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F9CD3" w14:textId="06747917" w:rsidR="00B170F2" w:rsidRPr="006C7852" w:rsidRDefault="00293E34">
      <w:pPr>
        <w:rPr>
          <w:rFonts w:ascii="Arial" w:hAnsi="Arial" w:cs="Arial"/>
          <w:b/>
          <w:bCs/>
          <w:sz w:val="28"/>
          <w:szCs w:val="28"/>
        </w:rPr>
      </w:pPr>
      <w:r>
        <w:rPr>
          <w:rFonts w:asciiTheme="minorBidi" w:hAnsiTheme="minorBidi"/>
          <w:noProof/>
          <w:lang w:val="en-GB" w:eastAsia="en-GB"/>
        </w:rPr>
        <w:drawing>
          <wp:anchor distT="0" distB="0" distL="114300" distR="114300" simplePos="0" relativeHeight="251658240" behindDoc="0" locked="0" layoutInCell="1" allowOverlap="1" wp14:anchorId="4A8D8C2A" wp14:editId="2093986C">
            <wp:simplePos x="0" y="0"/>
            <wp:positionH relativeFrom="column">
              <wp:posOffset>-909320</wp:posOffset>
            </wp:positionH>
            <wp:positionV relativeFrom="paragraph">
              <wp:posOffset>-880745</wp:posOffset>
            </wp:positionV>
            <wp:extent cx="7600950" cy="1073219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a:extLst>
                        <a:ext uri="{28A0092B-C50C-407E-A947-70E740481C1C}">
                          <a14:useLocalDpi xmlns:a14="http://schemas.microsoft.com/office/drawing/2010/main" val="0"/>
                        </a:ext>
                      </a:extLst>
                    </a:blip>
                    <a:stretch>
                      <a:fillRect/>
                    </a:stretch>
                  </pic:blipFill>
                  <pic:spPr>
                    <a:xfrm>
                      <a:off x="0" y="0"/>
                      <a:ext cx="7602348" cy="10734168"/>
                    </a:xfrm>
                    <a:prstGeom prst="rect">
                      <a:avLst/>
                    </a:prstGeom>
                  </pic:spPr>
                </pic:pic>
              </a:graphicData>
            </a:graphic>
            <wp14:sizeRelH relativeFrom="page">
              <wp14:pctWidth>0</wp14:pctWidth>
            </wp14:sizeRelH>
            <wp14:sizeRelV relativeFrom="page">
              <wp14:pctHeight>0</wp14:pctHeight>
            </wp14:sizeRelV>
          </wp:anchor>
        </w:drawing>
      </w:r>
      <w:r w:rsidR="00F86E26" w:rsidRPr="00EA31E8">
        <w:rPr>
          <w:rFonts w:ascii="Arial" w:hAnsi="Arial" w:cs="Arial"/>
          <w:b/>
          <w:bCs/>
          <w:sz w:val="28"/>
          <w:szCs w:val="28"/>
        </w:rPr>
        <w:br w:type="page"/>
      </w:r>
      <w:bookmarkStart w:id="0" w:name="_GoBack"/>
      <w:bookmarkEnd w:id="0"/>
    </w:p>
    <w:p w14:paraId="323E7976" w14:textId="77777777" w:rsidR="00B170F2" w:rsidRPr="00AE5C0F" w:rsidRDefault="00B170F2">
      <w:pPr>
        <w:rPr>
          <w:rFonts w:asciiTheme="minorBidi" w:hAnsiTheme="minorBidi"/>
        </w:rPr>
      </w:pPr>
    </w:p>
    <w:p w14:paraId="5939A9FE" w14:textId="3388EF82" w:rsidR="004363AD" w:rsidRPr="00AE5C0F" w:rsidRDefault="004363AD">
      <w:pPr>
        <w:rPr>
          <w:rFonts w:asciiTheme="minorBidi" w:hAnsiTheme="minorBidi"/>
        </w:rPr>
      </w:pPr>
      <w:r w:rsidRPr="00AE5C0F">
        <w:rPr>
          <w:rFonts w:asciiTheme="minorBidi" w:hAnsiTheme="minorBidi"/>
        </w:rPr>
        <w:br w:type="page"/>
      </w:r>
    </w:p>
    <w:sdt>
      <w:sdtPr>
        <w:rPr>
          <w:rFonts w:asciiTheme="minorHAnsi" w:eastAsiaTheme="minorEastAsia" w:hAnsiTheme="minorHAnsi" w:cstheme="minorBidi"/>
          <w:color w:val="auto"/>
          <w:sz w:val="24"/>
          <w:szCs w:val="24"/>
        </w:rPr>
        <w:id w:val="-902520676"/>
        <w:docPartObj>
          <w:docPartGallery w:val="Table of Contents"/>
          <w:docPartUnique/>
        </w:docPartObj>
      </w:sdtPr>
      <w:sdtEndPr>
        <w:rPr>
          <w:rFonts w:ascii="Arial" w:hAnsi="Arial" w:cs="Arial"/>
          <w:noProof/>
          <w:sz w:val="20"/>
          <w:szCs w:val="20"/>
        </w:rPr>
      </w:sdtEndPr>
      <w:sdtContent>
        <w:p w14:paraId="60FC3734" w14:textId="4D4AA2F6" w:rsidR="00F15E6C" w:rsidRPr="00CB27F0" w:rsidRDefault="00CB27F0" w:rsidP="00CB27F0">
          <w:pPr>
            <w:pStyle w:val="Heading1"/>
            <w:numPr>
              <w:ilvl w:val="0"/>
              <w:numId w:val="0"/>
            </w:numPr>
            <w:ind w:left="432" w:hanging="432"/>
            <w:rPr>
              <w:rFonts w:ascii="Arial" w:hAnsi="Arial" w:cs="Arial"/>
              <w:b/>
              <w:bCs/>
              <w:color w:val="auto"/>
              <w:sz w:val="24"/>
              <w:szCs w:val="24"/>
            </w:rPr>
          </w:pPr>
          <w:r w:rsidRPr="00CB27F0">
            <w:rPr>
              <w:rFonts w:ascii="Arial" w:hAnsi="Arial" w:cs="Arial"/>
              <w:b/>
              <w:color w:val="auto"/>
              <w:sz w:val="24"/>
              <w:szCs w:val="24"/>
            </w:rPr>
            <w:t>T</w:t>
          </w:r>
          <w:r w:rsidR="00EA31E8" w:rsidRPr="00CB27F0">
            <w:rPr>
              <w:rFonts w:ascii="Arial" w:hAnsi="Arial" w:cs="Arial"/>
              <w:b/>
              <w:color w:val="auto"/>
              <w:sz w:val="24"/>
              <w:szCs w:val="24"/>
            </w:rPr>
            <w:t xml:space="preserve">ABLE OF </w:t>
          </w:r>
          <w:r w:rsidR="00146D53" w:rsidRPr="00CB27F0">
            <w:rPr>
              <w:rFonts w:ascii="Arial" w:hAnsi="Arial" w:cs="Arial"/>
              <w:b/>
              <w:bCs/>
              <w:color w:val="auto"/>
              <w:sz w:val="24"/>
              <w:szCs w:val="24"/>
            </w:rPr>
            <w:t>CONTENTS</w:t>
          </w:r>
        </w:p>
        <w:p w14:paraId="2D98DE89" w14:textId="77777777" w:rsidR="00146D53" w:rsidRPr="00EA31E8" w:rsidRDefault="00146D53" w:rsidP="00AA28F7">
          <w:pPr>
            <w:rPr>
              <w:rFonts w:ascii="Arial" w:hAnsi="Arial" w:cs="Arial"/>
              <w:sz w:val="20"/>
              <w:szCs w:val="20"/>
            </w:rPr>
          </w:pPr>
        </w:p>
        <w:p w14:paraId="5A1ABF35" w14:textId="77777777" w:rsidR="006670F1" w:rsidRPr="0051762C" w:rsidRDefault="00F15E6C">
          <w:pPr>
            <w:pStyle w:val="TOC1"/>
            <w:tabs>
              <w:tab w:val="right" w:leader="dot" w:pos="9062"/>
            </w:tabs>
            <w:rPr>
              <w:rFonts w:ascii="Arial" w:eastAsiaTheme="minorEastAsia" w:hAnsi="Arial" w:cs="Arial"/>
              <w:b/>
              <w:noProof/>
              <w:kern w:val="0"/>
              <w:sz w:val="20"/>
              <w:szCs w:val="20"/>
              <w:lang w:val="tr-TR" w:eastAsia="tr-TR"/>
              <w14:ligatures w14:val="none"/>
            </w:rPr>
          </w:pPr>
          <w:r w:rsidRPr="006670F1">
            <w:rPr>
              <w:rFonts w:ascii="Arial" w:hAnsi="Arial" w:cs="Arial"/>
              <w:sz w:val="20"/>
              <w:szCs w:val="20"/>
            </w:rPr>
            <w:fldChar w:fldCharType="begin"/>
          </w:r>
          <w:r w:rsidRPr="006670F1">
            <w:rPr>
              <w:rFonts w:ascii="Arial" w:hAnsi="Arial" w:cs="Arial"/>
              <w:sz w:val="20"/>
              <w:szCs w:val="20"/>
            </w:rPr>
            <w:instrText xml:space="preserve"> TOC \o "1-3" \h \z \u </w:instrText>
          </w:r>
          <w:r w:rsidRPr="006670F1">
            <w:rPr>
              <w:rFonts w:ascii="Arial" w:hAnsi="Arial" w:cs="Arial"/>
              <w:sz w:val="20"/>
              <w:szCs w:val="20"/>
            </w:rPr>
            <w:fldChar w:fldCharType="separate"/>
          </w:r>
          <w:hyperlink w:anchor="_Toc217310348" w:history="1">
            <w:r w:rsidR="006670F1" w:rsidRPr="0051762C">
              <w:rPr>
                <w:rStyle w:val="Hyperlink"/>
                <w:rFonts w:ascii="Arial" w:hAnsi="Arial" w:cs="Arial"/>
                <w:b/>
                <w:bCs/>
                <w:noProof/>
                <w:sz w:val="20"/>
                <w:szCs w:val="20"/>
                <w:lang w:eastAsia="ja-JP"/>
              </w:rPr>
              <w:t>REVISION HISTORY</w:t>
            </w:r>
            <w:r w:rsidR="006670F1" w:rsidRPr="0051762C">
              <w:rPr>
                <w:rFonts w:ascii="Arial" w:hAnsi="Arial" w:cs="Arial"/>
                <w:b/>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_Toc217310348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ii</w:t>
            </w:r>
            <w:r w:rsidR="006670F1" w:rsidRPr="0051762C">
              <w:rPr>
                <w:rFonts w:ascii="Arial" w:hAnsi="Arial" w:cs="Arial"/>
                <w:b/>
                <w:noProof/>
                <w:webHidden/>
                <w:sz w:val="20"/>
                <w:szCs w:val="20"/>
              </w:rPr>
              <w:fldChar w:fldCharType="end"/>
            </w:r>
          </w:hyperlink>
        </w:p>
        <w:p w14:paraId="4F263D87" w14:textId="5C78E1B1" w:rsidR="006670F1" w:rsidRPr="0051762C" w:rsidRDefault="00FC06B7">
          <w:pPr>
            <w:pStyle w:val="TOC1"/>
            <w:tabs>
              <w:tab w:val="right" w:leader="dot" w:pos="9062"/>
            </w:tabs>
            <w:rPr>
              <w:rFonts w:ascii="Arial" w:eastAsiaTheme="minorEastAsia" w:hAnsi="Arial" w:cs="Arial"/>
              <w:b/>
              <w:noProof/>
              <w:kern w:val="0"/>
              <w:sz w:val="20"/>
              <w:szCs w:val="20"/>
              <w:lang w:val="tr-TR" w:eastAsia="tr-TR"/>
              <w14:ligatures w14:val="none"/>
            </w:rPr>
          </w:pPr>
          <w:hyperlink w:anchor="_Toc217310349" w:history="1">
            <w:r w:rsidR="006670F1" w:rsidRPr="0051762C">
              <w:rPr>
                <w:rStyle w:val="Hyperlink"/>
                <w:rFonts w:ascii="Arial" w:hAnsi="Arial" w:cs="Arial"/>
                <w:b/>
                <w:bCs/>
                <w:noProof/>
                <w:sz w:val="20"/>
                <w:szCs w:val="20"/>
              </w:rPr>
              <w:t>LIST OF TABLES</w:t>
            </w:r>
            <w:r w:rsidR="006670F1" w:rsidRPr="0051762C">
              <w:rPr>
                <w:rFonts w:ascii="Arial" w:hAnsi="Arial" w:cs="Arial"/>
                <w:b/>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_Toc217310349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v</w:t>
            </w:r>
            <w:r w:rsidR="006670F1" w:rsidRPr="0051762C">
              <w:rPr>
                <w:rFonts w:ascii="Arial" w:hAnsi="Arial" w:cs="Arial"/>
                <w:b/>
                <w:noProof/>
                <w:webHidden/>
                <w:sz w:val="20"/>
                <w:szCs w:val="20"/>
              </w:rPr>
              <w:fldChar w:fldCharType="end"/>
            </w:r>
          </w:hyperlink>
        </w:p>
        <w:p w14:paraId="091345C1" w14:textId="77777777" w:rsidR="006670F1" w:rsidRPr="0051762C" w:rsidRDefault="00FC06B7">
          <w:pPr>
            <w:pStyle w:val="TOC1"/>
            <w:tabs>
              <w:tab w:val="right" w:leader="dot" w:pos="9062"/>
            </w:tabs>
            <w:rPr>
              <w:rFonts w:ascii="Arial" w:eastAsiaTheme="minorEastAsia" w:hAnsi="Arial" w:cs="Arial"/>
              <w:noProof/>
              <w:kern w:val="0"/>
              <w:sz w:val="20"/>
              <w:szCs w:val="20"/>
              <w:lang w:val="tr-TR" w:eastAsia="tr-TR"/>
              <w14:ligatures w14:val="none"/>
            </w:rPr>
          </w:pPr>
          <w:hyperlink w:anchor="_Toc217310350" w:history="1">
            <w:r w:rsidR="006670F1" w:rsidRPr="0051762C">
              <w:rPr>
                <w:rStyle w:val="Hyperlink"/>
                <w:rFonts w:ascii="Arial" w:eastAsia="Times New Roman" w:hAnsi="Arial" w:cs="Arial"/>
                <w:b/>
                <w:bCs/>
                <w:noProof/>
                <w:sz w:val="20"/>
                <w:szCs w:val="20"/>
              </w:rPr>
              <w:t>LIST OF ABBREVIATIONS</w:t>
            </w:r>
            <w:r w:rsidR="006670F1" w:rsidRPr="0051762C">
              <w:rPr>
                <w:rFonts w:ascii="Arial" w:hAnsi="Arial" w:cs="Arial"/>
                <w:b/>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_Toc217310350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vi</w:t>
            </w:r>
            <w:r w:rsidR="006670F1" w:rsidRPr="0051762C">
              <w:rPr>
                <w:rFonts w:ascii="Arial" w:hAnsi="Arial" w:cs="Arial"/>
                <w:b/>
                <w:noProof/>
                <w:webHidden/>
                <w:sz w:val="20"/>
                <w:szCs w:val="20"/>
              </w:rPr>
              <w:fldChar w:fldCharType="end"/>
            </w:r>
          </w:hyperlink>
        </w:p>
        <w:p w14:paraId="4367AB32" w14:textId="77777777" w:rsidR="006670F1" w:rsidRPr="0051762C" w:rsidRDefault="00FC06B7">
          <w:pPr>
            <w:pStyle w:val="TOC1"/>
            <w:tabs>
              <w:tab w:val="left" w:pos="440"/>
              <w:tab w:val="right" w:leader="dot" w:pos="9062"/>
            </w:tabs>
            <w:rPr>
              <w:rFonts w:ascii="Arial" w:eastAsiaTheme="minorEastAsia" w:hAnsi="Arial" w:cs="Arial"/>
              <w:b/>
              <w:noProof/>
              <w:kern w:val="0"/>
              <w:sz w:val="20"/>
              <w:szCs w:val="20"/>
              <w:lang w:val="tr-TR" w:eastAsia="tr-TR"/>
              <w14:ligatures w14:val="none"/>
            </w:rPr>
          </w:pPr>
          <w:hyperlink w:anchor="_Toc217310351" w:history="1">
            <w:r w:rsidR="006670F1" w:rsidRPr="0051762C">
              <w:rPr>
                <w:rStyle w:val="Hyperlink"/>
                <w:rFonts w:ascii="Arial" w:hAnsi="Arial" w:cs="Arial"/>
                <w:b/>
                <w:bCs/>
                <w:noProof/>
                <w:sz w:val="20"/>
                <w:szCs w:val="20"/>
              </w:rPr>
              <w:t>1.</w:t>
            </w:r>
            <w:r w:rsidR="006670F1" w:rsidRPr="0051762C">
              <w:rPr>
                <w:rFonts w:ascii="Arial" w:eastAsiaTheme="minorEastAsia" w:hAnsi="Arial" w:cs="Arial"/>
                <w:b/>
                <w:noProof/>
                <w:kern w:val="0"/>
                <w:sz w:val="20"/>
                <w:szCs w:val="20"/>
                <w:lang w:val="tr-TR" w:eastAsia="tr-TR"/>
                <w14:ligatures w14:val="none"/>
              </w:rPr>
              <w:tab/>
            </w:r>
            <w:r w:rsidR="006670F1" w:rsidRPr="0051762C">
              <w:rPr>
                <w:rStyle w:val="Hyperlink"/>
                <w:rFonts w:ascii="Arial" w:hAnsi="Arial" w:cs="Arial"/>
                <w:b/>
                <w:bCs/>
                <w:noProof/>
                <w:sz w:val="20"/>
                <w:szCs w:val="20"/>
              </w:rPr>
              <w:t>INTRODUCTION</w:t>
            </w:r>
            <w:r w:rsidR="006670F1" w:rsidRPr="0051762C">
              <w:rPr>
                <w:rFonts w:ascii="Arial" w:hAnsi="Arial" w:cs="Arial"/>
                <w:b/>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_Toc217310351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1</w:t>
            </w:r>
            <w:r w:rsidR="006670F1" w:rsidRPr="0051762C">
              <w:rPr>
                <w:rFonts w:ascii="Arial" w:hAnsi="Arial" w:cs="Arial"/>
                <w:b/>
                <w:noProof/>
                <w:webHidden/>
                <w:sz w:val="20"/>
                <w:szCs w:val="20"/>
              </w:rPr>
              <w:fldChar w:fldCharType="end"/>
            </w:r>
          </w:hyperlink>
        </w:p>
        <w:p w14:paraId="7B1F6BD6"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52" w:history="1">
            <w:r w:rsidR="006670F1" w:rsidRPr="0051762C">
              <w:rPr>
                <w:rStyle w:val="Hyperlink"/>
                <w:rFonts w:ascii="Arial" w:hAnsi="Arial" w:cs="Arial"/>
                <w:bCs/>
                <w:noProof/>
                <w:sz w:val="20"/>
                <w:szCs w:val="20"/>
              </w:rPr>
              <w:t>1.1.</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Purpose</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_Toc217310352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2</w:t>
            </w:r>
            <w:r w:rsidR="006670F1" w:rsidRPr="0051762C">
              <w:rPr>
                <w:rFonts w:ascii="Arial" w:hAnsi="Arial" w:cs="Arial"/>
                <w:noProof/>
                <w:webHidden/>
                <w:sz w:val="20"/>
                <w:szCs w:val="20"/>
              </w:rPr>
              <w:fldChar w:fldCharType="end"/>
            </w:r>
          </w:hyperlink>
        </w:p>
        <w:p w14:paraId="7F78E64D"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53" w:history="1">
            <w:r w:rsidR="006670F1" w:rsidRPr="0051762C">
              <w:rPr>
                <w:rStyle w:val="Hyperlink"/>
                <w:rFonts w:ascii="Arial" w:hAnsi="Arial" w:cs="Arial"/>
                <w:bCs/>
                <w:noProof/>
                <w:sz w:val="20"/>
                <w:szCs w:val="20"/>
              </w:rPr>
              <w:t>1.2.</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Scope</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_Toc217310353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2</w:t>
            </w:r>
            <w:r w:rsidR="006670F1" w:rsidRPr="0051762C">
              <w:rPr>
                <w:rFonts w:ascii="Arial" w:hAnsi="Arial" w:cs="Arial"/>
                <w:noProof/>
                <w:webHidden/>
                <w:sz w:val="20"/>
                <w:szCs w:val="20"/>
              </w:rPr>
              <w:fldChar w:fldCharType="end"/>
            </w:r>
          </w:hyperlink>
        </w:p>
        <w:p w14:paraId="5C281806" w14:textId="77777777" w:rsidR="006670F1" w:rsidRPr="0051762C" w:rsidRDefault="00FC06B7">
          <w:pPr>
            <w:pStyle w:val="TOC1"/>
            <w:tabs>
              <w:tab w:val="left" w:pos="440"/>
              <w:tab w:val="right" w:leader="dot" w:pos="9062"/>
            </w:tabs>
            <w:rPr>
              <w:rFonts w:ascii="Arial" w:eastAsiaTheme="minorEastAsia" w:hAnsi="Arial" w:cs="Arial"/>
              <w:b/>
              <w:noProof/>
              <w:kern w:val="0"/>
              <w:sz w:val="20"/>
              <w:szCs w:val="20"/>
              <w:lang w:val="tr-TR" w:eastAsia="tr-TR"/>
              <w14:ligatures w14:val="none"/>
            </w:rPr>
          </w:pPr>
          <w:hyperlink w:anchor="_Toc217310354" w:history="1">
            <w:r w:rsidR="006670F1" w:rsidRPr="0051762C">
              <w:rPr>
                <w:rStyle w:val="Hyperlink"/>
                <w:rFonts w:ascii="Arial" w:hAnsi="Arial" w:cs="Arial"/>
                <w:b/>
                <w:bCs/>
                <w:noProof/>
                <w:sz w:val="20"/>
                <w:szCs w:val="20"/>
              </w:rPr>
              <w:t>2.</w:t>
            </w:r>
            <w:r w:rsidR="006670F1" w:rsidRPr="0051762C">
              <w:rPr>
                <w:rFonts w:ascii="Arial" w:eastAsiaTheme="minorEastAsia" w:hAnsi="Arial" w:cs="Arial"/>
                <w:b/>
                <w:noProof/>
                <w:kern w:val="0"/>
                <w:sz w:val="20"/>
                <w:szCs w:val="20"/>
                <w:lang w:val="tr-TR" w:eastAsia="tr-TR"/>
                <w14:ligatures w14:val="none"/>
              </w:rPr>
              <w:tab/>
            </w:r>
            <w:r w:rsidR="006670F1" w:rsidRPr="0051762C">
              <w:rPr>
                <w:rStyle w:val="Hyperlink"/>
                <w:rFonts w:ascii="Arial" w:hAnsi="Arial" w:cs="Arial"/>
                <w:b/>
                <w:bCs/>
                <w:noProof/>
                <w:sz w:val="20"/>
                <w:szCs w:val="20"/>
              </w:rPr>
              <w:t>LEGISLATIVE FRAMEWORK AND REFERENCE STANDARDS</w:t>
            </w:r>
            <w:r w:rsidR="006670F1" w:rsidRPr="0051762C">
              <w:rPr>
                <w:rFonts w:ascii="Arial" w:hAnsi="Arial" w:cs="Arial"/>
                <w:b/>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_Toc217310354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4</w:t>
            </w:r>
            <w:r w:rsidR="006670F1" w:rsidRPr="0051762C">
              <w:rPr>
                <w:rFonts w:ascii="Arial" w:hAnsi="Arial" w:cs="Arial"/>
                <w:b/>
                <w:noProof/>
                <w:webHidden/>
                <w:sz w:val="20"/>
                <w:szCs w:val="20"/>
              </w:rPr>
              <w:fldChar w:fldCharType="end"/>
            </w:r>
          </w:hyperlink>
        </w:p>
        <w:p w14:paraId="092E885B"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55" w:history="1">
            <w:r w:rsidR="006670F1" w:rsidRPr="0051762C">
              <w:rPr>
                <w:rStyle w:val="Hyperlink"/>
                <w:rFonts w:ascii="Arial" w:hAnsi="Arial" w:cs="Arial"/>
                <w:bCs/>
                <w:noProof/>
                <w:sz w:val="20"/>
                <w:szCs w:val="20"/>
              </w:rPr>
              <w:t>2.1.</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National Requirements</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_Toc217310355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4</w:t>
            </w:r>
            <w:r w:rsidR="006670F1" w:rsidRPr="0051762C">
              <w:rPr>
                <w:rFonts w:ascii="Arial" w:hAnsi="Arial" w:cs="Arial"/>
                <w:noProof/>
                <w:webHidden/>
                <w:sz w:val="20"/>
                <w:szCs w:val="20"/>
              </w:rPr>
              <w:fldChar w:fldCharType="end"/>
            </w:r>
          </w:hyperlink>
        </w:p>
        <w:p w14:paraId="5931CD4B" w14:textId="0A233CE6"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56" w:history="1">
            <w:r w:rsidR="006670F1" w:rsidRPr="0051762C">
              <w:rPr>
                <w:rStyle w:val="Hyperlink"/>
                <w:rFonts w:ascii="Arial" w:hAnsi="Arial" w:cs="Arial"/>
                <w:bCs/>
                <w:noProof/>
                <w:sz w:val="20"/>
                <w:szCs w:val="20"/>
              </w:rPr>
              <w:t>2.2.</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International Standards and Conventions</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_Toc217310356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5</w:t>
            </w:r>
            <w:r w:rsidR="006670F1" w:rsidRPr="0051762C">
              <w:rPr>
                <w:rFonts w:ascii="Arial" w:hAnsi="Arial" w:cs="Arial"/>
                <w:noProof/>
                <w:webHidden/>
                <w:sz w:val="20"/>
                <w:szCs w:val="20"/>
              </w:rPr>
              <w:fldChar w:fldCharType="end"/>
            </w:r>
          </w:hyperlink>
        </w:p>
        <w:p w14:paraId="669DA5F6" w14:textId="77777777" w:rsidR="006670F1" w:rsidRPr="0051762C" w:rsidRDefault="00FC06B7">
          <w:pPr>
            <w:pStyle w:val="TOC1"/>
            <w:tabs>
              <w:tab w:val="left" w:pos="440"/>
              <w:tab w:val="right" w:leader="dot" w:pos="9062"/>
            </w:tabs>
            <w:rPr>
              <w:rFonts w:ascii="Arial" w:eastAsiaTheme="minorEastAsia" w:hAnsi="Arial" w:cs="Arial"/>
              <w:b/>
              <w:noProof/>
              <w:kern w:val="0"/>
              <w:sz w:val="20"/>
              <w:szCs w:val="20"/>
              <w:lang w:val="tr-TR" w:eastAsia="tr-TR"/>
              <w14:ligatures w14:val="none"/>
            </w:rPr>
          </w:pPr>
          <w:hyperlink w:anchor="_Toc217310357" w:history="1">
            <w:r w:rsidR="006670F1" w:rsidRPr="0051762C">
              <w:rPr>
                <w:rStyle w:val="Hyperlink"/>
                <w:rFonts w:ascii="Arial" w:hAnsi="Arial" w:cs="Arial"/>
                <w:b/>
                <w:bCs/>
                <w:noProof/>
                <w:sz w:val="20"/>
                <w:szCs w:val="20"/>
              </w:rPr>
              <w:t>3.</w:t>
            </w:r>
            <w:r w:rsidR="006670F1" w:rsidRPr="0051762C">
              <w:rPr>
                <w:rFonts w:ascii="Arial" w:eastAsiaTheme="minorEastAsia" w:hAnsi="Arial" w:cs="Arial"/>
                <w:b/>
                <w:noProof/>
                <w:kern w:val="0"/>
                <w:sz w:val="20"/>
                <w:szCs w:val="20"/>
                <w:lang w:val="tr-TR" w:eastAsia="tr-TR"/>
                <w14:ligatures w14:val="none"/>
              </w:rPr>
              <w:tab/>
            </w:r>
            <w:r w:rsidR="006670F1" w:rsidRPr="0051762C">
              <w:rPr>
                <w:rStyle w:val="Hyperlink"/>
                <w:rFonts w:ascii="Arial" w:hAnsi="Arial" w:cs="Arial"/>
                <w:b/>
                <w:bCs/>
                <w:noProof/>
                <w:sz w:val="20"/>
                <w:szCs w:val="20"/>
              </w:rPr>
              <w:t>LINKAGE WITH OTHER PROJECT PLANS AND PROCEDURES</w:t>
            </w:r>
            <w:r w:rsidR="006670F1" w:rsidRPr="0051762C">
              <w:rPr>
                <w:rFonts w:ascii="Arial" w:hAnsi="Arial" w:cs="Arial"/>
                <w:b/>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_Toc217310357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6</w:t>
            </w:r>
            <w:r w:rsidR="006670F1" w:rsidRPr="0051762C">
              <w:rPr>
                <w:rFonts w:ascii="Arial" w:hAnsi="Arial" w:cs="Arial"/>
                <w:b/>
                <w:noProof/>
                <w:webHidden/>
                <w:sz w:val="20"/>
                <w:szCs w:val="20"/>
              </w:rPr>
              <w:fldChar w:fldCharType="end"/>
            </w:r>
          </w:hyperlink>
        </w:p>
        <w:p w14:paraId="48F4C7E7" w14:textId="77777777" w:rsidR="006670F1" w:rsidRPr="0051762C" w:rsidRDefault="00FC06B7">
          <w:pPr>
            <w:pStyle w:val="TOC1"/>
            <w:tabs>
              <w:tab w:val="left" w:pos="440"/>
              <w:tab w:val="right" w:leader="dot" w:pos="9062"/>
            </w:tabs>
            <w:rPr>
              <w:rFonts w:ascii="Arial" w:eastAsiaTheme="minorEastAsia" w:hAnsi="Arial" w:cs="Arial"/>
              <w:b/>
              <w:noProof/>
              <w:kern w:val="0"/>
              <w:sz w:val="20"/>
              <w:szCs w:val="20"/>
              <w:lang w:val="tr-TR" w:eastAsia="tr-TR"/>
              <w14:ligatures w14:val="none"/>
            </w:rPr>
          </w:pPr>
          <w:hyperlink w:anchor="_Toc217310358" w:history="1">
            <w:r w:rsidR="006670F1" w:rsidRPr="0051762C">
              <w:rPr>
                <w:rStyle w:val="Hyperlink"/>
                <w:rFonts w:ascii="Arial" w:hAnsi="Arial" w:cs="Arial"/>
                <w:b/>
                <w:bCs/>
                <w:noProof/>
                <w:sz w:val="20"/>
                <w:szCs w:val="20"/>
              </w:rPr>
              <w:t>4.</w:t>
            </w:r>
            <w:r w:rsidR="006670F1" w:rsidRPr="0051762C">
              <w:rPr>
                <w:rFonts w:ascii="Arial" w:eastAsiaTheme="minorEastAsia" w:hAnsi="Arial" w:cs="Arial"/>
                <w:b/>
                <w:noProof/>
                <w:kern w:val="0"/>
                <w:sz w:val="20"/>
                <w:szCs w:val="20"/>
                <w:lang w:val="tr-TR" w:eastAsia="tr-TR"/>
                <w14:ligatures w14:val="none"/>
              </w:rPr>
              <w:tab/>
            </w:r>
            <w:r w:rsidR="006670F1" w:rsidRPr="0051762C">
              <w:rPr>
                <w:rStyle w:val="Hyperlink"/>
                <w:rFonts w:ascii="Arial" w:hAnsi="Arial" w:cs="Arial"/>
                <w:b/>
                <w:bCs/>
                <w:noProof/>
                <w:sz w:val="20"/>
                <w:szCs w:val="20"/>
              </w:rPr>
              <w:t>ROLES AND RESPONSIBILITIES</w:t>
            </w:r>
            <w:r w:rsidR="006670F1" w:rsidRPr="0051762C">
              <w:rPr>
                <w:rFonts w:ascii="Arial" w:hAnsi="Arial" w:cs="Arial"/>
                <w:b/>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_Toc217310358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7</w:t>
            </w:r>
            <w:r w:rsidR="006670F1" w:rsidRPr="0051762C">
              <w:rPr>
                <w:rFonts w:ascii="Arial" w:hAnsi="Arial" w:cs="Arial"/>
                <w:b/>
                <w:noProof/>
                <w:webHidden/>
                <w:sz w:val="20"/>
                <w:szCs w:val="20"/>
              </w:rPr>
              <w:fldChar w:fldCharType="end"/>
            </w:r>
          </w:hyperlink>
        </w:p>
        <w:p w14:paraId="71A5B438" w14:textId="77777777" w:rsidR="006670F1" w:rsidRPr="0051762C" w:rsidRDefault="00FC06B7">
          <w:pPr>
            <w:pStyle w:val="TOC1"/>
            <w:tabs>
              <w:tab w:val="left" w:pos="440"/>
              <w:tab w:val="right" w:leader="dot" w:pos="9062"/>
            </w:tabs>
            <w:rPr>
              <w:rFonts w:ascii="Arial" w:eastAsiaTheme="minorEastAsia" w:hAnsi="Arial" w:cs="Arial"/>
              <w:noProof/>
              <w:kern w:val="0"/>
              <w:sz w:val="20"/>
              <w:szCs w:val="20"/>
              <w:lang w:val="tr-TR" w:eastAsia="tr-TR"/>
              <w14:ligatures w14:val="none"/>
            </w:rPr>
          </w:pPr>
          <w:hyperlink w:anchor="_Toc217310359" w:history="1">
            <w:r w:rsidR="006670F1" w:rsidRPr="0051762C">
              <w:rPr>
                <w:rStyle w:val="Hyperlink"/>
                <w:rFonts w:ascii="Arial" w:hAnsi="Arial" w:cs="Arial"/>
                <w:b/>
                <w:bCs/>
                <w:noProof/>
                <w:sz w:val="20"/>
                <w:szCs w:val="20"/>
              </w:rPr>
              <w:t>5.</w:t>
            </w:r>
            <w:r w:rsidR="006670F1" w:rsidRPr="0051762C">
              <w:rPr>
                <w:rFonts w:ascii="Arial" w:eastAsiaTheme="minorEastAsia" w:hAnsi="Arial" w:cs="Arial"/>
                <w:b/>
                <w:noProof/>
                <w:kern w:val="0"/>
                <w:sz w:val="20"/>
                <w:szCs w:val="20"/>
                <w:lang w:val="tr-TR" w:eastAsia="tr-TR"/>
                <w14:ligatures w14:val="none"/>
              </w:rPr>
              <w:tab/>
            </w:r>
            <w:r w:rsidR="006670F1" w:rsidRPr="0051762C">
              <w:rPr>
                <w:rStyle w:val="Hyperlink"/>
                <w:rFonts w:ascii="Arial" w:hAnsi="Arial" w:cs="Arial"/>
                <w:b/>
                <w:bCs/>
                <w:noProof/>
                <w:sz w:val="20"/>
                <w:szCs w:val="20"/>
              </w:rPr>
              <w:t>LABOUR MANAGEMENT</w:t>
            </w:r>
            <w:r w:rsidR="006670F1" w:rsidRPr="0051762C">
              <w:rPr>
                <w:rFonts w:ascii="Arial" w:hAnsi="Arial" w:cs="Arial"/>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_Toc217310359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11</w:t>
            </w:r>
            <w:r w:rsidR="006670F1" w:rsidRPr="0051762C">
              <w:rPr>
                <w:rFonts w:ascii="Arial" w:hAnsi="Arial" w:cs="Arial"/>
                <w:b/>
                <w:noProof/>
                <w:webHidden/>
                <w:sz w:val="20"/>
                <w:szCs w:val="20"/>
              </w:rPr>
              <w:fldChar w:fldCharType="end"/>
            </w:r>
          </w:hyperlink>
        </w:p>
        <w:p w14:paraId="7CFFB73C"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60" w:history="1">
            <w:r w:rsidR="006670F1" w:rsidRPr="0051762C">
              <w:rPr>
                <w:rStyle w:val="Hyperlink"/>
                <w:rFonts w:ascii="Arial" w:hAnsi="Arial" w:cs="Arial"/>
                <w:bCs/>
                <w:noProof/>
                <w:sz w:val="20"/>
                <w:szCs w:val="20"/>
              </w:rPr>
              <w:t>5.1.</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Minimum Age and Child Labour</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_Toc217310360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12</w:t>
            </w:r>
            <w:r w:rsidR="006670F1" w:rsidRPr="0051762C">
              <w:rPr>
                <w:rFonts w:ascii="Arial" w:hAnsi="Arial" w:cs="Arial"/>
                <w:noProof/>
                <w:webHidden/>
                <w:sz w:val="20"/>
                <w:szCs w:val="20"/>
              </w:rPr>
              <w:fldChar w:fldCharType="end"/>
            </w:r>
          </w:hyperlink>
        </w:p>
        <w:p w14:paraId="79257267"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61" w:history="1">
            <w:r w:rsidR="006670F1" w:rsidRPr="0051762C">
              <w:rPr>
                <w:rStyle w:val="Hyperlink"/>
                <w:rFonts w:ascii="Arial" w:hAnsi="Arial" w:cs="Arial"/>
                <w:bCs/>
                <w:noProof/>
                <w:sz w:val="20"/>
                <w:szCs w:val="20"/>
              </w:rPr>
              <w:t>5.2.</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Equal Opportunity and Non-Discrimination</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_Toc217310361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13</w:t>
            </w:r>
            <w:r w:rsidR="006670F1" w:rsidRPr="0051762C">
              <w:rPr>
                <w:rFonts w:ascii="Arial" w:hAnsi="Arial" w:cs="Arial"/>
                <w:noProof/>
                <w:webHidden/>
                <w:sz w:val="20"/>
                <w:szCs w:val="20"/>
              </w:rPr>
              <w:fldChar w:fldCharType="end"/>
            </w:r>
          </w:hyperlink>
        </w:p>
        <w:p w14:paraId="2CA2D221"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62" w:history="1">
            <w:r w:rsidR="006670F1" w:rsidRPr="0051762C">
              <w:rPr>
                <w:rStyle w:val="Hyperlink"/>
                <w:rFonts w:ascii="Arial" w:hAnsi="Arial" w:cs="Arial"/>
                <w:bCs/>
                <w:noProof/>
                <w:sz w:val="20"/>
                <w:szCs w:val="20"/>
              </w:rPr>
              <w:t>5.3.</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Forced Labour</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_Toc217310362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13</w:t>
            </w:r>
            <w:r w:rsidR="006670F1" w:rsidRPr="0051762C">
              <w:rPr>
                <w:rFonts w:ascii="Arial" w:hAnsi="Arial" w:cs="Arial"/>
                <w:noProof/>
                <w:webHidden/>
                <w:sz w:val="20"/>
                <w:szCs w:val="20"/>
              </w:rPr>
              <w:fldChar w:fldCharType="end"/>
            </w:r>
          </w:hyperlink>
        </w:p>
        <w:p w14:paraId="7D640770"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63" w:history="1">
            <w:r w:rsidR="006670F1" w:rsidRPr="0051762C">
              <w:rPr>
                <w:rStyle w:val="Hyperlink"/>
                <w:rFonts w:ascii="Arial" w:hAnsi="Arial" w:cs="Arial"/>
                <w:bCs/>
                <w:noProof/>
                <w:sz w:val="20"/>
                <w:szCs w:val="20"/>
              </w:rPr>
              <w:t>5.4.</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Sexual Exploitation and Abuse (SEA) and Sexual Harassment (SH) Risks</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_Toc217310363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13</w:t>
            </w:r>
            <w:r w:rsidR="006670F1" w:rsidRPr="0051762C">
              <w:rPr>
                <w:rFonts w:ascii="Arial" w:hAnsi="Arial" w:cs="Arial"/>
                <w:noProof/>
                <w:webHidden/>
                <w:sz w:val="20"/>
                <w:szCs w:val="20"/>
              </w:rPr>
              <w:fldChar w:fldCharType="end"/>
            </w:r>
          </w:hyperlink>
        </w:p>
        <w:p w14:paraId="017E5086"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64" w:history="1">
            <w:r w:rsidR="006670F1" w:rsidRPr="0051762C">
              <w:rPr>
                <w:rStyle w:val="Hyperlink"/>
                <w:rFonts w:ascii="Arial" w:hAnsi="Arial" w:cs="Arial"/>
                <w:bCs/>
                <w:noProof/>
                <w:sz w:val="20"/>
                <w:szCs w:val="20"/>
              </w:rPr>
              <w:t>5.5.</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Supply Chain</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_Toc217310364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14</w:t>
            </w:r>
            <w:r w:rsidR="006670F1" w:rsidRPr="0051762C">
              <w:rPr>
                <w:rFonts w:ascii="Arial" w:hAnsi="Arial" w:cs="Arial"/>
                <w:noProof/>
                <w:webHidden/>
                <w:sz w:val="20"/>
                <w:szCs w:val="20"/>
              </w:rPr>
              <w:fldChar w:fldCharType="end"/>
            </w:r>
          </w:hyperlink>
        </w:p>
        <w:p w14:paraId="65E3C978"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65" w:history="1">
            <w:r w:rsidR="006670F1" w:rsidRPr="0051762C">
              <w:rPr>
                <w:rStyle w:val="Hyperlink"/>
                <w:rFonts w:ascii="Arial" w:hAnsi="Arial" w:cs="Arial"/>
                <w:bCs/>
                <w:noProof/>
                <w:sz w:val="20"/>
                <w:szCs w:val="20"/>
              </w:rPr>
              <w:t>5.6.</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Health and Safety</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_Toc217310365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15</w:t>
            </w:r>
            <w:r w:rsidR="006670F1" w:rsidRPr="0051762C">
              <w:rPr>
                <w:rFonts w:ascii="Arial" w:hAnsi="Arial" w:cs="Arial"/>
                <w:noProof/>
                <w:webHidden/>
                <w:sz w:val="20"/>
                <w:szCs w:val="20"/>
              </w:rPr>
              <w:fldChar w:fldCharType="end"/>
            </w:r>
          </w:hyperlink>
        </w:p>
        <w:p w14:paraId="6EB4E18D"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66" w:history="1">
            <w:r w:rsidR="006670F1" w:rsidRPr="0051762C">
              <w:rPr>
                <w:rStyle w:val="Hyperlink"/>
                <w:rFonts w:ascii="Arial" w:hAnsi="Arial" w:cs="Arial"/>
                <w:bCs/>
                <w:noProof/>
                <w:sz w:val="20"/>
                <w:szCs w:val="20"/>
              </w:rPr>
              <w:t>5.7.</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Workers’ Welfare</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_Toc217310366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17</w:t>
            </w:r>
            <w:r w:rsidR="006670F1" w:rsidRPr="0051762C">
              <w:rPr>
                <w:rFonts w:ascii="Arial" w:hAnsi="Arial" w:cs="Arial"/>
                <w:noProof/>
                <w:webHidden/>
                <w:sz w:val="20"/>
                <w:szCs w:val="20"/>
              </w:rPr>
              <w:fldChar w:fldCharType="end"/>
            </w:r>
          </w:hyperlink>
        </w:p>
        <w:p w14:paraId="2C3DC52D"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67" w:history="1">
            <w:r w:rsidR="006670F1" w:rsidRPr="0051762C">
              <w:rPr>
                <w:rStyle w:val="Hyperlink"/>
                <w:rFonts w:ascii="Arial" w:hAnsi="Arial" w:cs="Arial"/>
                <w:bCs/>
                <w:noProof/>
                <w:sz w:val="20"/>
                <w:szCs w:val="20"/>
              </w:rPr>
              <w:t>5.8.</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Freedom of Association</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_Toc217310367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17</w:t>
            </w:r>
            <w:r w:rsidR="006670F1" w:rsidRPr="0051762C">
              <w:rPr>
                <w:rFonts w:ascii="Arial" w:hAnsi="Arial" w:cs="Arial"/>
                <w:noProof/>
                <w:webHidden/>
                <w:sz w:val="20"/>
                <w:szCs w:val="20"/>
              </w:rPr>
              <w:fldChar w:fldCharType="end"/>
            </w:r>
          </w:hyperlink>
        </w:p>
        <w:p w14:paraId="58C21900"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68" w:history="1">
            <w:r w:rsidR="006670F1" w:rsidRPr="0051762C">
              <w:rPr>
                <w:rStyle w:val="Hyperlink"/>
                <w:rFonts w:ascii="Arial" w:hAnsi="Arial" w:cs="Arial"/>
                <w:bCs/>
                <w:noProof/>
                <w:sz w:val="20"/>
                <w:szCs w:val="20"/>
              </w:rPr>
              <w:t>5.9.</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Local Recruitment</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_Toc217310368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17</w:t>
            </w:r>
            <w:r w:rsidR="006670F1" w:rsidRPr="0051762C">
              <w:rPr>
                <w:rFonts w:ascii="Arial" w:hAnsi="Arial" w:cs="Arial"/>
                <w:noProof/>
                <w:webHidden/>
                <w:sz w:val="20"/>
                <w:szCs w:val="20"/>
              </w:rPr>
              <w:fldChar w:fldCharType="end"/>
            </w:r>
          </w:hyperlink>
        </w:p>
        <w:p w14:paraId="2946040C" w14:textId="77777777" w:rsidR="006670F1" w:rsidRPr="0051762C" w:rsidRDefault="00FC06B7">
          <w:pPr>
            <w:pStyle w:val="TOC1"/>
            <w:tabs>
              <w:tab w:val="left" w:pos="880"/>
              <w:tab w:val="right" w:leader="dot" w:pos="9062"/>
            </w:tabs>
            <w:rPr>
              <w:rFonts w:ascii="Arial" w:eastAsiaTheme="minorEastAsia" w:hAnsi="Arial" w:cs="Arial"/>
              <w:noProof/>
              <w:kern w:val="0"/>
              <w:sz w:val="20"/>
              <w:szCs w:val="20"/>
              <w:lang w:val="tr-TR" w:eastAsia="tr-TR"/>
              <w14:ligatures w14:val="none"/>
            </w:rPr>
          </w:pPr>
          <w:hyperlink w:anchor="_Toc217310369" w:history="1">
            <w:r w:rsidR="006670F1" w:rsidRPr="0051762C">
              <w:rPr>
                <w:rStyle w:val="Hyperlink"/>
                <w:rFonts w:ascii="Arial" w:hAnsi="Arial" w:cs="Arial"/>
                <w:bCs/>
                <w:noProof/>
                <w:sz w:val="20"/>
                <w:szCs w:val="20"/>
              </w:rPr>
              <w:t>5.10.</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Working Conditions and Labour Influx</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_Toc217310369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17</w:t>
            </w:r>
            <w:r w:rsidR="006670F1" w:rsidRPr="0051762C">
              <w:rPr>
                <w:rFonts w:ascii="Arial" w:hAnsi="Arial" w:cs="Arial"/>
                <w:noProof/>
                <w:webHidden/>
                <w:sz w:val="20"/>
                <w:szCs w:val="20"/>
              </w:rPr>
              <w:fldChar w:fldCharType="end"/>
            </w:r>
          </w:hyperlink>
        </w:p>
        <w:p w14:paraId="7E15FB2D" w14:textId="77777777" w:rsidR="006670F1" w:rsidRPr="0051762C" w:rsidRDefault="00FC06B7">
          <w:pPr>
            <w:pStyle w:val="TOC1"/>
            <w:tabs>
              <w:tab w:val="left" w:pos="880"/>
              <w:tab w:val="right" w:leader="dot" w:pos="9062"/>
            </w:tabs>
            <w:rPr>
              <w:rFonts w:ascii="Arial" w:eastAsiaTheme="minorEastAsia" w:hAnsi="Arial" w:cs="Arial"/>
              <w:noProof/>
              <w:kern w:val="0"/>
              <w:sz w:val="20"/>
              <w:szCs w:val="20"/>
              <w:lang w:val="tr-TR" w:eastAsia="tr-TR"/>
              <w14:ligatures w14:val="none"/>
            </w:rPr>
          </w:pPr>
          <w:hyperlink w:anchor="_Toc217310370" w:history="1">
            <w:r w:rsidR="006670F1" w:rsidRPr="0051762C">
              <w:rPr>
                <w:rStyle w:val="Hyperlink"/>
                <w:rFonts w:ascii="Arial" w:hAnsi="Arial" w:cs="Arial"/>
                <w:bCs/>
                <w:noProof/>
                <w:sz w:val="20"/>
                <w:szCs w:val="20"/>
              </w:rPr>
              <w:t>5.11.</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Disciplinary Measures</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_Toc217310370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18</w:t>
            </w:r>
            <w:r w:rsidR="006670F1" w:rsidRPr="0051762C">
              <w:rPr>
                <w:rFonts w:ascii="Arial" w:hAnsi="Arial" w:cs="Arial"/>
                <w:noProof/>
                <w:webHidden/>
                <w:sz w:val="20"/>
                <w:szCs w:val="20"/>
              </w:rPr>
              <w:fldChar w:fldCharType="end"/>
            </w:r>
          </w:hyperlink>
        </w:p>
        <w:p w14:paraId="2C51DDBE" w14:textId="77777777" w:rsidR="006670F1" w:rsidRPr="0051762C" w:rsidRDefault="00FC06B7">
          <w:pPr>
            <w:pStyle w:val="TOC1"/>
            <w:tabs>
              <w:tab w:val="left" w:pos="880"/>
              <w:tab w:val="right" w:leader="dot" w:pos="9062"/>
            </w:tabs>
            <w:rPr>
              <w:rFonts w:ascii="Arial" w:eastAsiaTheme="minorEastAsia" w:hAnsi="Arial" w:cs="Arial"/>
              <w:noProof/>
              <w:kern w:val="0"/>
              <w:sz w:val="20"/>
              <w:szCs w:val="20"/>
              <w:lang w:val="tr-TR" w:eastAsia="tr-TR"/>
              <w14:ligatures w14:val="none"/>
            </w:rPr>
          </w:pPr>
          <w:hyperlink w:anchor="_Toc217310371" w:history="1">
            <w:r w:rsidR="006670F1" w:rsidRPr="0051762C">
              <w:rPr>
                <w:rStyle w:val="Hyperlink"/>
                <w:rFonts w:ascii="Arial" w:hAnsi="Arial" w:cs="Arial"/>
                <w:bCs/>
                <w:noProof/>
                <w:sz w:val="20"/>
                <w:szCs w:val="20"/>
              </w:rPr>
              <w:t>5.12.</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Working Hours and Overtime</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_Toc217310371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19</w:t>
            </w:r>
            <w:r w:rsidR="006670F1" w:rsidRPr="0051762C">
              <w:rPr>
                <w:rFonts w:ascii="Arial" w:hAnsi="Arial" w:cs="Arial"/>
                <w:noProof/>
                <w:webHidden/>
                <w:sz w:val="20"/>
                <w:szCs w:val="20"/>
              </w:rPr>
              <w:fldChar w:fldCharType="end"/>
            </w:r>
          </w:hyperlink>
        </w:p>
        <w:p w14:paraId="5BB4872E" w14:textId="77777777" w:rsidR="006670F1" w:rsidRPr="0051762C" w:rsidRDefault="00FC06B7">
          <w:pPr>
            <w:pStyle w:val="TOC1"/>
            <w:tabs>
              <w:tab w:val="left" w:pos="880"/>
              <w:tab w:val="right" w:leader="dot" w:pos="9062"/>
            </w:tabs>
            <w:rPr>
              <w:rFonts w:ascii="Arial" w:eastAsiaTheme="minorEastAsia" w:hAnsi="Arial" w:cs="Arial"/>
              <w:noProof/>
              <w:kern w:val="0"/>
              <w:sz w:val="20"/>
              <w:szCs w:val="20"/>
              <w:lang w:val="tr-TR" w:eastAsia="tr-TR"/>
              <w14:ligatures w14:val="none"/>
            </w:rPr>
          </w:pPr>
          <w:hyperlink w:anchor="_Toc217310372" w:history="1">
            <w:r w:rsidR="006670F1" w:rsidRPr="0051762C">
              <w:rPr>
                <w:rStyle w:val="Hyperlink"/>
                <w:rFonts w:ascii="Arial" w:hAnsi="Arial" w:cs="Arial"/>
                <w:bCs/>
                <w:noProof/>
                <w:sz w:val="20"/>
                <w:szCs w:val="20"/>
              </w:rPr>
              <w:t>5.13.</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Holidays and Weakly Leave</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_Toc217310372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19</w:t>
            </w:r>
            <w:r w:rsidR="006670F1" w:rsidRPr="0051762C">
              <w:rPr>
                <w:rFonts w:ascii="Arial" w:hAnsi="Arial" w:cs="Arial"/>
                <w:noProof/>
                <w:webHidden/>
                <w:sz w:val="20"/>
                <w:szCs w:val="20"/>
              </w:rPr>
              <w:fldChar w:fldCharType="end"/>
            </w:r>
          </w:hyperlink>
        </w:p>
        <w:p w14:paraId="37B2E2A7" w14:textId="77777777" w:rsidR="006670F1" w:rsidRPr="0051762C" w:rsidRDefault="00FC06B7">
          <w:pPr>
            <w:pStyle w:val="TOC1"/>
            <w:tabs>
              <w:tab w:val="left" w:pos="880"/>
              <w:tab w:val="right" w:leader="dot" w:pos="9062"/>
            </w:tabs>
            <w:rPr>
              <w:rFonts w:ascii="Arial" w:eastAsiaTheme="minorEastAsia" w:hAnsi="Arial" w:cs="Arial"/>
              <w:noProof/>
              <w:kern w:val="0"/>
              <w:sz w:val="20"/>
              <w:szCs w:val="20"/>
              <w:lang w:val="tr-TR" w:eastAsia="tr-TR"/>
              <w14:ligatures w14:val="none"/>
            </w:rPr>
          </w:pPr>
          <w:hyperlink w:anchor="_Toc217310373" w:history="1">
            <w:r w:rsidR="006670F1" w:rsidRPr="0051762C">
              <w:rPr>
                <w:rStyle w:val="Hyperlink"/>
                <w:rFonts w:ascii="Arial" w:hAnsi="Arial" w:cs="Arial"/>
                <w:bCs/>
                <w:noProof/>
                <w:sz w:val="20"/>
                <w:szCs w:val="20"/>
              </w:rPr>
              <w:t>5.14.</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Sick Leave</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_Toc217310373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19</w:t>
            </w:r>
            <w:r w:rsidR="006670F1" w:rsidRPr="0051762C">
              <w:rPr>
                <w:rFonts w:ascii="Arial" w:hAnsi="Arial" w:cs="Arial"/>
                <w:noProof/>
                <w:webHidden/>
                <w:sz w:val="20"/>
                <w:szCs w:val="20"/>
              </w:rPr>
              <w:fldChar w:fldCharType="end"/>
            </w:r>
          </w:hyperlink>
        </w:p>
        <w:p w14:paraId="64ADEC92" w14:textId="77777777" w:rsidR="006670F1" w:rsidRPr="0051762C" w:rsidRDefault="00FC06B7">
          <w:pPr>
            <w:pStyle w:val="TOC1"/>
            <w:tabs>
              <w:tab w:val="left" w:pos="880"/>
              <w:tab w:val="right" w:leader="dot" w:pos="9062"/>
            </w:tabs>
            <w:rPr>
              <w:rFonts w:ascii="Arial" w:eastAsiaTheme="minorEastAsia" w:hAnsi="Arial" w:cs="Arial"/>
              <w:noProof/>
              <w:kern w:val="0"/>
              <w:sz w:val="20"/>
              <w:szCs w:val="20"/>
              <w:lang w:val="tr-TR" w:eastAsia="tr-TR"/>
              <w14:ligatures w14:val="none"/>
            </w:rPr>
          </w:pPr>
          <w:hyperlink w:anchor="_Toc217310374" w:history="1">
            <w:r w:rsidR="006670F1" w:rsidRPr="0051762C">
              <w:rPr>
                <w:rStyle w:val="Hyperlink"/>
                <w:rFonts w:ascii="Arial" w:hAnsi="Arial" w:cs="Arial"/>
                <w:bCs/>
                <w:noProof/>
                <w:sz w:val="20"/>
                <w:szCs w:val="20"/>
              </w:rPr>
              <w:t>5.15.</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Social Security</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_Toc217310374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19</w:t>
            </w:r>
            <w:r w:rsidR="006670F1" w:rsidRPr="0051762C">
              <w:rPr>
                <w:rFonts w:ascii="Arial" w:hAnsi="Arial" w:cs="Arial"/>
                <w:noProof/>
                <w:webHidden/>
                <w:sz w:val="20"/>
                <w:szCs w:val="20"/>
              </w:rPr>
              <w:fldChar w:fldCharType="end"/>
            </w:r>
          </w:hyperlink>
        </w:p>
        <w:p w14:paraId="7F5976F3" w14:textId="77777777" w:rsidR="006670F1" w:rsidRPr="0051762C" w:rsidRDefault="00FC06B7">
          <w:pPr>
            <w:pStyle w:val="TOC1"/>
            <w:tabs>
              <w:tab w:val="left" w:pos="880"/>
              <w:tab w:val="right" w:leader="dot" w:pos="9062"/>
            </w:tabs>
            <w:rPr>
              <w:rFonts w:ascii="Arial" w:eastAsiaTheme="minorEastAsia" w:hAnsi="Arial" w:cs="Arial"/>
              <w:noProof/>
              <w:kern w:val="0"/>
              <w:sz w:val="20"/>
              <w:szCs w:val="20"/>
              <w:lang w:val="tr-TR" w:eastAsia="tr-TR"/>
              <w14:ligatures w14:val="none"/>
            </w:rPr>
          </w:pPr>
          <w:hyperlink w:anchor="_Toc217310375" w:history="1">
            <w:r w:rsidR="006670F1" w:rsidRPr="0051762C">
              <w:rPr>
                <w:rStyle w:val="Hyperlink"/>
                <w:rFonts w:ascii="Arial" w:hAnsi="Arial" w:cs="Arial"/>
                <w:bCs/>
                <w:noProof/>
                <w:sz w:val="20"/>
                <w:szCs w:val="20"/>
              </w:rPr>
              <w:t>5.16.</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Workers’ Grievance Mechanism (WGM)</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_Toc217310375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20</w:t>
            </w:r>
            <w:r w:rsidR="006670F1" w:rsidRPr="0051762C">
              <w:rPr>
                <w:rFonts w:ascii="Arial" w:hAnsi="Arial" w:cs="Arial"/>
                <w:noProof/>
                <w:webHidden/>
                <w:sz w:val="20"/>
                <w:szCs w:val="20"/>
              </w:rPr>
              <w:fldChar w:fldCharType="end"/>
            </w:r>
          </w:hyperlink>
        </w:p>
        <w:p w14:paraId="26354748" w14:textId="77777777" w:rsidR="006670F1" w:rsidRPr="0051762C" w:rsidRDefault="00FC06B7">
          <w:pPr>
            <w:pStyle w:val="TOC1"/>
            <w:tabs>
              <w:tab w:val="left" w:pos="440"/>
              <w:tab w:val="right" w:leader="dot" w:pos="9062"/>
            </w:tabs>
            <w:rPr>
              <w:rFonts w:ascii="Arial" w:eastAsiaTheme="minorEastAsia" w:hAnsi="Arial" w:cs="Arial"/>
              <w:b/>
              <w:noProof/>
              <w:kern w:val="0"/>
              <w:sz w:val="20"/>
              <w:szCs w:val="20"/>
              <w:lang w:val="tr-TR" w:eastAsia="tr-TR"/>
              <w14:ligatures w14:val="none"/>
            </w:rPr>
          </w:pPr>
          <w:hyperlink w:anchor="_Toc217310376" w:history="1">
            <w:r w:rsidR="006670F1" w:rsidRPr="0051762C">
              <w:rPr>
                <w:rStyle w:val="Hyperlink"/>
                <w:rFonts w:ascii="Arial" w:hAnsi="Arial" w:cs="Arial"/>
                <w:b/>
                <w:bCs/>
                <w:noProof/>
                <w:sz w:val="20"/>
                <w:szCs w:val="20"/>
              </w:rPr>
              <w:t>6.</w:t>
            </w:r>
            <w:r w:rsidR="006670F1" w:rsidRPr="0051762C">
              <w:rPr>
                <w:rFonts w:ascii="Arial" w:eastAsiaTheme="minorEastAsia" w:hAnsi="Arial" w:cs="Arial"/>
                <w:b/>
                <w:noProof/>
                <w:kern w:val="0"/>
                <w:sz w:val="20"/>
                <w:szCs w:val="20"/>
                <w:lang w:val="tr-TR" w:eastAsia="tr-TR"/>
                <w14:ligatures w14:val="none"/>
              </w:rPr>
              <w:tab/>
            </w:r>
            <w:r w:rsidR="006670F1" w:rsidRPr="0051762C">
              <w:rPr>
                <w:rStyle w:val="Hyperlink"/>
                <w:rFonts w:ascii="Arial" w:hAnsi="Arial" w:cs="Arial"/>
                <w:b/>
                <w:bCs/>
                <w:noProof/>
                <w:sz w:val="20"/>
                <w:szCs w:val="20"/>
              </w:rPr>
              <w:t>MITIGATION MEASURES FOR LABOUR RELATED RISKS AND IMPACTS</w:t>
            </w:r>
            <w:r w:rsidR="006670F1" w:rsidRPr="0051762C">
              <w:rPr>
                <w:rFonts w:ascii="Arial" w:hAnsi="Arial" w:cs="Arial"/>
                <w:b/>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_Toc217310376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23</w:t>
            </w:r>
            <w:r w:rsidR="006670F1" w:rsidRPr="0051762C">
              <w:rPr>
                <w:rFonts w:ascii="Arial" w:hAnsi="Arial" w:cs="Arial"/>
                <w:b/>
                <w:noProof/>
                <w:webHidden/>
                <w:sz w:val="20"/>
                <w:szCs w:val="20"/>
              </w:rPr>
              <w:fldChar w:fldCharType="end"/>
            </w:r>
          </w:hyperlink>
        </w:p>
        <w:p w14:paraId="64FC6A7F"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77" w:history="1">
            <w:r w:rsidR="006670F1" w:rsidRPr="0051762C">
              <w:rPr>
                <w:rStyle w:val="Hyperlink"/>
                <w:rFonts w:ascii="Arial" w:hAnsi="Arial" w:cs="Arial"/>
                <w:bCs/>
                <w:noProof/>
                <w:sz w:val="20"/>
                <w:szCs w:val="20"/>
              </w:rPr>
              <w:t>6.1.</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Construction Phase Mitigation Measures</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_Toc217310377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23</w:t>
            </w:r>
            <w:r w:rsidR="006670F1" w:rsidRPr="0051762C">
              <w:rPr>
                <w:rFonts w:ascii="Arial" w:hAnsi="Arial" w:cs="Arial"/>
                <w:noProof/>
                <w:webHidden/>
                <w:sz w:val="20"/>
                <w:szCs w:val="20"/>
              </w:rPr>
              <w:fldChar w:fldCharType="end"/>
            </w:r>
          </w:hyperlink>
        </w:p>
        <w:p w14:paraId="428E8611"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78" w:history="1">
            <w:r w:rsidR="006670F1" w:rsidRPr="0051762C">
              <w:rPr>
                <w:rStyle w:val="Hyperlink"/>
                <w:rFonts w:ascii="Arial" w:hAnsi="Arial" w:cs="Arial"/>
                <w:bCs/>
                <w:noProof/>
                <w:sz w:val="20"/>
                <w:szCs w:val="20"/>
              </w:rPr>
              <w:t>6.2.</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Operation Phase Mitigation Measures</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_Toc217310378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24</w:t>
            </w:r>
            <w:r w:rsidR="006670F1" w:rsidRPr="0051762C">
              <w:rPr>
                <w:rFonts w:ascii="Arial" w:hAnsi="Arial" w:cs="Arial"/>
                <w:noProof/>
                <w:webHidden/>
                <w:sz w:val="20"/>
                <w:szCs w:val="20"/>
              </w:rPr>
              <w:fldChar w:fldCharType="end"/>
            </w:r>
          </w:hyperlink>
        </w:p>
        <w:p w14:paraId="70BA24A5" w14:textId="77777777" w:rsidR="006670F1" w:rsidRPr="0051762C" w:rsidRDefault="00FC06B7">
          <w:pPr>
            <w:pStyle w:val="TOC1"/>
            <w:tabs>
              <w:tab w:val="left" w:pos="440"/>
              <w:tab w:val="right" w:leader="dot" w:pos="9062"/>
            </w:tabs>
            <w:rPr>
              <w:rFonts w:ascii="Arial" w:eastAsiaTheme="minorEastAsia" w:hAnsi="Arial" w:cs="Arial"/>
              <w:noProof/>
              <w:kern w:val="0"/>
              <w:sz w:val="20"/>
              <w:szCs w:val="20"/>
              <w:lang w:val="tr-TR" w:eastAsia="tr-TR"/>
              <w14:ligatures w14:val="none"/>
            </w:rPr>
          </w:pPr>
          <w:hyperlink w:anchor="_Toc217310379" w:history="1">
            <w:r w:rsidR="006670F1" w:rsidRPr="0051762C">
              <w:rPr>
                <w:rStyle w:val="Hyperlink"/>
                <w:rFonts w:ascii="Arial" w:hAnsi="Arial" w:cs="Arial"/>
                <w:b/>
                <w:bCs/>
                <w:noProof/>
                <w:sz w:val="20"/>
                <w:szCs w:val="20"/>
              </w:rPr>
              <w:t>7.</w:t>
            </w:r>
            <w:r w:rsidR="006670F1" w:rsidRPr="0051762C">
              <w:rPr>
                <w:rFonts w:ascii="Arial" w:eastAsiaTheme="minorEastAsia" w:hAnsi="Arial" w:cs="Arial"/>
                <w:b/>
                <w:noProof/>
                <w:kern w:val="0"/>
                <w:sz w:val="20"/>
                <w:szCs w:val="20"/>
                <w:lang w:val="tr-TR" w:eastAsia="tr-TR"/>
                <w14:ligatures w14:val="none"/>
              </w:rPr>
              <w:tab/>
            </w:r>
            <w:r w:rsidR="006670F1" w:rsidRPr="0051762C">
              <w:rPr>
                <w:rStyle w:val="Hyperlink"/>
                <w:rFonts w:ascii="Arial" w:hAnsi="Arial" w:cs="Arial"/>
                <w:b/>
                <w:bCs/>
                <w:noProof/>
                <w:sz w:val="20"/>
                <w:szCs w:val="20"/>
              </w:rPr>
              <w:t>TRAINING</w:t>
            </w:r>
            <w:r w:rsidR="006670F1" w:rsidRPr="0051762C">
              <w:rPr>
                <w:rFonts w:ascii="Arial" w:hAnsi="Arial" w:cs="Arial"/>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_Toc217310379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26</w:t>
            </w:r>
            <w:r w:rsidR="006670F1" w:rsidRPr="0051762C">
              <w:rPr>
                <w:rFonts w:ascii="Arial" w:hAnsi="Arial" w:cs="Arial"/>
                <w:b/>
                <w:noProof/>
                <w:webHidden/>
                <w:sz w:val="20"/>
                <w:szCs w:val="20"/>
              </w:rPr>
              <w:fldChar w:fldCharType="end"/>
            </w:r>
          </w:hyperlink>
        </w:p>
        <w:p w14:paraId="301CD26A" w14:textId="77777777" w:rsidR="006670F1" w:rsidRPr="0051762C" w:rsidRDefault="00FC06B7">
          <w:pPr>
            <w:pStyle w:val="TOC1"/>
            <w:tabs>
              <w:tab w:val="left" w:pos="440"/>
              <w:tab w:val="right" w:leader="dot" w:pos="9062"/>
            </w:tabs>
            <w:rPr>
              <w:rFonts w:ascii="Arial" w:eastAsiaTheme="minorEastAsia" w:hAnsi="Arial" w:cs="Arial"/>
              <w:noProof/>
              <w:kern w:val="0"/>
              <w:sz w:val="20"/>
              <w:szCs w:val="20"/>
              <w:lang w:val="tr-TR" w:eastAsia="tr-TR"/>
              <w14:ligatures w14:val="none"/>
            </w:rPr>
          </w:pPr>
          <w:hyperlink w:anchor="_Toc217310380" w:history="1">
            <w:r w:rsidR="006670F1" w:rsidRPr="0051762C">
              <w:rPr>
                <w:rStyle w:val="Hyperlink"/>
                <w:rFonts w:ascii="Arial" w:hAnsi="Arial" w:cs="Arial"/>
                <w:b/>
                <w:bCs/>
                <w:noProof/>
                <w:sz w:val="20"/>
                <w:szCs w:val="20"/>
              </w:rPr>
              <w:t>8.</w:t>
            </w:r>
            <w:r w:rsidR="006670F1" w:rsidRPr="0051762C">
              <w:rPr>
                <w:rFonts w:ascii="Arial" w:eastAsiaTheme="minorEastAsia" w:hAnsi="Arial" w:cs="Arial"/>
                <w:b/>
                <w:noProof/>
                <w:kern w:val="0"/>
                <w:sz w:val="20"/>
                <w:szCs w:val="20"/>
                <w:lang w:val="tr-TR" w:eastAsia="tr-TR"/>
                <w14:ligatures w14:val="none"/>
              </w:rPr>
              <w:tab/>
            </w:r>
            <w:r w:rsidR="006670F1" w:rsidRPr="0051762C">
              <w:rPr>
                <w:rStyle w:val="Hyperlink"/>
                <w:rFonts w:ascii="Arial" w:hAnsi="Arial" w:cs="Arial"/>
                <w:b/>
                <w:bCs/>
                <w:noProof/>
                <w:sz w:val="20"/>
                <w:szCs w:val="20"/>
              </w:rPr>
              <w:t>MONITORING AND REPORTING</w:t>
            </w:r>
            <w:r w:rsidR="006670F1" w:rsidRPr="0051762C">
              <w:rPr>
                <w:rFonts w:ascii="Arial" w:hAnsi="Arial" w:cs="Arial"/>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_Toc217310380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27</w:t>
            </w:r>
            <w:r w:rsidR="006670F1" w:rsidRPr="0051762C">
              <w:rPr>
                <w:rFonts w:ascii="Arial" w:hAnsi="Arial" w:cs="Arial"/>
                <w:b/>
                <w:noProof/>
                <w:webHidden/>
                <w:sz w:val="20"/>
                <w:szCs w:val="20"/>
              </w:rPr>
              <w:fldChar w:fldCharType="end"/>
            </w:r>
          </w:hyperlink>
        </w:p>
        <w:p w14:paraId="5CC10BBE"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81" w:history="1">
            <w:r w:rsidR="006670F1" w:rsidRPr="0051762C">
              <w:rPr>
                <w:rStyle w:val="Hyperlink"/>
                <w:rFonts w:ascii="Arial" w:hAnsi="Arial" w:cs="Arial"/>
                <w:bCs/>
                <w:noProof/>
                <w:sz w:val="20"/>
                <w:szCs w:val="20"/>
              </w:rPr>
              <w:t>8.1.</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Key Performance Indicators</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_Toc217310381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27</w:t>
            </w:r>
            <w:r w:rsidR="006670F1" w:rsidRPr="0051762C">
              <w:rPr>
                <w:rFonts w:ascii="Arial" w:hAnsi="Arial" w:cs="Arial"/>
                <w:noProof/>
                <w:webHidden/>
                <w:sz w:val="20"/>
                <w:szCs w:val="20"/>
              </w:rPr>
              <w:fldChar w:fldCharType="end"/>
            </w:r>
          </w:hyperlink>
        </w:p>
        <w:p w14:paraId="74EC4CB1" w14:textId="77777777" w:rsidR="006670F1" w:rsidRPr="0051762C" w:rsidRDefault="00FC06B7">
          <w:pPr>
            <w:pStyle w:val="TOC1"/>
            <w:tabs>
              <w:tab w:val="left" w:pos="660"/>
              <w:tab w:val="right" w:leader="dot" w:pos="9062"/>
            </w:tabs>
            <w:rPr>
              <w:rFonts w:ascii="Arial" w:eastAsiaTheme="minorEastAsia" w:hAnsi="Arial" w:cs="Arial"/>
              <w:noProof/>
              <w:kern w:val="0"/>
              <w:sz w:val="20"/>
              <w:szCs w:val="20"/>
              <w:lang w:val="tr-TR" w:eastAsia="tr-TR"/>
              <w14:ligatures w14:val="none"/>
            </w:rPr>
          </w:pPr>
          <w:hyperlink w:anchor="_Toc217310382" w:history="1">
            <w:r w:rsidR="006670F1" w:rsidRPr="0051762C">
              <w:rPr>
                <w:rStyle w:val="Hyperlink"/>
                <w:rFonts w:ascii="Arial" w:hAnsi="Arial" w:cs="Arial"/>
                <w:bCs/>
                <w:noProof/>
                <w:sz w:val="20"/>
                <w:szCs w:val="20"/>
              </w:rPr>
              <w:t>8.2.</w:t>
            </w:r>
            <w:r w:rsidR="006670F1" w:rsidRPr="0051762C">
              <w:rPr>
                <w:rFonts w:ascii="Arial" w:eastAsiaTheme="minorEastAsia" w:hAnsi="Arial" w:cs="Arial"/>
                <w:noProof/>
                <w:kern w:val="0"/>
                <w:sz w:val="20"/>
                <w:szCs w:val="20"/>
                <w:lang w:val="tr-TR" w:eastAsia="tr-TR"/>
                <w14:ligatures w14:val="none"/>
              </w:rPr>
              <w:tab/>
            </w:r>
            <w:r w:rsidR="006670F1" w:rsidRPr="0051762C">
              <w:rPr>
                <w:rStyle w:val="Hyperlink"/>
                <w:rFonts w:ascii="Arial" w:hAnsi="Arial" w:cs="Arial"/>
                <w:bCs/>
                <w:noProof/>
                <w:sz w:val="20"/>
                <w:szCs w:val="20"/>
              </w:rPr>
              <w:t>Reporting</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_Toc217310382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28</w:t>
            </w:r>
            <w:r w:rsidR="006670F1" w:rsidRPr="0051762C">
              <w:rPr>
                <w:rFonts w:ascii="Arial" w:hAnsi="Arial" w:cs="Arial"/>
                <w:noProof/>
                <w:webHidden/>
                <w:sz w:val="20"/>
                <w:szCs w:val="20"/>
              </w:rPr>
              <w:fldChar w:fldCharType="end"/>
            </w:r>
          </w:hyperlink>
        </w:p>
        <w:p w14:paraId="284705E2" w14:textId="77777777" w:rsidR="006670F1" w:rsidRPr="0051762C" w:rsidRDefault="00FC06B7">
          <w:pPr>
            <w:pStyle w:val="TOC1"/>
            <w:tabs>
              <w:tab w:val="left" w:pos="440"/>
              <w:tab w:val="right" w:leader="dot" w:pos="9062"/>
            </w:tabs>
            <w:rPr>
              <w:rFonts w:ascii="Arial" w:eastAsiaTheme="minorEastAsia" w:hAnsi="Arial" w:cs="Arial"/>
              <w:noProof/>
              <w:kern w:val="0"/>
              <w:sz w:val="20"/>
              <w:szCs w:val="20"/>
              <w:lang w:val="tr-TR" w:eastAsia="tr-TR"/>
              <w14:ligatures w14:val="none"/>
            </w:rPr>
          </w:pPr>
          <w:hyperlink w:anchor="_Toc217310383" w:history="1">
            <w:r w:rsidR="006670F1" w:rsidRPr="0051762C">
              <w:rPr>
                <w:rStyle w:val="Hyperlink"/>
                <w:rFonts w:ascii="Arial" w:hAnsi="Arial" w:cs="Arial"/>
                <w:b/>
                <w:bCs/>
                <w:noProof/>
                <w:sz w:val="20"/>
                <w:szCs w:val="20"/>
              </w:rPr>
              <w:t>9.</w:t>
            </w:r>
            <w:r w:rsidR="006670F1" w:rsidRPr="0051762C">
              <w:rPr>
                <w:rFonts w:ascii="Arial" w:eastAsiaTheme="minorEastAsia" w:hAnsi="Arial" w:cs="Arial"/>
                <w:b/>
                <w:noProof/>
                <w:kern w:val="0"/>
                <w:sz w:val="20"/>
                <w:szCs w:val="20"/>
                <w:lang w:val="tr-TR" w:eastAsia="tr-TR"/>
                <w14:ligatures w14:val="none"/>
              </w:rPr>
              <w:tab/>
            </w:r>
            <w:r w:rsidR="006670F1" w:rsidRPr="0051762C">
              <w:rPr>
                <w:rStyle w:val="Hyperlink"/>
                <w:rFonts w:ascii="Arial" w:hAnsi="Arial" w:cs="Arial"/>
                <w:b/>
                <w:bCs/>
                <w:noProof/>
                <w:sz w:val="20"/>
                <w:szCs w:val="20"/>
              </w:rPr>
              <w:t>AUDIT AND REVIEW</w:t>
            </w:r>
            <w:r w:rsidR="006670F1" w:rsidRPr="0051762C">
              <w:rPr>
                <w:rFonts w:ascii="Arial" w:hAnsi="Arial" w:cs="Arial"/>
                <w:noProof/>
                <w:webHidden/>
                <w:sz w:val="20"/>
                <w:szCs w:val="20"/>
              </w:rPr>
              <w:tab/>
            </w:r>
            <w:r w:rsidR="006670F1" w:rsidRPr="0051762C">
              <w:rPr>
                <w:rFonts w:ascii="Arial" w:hAnsi="Arial" w:cs="Arial"/>
                <w:b/>
                <w:noProof/>
                <w:webHidden/>
                <w:sz w:val="20"/>
                <w:szCs w:val="20"/>
              </w:rPr>
              <w:fldChar w:fldCharType="begin"/>
            </w:r>
            <w:r w:rsidR="006670F1" w:rsidRPr="0051762C">
              <w:rPr>
                <w:rFonts w:ascii="Arial" w:hAnsi="Arial" w:cs="Arial"/>
                <w:b/>
                <w:noProof/>
                <w:webHidden/>
                <w:sz w:val="20"/>
                <w:szCs w:val="20"/>
              </w:rPr>
              <w:instrText xml:space="preserve"> PAGEREF _Toc217310383 \h </w:instrText>
            </w:r>
            <w:r w:rsidR="006670F1" w:rsidRPr="0051762C">
              <w:rPr>
                <w:rFonts w:ascii="Arial" w:hAnsi="Arial" w:cs="Arial"/>
                <w:b/>
                <w:noProof/>
                <w:webHidden/>
                <w:sz w:val="20"/>
                <w:szCs w:val="20"/>
              </w:rPr>
            </w:r>
            <w:r w:rsidR="006670F1" w:rsidRPr="0051762C">
              <w:rPr>
                <w:rFonts w:ascii="Arial" w:hAnsi="Arial" w:cs="Arial"/>
                <w:b/>
                <w:noProof/>
                <w:webHidden/>
                <w:sz w:val="20"/>
                <w:szCs w:val="20"/>
              </w:rPr>
              <w:fldChar w:fldCharType="separate"/>
            </w:r>
            <w:r w:rsidR="00E13B08">
              <w:rPr>
                <w:rFonts w:ascii="Arial" w:hAnsi="Arial" w:cs="Arial"/>
                <w:b/>
                <w:noProof/>
                <w:webHidden/>
                <w:sz w:val="20"/>
                <w:szCs w:val="20"/>
              </w:rPr>
              <w:t>29</w:t>
            </w:r>
            <w:r w:rsidR="006670F1" w:rsidRPr="0051762C">
              <w:rPr>
                <w:rFonts w:ascii="Arial" w:hAnsi="Arial" w:cs="Arial"/>
                <w:b/>
                <w:noProof/>
                <w:webHidden/>
                <w:sz w:val="20"/>
                <w:szCs w:val="20"/>
              </w:rPr>
              <w:fldChar w:fldCharType="end"/>
            </w:r>
          </w:hyperlink>
        </w:p>
        <w:p w14:paraId="47B97203" w14:textId="77777777" w:rsidR="006670F1" w:rsidRPr="006670F1" w:rsidRDefault="00FC06B7">
          <w:pPr>
            <w:pStyle w:val="TOC1"/>
            <w:tabs>
              <w:tab w:val="right" w:leader="dot" w:pos="9062"/>
            </w:tabs>
            <w:rPr>
              <w:rFonts w:ascii="Arial" w:eastAsiaTheme="minorEastAsia" w:hAnsi="Arial" w:cs="Arial"/>
              <w:noProof/>
              <w:kern w:val="0"/>
              <w:sz w:val="20"/>
              <w:szCs w:val="20"/>
              <w:lang w:val="tr-TR" w:eastAsia="tr-TR"/>
              <w14:ligatures w14:val="none"/>
            </w:rPr>
          </w:pPr>
          <w:hyperlink w:anchor="_Toc217310384" w:history="1">
            <w:r w:rsidR="006670F1" w:rsidRPr="0051762C">
              <w:rPr>
                <w:rStyle w:val="Hyperlink"/>
                <w:rFonts w:ascii="Arial" w:hAnsi="Arial" w:cs="Arial"/>
                <w:bCs/>
                <w:noProof/>
                <w:sz w:val="20"/>
                <w:szCs w:val="20"/>
              </w:rPr>
              <w:t>ANNEX 1: GRIEVANCE/SUGGESTION FORMS</w:t>
            </w:r>
            <w:r w:rsidR="006670F1" w:rsidRPr="0051762C">
              <w:rPr>
                <w:rFonts w:ascii="Arial" w:hAnsi="Arial" w:cs="Arial"/>
                <w:noProof/>
                <w:webHidden/>
                <w:sz w:val="20"/>
                <w:szCs w:val="20"/>
              </w:rPr>
              <w:tab/>
            </w:r>
            <w:r w:rsidR="006670F1" w:rsidRPr="0051762C">
              <w:rPr>
                <w:rFonts w:ascii="Arial" w:hAnsi="Arial" w:cs="Arial"/>
                <w:noProof/>
                <w:webHidden/>
                <w:sz w:val="20"/>
                <w:szCs w:val="20"/>
              </w:rPr>
              <w:fldChar w:fldCharType="begin"/>
            </w:r>
            <w:r w:rsidR="006670F1" w:rsidRPr="0051762C">
              <w:rPr>
                <w:rFonts w:ascii="Arial" w:hAnsi="Arial" w:cs="Arial"/>
                <w:noProof/>
                <w:webHidden/>
                <w:sz w:val="20"/>
                <w:szCs w:val="20"/>
              </w:rPr>
              <w:instrText xml:space="preserve"> PAGEREF _Toc217310384 \h </w:instrText>
            </w:r>
            <w:r w:rsidR="006670F1" w:rsidRPr="0051762C">
              <w:rPr>
                <w:rFonts w:ascii="Arial" w:hAnsi="Arial" w:cs="Arial"/>
                <w:noProof/>
                <w:webHidden/>
                <w:sz w:val="20"/>
                <w:szCs w:val="20"/>
              </w:rPr>
            </w:r>
            <w:r w:rsidR="006670F1" w:rsidRPr="0051762C">
              <w:rPr>
                <w:rFonts w:ascii="Arial" w:hAnsi="Arial" w:cs="Arial"/>
                <w:noProof/>
                <w:webHidden/>
                <w:sz w:val="20"/>
                <w:szCs w:val="20"/>
              </w:rPr>
              <w:fldChar w:fldCharType="separate"/>
            </w:r>
            <w:r w:rsidR="00E13B08">
              <w:rPr>
                <w:rFonts w:ascii="Arial" w:hAnsi="Arial" w:cs="Arial"/>
                <w:noProof/>
                <w:webHidden/>
                <w:sz w:val="20"/>
                <w:szCs w:val="20"/>
              </w:rPr>
              <w:t>30</w:t>
            </w:r>
            <w:r w:rsidR="006670F1" w:rsidRPr="0051762C">
              <w:rPr>
                <w:rFonts w:ascii="Arial" w:hAnsi="Arial" w:cs="Arial"/>
                <w:noProof/>
                <w:webHidden/>
                <w:sz w:val="20"/>
                <w:szCs w:val="20"/>
              </w:rPr>
              <w:fldChar w:fldCharType="end"/>
            </w:r>
          </w:hyperlink>
        </w:p>
        <w:p w14:paraId="59942E72" w14:textId="2F93459E" w:rsidR="008903B3" w:rsidRPr="00EA31E8" w:rsidRDefault="00F15E6C" w:rsidP="008903B3">
          <w:pPr>
            <w:rPr>
              <w:rFonts w:ascii="Arial" w:hAnsi="Arial" w:cs="Arial"/>
              <w:sz w:val="20"/>
              <w:szCs w:val="20"/>
            </w:rPr>
          </w:pPr>
          <w:r w:rsidRPr="006670F1">
            <w:rPr>
              <w:rFonts w:ascii="Arial" w:hAnsi="Arial" w:cs="Arial"/>
              <w:noProof/>
              <w:sz w:val="20"/>
              <w:szCs w:val="20"/>
            </w:rPr>
            <w:fldChar w:fldCharType="end"/>
          </w:r>
        </w:p>
      </w:sdtContent>
    </w:sdt>
    <w:p w14:paraId="1109C0A5" w14:textId="61D42605" w:rsidR="00EA31E8" w:rsidRDefault="00EA31E8">
      <w:pPr>
        <w:rPr>
          <w:rFonts w:ascii="Arial" w:hAnsi="Arial" w:cs="Arial"/>
          <w:sz w:val="20"/>
          <w:szCs w:val="20"/>
        </w:rPr>
      </w:pPr>
      <w:bookmarkStart w:id="1" w:name="_Toc196330299"/>
      <w:r>
        <w:rPr>
          <w:rFonts w:ascii="Arial" w:hAnsi="Arial" w:cs="Arial"/>
          <w:sz w:val="20"/>
          <w:szCs w:val="20"/>
        </w:rPr>
        <w:br w:type="page"/>
      </w:r>
    </w:p>
    <w:p w14:paraId="716ECE2B" w14:textId="5FA32686" w:rsidR="00B170F2" w:rsidRPr="00EA31E8" w:rsidRDefault="00B170F2" w:rsidP="00CB27F0">
      <w:pPr>
        <w:pStyle w:val="Heading1"/>
        <w:numPr>
          <w:ilvl w:val="0"/>
          <w:numId w:val="0"/>
        </w:numPr>
        <w:ind w:left="432" w:hanging="432"/>
        <w:rPr>
          <w:rFonts w:ascii="Arial" w:hAnsi="Arial" w:cs="Arial"/>
          <w:b/>
          <w:bCs/>
          <w:color w:val="auto"/>
          <w:sz w:val="20"/>
          <w:szCs w:val="20"/>
        </w:rPr>
      </w:pPr>
      <w:bookmarkStart w:id="2" w:name="_Toc217310349"/>
      <w:r w:rsidRPr="00EA31E8">
        <w:rPr>
          <w:rFonts w:ascii="Arial" w:hAnsi="Arial" w:cs="Arial"/>
          <w:b/>
          <w:bCs/>
          <w:color w:val="auto"/>
          <w:sz w:val="20"/>
          <w:szCs w:val="20"/>
        </w:rPr>
        <w:lastRenderedPageBreak/>
        <w:t>LIST OF TABLES</w:t>
      </w:r>
      <w:bookmarkEnd w:id="1"/>
      <w:bookmarkEnd w:id="2"/>
    </w:p>
    <w:p w14:paraId="0999A9F3" w14:textId="77777777" w:rsidR="00714ED1" w:rsidRPr="00714ED1" w:rsidRDefault="00B170F2">
      <w:pPr>
        <w:pStyle w:val="TableofFigures"/>
        <w:tabs>
          <w:tab w:val="right" w:leader="dot" w:pos="9062"/>
        </w:tabs>
        <w:rPr>
          <w:rFonts w:ascii="Arial" w:eastAsiaTheme="minorEastAsia" w:hAnsi="Arial" w:cs="Arial"/>
          <w:noProof/>
          <w:kern w:val="0"/>
          <w:sz w:val="20"/>
          <w:szCs w:val="20"/>
          <w:lang w:val="tr-TR" w:eastAsia="tr-TR"/>
          <w14:ligatures w14:val="none"/>
        </w:rPr>
      </w:pPr>
      <w:r w:rsidRPr="00714ED1">
        <w:rPr>
          <w:rFonts w:ascii="Arial" w:hAnsi="Arial" w:cs="Arial"/>
          <w:b/>
          <w:sz w:val="20"/>
          <w:szCs w:val="20"/>
        </w:rPr>
        <w:fldChar w:fldCharType="begin"/>
      </w:r>
      <w:r w:rsidRPr="00714ED1">
        <w:rPr>
          <w:rFonts w:ascii="Arial" w:hAnsi="Arial" w:cs="Arial"/>
          <w:b/>
          <w:sz w:val="20"/>
          <w:szCs w:val="20"/>
        </w:rPr>
        <w:instrText xml:space="preserve"> TOC \h \z \c "Table" </w:instrText>
      </w:r>
      <w:r w:rsidRPr="00714ED1">
        <w:rPr>
          <w:rFonts w:ascii="Arial" w:hAnsi="Arial" w:cs="Arial"/>
          <w:b/>
          <w:sz w:val="20"/>
          <w:szCs w:val="20"/>
        </w:rPr>
        <w:fldChar w:fldCharType="separate"/>
      </w:r>
      <w:hyperlink w:anchor="_Toc217315580" w:history="1">
        <w:r w:rsidR="00714ED1" w:rsidRPr="00714ED1">
          <w:rPr>
            <w:rStyle w:val="Hyperlink"/>
            <w:rFonts w:ascii="Arial" w:hAnsi="Arial" w:cs="Arial"/>
            <w:bCs/>
            <w:noProof/>
            <w:sz w:val="20"/>
            <w:szCs w:val="20"/>
          </w:rPr>
          <w:t>Table 4.1 Roles and Responsibilities</w:t>
        </w:r>
        <w:r w:rsidR="00714ED1" w:rsidRPr="00714ED1">
          <w:rPr>
            <w:rFonts w:ascii="Arial" w:hAnsi="Arial" w:cs="Arial"/>
            <w:noProof/>
            <w:webHidden/>
            <w:sz w:val="20"/>
            <w:szCs w:val="20"/>
          </w:rPr>
          <w:tab/>
        </w:r>
        <w:r w:rsidR="00714ED1" w:rsidRPr="00714ED1">
          <w:rPr>
            <w:rFonts w:ascii="Arial" w:hAnsi="Arial" w:cs="Arial"/>
            <w:noProof/>
            <w:webHidden/>
            <w:sz w:val="20"/>
            <w:szCs w:val="20"/>
          </w:rPr>
          <w:fldChar w:fldCharType="begin"/>
        </w:r>
        <w:r w:rsidR="00714ED1" w:rsidRPr="00714ED1">
          <w:rPr>
            <w:rFonts w:ascii="Arial" w:hAnsi="Arial" w:cs="Arial"/>
            <w:noProof/>
            <w:webHidden/>
            <w:sz w:val="20"/>
            <w:szCs w:val="20"/>
          </w:rPr>
          <w:instrText xml:space="preserve"> PAGEREF _Toc217315580 \h </w:instrText>
        </w:r>
        <w:r w:rsidR="00714ED1" w:rsidRPr="00714ED1">
          <w:rPr>
            <w:rFonts w:ascii="Arial" w:hAnsi="Arial" w:cs="Arial"/>
            <w:noProof/>
            <w:webHidden/>
            <w:sz w:val="20"/>
            <w:szCs w:val="20"/>
          </w:rPr>
        </w:r>
        <w:r w:rsidR="00714ED1" w:rsidRPr="00714ED1">
          <w:rPr>
            <w:rFonts w:ascii="Arial" w:hAnsi="Arial" w:cs="Arial"/>
            <w:noProof/>
            <w:webHidden/>
            <w:sz w:val="20"/>
            <w:szCs w:val="20"/>
          </w:rPr>
          <w:fldChar w:fldCharType="separate"/>
        </w:r>
        <w:r w:rsidR="00E13B08">
          <w:rPr>
            <w:rFonts w:ascii="Arial" w:hAnsi="Arial" w:cs="Arial"/>
            <w:noProof/>
            <w:webHidden/>
            <w:sz w:val="20"/>
            <w:szCs w:val="20"/>
          </w:rPr>
          <w:t>9</w:t>
        </w:r>
        <w:r w:rsidR="00714ED1" w:rsidRPr="00714ED1">
          <w:rPr>
            <w:rFonts w:ascii="Arial" w:hAnsi="Arial" w:cs="Arial"/>
            <w:noProof/>
            <w:webHidden/>
            <w:sz w:val="20"/>
            <w:szCs w:val="20"/>
          </w:rPr>
          <w:fldChar w:fldCharType="end"/>
        </w:r>
      </w:hyperlink>
    </w:p>
    <w:p w14:paraId="671972CB" w14:textId="77777777" w:rsidR="00714ED1" w:rsidRPr="00714ED1" w:rsidRDefault="00FC06B7">
      <w:pPr>
        <w:pStyle w:val="TableofFigures"/>
        <w:tabs>
          <w:tab w:val="right" w:leader="dot" w:pos="9062"/>
        </w:tabs>
        <w:rPr>
          <w:rFonts w:ascii="Arial" w:eastAsiaTheme="minorEastAsia" w:hAnsi="Arial" w:cs="Arial"/>
          <w:noProof/>
          <w:kern w:val="0"/>
          <w:sz w:val="20"/>
          <w:szCs w:val="20"/>
          <w:lang w:val="tr-TR" w:eastAsia="tr-TR"/>
          <w14:ligatures w14:val="none"/>
        </w:rPr>
      </w:pPr>
      <w:hyperlink w:anchor="_Toc217315581" w:history="1">
        <w:r w:rsidR="00714ED1" w:rsidRPr="00714ED1">
          <w:rPr>
            <w:rStyle w:val="Hyperlink"/>
            <w:rFonts w:ascii="Arial" w:hAnsi="Arial" w:cs="Arial"/>
            <w:bCs/>
            <w:noProof/>
            <w:sz w:val="20"/>
            <w:szCs w:val="20"/>
          </w:rPr>
          <w:t>Table 8.1 Labour Management Monitoring</w:t>
        </w:r>
        <w:r w:rsidR="00714ED1" w:rsidRPr="00714ED1">
          <w:rPr>
            <w:rFonts w:ascii="Arial" w:hAnsi="Arial" w:cs="Arial"/>
            <w:noProof/>
            <w:webHidden/>
            <w:sz w:val="20"/>
            <w:szCs w:val="20"/>
          </w:rPr>
          <w:tab/>
        </w:r>
        <w:r w:rsidR="00714ED1" w:rsidRPr="00714ED1">
          <w:rPr>
            <w:rFonts w:ascii="Arial" w:hAnsi="Arial" w:cs="Arial"/>
            <w:noProof/>
            <w:webHidden/>
            <w:sz w:val="20"/>
            <w:szCs w:val="20"/>
          </w:rPr>
          <w:fldChar w:fldCharType="begin"/>
        </w:r>
        <w:r w:rsidR="00714ED1" w:rsidRPr="00714ED1">
          <w:rPr>
            <w:rFonts w:ascii="Arial" w:hAnsi="Arial" w:cs="Arial"/>
            <w:noProof/>
            <w:webHidden/>
            <w:sz w:val="20"/>
            <w:szCs w:val="20"/>
          </w:rPr>
          <w:instrText xml:space="preserve"> PAGEREF _Toc217315581 \h </w:instrText>
        </w:r>
        <w:r w:rsidR="00714ED1" w:rsidRPr="00714ED1">
          <w:rPr>
            <w:rFonts w:ascii="Arial" w:hAnsi="Arial" w:cs="Arial"/>
            <w:noProof/>
            <w:webHidden/>
            <w:sz w:val="20"/>
            <w:szCs w:val="20"/>
          </w:rPr>
        </w:r>
        <w:r w:rsidR="00714ED1" w:rsidRPr="00714ED1">
          <w:rPr>
            <w:rFonts w:ascii="Arial" w:hAnsi="Arial" w:cs="Arial"/>
            <w:noProof/>
            <w:webHidden/>
            <w:sz w:val="20"/>
            <w:szCs w:val="20"/>
          </w:rPr>
          <w:fldChar w:fldCharType="separate"/>
        </w:r>
        <w:r w:rsidR="00E13B08">
          <w:rPr>
            <w:rFonts w:ascii="Arial" w:hAnsi="Arial" w:cs="Arial"/>
            <w:noProof/>
            <w:webHidden/>
            <w:sz w:val="20"/>
            <w:szCs w:val="20"/>
          </w:rPr>
          <w:t>27</w:t>
        </w:r>
        <w:r w:rsidR="00714ED1" w:rsidRPr="00714ED1">
          <w:rPr>
            <w:rFonts w:ascii="Arial" w:hAnsi="Arial" w:cs="Arial"/>
            <w:noProof/>
            <w:webHidden/>
            <w:sz w:val="20"/>
            <w:szCs w:val="20"/>
          </w:rPr>
          <w:fldChar w:fldCharType="end"/>
        </w:r>
      </w:hyperlink>
    </w:p>
    <w:p w14:paraId="5655B355" w14:textId="77777777" w:rsidR="00714ED1" w:rsidRPr="00714ED1" w:rsidRDefault="00FC06B7">
      <w:pPr>
        <w:pStyle w:val="TableofFigures"/>
        <w:tabs>
          <w:tab w:val="right" w:leader="dot" w:pos="9062"/>
        </w:tabs>
        <w:rPr>
          <w:rFonts w:ascii="Arial" w:eastAsiaTheme="minorEastAsia" w:hAnsi="Arial" w:cs="Arial"/>
          <w:noProof/>
          <w:kern w:val="0"/>
          <w:sz w:val="20"/>
          <w:szCs w:val="20"/>
          <w:lang w:val="tr-TR" w:eastAsia="tr-TR"/>
          <w14:ligatures w14:val="none"/>
        </w:rPr>
      </w:pPr>
      <w:hyperlink w:anchor="_Toc217315582" w:history="1">
        <w:r w:rsidR="00714ED1" w:rsidRPr="00714ED1">
          <w:rPr>
            <w:rStyle w:val="Hyperlink"/>
            <w:rFonts w:ascii="Arial" w:hAnsi="Arial" w:cs="Arial"/>
            <w:noProof/>
            <w:sz w:val="20"/>
            <w:szCs w:val="20"/>
          </w:rPr>
          <w:t>Table 8.1.1 Key Performance Indicators</w:t>
        </w:r>
        <w:r w:rsidR="00714ED1" w:rsidRPr="00714ED1">
          <w:rPr>
            <w:rFonts w:ascii="Arial" w:hAnsi="Arial" w:cs="Arial"/>
            <w:noProof/>
            <w:webHidden/>
            <w:sz w:val="20"/>
            <w:szCs w:val="20"/>
          </w:rPr>
          <w:tab/>
        </w:r>
        <w:r w:rsidR="00714ED1" w:rsidRPr="00714ED1">
          <w:rPr>
            <w:rFonts w:ascii="Arial" w:hAnsi="Arial" w:cs="Arial"/>
            <w:noProof/>
            <w:webHidden/>
            <w:sz w:val="20"/>
            <w:szCs w:val="20"/>
          </w:rPr>
          <w:fldChar w:fldCharType="begin"/>
        </w:r>
        <w:r w:rsidR="00714ED1" w:rsidRPr="00714ED1">
          <w:rPr>
            <w:rFonts w:ascii="Arial" w:hAnsi="Arial" w:cs="Arial"/>
            <w:noProof/>
            <w:webHidden/>
            <w:sz w:val="20"/>
            <w:szCs w:val="20"/>
          </w:rPr>
          <w:instrText xml:space="preserve"> PAGEREF _Toc217315582 \h </w:instrText>
        </w:r>
        <w:r w:rsidR="00714ED1" w:rsidRPr="00714ED1">
          <w:rPr>
            <w:rFonts w:ascii="Arial" w:hAnsi="Arial" w:cs="Arial"/>
            <w:noProof/>
            <w:webHidden/>
            <w:sz w:val="20"/>
            <w:szCs w:val="20"/>
          </w:rPr>
        </w:r>
        <w:r w:rsidR="00714ED1" w:rsidRPr="00714ED1">
          <w:rPr>
            <w:rFonts w:ascii="Arial" w:hAnsi="Arial" w:cs="Arial"/>
            <w:noProof/>
            <w:webHidden/>
            <w:sz w:val="20"/>
            <w:szCs w:val="20"/>
          </w:rPr>
          <w:fldChar w:fldCharType="separate"/>
        </w:r>
        <w:r w:rsidR="00E13B08">
          <w:rPr>
            <w:rFonts w:ascii="Arial" w:hAnsi="Arial" w:cs="Arial"/>
            <w:noProof/>
            <w:webHidden/>
            <w:sz w:val="20"/>
            <w:szCs w:val="20"/>
          </w:rPr>
          <w:t>27</w:t>
        </w:r>
        <w:r w:rsidR="00714ED1" w:rsidRPr="00714ED1">
          <w:rPr>
            <w:rFonts w:ascii="Arial" w:hAnsi="Arial" w:cs="Arial"/>
            <w:noProof/>
            <w:webHidden/>
            <w:sz w:val="20"/>
            <w:szCs w:val="20"/>
          </w:rPr>
          <w:fldChar w:fldCharType="end"/>
        </w:r>
      </w:hyperlink>
    </w:p>
    <w:p w14:paraId="6B1FCEE3" w14:textId="47C509D5" w:rsidR="00B170F2" w:rsidRPr="00EA31E8" w:rsidRDefault="00B170F2" w:rsidP="00B170F2">
      <w:pPr>
        <w:rPr>
          <w:rFonts w:ascii="Arial" w:hAnsi="Arial" w:cs="Arial"/>
          <w:sz w:val="20"/>
          <w:szCs w:val="20"/>
        </w:rPr>
      </w:pPr>
      <w:r w:rsidRPr="00714ED1">
        <w:rPr>
          <w:rFonts w:ascii="Arial" w:hAnsi="Arial" w:cs="Arial"/>
          <w:b/>
          <w:sz w:val="20"/>
          <w:szCs w:val="20"/>
        </w:rPr>
        <w:fldChar w:fldCharType="end"/>
      </w:r>
    </w:p>
    <w:p w14:paraId="7CE1C1BB" w14:textId="77777777" w:rsidR="00EA31E8" w:rsidRDefault="00EA31E8">
      <w:pPr>
        <w:rPr>
          <w:rFonts w:ascii="Times New Roman" w:eastAsia="Times New Roman" w:hAnsi="Times New Roman" w:cs="Times New Roman"/>
          <w:b/>
          <w:bCs/>
          <w:sz w:val="22"/>
          <w:szCs w:val="18"/>
        </w:rPr>
      </w:pPr>
      <w:r>
        <w:rPr>
          <w:rFonts w:ascii="Times New Roman" w:eastAsia="Times New Roman" w:hAnsi="Times New Roman" w:cs="Times New Roman"/>
          <w:b/>
          <w:bCs/>
          <w:sz w:val="22"/>
          <w:szCs w:val="18"/>
        </w:rPr>
        <w:br w:type="page"/>
      </w:r>
    </w:p>
    <w:p w14:paraId="705CA520" w14:textId="0B7E0711" w:rsidR="00A65DA2" w:rsidRDefault="00A65DA2" w:rsidP="00CB27F0">
      <w:pPr>
        <w:pStyle w:val="Heading1"/>
        <w:numPr>
          <w:ilvl w:val="0"/>
          <w:numId w:val="0"/>
        </w:numPr>
        <w:spacing w:before="0" w:after="0" w:line="240" w:lineRule="auto"/>
        <w:ind w:left="432" w:hanging="432"/>
        <w:rPr>
          <w:rFonts w:ascii="Arial" w:eastAsia="Times New Roman" w:hAnsi="Arial" w:cs="Arial"/>
          <w:b/>
          <w:bCs/>
          <w:color w:val="auto"/>
          <w:sz w:val="20"/>
          <w:szCs w:val="18"/>
        </w:rPr>
      </w:pPr>
      <w:bookmarkStart w:id="3" w:name="_Toc217310350"/>
      <w:r w:rsidRPr="00EA31E8">
        <w:rPr>
          <w:rFonts w:ascii="Arial" w:eastAsia="Times New Roman" w:hAnsi="Arial" w:cs="Arial"/>
          <w:b/>
          <w:bCs/>
          <w:color w:val="auto"/>
          <w:sz w:val="20"/>
          <w:szCs w:val="18"/>
        </w:rPr>
        <w:lastRenderedPageBreak/>
        <w:t>LIST OF ABBREVIATIONS</w:t>
      </w:r>
      <w:bookmarkEnd w:id="3"/>
    </w:p>
    <w:p w14:paraId="5B6DCB71" w14:textId="77777777" w:rsidR="006670F1" w:rsidRPr="006670F1" w:rsidRDefault="006670F1" w:rsidP="006670F1">
      <w:pPr>
        <w:spacing w:after="0" w:line="240" w:lineRule="auto"/>
      </w:pPr>
    </w:p>
    <w:tbl>
      <w:tblPr>
        <w:tblW w:w="9087" w:type="dxa"/>
        <w:tblInd w:w="55" w:type="dxa"/>
        <w:tblCellMar>
          <w:left w:w="70" w:type="dxa"/>
          <w:right w:w="70" w:type="dxa"/>
        </w:tblCellMar>
        <w:tblLook w:val="04A0" w:firstRow="1" w:lastRow="0" w:firstColumn="1" w:lastColumn="0" w:noHBand="0" w:noVBand="1"/>
      </w:tblPr>
      <w:tblGrid>
        <w:gridCol w:w="1716"/>
        <w:gridCol w:w="7371"/>
      </w:tblGrid>
      <w:tr w:rsidR="00A65DA2" w:rsidRPr="006670F1" w14:paraId="6DE8EF0B" w14:textId="77777777" w:rsidTr="00AB2A64">
        <w:trPr>
          <w:trHeight w:val="264"/>
        </w:trPr>
        <w:tc>
          <w:tcPr>
            <w:tcW w:w="1716" w:type="dxa"/>
            <w:noWrap/>
            <w:vAlign w:val="center"/>
          </w:tcPr>
          <w:p w14:paraId="2D37ADC5" w14:textId="6D308712" w:rsidR="00A65DA2" w:rsidRPr="006670F1" w:rsidRDefault="00F311EA" w:rsidP="006670F1">
            <w:pPr>
              <w:spacing w:after="0" w:line="240" w:lineRule="auto"/>
              <w:rPr>
                <w:rFonts w:ascii="Arial" w:eastAsia="Times New Roman" w:hAnsi="Arial" w:cs="Arial"/>
                <w:b/>
                <w:kern w:val="0"/>
                <w:sz w:val="16"/>
                <w:szCs w:val="16"/>
                <w:lang w:eastAsia="tr-TR"/>
                <w14:ligatures w14:val="none"/>
              </w:rPr>
            </w:pPr>
            <w:r w:rsidRPr="006670F1">
              <w:rPr>
                <w:rFonts w:ascii="Arial" w:eastAsia="Times New Roman" w:hAnsi="Arial" w:cs="Arial"/>
                <w:b/>
                <w:kern w:val="0"/>
                <w:sz w:val="16"/>
                <w:szCs w:val="16"/>
                <w:lang w:eastAsia="tr-TR"/>
                <w14:ligatures w14:val="none"/>
              </w:rPr>
              <w:t>AETR</w:t>
            </w:r>
          </w:p>
        </w:tc>
        <w:tc>
          <w:tcPr>
            <w:tcW w:w="7371" w:type="dxa"/>
            <w:noWrap/>
            <w:vAlign w:val="center"/>
          </w:tcPr>
          <w:p w14:paraId="4C121CD5" w14:textId="48422760" w:rsidR="00A65DA2" w:rsidRPr="006670F1" w:rsidRDefault="00F311EA" w:rsidP="006670F1">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European Agreement concerning the Work of Crews of Vehicles engaged in International Road Transport</w:t>
            </w:r>
          </w:p>
        </w:tc>
      </w:tr>
      <w:tr w:rsidR="00A65DA2" w:rsidRPr="006670F1" w14:paraId="09B37BB0" w14:textId="77777777" w:rsidTr="00AB2A64">
        <w:trPr>
          <w:trHeight w:val="264"/>
        </w:trPr>
        <w:tc>
          <w:tcPr>
            <w:tcW w:w="1716" w:type="dxa"/>
            <w:noWrap/>
            <w:vAlign w:val="center"/>
          </w:tcPr>
          <w:p w14:paraId="1C2766C5" w14:textId="5069D657" w:rsidR="00A65DA2" w:rsidRPr="006670F1" w:rsidRDefault="00F311EA" w:rsidP="00682BB3">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kern w:val="0"/>
                <w:sz w:val="16"/>
                <w:szCs w:val="16"/>
                <w:lang w:eastAsia="tr-TR"/>
                <w14:ligatures w14:val="none"/>
              </w:rPr>
              <w:t>MWSIP</w:t>
            </w:r>
          </w:p>
        </w:tc>
        <w:tc>
          <w:tcPr>
            <w:tcW w:w="7371" w:type="dxa"/>
            <w:noWrap/>
            <w:vAlign w:val="center"/>
          </w:tcPr>
          <w:p w14:paraId="2E9E4B17" w14:textId="72470222" w:rsidR="00A65DA2"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 xml:space="preserve">Montenegro Waste Sector Improvement Project </w:t>
            </w:r>
          </w:p>
        </w:tc>
      </w:tr>
      <w:tr w:rsidR="001D347A" w:rsidRPr="006670F1" w14:paraId="2E007ABA" w14:textId="77777777" w:rsidTr="00AB2A64">
        <w:trPr>
          <w:trHeight w:val="264"/>
        </w:trPr>
        <w:tc>
          <w:tcPr>
            <w:tcW w:w="1716" w:type="dxa"/>
            <w:noWrap/>
            <w:vAlign w:val="center"/>
          </w:tcPr>
          <w:p w14:paraId="7057B630" w14:textId="6F984187" w:rsidR="001D347A" w:rsidRPr="006670F1" w:rsidRDefault="001D347A" w:rsidP="00682BB3">
            <w:pPr>
              <w:spacing w:after="0" w:line="240" w:lineRule="auto"/>
              <w:rPr>
                <w:rFonts w:ascii="Arial" w:eastAsia="Times New Roman" w:hAnsi="Arial" w:cs="Arial"/>
                <w:b/>
                <w:kern w:val="0"/>
                <w:sz w:val="16"/>
                <w:szCs w:val="16"/>
                <w:lang w:eastAsia="tr-TR"/>
                <w14:ligatures w14:val="none"/>
              </w:rPr>
            </w:pPr>
            <w:r w:rsidRPr="006670F1">
              <w:rPr>
                <w:rFonts w:ascii="Arial" w:eastAsia="Times New Roman" w:hAnsi="Arial" w:cs="Arial"/>
                <w:b/>
                <w:kern w:val="0"/>
                <w:sz w:val="16"/>
                <w:szCs w:val="16"/>
                <w:lang w:eastAsia="tr-TR"/>
                <w14:ligatures w14:val="none"/>
              </w:rPr>
              <w:t>CSC</w:t>
            </w:r>
          </w:p>
        </w:tc>
        <w:tc>
          <w:tcPr>
            <w:tcW w:w="7371" w:type="dxa"/>
            <w:noWrap/>
            <w:vAlign w:val="center"/>
          </w:tcPr>
          <w:p w14:paraId="6FF53BB5" w14:textId="5D3DFEC9" w:rsidR="001D347A" w:rsidRPr="006670F1" w:rsidRDefault="001D347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Construction Supervision Consultant</w:t>
            </w:r>
          </w:p>
        </w:tc>
      </w:tr>
      <w:tr w:rsidR="00A65DA2" w:rsidRPr="006670F1" w14:paraId="65E7799C" w14:textId="77777777" w:rsidTr="00AB2A64">
        <w:trPr>
          <w:trHeight w:val="264"/>
        </w:trPr>
        <w:tc>
          <w:tcPr>
            <w:tcW w:w="1716" w:type="dxa"/>
            <w:noWrap/>
            <w:vAlign w:val="center"/>
            <w:hideMark/>
          </w:tcPr>
          <w:p w14:paraId="76F23392" w14:textId="77777777" w:rsidR="00A65DA2" w:rsidRPr="006670F1" w:rsidRDefault="00A65DA2"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E&amp;S</w:t>
            </w:r>
          </w:p>
        </w:tc>
        <w:tc>
          <w:tcPr>
            <w:tcW w:w="7371" w:type="dxa"/>
            <w:noWrap/>
            <w:vAlign w:val="center"/>
            <w:hideMark/>
          </w:tcPr>
          <w:p w14:paraId="44B16E76" w14:textId="77777777" w:rsidR="00A65DA2" w:rsidRPr="006670F1" w:rsidRDefault="00A65DA2"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Environmental and Social</w:t>
            </w:r>
          </w:p>
        </w:tc>
      </w:tr>
      <w:tr w:rsidR="00A65DA2" w:rsidRPr="006670F1" w14:paraId="3999CF6C" w14:textId="77777777" w:rsidTr="00AB2A64">
        <w:trPr>
          <w:trHeight w:val="264"/>
        </w:trPr>
        <w:tc>
          <w:tcPr>
            <w:tcW w:w="1716" w:type="dxa"/>
            <w:noWrap/>
            <w:vAlign w:val="center"/>
          </w:tcPr>
          <w:p w14:paraId="7C314037" w14:textId="77777777" w:rsidR="00A65DA2" w:rsidRPr="006670F1" w:rsidRDefault="00A65DA2"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EHS</w:t>
            </w:r>
          </w:p>
        </w:tc>
        <w:tc>
          <w:tcPr>
            <w:tcW w:w="7371" w:type="dxa"/>
            <w:noWrap/>
            <w:vAlign w:val="center"/>
          </w:tcPr>
          <w:p w14:paraId="0879896D" w14:textId="77777777" w:rsidR="00A65DA2" w:rsidRPr="006670F1" w:rsidRDefault="00A65DA2"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Environmental, Health, and Safety</w:t>
            </w:r>
          </w:p>
        </w:tc>
      </w:tr>
      <w:tr w:rsidR="00E87645" w:rsidRPr="006670F1" w14:paraId="45336AC7" w14:textId="77777777" w:rsidTr="00AB2A64">
        <w:trPr>
          <w:trHeight w:val="264"/>
        </w:trPr>
        <w:tc>
          <w:tcPr>
            <w:tcW w:w="1716" w:type="dxa"/>
            <w:noWrap/>
            <w:vAlign w:val="center"/>
          </w:tcPr>
          <w:p w14:paraId="34B27BE0" w14:textId="62814F42" w:rsidR="00E87645" w:rsidRPr="006670F1" w:rsidRDefault="00E87645"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SEA</w:t>
            </w:r>
          </w:p>
        </w:tc>
        <w:tc>
          <w:tcPr>
            <w:tcW w:w="7371" w:type="dxa"/>
            <w:noWrap/>
            <w:vAlign w:val="center"/>
          </w:tcPr>
          <w:p w14:paraId="3E470263" w14:textId="71F68408" w:rsidR="00E87645" w:rsidRPr="006670F1" w:rsidRDefault="001D347A"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Sexual Exploitation and Abuse</w:t>
            </w:r>
          </w:p>
        </w:tc>
      </w:tr>
      <w:tr w:rsidR="001D347A" w:rsidRPr="006670F1" w14:paraId="641A09DD" w14:textId="77777777" w:rsidTr="00AB2A64">
        <w:trPr>
          <w:trHeight w:val="264"/>
        </w:trPr>
        <w:tc>
          <w:tcPr>
            <w:tcW w:w="1716" w:type="dxa"/>
            <w:noWrap/>
            <w:vAlign w:val="center"/>
          </w:tcPr>
          <w:p w14:paraId="3FC24B8A" w14:textId="57C44E1D" w:rsidR="001D347A" w:rsidRPr="006670F1" w:rsidRDefault="001D347A"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SH</w:t>
            </w:r>
          </w:p>
        </w:tc>
        <w:tc>
          <w:tcPr>
            <w:tcW w:w="7371" w:type="dxa"/>
            <w:noWrap/>
            <w:vAlign w:val="center"/>
          </w:tcPr>
          <w:p w14:paraId="1BD8B810" w14:textId="0264C11D" w:rsidR="001D347A" w:rsidRPr="006670F1" w:rsidRDefault="001D347A"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Sexual Harassment</w:t>
            </w:r>
          </w:p>
        </w:tc>
      </w:tr>
      <w:tr w:rsidR="001D347A" w:rsidRPr="006670F1" w14:paraId="2566A939" w14:textId="77777777" w:rsidTr="00AB2A64">
        <w:trPr>
          <w:trHeight w:val="264"/>
        </w:trPr>
        <w:tc>
          <w:tcPr>
            <w:tcW w:w="1716" w:type="dxa"/>
            <w:noWrap/>
            <w:vAlign w:val="center"/>
          </w:tcPr>
          <w:p w14:paraId="7F596809" w14:textId="23E52AD0" w:rsidR="001D347A" w:rsidRPr="006670F1" w:rsidRDefault="001D347A"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ESF</w:t>
            </w:r>
          </w:p>
        </w:tc>
        <w:tc>
          <w:tcPr>
            <w:tcW w:w="7371" w:type="dxa"/>
            <w:noWrap/>
            <w:vAlign w:val="center"/>
          </w:tcPr>
          <w:p w14:paraId="23F91350" w14:textId="2C3272F3" w:rsidR="001D347A" w:rsidRPr="006670F1" w:rsidRDefault="001D347A"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Environmental and Social Framework</w:t>
            </w:r>
          </w:p>
        </w:tc>
      </w:tr>
      <w:tr w:rsidR="00AB2A64" w:rsidRPr="006670F1" w14:paraId="1833BDA0" w14:textId="77777777" w:rsidTr="00AB2A64">
        <w:trPr>
          <w:trHeight w:val="264"/>
        </w:trPr>
        <w:tc>
          <w:tcPr>
            <w:tcW w:w="1716" w:type="dxa"/>
            <w:noWrap/>
            <w:vAlign w:val="center"/>
            <w:hideMark/>
          </w:tcPr>
          <w:p w14:paraId="5CB73E3F" w14:textId="334F2B3F"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ESIA</w:t>
            </w:r>
          </w:p>
        </w:tc>
        <w:tc>
          <w:tcPr>
            <w:tcW w:w="7371" w:type="dxa"/>
            <w:noWrap/>
            <w:vAlign w:val="center"/>
            <w:hideMark/>
          </w:tcPr>
          <w:p w14:paraId="7CDBD2D2" w14:textId="0FA732F5"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Environmental and Social Impact Assessment</w:t>
            </w:r>
          </w:p>
        </w:tc>
      </w:tr>
      <w:tr w:rsidR="00AB2A64" w:rsidRPr="006670F1" w14:paraId="7B28EEA9" w14:textId="77777777" w:rsidTr="00AB2A64">
        <w:trPr>
          <w:trHeight w:val="264"/>
        </w:trPr>
        <w:tc>
          <w:tcPr>
            <w:tcW w:w="1716" w:type="dxa"/>
            <w:noWrap/>
            <w:vAlign w:val="center"/>
            <w:hideMark/>
          </w:tcPr>
          <w:p w14:paraId="13FE5601" w14:textId="590D8F38"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ESMP</w:t>
            </w:r>
          </w:p>
        </w:tc>
        <w:tc>
          <w:tcPr>
            <w:tcW w:w="7371" w:type="dxa"/>
            <w:noWrap/>
            <w:vAlign w:val="center"/>
            <w:hideMark/>
          </w:tcPr>
          <w:p w14:paraId="1F3624A7" w14:textId="3848E8F9"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Environmental and Social Management Plan</w:t>
            </w:r>
          </w:p>
        </w:tc>
      </w:tr>
      <w:tr w:rsidR="00AB2A64" w:rsidRPr="006670F1" w14:paraId="5AE52266" w14:textId="77777777" w:rsidTr="00AB2A64">
        <w:trPr>
          <w:trHeight w:val="264"/>
        </w:trPr>
        <w:tc>
          <w:tcPr>
            <w:tcW w:w="1716" w:type="dxa"/>
            <w:noWrap/>
            <w:vAlign w:val="center"/>
            <w:hideMark/>
          </w:tcPr>
          <w:p w14:paraId="6C58BAFC" w14:textId="074DCABD"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ESMS</w:t>
            </w:r>
          </w:p>
        </w:tc>
        <w:tc>
          <w:tcPr>
            <w:tcW w:w="7371" w:type="dxa"/>
            <w:noWrap/>
            <w:vAlign w:val="center"/>
            <w:hideMark/>
          </w:tcPr>
          <w:p w14:paraId="230A3D79" w14:textId="708B92F4"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14:ligatures w14:val="none"/>
              </w:rPr>
              <w:t>Environmental and Social Management System</w:t>
            </w:r>
          </w:p>
        </w:tc>
      </w:tr>
      <w:tr w:rsidR="00AB2A64" w:rsidRPr="006670F1" w14:paraId="1C004D19" w14:textId="77777777" w:rsidTr="00AB2A64">
        <w:trPr>
          <w:trHeight w:val="124"/>
        </w:trPr>
        <w:tc>
          <w:tcPr>
            <w:tcW w:w="1716" w:type="dxa"/>
            <w:noWrap/>
            <w:vAlign w:val="center"/>
          </w:tcPr>
          <w:p w14:paraId="23657BEC" w14:textId="2AEBC4E0"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ESS</w:t>
            </w:r>
          </w:p>
        </w:tc>
        <w:tc>
          <w:tcPr>
            <w:tcW w:w="7371" w:type="dxa"/>
            <w:noWrap/>
            <w:vAlign w:val="center"/>
          </w:tcPr>
          <w:p w14:paraId="074FD08C" w14:textId="5D68755E"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Calibri" w:hAnsi="Arial" w:cs="Arial"/>
                <w:kern w:val="0"/>
                <w:sz w:val="16"/>
                <w:szCs w:val="16"/>
                <w14:ligatures w14:val="none"/>
              </w:rPr>
              <w:t xml:space="preserve">Environmental and Social Standards </w:t>
            </w:r>
          </w:p>
        </w:tc>
      </w:tr>
      <w:tr w:rsidR="00AB2A64" w:rsidRPr="006670F1" w14:paraId="057D5B3B" w14:textId="77777777" w:rsidTr="00AB2A64">
        <w:trPr>
          <w:trHeight w:val="124"/>
        </w:trPr>
        <w:tc>
          <w:tcPr>
            <w:tcW w:w="1716" w:type="dxa"/>
            <w:noWrap/>
            <w:vAlign w:val="center"/>
          </w:tcPr>
          <w:p w14:paraId="529A8170" w14:textId="3541BB6B"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FI</w:t>
            </w:r>
          </w:p>
        </w:tc>
        <w:tc>
          <w:tcPr>
            <w:tcW w:w="7371" w:type="dxa"/>
            <w:noWrap/>
            <w:vAlign w:val="center"/>
          </w:tcPr>
          <w:p w14:paraId="0C6478DD" w14:textId="185641E4"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Calibri" w:hAnsi="Arial" w:cs="Arial"/>
                <w:kern w:val="0"/>
                <w:sz w:val="16"/>
                <w:szCs w:val="16"/>
                <w14:ligatures w14:val="none"/>
              </w:rPr>
              <w:t xml:space="preserve">Financial Intermediary </w:t>
            </w:r>
          </w:p>
        </w:tc>
      </w:tr>
      <w:tr w:rsidR="00AB2A64" w:rsidRPr="006670F1" w14:paraId="3C24DD13" w14:textId="77777777" w:rsidTr="00AB2A64">
        <w:trPr>
          <w:trHeight w:val="124"/>
        </w:trPr>
        <w:tc>
          <w:tcPr>
            <w:tcW w:w="1716" w:type="dxa"/>
            <w:noWrap/>
            <w:vAlign w:val="center"/>
          </w:tcPr>
          <w:p w14:paraId="3521889A" w14:textId="39B20688"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GRM</w:t>
            </w:r>
          </w:p>
        </w:tc>
        <w:tc>
          <w:tcPr>
            <w:tcW w:w="7371" w:type="dxa"/>
            <w:noWrap/>
            <w:vAlign w:val="center"/>
          </w:tcPr>
          <w:p w14:paraId="62824F30" w14:textId="1BC5F48D" w:rsidR="00AB2A64" w:rsidRPr="006670F1" w:rsidRDefault="00AB2A64" w:rsidP="00F311EA">
            <w:pPr>
              <w:spacing w:after="0" w:line="240" w:lineRule="auto"/>
              <w:rPr>
                <w:rFonts w:ascii="Arial" w:eastAsia="Calibri" w:hAnsi="Arial" w:cs="Arial"/>
                <w:kern w:val="0"/>
                <w:sz w:val="16"/>
                <w:szCs w:val="16"/>
                <w14:ligatures w14:val="none"/>
              </w:rPr>
            </w:pPr>
            <w:r w:rsidRPr="006670F1">
              <w:rPr>
                <w:rFonts w:ascii="Arial" w:eastAsia="Times New Roman" w:hAnsi="Arial" w:cs="Arial"/>
                <w:kern w:val="0"/>
                <w:sz w:val="16"/>
                <w:szCs w:val="16"/>
                <w:lang w:eastAsia="tr-TR"/>
                <w14:ligatures w14:val="none"/>
              </w:rPr>
              <w:t>Grievance Mechanism</w:t>
            </w:r>
          </w:p>
        </w:tc>
      </w:tr>
      <w:tr w:rsidR="00AB2A64" w:rsidRPr="006670F1" w14:paraId="2CD56B60" w14:textId="77777777" w:rsidTr="00AB2A64">
        <w:trPr>
          <w:trHeight w:val="124"/>
        </w:trPr>
        <w:tc>
          <w:tcPr>
            <w:tcW w:w="1716" w:type="dxa"/>
            <w:noWrap/>
            <w:vAlign w:val="center"/>
          </w:tcPr>
          <w:p w14:paraId="4394F9B3" w14:textId="7C9F6F81"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GBVH</w:t>
            </w:r>
          </w:p>
        </w:tc>
        <w:tc>
          <w:tcPr>
            <w:tcW w:w="7371" w:type="dxa"/>
            <w:noWrap/>
            <w:vAlign w:val="center"/>
          </w:tcPr>
          <w:p w14:paraId="453C13EE" w14:textId="21BB63DB"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14:ligatures w14:val="none"/>
              </w:rPr>
              <w:t>Gender-Based Violence and Harassment</w:t>
            </w:r>
          </w:p>
        </w:tc>
      </w:tr>
      <w:tr w:rsidR="00AB2A64" w:rsidRPr="006670F1" w14:paraId="7E72F13E" w14:textId="77777777" w:rsidTr="00AB2A64">
        <w:trPr>
          <w:trHeight w:val="124"/>
        </w:trPr>
        <w:tc>
          <w:tcPr>
            <w:tcW w:w="1716" w:type="dxa"/>
            <w:noWrap/>
            <w:vAlign w:val="center"/>
          </w:tcPr>
          <w:p w14:paraId="04526B1B" w14:textId="70253911"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WGM</w:t>
            </w:r>
          </w:p>
        </w:tc>
        <w:tc>
          <w:tcPr>
            <w:tcW w:w="7371" w:type="dxa"/>
            <w:noWrap/>
            <w:vAlign w:val="center"/>
          </w:tcPr>
          <w:p w14:paraId="68E3990A" w14:textId="49180E9D"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Workers’ Grievance Mechanism</w:t>
            </w:r>
          </w:p>
        </w:tc>
      </w:tr>
      <w:tr w:rsidR="00AB2A64" w:rsidRPr="006670F1" w14:paraId="517B3BBB" w14:textId="77777777" w:rsidTr="00AB2A64">
        <w:trPr>
          <w:trHeight w:val="124"/>
        </w:trPr>
        <w:tc>
          <w:tcPr>
            <w:tcW w:w="1716" w:type="dxa"/>
            <w:noWrap/>
            <w:vAlign w:val="center"/>
          </w:tcPr>
          <w:p w14:paraId="6C72CFCD" w14:textId="7853C4B9"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IFC</w:t>
            </w:r>
          </w:p>
        </w:tc>
        <w:tc>
          <w:tcPr>
            <w:tcW w:w="7371" w:type="dxa"/>
            <w:noWrap/>
            <w:vAlign w:val="center"/>
          </w:tcPr>
          <w:p w14:paraId="0B9AECCD" w14:textId="0EC02A62"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International Finance Corporation</w:t>
            </w:r>
          </w:p>
        </w:tc>
      </w:tr>
      <w:tr w:rsidR="00AB2A64" w:rsidRPr="006670F1" w14:paraId="2B962E53" w14:textId="77777777" w:rsidTr="00AB2A64">
        <w:trPr>
          <w:trHeight w:val="264"/>
        </w:trPr>
        <w:tc>
          <w:tcPr>
            <w:tcW w:w="1716" w:type="dxa"/>
            <w:noWrap/>
            <w:vAlign w:val="center"/>
            <w:hideMark/>
          </w:tcPr>
          <w:p w14:paraId="6D41E64F" w14:textId="51A2BEE4"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WB</w:t>
            </w:r>
          </w:p>
        </w:tc>
        <w:tc>
          <w:tcPr>
            <w:tcW w:w="7371" w:type="dxa"/>
            <w:noWrap/>
            <w:vAlign w:val="center"/>
            <w:hideMark/>
          </w:tcPr>
          <w:p w14:paraId="142D5EAF" w14:textId="762DDBCF"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World Bank</w:t>
            </w:r>
          </w:p>
        </w:tc>
      </w:tr>
      <w:tr w:rsidR="00AB2A64" w:rsidRPr="006670F1" w14:paraId="6F36CCA9" w14:textId="77777777" w:rsidTr="00AB2A64">
        <w:trPr>
          <w:trHeight w:val="264"/>
        </w:trPr>
        <w:tc>
          <w:tcPr>
            <w:tcW w:w="1716" w:type="dxa"/>
            <w:noWrap/>
            <w:vAlign w:val="center"/>
          </w:tcPr>
          <w:p w14:paraId="3B7BFC52" w14:textId="0A829C72"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KPIs</w:t>
            </w:r>
          </w:p>
        </w:tc>
        <w:tc>
          <w:tcPr>
            <w:tcW w:w="7371" w:type="dxa"/>
            <w:noWrap/>
            <w:vAlign w:val="center"/>
          </w:tcPr>
          <w:p w14:paraId="1E8BAB49" w14:textId="75519F00"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Key Performance Indicators</w:t>
            </w:r>
          </w:p>
        </w:tc>
      </w:tr>
      <w:tr w:rsidR="00AB2A64" w:rsidRPr="006670F1" w14:paraId="2BBEF2B6" w14:textId="77777777" w:rsidTr="00AB2A64">
        <w:trPr>
          <w:trHeight w:val="264"/>
        </w:trPr>
        <w:tc>
          <w:tcPr>
            <w:tcW w:w="1716" w:type="dxa"/>
            <w:noWrap/>
            <w:vAlign w:val="center"/>
            <w:hideMark/>
          </w:tcPr>
          <w:p w14:paraId="51674EC6" w14:textId="5E3AC891"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KAP-M</w:t>
            </w:r>
          </w:p>
        </w:tc>
        <w:tc>
          <w:tcPr>
            <w:tcW w:w="7371" w:type="dxa"/>
            <w:noWrap/>
            <w:vAlign w:val="center"/>
            <w:hideMark/>
          </w:tcPr>
          <w:p w14:paraId="0345E716" w14:textId="37654CDA"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Management of KAP</w:t>
            </w:r>
          </w:p>
        </w:tc>
      </w:tr>
      <w:tr w:rsidR="00AB2A64" w:rsidRPr="006670F1" w14:paraId="3FA0ECCB" w14:textId="77777777" w:rsidTr="00AB2A64">
        <w:trPr>
          <w:trHeight w:val="264"/>
        </w:trPr>
        <w:tc>
          <w:tcPr>
            <w:tcW w:w="1716" w:type="dxa"/>
            <w:noWrap/>
            <w:vAlign w:val="center"/>
          </w:tcPr>
          <w:p w14:paraId="7BE31166" w14:textId="37001332"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OHS</w:t>
            </w:r>
          </w:p>
        </w:tc>
        <w:tc>
          <w:tcPr>
            <w:tcW w:w="7371" w:type="dxa"/>
            <w:noWrap/>
            <w:vAlign w:val="center"/>
          </w:tcPr>
          <w:p w14:paraId="511F7A3A" w14:textId="5CC2A722"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Occupational Health and Safety</w:t>
            </w:r>
          </w:p>
        </w:tc>
      </w:tr>
      <w:tr w:rsidR="00AB2A64" w:rsidRPr="006670F1" w14:paraId="561E453C" w14:textId="77777777" w:rsidTr="00AB2A64">
        <w:trPr>
          <w:trHeight w:val="264"/>
        </w:trPr>
        <w:tc>
          <w:tcPr>
            <w:tcW w:w="1716" w:type="dxa"/>
            <w:noWrap/>
            <w:vAlign w:val="center"/>
          </w:tcPr>
          <w:p w14:paraId="0A1589B1" w14:textId="4134697A"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PPE</w:t>
            </w:r>
          </w:p>
        </w:tc>
        <w:tc>
          <w:tcPr>
            <w:tcW w:w="7371" w:type="dxa"/>
            <w:noWrap/>
            <w:vAlign w:val="center"/>
          </w:tcPr>
          <w:p w14:paraId="7750140E" w14:textId="4EBAE5D5"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Personal Protective Equipment</w:t>
            </w:r>
          </w:p>
        </w:tc>
      </w:tr>
      <w:tr w:rsidR="00AB2A64" w:rsidRPr="006670F1" w14:paraId="36C70452" w14:textId="77777777" w:rsidTr="00AB2A64">
        <w:trPr>
          <w:trHeight w:val="264"/>
        </w:trPr>
        <w:tc>
          <w:tcPr>
            <w:tcW w:w="1716" w:type="dxa"/>
            <w:noWrap/>
            <w:vAlign w:val="center"/>
          </w:tcPr>
          <w:p w14:paraId="263CABF5" w14:textId="497650B6"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SEP</w:t>
            </w:r>
          </w:p>
        </w:tc>
        <w:tc>
          <w:tcPr>
            <w:tcW w:w="7371" w:type="dxa"/>
            <w:noWrap/>
            <w:vAlign w:val="center"/>
          </w:tcPr>
          <w:p w14:paraId="009D8A15" w14:textId="226531EC"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Times New Roman" w:hAnsi="Arial" w:cs="Arial"/>
                <w:kern w:val="0"/>
                <w:sz w:val="16"/>
                <w:szCs w:val="16"/>
                <w:lang w:eastAsia="tr-TR"/>
                <w14:ligatures w14:val="none"/>
              </w:rPr>
              <w:t>Stakeholder Engagement Plan</w:t>
            </w:r>
          </w:p>
        </w:tc>
      </w:tr>
      <w:tr w:rsidR="00AB2A64" w:rsidRPr="006670F1" w14:paraId="538120BD" w14:textId="77777777" w:rsidTr="00AB2A64">
        <w:trPr>
          <w:trHeight w:val="264"/>
        </w:trPr>
        <w:tc>
          <w:tcPr>
            <w:tcW w:w="1716" w:type="dxa"/>
            <w:noWrap/>
            <w:vAlign w:val="center"/>
          </w:tcPr>
          <w:p w14:paraId="6252FB37" w14:textId="665DB082" w:rsidR="00AB2A64" w:rsidRPr="006670F1" w:rsidRDefault="00AB2A64" w:rsidP="00F311EA">
            <w:pPr>
              <w:spacing w:after="0" w:line="240" w:lineRule="auto"/>
              <w:rPr>
                <w:rFonts w:ascii="Arial" w:eastAsia="Times New Roman" w:hAnsi="Arial" w:cs="Arial"/>
                <w:b/>
                <w:bCs/>
                <w:kern w:val="0"/>
                <w:sz w:val="16"/>
                <w:szCs w:val="16"/>
                <w:lang w:eastAsia="tr-TR"/>
                <w14:ligatures w14:val="none"/>
              </w:rPr>
            </w:pPr>
            <w:r w:rsidRPr="006670F1">
              <w:rPr>
                <w:rFonts w:ascii="Arial" w:eastAsia="Times New Roman" w:hAnsi="Arial" w:cs="Arial"/>
                <w:b/>
                <w:bCs/>
                <w:kern w:val="0"/>
                <w:sz w:val="16"/>
                <w:szCs w:val="16"/>
                <w:lang w:eastAsia="tr-TR"/>
                <w14:ligatures w14:val="none"/>
              </w:rPr>
              <w:t>LMP</w:t>
            </w:r>
          </w:p>
        </w:tc>
        <w:tc>
          <w:tcPr>
            <w:tcW w:w="7371" w:type="dxa"/>
            <w:noWrap/>
            <w:vAlign w:val="center"/>
          </w:tcPr>
          <w:p w14:paraId="247C66D1" w14:textId="1F5852EA" w:rsidR="00AB2A64" w:rsidRPr="006670F1" w:rsidRDefault="00AB2A64" w:rsidP="00F311EA">
            <w:pPr>
              <w:spacing w:after="0" w:line="240" w:lineRule="auto"/>
              <w:rPr>
                <w:rFonts w:ascii="Arial" w:eastAsia="Times New Roman" w:hAnsi="Arial" w:cs="Arial"/>
                <w:kern w:val="0"/>
                <w:sz w:val="16"/>
                <w:szCs w:val="16"/>
                <w:lang w:eastAsia="tr-TR"/>
                <w14:ligatures w14:val="none"/>
              </w:rPr>
            </w:pPr>
            <w:r w:rsidRPr="006670F1">
              <w:rPr>
                <w:rFonts w:ascii="Arial" w:eastAsia="Calibri" w:hAnsi="Arial" w:cs="Arial"/>
                <w:kern w:val="0"/>
                <w:sz w:val="16"/>
                <w:szCs w:val="16"/>
                <w14:ligatures w14:val="none"/>
              </w:rPr>
              <w:t xml:space="preserve">Labour Management Plan </w:t>
            </w:r>
          </w:p>
        </w:tc>
      </w:tr>
    </w:tbl>
    <w:p w14:paraId="06BDF1F3" w14:textId="77777777" w:rsidR="00B170F2" w:rsidRPr="00AE5C0F" w:rsidRDefault="00B170F2" w:rsidP="008903B3">
      <w:pPr>
        <w:tabs>
          <w:tab w:val="left" w:pos="1320"/>
        </w:tabs>
        <w:rPr>
          <w:rFonts w:ascii="Times New Roman" w:hAnsi="Times New Roman" w:cs="Times New Roman"/>
          <w:sz w:val="18"/>
          <w:szCs w:val="18"/>
        </w:rPr>
      </w:pPr>
    </w:p>
    <w:p w14:paraId="29144B6F" w14:textId="77777777" w:rsidR="00B170F2" w:rsidRPr="00AE5C0F" w:rsidRDefault="00B170F2" w:rsidP="008903B3">
      <w:pPr>
        <w:tabs>
          <w:tab w:val="left" w:pos="1320"/>
        </w:tabs>
        <w:rPr>
          <w:rFonts w:ascii="Times New Roman" w:hAnsi="Times New Roman" w:cs="Times New Roman"/>
          <w:sz w:val="18"/>
          <w:szCs w:val="18"/>
        </w:rPr>
      </w:pPr>
    </w:p>
    <w:p w14:paraId="7E4BF282" w14:textId="77777777" w:rsidR="00A65DA2" w:rsidRPr="00AE5C0F" w:rsidRDefault="00A65DA2" w:rsidP="008903B3">
      <w:pPr>
        <w:tabs>
          <w:tab w:val="left" w:pos="1320"/>
        </w:tabs>
        <w:rPr>
          <w:rFonts w:ascii="Times New Roman" w:hAnsi="Times New Roman" w:cs="Times New Roman"/>
          <w:sz w:val="18"/>
          <w:szCs w:val="18"/>
        </w:rPr>
        <w:sectPr w:rsidR="00A65DA2" w:rsidRPr="00AE5C0F" w:rsidSect="005C0DF9">
          <w:footerReference w:type="even" r:id="rId9"/>
          <w:footerReference w:type="default" r:id="rId10"/>
          <w:footerReference w:type="first" r:id="rId11"/>
          <w:pgSz w:w="11906" w:h="16838"/>
          <w:pgMar w:top="1417" w:right="1417" w:bottom="1417" w:left="1417" w:header="708" w:footer="708" w:gutter="0"/>
          <w:pgNumType w:fmt="lowerRoman" w:start="1"/>
          <w:cols w:space="708"/>
          <w:titlePg/>
          <w:docGrid w:linePitch="360"/>
        </w:sectPr>
      </w:pPr>
    </w:p>
    <w:p w14:paraId="33275742" w14:textId="003BEFB7" w:rsidR="008903B3" w:rsidRDefault="008903B3" w:rsidP="006670F1">
      <w:pPr>
        <w:pStyle w:val="Heading1"/>
        <w:numPr>
          <w:ilvl w:val="0"/>
          <w:numId w:val="11"/>
        </w:numPr>
        <w:spacing w:before="0" w:after="0" w:line="240" w:lineRule="auto"/>
        <w:rPr>
          <w:rFonts w:ascii="Arial" w:hAnsi="Arial" w:cs="Arial"/>
          <w:b/>
          <w:bCs/>
          <w:color w:val="auto"/>
          <w:sz w:val="20"/>
          <w:szCs w:val="20"/>
        </w:rPr>
      </w:pPr>
      <w:bookmarkStart w:id="4" w:name="_Toc196334131"/>
      <w:bookmarkStart w:id="5" w:name="_Toc196335482"/>
      <w:bookmarkStart w:id="6" w:name="_Toc196330302"/>
      <w:bookmarkStart w:id="7" w:name="_Toc217310351"/>
      <w:bookmarkEnd w:id="4"/>
      <w:bookmarkEnd w:id="5"/>
      <w:r w:rsidRPr="00EA31E8">
        <w:rPr>
          <w:rFonts w:ascii="Arial" w:hAnsi="Arial" w:cs="Arial"/>
          <w:b/>
          <w:bCs/>
          <w:color w:val="auto"/>
          <w:sz w:val="20"/>
          <w:szCs w:val="20"/>
        </w:rPr>
        <w:lastRenderedPageBreak/>
        <w:t>INTRODUCTION</w:t>
      </w:r>
      <w:bookmarkEnd w:id="6"/>
      <w:bookmarkEnd w:id="7"/>
    </w:p>
    <w:p w14:paraId="6E59F109" w14:textId="77777777" w:rsidR="006670F1" w:rsidRPr="006670F1" w:rsidRDefault="006670F1" w:rsidP="006670F1">
      <w:pPr>
        <w:spacing w:after="0" w:line="240" w:lineRule="auto"/>
      </w:pPr>
    </w:p>
    <w:p w14:paraId="5399E645" w14:textId="13199DF8" w:rsidR="00145987" w:rsidRPr="00EA31E8" w:rsidRDefault="00F86E26" w:rsidP="006670F1">
      <w:pPr>
        <w:spacing w:after="0" w:line="240" w:lineRule="auto"/>
        <w:jc w:val="both"/>
        <w:rPr>
          <w:rFonts w:ascii="Arial" w:hAnsi="Arial" w:cs="Arial"/>
          <w:sz w:val="20"/>
          <w:szCs w:val="20"/>
        </w:rPr>
      </w:pPr>
      <w:r w:rsidRPr="00EA31E8">
        <w:rPr>
          <w:rFonts w:ascii="Arial" w:hAnsi="Arial" w:cs="Arial"/>
          <w:sz w:val="20"/>
          <w:szCs w:val="20"/>
        </w:rPr>
        <w:t>The Montenegro Waste Sector Improvement Project</w:t>
      </w:r>
      <w:r w:rsidR="008903B3" w:rsidRPr="00EA31E8">
        <w:rPr>
          <w:rFonts w:ascii="Arial" w:hAnsi="Arial" w:cs="Arial"/>
          <w:sz w:val="20"/>
          <w:szCs w:val="20"/>
        </w:rPr>
        <w:t xml:space="preserve"> (hereinafter referred to as </w:t>
      </w:r>
      <w:r w:rsidRPr="00EA31E8">
        <w:rPr>
          <w:rFonts w:ascii="Arial" w:hAnsi="Arial" w:cs="Arial"/>
          <w:sz w:val="20"/>
          <w:szCs w:val="20"/>
        </w:rPr>
        <w:t>“MWSIP”</w:t>
      </w:r>
      <w:r w:rsidR="008903B3" w:rsidRPr="00EA31E8">
        <w:rPr>
          <w:rFonts w:ascii="Arial" w:hAnsi="Arial" w:cs="Arial"/>
          <w:sz w:val="20"/>
          <w:szCs w:val="20"/>
        </w:rPr>
        <w:t xml:space="preserve">) aims to enhance </w:t>
      </w:r>
      <w:r w:rsidR="00145987" w:rsidRPr="00EA31E8">
        <w:rPr>
          <w:rFonts w:ascii="Arial" w:hAnsi="Arial" w:cs="Arial"/>
          <w:sz w:val="20"/>
          <w:szCs w:val="20"/>
        </w:rPr>
        <w:t>the country’s waste management capacity and sector performance, supporting Montenegro’s progress toward E</w:t>
      </w:r>
      <w:r w:rsidR="00ED1067" w:rsidRPr="00EA31E8">
        <w:rPr>
          <w:rFonts w:ascii="Arial" w:hAnsi="Arial" w:cs="Arial"/>
          <w:sz w:val="20"/>
          <w:szCs w:val="20"/>
        </w:rPr>
        <w:t xml:space="preserve">uropean </w:t>
      </w:r>
      <w:r w:rsidR="00145987" w:rsidRPr="00EA31E8">
        <w:rPr>
          <w:rFonts w:ascii="Arial" w:hAnsi="Arial" w:cs="Arial"/>
          <w:sz w:val="20"/>
          <w:szCs w:val="20"/>
        </w:rPr>
        <w:t>U</w:t>
      </w:r>
      <w:r w:rsidR="00ED1067" w:rsidRPr="00EA31E8">
        <w:rPr>
          <w:rFonts w:ascii="Arial" w:hAnsi="Arial" w:cs="Arial"/>
          <w:sz w:val="20"/>
          <w:szCs w:val="20"/>
        </w:rPr>
        <w:t>nion (EU)</w:t>
      </w:r>
      <w:r w:rsidR="00145987" w:rsidRPr="00EA31E8">
        <w:rPr>
          <w:rFonts w:ascii="Arial" w:hAnsi="Arial" w:cs="Arial"/>
          <w:sz w:val="20"/>
          <w:szCs w:val="20"/>
        </w:rPr>
        <w:t xml:space="preserve"> accession. The </w:t>
      </w:r>
      <w:r w:rsidR="0064564A" w:rsidRPr="00EA31E8">
        <w:rPr>
          <w:rFonts w:ascii="Arial" w:hAnsi="Arial" w:cs="Arial"/>
          <w:sz w:val="20"/>
          <w:szCs w:val="20"/>
        </w:rPr>
        <w:t xml:space="preserve">MWSIP </w:t>
      </w:r>
      <w:r w:rsidR="00145987" w:rsidRPr="00EA31E8">
        <w:rPr>
          <w:rFonts w:ascii="Arial" w:hAnsi="Arial" w:cs="Arial"/>
          <w:sz w:val="20"/>
          <w:szCs w:val="20"/>
        </w:rPr>
        <w:t>adopts an integrated approach through three main components.</w:t>
      </w:r>
    </w:p>
    <w:p w14:paraId="3EF56C40" w14:textId="77777777" w:rsidR="00145987" w:rsidRPr="00EA31E8" w:rsidRDefault="00145987" w:rsidP="008903B3">
      <w:pPr>
        <w:spacing w:after="0" w:line="240" w:lineRule="auto"/>
        <w:jc w:val="both"/>
        <w:rPr>
          <w:rFonts w:ascii="Arial" w:hAnsi="Arial" w:cs="Arial"/>
          <w:sz w:val="20"/>
          <w:szCs w:val="20"/>
        </w:rPr>
      </w:pPr>
    </w:p>
    <w:p w14:paraId="3D395D10" w14:textId="139A0CD0" w:rsidR="00145987" w:rsidRPr="00EA31E8" w:rsidRDefault="00145987" w:rsidP="00145987">
      <w:pPr>
        <w:spacing w:after="0" w:line="240" w:lineRule="auto"/>
        <w:jc w:val="both"/>
        <w:rPr>
          <w:rFonts w:ascii="Arial" w:eastAsia="Calibri" w:hAnsi="Arial" w:cs="Arial"/>
          <w:kern w:val="0"/>
          <w:sz w:val="20"/>
          <w:szCs w:val="20"/>
          <w14:ligatures w14:val="none"/>
        </w:rPr>
      </w:pPr>
      <w:r w:rsidRPr="00EA31E8">
        <w:rPr>
          <w:rFonts w:ascii="Arial" w:eastAsia="Calibri" w:hAnsi="Arial" w:cs="Arial"/>
          <w:kern w:val="0"/>
          <w:sz w:val="20"/>
          <w:szCs w:val="20"/>
          <w14:ligatures w14:val="none"/>
        </w:rPr>
        <w:t xml:space="preserve">The </w:t>
      </w:r>
      <w:r w:rsidR="00C21247" w:rsidRPr="00EA31E8">
        <w:rPr>
          <w:rFonts w:ascii="Arial" w:eastAsia="Calibri" w:hAnsi="Arial" w:cs="Arial"/>
          <w:kern w:val="0"/>
          <w:sz w:val="20"/>
          <w:szCs w:val="20"/>
          <w14:ligatures w14:val="none"/>
        </w:rPr>
        <w:t xml:space="preserve">main </w:t>
      </w:r>
      <w:r w:rsidRPr="00EA31E8">
        <w:rPr>
          <w:rFonts w:ascii="Arial" w:eastAsia="Calibri" w:hAnsi="Arial" w:cs="Arial"/>
          <w:kern w:val="0"/>
          <w:sz w:val="20"/>
          <w:szCs w:val="20"/>
          <w14:ligatures w14:val="none"/>
        </w:rPr>
        <w:t>components of the Project are:</w:t>
      </w:r>
    </w:p>
    <w:p w14:paraId="6D567F6C" w14:textId="77777777" w:rsidR="00145987" w:rsidRPr="00EA31E8" w:rsidRDefault="00145987" w:rsidP="008903B3">
      <w:pPr>
        <w:spacing w:after="0" w:line="240" w:lineRule="auto"/>
        <w:jc w:val="both"/>
        <w:rPr>
          <w:rFonts w:ascii="Arial" w:hAnsi="Arial" w:cs="Arial"/>
          <w:sz w:val="20"/>
          <w:szCs w:val="20"/>
        </w:rPr>
      </w:pPr>
    </w:p>
    <w:p w14:paraId="4FE375DC" w14:textId="27E5062D" w:rsidR="009416C6" w:rsidRPr="009416C6" w:rsidRDefault="00145987" w:rsidP="009416C6">
      <w:pPr>
        <w:numPr>
          <w:ilvl w:val="0"/>
          <w:numId w:val="1"/>
        </w:numPr>
        <w:spacing w:after="0" w:line="240" w:lineRule="auto"/>
        <w:jc w:val="both"/>
        <w:rPr>
          <w:rFonts w:ascii="Arial" w:eastAsia="Calibri" w:hAnsi="Arial" w:cs="Arial"/>
          <w:kern w:val="0"/>
          <w:sz w:val="20"/>
          <w:szCs w:val="20"/>
          <w14:ligatures w14:val="none"/>
        </w:rPr>
      </w:pPr>
      <w:r w:rsidRPr="00EA31E8">
        <w:rPr>
          <w:rFonts w:ascii="Arial" w:eastAsia="Calibri" w:hAnsi="Arial" w:cs="Arial"/>
          <w:kern w:val="0"/>
          <w:sz w:val="20"/>
          <w:szCs w:val="20"/>
          <w14:ligatures w14:val="none"/>
        </w:rPr>
        <w:t xml:space="preserve">Component 1: </w:t>
      </w:r>
      <w:r w:rsidR="009416C6" w:rsidRPr="009416C6">
        <w:rPr>
          <w:rFonts w:ascii="Arial" w:eastAsia="Calibri" w:hAnsi="Arial" w:cs="Arial"/>
          <w:kern w:val="0"/>
          <w:sz w:val="20"/>
          <w:szCs w:val="20"/>
          <w14:ligatures w14:val="none"/>
        </w:rPr>
        <w:t>Component 1 aims to strengthen waste management governance in Montenegro by enhancing regulatory frameworks, enforcement mechanisms, and institutional capacity in line with the Waste Management Law and the National Waste Management Plan. The component will improve data collection, transparency, and inter-agency coordination, support better management of complex waste streams, and explore public–private partnerships. It will also mainstream gender inclusion and climate resilience by promoting inclusive decision-making, equitable access to capacity building, and climate-smart waste management approaches that contribute to greenhouse gas reduction and the transition to a circular, low-carbon economy.</w:t>
      </w:r>
    </w:p>
    <w:p w14:paraId="4594FCA8" w14:textId="545B5D68" w:rsidR="00145987" w:rsidRPr="00EA31E8" w:rsidRDefault="00145987" w:rsidP="009416C6">
      <w:pPr>
        <w:numPr>
          <w:ilvl w:val="0"/>
          <w:numId w:val="1"/>
        </w:numPr>
        <w:spacing w:after="0" w:line="240" w:lineRule="auto"/>
        <w:jc w:val="both"/>
        <w:rPr>
          <w:rFonts w:ascii="Arial" w:eastAsia="Calibri" w:hAnsi="Arial" w:cs="Arial"/>
          <w:kern w:val="0"/>
          <w:sz w:val="20"/>
          <w:szCs w:val="20"/>
          <w14:ligatures w14:val="none"/>
        </w:rPr>
      </w:pPr>
      <w:r w:rsidRPr="00EA31E8">
        <w:rPr>
          <w:rFonts w:ascii="Arial" w:eastAsia="Calibri" w:hAnsi="Arial" w:cs="Arial"/>
          <w:kern w:val="0"/>
          <w:sz w:val="20"/>
          <w:szCs w:val="20"/>
          <w14:ligatures w14:val="none"/>
        </w:rPr>
        <w:t xml:space="preserve">Component 2: </w:t>
      </w:r>
      <w:r w:rsidR="009416C6">
        <w:rPr>
          <w:rFonts w:ascii="Arial" w:eastAsia="Calibri" w:hAnsi="Arial" w:cs="Arial"/>
          <w:kern w:val="0"/>
          <w:sz w:val="20"/>
          <w:szCs w:val="20"/>
          <w14:ligatures w14:val="none"/>
        </w:rPr>
        <w:t>It</w:t>
      </w:r>
      <w:r w:rsidR="009416C6" w:rsidRPr="009416C6">
        <w:rPr>
          <w:rFonts w:ascii="Arial" w:eastAsia="Calibri" w:hAnsi="Arial" w:cs="Arial"/>
          <w:kern w:val="0"/>
          <w:sz w:val="20"/>
          <w:szCs w:val="20"/>
          <w14:ligatures w14:val="none"/>
        </w:rPr>
        <w:t xml:space="preserve"> aims to establish a Regional Waste Management Center (RWMC) in Nikšić to provide sustainable, climate-resilient, and EU-compliant municipal waste management services. The component will strengthen waste management capacity and inter-municipal cooperation by serving at least 75,000 people across multiple municipalities, reducing environmental risks, improving recycling and organic waste diversion, and minimizing reliance on disposal facilities outside the region. In addition, the component will support the creation of a Knowledge Sharing and Visitors Center to promote best practices, professional training, innovation, and gender-inclusive employment opportunities in the waste management sector.</w:t>
      </w:r>
    </w:p>
    <w:p w14:paraId="377435AD" w14:textId="27FD5499" w:rsidR="008903B3" w:rsidRDefault="00145987" w:rsidP="009416C6">
      <w:pPr>
        <w:numPr>
          <w:ilvl w:val="0"/>
          <w:numId w:val="1"/>
        </w:numPr>
        <w:spacing w:after="0" w:line="240" w:lineRule="auto"/>
        <w:jc w:val="both"/>
        <w:rPr>
          <w:rFonts w:ascii="Arial" w:eastAsia="Calibri" w:hAnsi="Arial" w:cs="Arial"/>
          <w:kern w:val="0"/>
          <w:sz w:val="20"/>
          <w:szCs w:val="20"/>
          <w14:ligatures w14:val="none"/>
        </w:rPr>
      </w:pPr>
      <w:r w:rsidRPr="00EA31E8">
        <w:rPr>
          <w:rFonts w:ascii="Arial" w:eastAsia="Calibri" w:hAnsi="Arial" w:cs="Arial"/>
          <w:kern w:val="0"/>
          <w:sz w:val="20"/>
          <w:szCs w:val="20"/>
          <w14:ligatures w14:val="none"/>
        </w:rPr>
        <w:t xml:space="preserve">Component 3: </w:t>
      </w:r>
      <w:r w:rsidR="00074540" w:rsidRPr="00074540">
        <w:rPr>
          <w:rFonts w:ascii="Arial" w:eastAsia="Calibri" w:hAnsi="Arial" w:cs="Arial"/>
          <w:kern w:val="0"/>
          <w:sz w:val="20"/>
          <w:szCs w:val="20"/>
          <w14:ligatures w14:val="none"/>
        </w:rPr>
        <w:t>It will address environmental risks by remediating uncontrolled waste disposal sites, including the cleanup of the KAP site</w:t>
      </w:r>
      <w:r w:rsidR="001D7803">
        <w:rPr>
          <w:rFonts w:ascii="Arial" w:eastAsia="Calibri" w:hAnsi="Arial" w:cs="Arial"/>
          <w:kern w:val="0"/>
          <w:sz w:val="20"/>
          <w:szCs w:val="20"/>
          <w14:ligatures w14:val="none"/>
        </w:rPr>
        <w:t>.</w:t>
      </w:r>
      <w:r w:rsidR="009416C6" w:rsidRPr="009416C6">
        <w:t xml:space="preserve"> </w:t>
      </w:r>
      <w:r w:rsidR="009416C6" w:rsidRPr="009416C6">
        <w:rPr>
          <w:rFonts w:ascii="Arial" w:eastAsia="Calibri" w:hAnsi="Arial" w:cs="Arial"/>
          <w:kern w:val="0"/>
          <w:sz w:val="20"/>
          <w:szCs w:val="20"/>
          <w14:ligatures w14:val="none"/>
        </w:rPr>
        <w:t>Component 3 aims to remediate the legacy solid waste disposal site at the KAP facility in central Montenegro in order to reduce significant environmental and public health risks. The component will finance the removal, safe handling, and permanent containment of historically deposited hazardous and non-hazardous waste through the construction of engineered containment cells designed in line with international best practices and climate resilience principles. The intervention will protect sensitive water resources in the Zeta Valley, including groundwater, the Morača and Cijevna rivers, and Skadar Lake, while enabling the rehabilitation and potential productive reuse of remediated areas. Overall, the component will strengthen Montenegro’s capacity for safe waste remediation and long-term environmental risk management.</w:t>
      </w:r>
    </w:p>
    <w:p w14:paraId="055DA8E6" w14:textId="6189A508" w:rsidR="009416C6" w:rsidRPr="00B22FCD" w:rsidRDefault="009416C6" w:rsidP="009416C6">
      <w:pPr>
        <w:numPr>
          <w:ilvl w:val="0"/>
          <w:numId w:val="1"/>
        </w:numPr>
        <w:spacing w:after="0" w:line="240" w:lineRule="auto"/>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Component 4:</w:t>
      </w:r>
      <w:r w:rsidRPr="009416C6">
        <w:rPr>
          <w:rStyle w:val="Heading1Char"/>
        </w:rPr>
        <w:t xml:space="preserve"> </w:t>
      </w:r>
      <w:r w:rsidRPr="00CB27F0">
        <w:rPr>
          <w:rFonts w:ascii="Arial" w:eastAsia="Calibri" w:hAnsi="Arial" w:cs="Arial"/>
          <w:bCs/>
          <w:kern w:val="0"/>
          <w:sz w:val="20"/>
          <w:szCs w:val="20"/>
          <w14:ligatures w14:val="none"/>
        </w:rPr>
        <w:t>It</w:t>
      </w:r>
      <w:r w:rsidRPr="00CB27F0">
        <w:rPr>
          <w:rFonts w:ascii="Arial" w:eastAsia="Calibri" w:hAnsi="Arial" w:cs="Arial"/>
          <w:kern w:val="0"/>
          <w:sz w:val="20"/>
          <w:szCs w:val="20"/>
          <w14:ligatures w14:val="none"/>
        </w:rPr>
        <w:t xml:space="preserve"> supports effective project management, coordination, and implementation through the financing of staffing, operational costs, training, and monitoring and evaluation activities. A dedicated Project Implementation Unit (PIU) will be established to oversee day-to-day execution, ensure compliance with the Environmental and Social Framework (ESF), and monitor progress against the Results Framework. Technical, environmental, and social oversight will be provided by specialized PIU staff, while fiduciary functions, including procurement and financial management, will be carried out by the Technical Services Unit (TSU) in line with World Bank procedures. The component will also establish a robust M&amp;E system to support performance tracking and adaptive project management throughout implementation.</w:t>
      </w:r>
    </w:p>
    <w:p w14:paraId="239CDB68" w14:textId="77777777" w:rsidR="00145987" w:rsidRDefault="00145987" w:rsidP="008903B3">
      <w:pPr>
        <w:spacing w:after="0" w:line="240" w:lineRule="auto"/>
        <w:jc w:val="both"/>
        <w:rPr>
          <w:rFonts w:ascii="Arial" w:hAnsi="Arial" w:cs="Arial"/>
          <w:sz w:val="20"/>
          <w:szCs w:val="20"/>
        </w:rPr>
      </w:pPr>
    </w:p>
    <w:p w14:paraId="6BE23AA9" w14:textId="77777777" w:rsidR="006670F1" w:rsidRPr="00EA31E8" w:rsidRDefault="006670F1" w:rsidP="008903B3">
      <w:pPr>
        <w:spacing w:after="0" w:line="240" w:lineRule="auto"/>
        <w:jc w:val="both"/>
        <w:rPr>
          <w:rFonts w:ascii="Arial" w:hAnsi="Arial" w:cs="Arial"/>
          <w:sz w:val="20"/>
          <w:szCs w:val="20"/>
        </w:rPr>
      </w:pPr>
    </w:p>
    <w:p w14:paraId="13008C8C" w14:textId="77777777" w:rsidR="003A1A3C" w:rsidRPr="003A1A3C" w:rsidRDefault="003A1A3C" w:rsidP="003A1A3C">
      <w:pPr>
        <w:spacing w:after="0" w:line="240" w:lineRule="auto"/>
        <w:jc w:val="both"/>
        <w:rPr>
          <w:rFonts w:ascii="Arial" w:eastAsia="Calibri" w:hAnsi="Arial" w:cs="Arial"/>
          <w:kern w:val="0"/>
          <w:sz w:val="20"/>
          <w:szCs w:val="20"/>
          <w14:ligatures w14:val="none"/>
        </w:rPr>
      </w:pPr>
      <w:r w:rsidRPr="003A1A3C">
        <w:rPr>
          <w:rFonts w:ascii="Arial" w:eastAsia="Calibri" w:hAnsi="Arial" w:cs="Arial"/>
          <w:kern w:val="0"/>
          <w:sz w:val="20"/>
          <w:szCs w:val="20"/>
          <w14:ligatures w14:val="none"/>
        </w:rPr>
        <w:t>The Montenegro Waste Sector Improvement Project (hereinafter referred to as “MWSIP” or “the Project”) includes a range of activities aimed at strengthening waste management systems, remediating environmentally degraded sites, and reducing risks associated with historical and uncontrolled waste disposal practices. The Project seeks to improve environmental performance, public health outcomes, and long-term sustainability of waste management infrastructure in Montenegro. It also supports the evaluation of potential future land use options for remediated sites, aligned with national development priorities and applicable environmental safeguards.</w:t>
      </w:r>
    </w:p>
    <w:p w14:paraId="171C9DAC" w14:textId="77777777" w:rsidR="003A1A3C" w:rsidRPr="003A1A3C" w:rsidRDefault="003A1A3C" w:rsidP="003A1A3C">
      <w:pPr>
        <w:spacing w:after="0" w:line="240" w:lineRule="auto"/>
        <w:jc w:val="both"/>
        <w:rPr>
          <w:rFonts w:ascii="Arial" w:eastAsia="Calibri" w:hAnsi="Arial" w:cs="Arial"/>
          <w:kern w:val="0"/>
          <w:sz w:val="20"/>
          <w:szCs w:val="20"/>
          <w14:ligatures w14:val="none"/>
        </w:rPr>
      </w:pPr>
    </w:p>
    <w:p w14:paraId="17F1D87D" w14:textId="77777777" w:rsidR="003A1A3C" w:rsidRDefault="003A1A3C" w:rsidP="00D314AE">
      <w:pPr>
        <w:spacing w:after="0" w:line="240" w:lineRule="auto"/>
        <w:jc w:val="both"/>
        <w:rPr>
          <w:rFonts w:ascii="Arial" w:eastAsia="Calibri" w:hAnsi="Arial" w:cs="Arial"/>
          <w:kern w:val="0"/>
          <w:sz w:val="20"/>
          <w:szCs w:val="20"/>
          <w14:ligatures w14:val="none"/>
        </w:rPr>
      </w:pPr>
      <w:r w:rsidRPr="003A1A3C">
        <w:rPr>
          <w:rFonts w:ascii="Arial" w:eastAsia="Calibri" w:hAnsi="Arial" w:cs="Arial"/>
          <w:kern w:val="0"/>
          <w:sz w:val="20"/>
          <w:szCs w:val="20"/>
          <w14:ligatures w14:val="none"/>
        </w:rPr>
        <w:t xml:space="preserve">The Ministry of Ecology, Sustainable Development, and Northern Region Development (MESDNRD) acts as the lead implementing agency for the MWSIP. MESDNRD is responsible for coordinating project preparation and implementation, engaging with relevant national stakeholders, and ensuring that environmental and social considerations — including labor and working conditions — are incorporated </w:t>
      </w:r>
      <w:r w:rsidRPr="003A1A3C">
        <w:rPr>
          <w:rFonts w:ascii="Arial" w:eastAsia="Calibri" w:hAnsi="Arial" w:cs="Arial"/>
          <w:kern w:val="0"/>
          <w:sz w:val="20"/>
          <w:szCs w:val="20"/>
          <w14:ligatures w14:val="none"/>
        </w:rPr>
        <w:lastRenderedPageBreak/>
        <w:t>into project planning and execution in compliance with national legislation and the World Bank Environmental and Social Framework (ESF).</w:t>
      </w:r>
    </w:p>
    <w:p w14:paraId="4D0214E1" w14:textId="56C83941" w:rsidR="00D314AE" w:rsidRPr="00EA31E8" w:rsidRDefault="00D314AE" w:rsidP="00D314AE">
      <w:pPr>
        <w:spacing w:after="0" w:line="240" w:lineRule="auto"/>
        <w:jc w:val="both"/>
        <w:rPr>
          <w:rFonts w:ascii="Arial" w:eastAsia="Calibri" w:hAnsi="Arial" w:cs="Arial"/>
          <w:kern w:val="0"/>
          <w:sz w:val="20"/>
          <w:szCs w:val="20"/>
          <w14:ligatures w14:val="none"/>
        </w:rPr>
      </w:pPr>
    </w:p>
    <w:p w14:paraId="02F522B3" w14:textId="7AA27E42" w:rsidR="00F74710" w:rsidRPr="00EA31E8" w:rsidRDefault="00D314AE" w:rsidP="008903B3">
      <w:pPr>
        <w:spacing w:after="0" w:line="240" w:lineRule="auto"/>
        <w:jc w:val="both"/>
        <w:rPr>
          <w:rFonts w:ascii="Arial" w:eastAsia="Calibri" w:hAnsi="Arial" w:cs="Arial"/>
          <w:kern w:val="0"/>
          <w:sz w:val="20"/>
          <w:szCs w:val="20"/>
          <w14:ligatures w14:val="none"/>
        </w:rPr>
      </w:pPr>
      <w:r w:rsidRPr="00EA31E8">
        <w:rPr>
          <w:rFonts w:ascii="Arial" w:eastAsia="Calibri" w:hAnsi="Arial" w:cs="Arial"/>
          <w:kern w:val="0"/>
          <w:sz w:val="20"/>
          <w:szCs w:val="20"/>
          <w14:ligatures w14:val="none"/>
        </w:rPr>
        <w:t>These activities will involve a combination of direct and contracted labor, including skilled and unskilled workers, technical staff, environmental specialists, and transport personnel, whose working conditions and occupational health and safety requirements are addressed under this Labor Management Plan (LMP).</w:t>
      </w:r>
    </w:p>
    <w:p w14:paraId="2024C166" w14:textId="77777777" w:rsidR="00F74710" w:rsidRPr="00EA31E8" w:rsidRDefault="00F74710" w:rsidP="008903B3">
      <w:pPr>
        <w:spacing w:after="0" w:line="240" w:lineRule="auto"/>
        <w:jc w:val="both"/>
        <w:rPr>
          <w:rFonts w:ascii="Arial" w:hAnsi="Arial" w:cs="Arial"/>
          <w:sz w:val="20"/>
          <w:szCs w:val="20"/>
        </w:rPr>
      </w:pPr>
    </w:p>
    <w:p w14:paraId="168F742E" w14:textId="5A4958AB" w:rsidR="00A834A4" w:rsidRPr="00EA31E8" w:rsidRDefault="00C529DB" w:rsidP="00A834A4">
      <w:pPr>
        <w:spacing w:after="0" w:line="240" w:lineRule="auto"/>
        <w:jc w:val="both"/>
        <w:rPr>
          <w:rFonts w:ascii="Arial" w:hAnsi="Arial" w:cs="Arial"/>
          <w:sz w:val="20"/>
          <w:szCs w:val="20"/>
        </w:rPr>
      </w:pPr>
      <w:r w:rsidRPr="00EA31E8">
        <w:rPr>
          <w:rFonts w:ascii="Arial" w:hAnsi="Arial" w:cs="Arial"/>
          <w:sz w:val="20"/>
          <w:szCs w:val="20"/>
        </w:rPr>
        <w:t xml:space="preserve">This </w:t>
      </w:r>
      <w:r w:rsidR="00D314AE" w:rsidRPr="00EA31E8">
        <w:rPr>
          <w:rFonts w:ascii="Arial" w:hAnsi="Arial" w:cs="Arial"/>
          <w:sz w:val="20"/>
          <w:szCs w:val="20"/>
        </w:rPr>
        <w:t>LMP</w:t>
      </w:r>
      <w:r w:rsidRPr="00EA31E8">
        <w:rPr>
          <w:rFonts w:ascii="Arial" w:hAnsi="Arial" w:cs="Arial"/>
          <w:sz w:val="20"/>
          <w:szCs w:val="20"/>
        </w:rPr>
        <w:t xml:space="preserve"> has been prepared by ENCON </w:t>
      </w:r>
      <w:r w:rsidR="0064564A" w:rsidRPr="00EA31E8">
        <w:rPr>
          <w:rFonts w:ascii="Arial" w:hAnsi="Arial" w:cs="Arial"/>
          <w:sz w:val="20"/>
          <w:szCs w:val="20"/>
        </w:rPr>
        <w:t>-</w:t>
      </w:r>
      <w:r w:rsidR="00185456" w:rsidRPr="00EA31E8">
        <w:rPr>
          <w:rFonts w:ascii="Arial" w:hAnsi="Arial" w:cs="Arial"/>
          <w:sz w:val="20"/>
          <w:szCs w:val="20"/>
        </w:rPr>
        <w:t xml:space="preserve"> E3 JV</w:t>
      </w:r>
      <w:r w:rsidRPr="00EA31E8">
        <w:rPr>
          <w:rFonts w:ascii="Arial" w:hAnsi="Arial" w:cs="Arial"/>
          <w:sz w:val="20"/>
          <w:szCs w:val="20"/>
        </w:rPr>
        <w:t xml:space="preserve"> (</w:t>
      </w:r>
      <w:r w:rsidR="00185456" w:rsidRPr="00EA31E8">
        <w:rPr>
          <w:rFonts w:ascii="Arial" w:hAnsi="Arial" w:cs="Arial"/>
          <w:sz w:val="20"/>
          <w:szCs w:val="20"/>
        </w:rPr>
        <w:t>hereinafter referred to as</w:t>
      </w:r>
      <w:r w:rsidRPr="00EA31E8">
        <w:rPr>
          <w:rFonts w:ascii="Arial" w:hAnsi="Arial" w:cs="Arial"/>
          <w:sz w:val="20"/>
          <w:szCs w:val="20"/>
        </w:rPr>
        <w:t xml:space="preserve"> “the Consultant”) as part of the Environmental and Social </w:t>
      </w:r>
      <w:r w:rsidR="00D314AE" w:rsidRPr="00EA31E8">
        <w:rPr>
          <w:rFonts w:ascii="Arial" w:hAnsi="Arial" w:cs="Arial"/>
          <w:sz w:val="20"/>
          <w:szCs w:val="20"/>
        </w:rPr>
        <w:t>Impact Assessment</w:t>
      </w:r>
      <w:r w:rsidRPr="00EA31E8">
        <w:rPr>
          <w:rFonts w:ascii="Arial" w:hAnsi="Arial" w:cs="Arial"/>
          <w:sz w:val="20"/>
          <w:szCs w:val="20"/>
        </w:rPr>
        <w:t xml:space="preserve"> (</w:t>
      </w:r>
      <w:r w:rsidR="00D314AE" w:rsidRPr="00EA31E8">
        <w:rPr>
          <w:rFonts w:ascii="Arial" w:hAnsi="Arial" w:cs="Arial"/>
          <w:sz w:val="20"/>
          <w:szCs w:val="20"/>
        </w:rPr>
        <w:t>ESIA</w:t>
      </w:r>
      <w:r w:rsidRPr="00EA31E8">
        <w:rPr>
          <w:rFonts w:ascii="Arial" w:hAnsi="Arial" w:cs="Arial"/>
          <w:sz w:val="20"/>
          <w:szCs w:val="20"/>
        </w:rPr>
        <w:t xml:space="preserve">) studies for the </w:t>
      </w:r>
      <w:r w:rsidR="002B2ACB" w:rsidRPr="00EA31E8">
        <w:rPr>
          <w:rFonts w:ascii="Arial" w:hAnsi="Arial" w:cs="Arial"/>
          <w:sz w:val="20"/>
          <w:szCs w:val="20"/>
        </w:rPr>
        <w:t>P</w:t>
      </w:r>
      <w:r w:rsidRPr="00EA31E8">
        <w:rPr>
          <w:rFonts w:ascii="Arial" w:hAnsi="Arial" w:cs="Arial"/>
          <w:sz w:val="20"/>
          <w:szCs w:val="20"/>
        </w:rPr>
        <w:t xml:space="preserve">roject, </w:t>
      </w:r>
      <w:r w:rsidR="006A137B" w:rsidRPr="00EA31E8">
        <w:rPr>
          <w:rFonts w:ascii="Arial" w:hAnsi="Arial" w:cs="Arial"/>
          <w:sz w:val="20"/>
          <w:szCs w:val="20"/>
        </w:rPr>
        <w:t xml:space="preserve">in alignment with the World Bank Environmental and Social Standards (ESS): </w:t>
      </w:r>
      <w:r w:rsidR="00931F02" w:rsidRPr="00EA31E8">
        <w:rPr>
          <w:rFonts w:ascii="Arial" w:hAnsi="Arial" w:cs="Arial"/>
          <w:sz w:val="20"/>
          <w:szCs w:val="20"/>
        </w:rPr>
        <w:t>Labour</w:t>
      </w:r>
      <w:r w:rsidR="006A137B" w:rsidRPr="00EA31E8">
        <w:rPr>
          <w:rFonts w:ascii="Arial" w:hAnsi="Arial" w:cs="Arial"/>
          <w:sz w:val="20"/>
          <w:szCs w:val="20"/>
        </w:rPr>
        <w:t xml:space="preserve"> and Working Conditions (ESS2) and Assessment and Management of Environmental and Social Risks and Impacts (ESS1), and applicable </w:t>
      </w:r>
      <w:r w:rsidR="003D4125" w:rsidRPr="00EA31E8">
        <w:rPr>
          <w:rFonts w:ascii="Arial" w:hAnsi="Arial" w:cs="Arial"/>
          <w:sz w:val="20"/>
          <w:szCs w:val="20"/>
        </w:rPr>
        <w:t xml:space="preserve">Montenegro </w:t>
      </w:r>
      <w:r w:rsidR="006A137B" w:rsidRPr="00EA31E8">
        <w:rPr>
          <w:rFonts w:ascii="Arial" w:hAnsi="Arial" w:cs="Arial"/>
          <w:sz w:val="20"/>
          <w:szCs w:val="20"/>
        </w:rPr>
        <w:t xml:space="preserve">national </w:t>
      </w:r>
      <w:r w:rsidR="00931F02" w:rsidRPr="00EA31E8">
        <w:rPr>
          <w:rFonts w:ascii="Arial" w:hAnsi="Arial" w:cs="Arial"/>
          <w:sz w:val="20"/>
          <w:szCs w:val="20"/>
        </w:rPr>
        <w:t>labour</w:t>
      </w:r>
      <w:r w:rsidR="003D4125" w:rsidRPr="00EA31E8">
        <w:rPr>
          <w:rFonts w:ascii="Arial" w:hAnsi="Arial" w:cs="Arial"/>
          <w:sz w:val="20"/>
          <w:szCs w:val="20"/>
        </w:rPr>
        <w:t xml:space="preserve"> legislation.</w:t>
      </w:r>
      <w:r w:rsidRPr="00EA31E8">
        <w:rPr>
          <w:rFonts w:ascii="Arial" w:hAnsi="Arial" w:cs="Arial"/>
          <w:sz w:val="20"/>
          <w:szCs w:val="20"/>
        </w:rPr>
        <w:t xml:space="preserve"> The Plan aims to </w:t>
      </w:r>
      <w:r w:rsidR="00A834A4" w:rsidRPr="00EA31E8">
        <w:rPr>
          <w:rFonts w:ascii="Arial" w:hAnsi="Arial" w:cs="Arial"/>
          <w:sz w:val="20"/>
          <w:szCs w:val="20"/>
        </w:rPr>
        <w:t>reduce environmental hazards and rehabilitate degraded industrial land, thereby enhancing public health and safety while enabling future opportunities for community benefit and potential redevelopment. In order to achieve these objectives, a diverse workforce will be involved in site preparation, remediation, construction, transportation, and operational support activities. Ensuring that all workers are employed under fair, safe, and non-discriminatory working conditions is essential to maintaining compliance with national labour legislation of Montenegro, applicable EU requirements, and international environmental and social standards.</w:t>
      </w:r>
    </w:p>
    <w:p w14:paraId="1868B6CB" w14:textId="77777777" w:rsidR="00A834A4" w:rsidRPr="00EA31E8" w:rsidRDefault="00A834A4" w:rsidP="00A834A4">
      <w:pPr>
        <w:spacing w:after="0" w:line="240" w:lineRule="auto"/>
        <w:jc w:val="both"/>
        <w:rPr>
          <w:rFonts w:ascii="Arial" w:hAnsi="Arial" w:cs="Arial"/>
          <w:sz w:val="20"/>
          <w:szCs w:val="20"/>
        </w:rPr>
      </w:pPr>
    </w:p>
    <w:p w14:paraId="0439586D" w14:textId="139AF0FF" w:rsidR="00A834A4" w:rsidRPr="00EA31E8" w:rsidRDefault="00A834A4" w:rsidP="00A834A4">
      <w:pPr>
        <w:spacing w:after="0" w:line="240" w:lineRule="auto"/>
        <w:jc w:val="both"/>
        <w:rPr>
          <w:rFonts w:ascii="Arial" w:hAnsi="Arial" w:cs="Arial"/>
          <w:sz w:val="20"/>
          <w:szCs w:val="20"/>
        </w:rPr>
      </w:pPr>
      <w:r w:rsidRPr="00EA31E8">
        <w:rPr>
          <w:rFonts w:ascii="Arial" w:hAnsi="Arial" w:cs="Arial"/>
          <w:sz w:val="20"/>
          <w:szCs w:val="20"/>
        </w:rPr>
        <w:t xml:space="preserve">This LMP outlines the key principles, procedures, and management measures that will govern labour-related practices throughout the </w:t>
      </w:r>
      <w:r w:rsidR="002B2ACB" w:rsidRPr="00EA31E8">
        <w:rPr>
          <w:rFonts w:ascii="Arial" w:hAnsi="Arial" w:cs="Arial"/>
          <w:sz w:val="20"/>
          <w:szCs w:val="20"/>
        </w:rPr>
        <w:t>P</w:t>
      </w:r>
      <w:r w:rsidRPr="00EA31E8">
        <w:rPr>
          <w:rFonts w:ascii="Arial" w:hAnsi="Arial" w:cs="Arial"/>
          <w:sz w:val="20"/>
          <w:szCs w:val="20"/>
        </w:rPr>
        <w:t>roject. These include, but are not limited to, transparent recruitment and engagement processes, protection of workers’ rights, occupational health and safety provisions, grievance mechanisms for workers, and contractor management requirements. The plan also ensures that risks associated with labour and working conditions are identified, monitored, and effectively mitigated in accordance with good international industry practice.</w:t>
      </w:r>
    </w:p>
    <w:p w14:paraId="2701F66F" w14:textId="77777777" w:rsidR="00A834A4" w:rsidRPr="00EA31E8" w:rsidRDefault="00A834A4" w:rsidP="00A834A4">
      <w:pPr>
        <w:spacing w:after="0" w:line="240" w:lineRule="auto"/>
        <w:jc w:val="both"/>
        <w:rPr>
          <w:rFonts w:ascii="Arial" w:hAnsi="Arial" w:cs="Arial"/>
          <w:sz w:val="20"/>
          <w:szCs w:val="20"/>
        </w:rPr>
      </w:pPr>
    </w:p>
    <w:p w14:paraId="2AB380E5" w14:textId="66055AF8" w:rsidR="00C529DB" w:rsidRPr="00EA31E8" w:rsidRDefault="00A834A4" w:rsidP="00A834A4">
      <w:pPr>
        <w:spacing w:after="0" w:line="240" w:lineRule="auto"/>
        <w:jc w:val="both"/>
        <w:rPr>
          <w:rFonts w:ascii="Arial" w:hAnsi="Arial" w:cs="Arial"/>
          <w:sz w:val="20"/>
          <w:szCs w:val="20"/>
        </w:rPr>
      </w:pPr>
      <w:r w:rsidRPr="00EA31E8">
        <w:rPr>
          <w:rFonts w:ascii="Arial" w:hAnsi="Arial" w:cs="Arial"/>
          <w:sz w:val="20"/>
          <w:szCs w:val="20"/>
        </w:rPr>
        <w:t xml:space="preserve">The LMP is a living document and will be updated as necessary throughout the lifecycle of the </w:t>
      </w:r>
      <w:r w:rsidR="0055290D" w:rsidRPr="00EA31E8">
        <w:rPr>
          <w:rFonts w:ascii="Arial" w:hAnsi="Arial" w:cs="Arial"/>
          <w:sz w:val="20"/>
          <w:szCs w:val="20"/>
        </w:rPr>
        <w:t>P</w:t>
      </w:r>
      <w:r w:rsidRPr="00EA31E8">
        <w:rPr>
          <w:rFonts w:ascii="Arial" w:hAnsi="Arial" w:cs="Arial"/>
          <w:sz w:val="20"/>
          <w:szCs w:val="20"/>
        </w:rPr>
        <w:t>roject to reflect changes in workforce composition, project activities, and regulatory requirements. The Project proponent and all engaged contractors are responsible for implementing the measures set forth in this document and ensuring continuous alignment with the ESIA commitments and broader environmental and social management system.</w:t>
      </w:r>
    </w:p>
    <w:p w14:paraId="733E94BA" w14:textId="77777777" w:rsidR="00C529DB" w:rsidRDefault="00C529DB" w:rsidP="001720D5">
      <w:pPr>
        <w:spacing w:after="0" w:line="240" w:lineRule="auto"/>
        <w:jc w:val="both"/>
        <w:rPr>
          <w:rFonts w:ascii="Arial" w:hAnsi="Arial" w:cs="Arial"/>
          <w:sz w:val="20"/>
          <w:szCs w:val="20"/>
        </w:rPr>
      </w:pPr>
    </w:p>
    <w:p w14:paraId="3859EF4F" w14:textId="77777777" w:rsidR="006670F1" w:rsidRPr="00EA31E8" w:rsidRDefault="006670F1" w:rsidP="001720D5">
      <w:pPr>
        <w:spacing w:after="0" w:line="240" w:lineRule="auto"/>
        <w:jc w:val="both"/>
        <w:rPr>
          <w:rFonts w:ascii="Arial" w:hAnsi="Arial" w:cs="Arial"/>
          <w:sz w:val="20"/>
          <w:szCs w:val="20"/>
        </w:rPr>
      </w:pPr>
    </w:p>
    <w:p w14:paraId="02E07EAF" w14:textId="237D2122" w:rsidR="00C529DB" w:rsidRPr="00EA31E8" w:rsidRDefault="00C529DB" w:rsidP="005C0DF9">
      <w:pPr>
        <w:pStyle w:val="Heading1"/>
        <w:numPr>
          <w:ilvl w:val="1"/>
          <w:numId w:val="11"/>
        </w:numPr>
        <w:spacing w:before="0" w:after="0" w:line="240" w:lineRule="auto"/>
        <w:jc w:val="both"/>
        <w:rPr>
          <w:rFonts w:ascii="Arial" w:hAnsi="Arial" w:cs="Arial"/>
          <w:b/>
          <w:bCs/>
          <w:color w:val="auto"/>
          <w:sz w:val="20"/>
          <w:szCs w:val="20"/>
        </w:rPr>
      </w:pPr>
      <w:bookmarkStart w:id="8" w:name="_Toc196330303"/>
      <w:bookmarkStart w:id="9" w:name="_Toc217310352"/>
      <w:r w:rsidRPr="00EA31E8">
        <w:rPr>
          <w:rFonts w:ascii="Arial" w:hAnsi="Arial" w:cs="Arial"/>
          <w:b/>
          <w:bCs/>
          <w:color w:val="auto"/>
          <w:sz w:val="20"/>
          <w:szCs w:val="20"/>
        </w:rPr>
        <w:t>Purpose</w:t>
      </w:r>
      <w:bookmarkEnd w:id="8"/>
      <w:bookmarkEnd w:id="9"/>
    </w:p>
    <w:p w14:paraId="23E2E781" w14:textId="77777777" w:rsidR="00C529DB" w:rsidRPr="00EA31E8" w:rsidRDefault="00C529DB" w:rsidP="008903B3">
      <w:pPr>
        <w:spacing w:after="0" w:line="240" w:lineRule="auto"/>
        <w:jc w:val="both"/>
        <w:rPr>
          <w:rFonts w:ascii="Arial" w:hAnsi="Arial" w:cs="Arial"/>
          <w:sz w:val="20"/>
          <w:szCs w:val="20"/>
        </w:rPr>
      </w:pPr>
    </w:p>
    <w:p w14:paraId="214EB577" w14:textId="1EA3EA48" w:rsidR="00C529DB" w:rsidRPr="00EA31E8" w:rsidRDefault="00C529DB" w:rsidP="00C529DB">
      <w:pPr>
        <w:spacing w:after="0" w:line="240" w:lineRule="auto"/>
        <w:jc w:val="both"/>
        <w:rPr>
          <w:rFonts w:ascii="Arial" w:hAnsi="Arial" w:cs="Arial"/>
          <w:sz w:val="20"/>
          <w:szCs w:val="20"/>
        </w:rPr>
      </w:pPr>
      <w:r w:rsidRPr="00EA31E8">
        <w:rPr>
          <w:rFonts w:ascii="Arial" w:hAnsi="Arial" w:cs="Arial"/>
          <w:sz w:val="20"/>
          <w:szCs w:val="20"/>
        </w:rPr>
        <w:t xml:space="preserve">The purpose of this Plan is to identify and mitigate </w:t>
      </w:r>
      <w:r w:rsidR="00931F02" w:rsidRPr="00EA31E8">
        <w:rPr>
          <w:rFonts w:ascii="Arial" w:hAnsi="Arial" w:cs="Arial"/>
          <w:sz w:val="20"/>
          <w:szCs w:val="20"/>
        </w:rPr>
        <w:t>labour</w:t>
      </w:r>
      <w:r w:rsidRPr="00EA31E8">
        <w:rPr>
          <w:rFonts w:ascii="Arial" w:hAnsi="Arial" w:cs="Arial"/>
          <w:sz w:val="20"/>
          <w:szCs w:val="20"/>
        </w:rPr>
        <w:t xml:space="preserve">-related risks and impacts that may arise during the </w:t>
      </w:r>
      <w:r w:rsidR="0055290D" w:rsidRPr="00EA31E8">
        <w:rPr>
          <w:rFonts w:ascii="Arial" w:hAnsi="Arial" w:cs="Arial"/>
          <w:sz w:val="20"/>
          <w:szCs w:val="20"/>
        </w:rPr>
        <w:t>P</w:t>
      </w:r>
      <w:r w:rsidRPr="00EA31E8">
        <w:rPr>
          <w:rFonts w:ascii="Arial" w:hAnsi="Arial" w:cs="Arial"/>
          <w:sz w:val="20"/>
          <w:szCs w:val="20"/>
        </w:rPr>
        <w:t xml:space="preserve">roject lifecycle. This includes preventing, minimizing, and managing potential adverse effects on workers’ rights, occupational health and safety, </w:t>
      </w:r>
      <w:r w:rsidR="00931F02" w:rsidRPr="00EA31E8">
        <w:rPr>
          <w:rFonts w:ascii="Arial" w:hAnsi="Arial" w:cs="Arial"/>
          <w:sz w:val="20"/>
          <w:szCs w:val="20"/>
        </w:rPr>
        <w:t>labour</w:t>
      </w:r>
      <w:r w:rsidRPr="00EA31E8">
        <w:rPr>
          <w:rFonts w:ascii="Arial" w:hAnsi="Arial" w:cs="Arial"/>
          <w:sz w:val="20"/>
          <w:szCs w:val="20"/>
        </w:rPr>
        <w:t xml:space="preserve"> influx, and workforce-related social risks that may occur during </w:t>
      </w:r>
      <w:r w:rsidR="007A7667" w:rsidRPr="00EA31E8">
        <w:rPr>
          <w:rFonts w:ascii="Arial" w:hAnsi="Arial" w:cs="Arial"/>
          <w:sz w:val="20"/>
          <w:szCs w:val="20"/>
        </w:rPr>
        <w:t>preparation/</w:t>
      </w:r>
      <w:r w:rsidRPr="00EA31E8">
        <w:rPr>
          <w:rFonts w:ascii="Arial" w:hAnsi="Arial" w:cs="Arial"/>
          <w:sz w:val="20"/>
          <w:szCs w:val="20"/>
        </w:rPr>
        <w:t>construction and operational phases.</w:t>
      </w:r>
    </w:p>
    <w:p w14:paraId="384E7F2E" w14:textId="77777777" w:rsidR="00C529DB" w:rsidRPr="00EA31E8" w:rsidRDefault="00C529DB" w:rsidP="00C529DB">
      <w:pPr>
        <w:spacing w:after="0" w:line="240" w:lineRule="auto"/>
        <w:jc w:val="both"/>
        <w:rPr>
          <w:rFonts w:ascii="Arial" w:hAnsi="Arial" w:cs="Arial"/>
          <w:sz w:val="20"/>
          <w:szCs w:val="20"/>
        </w:rPr>
      </w:pPr>
    </w:p>
    <w:p w14:paraId="639462F5" w14:textId="24D8D0EE" w:rsidR="00C529DB" w:rsidRPr="00EA31E8" w:rsidRDefault="00C529DB" w:rsidP="007939D6">
      <w:pPr>
        <w:spacing w:after="0" w:line="240" w:lineRule="auto"/>
        <w:jc w:val="both"/>
        <w:rPr>
          <w:rFonts w:ascii="Arial" w:hAnsi="Arial" w:cs="Arial"/>
          <w:sz w:val="20"/>
          <w:szCs w:val="20"/>
        </w:rPr>
      </w:pPr>
      <w:r w:rsidRPr="00EA31E8">
        <w:rPr>
          <w:rFonts w:ascii="Arial" w:hAnsi="Arial" w:cs="Arial"/>
          <w:sz w:val="20"/>
          <w:szCs w:val="20"/>
        </w:rPr>
        <w:t xml:space="preserve">The </w:t>
      </w:r>
      <w:r w:rsidR="00D314AE" w:rsidRPr="00EA31E8">
        <w:rPr>
          <w:rFonts w:ascii="Arial" w:hAnsi="Arial" w:cs="Arial"/>
          <w:sz w:val="20"/>
          <w:szCs w:val="20"/>
        </w:rPr>
        <w:t>LMP defines</w:t>
      </w:r>
      <w:r w:rsidRPr="00EA31E8">
        <w:rPr>
          <w:rFonts w:ascii="Arial" w:hAnsi="Arial" w:cs="Arial"/>
          <w:sz w:val="20"/>
          <w:szCs w:val="20"/>
        </w:rPr>
        <w:t xml:space="preserve"> the key principles, mitigation measures, and monitoring responsibilities necessary for ensuring fair treatment of all </w:t>
      </w:r>
      <w:r w:rsidR="00D314AE" w:rsidRPr="00EA31E8">
        <w:rPr>
          <w:rFonts w:ascii="Arial" w:hAnsi="Arial" w:cs="Arial"/>
          <w:sz w:val="20"/>
          <w:szCs w:val="20"/>
        </w:rPr>
        <w:t xml:space="preserve">project </w:t>
      </w:r>
      <w:r w:rsidRPr="00EA31E8">
        <w:rPr>
          <w:rFonts w:ascii="Arial" w:hAnsi="Arial" w:cs="Arial"/>
          <w:sz w:val="20"/>
          <w:szCs w:val="20"/>
        </w:rPr>
        <w:t xml:space="preserve">workers, safe </w:t>
      </w:r>
      <w:r w:rsidR="00D314AE" w:rsidRPr="00EA31E8">
        <w:rPr>
          <w:rFonts w:ascii="Arial" w:hAnsi="Arial" w:cs="Arial"/>
          <w:sz w:val="20"/>
          <w:szCs w:val="20"/>
        </w:rPr>
        <w:t xml:space="preserve">and healthy </w:t>
      </w:r>
      <w:r w:rsidRPr="00EA31E8">
        <w:rPr>
          <w:rFonts w:ascii="Arial" w:hAnsi="Arial" w:cs="Arial"/>
          <w:sz w:val="20"/>
          <w:szCs w:val="20"/>
        </w:rPr>
        <w:t xml:space="preserve">working conditions, and compliance with applicable </w:t>
      </w:r>
      <w:r w:rsidR="00D314AE" w:rsidRPr="00EA31E8">
        <w:rPr>
          <w:rFonts w:ascii="Arial" w:hAnsi="Arial" w:cs="Arial"/>
          <w:sz w:val="20"/>
          <w:szCs w:val="20"/>
        </w:rPr>
        <w:t xml:space="preserve">national </w:t>
      </w:r>
      <w:r w:rsidR="00931F02" w:rsidRPr="00EA31E8">
        <w:rPr>
          <w:rFonts w:ascii="Arial" w:hAnsi="Arial" w:cs="Arial"/>
          <w:sz w:val="20"/>
          <w:szCs w:val="20"/>
        </w:rPr>
        <w:t>labour</w:t>
      </w:r>
      <w:r w:rsidRPr="00EA31E8">
        <w:rPr>
          <w:rFonts w:ascii="Arial" w:hAnsi="Arial" w:cs="Arial"/>
          <w:sz w:val="20"/>
          <w:szCs w:val="20"/>
        </w:rPr>
        <w:t xml:space="preserve"> </w:t>
      </w:r>
      <w:r w:rsidR="00D314AE" w:rsidRPr="00EA31E8">
        <w:rPr>
          <w:rFonts w:ascii="Arial" w:hAnsi="Arial" w:cs="Arial"/>
          <w:sz w:val="20"/>
          <w:szCs w:val="20"/>
        </w:rPr>
        <w:t>legislation, World Bank ESS2 and relevant international labour standar</w:t>
      </w:r>
      <w:r w:rsidR="00185456" w:rsidRPr="00EA31E8">
        <w:rPr>
          <w:rFonts w:ascii="Arial" w:hAnsi="Arial" w:cs="Arial"/>
          <w:sz w:val="20"/>
          <w:szCs w:val="20"/>
        </w:rPr>
        <w:t>d</w:t>
      </w:r>
      <w:r w:rsidR="00D314AE" w:rsidRPr="00EA31E8">
        <w:rPr>
          <w:rFonts w:ascii="Arial" w:hAnsi="Arial" w:cs="Arial"/>
          <w:sz w:val="20"/>
          <w:szCs w:val="20"/>
        </w:rPr>
        <w:t>s.</w:t>
      </w:r>
    </w:p>
    <w:p w14:paraId="1E8B21CC" w14:textId="77777777" w:rsidR="00C529DB" w:rsidRPr="00EA31E8" w:rsidRDefault="00C529DB" w:rsidP="007939D6">
      <w:pPr>
        <w:spacing w:after="0" w:line="240" w:lineRule="auto"/>
        <w:jc w:val="both"/>
        <w:rPr>
          <w:rFonts w:ascii="Arial" w:hAnsi="Arial" w:cs="Arial"/>
          <w:sz w:val="20"/>
          <w:szCs w:val="20"/>
        </w:rPr>
      </w:pPr>
    </w:p>
    <w:p w14:paraId="06C297DC" w14:textId="49928253" w:rsidR="00C529DB" w:rsidRPr="00EA31E8" w:rsidRDefault="00D314AE" w:rsidP="007939D6">
      <w:pPr>
        <w:spacing w:after="0" w:line="240" w:lineRule="auto"/>
        <w:jc w:val="both"/>
        <w:rPr>
          <w:rFonts w:ascii="Arial" w:hAnsi="Arial" w:cs="Arial"/>
          <w:sz w:val="20"/>
          <w:szCs w:val="20"/>
        </w:rPr>
      </w:pPr>
      <w:r w:rsidRPr="00EA31E8">
        <w:rPr>
          <w:rFonts w:ascii="Arial" w:hAnsi="Arial" w:cs="Arial"/>
          <w:sz w:val="20"/>
          <w:szCs w:val="20"/>
        </w:rPr>
        <w:t>The Plan also provides guidance on the management of labor-related risks associated with subcontractors and third-party employers, including working hours, terms and conditions of employment, occupational health and safety, and the establishment and operation of grievance mechanisms for project workers.</w:t>
      </w:r>
    </w:p>
    <w:p w14:paraId="66B155E5" w14:textId="77777777" w:rsidR="00D314AE" w:rsidRPr="00EA31E8" w:rsidRDefault="00D314AE" w:rsidP="007939D6">
      <w:pPr>
        <w:spacing w:after="0" w:line="240" w:lineRule="auto"/>
        <w:jc w:val="both"/>
        <w:rPr>
          <w:rFonts w:ascii="Arial" w:hAnsi="Arial" w:cs="Arial"/>
          <w:sz w:val="20"/>
          <w:szCs w:val="20"/>
        </w:rPr>
      </w:pPr>
    </w:p>
    <w:p w14:paraId="3C39170C" w14:textId="77777777" w:rsidR="00D314AE" w:rsidRPr="00AE5C0F" w:rsidRDefault="00D314AE" w:rsidP="007939D6">
      <w:pPr>
        <w:spacing w:after="0" w:line="240" w:lineRule="auto"/>
        <w:jc w:val="both"/>
        <w:rPr>
          <w:rFonts w:ascii="Times New Roman" w:hAnsi="Times New Roman" w:cs="Times New Roman"/>
          <w:sz w:val="22"/>
          <w:szCs w:val="18"/>
        </w:rPr>
      </w:pPr>
    </w:p>
    <w:p w14:paraId="65AEADD3" w14:textId="47C68AB9" w:rsidR="00C529DB" w:rsidRPr="00EA31E8" w:rsidRDefault="00C529DB" w:rsidP="005C0DF9">
      <w:pPr>
        <w:pStyle w:val="Heading1"/>
        <w:numPr>
          <w:ilvl w:val="1"/>
          <w:numId w:val="11"/>
        </w:numPr>
        <w:spacing w:before="0" w:after="0" w:line="240" w:lineRule="auto"/>
        <w:jc w:val="both"/>
        <w:rPr>
          <w:rFonts w:ascii="Arial" w:hAnsi="Arial" w:cs="Arial"/>
          <w:b/>
          <w:bCs/>
          <w:color w:val="auto"/>
          <w:sz w:val="20"/>
          <w:szCs w:val="20"/>
        </w:rPr>
      </w:pPr>
      <w:bookmarkStart w:id="10" w:name="_Toc196330304"/>
      <w:bookmarkStart w:id="11" w:name="_Toc217310353"/>
      <w:r w:rsidRPr="00EA31E8">
        <w:rPr>
          <w:rFonts w:ascii="Arial" w:hAnsi="Arial" w:cs="Arial"/>
          <w:b/>
          <w:bCs/>
          <w:color w:val="auto"/>
          <w:sz w:val="20"/>
          <w:szCs w:val="20"/>
        </w:rPr>
        <w:t>Scope</w:t>
      </w:r>
      <w:bookmarkEnd w:id="10"/>
      <w:bookmarkEnd w:id="11"/>
    </w:p>
    <w:p w14:paraId="28081F35" w14:textId="77777777" w:rsidR="00C529DB" w:rsidRPr="00EA31E8" w:rsidRDefault="00C529DB" w:rsidP="007939D6">
      <w:pPr>
        <w:spacing w:after="0" w:line="240" w:lineRule="auto"/>
        <w:jc w:val="both"/>
        <w:rPr>
          <w:rFonts w:ascii="Arial" w:hAnsi="Arial" w:cs="Arial"/>
          <w:sz w:val="20"/>
          <w:szCs w:val="20"/>
        </w:rPr>
      </w:pPr>
    </w:p>
    <w:p w14:paraId="5D6DD992" w14:textId="17EF78AE" w:rsidR="00C529DB" w:rsidRPr="00EA31E8" w:rsidRDefault="00C529DB" w:rsidP="007939D6">
      <w:pPr>
        <w:spacing w:after="0" w:line="240" w:lineRule="auto"/>
        <w:jc w:val="both"/>
        <w:rPr>
          <w:rFonts w:ascii="Arial" w:hAnsi="Arial" w:cs="Arial"/>
          <w:sz w:val="20"/>
          <w:szCs w:val="20"/>
        </w:rPr>
      </w:pPr>
      <w:r w:rsidRPr="00EA31E8">
        <w:rPr>
          <w:rFonts w:ascii="Arial" w:hAnsi="Arial" w:cs="Arial"/>
          <w:sz w:val="20"/>
          <w:szCs w:val="20"/>
        </w:rPr>
        <w:t xml:space="preserve">The scope of this </w:t>
      </w:r>
      <w:r w:rsidR="00D314AE" w:rsidRPr="00EA31E8">
        <w:rPr>
          <w:rFonts w:ascii="Arial" w:hAnsi="Arial" w:cs="Arial"/>
          <w:sz w:val="20"/>
          <w:szCs w:val="20"/>
        </w:rPr>
        <w:t>LMP</w:t>
      </w:r>
      <w:r w:rsidRPr="00EA31E8">
        <w:rPr>
          <w:rFonts w:ascii="Arial" w:hAnsi="Arial" w:cs="Arial"/>
          <w:sz w:val="20"/>
          <w:szCs w:val="20"/>
        </w:rPr>
        <w:t xml:space="preserve"> covers all </w:t>
      </w:r>
      <w:r w:rsidR="00931F02" w:rsidRPr="00EA31E8">
        <w:rPr>
          <w:rFonts w:ascii="Arial" w:hAnsi="Arial" w:cs="Arial"/>
          <w:sz w:val="20"/>
          <w:szCs w:val="20"/>
        </w:rPr>
        <w:t>labour</w:t>
      </w:r>
      <w:r w:rsidRPr="00EA31E8">
        <w:rPr>
          <w:rFonts w:ascii="Arial" w:hAnsi="Arial" w:cs="Arial"/>
          <w:sz w:val="20"/>
          <w:szCs w:val="20"/>
        </w:rPr>
        <w:t xml:space="preserve">-related activities associated with the </w:t>
      </w:r>
      <w:r w:rsidR="001F24E4" w:rsidRPr="00EA31E8">
        <w:rPr>
          <w:rFonts w:ascii="Arial" w:hAnsi="Arial" w:cs="Arial"/>
          <w:sz w:val="20"/>
          <w:szCs w:val="20"/>
        </w:rPr>
        <w:t>P</w:t>
      </w:r>
      <w:r w:rsidRPr="00EA31E8">
        <w:rPr>
          <w:rFonts w:ascii="Arial" w:hAnsi="Arial" w:cs="Arial"/>
          <w:sz w:val="20"/>
          <w:szCs w:val="20"/>
        </w:rPr>
        <w:t xml:space="preserve">roject during both the </w:t>
      </w:r>
      <w:r w:rsidR="007E66BF" w:rsidRPr="00EA31E8">
        <w:rPr>
          <w:rFonts w:ascii="Arial" w:hAnsi="Arial" w:cs="Arial"/>
          <w:sz w:val="20"/>
          <w:szCs w:val="20"/>
        </w:rPr>
        <w:t>preparation/</w:t>
      </w:r>
      <w:r w:rsidRPr="00EA31E8">
        <w:rPr>
          <w:rFonts w:ascii="Arial" w:hAnsi="Arial" w:cs="Arial"/>
          <w:sz w:val="20"/>
          <w:szCs w:val="20"/>
        </w:rPr>
        <w:t xml:space="preserve">construction and operation phases. It includes the management of direct workers, contracted workers, and subcontractor personnel in accordance with national </w:t>
      </w:r>
      <w:r w:rsidR="00931F02" w:rsidRPr="00EA31E8">
        <w:rPr>
          <w:rFonts w:ascii="Arial" w:hAnsi="Arial" w:cs="Arial"/>
          <w:sz w:val="20"/>
          <w:szCs w:val="20"/>
        </w:rPr>
        <w:t>labour</w:t>
      </w:r>
      <w:r w:rsidRPr="00EA31E8">
        <w:rPr>
          <w:rFonts w:ascii="Arial" w:hAnsi="Arial" w:cs="Arial"/>
          <w:sz w:val="20"/>
          <w:szCs w:val="20"/>
        </w:rPr>
        <w:t xml:space="preserve"> legislation and international standards, particularly the World Bank ESS2 on </w:t>
      </w:r>
      <w:r w:rsidR="00931F02" w:rsidRPr="00EA31E8">
        <w:rPr>
          <w:rFonts w:ascii="Arial" w:hAnsi="Arial" w:cs="Arial"/>
          <w:sz w:val="20"/>
          <w:szCs w:val="20"/>
        </w:rPr>
        <w:t>Labour</w:t>
      </w:r>
      <w:r w:rsidRPr="00EA31E8">
        <w:rPr>
          <w:rFonts w:ascii="Arial" w:hAnsi="Arial" w:cs="Arial"/>
          <w:sz w:val="20"/>
          <w:szCs w:val="20"/>
        </w:rPr>
        <w:t xml:space="preserve"> and Working Conditions.</w:t>
      </w:r>
    </w:p>
    <w:p w14:paraId="5A408BC1" w14:textId="77777777" w:rsidR="00C529DB" w:rsidRPr="00EA31E8" w:rsidRDefault="00C529DB" w:rsidP="007939D6">
      <w:pPr>
        <w:spacing w:after="0" w:line="240" w:lineRule="auto"/>
        <w:jc w:val="both"/>
        <w:rPr>
          <w:rFonts w:ascii="Arial" w:hAnsi="Arial" w:cs="Arial"/>
          <w:sz w:val="20"/>
          <w:szCs w:val="20"/>
        </w:rPr>
      </w:pPr>
    </w:p>
    <w:p w14:paraId="793E6385" w14:textId="7DFBCAAC" w:rsidR="00C529DB" w:rsidRPr="00EA31E8" w:rsidRDefault="00C529DB" w:rsidP="007939D6">
      <w:pPr>
        <w:spacing w:after="0" w:line="240" w:lineRule="auto"/>
        <w:jc w:val="both"/>
        <w:rPr>
          <w:rFonts w:ascii="Arial" w:hAnsi="Arial" w:cs="Arial"/>
          <w:sz w:val="20"/>
          <w:szCs w:val="20"/>
        </w:rPr>
      </w:pPr>
      <w:r w:rsidRPr="00EA31E8">
        <w:rPr>
          <w:rFonts w:ascii="Arial" w:hAnsi="Arial" w:cs="Arial"/>
          <w:sz w:val="20"/>
          <w:szCs w:val="20"/>
        </w:rPr>
        <w:lastRenderedPageBreak/>
        <w:t>This Plan is applicable to all Project personnel, including those employed by the Construction Contractor</w:t>
      </w:r>
      <w:r w:rsidR="006A137B" w:rsidRPr="00EA31E8">
        <w:rPr>
          <w:rFonts w:ascii="Arial" w:hAnsi="Arial" w:cs="Arial"/>
          <w:sz w:val="20"/>
          <w:szCs w:val="20"/>
        </w:rPr>
        <w:t xml:space="preserve"> and </w:t>
      </w:r>
      <w:r w:rsidRPr="00EA31E8">
        <w:rPr>
          <w:rFonts w:ascii="Arial" w:hAnsi="Arial" w:cs="Arial"/>
          <w:sz w:val="20"/>
          <w:szCs w:val="20"/>
        </w:rPr>
        <w:t>subcontractors. All parties are required to comply with the requirements and provisions outlined in this Plan to ensure fair, safe, and legally compliant working conditions.</w:t>
      </w:r>
    </w:p>
    <w:p w14:paraId="697CE18C" w14:textId="77777777" w:rsidR="00C529DB" w:rsidRPr="00EA31E8" w:rsidRDefault="00C529DB" w:rsidP="007939D6">
      <w:pPr>
        <w:spacing w:after="0" w:line="240" w:lineRule="auto"/>
        <w:jc w:val="both"/>
        <w:rPr>
          <w:rFonts w:ascii="Arial" w:hAnsi="Arial" w:cs="Arial"/>
          <w:sz w:val="20"/>
          <w:szCs w:val="20"/>
        </w:rPr>
      </w:pPr>
    </w:p>
    <w:p w14:paraId="76E597FD" w14:textId="77777777" w:rsidR="00C529DB" w:rsidRPr="00EA31E8" w:rsidRDefault="00C529DB" w:rsidP="007939D6">
      <w:pPr>
        <w:spacing w:after="0" w:line="240" w:lineRule="auto"/>
        <w:jc w:val="both"/>
        <w:rPr>
          <w:rFonts w:ascii="Arial" w:hAnsi="Arial" w:cs="Arial"/>
          <w:sz w:val="20"/>
          <w:szCs w:val="20"/>
        </w:rPr>
      </w:pPr>
      <w:r w:rsidRPr="00EA31E8">
        <w:rPr>
          <w:rFonts w:ascii="Arial" w:hAnsi="Arial" w:cs="Arial"/>
          <w:sz w:val="20"/>
          <w:szCs w:val="20"/>
        </w:rPr>
        <w:t>The Plan defines:</w:t>
      </w:r>
    </w:p>
    <w:p w14:paraId="6104C6D6" w14:textId="77777777" w:rsidR="00C529DB" w:rsidRPr="00EA31E8" w:rsidRDefault="00C529DB" w:rsidP="007939D6">
      <w:pPr>
        <w:spacing w:after="0" w:line="240" w:lineRule="auto"/>
        <w:jc w:val="both"/>
        <w:rPr>
          <w:rFonts w:ascii="Arial" w:hAnsi="Arial" w:cs="Arial"/>
          <w:sz w:val="20"/>
          <w:szCs w:val="20"/>
        </w:rPr>
      </w:pPr>
    </w:p>
    <w:p w14:paraId="0F4CD863" w14:textId="355DA2D6" w:rsidR="00C529DB" w:rsidRPr="00EA31E8" w:rsidRDefault="00C529DB" w:rsidP="007939D6">
      <w:pPr>
        <w:pStyle w:val="ListParagraph"/>
        <w:numPr>
          <w:ilvl w:val="0"/>
          <w:numId w:val="2"/>
        </w:numPr>
        <w:spacing w:after="0" w:line="240" w:lineRule="auto"/>
        <w:jc w:val="both"/>
        <w:rPr>
          <w:rFonts w:ascii="Arial" w:hAnsi="Arial" w:cs="Arial"/>
          <w:sz w:val="20"/>
          <w:szCs w:val="20"/>
        </w:rPr>
      </w:pPr>
      <w:r w:rsidRPr="00EA31E8">
        <w:rPr>
          <w:rFonts w:ascii="Arial" w:hAnsi="Arial" w:cs="Arial"/>
          <w:sz w:val="20"/>
          <w:szCs w:val="20"/>
        </w:rPr>
        <w:t xml:space="preserve">Applicable </w:t>
      </w:r>
      <w:r w:rsidR="00185456" w:rsidRPr="00EA31E8">
        <w:rPr>
          <w:rFonts w:ascii="Arial" w:hAnsi="Arial" w:cs="Arial"/>
          <w:sz w:val="20"/>
          <w:szCs w:val="20"/>
        </w:rPr>
        <w:t xml:space="preserve">national </w:t>
      </w:r>
      <w:r w:rsidR="00931F02" w:rsidRPr="00EA31E8">
        <w:rPr>
          <w:rFonts w:ascii="Arial" w:hAnsi="Arial" w:cs="Arial"/>
          <w:sz w:val="20"/>
          <w:szCs w:val="20"/>
        </w:rPr>
        <w:t>labour</w:t>
      </w:r>
      <w:r w:rsidRPr="00EA31E8">
        <w:rPr>
          <w:rFonts w:ascii="Arial" w:hAnsi="Arial" w:cs="Arial"/>
          <w:sz w:val="20"/>
          <w:szCs w:val="20"/>
        </w:rPr>
        <w:t xml:space="preserve"> legislation and international standards,</w:t>
      </w:r>
    </w:p>
    <w:p w14:paraId="1215FCE0" w14:textId="5261D82C" w:rsidR="00C529DB" w:rsidRPr="00EA31E8" w:rsidRDefault="00C529DB" w:rsidP="007939D6">
      <w:pPr>
        <w:pStyle w:val="ListParagraph"/>
        <w:numPr>
          <w:ilvl w:val="0"/>
          <w:numId w:val="2"/>
        </w:numPr>
        <w:spacing w:after="0" w:line="240" w:lineRule="auto"/>
        <w:jc w:val="both"/>
        <w:rPr>
          <w:rFonts w:ascii="Arial" w:hAnsi="Arial" w:cs="Arial"/>
          <w:sz w:val="20"/>
          <w:szCs w:val="20"/>
        </w:rPr>
      </w:pPr>
      <w:r w:rsidRPr="00EA31E8">
        <w:rPr>
          <w:rFonts w:ascii="Arial" w:hAnsi="Arial" w:cs="Arial"/>
          <w:sz w:val="20"/>
          <w:szCs w:val="20"/>
        </w:rPr>
        <w:t xml:space="preserve">Roles and responsibilities for </w:t>
      </w:r>
      <w:r w:rsidR="00931F02" w:rsidRPr="00EA31E8">
        <w:rPr>
          <w:rFonts w:ascii="Arial" w:hAnsi="Arial" w:cs="Arial"/>
          <w:sz w:val="20"/>
          <w:szCs w:val="20"/>
        </w:rPr>
        <w:t>labour</w:t>
      </w:r>
      <w:r w:rsidRPr="00EA31E8">
        <w:rPr>
          <w:rFonts w:ascii="Arial" w:hAnsi="Arial" w:cs="Arial"/>
          <w:sz w:val="20"/>
          <w:szCs w:val="20"/>
        </w:rPr>
        <w:t xml:space="preserve"> and workforce management,</w:t>
      </w:r>
    </w:p>
    <w:p w14:paraId="7092C59C" w14:textId="2F7DD8A1" w:rsidR="00C529DB" w:rsidRPr="00EA31E8" w:rsidRDefault="00C529DB" w:rsidP="007939D6">
      <w:pPr>
        <w:pStyle w:val="ListParagraph"/>
        <w:numPr>
          <w:ilvl w:val="0"/>
          <w:numId w:val="2"/>
        </w:numPr>
        <w:spacing w:after="0" w:line="240" w:lineRule="auto"/>
        <w:jc w:val="both"/>
        <w:rPr>
          <w:rFonts w:ascii="Arial" w:hAnsi="Arial" w:cs="Arial"/>
          <w:sz w:val="20"/>
          <w:szCs w:val="20"/>
        </w:rPr>
      </w:pPr>
      <w:r w:rsidRPr="00EA31E8">
        <w:rPr>
          <w:rFonts w:ascii="Arial" w:hAnsi="Arial" w:cs="Arial"/>
          <w:sz w:val="20"/>
          <w:szCs w:val="20"/>
        </w:rPr>
        <w:t xml:space="preserve">Measures to prevent child </w:t>
      </w:r>
      <w:r w:rsidR="00931F02" w:rsidRPr="00EA31E8">
        <w:rPr>
          <w:rFonts w:ascii="Arial" w:hAnsi="Arial" w:cs="Arial"/>
          <w:sz w:val="20"/>
          <w:szCs w:val="20"/>
        </w:rPr>
        <w:t>labour</w:t>
      </w:r>
      <w:r w:rsidRPr="00EA31E8">
        <w:rPr>
          <w:rFonts w:ascii="Arial" w:hAnsi="Arial" w:cs="Arial"/>
          <w:sz w:val="20"/>
          <w:szCs w:val="20"/>
        </w:rPr>
        <w:t xml:space="preserve"> and forced </w:t>
      </w:r>
      <w:r w:rsidR="00931F02" w:rsidRPr="00EA31E8">
        <w:rPr>
          <w:rFonts w:ascii="Arial" w:hAnsi="Arial" w:cs="Arial"/>
          <w:sz w:val="20"/>
          <w:szCs w:val="20"/>
        </w:rPr>
        <w:t>labour</w:t>
      </w:r>
      <w:r w:rsidRPr="00EA31E8">
        <w:rPr>
          <w:rFonts w:ascii="Arial" w:hAnsi="Arial" w:cs="Arial"/>
          <w:sz w:val="20"/>
          <w:szCs w:val="20"/>
        </w:rPr>
        <w:t>,</w:t>
      </w:r>
    </w:p>
    <w:p w14:paraId="49B3E044" w14:textId="3E9651B0" w:rsidR="00C529DB" w:rsidRPr="00EA31E8" w:rsidRDefault="00C529DB" w:rsidP="007939D6">
      <w:pPr>
        <w:pStyle w:val="ListParagraph"/>
        <w:numPr>
          <w:ilvl w:val="0"/>
          <w:numId w:val="2"/>
        </w:numPr>
        <w:spacing w:after="0" w:line="240" w:lineRule="auto"/>
        <w:jc w:val="both"/>
        <w:rPr>
          <w:rFonts w:ascii="Arial" w:hAnsi="Arial" w:cs="Arial"/>
          <w:sz w:val="20"/>
          <w:szCs w:val="20"/>
        </w:rPr>
      </w:pPr>
      <w:r w:rsidRPr="00EA31E8">
        <w:rPr>
          <w:rFonts w:ascii="Arial" w:hAnsi="Arial" w:cs="Arial"/>
          <w:sz w:val="20"/>
          <w:szCs w:val="20"/>
        </w:rPr>
        <w:t>Principles of equal opportunity and non-discrimination,</w:t>
      </w:r>
    </w:p>
    <w:p w14:paraId="14AF6E71" w14:textId="71A33C94" w:rsidR="00C529DB" w:rsidRPr="00EA31E8" w:rsidRDefault="00C529DB" w:rsidP="007939D6">
      <w:pPr>
        <w:pStyle w:val="ListParagraph"/>
        <w:numPr>
          <w:ilvl w:val="0"/>
          <w:numId w:val="2"/>
        </w:numPr>
        <w:spacing w:after="0" w:line="240" w:lineRule="auto"/>
        <w:jc w:val="both"/>
        <w:rPr>
          <w:rFonts w:ascii="Arial" w:hAnsi="Arial" w:cs="Arial"/>
          <w:sz w:val="20"/>
          <w:szCs w:val="20"/>
        </w:rPr>
      </w:pPr>
      <w:r w:rsidRPr="00EA31E8">
        <w:rPr>
          <w:rFonts w:ascii="Arial" w:hAnsi="Arial" w:cs="Arial"/>
          <w:sz w:val="20"/>
          <w:szCs w:val="20"/>
        </w:rPr>
        <w:t>Mechanisms for addressing workers’ grievances,</w:t>
      </w:r>
    </w:p>
    <w:p w14:paraId="292CA172" w14:textId="501534FD" w:rsidR="00C529DB" w:rsidRPr="00EA31E8" w:rsidRDefault="00C529DB" w:rsidP="007939D6">
      <w:pPr>
        <w:pStyle w:val="ListParagraph"/>
        <w:numPr>
          <w:ilvl w:val="0"/>
          <w:numId w:val="2"/>
        </w:numPr>
        <w:spacing w:after="0" w:line="240" w:lineRule="auto"/>
        <w:jc w:val="both"/>
        <w:rPr>
          <w:rFonts w:ascii="Arial" w:hAnsi="Arial" w:cs="Arial"/>
          <w:sz w:val="20"/>
          <w:szCs w:val="20"/>
        </w:rPr>
      </w:pPr>
      <w:r w:rsidRPr="00EA31E8">
        <w:rPr>
          <w:rFonts w:ascii="Arial" w:hAnsi="Arial" w:cs="Arial"/>
          <w:sz w:val="20"/>
          <w:szCs w:val="20"/>
        </w:rPr>
        <w:t>Provisions for occupational health and safety (OHS),</w:t>
      </w:r>
    </w:p>
    <w:p w14:paraId="303A5554" w14:textId="4FAE4965" w:rsidR="00C529DB" w:rsidRPr="00AE5C0F" w:rsidRDefault="00C529DB" w:rsidP="007939D6">
      <w:pPr>
        <w:pStyle w:val="ListParagraph"/>
        <w:numPr>
          <w:ilvl w:val="0"/>
          <w:numId w:val="2"/>
        </w:numPr>
        <w:spacing w:after="0" w:line="240" w:lineRule="auto"/>
        <w:jc w:val="both"/>
        <w:rPr>
          <w:rFonts w:ascii="Times New Roman" w:hAnsi="Times New Roman" w:cs="Times New Roman"/>
          <w:sz w:val="22"/>
          <w:szCs w:val="18"/>
        </w:rPr>
      </w:pPr>
      <w:r w:rsidRPr="00EA31E8">
        <w:rPr>
          <w:rFonts w:ascii="Arial" w:hAnsi="Arial" w:cs="Arial"/>
          <w:sz w:val="20"/>
          <w:szCs w:val="20"/>
        </w:rPr>
        <w:t xml:space="preserve">Guidelines for monitoring and reporting on </w:t>
      </w:r>
      <w:r w:rsidR="00931F02" w:rsidRPr="00EA31E8">
        <w:rPr>
          <w:rFonts w:ascii="Arial" w:hAnsi="Arial" w:cs="Arial"/>
          <w:sz w:val="20"/>
          <w:szCs w:val="20"/>
        </w:rPr>
        <w:t>labour</w:t>
      </w:r>
      <w:r w:rsidRPr="00EA31E8">
        <w:rPr>
          <w:rFonts w:ascii="Arial" w:hAnsi="Arial" w:cs="Arial"/>
          <w:sz w:val="20"/>
          <w:szCs w:val="20"/>
        </w:rPr>
        <w:t xml:space="preserve"> practices</w:t>
      </w:r>
      <w:r w:rsidR="0091148B" w:rsidRPr="00AE5C0F">
        <w:rPr>
          <w:rFonts w:ascii="Times New Roman" w:hAnsi="Times New Roman" w:cs="Times New Roman"/>
          <w:sz w:val="22"/>
          <w:szCs w:val="18"/>
        </w:rPr>
        <w:t>.</w:t>
      </w:r>
    </w:p>
    <w:p w14:paraId="5FB87A57" w14:textId="77777777" w:rsidR="007939D6" w:rsidRPr="00AE5C0F" w:rsidRDefault="007939D6" w:rsidP="007939D6">
      <w:pPr>
        <w:spacing w:after="0" w:line="240" w:lineRule="auto"/>
        <w:jc w:val="both"/>
        <w:rPr>
          <w:rFonts w:ascii="Times New Roman" w:hAnsi="Times New Roman" w:cs="Times New Roman"/>
          <w:sz w:val="18"/>
          <w:szCs w:val="18"/>
        </w:rPr>
      </w:pPr>
    </w:p>
    <w:p w14:paraId="3CC0322D" w14:textId="77777777" w:rsidR="0091148B" w:rsidRPr="00AE5C0F" w:rsidRDefault="0091148B" w:rsidP="007939D6">
      <w:pPr>
        <w:spacing w:after="0" w:line="240" w:lineRule="auto"/>
        <w:jc w:val="both"/>
        <w:rPr>
          <w:rFonts w:ascii="Times New Roman" w:hAnsi="Times New Roman" w:cs="Times New Roman"/>
          <w:sz w:val="18"/>
          <w:szCs w:val="18"/>
        </w:rPr>
        <w:sectPr w:rsidR="0091148B" w:rsidRPr="00AE5C0F" w:rsidSect="00A65DA2">
          <w:pgSz w:w="11906" w:h="16838"/>
          <w:pgMar w:top="1417" w:right="1417" w:bottom="1417" w:left="1417" w:header="708" w:footer="708" w:gutter="0"/>
          <w:pgNumType w:start="1"/>
          <w:cols w:space="708"/>
          <w:docGrid w:linePitch="360"/>
        </w:sectPr>
      </w:pPr>
    </w:p>
    <w:p w14:paraId="05DC0404" w14:textId="6DADFEEE" w:rsidR="007939D6" w:rsidRPr="00EA31E8" w:rsidRDefault="007939D6" w:rsidP="00830BB2">
      <w:pPr>
        <w:pStyle w:val="Heading1"/>
        <w:numPr>
          <w:ilvl w:val="0"/>
          <w:numId w:val="11"/>
        </w:numPr>
        <w:spacing w:before="0" w:after="0"/>
        <w:ind w:left="357" w:hanging="357"/>
        <w:rPr>
          <w:rFonts w:ascii="Arial" w:hAnsi="Arial" w:cs="Arial"/>
          <w:b/>
          <w:bCs/>
          <w:color w:val="auto"/>
          <w:sz w:val="20"/>
          <w:szCs w:val="20"/>
        </w:rPr>
      </w:pPr>
      <w:bookmarkStart w:id="12" w:name="_Toc196330305"/>
      <w:bookmarkStart w:id="13" w:name="_Toc196334135"/>
      <w:bookmarkStart w:id="14" w:name="_Toc196335486"/>
      <w:bookmarkStart w:id="15" w:name="_Toc196330306"/>
      <w:bookmarkStart w:id="16" w:name="_Toc196334136"/>
      <w:bookmarkStart w:id="17" w:name="_Toc196335487"/>
      <w:bookmarkStart w:id="18" w:name="_Toc196330307"/>
      <w:bookmarkStart w:id="19" w:name="_Toc196334137"/>
      <w:bookmarkStart w:id="20" w:name="_Toc196335488"/>
      <w:bookmarkStart w:id="21" w:name="_Toc196330308"/>
      <w:bookmarkStart w:id="22" w:name="_Toc217310354"/>
      <w:bookmarkEnd w:id="12"/>
      <w:bookmarkEnd w:id="13"/>
      <w:bookmarkEnd w:id="14"/>
      <w:bookmarkEnd w:id="15"/>
      <w:bookmarkEnd w:id="16"/>
      <w:bookmarkEnd w:id="17"/>
      <w:bookmarkEnd w:id="18"/>
      <w:bookmarkEnd w:id="19"/>
      <w:bookmarkEnd w:id="20"/>
      <w:r w:rsidRPr="00EA31E8">
        <w:rPr>
          <w:rFonts w:ascii="Arial" w:hAnsi="Arial" w:cs="Arial"/>
          <w:b/>
          <w:bCs/>
          <w:color w:val="auto"/>
          <w:sz w:val="20"/>
          <w:szCs w:val="20"/>
        </w:rPr>
        <w:lastRenderedPageBreak/>
        <w:t>LEGISLATIVE FRAMEWORK AND REFERENCE STANDARDS</w:t>
      </w:r>
      <w:bookmarkEnd w:id="21"/>
      <w:bookmarkEnd w:id="22"/>
    </w:p>
    <w:p w14:paraId="357B92F4" w14:textId="77777777" w:rsidR="007939D6" w:rsidRPr="00EA31E8" w:rsidRDefault="007939D6" w:rsidP="007939D6">
      <w:pPr>
        <w:spacing w:after="0" w:line="240" w:lineRule="auto"/>
        <w:jc w:val="both"/>
        <w:rPr>
          <w:rFonts w:ascii="Arial" w:hAnsi="Arial" w:cs="Arial"/>
          <w:sz w:val="20"/>
          <w:szCs w:val="20"/>
        </w:rPr>
      </w:pPr>
    </w:p>
    <w:p w14:paraId="78C9826A" w14:textId="5BD62E39" w:rsidR="007939D6" w:rsidRPr="00EA31E8" w:rsidRDefault="007939D6" w:rsidP="007939D6">
      <w:pPr>
        <w:spacing w:after="0" w:line="240" w:lineRule="auto"/>
        <w:jc w:val="both"/>
        <w:rPr>
          <w:rFonts w:ascii="Arial" w:hAnsi="Arial" w:cs="Arial"/>
          <w:sz w:val="20"/>
          <w:szCs w:val="20"/>
        </w:rPr>
      </w:pPr>
      <w:r w:rsidRPr="00EA31E8">
        <w:rPr>
          <w:rFonts w:ascii="Arial" w:hAnsi="Arial" w:cs="Arial"/>
          <w:sz w:val="20"/>
          <w:szCs w:val="20"/>
        </w:rPr>
        <w:t xml:space="preserve">This section outlines the national and international regulations, standards, and guidelines that govern </w:t>
      </w:r>
      <w:r w:rsidR="00931F02" w:rsidRPr="00EA31E8">
        <w:rPr>
          <w:rFonts w:ascii="Arial" w:hAnsi="Arial" w:cs="Arial"/>
          <w:sz w:val="20"/>
          <w:szCs w:val="20"/>
        </w:rPr>
        <w:t>labour</w:t>
      </w:r>
      <w:r w:rsidRPr="00EA31E8">
        <w:rPr>
          <w:rFonts w:ascii="Arial" w:hAnsi="Arial" w:cs="Arial"/>
          <w:sz w:val="20"/>
          <w:szCs w:val="20"/>
        </w:rPr>
        <w:t xml:space="preserve"> management activities related to the </w:t>
      </w:r>
      <w:r w:rsidR="0055290D" w:rsidRPr="00EA31E8">
        <w:rPr>
          <w:rFonts w:ascii="Arial" w:hAnsi="Arial" w:cs="Arial"/>
          <w:sz w:val="20"/>
          <w:szCs w:val="20"/>
        </w:rPr>
        <w:t>P</w:t>
      </w:r>
      <w:r w:rsidRPr="00EA31E8">
        <w:rPr>
          <w:rFonts w:ascii="Arial" w:hAnsi="Arial" w:cs="Arial"/>
          <w:sz w:val="20"/>
          <w:szCs w:val="20"/>
        </w:rPr>
        <w:t xml:space="preserve">roject. All workforce-related planning, implementation, and oversight shall comply with the applicable legal framework to ensure fair employment practices, occupational health and safety, and alignment with international </w:t>
      </w:r>
      <w:r w:rsidR="00931F02" w:rsidRPr="00EA31E8">
        <w:rPr>
          <w:rFonts w:ascii="Arial" w:hAnsi="Arial" w:cs="Arial"/>
          <w:sz w:val="20"/>
          <w:szCs w:val="20"/>
        </w:rPr>
        <w:t>labour</w:t>
      </w:r>
      <w:r w:rsidRPr="00EA31E8">
        <w:rPr>
          <w:rFonts w:ascii="Arial" w:hAnsi="Arial" w:cs="Arial"/>
          <w:sz w:val="20"/>
          <w:szCs w:val="20"/>
        </w:rPr>
        <w:t xml:space="preserve"> standards throughout the </w:t>
      </w:r>
      <w:r w:rsidR="0055290D" w:rsidRPr="00EA31E8">
        <w:rPr>
          <w:rFonts w:ascii="Arial" w:hAnsi="Arial" w:cs="Arial"/>
          <w:sz w:val="20"/>
          <w:szCs w:val="20"/>
        </w:rPr>
        <w:t>P</w:t>
      </w:r>
      <w:r w:rsidRPr="00EA31E8">
        <w:rPr>
          <w:rFonts w:ascii="Arial" w:hAnsi="Arial" w:cs="Arial"/>
          <w:sz w:val="20"/>
          <w:szCs w:val="20"/>
        </w:rPr>
        <w:t xml:space="preserve">roject </w:t>
      </w:r>
      <w:r w:rsidR="00FA0516" w:rsidRPr="00EA31E8">
        <w:rPr>
          <w:rFonts w:ascii="Arial" w:hAnsi="Arial" w:cs="Arial"/>
          <w:sz w:val="20"/>
          <w:szCs w:val="20"/>
        </w:rPr>
        <w:t>Li</w:t>
      </w:r>
      <w:r w:rsidRPr="00EA31E8">
        <w:rPr>
          <w:rFonts w:ascii="Arial" w:hAnsi="Arial" w:cs="Arial"/>
          <w:sz w:val="20"/>
          <w:szCs w:val="20"/>
        </w:rPr>
        <w:t>fecycle.</w:t>
      </w:r>
    </w:p>
    <w:p w14:paraId="57D96DB4" w14:textId="77777777" w:rsidR="007939D6" w:rsidRDefault="007939D6" w:rsidP="007939D6">
      <w:pPr>
        <w:spacing w:after="0" w:line="240" w:lineRule="auto"/>
        <w:jc w:val="both"/>
        <w:rPr>
          <w:rFonts w:ascii="Arial" w:hAnsi="Arial" w:cs="Arial"/>
          <w:sz w:val="20"/>
          <w:szCs w:val="20"/>
        </w:rPr>
      </w:pPr>
    </w:p>
    <w:p w14:paraId="4D9F3422" w14:textId="77777777" w:rsidR="0051762C" w:rsidRPr="00EA31E8" w:rsidRDefault="0051762C" w:rsidP="007939D6">
      <w:pPr>
        <w:spacing w:after="0" w:line="240" w:lineRule="auto"/>
        <w:jc w:val="both"/>
        <w:rPr>
          <w:rFonts w:ascii="Arial" w:hAnsi="Arial" w:cs="Arial"/>
          <w:sz w:val="20"/>
          <w:szCs w:val="20"/>
        </w:rPr>
      </w:pPr>
    </w:p>
    <w:p w14:paraId="337F4293" w14:textId="7F50FA11" w:rsidR="007939D6" w:rsidRPr="00EA31E8" w:rsidRDefault="007939D6" w:rsidP="005C0DF9">
      <w:pPr>
        <w:pStyle w:val="Heading1"/>
        <w:numPr>
          <w:ilvl w:val="1"/>
          <w:numId w:val="11"/>
        </w:numPr>
        <w:spacing w:before="0" w:after="0" w:line="240" w:lineRule="auto"/>
        <w:jc w:val="both"/>
        <w:rPr>
          <w:rFonts w:ascii="Arial" w:hAnsi="Arial" w:cs="Arial"/>
          <w:b/>
          <w:bCs/>
          <w:color w:val="auto"/>
          <w:sz w:val="20"/>
          <w:szCs w:val="20"/>
        </w:rPr>
      </w:pPr>
      <w:bookmarkStart w:id="23" w:name="_Toc196330309"/>
      <w:bookmarkStart w:id="24" w:name="_Toc217310355"/>
      <w:r w:rsidRPr="00EA31E8">
        <w:rPr>
          <w:rFonts w:ascii="Arial" w:hAnsi="Arial" w:cs="Arial"/>
          <w:b/>
          <w:bCs/>
          <w:color w:val="auto"/>
          <w:sz w:val="20"/>
          <w:szCs w:val="20"/>
        </w:rPr>
        <w:t>National Requirements</w:t>
      </w:r>
      <w:bookmarkEnd w:id="23"/>
      <w:bookmarkEnd w:id="24"/>
    </w:p>
    <w:p w14:paraId="22469023" w14:textId="77777777" w:rsidR="007939D6" w:rsidRDefault="007939D6" w:rsidP="007939D6">
      <w:pPr>
        <w:spacing w:after="0" w:line="240" w:lineRule="auto"/>
        <w:rPr>
          <w:rFonts w:ascii="Arial" w:hAnsi="Arial" w:cs="Arial"/>
          <w:sz w:val="20"/>
          <w:szCs w:val="20"/>
        </w:rPr>
      </w:pPr>
    </w:p>
    <w:p w14:paraId="7A0F77C0" w14:textId="4857EEBB" w:rsidR="00D02EDE" w:rsidRPr="00F575AD" w:rsidRDefault="00D02EDE" w:rsidP="007939D6">
      <w:pPr>
        <w:spacing w:after="0" w:line="240" w:lineRule="auto"/>
        <w:rPr>
          <w:rFonts w:ascii="Arial" w:hAnsi="Arial" w:cs="Arial"/>
          <w:sz w:val="20"/>
          <w:szCs w:val="20"/>
          <w:u w:val="single"/>
        </w:rPr>
      </w:pPr>
      <w:r w:rsidRPr="00F575AD">
        <w:rPr>
          <w:rFonts w:ascii="Arial" w:hAnsi="Arial" w:cs="Arial"/>
          <w:sz w:val="20"/>
          <w:szCs w:val="20"/>
          <w:u w:val="single"/>
        </w:rPr>
        <w:t>Laws</w:t>
      </w:r>
    </w:p>
    <w:p w14:paraId="1ACA9CD0" w14:textId="4460B3AA" w:rsidR="00BC46FB" w:rsidRPr="00EA31E8" w:rsidRDefault="00D02EDE" w:rsidP="00BC46FB">
      <w:pPr>
        <w:pStyle w:val="ListParagraph"/>
        <w:numPr>
          <w:ilvl w:val="0"/>
          <w:numId w:val="4"/>
        </w:numPr>
        <w:spacing w:after="0" w:line="240" w:lineRule="auto"/>
        <w:jc w:val="both"/>
        <w:rPr>
          <w:rFonts w:ascii="Arial" w:hAnsi="Arial" w:cs="Arial"/>
          <w:bCs/>
          <w:sz w:val="20"/>
          <w:szCs w:val="20"/>
        </w:rPr>
      </w:pPr>
      <w:r w:rsidRPr="00EA31E8">
        <w:rPr>
          <w:rFonts w:ascii="Arial" w:hAnsi="Arial" w:cs="Arial"/>
          <w:sz w:val="20"/>
          <w:szCs w:val="20"/>
        </w:rPr>
        <w:t>Labor</w:t>
      </w:r>
      <w:r w:rsidR="00BC46FB" w:rsidRPr="00EA31E8">
        <w:rPr>
          <w:rFonts w:ascii="Arial" w:hAnsi="Arial" w:cs="Arial"/>
          <w:sz w:val="20"/>
          <w:szCs w:val="20"/>
        </w:rPr>
        <w:t xml:space="preserve"> Law (Official Gazette of Montenegro, No. </w:t>
      </w:r>
      <w:r w:rsidR="00BC46FB" w:rsidRPr="00EA31E8">
        <w:rPr>
          <w:rFonts w:ascii="Arial" w:hAnsi="Arial" w:cs="Arial"/>
          <w:bCs/>
          <w:sz w:val="20"/>
          <w:szCs w:val="20"/>
        </w:rPr>
        <w:t>74/19</w:t>
      </w:r>
      <w:r w:rsidR="00E1189F">
        <w:rPr>
          <w:rFonts w:ascii="Arial" w:hAnsi="Arial" w:cs="Arial"/>
          <w:bCs/>
          <w:sz w:val="20"/>
          <w:szCs w:val="20"/>
        </w:rPr>
        <w:t xml:space="preserve"> with amendments </w:t>
      </w:r>
      <w:r w:rsidR="00E1189F" w:rsidRPr="00E1189F">
        <w:rPr>
          <w:rFonts w:ascii="Arial" w:hAnsi="Arial" w:cs="Arial"/>
          <w:bCs/>
          <w:sz w:val="20"/>
          <w:szCs w:val="20"/>
        </w:rPr>
        <w:t xml:space="preserve">008/21, 059/21, 068/21, 145/21, 077/24, 084/24, 086/24 </w:t>
      </w:r>
      <w:r w:rsidR="00E1189F">
        <w:rPr>
          <w:rFonts w:ascii="Arial" w:hAnsi="Arial" w:cs="Arial"/>
          <w:bCs/>
          <w:sz w:val="20"/>
          <w:szCs w:val="20"/>
        </w:rPr>
        <w:t>and</w:t>
      </w:r>
      <w:r w:rsidR="00E1189F" w:rsidRPr="00E1189F">
        <w:rPr>
          <w:rFonts w:ascii="Arial" w:hAnsi="Arial" w:cs="Arial"/>
          <w:bCs/>
          <w:sz w:val="20"/>
          <w:szCs w:val="20"/>
        </w:rPr>
        <w:t xml:space="preserve"> 122/25</w:t>
      </w:r>
      <w:r w:rsidR="00BC46FB" w:rsidRPr="00EA31E8">
        <w:rPr>
          <w:rFonts w:ascii="Arial" w:hAnsi="Arial" w:cs="Arial"/>
          <w:bCs/>
          <w:sz w:val="20"/>
          <w:szCs w:val="20"/>
        </w:rPr>
        <w:t>),</w:t>
      </w:r>
    </w:p>
    <w:p w14:paraId="378306A6" w14:textId="656CE699" w:rsidR="00BC46FB" w:rsidRPr="00EA31E8" w:rsidRDefault="00056EDA" w:rsidP="00BC46FB">
      <w:pPr>
        <w:pStyle w:val="ListParagraph"/>
        <w:numPr>
          <w:ilvl w:val="0"/>
          <w:numId w:val="4"/>
        </w:numPr>
        <w:spacing w:after="0" w:line="240" w:lineRule="auto"/>
        <w:jc w:val="both"/>
        <w:rPr>
          <w:rFonts w:ascii="Arial" w:hAnsi="Arial" w:cs="Arial"/>
          <w:bCs/>
          <w:sz w:val="20"/>
          <w:szCs w:val="20"/>
        </w:rPr>
      </w:pPr>
      <w:r w:rsidRPr="00056EDA">
        <w:rPr>
          <w:rFonts w:ascii="Arial" w:hAnsi="Arial" w:cs="Arial"/>
          <w:bCs/>
          <w:sz w:val="20"/>
          <w:szCs w:val="20"/>
        </w:rPr>
        <w:t>Law on Employment Mediation and Rights during Unemployment</w:t>
      </w:r>
      <w:r w:rsidR="00BC46FB" w:rsidRPr="00EA31E8">
        <w:rPr>
          <w:rFonts w:ascii="Arial" w:hAnsi="Arial" w:cs="Arial"/>
          <w:sz w:val="20"/>
          <w:szCs w:val="20"/>
        </w:rPr>
        <w:t xml:space="preserve"> </w:t>
      </w:r>
      <w:r w:rsidR="00131203">
        <w:rPr>
          <w:rFonts w:ascii="Arial" w:hAnsi="Arial" w:cs="Arial"/>
          <w:sz w:val="20"/>
          <w:szCs w:val="20"/>
        </w:rPr>
        <w:t xml:space="preserve">(Official Gazette of Montenegro, </w:t>
      </w:r>
      <w:r w:rsidR="00BC46FB" w:rsidRPr="00EA31E8">
        <w:rPr>
          <w:rFonts w:ascii="Arial" w:hAnsi="Arial" w:cs="Arial"/>
          <w:sz w:val="20"/>
          <w:szCs w:val="20"/>
        </w:rPr>
        <w:t xml:space="preserve">No. </w:t>
      </w:r>
      <w:r>
        <w:rPr>
          <w:rFonts w:ascii="Arial" w:hAnsi="Arial" w:cs="Arial"/>
          <w:bCs/>
          <w:sz w:val="20"/>
          <w:szCs w:val="20"/>
        </w:rPr>
        <w:t>024/19</w:t>
      </w:r>
      <w:r w:rsidR="00131203">
        <w:rPr>
          <w:rFonts w:ascii="Arial" w:hAnsi="Arial" w:cs="Arial"/>
          <w:bCs/>
          <w:sz w:val="20"/>
          <w:szCs w:val="20"/>
        </w:rPr>
        <w:t xml:space="preserve"> and 029/25</w:t>
      </w:r>
      <w:r w:rsidR="00BC46FB" w:rsidRPr="00EA31E8">
        <w:rPr>
          <w:rFonts w:ascii="Arial" w:hAnsi="Arial" w:cs="Arial"/>
          <w:bCs/>
          <w:sz w:val="20"/>
          <w:szCs w:val="20"/>
        </w:rPr>
        <w:t>),</w:t>
      </w:r>
    </w:p>
    <w:p w14:paraId="60145FE5" w14:textId="1DD75739" w:rsidR="00BC46FB" w:rsidRPr="00EA31E8" w:rsidRDefault="00BC46FB" w:rsidP="00BC46FB">
      <w:pPr>
        <w:pStyle w:val="ListParagraph"/>
        <w:numPr>
          <w:ilvl w:val="0"/>
          <w:numId w:val="4"/>
        </w:numPr>
        <w:spacing w:after="0" w:line="240" w:lineRule="auto"/>
        <w:jc w:val="both"/>
        <w:rPr>
          <w:rFonts w:ascii="Arial" w:hAnsi="Arial" w:cs="Arial"/>
          <w:bCs/>
          <w:sz w:val="20"/>
          <w:szCs w:val="20"/>
        </w:rPr>
      </w:pPr>
      <w:r w:rsidRPr="00EA31E8">
        <w:rPr>
          <w:rFonts w:ascii="Arial" w:hAnsi="Arial" w:cs="Arial"/>
          <w:bCs/>
          <w:sz w:val="20"/>
          <w:szCs w:val="20"/>
        </w:rPr>
        <w:t xml:space="preserve">Law on Mandatory Health Insurance </w:t>
      </w:r>
      <w:r w:rsidRPr="00EA31E8">
        <w:rPr>
          <w:rFonts w:ascii="Arial" w:hAnsi="Arial" w:cs="Arial"/>
          <w:sz w:val="20"/>
          <w:szCs w:val="20"/>
        </w:rPr>
        <w:t xml:space="preserve">(Official Gazette of Montenegro, No. </w:t>
      </w:r>
      <w:r w:rsidR="00A771AD">
        <w:rPr>
          <w:rFonts w:ascii="Arial" w:hAnsi="Arial" w:cs="Arial"/>
          <w:bCs/>
          <w:sz w:val="20"/>
          <w:szCs w:val="20"/>
        </w:rPr>
        <w:t>145/21, 048/24</w:t>
      </w:r>
      <w:r w:rsidRPr="00EA31E8">
        <w:rPr>
          <w:rFonts w:ascii="Arial" w:hAnsi="Arial" w:cs="Arial"/>
          <w:bCs/>
          <w:sz w:val="20"/>
          <w:szCs w:val="20"/>
        </w:rPr>
        <w:t>),</w:t>
      </w:r>
    </w:p>
    <w:p w14:paraId="286EAF1D" w14:textId="4313B0BA" w:rsidR="00BC46FB" w:rsidRPr="00EA31E8" w:rsidRDefault="00BC46FB" w:rsidP="00BC46FB">
      <w:pPr>
        <w:pStyle w:val="ListParagraph"/>
        <w:numPr>
          <w:ilvl w:val="0"/>
          <w:numId w:val="4"/>
        </w:numPr>
        <w:spacing w:after="0" w:line="240" w:lineRule="auto"/>
        <w:jc w:val="both"/>
        <w:rPr>
          <w:rFonts w:ascii="Arial" w:hAnsi="Arial" w:cs="Arial"/>
          <w:bCs/>
          <w:sz w:val="20"/>
          <w:szCs w:val="20"/>
        </w:rPr>
      </w:pPr>
      <w:r w:rsidRPr="00EA31E8">
        <w:rPr>
          <w:rFonts w:ascii="Arial" w:hAnsi="Arial" w:cs="Arial"/>
          <w:bCs/>
          <w:sz w:val="20"/>
          <w:szCs w:val="20"/>
        </w:rPr>
        <w:t xml:space="preserve">Law on Pension and Disability Insurance </w:t>
      </w:r>
      <w:r w:rsidRPr="00EA31E8">
        <w:rPr>
          <w:rFonts w:ascii="Arial" w:hAnsi="Arial" w:cs="Arial"/>
          <w:sz w:val="20"/>
          <w:szCs w:val="20"/>
        </w:rPr>
        <w:t xml:space="preserve">(Official Gazette of Montenegro, No. </w:t>
      </w:r>
      <w:r w:rsidR="008C1768" w:rsidRPr="008C1768">
        <w:rPr>
          <w:rFonts w:ascii="Arial" w:hAnsi="Arial" w:cs="Arial"/>
          <w:bCs/>
          <w:sz w:val="20"/>
          <w:szCs w:val="20"/>
        </w:rPr>
        <w:t>054/03, 039/04, 061/04, 079/04, 081/04, 029/05, 014/07, 047/07, 012/07, 013/07, 079/08, 014/10, 078/10, 034/11, 039/11, 040/11, 066/12, 036/13, 038/13, 061/13, 006/14, 060/14, 060/14, 010/15, 044/15, 042/16, 055/16, 080/20, 145/21, 145/21, 086/22, 099/23, 125/23, 077/24, 011/25, 122/25</w:t>
      </w:r>
      <w:r w:rsidRPr="00EA31E8">
        <w:rPr>
          <w:rFonts w:ascii="Arial" w:hAnsi="Arial" w:cs="Arial"/>
          <w:bCs/>
          <w:sz w:val="20"/>
          <w:szCs w:val="20"/>
        </w:rPr>
        <w:t>),</w:t>
      </w:r>
    </w:p>
    <w:p w14:paraId="61B79AC9" w14:textId="717BA0C0" w:rsidR="00BC46FB" w:rsidRPr="00EA31E8" w:rsidRDefault="00BC46FB" w:rsidP="00BC46FB">
      <w:pPr>
        <w:pStyle w:val="ListParagraph"/>
        <w:numPr>
          <w:ilvl w:val="0"/>
          <w:numId w:val="4"/>
        </w:numPr>
        <w:spacing w:after="0" w:line="240" w:lineRule="auto"/>
        <w:jc w:val="both"/>
        <w:rPr>
          <w:rFonts w:ascii="Arial" w:hAnsi="Arial" w:cs="Arial"/>
          <w:bCs/>
          <w:sz w:val="20"/>
          <w:szCs w:val="20"/>
        </w:rPr>
      </w:pPr>
      <w:r w:rsidRPr="00EA31E8">
        <w:rPr>
          <w:rFonts w:ascii="Arial" w:hAnsi="Arial" w:cs="Arial"/>
          <w:bCs/>
          <w:sz w:val="20"/>
          <w:szCs w:val="20"/>
        </w:rPr>
        <w:t xml:space="preserve">Law on Prohibition of Discrimination </w:t>
      </w:r>
      <w:r w:rsidRPr="00EA31E8">
        <w:rPr>
          <w:rFonts w:ascii="Arial" w:hAnsi="Arial" w:cs="Arial"/>
          <w:sz w:val="20"/>
          <w:szCs w:val="20"/>
        </w:rPr>
        <w:t xml:space="preserve">(Official Gazette of Montenegro, No. </w:t>
      </w:r>
      <w:r w:rsidRPr="00EA31E8">
        <w:rPr>
          <w:rFonts w:ascii="Arial" w:hAnsi="Arial" w:cs="Arial"/>
          <w:bCs/>
          <w:sz w:val="20"/>
          <w:szCs w:val="20"/>
        </w:rPr>
        <w:t>46/10</w:t>
      </w:r>
      <w:r w:rsidR="00C45DF9">
        <w:rPr>
          <w:rFonts w:ascii="Arial" w:hAnsi="Arial" w:cs="Arial"/>
          <w:bCs/>
          <w:sz w:val="20"/>
          <w:szCs w:val="20"/>
        </w:rPr>
        <w:t>, 40/11, 18/14, 42/17</w:t>
      </w:r>
      <w:r w:rsidRPr="00EA31E8">
        <w:rPr>
          <w:rFonts w:ascii="Arial" w:hAnsi="Arial" w:cs="Arial"/>
          <w:bCs/>
          <w:sz w:val="20"/>
          <w:szCs w:val="20"/>
        </w:rPr>
        <w:t>),</w:t>
      </w:r>
    </w:p>
    <w:p w14:paraId="33925473" w14:textId="656F9FD1" w:rsidR="00BC46FB" w:rsidRPr="00EA31E8" w:rsidRDefault="00BC46FB" w:rsidP="00BC46FB">
      <w:pPr>
        <w:pStyle w:val="ListParagraph"/>
        <w:numPr>
          <w:ilvl w:val="0"/>
          <w:numId w:val="4"/>
        </w:numPr>
        <w:spacing w:after="0" w:line="240" w:lineRule="auto"/>
        <w:jc w:val="both"/>
        <w:rPr>
          <w:rFonts w:ascii="Arial" w:hAnsi="Arial" w:cs="Arial"/>
          <w:bCs/>
          <w:sz w:val="20"/>
          <w:szCs w:val="20"/>
        </w:rPr>
      </w:pPr>
      <w:r w:rsidRPr="00EA31E8">
        <w:rPr>
          <w:rFonts w:ascii="Arial" w:hAnsi="Arial" w:cs="Arial"/>
          <w:bCs/>
          <w:sz w:val="20"/>
          <w:szCs w:val="20"/>
        </w:rPr>
        <w:t xml:space="preserve">Law on </w:t>
      </w:r>
      <w:r w:rsidR="00D02EDE" w:rsidRPr="00EA31E8">
        <w:rPr>
          <w:rFonts w:ascii="Arial" w:hAnsi="Arial" w:cs="Arial"/>
          <w:bCs/>
          <w:sz w:val="20"/>
          <w:szCs w:val="20"/>
        </w:rPr>
        <w:t>Labor</w:t>
      </w:r>
      <w:r w:rsidRPr="00EA31E8">
        <w:rPr>
          <w:rFonts w:ascii="Arial" w:hAnsi="Arial" w:cs="Arial"/>
          <w:bCs/>
          <w:sz w:val="20"/>
          <w:szCs w:val="20"/>
        </w:rPr>
        <w:t xml:space="preserve"> Inspection </w:t>
      </w:r>
      <w:r w:rsidRPr="00EA31E8">
        <w:rPr>
          <w:rFonts w:ascii="Arial" w:hAnsi="Arial" w:cs="Arial"/>
          <w:sz w:val="20"/>
          <w:szCs w:val="20"/>
        </w:rPr>
        <w:t xml:space="preserve">(Official Gazette of Montenegro, No. </w:t>
      </w:r>
      <w:r w:rsidRPr="00EA31E8">
        <w:rPr>
          <w:rFonts w:ascii="Arial" w:hAnsi="Arial" w:cs="Arial"/>
          <w:bCs/>
          <w:sz w:val="20"/>
          <w:szCs w:val="20"/>
        </w:rPr>
        <w:t>79/08</w:t>
      </w:r>
      <w:r w:rsidR="00FD21B4">
        <w:rPr>
          <w:rFonts w:ascii="Arial" w:hAnsi="Arial" w:cs="Arial"/>
          <w:bCs/>
          <w:sz w:val="20"/>
          <w:szCs w:val="20"/>
        </w:rPr>
        <w:t>, 40/11</w:t>
      </w:r>
      <w:r w:rsidRPr="00EA31E8">
        <w:rPr>
          <w:rFonts w:ascii="Arial" w:hAnsi="Arial" w:cs="Arial"/>
          <w:bCs/>
          <w:sz w:val="20"/>
          <w:szCs w:val="20"/>
        </w:rPr>
        <w:t>),</w:t>
      </w:r>
    </w:p>
    <w:p w14:paraId="6F4226AB" w14:textId="06530360" w:rsidR="00BC46FB" w:rsidRPr="00EA31E8" w:rsidRDefault="00BC46FB" w:rsidP="00BC46FB">
      <w:pPr>
        <w:pStyle w:val="ListParagraph"/>
        <w:numPr>
          <w:ilvl w:val="0"/>
          <w:numId w:val="4"/>
        </w:numPr>
        <w:spacing w:after="0" w:line="240" w:lineRule="auto"/>
        <w:jc w:val="both"/>
        <w:rPr>
          <w:rFonts w:ascii="Arial" w:hAnsi="Arial" w:cs="Arial"/>
          <w:sz w:val="20"/>
          <w:szCs w:val="20"/>
        </w:rPr>
      </w:pPr>
      <w:r w:rsidRPr="00EA31E8">
        <w:rPr>
          <w:rFonts w:ascii="Arial" w:hAnsi="Arial" w:cs="Arial"/>
          <w:bCs/>
          <w:sz w:val="20"/>
          <w:szCs w:val="20"/>
        </w:rPr>
        <w:t xml:space="preserve">Law on Strike </w:t>
      </w:r>
      <w:r w:rsidRPr="00EA31E8">
        <w:rPr>
          <w:rFonts w:ascii="Arial" w:hAnsi="Arial" w:cs="Arial"/>
          <w:sz w:val="20"/>
          <w:szCs w:val="20"/>
        </w:rPr>
        <w:t xml:space="preserve">(Official Gazette of Montenegro, No. </w:t>
      </w:r>
      <w:r w:rsidR="00B41A3F">
        <w:rPr>
          <w:rFonts w:ascii="Arial" w:hAnsi="Arial" w:cs="Arial"/>
          <w:bCs/>
          <w:sz w:val="20"/>
          <w:szCs w:val="20"/>
        </w:rPr>
        <w:t>11/15, 84/24</w:t>
      </w:r>
      <w:r w:rsidRPr="00EA31E8">
        <w:rPr>
          <w:rFonts w:ascii="Arial" w:hAnsi="Arial" w:cs="Arial"/>
          <w:sz w:val="20"/>
          <w:szCs w:val="20"/>
        </w:rPr>
        <w:t>),</w:t>
      </w:r>
    </w:p>
    <w:p w14:paraId="7968956A" w14:textId="39B52350" w:rsidR="00BC46FB" w:rsidRPr="00EA31E8" w:rsidRDefault="00BC46FB" w:rsidP="00BC46FB">
      <w:pPr>
        <w:pStyle w:val="ListParagraph"/>
        <w:numPr>
          <w:ilvl w:val="0"/>
          <w:numId w:val="4"/>
        </w:numPr>
        <w:spacing w:after="0" w:line="240" w:lineRule="auto"/>
        <w:jc w:val="both"/>
        <w:rPr>
          <w:rFonts w:ascii="Arial" w:hAnsi="Arial" w:cs="Arial"/>
          <w:sz w:val="20"/>
          <w:szCs w:val="20"/>
        </w:rPr>
      </w:pPr>
      <w:r w:rsidRPr="00EA31E8">
        <w:rPr>
          <w:rFonts w:ascii="Arial" w:hAnsi="Arial" w:cs="Arial"/>
          <w:bCs/>
          <w:sz w:val="20"/>
          <w:szCs w:val="20"/>
        </w:rPr>
        <w:t xml:space="preserve">Law on Social Council </w:t>
      </w:r>
      <w:r w:rsidRPr="00EA31E8">
        <w:rPr>
          <w:rFonts w:ascii="Arial" w:hAnsi="Arial" w:cs="Arial"/>
          <w:sz w:val="20"/>
          <w:szCs w:val="20"/>
        </w:rPr>
        <w:t xml:space="preserve">(Official Gazette of Montenegro, No. </w:t>
      </w:r>
      <w:r w:rsidR="00713755">
        <w:rPr>
          <w:rFonts w:ascii="Arial" w:hAnsi="Arial" w:cs="Arial"/>
          <w:bCs/>
          <w:sz w:val="20"/>
          <w:szCs w:val="20"/>
        </w:rPr>
        <w:t>44/18</w:t>
      </w:r>
      <w:r w:rsidRPr="00EA31E8">
        <w:rPr>
          <w:rFonts w:ascii="Arial" w:hAnsi="Arial" w:cs="Arial"/>
          <w:sz w:val="20"/>
          <w:szCs w:val="20"/>
        </w:rPr>
        <w:t>)</w:t>
      </w:r>
    </w:p>
    <w:p w14:paraId="6C372A1A" w14:textId="751878B2" w:rsidR="00AB076C" w:rsidRDefault="00AB076C" w:rsidP="00AB076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 xml:space="preserve">Law on Health and Safety at Work (Official Gazette of Montenegro, No. </w:t>
      </w:r>
      <w:r w:rsidR="00E1189F">
        <w:rPr>
          <w:rFonts w:ascii="Arial" w:hAnsi="Arial" w:cs="Arial"/>
          <w:sz w:val="20"/>
          <w:szCs w:val="20"/>
        </w:rPr>
        <w:t>0</w:t>
      </w:r>
      <w:r w:rsidRPr="00EA31E8">
        <w:rPr>
          <w:rFonts w:ascii="Arial" w:hAnsi="Arial" w:cs="Arial"/>
          <w:sz w:val="20"/>
          <w:szCs w:val="20"/>
        </w:rPr>
        <w:t>34/14</w:t>
      </w:r>
      <w:r w:rsidR="00DA3FE1">
        <w:rPr>
          <w:rFonts w:ascii="Arial" w:hAnsi="Arial" w:cs="Arial"/>
          <w:sz w:val="20"/>
          <w:szCs w:val="20"/>
        </w:rPr>
        <w:t xml:space="preserve">, </w:t>
      </w:r>
      <w:r w:rsidR="00E1189F">
        <w:rPr>
          <w:rFonts w:ascii="Arial" w:hAnsi="Arial" w:cs="Arial"/>
          <w:sz w:val="20"/>
          <w:szCs w:val="20"/>
        </w:rPr>
        <w:t>044/18</w:t>
      </w:r>
      <w:r w:rsidR="00DA3FE1">
        <w:rPr>
          <w:rFonts w:ascii="Arial" w:hAnsi="Arial" w:cs="Arial"/>
          <w:sz w:val="20"/>
          <w:szCs w:val="20"/>
        </w:rPr>
        <w:t>, and 84/24</w:t>
      </w:r>
      <w:r w:rsidRPr="00EA31E8">
        <w:rPr>
          <w:rFonts w:ascii="Arial" w:hAnsi="Arial" w:cs="Arial"/>
          <w:sz w:val="20"/>
          <w:szCs w:val="20"/>
        </w:rPr>
        <w:t>),</w:t>
      </w:r>
    </w:p>
    <w:p w14:paraId="111A7799" w14:textId="7F576DCB" w:rsidR="00D02EDE" w:rsidRDefault="00D02EDE" w:rsidP="00AB076C">
      <w:pPr>
        <w:pStyle w:val="ListParagraph"/>
        <w:numPr>
          <w:ilvl w:val="0"/>
          <w:numId w:val="4"/>
        </w:numPr>
        <w:spacing w:after="0" w:line="240" w:lineRule="auto"/>
        <w:jc w:val="both"/>
        <w:rPr>
          <w:rFonts w:ascii="Arial" w:hAnsi="Arial" w:cs="Arial"/>
          <w:sz w:val="20"/>
          <w:szCs w:val="20"/>
        </w:rPr>
      </w:pPr>
      <w:r>
        <w:rPr>
          <w:rFonts w:ascii="Arial" w:hAnsi="Arial" w:cs="Arial"/>
          <w:sz w:val="20"/>
          <w:szCs w:val="20"/>
        </w:rPr>
        <w:t>Law on Foreigners (</w:t>
      </w:r>
      <w:r w:rsidRPr="00D02EDE">
        <w:rPr>
          <w:rFonts w:ascii="Arial" w:hAnsi="Arial" w:cs="Arial"/>
          <w:sz w:val="20"/>
          <w:szCs w:val="20"/>
        </w:rPr>
        <w:t>Official Gazette of Montenegro, No.</w:t>
      </w:r>
      <w:r>
        <w:rPr>
          <w:rFonts w:ascii="Arial" w:hAnsi="Arial" w:cs="Arial"/>
          <w:sz w:val="20"/>
          <w:szCs w:val="20"/>
        </w:rPr>
        <w:t xml:space="preserve"> </w:t>
      </w:r>
      <w:r w:rsidRPr="00D02EDE">
        <w:rPr>
          <w:rFonts w:ascii="Arial" w:hAnsi="Arial" w:cs="Arial"/>
          <w:sz w:val="20"/>
          <w:szCs w:val="20"/>
        </w:rPr>
        <w:t>12/18, 3/19, 86/22, 77/24</w:t>
      </w:r>
      <w:r>
        <w:rPr>
          <w:rFonts w:ascii="Arial" w:hAnsi="Arial" w:cs="Arial"/>
          <w:sz w:val="20"/>
          <w:szCs w:val="20"/>
        </w:rPr>
        <w:t>),</w:t>
      </w:r>
    </w:p>
    <w:p w14:paraId="728B06A4" w14:textId="61617343" w:rsidR="00D02EDE" w:rsidRDefault="00D02EDE" w:rsidP="00AB076C">
      <w:pPr>
        <w:pStyle w:val="ListParagraph"/>
        <w:numPr>
          <w:ilvl w:val="0"/>
          <w:numId w:val="4"/>
        </w:numPr>
        <w:spacing w:after="0" w:line="240" w:lineRule="auto"/>
        <w:jc w:val="both"/>
        <w:rPr>
          <w:rFonts w:ascii="Arial" w:hAnsi="Arial" w:cs="Arial"/>
          <w:sz w:val="20"/>
          <w:szCs w:val="20"/>
        </w:rPr>
      </w:pPr>
      <w:r>
        <w:rPr>
          <w:rFonts w:ascii="Arial" w:hAnsi="Arial" w:cs="Arial"/>
          <w:sz w:val="20"/>
          <w:szCs w:val="20"/>
        </w:rPr>
        <w:t>Law on Administrative procedures (</w:t>
      </w:r>
      <w:r w:rsidRPr="00D02EDE">
        <w:rPr>
          <w:rFonts w:ascii="Arial" w:hAnsi="Arial" w:cs="Arial"/>
          <w:sz w:val="20"/>
          <w:szCs w:val="20"/>
        </w:rPr>
        <w:t>Official Gazette of Montenegro, No.</w:t>
      </w:r>
      <w:r>
        <w:rPr>
          <w:rFonts w:ascii="Arial" w:hAnsi="Arial" w:cs="Arial"/>
          <w:sz w:val="20"/>
          <w:szCs w:val="20"/>
        </w:rPr>
        <w:t xml:space="preserve"> </w:t>
      </w:r>
      <w:r w:rsidR="00003C00">
        <w:rPr>
          <w:rFonts w:ascii="Arial" w:hAnsi="Arial" w:cs="Arial"/>
          <w:sz w:val="20"/>
          <w:szCs w:val="20"/>
        </w:rPr>
        <w:t xml:space="preserve">56/14, </w:t>
      </w:r>
      <w:r w:rsidR="009142DC">
        <w:rPr>
          <w:rFonts w:ascii="Arial" w:hAnsi="Arial" w:cs="Arial"/>
          <w:sz w:val="20"/>
          <w:szCs w:val="20"/>
        </w:rPr>
        <w:t>20/15, 40/16, 37/17</w:t>
      </w:r>
      <w:r>
        <w:rPr>
          <w:rFonts w:ascii="Arial" w:hAnsi="Arial" w:cs="Arial"/>
          <w:sz w:val="20"/>
          <w:szCs w:val="20"/>
        </w:rPr>
        <w:t>)</w:t>
      </w:r>
      <w:r w:rsidR="00DC17DB">
        <w:rPr>
          <w:rFonts w:ascii="Arial" w:hAnsi="Arial" w:cs="Arial"/>
          <w:sz w:val="20"/>
          <w:szCs w:val="20"/>
        </w:rPr>
        <w:t>,</w:t>
      </w:r>
    </w:p>
    <w:p w14:paraId="6A4845DB" w14:textId="364152E7" w:rsidR="00DC17DB" w:rsidRDefault="00C8601F" w:rsidP="00AB076C">
      <w:pPr>
        <w:pStyle w:val="ListParagraph"/>
        <w:numPr>
          <w:ilvl w:val="0"/>
          <w:numId w:val="4"/>
        </w:numPr>
        <w:spacing w:after="0" w:line="240" w:lineRule="auto"/>
        <w:jc w:val="both"/>
        <w:rPr>
          <w:rFonts w:ascii="Arial" w:hAnsi="Arial" w:cs="Arial"/>
          <w:sz w:val="20"/>
          <w:szCs w:val="20"/>
        </w:rPr>
      </w:pPr>
      <w:r w:rsidRPr="00C8601F">
        <w:rPr>
          <w:rFonts w:ascii="Arial" w:hAnsi="Arial" w:cs="Arial"/>
          <w:sz w:val="20"/>
          <w:szCs w:val="20"/>
        </w:rPr>
        <w:t>Law on the Prohibition of Harassment at Work</w:t>
      </w:r>
      <w:r>
        <w:rPr>
          <w:rFonts w:ascii="Arial" w:hAnsi="Arial" w:cs="Arial"/>
          <w:sz w:val="20"/>
          <w:szCs w:val="20"/>
        </w:rPr>
        <w:t xml:space="preserve"> (Official Gazette of Montenegro, No. 30/</w:t>
      </w:r>
      <w:r w:rsidR="00B3402F">
        <w:rPr>
          <w:rFonts w:ascii="Arial" w:hAnsi="Arial" w:cs="Arial"/>
          <w:sz w:val="20"/>
          <w:szCs w:val="20"/>
        </w:rPr>
        <w:t>12, 54/16, 84/24)</w:t>
      </w:r>
    </w:p>
    <w:p w14:paraId="31D1177E" w14:textId="68764F5E" w:rsidR="00E15EB2" w:rsidRDefault="00E15EB2" w:rsidP="00AB076C">
      <w:pPr>
        <w:pStyle w:val="ListParagraph"/>
        <w:numPr>
          <w:ilvl w:val="0"/>
          <w:numId w:val="4"/>
        </w:numPr>
        <w:spacing w:after="0" w:line="240" w:lineRule="auto"/>
        <w:jc w:val="both"/>
        <w:rPr>
          <w:rFonts w:ascii="Arial" w:hAnsi="Arial" w:cs="Arial"/>
          <w:sz w:val="20"/>
          <w:szCs w:val="20"/>
        </w:rPr>
      </w:pPr>
      <w:r w:rsidRPr="00E15EB2">
        <w:rPr>
          <w:rFonts w:ascii="Arial" w:hAnsi="Arial" w:cs="Arial"/>
          <w:sz w:val="20"/>
          <w:szCs w:val="20"/>
        </w:rPr>
        <w:t>Law on Amicable Settlement of Labour Disputes</w:t>
      </w:r>
      <w:r>
        <w:rPr>
          <w:rFonts w:ascii="Arial" w:hAnsi="Arial" w:cs="Arial"/>
          <w:sz w:val="20"/>
          <w:szCs w:val="20"/>
        </w:rPr>
        <w:t xml:space="preserve"> (Official Gazette of Montenegro, No. 145/21)</w:t>
      </w:r>
    </w:p>
    <w:p w14:paraId="39B6F410" w14:textId="0DA10278" w:rsidR="00D02EDE" w:rsidRDefault="00D02EDE" w:rsidP="00D02EDE">
      <w:pPr>
        <w:pStyle w:val="ListParagraph"/>
        <w:numPr>
          <w:ilvl w:val="0"/>
          <w:numId w:val="4"/>
        </w:numPr>
        <w:spacing w:after="0" w:line="240" w:lineRule="auto"/>
        <w:jc w:val="both"/>
        <w:rPr>
          <w:rFonts w:ascii="Arial" w:hAnsi="Arial" w:cs="Arial"/>
          <w:sz w:val="20"/>
          <w:szCs w:val="20"/>
        </w:rPr>
      </w:pPr>
      <w:r>
        <w:rPr>
          <w:rFonts w:ascii="Arial" w:hAnsi="Arial" w:cs="Arial"/>
          <w:sz w:val="20"/>
          <w:szCs w:val="20"/>
        </w:rPr>
        <w:t>Law on Personal data protection (</w:t>
      </w:r>
      <w:r w:rsidRPr="00D02EDE">
        <w:rPr>
          <w:rFonts w:ascii="Arial" w:hAnsi="Arial" w:cs="Arial"/>
          <w:sz w:val="20"/>
          <w:szCs w:val="20"/>
        </w:rPr>
        <w:t>Official Gazette of Montenegro, No.</w:t>
      </w:r>
      <w:r>
        <w:rPr>
          <w:rFonts w:ascii="Arial" w:hAnsi="Arial" w:cs="Arial"/>
          <w:sz w:val="20"/>
          <w:szCs w:val="20"/>
        </w:rPr>
        <w:t xml:space="preserve"> </w:t>
      </w:r>
      <w:r w:rsidRPr="00D02EDE">
        <w:rPr>
          <w:rFonts w:ascii="Arial" w:hAnsi="Arial" w:cs="Arial"/>
          <w:sz w:val="20"/>
          <w:szCs w:val="20"/>
        </w:rPr>
        <w:t>79/08, 70/09, 44/12, 22/17, 77/24</w:t>
      </w:r>
      <w:r>
        <w:rPr>
          <w:rFonts w:ascii="Arial" w:hAnsi="Arial" w:cs="Arial"/>
          <w:sz w:val="20"/>
          <w:szCs w:val="20"/>
        </w:rPr>
        <w:t>).</w:t>
      </w:r>
    </w:p>
    <w:p w14:paraId="3482E796" w14:textId="77777777" w:rsidR="00D02EDE" w:rsidRDefault="00D02EDE" w:rsidP="00D02EDE">
      <w:pPr>
        <w:spacing w:after="0" w:line="240" w:lineRule="auto"/>
        <w:rPr>
          <w:rFonts w:ascii="Arial" w:hAnsi="Arial" w:cs="Arial"/>
          <w:sz w:val="20"/>
          <w:szCs w:val="20"/>
        </w:rPr>
      </w:pPr>
    </w:p>
    <w:p w14:paraId="1EA3355F" w14:textId="6CB651E7" w:rsidR="00D02EDE" w:rsidRPr="00F575AD" w:rsidRDefault="00D02EDE" w:rsidP="00F575AD">
      <w:pPr>
        <w:spacing w:after="0" w:line="240" w:lineRule="auto"/>
        <w:rPr>
          <w:rFonts w:ascii="Arial" w:hAnsi="Arial" w:cs="Arial"/>
          <w:sz w:val="20"/>
          <w:szCs w:val="20"/>
          <w:u w:val="single"/>
        </w:rPr>
      </w:pPr>
      <w:r w:rsidRPr="00F575AD">
        <w:rPr>
          <w:rFonts w:ascii="Arial" w:hAnsi="Arial" w:cs="Arial"/>
          <w:sz w:val="20"/>
          <w:szCs w:val="20"/>
          <w:u w:val="single"/>
        </w:rPr>
        <w:t>Rulebooks</w:t>
      </w:r>
    </w:p>
    <w:p w14:paraId="1B571657" w14:textId="728FAF99" w:rsidR="00AB076C" w:rsidRPr="00EA31E8" w:rsidRDefault="00AB076C" w:rsidP="00AB076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 xml:space="preserve">Rulebook on the Use of Personal Protective Equipment and Equipment at Work (Official Gazette of Montenegro, No. </w:t>
      </w:r>
      <w:r w:rsidR="003E72AA">
        <w:rPr>
          <w:rFonts w:ascii="Arial" w:hAnsi="Arial" w:cs="Arial"/>
          <w:sz w:val="20"/>
          <w:szCs w:val="20"/>
        </w:rPr>
        <w:t>135/21</w:t>
      </w:r>
      <w:r w:rsidRPr="00EA31E8">
        <w:rPr>
          <w:rFonts w:ascii="Arial" w:hAnsi="Arial" w:cs="Arial"/>
          <w:sz w:val="20"/>
          <w:szCs w:val="20"/>
        </w:rPr>
        <w:t>),</w:t>
      </w:r>
    </w:p>
    <w:p w14:paraId="7700DAD9" w14:textId="0D506DC2" w:rsidR="00AB076C" w:rsidRPr="00EA31E8" w:rsidRDefault="00AB076C" w:rsidP="00AB076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 xml:space="preserve">Rulebook on the Manner and Procedure for Performing Previous and Periodical Specialist Medical Examinations of Workers (Official Gazette of Montenegro, No. </w:t>
      </w:r>
      <w:r w:rsidR="00582225">
        <w:rPr>
          <w:rFonts w:ascii="Arial" w:hAnsi="Arial" w:cs="Arial"/>
          <w:sz w:val="20"/>
          <w:szCs w:val="20"/>
        </w:rPr>
        <w:t>43/17</w:t>
      </w:r>
      <w:r w:rsidRPr="00EA31E8">
        <w:rPr>
          <w:rFonts w:ascii="Arial" w:hAnsi="Arial" w:cs="Arial"/>
          <w:sz w:val="20"/>
          <w:szCs w:val="20"/>
        </w:rPr>
        <w:t>,</w:t>
      </w:r>
    </w:p>
    <w:p w14:paraId="76D8AF77" w14:textId="77777777" w:rsidR="00AB076C" w:rsidRPr="00EA31E8" w:rsidRDefault="00AB076C" w:rsidP="00AB076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Rulebook on Health and Safety Measures at Works against Exposure to Noise (Official Gazette of Montenegro, No. 37/16),</w:t>
      </w:r>
    </w:p>
    <w:p w14:paraId="71D05327" w14:textId="618F519D" w:rsidR="00AB076C" w:rsidRPr="00EA31E8" w:rsidRDefault="00AB076C" w:rsidP="00AB076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Rulebook on Protection Measures at the Workplace (Official Gazette of Montenegro, No.</w:t>
      </w:r>
      <w:r w:rsidR="00493593">
        <w:rPr>
          <w:rFonts w:ascii="Arial" w:hAnsi="Arial" w:cs="Arial"/>
          <w:sz w:val="20"/>
          <w:szCs w:val="20"/>
        </w:rPr>
        <w:t xml:space="preserve"> 104/20</w:t>
      </w:r>
      <w:r w:rsidRPr="00EA31E8">
        <w:rPr>
          <w:rFonts w:ascii="Arial" w:hAnsi="Arial" w:cs="Arial"/>
          <w:sz w:val="20"/>
          <w:szCs w:val="20"/>
        </w:rPr>
        <w:t>),</w:t>
      </w:r>
    </w:p>
    <w:p w14:paraId="10E8FE89" w14:textId="523ADF55" w:rsidR="00156E11" w:rsidRPr="00F575AD" w:rsidRDefault="00AB076C" w:rsidP="00E1189F">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Rulebook on Protection Measures during Using of Working Equipment (Official Gazette of Montenegro, No. 34/14),</w:t>
      </w:r>
    </w:p>
    <w:p w14:paraId="4F46E606" w14:textId="77777777" w:rsidR="00AB076C" w:rsidRDefault="00AB076C" w:rsidP="00AB076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Rulebook on Equipment and Procedure for First Aid and Organization of Rescue Service in the Event of an Accident at Work (Official Gazette of FRY, No. 15/65 and 28/66),</w:t>
      </w:r>
    </w:p>
    <w:p w14:paraId="206752B3" w14:textId="33AD6EA7" w:rsidR="00BE769A" w:rsidRPr="00EA31E8" w:rsidRDefault="00BE769A" w:rsidP="00AB076C">
      <w:pPr>
        <w:pStyle w:val="ListParagraph"/>
        <w:numPr>
          <w:ilvl w:val="0"/>
          <w:numId w:val="4"/>
        </w:numPr>
        <w:spacing w:after="0" w:line="240" w:lineRule="auto"/>
        <w:jc w:val="both"/>
        <w:rPr>
          <w:rFonts w:ascii="Arial" w:hAnsi="Arial" w:cs="Arial"/>
          <w:sz w:val="20"/>
          <w:szCs w:val="20"/>
        </w:rPr>
      </w:pPr>
      <w:r w:rsidRPr="00BE769A">
        <w:rPr>
          <w:rFonts w:ascii="Arial" w:hAnsi="Arial" w:cs="Arial"/>
          <w:sz w:val="20"/>
          <w:szCs w:val="20"/>
        </w:rPr>
        <w:t>Rulebook on Technical Requirements for Personal Protective Equipment</w:t>
      </w:r>
      <w:r>
        <w:rPr>
          <w:rFonts w:ascii="Arial" w:hAnsi="Arial" w:cs="Arial"/>
          <w:sz w:val="20"/>
          <w:szCs w:val="20"/>
        </w:rPr>
        <w:t xml:space="preserve"> (Official Gazette of Montenegro, No. 143/21),</w:t>
      </w:r>
    </w:p>
    <w:p w14:paraId="6DF34DF1" w14:textId="37969DEA" w:rsidR="00AB076C" w:rsidRPr="00EA31E8" w:rsidRDefault="00AB076C" w:rsidP="00AB076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 xml:space="preserve">Rulebook on the Manner and Procedure of Training Employees for Safe Work (Official Gazette of Montenegro, No. </w:t>
      </w:r>
      <w:r w:rsidR="001E0462">
        <w:rPr>
          <w:rFonts w:ascii="Arial" w:hAnsi="Arial" w:cs="Arial"/>
          <w:sz w:val="20"/>
          <w:szCs w:val="20"/>
        </w:rPr>
        <w:t>57/06</w:t>
      </w:r>
      <w:r w:rsidRPr="00EA31E8">
        <w:rPr>
          <w:rFonts w:ascii="Arial" w:hAnsi="Arial" w:cs="Arial"/>
          <w:sz w:val="20"/>
          <w:szCs w:val="20"/>
        </w:rPr>
        <w:t>),</w:t>
      </w:r>
    </w:p>
    <w:p w14:paraId="2AEB15FC" w14:textId="1F8F878D" w:rsidR="00AB076C" w:rsidRPr="00EA31E8" w:rsidRDefault="00AB076C" w:rsidP="00AB076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Rulebook on the Content and Method of Issuing the Report on Injur</w:t>
      </w:r>
      <w:r w:rsidR="00E1189F">
        <w:rPr>
          <w:rFonts w:ascii="Arial" w:hAnsi="Arial" w:cs="Arial"/>
          <w:sz w:val="20"/>
          <w:szCs w:val="20"/>
        </w:rPr>
        <w:t>ies</w:t>
      </w:r>
      <w:r w:rsidRPr="00EA31E8">
        <w:rPr>
          <w:rFonts w:ascii="Arial" w:hAnsi="Arial" w:cs="Arial"/>
          <w:sz w:val="20"/>
          <w:szCs w:val="20"/>
        </w:rPr>
        <w:t xml:space="preserve"> at Work (Official Gazette of Montenegro, No. 18/93),</w:t>
      </w:r>
    </w:p>
    <w:p w14:paraId="17B7395E" w14:textId="604FF294" w:rsidR="00AB076C" w:rsidRPr="00EA31E8" w:rsidRDefault="00AB076C" w:rsidP="00AB076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 xml:space="preserve">Rulebook on the Manner and Procedure of Risk Assessment at the Workplace (Official Gazette of Montenegro, No. </w:t>
      </w:r>
      <w:r w:rsidR="008F2230">
        <w:rPr>
          <w:rFonts w:ascii="Arial" w:hAnsi="Arial" w:cs="Arial"/>
          <w:sz w:val="20"/>
          <w:szCs w:val="20"/>
        </w:rPr>
        <w:t>43/07</w:t>
      </w:r>
      <w:r w:rsidR="008C73E2">
        <w:rPr>
          <w:rFonts w:ascii="Arial" w:hAnsi="Arial" w:cs="Arial"/>
          <w:sz w:val="20"/>
          <w:szCs w:val="20"/>
        </w:rPr>
        <w:t>, 14/14</w:t>
      </w:r>
      <w:r w:rsidRPr="00EA31E8">
        <w:rPr>
          <w:rFonts w:ascii="Arial" w:hAnsi="Arial" w:cs="Arial"/>
          <w:sz w:val="20"/>
          <w:szCs w:val="20"/>
        </w:rPr>
        <w:t>),</w:t>
      </w:r>
    </w:p>
    <w:p w14:paraId="6B20964D" w14:textId="77777777" w:rsidR="00AB076C" w:rsidRPr="00EA31E8" w:rsidRDefault="00AB076C" w:rsidP="00AB076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lastRenderedPageBreak/>
        <w:t>Rulebook on Keeping Records in the Field of Safety at Work (Official Gazette of Montenegro, No. 79/04),</w:t>
      </w:r>
    </w:p>
    <w:p w14:paraId="5C32E8EE" w14:textId="5F8F93DD" w:rsidR="00AB076C" w:rsidRDefault="00AB076C" w:rsidP="00AB076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 xml:space="preserve">Rulebook on Signs for the Health and Safety at Work (Official Gazette of Montenegro, No. </w:t>
      </w:r>
      <w:r w:rsidR="00FE5CDB">
        <w:rPr>
          <w:rFonts w:ascii="Arial" w:hAnsi="Arial" w:cs="Arial"/>
          <w:sz w:val="20"/>
          <w:szCs w:val="20"/>
        </w:rPr>
        <w:t>24/15</w:t>
      </w:r>
      <w:r w:rsidRPr="00EA31E8">
        <w:rPr>
          <w:rFonts w:ascii="Arial" w:hAnsi="Arial" w:cs="Arial"/>
          <w:sz w:val="20"/>
          <w:szCs w:val="20"/>
        </w:rPr>
        <w:t>)</w:t>
      </w:r>
      <w:r w:rsidR="00E1189F">
        <w:rPr>
          <w:rFonts w:ascii="Arial" w:hAnsi="Arial" w:cs="Arial"/>
          <w:sz w:val="20"/>
          <w:szCs w:val="20"/>
        </w:rPr>
        <w:t>,</w:t>
      </w:r>
    </w:p>
    <w:p w14:paraId="5AF22EB9" w14:textId="558614A9" w:rsidR="0092565E" w:rsidRDefault="0092565E" w:rsidP="00AB076C">
      <w:pPr>
        <w:pStyle w:val="ListParagraph"/>
        <w:numPr>
          <w:ilvl w:val="0"/>
          <w:numId w:val="4"/>
        </w:numPr>
        <w:spacing w:after="0" w:line="240" w:lineRule="auto"/>
        <w:jc w:val="both"/>
        <w:rPr>
          <w:rFonts w:ascii="Arial" w:hAnsi="Arial" w:cs="Arial"/>
          <w:sz w:val="20"/>
          <w:szCs w:val="20"/>
        </w:rPr>
      </w:pPr>
      <w:r w:rsidRPr="0092565E">
        <w:rPr>
          <w:rFonts w:ascii="Arial" w:hAnsi="Arial" w:cs="Arial"/>
          <w:sz w:val="20"/>
          <w:szCs w:val="20"/>
        </w:rPr>
        <w:t>Rulebook on Occupational Safety and Health Measures Against Risks Arising from Exposure to Carcinogenic, Mutagenic or Reprotoxic Substances</w:t>
      </w:r>
      <w:r>
        <w:rPr>
          <w:rFonts w:ascii="Arial" w:hAnsi="Arial" w:cs="Arial"/>
          <w:sz w:val="20"/>
          <w:szCs w:val="20"/>
        </w:rPr>
        <w:t xml:space="preserve"> (Official Gazette of Montenegro, No. 127/25)</w:t>
      </w:r>
      <w:r w:rsidR="00693D65">
        <w:rPr>
          <w:rFonts w:ascii="Arial" w:hAnsi="Arial" w:cs="Arial"/>
          <w:sz w:val="20"/>
          <w:szCs w:val="20"/>
        </w:rPr>
        <w:t>,</w:t>
      </w:r>
    </w:p>
    <w:p w14:paraId="4B1E508A" w14:textId="2A84947B" w:rsidR="00693D65" w:rsidRDefault="00693D65" w:rsidP="00AB076C">
      <w:pPr>
        <w:pStyle w:val="ListParagraph"/>
        <w:numPr>
          <w:ilvl w:val="0"/>
          <w:numId w:val="4"/>
        </w:numPr>
        <w:spacing w:after="0" w:line="240" w:lineRule="auto"/>
        <w:jc w:val="both"/>
        <w:rPr>
          <w:rFonts w:ascii="Arial" w:hAnsi="Arial" w:cs="Arial"/>
          <w:sz w:val="20"/>
          <w:szCs w:val="20"/>
        </w:rPr>
      </w:pPr>
      <w:r w:rsidRPr="00693D65">
        <w:rPr>
          <w:rFonts w:ascii="Arial" w:hAnsi="Arial" w:cs="Arial"/>
          <w:sz w:val="20"/>
          <w:szCs w:val="20"/>
        </w:rPr>
        <w:t>Rulebook on Occupational Safety and Health Measures Against Risks Arising from Exposure to Chemical Substances</w:t>
      </w:r>
      <w:r>
        <w:rPr>
          <w:rFonts w:ascii="Arial" w:hAnsi="Arial" w:cs="Arial"/>
          <w:sz w:val="20"/>
          <w:szCs w:val="20"/>
        </w:rPr>
        <w:t xml:space="preserve"> (Official Gazette of Montenegro, No. 81/16, 30/17, 40/18, </w:t>
      </w:r>
      <w:r w:rsidR="000459E3">
        <w:rPr>
          <w:rFonts w:ascii="Arial" w:hAnsi="Arial" w:cs="Arial"/>
          <w:sz w:val="20"/>
          <w:szCs w:val="20"/>
        </w:rPr>
        <w:t>77/21, 93/25),</w:t>
      </w:r>
    </w:p>
    <w:p w14:paraId="107C26DA" w14:textId="395530DA" w:rsidR="00E1189F" w:rsidRDefault="00E1189F" w:rsidP="00AB076C">
      <w:pPr>
        <w:pStyle w:val="ListParagraph"/>
        <w:numPr>
          <w:ilvl w:val="0"/>
          <w:numId w:val="4"/>
        </w:numPr>
        <w:spacing w:after="0" w:line="240" w:lineRule="auto"/>
        <w:jc w:val="both"/>
        <w:rPr>
          <w:rFonts w:ascii="Arial" w:hAnsi="Arial" w:cs="Arial"/>
          <w:sz w:val="20"/>
          <w:szCs w:val="20"/>
        </w:rPr>
      </w:pPr>
      <w:r w:rsidRPr="00E1189F">
        <w:rPr>
          <w:rFonts w:ascii="Arial" w:hAnsi="Arial" w:cs="Arial"/>
          <w:sz w:val="20"/>
          <w:szCs w:val="20"/>
        </w:rPr>
        <w:t>Rulebook on Health and Safety Measures against Exposure to Noise</w:t>
      </w:r>
      <w:r>
        <w:rPr>
          <w:rFonts w:ascii="Arial" w:hAnsi="Arial" w:cs="Arial"/>
          <w:sz w:val="20"/>
          <w:szCs w:val="20"/>
        </w:rPr>
        <w:t xml:space="preserve"> (</w:t>
      </w:r>
      <w:r w:rsidRPr="00E1189F">
        <w:rPr>
          <w:rFonts w:ascii="Arial" w:hAnsi="Arial" w:cs="Arial"/>
          <w:sz w:val="20"/>
          <w:szCs w:val="20"/>
        </w:rPr>
        <w:t>Official Gazette of Montenegro, No.</w:t>
      </w:r>
      <w:r>
        <w:rPr>
          <w:rFonts w:ascii="Arial" w:hAnsi="Arial" w:cs="Arial"/>
          <w:sz w:val="20"/>
          <w:szCs w:val="20"/>
        </w:rPr>
        <w:t xml:space="preserve"> 37/16),</w:t>
      </w:r>
    </w:p>
    <w:p w14:paraId="55C6C49A" w14:textId="45B7BBCB" w:rsidR="00E1189F" w:rsidRDefault="00E1189F" w:rsidP="00AB076C">
      <w:pPr>
        <w:pStyle w:val="ListParagraph"/>
        <w:numPr>
          <w:ilvl w:val="0"/>
          <w:numId w:val="4"/>
        </w:numPr>
        <w:spacing w:after="0" w:line="240" w:lineRule="auto"/>
        <w:jc w:val="both"/>
        <w:rPr>
          <w:rFonts w:ascii="Arial" w:hAnsi="Arial" w:cs="Arial"/>
          <w:sz w:val="20"/>
          <w:szCs w:val="20"/>
        </w:rPr>
      </w:pPr>
      <w:r w:rsidRPr="00E1189F">
        <w:rPr>
          <w:rFonts w:ascii="Arial" w:hAnsi="Arial" w:cs="Arial"/>
          <w:sz w:val="20"/>
          <w:szCs w:val="20"/>
        </w:rPr>
        <w:t>Rulebook on the Manner and Procedure of Training Employees for Safe Work</w:t>
      </w:r>
      <w:r>
        <w:rPr>
          <w:rFonts w:ascii="Arial" w:hAnsi="Arial" w:cs="Arial"/>
          <w:sz w:val="20"/>
          <w:szCs w:val="20"/>
        </w:rPr>
        <w:t xml:space="preserve"> (</w:t>
      </w:r>
      <w:r w:rsidRPr="00E1189F">
        <w:rPr>
          <w:rFonts w:ascii="Arial" w:hAnsi="Arial" w:cs="Arial"/>
          <w:sz w:val="20"/>
          <w:szCs w:val="20"/>
        </w:rPr>
        <w:t>Official Gazette of Montenegro, No</w:t>
      </w:r>
      <w:r>
        <w:rPr>
          <w:rFonts w:ascii="Arial" w:hAnsi="Arial" w:cs="Arial"/>
          <w:sz w:val="20"/>
          <w:szCs w:val="20"/>
        </w:rPr>
        <w:t>. 79/04),</w:t>
      </w:r>
    </w:p>
    <w:p w14:paraId="6463012D" w14:textId="77777777" w:rsidR="00E1189F" w:rsidRPr="00EA31E8" w:rsidRDefault="00E1189F" w:rsidP="00AB076C">
      <w:pPr>
        <w:pStyle w:val="ListParagraph"/>
        <w:numPr>
          <w:ilvl w:val="0"/>
          <w:numId w:val="4"/>
        </w:numPr>
        <w:spacing w:after="0" w:line="240" w:lineRule="auto"/>
        <w:jc w:val="both"/>
        <w:rPr>
          <w:rFonts w:ascii="Arial" w:hAnsi="Arial" w:cs="Arial"/>
          <w:sz w:val="20"/>
          <w:szCs w:val="20"/>
        </w:rPr>
      </w:pPr>
    </w:p>
    <w:p w14:paraId="227855EE" w14:textId="77777777" w:rsidR="0060705F" w:rsidRDefault="0060705F" w:rsidP="00B213E4">
      <w:pPr>
        <w:spacing w:after="0" w:line="240" w:lineRule="auto"/>
        <w:jc w:val="both"/>
        <w:rPr>
          <w:rFonts w:ascii="Arial" w:hAnsi="Arial" w:cs="Arial"/>
          <w:sz w:val="20"/>
          <w:szCs w:val="20"/>
        </w:rPr>
      </w:pPr>
    </w:p>
    <w:p w14:paraId="7FC6AD1D" w14:textId="77777777" w:rsidR="006670F1" w:rsidRPr="00EA31E8" w:rsidRDefault="006670F1" w:rsidP="00B213E4">
      <w:pPr>
        <w:spacing w:after="0" w:line="240" w:lineRule="auto"/>
        <w:jc w:val="both"/>
        <w:rPr>
          <w:rFonts w:ascii="Arial" w:hAnsi="Arial" w:cs="Arial"/>
          <w:sz w:val="20"/>
          <w:szCs w:val="20"/>
        </w:rPr>
      </w:pPr>
    </w:p>
    <w:p w14:paraId="567CBF20" w14:textId="42B83213" w:rsidR="0060705F" w:rsidRPr="00EA31E8" w:rsidRDefault="00B213E4" w:rsidP="00B213E4">
      <w:pPr>
        <w:spacing w:after="0" w:line="240" w:lineRule="auto"/>
        <w:jc w:val="both"/>
        <w:rPr>
          <w:rFonts w:ascii="Arial" w:hAnsi="Arial" w:cs="Arial"/>
          <w:sz w:val="20"/>
          <w:szCs w:val="20"/>
        </w:rPr>
      </w:pPr>
      <w:r w:rsidRPr="00EA31E8">
        <w:rPr>
          <w:rFonts w:ascii="Arial" w:hAnsi="Arial" w:cs="Arial"/>
          <w:sz w:val="20"/>
          <w:szCs w:val="20"/>
        </w:rPr>
        <w:t xml:space="preserve">These legal instruments define the mandatory requirements for fair employment practices, occupational health and safety, workplace conditions, and </w:t>
      </w:r>
      <w:r w:rsidR="00931F02" w:rsidRPr="00EA31E8">
        <w:rPr>
          <w:rFonts w:ascii="Arial" w:hAnsi="Arial" w:cs="Arial"/>
          <w:sz w:val="20"/>
          <w:szCs w:val="20"/>
        </w:rPr>
        <w:t>labour</w:t>
      </w:r>
      <w:r w:rsidRPr="00EA31E8">
        <w:rPr>
          <w:rFonts w:ascii="Arial" w:hAnsi="Arial" w:cs="Arial"/>
          <w:sz w:val="20"/>
          <w:szCs w:val="20"/>
        </w:rPr>
        <w:t xml:space="preserve"> rights protections that must be implemented and monitored throughout the </w:t>
      </w:r>
      <w:r w:rsidR="007A7667" w:rsidRPr="00EA31E8">
        <w:rPr>
          <w:rFonts w:ascii="Arial" w:hAnsi="Arial" w:cs="Arial"/>
          <w:sz w:val="20"/>
          <w:szCs w:val="20"/>
        </w:rPr>
        <w:t>preparation/</w:t>
      </w:r>
      <w:r w:rsidRPr="00EA31E8">
        <w:rPr>
          <w:rFonts w:ascii="Arial" w:hAnsi="Arial" w:cs="Arial"/>
          <w:sz w:val="20"/>
          <w:szCs w:val="20"/>
        </w:rPr>
        <w:t xml:space="preserve">construction and operation phases of the </w:t>
      </w:r>
      <w:r w:rsidR="0055290D" w:rsidRPr="00EA31E8">
        <w:rPr>
          <w:rFonts w:ascii="Arial" w:hAnsi="Arial" w:cs="Arial"/>
          <w:sz w:val="20"/>
          <w:szCs w:val="20"/>
        </w:rPr>
        <w:t>P</w:t>
      </w:r>
      <w:r w:rsidRPr="00EA31E8">
        <w:rPr>
          <w:rFonts w:ascii="Arial" w:hAnsi="Arial" w:cs="Arial"/>
          <w:sz w:val="20"/>
          <w:szCs w:val="20"/>
        </w:rPr>
        <w:t>roject.</w:t>
      </w:r>
    </w:p>
    <w:p w14:paraId="33A3A0A1" w14:textId="77777777" w:rsidR="00B213E4" w:rsidRPr="00EA31E8" w:rsidRDefault="00B213E4" w:rsidP="0060705F">
      <w:pPr>
        <w:spacing w:after="0" w:line="240" w:lineRule="auto"/>
        <w:jc w:val="both"/>
        <w:rPr>
          <w:rFonts w:ascii="Arial" w:hAnsi="Arial" w:cs="Arial"/>
          <w:sz w:val="20"/>
          <w:szCs w:val="20"/>
        </w:rPr>
      </w:pPr>
    </w:p>
    <w:p w14:paraId="298E049C" w14:textId="77777777" w:rsidR="00B213E4" w:rsidRPr="00EA31E8" w:rsidRDefault="00B213E4" w:rsidP="0060705F">
      <w:pPr>
        <w:spacing w:after="0" w:line="240" w:lineRule="auto"/>
        <w:jc w:val="both"/>
        <w:rPr>
          <w:rFonts w:ascii="Arial" w:hAnsi="Arial" w:cs="Arial"/>
          <w:sz w:val="20"/>
          <w:szCs w:val="20"/>
        </w:rPr>
      </w:pPr>
    </w:p>
    <w:p w14:paraId="0FBB7D43" w14:textId="6252A84F" w:rsidR="0060705F" w:rsidRPr="00EA31E8" w:rsidRDefault="0060705F" w:rsidP="005C0DF9">
      <w:pPr>
        <w:pStyle w:val="Heading1"/>
        <w:numPr>
          <w:ilvl w:val="1"/>
          <w:numId w:val="11"/>
        </w:numPr>
        <w:spacing w:before="0" w:after="0" w:line="240" w:lineRule="auto"/>
        <w:jc w:val="both"/>
        <w:rPr>
          <w:rFonts w:ascii="Arial" w:hAnsi="Arial" w:cs="Arial"/>
          <w:b/>
          <w:bCs/>
          <w:color w:val="auto"/>
          <w:sz w:val="20"/>
          <w:szCs w:val="20"/>
        </w:rPr>
      </w:pPr>
      <w:bookmarkStart w:id="25" w:name="_Toc196330310"/>
      <w:bookmarkStart w:id="26" w:name="_Toc217310356"/>
      <w:r w:rsidRPr="00EA31E8">
        <w:rPr>
          <w:rFonts w:ascii="Arial" w:hAnsi="Arial" w:cs="Arial"/>
          <w:b/>
          <w:bCs/>
          <w:color w:val="auto"/>
          <w:sz w:val="20"/>
          <w:szCs w:val="20"/>
        </w:rPr>
        <w:t>International Standards and Conventions</w:t>
      </w:r>
      <w:bookmarkEnd w:id="25"/>
      <w:bookmarkEnd w:id="26"/>
    </w:p>
    <w:p w14:paraId="44738752" w14:textId="77777777" w:rsidR="007939D6" w:rsidRPr="00EA31E8" w:rsidRDefault="007939D6" w:rsidP="00B213E4">
      <w:pPr>
        <w:spacing w:after="0" w:line="240" w:lineRule="auto"/>
        <w:jc w:val="both"/>
        <w:rPr>
          <w:rFonts w:ascii="Arial" w:hAnsi="Arial" w:cs="Arial"/>
          <w:sz w:val="20"/>
          <w:szCs w:val="20"/>
        </w:rPr>
      </w:pPr>
    </w:p>
    <w:p w14:paraId="1827EFCB" w14:textId="2F65D5ED" w:rsidR="00B213E4" w:rsidRDefault="00B213E4" w:rsidP="00B213E4">
      <w:pPr>
        <w:spacing w:after="0" w:line="240" w:lineRule="auto"/>
        <w:jc w:val="both"/>
        <w:rPr>
          <w:rFonts w:ascii="Arial" w:hAnsi="Arial" w:cs="Arial"/>
          <w:sz w:val="20"/>
          <w:szCs w:val="20"/>
        </w:rPr>
      </w:pPr>
      <w:r w:rsidRPr="00EA31E8">
        <w:rPr>
          <w:rFonts w:ascii="Arial" w:hAnsi="Arial" w:cs="Arial"/>
          <w:sz w:val="20"/>
          <w:szCs w:val="20"/>
        </w:rPr>
        <w:t xml:space="preserve">In addition to national legislation, the </w:t>
      </w:r>
      <w:r w:rsidR="0055290D" w:rsidRPr="00EA31E8">
        <w:rPr>
          <w:rFonts w:ascii="Arial" w:hAnsi="Arial" w:cs="Arial"/>
          <w:sz w:val="20"/>
          <w:szCs w:val="20"/>
        </w:rPr>
        <w:t>P</w:t>
      </w:r>
      <w:r w:rsidRPr="00EA31E8">
        <w:rPr>
          <w:rFonts w:ascii="Arial" w:hAnsi="Arial" w:cs="Arial"/>
          <w:sz w:val="20"/>
          <w:szCs w:val="20"/>
        </w:rPr>
        <w:t xml:space="preserve">roject shall be implemented in accordance with internationally recognized </w:t>
      </w:r>
      <w:r w:rsidR="00931F02" w:rsidRPr="00EA31E8">
        <w:rPr>
          <w:rFonts w:ascii="Arial" w:hAnsi="Arial" w:cs="Arial"/>
          <w:sz w:val="20"/>
          <w:szCs w:val="20"/>
        </w:rPr>
        <w:t>labour</w:t>
      </w:r>
      <w:r w:rsidRPr="00EA31E8">
        <w:rPr>
          <w:rFonts w:ascii="Arial" w:hAnsi="Arial" w:cs="Arial"/>
          <w:sz w:val="20"/>
          <w:szCs w:val="20"/>
        </w:rPr>
        <w:t xml:space="preserve"> guidelines and performance standards. These standards are essential for meeting the expectations of international financial institutions and for ensuring best practices in </w:t>
      </w:r>
      <w:r w:rsidR="00931F02" w:rsidRPr="00EA31E8">
        <w:rPr>
          <w:rFonts w:ascii="Arial" w:hAnsi="Arial" w:cs="Arial"/>
          <w:sz w:val="20"/>
          <w:szCs w:val="20"/>
        </w:rPr>
        <w:t>labour</w:t>
      </w:r>
      <w:r w:rsidRPr="00EA31E8">
        <w:rPr>
          <w:rFonts w:ascii="Arial" w:hAnsi="Arial" w:cs="Arial"/>
          <w:sz w:val="20"/>
          <w:szCs w:val="20"/>
        </w:rPr>
        <w:t xml:space="preserve"> management, occupational health and safety, and protection of workers’ rights throughout the Project lifecycle.</w:t>
      </w:r>
    </w:p>
    <w:p w14:paraId="71F91386" w14:textId="77777777" w:rsidR="00EA31E8" w:rsidRPr="00EA31E8" w:rsidRDefault="00EA31E8" w:rsidP="00B213E4">
      <w:pPr>
        <w:spacing w:after="0" w:line="240" w:lineRule="auto"/>
        <w:jc w:val="both"/>
        <w:rPr>
          <w:rFonts w:ascii="Arial" w:hAnsi="Arial" w:cs="Arial"/>
          <w:sz w:val="20"/>
          <w:szCs w:val="20"/>
        </w:rPr>
      </w:pPr>
    </w:p>
    <w:p w14:paraId="0CBAD4A1" w14:textId="00A30A6A" w:rsidR="0052482C" w:rsidRPr="00EA31E8" w:rsidRDefault="00ED1067" w:rsidP="0052482C">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 xml:space="preserve">Relevant EU labour and occupational health and safety directives </w:t>
      </w:r>
    </w:p>
    <w:p w14:paraId="794696D7" w14:textId="1CC55F88" w:rsidR="00FA0516" w:rsidRPr="00EA31E8" w:rsidRDefault="00FA0516" w:rsidP="005C0DF9">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World Bank Environmental and Social Standard</w:t>
      </w:r>
      <w:r w:rsidR="00D314AE" w:rsidRPr="00EA31E8">
        <w:rPr>
          <w:rFonts w:ascii="Arial" w:hAnsi="Arial" w:cs="Arial"/>
          <w:sz w:val="20"/>
          <w:szCs w:val="20"/>
        </w:rPr>
        <w:t>s;</w:t>
      </w:r>
      <w:r w:rsidRPr="00EA31E8">
        <w:rPr>
          <w:rFonts w:ascii="Arial" w:hAnsi="Arial" w:cs="Arial"/>
          <w:sz w:val="20"/>
          <w:szCs w:val="20"/>
        </w:rPr>
        <w:t xml:space="preserve"> ESS2 and ESS1</w:t>
      </w:r>
    </w:p>
    <w:p w14:paraId="752D9C18" w14:textId="040CC785" w:rsidR="00B213E4" w:rsidRPr="00EA31E8" w:rsidRDefault="00B213E4" w:rsidP="005C0DF9">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IFC</w:t>
      </w:r>
      <w:r w:rsidR="00D21966" w:rsidRPr="00EA31E8">
        <w:rPr>
          <w:rFonts w:ascii="Arial" w:hAnsi="Arial" w:cs="Arial"/>
          <w:sz w:val="20"/>
          <w:szCs w:val="20"/>
        </w:rPr>
        <w:t xml:space="preserve"> Performance Standard 2 (2012) -</w:t>
      </w:r>
      <w:r w:rsidRPr="00EA31E8">
        <w:rPr>
          <w:rFonts w:ascii="Arial" w:hAnsi="Arial" w:cs="Arial"/>
          <w:sz w:val="20"/>
          <w:szCs w:val="20"/>
        </w:rPr>
        <w:t xml:space="preserve"> </w:t>
      </w:r>
      <w:r w:rsidR="00931F02" w:rsidRPr="00EA31E8">
        <w:rPr>
          <w:rFonts w:ascii="Arial" w:hAnsi="Arial" w:cs="Arial"/>
          <w:sz w:val="20"/>
          <w:szCs w:val="20"/>
        </w:rPr>
        <w:t>Labour</w:t>
      </w:r>
      <w:r w:rsidRPr="00EA31E8">
        <w:rPr>
          <w:rFonts w:ascii="Arial" w:hAnsi="Arial" w:cs="Arial"/>
          <w:sz w:val="20"/>
          <w:szCs w:val="20"/>
        </w:rPr>
        <w:t xml:space="preserve"> and Working Conditions</w:t>
      </w:r>
    </w:p>
    <w:p w14:paraId="7F646301" w14:textId="37363BE7" w:rsidR="00B213E4" w:rsidRPr="00EA31E8" w:rsidRDefault="00B213E4" w:rsidP="005C0DF9">
      <w:pPr>
        <w:pStyle w:val="ListParagraph"/>
        <w:numPr>
          <w:ilvl w:val="0"/>
          <w:numId w:val="4"/>
        </w:numPr>
        <w:spacing w:after="0" w:line="240" w:lineRule="auto"/>
        <w:jc w:val="both"/>
        <w:rPr>
          <w:rFonts w:ascii="Arial" w:hAnsi="Arial" w:cs="Arial"/>
          <w:sz w:val="20"/>
          <w:szCs w:val="20"/>
        </w:rPr>
      </w:pPr>
      <w:r w:rsidRPr="00EA31E8">
        <w:rPr>
          <w:rFonts w:ascii="Arial" w:hAnsi="Arial" w:cs="Arial"/>
          <w:sz w:val="20"/>
          <w:szCs w:val="20"/>
        </w:rPr>
        <w:t xml:space="preserve">International </w:t>
      </w:r>
      <w:r w:rsidR="00931F02" w:rsidRPr="00EA31E8">
        <w:rPr>
          <w:rFonts w:ascii="Arial" w:hAnsi="Arial" w:cs="Arial"/>
          <w:sz w:val="20"/>
          <w:szCs w:val="20"/>
        </w:rPr>
        <w:t>Labour</w:t>
      </w:r>
      <w:r w:rsidRPr="00EA31E8">
        <w:rPr>
          <w:rFonts w:ascii="Arial" w:hAnsi="Arial" w:cs="Arial"/>
          <w:sz w:val="20"/>
          <w:szCs w:val="20"/>
        </w:rPr>
        <w:t xml:space="preserve"> Organization (ILO) Core Conventions</w:t>
      </w:r>
    </w:p>
    <w:p w14:paraId="70811EF2" w14:textId="520B6FD5" w:rsidR="00ED1067" w:rsidRPr="00EA31E8" w:rsidRDefault="00ED1067" w:rsidP="00A46981">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 xml:space="preserve">C29 – Forced Labour Convention </w:t>
      </w:r>
    </w:p>
    <w:p w14:paraId="4547DA39" w14:textId="6C7AF192" w:rsidR="00B213E4" w:rsidRPr="00EA31E8" w:rsidRDefault="00B213E4" w:rsidP="005C0DF9">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 xml:space="preserve">C105 – Abolition of Forced </w:t>
      </w:r>
      <w:r w:rsidR="00931F02" w:rsidRPr="00EA31E8">
        <w:rPr>
          <w:rFonts w:ascii="Arial" w:hAnsi="Arial" w:cs="Arial"/>
          <w:sz w:val="20"/>
          <w:szCs w:val="20"/>
        </w:rPr>
        <w:t>Labour</w:t>
      </w:r>
      <w:r w:rsidRPr="00EA31E8">
        <w:rPr>
          <w:rFonts w:ascii="Arial" w:hAnsi="Arial" w:cs="Arial"/>
          <w:sz w:val="20"/>
          <w:szCs w:val="20"/>
        </w:rPr>
        <w:t xml:space="preserve"> Convention</w:t>
      </w:r>
    </w:p>
    <w:p w14:paraId="34499F7C" w14:textId="64232C44" w:rsidR="00B213E4" w:rsidRPr="00EA31E8" w:rsidRDefault="00B213E4" w:rsidP="005C0DF9">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 xml:space="preserve">C182 – Worst Forms of Child </w:t>
      </w:r>
      <w:r w:rsidR="00931F02" w:rsidRPr="00EA31E8">
        <w:rPr>
          <w:rFonts w:ascii="Arial" w:hAnsi="Arial" w:cs="Arial"/>
          <w:sz w:val="20"/>
          <w:szCs w:val="20"/>
        </w:rPr>
        <w:t>Labour</w:t>
      </w:r>
      <w:r w:rsidRPr="00EA31E8">
        <w:rPr>
          <w:rFonts w:ascii="Arial" w:hAnsi="Arial" w:cs="Arial"/>
          <w:sz w:val="20"/>
          <w:szCs w:val="20"/>
        </w:rPr>
        <w:t xml:space="preserve"> Convention</w:t>
      </w:r>
    </w:p>
    <w:p w14:paraId="259DCB7D" w14:textId="74F0AC8F" w:rsidR="00B213E4" w:rsidRPr="00EA31E8" w:rsidRDefault="00B213E4" w:rsidP="005C0DF9">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C111 – Discrimination (Employment and Occupation) Convention</w:t>
      </w:r>
    </w:p>
    <w:p w14:paraId="1F96CDC6" w14:textId="6E6F488F" w:rsidR="00B213E4" w:rsidRPr="00EA31E8" w:rsidRDefault="00B213E4" w:rsidP="005C0DF9">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C87 – Freedom of Association and Protection of the Right to Organize Convention</w:t>
      </w:r>
    </w:p>
    <w:p w14:paraId="663CC904" w14:textId="77777777" w:rsidR="00B213E4" w:rsidRPr="00EA31E8" w:rsidRDefault="00B213E4" w:rsidP="005C0DF9">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C100 – Equal Remuneration Convention</w:t>
      </w:r>
    </w:p>
    <w:p w14:paraId="2ABCE2EC" w14:textId="1B214410" w:rsidR="00B213E4" w:rsidRPr="00EA31E8" w:rsidRDefault="00B213E4" w:rsidP="005C0DF9">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C138 – Minimum Age Convention</w:t>
      </w:r>
    </w:p>
    <w:p w14:paraId="7534E76F" w14:textId="77777777" w:rsidR="003B19D5" w:rsidRPr="00EA31E8" w:rsidRDefault="003B19D5" w:rsidP="003B19D5">
      <w:pPr>
        <w:numPr>
          <w:ilvl w:val="0"/>
          <w:numId w:val="4"/>
        </w:numPr>
        <w:spacing w:after="0" w:line="240" w:lineRule="auto"/>
        <w:jc w:val="both"/>
        <w:rPr>
          <w:rFonts w:ascii="Arial" w:hAnsi="Arial" w:cs="Arial"/>
          <w:sz w:val="20"/>
          <w:szCs w:val="20"/>
        </w:rPr>
      </w:pPr>
      <w:r w:rsidRPr="00EA31E8">
        <w:rPr>
          <w:rFonts w:ascii="Arial" w:hAnsi="Arial" w:cs="Arial"/>
          <w:sz w:val="20"/>
          <w:szCs w:val="20"/>
        </w:rPr>
        <w:t>ILO Conventions</w:t>
      </w:r>
    </w:p>
    <w:p w14:paraId="099F8BF5" w14:textId="77777777" w:rsidR="003B19D5" w:rsidRPr="00EA31E8" w:rsidRDefault="003B19D5" w:rsidP="003B19D5">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 xml:space="preserve">C155 – Occupational Safety and Health Convention </w:t>
      </w:r>
    </w:p>
    <w:p w14:paraId="48C8F3F8" w14:textId="77777777" w:rsidR="003B19D5" w:rsidRPr="00EA31E8" w:rsidRDefault="003B19D5" w:rsidP="003B19D5">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C187 – Promotional Framework for Occupational Safety and Health Convention</w:t>
      </w:r>
    </w:p>
    <w:p w14:paraId="60445340" w14:textId="77777777" w:rsidR="003B19D5" w:rsidRPr="00EA31E8" w:rsidRDefault="003B19D5" w:rsidP="003B19D5">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C161 – Occupational Health Services Convention</w:t>
      </w:r>
    </w:p>
    <w:p w14:paraId="383A9624" w14:textId="77777777" w:rsidR="003B19D5" w:rsidRPr="00EA31E8" w:rsidRDefault="003B19D5" w:rsidP="003B19D5">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C162 – Asbestos Convention</w:t>
      </w:r>
    </w:p>
    <w:p w14:paraId="3A9EBF64" w14:textId="77777777" w:rsidR="003B19D5" w:rsidRPr="00EA31E8" w:rsidRDefault="003B19D5" w:rsidP="003B19D5">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C171 – Night Work Convention</w:t>
      </w:r>
    </w:p>
    <w:p w14:paraId="772130C6" w14:textId="77777777" w:rsidR="003B19D5" w:rsidRPr="00EA31E8" w:rsidRDefault="003B19D5" w:rsidP="003B19D5">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C98 – Right to Organise and Collective Bargaining Convention</w:t>
      </w:r>
    </w:p>
    <w:p w14:paraId="00F5EA94" w14:textId="239A5604" w:rsidR="003B19D5" w:rsidRPr="00EA31E8" w:rsidRDefault="003B19D5" w:rsidP="003B19D5">
      <w:pPr>
        <w:pStyle w:val="ListParagraph"/>
        <w:numPr>
          <w:ilvl w:val="0"/>
          <w:numId w:val="5"/>
        </w:numPr>
        <w:spacing w:after="0" w:line="240" w:lineRule="auto"/>
        <w:jc w:val="both"/>
        <w:rPr>
          <w:rFonts w:ascii="Arial" w:hAnsi="Arial" w:cs="Arial"/>
          <w:sz w:val="20"/>
          <w:szCs w:val="20"/>
        </w:rPr>
      </w:pPr>
      <w:r w:rsidRPr="00EA31E8">
        <w:rPr>
          <w:rFonts w:ascii="Arial" w:hAnsi="Arial" w:cs="Arial"/>
          <w:sz w:val="20"/>
          <w:szCs w:val="20"/>
        </w:rPr>
        <w:t>C190 – Violence and Harassment Convention (The Convention will enter into force for Montenegro on 27 Feb 2026)</w:t>
      </w:r>
    </w:p>
    <w:p w14:paraId="677731B9" w14:textId="77777777" w:rsidR="00B43B3B" w:rsidRDefault="00B43B3B" w:rsidP="00B43B3B">
      <w:pPr>
        <w:spacing w:after="0" w:line="240" w:lineRule="auto"/>
        <w:jc w:val="both"/>
        <w:rPr>
          <w:rFonts w:ascii="Arial" w:hAnsi="Arial" w:cs="Arial"/>
          <w:sz w:val="20"/>
          <w:szCs w:val="20"/>
        </w:rPr>
      </w:pPr>
    </w:p>
    <w:p w14:paraId="7B6EF1C3" w14:textId="77777777" w:rsidR="00EA31E8" w:rsidRPr="00EA31E8" w:rsidRDefault="00EA31E8" w:rsidP="00B43B3B">
      <w:pPr>
        <w:spacing w:after="0" w:line="240" w:lineRule="auto"/>
        <w:jc w:val="both"/>
        <w:rPr>
          <w:rFonts w:ascii="Arial" w:hAnsi="Arial" w:cs="Arial"/>
          <w:sz w:val="20"/>
          <w:szCs w:val="20"/>
        </w:rPr>
      </w:pPr>
    </w:p>
    <w:p w14:paraId="6FFC6EF3" w14:textId="75818000" w:rsidR="00B43B3B" w:rsidRPr="00EA31E8" w:rsidRDefault="00B43B3B" w:rsidP="001720D5">
      <w:pPr>
        <w:spacing w:after="0" w:line="240" w:lineRule="auto"/>
        <w:jc w:val="both"/>
        <w:rPr>
          <w:rFonts w:ascii="Arial" w:hAnsi="Arial" w:cs="Arial"/>
          <w:sz w:val="20"/>
          <w:szCs w:val="20"/>
        </w:rPr>
      </w:pPr>
      <w:r w:rsidRPr="00EA31E8">
        <w:rPr>
          <w:rFonts w:ascii="Arial" w:hAnsi="Arial" w:cs="Arial"/>
          <w:sz w:val="20"/>
          <w:szCs w:val="20"/>
        </w:rPr>
        <w:t xml:space="preserve">These international </w:t>
      </w:r>
      <w:r w:rsidR="00ED1067" w:rsidRPr="00EA31E8">
        <w:rPr>
          <w:rFonts w:ascii="Arial" w:hAnsi="Arial" w:cs="Arial"/>
          <w:sz w:val="20"/>
          <w:szCs w:val="20"/>
        </w:rPr>
        <w:t xml:space="preserve">standards and </w:t>
      </w:r>
      <w:r w:rsidR="00185456" w:rsidRPr="00EA31E8">
        <w:rPr>
          <w:rFonts w:ascii="Arial" w:hAnsi="Arial" w:cs="Arial"/>
          <w:sz w:val="20"/>
          <w:szCs w:val="20"/>
        </w:rPr>
        <w:t>conventions</w:t>
      </w:r>
      <w:r w:rsidR="00ED1067" w:rsidRPr="00EA31E8">
        <w:rPr>
          <w:rFonts w:ascii="Arial" w:hAnsi="Arial" w:cs="Arial"/>
          <w:sz w:val="20"/>
          <w:szCs w:val="20"/>
        </w:rPr>
        <w:t xml:space="preserve"> </w:t>
      </w:r>
      <w:r w:rsidRPr="00EA31E8">
        <w:rPr>
          <w:rFonts w:ascii="Arial" w:hAnsi="Arial" w:cs="Arial"/>
          <w:sz w:val="20"/>
          <w:szCs w:val="20"/>
        </w:rPr>
        <w:t xml:space="preserve">shall guide the planning and implementation of </w:t>
      </w:r>
      <w:r w:rsidR="00931F02" w:rsidRPr="00EA31E8">
        <w:rPr>
          <w:rFonts w:ascii="Arial" w:hAnsi="Arial" w:cs="Arial"/>
          <w:sz w:val="20"/>
          <w:szCs w:val="20"/>
        </w:rPr>
        <w:t>labour</w:t>
      </w:r>
      <w:r w:rsidRPr="00EA31E8">
        <w:rPr>
          <w:rFonts w:ascii="Arial" w:hAnsi="Arial" w:cs="Arial"/>
          <w:sz w:val="20"/>
          <w:szCs w:val="20"/>
        </w:rPr>
        <w:t xml:space="preserve"> management practices and support continual improvement in managing </w:t>
      </w:r>
      <w:r w:rsidR="00931F02" w:rsidRPr="00EA31E8">
        <w:rPr>
          <w:rFonts w:ascii="Arial" w:hAnsi="Arial" w:cs="Arial"/>
          <w:sz w:val="20"/>
          <w:szCs w:val="20"/>
        </w:rPr>
        <w:t>labour</w:t>
      </w:r>
      <w:r w:rsidRPr="00EA31E8">
        <w:rPr>
          <w:rFonts w:ascii="Arial" w:hAnsi="Arial" w:cs="Arial"/>
          <w:sz w:val="20"/>
          <w:szCs w:val="20"/>
        </w:rPr>
        <w:t xml:space="preserve">-related risks and promoting safe and equitable working conditions throughout the construction and operation phases of the </w:t>
      </w:r>
      <w:r w:rsidR="0055290D" w:rsidRPr="00EA31E8">
        <w:rPr>
          <w:rFonts w:ascii="Arial" w:hAnsi="Arial" w:cs="Arial"/>
          <w:sz w:val="20"/>
          <w:szCs w:val="20"/>
        </w:rPr>
        <w:t>P</w:t>
      </w:r>
      <w:r w:rsidRPr="00EA31E8">
        <w:rPr>
          <w:rFonts w:ascii="Arial" w:hAnsi="Arial" w:cs="Arial"/>
          <w:sz w:val="20"/>
          <w:szCs w:val="20"/>
        </w:rPr>
        <w:t>roject.</w:t>
      </w:r>
    </w:p>
    <w:p w14:paraId="730DA05B" w14:textId="77777777" w:rsidR="0091148B" w:rsidRPr="00AE5C0F" w:rsidRDefault="0091148B" w:rsidP="001720D5">
      <w:pPr>
        <w:spacing w:after="0" w:line="240" w:lineRule="auto"/>
        <w:jc w:val="both"/>
        <w:rPr>
          <w:rFonts w:ascii="Times New Roman" w:hAnsi="Times New Roman" w:cs="Times New Roman"/>
          <w:sz w:val="18"/>
          <w:szCs w:val="18"/>
        </w:rPr>
        <w:sectPr w:rsidR="0091148B" w:rsidRPr="00AE5C0F" w:rsidSect="00625D57">
          <w:pgSz w:w="11906" w:h="16838"/>
          <w:pgMar w:top="1417" w:right="1417" w:bottom="1417" w:left="1417" w:header="708" w:footer="708" w:gutter="0"/>
          <w:cols w:space="708"/>
          <w:docGrid w:linePitch="360"/>
        </w:sectPr>
      </w:pPr>
    </w:p>
    <w:p w14:paraId="06D53EA4" w14:textId="58B16152" w:rsidR="00B43B3B" w:rsidRPr="00EA31E8" w:rsidRDefault="00B43B3B" w:rsidP="00830BB2">
      <w:pPr>
        <w:pStyle w:val="Heading1"/>
        <w:numPr>
          <w:ilvl w:val="0"/>
          <w:numId w:val="11"/>
        </w:numPr>
        <w:spacing w:before="0" w:after="0" w:line="240" w:lineRule="auto"/>
        <w:ind w:left="357" w:hanging="357"/>
        <w:rPr>
          <w:rFonts w:ascii="Arial" w:hAnsi="Arial" w:cs="Arial"/>
          <w:b/>
          <w:bCs/>
          <w:color w:val="auto"/>
          <w:sz w:val="20"/>
          <w:szCs w:val="20"/>
        </w:rPr>
      </w:pPr>
      <w:bookmarkStart w:id="27" w:name="_Toc196330311"/>
      <w:bookmarkStart w:id="28" w:name="_Toc196334141"/>
      <w:bookmarkStart w:id="29" w:name="_Toc196335492"/>
      <w:bookmarkStart w:id="30" w:name="_Toc192869149"/>
      <w:bookmarkStart w:id="31" w:name="_Toc193888834"/>
      <w:bookmarkStart w:id="32" w:name="_Toc196141397"/>
      <w:bookmarkStart w:id="33" w:name="_Toc196330312"/>
      <w:bookmarkStart w:id="34" w:name="_Toc217310357"/>
      <w:bookmarkEnd w:id="27"/>
      <w:bookmarkEnd w:id="28"/>
      <w:bookmarkEnd w:id="29"/>
      <w:r w:rsidRPr="00EA31E8">
        <w:rPr>
          <w:rFonts w:ascii="Arial" w:hAnsi="Arial" w:cs="Arial"/>
          <w:b/>
          <w:bCs/>
          <w:color w:val="auto"/>
          <w:sz w:val="20"/>
          <w:szCs w:val="20"/>
        </w:rPr>
        <w:lastRenderedPageBreak/>
        <w:t>LINKAGE WITH OTHER PROJECT PLANS AND PROCEDURES</w:t>
      </w:r>
      <w:bookmarkEnd w:id="30"/>
      <w:bookmarkEnd w:id="31"/>
      <w:bookmarkEnd w:id="32"/>
      <w:bookmarkEnd w:id="33"/>
      <w:bookmarkEnd w:id="34"/>
    </w:p>
    <w:p w14:paraId="581931CC" w14:textId="77777777" w:rsidR="00830BB2" w:rsidRPr="00EA31E8" w:rsidRDefault="00830BB2" w:rsidP="00830BB2">
      <w:pPr>
        <w:spacing w:after="0"/>
        <w:rPr>
          <w:rFonts w:ascii="Arial" w:hAnsi="Arial" w:cs="Arial"/>
          <w:sz w:val="20"/>
          <w:szCs w:val="20"/>
        </w:rPr>
      </w:pPr>
    </w:p>
    <w:p w14:paraId="37E309FD" w14:textId="4AA32D9C" w:rsidR="003A1A3C" w:rsidRDefault="003A1A3C" w:rsidP="00A46981">
      <w:pPr>
        <w:spacing w:after="0"/>
        <w:jc w:val="both"/>
        <w:rPr>
          <w:rFonts w:ascii="Arial" w:hAnsi="Arial" w:cs="Arial"/>
          <w:sz w:val="20"/>
          <w:szCs w:val="20"/>
        </w:rPr>
      </w:pPr>
      <w:r w:rsidRPr="003A1A3C">
        <w:rPr>
          <w:rFonts w:ascii="Arial" w:hAnsi="Arial" w:cs="Arial"/>
          <w:sz w:val="20"/>
          <w:szCs w:val="20"/>
        </w:rPr>
        <w:t>The LMP establishes a common framework for labor management, working conditions, workers’ rights, and occupational health and safety applicable across all MWSIP activities.</w:t>
      </w:r>
    </w:p>
    <w:p w14:paraId="1DF8CE1D" w14:textId="77777777" w:rsidR="00ED1067" w:rsidRPr="00EA31E8" w:rsidRDefault="00ED1067" w:rsidP="00A46981">
      <w:pPr>
        <w:spacing w:after="0"/>
        <w:jc w:val="both"/>
        <w:rPr>
          <w:rFonts w:ascii="Arial" w:hAnsi="Arial" w:cs="Arial"/>
          <w:sz w:val="20"/>
          <w:szCs w:val="20"/>
        </w:rPr>
      </w:pPr>
    </w:p>
    <w:p w14:paraId="6D07E920" w14:textId="663F1B04" w:rsidR="00ED1067" w:rsidRPr="00EA31E8" w:rsidRDefault="00ED1067" w:rsidP="00A46981">
      <w:pPr>
        <w:spacing w:after="0"/>
        <w:jc w:val="both"/>
        <w:rPr>
          <w:rFonts w:ascii="Arial" w:hAnsi="Arial" w:cs="Arial"/>
          <w:sz w:val="20"/>
          <w:szCs w:val="20"/>
        </w:rPr>
      </w:pPr>
      <w:r w:rsidRPr="00EA31E8">
        <w:rPr>
          <w:rFonts w:ascii="Arial" w:hAnsi="Arial" w:cs="Arial"/>
          <w:sz w:val="20"/>
          <w:szCs w:val="20"/>
        </w:rPr>
        <w:t xml:space="preserve">In particular, the LMP is implemented in coordination with the </w:t>
      </w:r>
      <w:r w:rsidR="00436F0E">
        <w:rPr>
          <w:rFonts w:ascii="Arial" w:hAnsi="Arial" w:cs="Arial"/>
          <w:sz w:val="20"/>
          <w:szCs w:val="20"/>
        </w:rPr>
        <w:t>site specific ESMP</w:t>
      </w:r>
      <w:r w:rsidRPr="00EA31E8">
        <w:rPr>
          <w:rFonts w:ascii="Arial" w:hAnsi="Arial" w:cs="Arial"/>
          <w:sz w:val="20"/>
          <w:szCs w:val="20"/>
        </w:rPr>
        <w:t>, the Stakeholder Engagement Plan (SEP), the Worker Grievance Mechanism and the Emergency Preparedness and Response procedures. Provisions related to contractor and subcontractor management, including labor requirements and compliance monitoring, are also aligned with the relevant contractual and supervision arrangements under the Project.</w:t>
      </w:r>
    </w:p>
    <w:p w14:paraId="63877279" w14:textId="77777777" w:rsidR="00ED1067" w:rsidRPr="00EA31E8" w:rsidRDefault="00ED1067" w:rsidP="00A46981">
      <w:pPr>
        <w:spacing w:after="0"/>
        <w:jc w:val="both"/>
        <w:rPr>
          <w:rFonts w:ascii="Arial" w:hAnsi="Arial" w:cs="Arial"/>
          <w:sz w:val="20"/>
          <w:szCs w:val="20"/>
        </w:rPr>
      </w:pPr>
    </w:p>
    <w:p w14:paraId="0142FFC0" w14:textId="39E7290E" w:rsidR="00B43B3B" w:rsidRPr="00EA31E8" w:rsidRDefault="00ED1067" w:rsidP="00A46981">
      <w:pPr>
        <w:jc w:val="both"/>
        <w:rPr>
          <w:rFonts w:ascii="Arial" w:hAnsi="Arial" w:cs="Arial"/>
          <w:sz w:val="20"/>
          <w:szCs w:val="20"/>
        </w:rPr>
      </w:pPr>
      <w:r w:rsidRPr="00EA31E8">
        <w:rPr>
          <w:rFonts w:ascii="Arial" w:hAnsi="Arial" w:cs="Arial"/>
          <w:sz w:val="20"/>
          <w:szCs w:val="20"/>
        </w:rPr>
        <w:t xml:space="preserve">Where labor-related issues overlap with other project plans and procedures, the more stringent requirements shall apply. All contractors and subcontractors will be required to comply with the provisions of this LMP as well as the relevant requirements set out in the associated environmental and social management instruments throughout the preparation/construction and operational phases of the </w:t>
      </w:r>
      <w:r w:rsidR="0055290D" w:rsidRPr="00EA31E8">
        <w:rPr>
          <w:rFonts w:ascii="Arial" w:hAnsi="Arial" w:cs="Arial"/>
          <w:sz w:val="20"/>
          <w:szCs w:val="20"/>
        </w:rPr>
        <w:t>P</w:t>
      </w:r>
      <w:r w:rsidRPr="00EA31E8">
        <w:rPr>
          <w:rFonts w:ascii="Arial" w:hAnsi="Arial" w:cs="Arial"/>
          <w:sz w:val="20"/>
          <w:szCs w:val="20"/>
        </w:rPr>
        <w:t>roject.</w:t>
      </w:r>
    </w:p>
    <w:p w14:paraId="507F5E2B" w14:textId="77777777" w:rsidR="002256F9" w:rsidRPr="00AE5C0F" w:rsidRDefault="002256F9" w:rsidP="00B43B3B">
      <w:pPr>
        <w:rPr>
          <w:rFonts w:ascii="Times New Roman" w:hAnsi="Times New Roman" w:cs="Times New Roman"/>
          <w:sz w:val="18"/>
          <w:szCs w:val="18"/>
        </w:rPr>
        <w:sectPr w:rsidR="002256F9" w:rsidRPr="00AE5C0F" w:rsidSect="00625D57">
          <w:pgSz w:w="11906" w:h="16838"/>
          <w:pgMar w:top="1417" w:right="1417" w:bottom="1417" w:left="1417" w:header="708" w:footer="708" w:gutter="0"/>
          <w:cols w:space="708"/>
          <w:docGrid w:linePitch="360"/>
        </w:sectPr>
      </w:pPr>
    </w:p>
    <w:p w14:paraId="431BC4DD" w14:textId="77777777" w:rsidR="00B43B3B" w:rsidRPr="00EA31E8" w:rsidRDefault="00B43B3B" w:rsidP="00830BB2">
      <w:pPr>
        <w:pStyle w:val="Heading1"/>
        <w:numPr>
          <w:ilvl w:val="0"/>
          <w:numId w:val="11"/>
        </w:numPr>
        <w:spacing w:before="0" w:after="0"/>
        <w:rPr>
          <w:rFonts w:ascii="Arial" w:hAnsi="Arial" w:cs="Arial"/>
          <w:b/>
          <w:bCs/>
          <w:color w:val="auto"/>
          <w:sz w:val="20"/>
          <w:szCs w:val="20"/>
        </w:rPr>
      </w:pPr>
      <w:bookmarkStart w:id="35" w:name="_Toc192869150"/>
      <w:bookmarkStart w:id="36" w:name="_Toc193888835"/>
      <w:bookmarkStart w:id="37" w:name="_Toc196141398"/>
      <w:bookmarkStart w:id="38" w:name="_Toc196330313"/>
      <w:bookmarkStart w:id="39" w:name="_Toc217310358"/>
      <w:r w:rsidRPr="00EA31E8">
        <w:rPr>
          <w:rFonts w:ascii="Arial" w:hAnsi="Arial" w:cs="Arial"/>
          <w:b/>
          <w:bCs/>
          <w:color w:val="auto"/>
          <w:sz w:val="20"/>
          <w:szCs w:val="20"/>
        </w:rPr>
        <w:lastRenderedPageBreak/>
        <w:t>ROLES AND RESPONSIBILITIES</w:t>
      </w:r>
      <w:bookmarkEnd w:id="35"/>
      <w:bookmarkEnd w:id="36"/>
      <w:bookmarkEnd w:id="37"/>
      <w:bookmarkEnd w:id="38"/>
      <w:bookmarkEnd w:id="39"/>
    </w:p>
    <w:p w14:paraId="27B0B52D" w14:textId="77777777" w:rsidR="00B43B3B" w:rsidRPr="00EA31E8" w:rsidRDefault="00B43B3B" w:rsidP="00830BB2">
      <w:pPr>
        <w:spacing w:after="0" w:line="240" w:lineRule="auto"/>
        <w:jc w:val="both"/>
        <w:rPr>
          <w:rFonts w:ascii="Arial" w:hAnsi="Arial" w:cs="Arial"/>
          <w:sz w:val="20"/>
          <w:szCs w:val="20"/>
        </w:rPr>
      </w:pPr>
    </w:p>
    <w:p w14:paraId="34162F0C" w14:textId="4F4C87DE" w:rsidR="0052482C" w:rsidRPr="00EA31E8" w:rsidRDefault="0052482C" w:rsidP="0052482C">
      <w:pPr>
        <w:spacing w:after="0" w:line="240" w:lineRule="auto"/>
        <w:jc w:val="both"/>
        <w:rPr>
          <w:rFonts w:ascii="Arial" w:hAnsi="Arial" w:cs="Arial"/>
          <w:sz w:val="20"/>
          <w:szCs w:val="20"/>
        </w:rPr>
      </w:pPr>
      <w:r w:rsidRPr="00EA31E8">
        <w:rPr>
          <w:rFonts w:ascii="Arial" w:hAnsi="Arial" w:cs="Arial"/>
          <w:sz w:val="20"/>
          <w:szCs w:val="20"/>
        </w:rPr>
        <w:t xml:space="preserve">The organizational structure for the </w:t>
      </w:r>
      <w:r w:rsidR="00185456" w:rsidRPr="00EA31E8">
        <w:rPr>
          <w:rFonts w:ascii="Arial" w:hAnsi="Arial" w:cs="Arial"/>
          <w:sz w:val="20"/>
          <w:szCs w:val="20"/>
        </w:rPr>
        <w:t>P</w:t>
      </w:r>
      <w:r w:rsidRPr="00EA31E8">
        <w:rPr>
          <w:rFonts w:ascii="Arial" w:hAnsi="Arial" w:cs="Arial"/>
          <w:sz w:val="20"/>
          <w:szCs w:val="20"/>
        </w:rPr>
        <w:t>roject</w:t>
      </w:r>
      <w:r w:rsidR="003A1A3C">
        <w:rPr>
          <w:rFonts w:ascii="Arial" w:hAnsi="Arial" w:cs="Arial"/>
          <w:sz w:val="20"/>
          <w:szCs w:val="20"/>
        </w:rPr>
        <w:t xml:space="preserve"> </w:t>
      </w:r>
      <w:r w:rsidRPr="00EA31E8">
        <w:rPr>
          <w:rFonts w:ascii="Arial" w:hAnsi="Arial" w:cs="Arial"/>
          <w:sz w:val="20"/>
          <w:szCs w:val="20"/>
        </w:rPr>
        <w:t xml:space="preserve">defines the roles and responsibilities of the institutions and entities involved in </w:t>
      </w:r>
      <w:r w:rsidR="003A1A3C">
        <w:rPr>
          <w:rFonts w:ascii="Arial" w:hAnsi="Arial" w:cs="Arial"/>
          <w:sz w:val="20"/>
          <w:szCs w:val="20"/>
        </w:rPr>
        <w:t xml:space="preserve">the implementation and oversight of the MWSIP, including its subprojects. </w:t>
      </w:r>
      <w:r w:rsidRPr="00EA31E8">
        <w:rPr>
          <w:rFonts w:ascii="Arial" w:hAnsi="Arial" w:cs="Arial"/>
          <w:sz w:val="20"/>
          <w:szCs w:val="20"/>
        </w:rPr>
        <w:t xml:space="preserve">The </w:t>
      </w:r>
      <w:r w:rsidR="0055290D" w:rsidRPr="00EA31E8">
        <w:rPr>
          <w:rFonts w:ascii="Arial" w:hAnsi="Arial" w:cs="Arial"/>
          <w:sz w:val="20"/>
          <w:szCs w:val="20"/>
        </w:rPr>
        <w:t>P</w:t>
      </w:r>
      <w:r w:rsidRPr="00EA31E8">
        <w:rPr>
          <w:rFonts w:ascii="Arial" w:hAnsi="Arial" w:cs="Arial"/>
          <w:sz w:val="20"/>
          <w:szCs w:val="20"/>
        </w:rPr>
        <w:t>roject is financed by the WB and is implemented under the leadership of the MESDNRD.</w:t>
      </w:r>
    </w:p>
    <w:p w14:paraId="5217B12E" w14:textId="77777777" w:rsidR="0052482C" w:rsidRPr="00EA31E8" w:rsidRDefault="0052482C" w:rsidP="0052482C">
      <w:pPr>
        <w:spacing w:after="0" w:line="240" w:lineRule="auto"/>
        <w:jc w:val="both"/>
        <w:rPr>
          <w:rFonts w:ascii="Arial" w:hAnsi="Arial" w:cs="Arial"/>
          <w:sz w:val="20"/>
          <w:szCs w:val="20"/>
        </w:rPr>
      </w:pPr>
    </w:p>
    <w:p w14:paraId="7C73CB60" w14:textId="46052F55" w:rsidR="000B392C" w:rsidRDefault="0052482C" w:rsidP="0052482C">
      <w:pPr>
        <w:spacing w:after="0" w:line="240" w:lineRule="auto"/>
        <w:jc w:val="both"/>
        <w:rPr>
          <w:rFonts w:ascii="Arial" w:hAnsi="Arial" w:cs="Arial"/>
          <w:sz w:val="20"/>
          <w:szCs w:val="20"/>
        </w:rPr>
      </w:pPr>
      <w:r w:rsidRPr="00EA31E8">
        <w:rPr>
          <w:rFonts w:ascii="Arial" w:hAnsi="Arial" w:cs="Arial"/>
          <w:sz w:val="20"/>
          <w:szCs w:val="20"/>
        </w:rPr>
        <w:t xml:space="preserve">MESDNRD is responsible for the overall management and implementation of the Project. It provides strategic direction, ensures compliance with national legislation and World Bank requirements, and coordinates with relevant institutions throughout </w:t>
      </w:r>
      <w:r w:rsidR="0055290D" w:rsidRPr="00EA31E8">
        <w:rPr>
          <w:rFonts w:ascii="Arial" w:hAnsi="Arial" w:cs="Arial"/>
          <w:sz w:val="20"/>
          <w:szCs w:val="20"/>
        </w:rPr>
        <w:t>P</w:t>
      </w:r>
      <w:r w:rsidRPr="00EA31E8">
        <w:rPr>
          <w:rFonts w:ascii="Arial" w:hAnsi="Arial" w:cs="Arial"/>
          <w:sz w:val="20"/>
          <w:szCs w:val="20"/>
        </w:rPr>
        <w:t>roject implementation. In this context, MESDNRD works closely with the Environmental Protection Agency (EPA) and relevant municipal authorities, particularly in relation to waste management activities, regulatory compliance, and coordination with local infrastructure and services</w:t>
      </w:r>
      <w:r w:rsidR="00671ABC" w:rsidRPr="00671ABC">
        <w:t xml:space="preserve"> </w:t>
      </w:r>
      <w:r w:rsidR="00671ABC" w:rsidRPr="00671ABC">
        <w:rPr>
          <w:rFonts w:ascii="Arial" w:hAnsi="Arial" w:cs="Arial"/>
          <w:sz w:val="20"/>
          <w:szCs w:val="20"/>
        </w:rPr>
        <w:t>across all MWSIP components and subprojects.</w:t>
      </w:r>
    </w:p>
    <w:p w14:paraId="559DD358" w14:textId="77777777" w:rsidR="00E47A19" w:rsidRDefault="00E47A19" w:rsidP="0052482C">
      <w:pPr>
        <w:spacing w:after="0" w:line="240" w:lineRule="auto"/>
        <w:jc w:val="both"/>
        <w:rPr>
          <w:rFonts w:ascii="Arial" w:hAnsi="Arial" w:cs="Arial"/>
          <w:sz w:val="20"/>
          <w:szCs w:val="20"/>
        </w:rPr>
      </w:pPr>
    </w:p>
    <w:p w14:paraId="22C1B801" w14:textId="5114498B" w:rsidR="00E47A19" w:rsidRDefault="00E47A19" w:rsidP="0052482C">
      <w:pPr>
        <w:spacing w:after="0" w:line="240" w:lineRule="auto"/>
        <w:jc w:val="both"/>
        <w:rPr>
          <w:rFonts w:ascii="Arial" w:hAnsi="Arial" w:cs="Arial"/>
          <w:sz w:val="20"/>
          <w:szCs w:val="20"/>
        </w:rPr>
      </w:pPr>
      <w:r w:rsidRPr="00E47A19">
        <w:rPr>
          <w:rFonts w:ascii="Arial" w:hAnsi="Arial" w:cs="Arial"/>
          <w:sz w:val="20"/>
          <w:szCs w:val="20"/>
        </w:rPr>
        <w:t>The EPA will support project implementation through its regulatory and enforcement mandate. EPA will provide technical inputs, facilitate permitting and regulatory approvals, monitor waste flows, and support compliance with national environmental regulations. EPA will also contribute to ensuring adherence to environmental standards during project implementation.</w:t>
      </w:r>
      <w:r w:rsidRPr="00E47A19">
        <w:t xml:space="preserve"> </w:t>
      </w:r>
      <w:r w:rsidRPr="00E47A19">
        <w:rPr>
          <w:rFonts w:ascii="Arial" w:hAnsi="Arial" w:cs="Arial"/>
          <w:sz w:val="20"/>
          <w:szCs w:val="20"/>
        </w:rPr>
        <w:t>Municipalities will serve as key implementation partners, particularly for activities related to municipal waste collection, transport, disposal, and the introduction of segregated waste collection systems. Under Component 1, municipalities will contribute to strengthening local waste management systems and service delivery, often through municipally owned public companies. Under Component 2, the Municipality of Nikšić will play an active role in the implementation of civil works for the Nikšić Regional Waste Management Center, including facilitation of permits, coordination of local stakeholder engagement and consultations, contractual arrangements with participating municipalities, operational finance monitoring, and compliance with national construction and environmental regulations and the World Bank ESF, in coordination with the PIU and the municipal environmental protection secretariat.</w:t>
      </w:r>
    </w:p>
    <w:p w14:paraId="125636DC" w14:textId="77777777" w:rsidR="00E47A19" w:rsidRDefault="00E47A19" w:rsidP="0052482C">
      <w:pPr>
        <w:spacing w:after="0" w:line="240" w:lineRule="auto"/>
        <w:jc w:val="both"/>
        <w:rPr>
          <w:rFonts w:ascii="Arial" w:hAnsi="Arial" w:cs="Arial"/>
          <w:sz w:val="20"/>
          <w:szCs w:val="20"/>
        </w:rPr>
      </w:pPr>
    </w:p>
    <w:p w14:paraId="108355D7" w14:textId="741E6E69" w:rsidR="00E47A19" w:rsidRDefault="00E47A19" w:rsidP="0052482C">
      <w:pPr>
        <w:spacing w:after="0" w:line="240" w:lineRule="auto"/>
        <w:jc w:val="both"/>
        <w:rPr>
          <w:rFonts w:ascii="Arial" w:hAnsi="Arial" w:cs="Arial"/>
          <w:sz w:val="20"/>
          <w:szCs w:val="20"/>
        </w:rPr>
      </w:pPr>
      <w:r w:rsidRPr="00CB27F0">
        <w:rPr>
          <w:rFonts w:ascii="Arial" w:hAnsi="Arial" w:cs="Arial"/>
          <w:sz w:val="20"/>
          <w:szCs w:val="20"/>
        </w:rPr>
        <w:t>A Project Implementation Unit (PIU) will be established within the MESDNRD to manage the day-to-day implementation of the Project. The PIU will be responsible for coordination, technical oversight, compliance with World Bank fiduciary, environmental, and social requirements, monitoring progress toward the Project Development Objective (PDO), and preparation of all required technical and progress reports. The PIU will report directly to the Minister or State Secretary of Ecology, Sustainable Development, and Northern Region Development and will provide regular (monthly or quarterly) progress updates to the Government and the World Bank.</w:t>
      </w:r>
    </w:p>
    <w:p w14:paraId="21304EE0" w14:textId="77777777" w:rsidR="00E47A19" w:rsidRDefault="00E47A19" w:rsidP="0052482C">
      <w:pPr>
        <w:spacing w:after="0" w:line="240" w:lineRule="auto"/>
        <w:jc w:val="both"/>
        <w:rPr>
          <w:rFonts w:ascii="Arial" w:hAnsi="Arial" w:cs="Arial"/>
          <w:sz w:val="20"/>
          <w:szCs w:val="20"/>
        </w:rPr>
      </w:pPr>
    </w:p>
    <w:p w14:paraId="0E3C8334" w14:textId="77777777" w:rsidR="00E47A19" w:rsidRDefault="00E47A19" w:rsidP="00CB27F0">
      <w:pPr>
        <w:spacing w:after="0" w:line="240" w:lineRule="auto"/>
        <w:jc w:val="both"/>
        <w:rPr>
          <w:rFonts w:ascii="Arial" w:hAnsi="Arial" w:cs="Arial"/>
          <w:sz w:val="20"/>
          <w:szCs w:val="20"/>
        </w:rPr>
      </w:pPr>
      <w:r w:rsidRPr="00CB27F0">
        <w:rPr>
          <w:rFonts w:ascii="Arial" w:hAnsi="Arial" w:cs="Arial"/>
          <w:sz w:val="20"/>
          <w:szCs w:val="20"/>
        </w:rPr>
        <w:t>The PIU will include the following key staff:</w:t>
      </w:r>
    </w:p>
    <w:p w14:paraId="26599E06" w14:textId="77777777" w:rsidR="00E47A19" w:rsidRPr="00CB27F0" w:rsidRDefault="00E47A19" w:rsidP="00CB27F0">
      <w:pPr>
        <w:spacing w:after="0" w:line="240" w:lineRule="auto"/>
        <w:jc w:val="both"/>
        <w:rPr>
          <w:rFonts w:ascii="Arial" w:hAnsi="Arial" w:cs="Arial"/>
          <w:sz w:val="20"/>
          <w:szCs w:val="20"/>
        </w:rPr>
      </w:pPr>
    </w:p>
    <w:p w14:paraId="42820854" w14:textId="77777777" w:rsidR="00E47A19" w:rsidRPr="00CB27F0" w:rsidRDefault="00E47A19" w:rsidP="00CB27F0">
      <w:pPr>
        <w:pStyle w:val="ListParagraph"/>
        <w:numPr>
          <w:ilvl w:val="0"/>
          <w:numId w:val="32"/>
        </w:numPr>
        <w:spacing w:after="0" w:line="240" w:lineRule="auto"/>
        <w:jc w:val="both"/>
        <w:rPr>
          <w:rFonts w:ascii="Arial" w:hAnsi="Arial" w:cs="Arial"/>
          <w:sz w:val="20"/>
          <w:szCs w:val="20"/>
        </w:rPr>
      </w:pPr>
      <w:r w:rsidRPr="00CB27F0">
        <w:rPr>
          <w:rFonts w:ascii="Arial" w:hAnsi="Arial" w:cs="Arial"/>
          <w:sz w:val="20"/>
          <w:szCs w:val="20"/>
        </w:rPr>
        <w:t>PIU Coordinator, responsible for overall leadership and coordination, liaison with the World Bank, the Technical Services Unit (TSU), and other stakeholders, and ensuring timely preparation of work plans, budgets, and progress reports.</w:t>
      </w:r>
    </w:p>
    <w:p w14:paraId="11865F53" w14:textId="77777777" w:rsidR="00E47A19" w:rsidRPr="00CB27F0" w:rsidRDefault="00E47A19" w:rsidP="00CB27F0">
      <w:pPr>
        <w:pStyle w:val="ListParagraph"/>
        <w:numPr>
          <w:ilvl w:val="0"/>
          <w:numId w:val="32"/>
        </w:numPr>
        <w:spacing w:after="0" w:line="240" w:lineRule="auto"/>
        <w:jc w:val="both"/>
        <w:rPr>
          <w:rFonts w:ascii="Arial" w:hAnsi="Arial" w:cs="Arial"/>
          <w:sz w:val="20"/>
          <w:szCs w:val="20"/>
        </w:rPr>
      </w:pPr>
      <w:r w:rsidRPr="00CB27F0">
        <w:rPr>
          <w:rFonts w:ascii="Arial" w:hAnsi="Arial" w:cs="Arial"/>
          <w:sz w:val="20"/>
          <w:szCs w:val="20"/>
        </w:rPr>
        <w:t>Environmental Specialist, responsible for overseeing preparation and implementation of environmental instruments under the ESF, monitoring compliance with the ESCP, and managing environmental risks.</w:t>
      </w:r>
    </w:p>
    <w:p w14:paraId="6B03C0B3" w14:textId="77777777" w:rsidR="00E47A19" w:rsidRPr="00CB27F0" w:rsidRDefault="00E47A19" w:rsidP="00CB27F0">
      <w:pPr>
        <w:pStyle w:val="ListParagraph"/>
        <w:numPr>
          <w:ilvl w:val="0"/>
          <w:numId w:val="32"/>
        </w:numPr>
        <w:spacing w:after="0" w:line="240" w:lineRule="auto"/>
        <w:jc w:val="both"/>
        <w:rPr>
          <w:rFonts w:ascii="Arial" w:hAnsi="Arial" w:cs="Arial"/>
          <w:sz w:val="20"/>
          <w:szCs w:val="20"/>
        </w:rPr>
      </w:pPr>
      <w:r w:rsidRPr="00CB27F0">
        <w:rPr>
          <w:rFonts w:ascii="Arial" w:hAnsi="Arial" w:cs="Arial"/>
          <w:sz w:val="20"/>
          <w:szCs w:val="20"/>
        </w:rPr>
        <w:t>Social Specialist, responsible for implementation of social instruments, stakeholder engagement, grievance mechanisms, labor management, and gender-related actions under the ESF.</w:t>
      </w:r>
    </w:p>
    <w:p w14:paraId="0A049329" w14:textId="77777777" w:rsidR="00E47A19" w:rsidRPr="00CB27F0" w:rsidRDefault="00E47A19" w:rsidP="00CB27F0">
      <w:pPr>
        <w:pStyle w:val="ListParagraph"/>
        <w:numPr>
          <w:ilvl w:val="0"/>
          <w:numId w:val="32"/>
        </w:numPr>
        <w:spacing w:after="0" w:line="240" w:lineRule="auto"/>
        <w:jc w:val="both"/>
        <w:rPr>
          <w:rFonts w:ascii="Arial" w:hAnsi="Arial" w:cs="Arial"/>
          <w:sz w:val="20"/>
          <w:szCs w:val="20"/>
        </w:rPr>
      </w:pPr>
      <w:r w:rsidRPr="00CB27F0">
        <w:rPr>
          <w:rFonts w:ascii="Arial" w:hAnsi="Arial" w:cs="Arial"/>
          <w:sz w:val="20"/>
          <w:szCs w:val="20"/>
        </w:rPr>
        <w:t>Civil Engineer (Technical Expert on Waste Management), responsible for technical guidance, supervision, and quality assurance of infrastructure works and other technical activities.</w:t>
      </w:r>
    </w:p>
    <w:p w14:paraId="6C8E3062" w14:textId="77777777" w:rsidR="00E47A19" w:rsidRPr="00CB27F0" w:rsidRDefault="00E47A19" w:rsidP="00CB27F0">
      <w:pPr>
        <w:pStyle w:val="ListParagraph"/>
        <w:numPr>
          <w:ilvl w:val="0"/>
          <w:numId w:val="32"/>
        </w:numPr>
        <w:spacing w:after="0" w:line="240" w:lineRule="auto"/>
        <w:jc w:val="both"/>
        <w:rPr>
          <w:rFonts w:ascii="Arial" w:hAnsi="Arial" w:cs="Arial"/>
          <w:sz w:val="20"/>
          <w:szCs w:val="20"/>
        </w:rPr>
      </w:pPr>
      <w:r w:rsidRPr="00CB27F0">
        <w:rPr>
          <w:rFonts w:ascii="Arial" w:hAnsi="Arial" w:cs="Arial"/>
          <w:sz w:val="20"/>
          <w:szCs w:val="20"/>
        </w:rPr>
        <w:t>Project Assistant, responsible for administrative, logistical, and operational support to the PIU.</w:t>
      </w:r>
    </w:p>
    <w:p w14:paraId="554E9FA5" w14:textId="77777777" w:rsidR="00E47A19" w:rsidRPr="00EA31E8" w:rsidRDefault="00E47A19" w:rsidP="0052482C">
      <w:pPr>
        <w:spacing w:after="0" w:line="240" w:lineRule="auto"/>
        <w:jc w:val="both"/>
        <w:rPr>
          <w:rFonts w:ascii="Arial" w:hAnsi="Arial" w:cs="Arial"/>
          <w:sz w:val="20"/>
          <w:szCs w:val="20"/>
        </w:rPr>
      </w:pPr>
    </w:p>
    <w:p w14:paraId="2AE34905" w14:textId="77777777" w:rsidR="000B392C" w:rsidRDefault="000B392C" w:rsidP="0052482C">
      <w:pPr>
        <w:spacing w:after="0" w:line="240" w:lineRule="auto"/>
        <w:jc w:val="both"/>
        <w:rPr>
          <w:rFonts w:ascii="Arial" w:hAnsi="Arial" w:cs="Arial"/>
          <w:sz w:val="20"/>
          <w:szCs w:val="20"/>
        </w:rPr>
      </w:pPr>
    </w:p>
    <w:p w14:paraId="57101A7B" w14:textId="77777777" w:rsidR="00E47A19" w:rsidRDefault="00E47A19" w:rsidP="0052482C">
      <w:pPr>
        <w:spacing w:after="0" w:line="240" w:lineRule="auto"/>
        <w:jc w:val="both"/>
        <w:rPr>
          <w:rFonts w:ascii="Arial" w:hAnsi="Arial" w:cs="Arial"/>
          <w:sz w:val="20"/>
          <w:szCs w:val="20"/>
        </w:rPr>
      </w:pPr>
    </w:p>
    <w:p w14:paraId="1FD4B368" w14:textId="2210D0A9" w:rsidR="00E47A19" w:rsidRPr="00CB27F0" w:rsidRDefault="00E47A19" w:rsidP="0052482C">
      <w:pPr>
        <w:spacing w:after="0" w:line="240" w:lineRule="auto"/>
        <w:jc w:val="both"/>
        <w:rPr>
          <w:rFonts w:ascii="Arial" w:hAnsi="Arial" w:cs="Arial"/>
          <w:sz w:val="20"/>
          <w:szCs w:val="20"/>
        </w:rPr>
      </w:pPr>
      <w:r w:rsidRPr="00CB27F0">
        <w:rPr>
          <w:rFonts w:ascii="Arial" w:hAnsi="Arial" w:cs="Arial"/>
          <w:sz w:val="20"/>
          <w:szCs w:val="20"/>
        </w:rPr>
        <w:t>A Project Steering Committee (PSC) will be established to provide high-level strategic guidance and ensure policy coherence. The PSC will be chaired by the Minister of Ecology, Sustainable Development, and Northern Region Development and will include representatives from key ministries and agencies (including the Ministry of Finance and EPA) and participating municipalities, notably Nikšić. The PSC will review implementation progress, address strategic and cross-sectoral issues, and provide guidance on major challenges. The PSC will meet quarterly or as needed.</w:t>
      </w:r>
    </w:p>
    <w:p w14:paraId="7A21A8DA" w14:textId="77777777" w:rsidR="00E47A19" w:rsidRDefault="00E47A19" w:rsidP="0052482C">
      <w:pPr>
        <w:spacing w:after="0" w:line="240" w:lineRule="auto"/>
        <w:jc w:val="both"/>
        <w:rPr>
          <w:rFonts w:ascii="Arial" w:hAnsi="Arial" w:cs="Arial"/>
          <w:sz w:val="20"/>
          <w:szCs w:val="20"/>
        </w:rPr>
      </w:pPr>
    </w:p>
    <w:p w14:paraId="5C11566F" w14:textId="7E3B2D2E" w:rsidR="00E47A19" w:rsidRDefault="00E47A19" w:rsidP="0052482C">
      <w:pPr>
        <w:spacing w:after="0" w:line="240" w:lineRule="auto"/>
        <w:jc w:val="both"/>
        <w:rPr>
          <w:rFonts w:ascii="Arial" w:hAnsi="Arial" w:cs="Arial"/>
          <w:sz w:val="20"/>
          <w:szCs w:val="20"/>
        </w:rPr>
      </w:pPr>
      <w:r w:rsidRPr="00CB27F0">
        <w:rPr>
          <w:rFonts w:ascii="Arial" w:hAnsi="Arial" w:cs="Arial"/>
          <w:sz w:val="20"/>
          <w:szCs w:val="20"/>
        </w:rPr>
        <w:lastRenderedPageBreak/>
        <w:t>The Technical Services Unit (TSU), housed within the Ministry of Finance, will be responsible for all fiduciary functions, including procurement and financial management. The TSU will manage procurement processes, maintain accounting records, prepare interim financial reports, and ensure compliance with World Bank Procurement Regulations and Financial Management requirements, ensuring transparency, efficiency, and sound financial control.</w:t>
      </w:r>
    </w:p>
    <w:p w14:paraId="107D7102" w14:textId="77777777" w:rsidR="00E47A19" w:rsidRDefault="00E47A19" w:rsidP="0052482C">
      <w:pPr>
        <w:spacing w:after="0" w:line="240" w:lineRule="auto"/>
        <w:jc w:val="both"/>
        <w:rPr>
          <w:rFonts w:ascii="Arial" w:hAnsi="Arial" w:cs="Arial"/>
          <w:sz w:val="20"/>
          <w:szCs w:val="20"/>
        </w:rPr>
      </w:pPr>
    </w:p>
    <w:p w14:paraId="376515AC" w14:textId="2784F343" w:rsidR="00E47A19" w:rsidRPr="00CB27F0" w:rsidRDefault="00E47A19" w:rsidP="0052482C">
      <w:pPr>
        <w:spacing w:after="0" w:line="240" w:lineRule="auto"/>
        <w:jc w:val="both"/>
        <w:rPr>
          <w:rFonts w:ascii="Arial" w:hAnsi="Arial" w:cs="Arial"/>
          <w:sz w:val="20"/>
          <w:szCs w:val="20"/>
        </w:rPr>
      </w:pPr>
      <w:r w:rsidRPr="00CB27F0">
        <w:rPr>
          <w:rFonts w:ascii="Arial" w:hAnsi="Arial" w:cs="Arial"/>
          <w:sz w:val="20"/>
          <w:szCs w:val="20"/>
        </w:rPr>
        <w:t>Monitoring and Evaluation activities will be managed by the PIU, which will be responsible for collecting, analyzing, and reporting data in line with the Project Results Framework. This includes baseline assessments, mid-term reviews, final evaluations, beneficiary satisfaction surveys, and monitoring of environmental and social impacts. The MESDNRD will oversee the M&amp;E function to ensure adherence to agreed procedures. Semiannual progress reports will be submitted to the Government and the World Bank. M&amp;E activities, including third-party validation and impact evaluations, will be financed under Component 4.</w:t>
      </w:r>
    </w:p>
    <w:p w14:paraId="3F4149AD" w14:textId="77777777" w:rsidR="00E47A19" w:rsidRPr="00EA31E8" w:rsidRDefault="00E47A19" w:rsidP="0052482C">
      <w:pPr>
        <w:spacing w:after="0" w:line="240" w:lineRule="auto"/>
        <w:jc w:val="both"/>
        <w:rPr>
          <w:rFonts w:ascii="Arial" w:hAnsi="Arial" w:cs="Arial"/>
          <w:sz w:val="20"/>
          <w:szCs w:val="20"/>
        </w:rPr>
      </w:pPr>
    </w:p>
    <w:p w14:paraId="1D742DE3" w14:textId="4FF5A7FE" w:rsidR="000B392C" w:rsidRPr="00EA31E8" w:rsidRDefault="000B392C" w:rsidP="000B392C">
      <w:pPr>
        <w:spacing w:after="0" w:line="240" w:lineRule="auto"/>
        <w:jc w:val="both"/>
        <w:rPr>
          <w:rFonts w:ascii="Arial" w:hAnsi="Arial" w:cs="Arial"/>
          <w:sz w:val="20"/>
          <w:szCs w:val="20"/>
        </w:rPr>
      </w:pPr>
      <w:r w:rsidRPr="00EA31E8">
        <w:rPr>
          <w:rFonts w:ascii="Arial" w:hAnsi="Arial" w:cs="Arial"/>
          <w:sz w:val="20"/>
          <w:szCs w:val="20"/>
        </w:rPr>
        <w:t xml:space="preserve">Contractors engaged under the </w:t>
      </w:r>
      <w:r w:rsidR="0055290D" w:rsidRPr="00EA31E8">
        <w:rPr>
          <w:rFonts w:ascii="Arial" w:hAnsi="Arial" w:cs="Arial"/>
          <w:sz w:val="20"/>
          <w:szCs w:val="20"/>
        </w:rPr>
        <w:t>P</w:t>
      </w:r>
      <w:r w:rsidRPr="00EA31E8">
        <w:rPr>
          <w:rFonts w:ascii="Arial" w:hAnsi="Arial" w:cs="Arial"/>
          <w:sz w:val="20"/>
          <w:szCs w:val="20"/>
        </w:rPr>
        <w:t>roject will be responsible for the day-to-day management of project workers, including recruitment, employment conditions, occupational health and safety, and the establishment and operation of worker grievance mechanisms, in accordance with this LMP</w:t>
      </w:r>
      <w:r w:rsidR="00671ABC" w:rsidRPr="00671ABC">
        <w:t xml:space="preserve"> </w:t>
      </w:r>
      <w:r w:rsidR="00671ABC" w:rsidRPr="00671ABC">
        <w:rPr>
          <w:rFonts w:ascii="Arial" w:hAnsi="Arial" w:cs="Arial"/>
          <w:sz w:val="20"/>
          <w:szCs w:val="20"/>
        </w:rPr>
        <w:t>and applicable subproject-specific environmental and social instruments.</w:t>
      </w:r>
    </w:p>
    <w:p w14:paraId="0D111763" w14:textId="77777777" w:rsidR="000B392C" w:rsidRPr="00EA31E8" w:rsidRDefault="000B392C" w:rsidP="000B392C">
      <w:pPr>
        <w:spacing w:after="0" w:line="240" w:lineRule="auto"/>
        <w:jc w:val="both"/>
        <w:rPr>
          <w:rFonts w:ascii="Arial" w:hAnsi="Arial" w:cs="Arial"/>
          <w:sz w:val="20"/>
          <w:szCs w:val="20"/>
        </w:rPr>
      </w:pPr>
    </w:p>
    <w:p w14:paraId="25BCC2E8" w14:textId="77777777" w:rsidR="00671ABC" w:rsidRDefault="00671ABC" w:rsidP="000B392C">
      <w:pPr>
        <w:spacing w:after="0" w:line="240" w:lineRule="auto"/>
        <w:jc w:val="both"/>
        <w:rPr>
          <w:rFonts w:ascii="Arial" w:hAnsi="Arial" w:cs="Arial"/>
          <w:sz w:val="20"/>
          <w:szCs w:val="20"/>
        </w:rPr>
      </w:pPr>
      <w:r w:rsidRPr="00671ABC">
        <w:rPr>
          <w:rFonts w:ascii="Arial" w:hAnsi="Arial" w:cs="Arial"/>
          <w:sz w:val="20"/>
          <w:szCs w:val="20"/>
        </w:rPr>
        <w:t>The Consultant is responsible for supporting the preparation and periodic updating of this LMP at the Project level, as required.</w:t>
      </w:r>
    </w:p>
    <w:p w14:paraId="163359B2" w14:textId="77777777" w:rsidR="000B392C" w:rsidRPr="00EA31E8" w:rsidRDefault="000B392C" w:rsidP="000B392C">
      <w:pPr>
        <w:spacing w:after="0" w:line="240" w:lineRule="auto"/>
        <w:jc w:val="both"/>
        <w:rPr>
          <w:rFonts w:ascii="Arial" w:hAnsi="Arial" w:cs="Arial"/>
          <w:sz w:val="20"/>
          <w:szCs w:val="20"/>
        </w:rPr>
      </w:pPr>
    </w:p>
    <w:p w14:paraId="11BC7430" w14:textId="77777777" w:rsidR="000B392C" w:rsidRPr="00EA31E8" w:rsidRDefault="000B392C" w:rsidP="0052482C">
      <w:pPr>
        <w:spacing w:after="0" w:line="240" w:lineRule="auto"/>
        <w:jc w:val="both"/>
        <w:rPr>
          <w:rFonts w:ascii="Arial" w:hAnsi="Arial" w:cs="Arial"/>
          <w:sz w:val="20"/>
          <w:szCs w:val="20"/>
        </w:rPr>
      </w:pPr>
      <w:r w:rsidRPr="00EA31E8">
        <w:rPr>
          <w:rFonts w:ascii="Arial" w:hAnsi="Arial" w:cs="Arial"/>
          <w:sz w:val="20"/>
          <w:szCs w:val="20"/>
        </w:rPr>
        <w:t>Roles and responsibilities related to labor management, occupational health and safety, and grievance management will be further detailed in contractual documents and site-specific procedures prior to commencement of construction and operational activities.</w:t>
      </w:r>
    </w:p>
    <w:p w14:paraId="026F0D11" w14:textId="77777777" w:rsidR="000B392C" w:rsidRPr="00EA31E8" w:rsidRDefault="000B392C" w:rsidP="0052482C">
      <w:pPr>
        <w:spacing w:after="0" w:line="240" w:lineRule="auto"/>
        <w:jc w:val="both"/>
        <w:rPr>
          <w:rFonts w:ascii="Arial" w:hAnsi="Arial" w:cs="Arial"/>
          <w:sz w:val="20"/>
          <w:szCs w:val="20"/>
        </w:rPr>
      </w:pPr>
    </w:p>
    <w:p w14:paraId="2BD94E6C" w14:textId="4E113823" w:rsidR="00E221E2" w:rsidRPr="00AE5C0F" w:rsidRDefault="005A6AF3" w:rsidP="00B43B3B">
      <w:pPr>
        <w:spacing w:after="0" w:line="240" w:lineRule="auto"/>
        <w:jc w:val="both"/>
        <w:rPr>
          <w:rFonts w:ascii="Times New Roman" w:hAnsi="Times New Roman" w:cs="Times New Roman"/>
          <w:sz w:val="22"/>
          <w:szCs w:val="22"/>
        </w:rPr>
      </w:pPr>
      <w:r w:rsidRPr="1E720483">
        <w:rPr>
          <w:rFonts w:ascii="Arial" w:hAnsi="Arial" w:cs="Arial"/>
          <w:sz w:val="20"/>
          <w:szCs w:val="20"/>
        </w:rPr>
        <w:t xml:space="preserve">The table below summarizes the roles and responsibilities of the relevant parties to ensure the effective implementation of the LMP during the construction and operation phases. During the construction phase, MESDNRD is ultimately responsible for the overall oversight of the </w:t>
      </w:r>
      <w:r w:rsidR="0055290D" w:rsidRPr="1E720483">
        <w:rPr>
          <w:rFonts w:ascii="Arial" w:hAnsi="Arial" w:cs="Arial"/>
          <w:sz w:val="20"/>
          <w:szCs w:val="20"/>
        </w:rPr>
        <w:t>P</w:t>
      </w:r>
      <w:r w:rsidRPr="1E720483">
        <w:rPr>
          <w:rFonts w:ascii="Arial" w:hAnsi="Arial" w:cs="Arial"/>
          <w:sz w:val="20"/>
          <w:szCs w:val="20"/>
        </w:rPr>
        <w:t xml:space="preserve">roject and the LMP, monitors the performance of the contractor, coordinates monitoring activities with the supervision consultant and the World Bank, and acts as the final authority for grievances that cannot be resolved at the contractor level. The construction supervision consultant oversees the day-to-day implementation of LMP requirements on-site, while the construction contractor is responsible for implementing labour management practices in compliance with national legislation and contractual obligations, carrying out monitoring and reporting activities, and implementing corrective actions in case of non-compliances. The contractor’s E&amp;S staff support on-site monitoring and reporting related to labour conditions, working conditions, and occupational health and safety. During the operation phase, </w:t>
      </w:r>
      <w:r w:rsidR="00671ABC" w:rsidRPr="00671ABC">
        <w:rPr>
          <w:rFonts w:ascii="Arial" w:hAnsi="Arial" w:cs="Arial"/>
          <w:sz w:val="20"/>
          <w:szCs w:val="20"/>
        </w:rPr>
        <w:t>the respective subproject operator or facility management entity</w:t>
      </w:r>
      <w:r w:rsidR="00671ABC">
        <w:rPr>
          <w:rFonts w:ascii="Arial" w:hAnsi="Arial" w:cs="Arial"/>
          <w:sz w:val="20"/>
          <w:szCs w:val="20"/>
        </w:rPr>
        <w:t xml:space="preserve"> </w:t>
      </w:r>
      <w:r w:rsidRPr="1E720483">
        <w:rPr>
          <w:rFonts w:ascii="Arial" w:hAnsi="Arial" w:cs="Arial"/>
          <w:sz w:val="20"/>
          <w:szCs w:val="20"/>
        </w:rPr>
        <w:t xml:space="preserve">is responsible for ensuring long-term compliance with national labour legislation and ESS2 requirements, monitoring labour conditions, operating the grievance mechanism, and ensuring the continuation of fair labour practices. For detailed information on the roles and responsibilities of the parties, please refer to </w:t>
      </w:r>
      <w:r w:rsidRPr="1E720483">
        <w:rPr>
          <w:rFonts w:ascii="Arial" w:hAnsi="Arial" w:cs="Arial"/>
          <w:sz w:val="20"/>
          <w:szCs w:val="20"/>
        </w:rPr>
        <w:fldChar w:fldCharType="begin"/>
      </w:r>
      <w:r w:rsidRPr="1E720483">
        <w:rPr>
          <w:rFonts w:ascii="Arial" w:hAnsi="Arial" w:cs="Arial"/>
          <w:sz w:val="20"/>
          <w:szCs w:val="20"/>
        </w:rPr>
        <w:instrText xml:space="preserve"> REF _Ref196310670 \h  \* MERGEFORMAT </w:instrText>
      </w:r>
      <w:r w:rsidRPr="1E720483">
        <w:rPr>
          <w:rFonts w:ascii="Arial" w:hAnsi="Arial" w:cs="Arial"/>
          <w:sz w:val="20"/>
          <w:szCs w:val="20"/>
        </w:rPr>
      </w:r>
      <w:r w:rsidRPr="1E720483">
        <w:rPr>
          <w:rFonts w:ascii="Arial" w:hAnsi="Arial" w:cs="Arial"/>
          <w:sz w:val="20"/>
          <w:szCs w:val="20"/>
        </w:rPr>
        <w:fldChar w:fldCharType="separate"/>
      </w:r>
      <w:r w:rsidR="00E13B08" w:rsidRPr="00E13B08">
        <w:rPr>
          <w:rFonts w:ascii="Arial" w:hAnsi="Arial" w:cs="Arial"/>
          <w:sz w:val="20"/>
          <w:szCs w:val="20"/>
        </w:rPr>
        <w:t>Table 4.1</w:t>
      </w:r>
      <w:r w:rsidRPr="1E720483">
        <w:rPr>
          <w:rFonts w:ascii="Arial" w:hAnsi="Arial" w:cs="Arial"/>
          <w:sz w:val="20"/>
          <w:szCs w:val="20"/>
        </w:rPr>
        <w:fldChar w:fldCharType="end"/>
      </w:r>
      <w:r w:rsidR="00E221E2" w:rsidRPr="1E720483">
        <w:rPr>
          <w:rFonts w:ascii="Times New Roman" w:hAnsi="Times New Roman" w:cs="Times New Roman"/>
          <w:sz w:val="22"/>
          <w:szCs w:val="22"/>
        </w:rPr>
        <w:t>.</w:t>
      </w:r>
    </w:p>
    <w:p w14:paraId="4AA25E8C" w14:textId="77777777" w:rsidR="00E221E2" w:rsidRDefault="00E221E2" w:rsidP="00B43B3B">
      <w:pPr>
        <w:spacing w:after="0" w:line="240" w:lineRule="auto"/>
        <w:jc w:val="both"/>
        <w:rPr>
          <w:rFonts w:ascii="Times New Roman" w:hAnsi="Times New Roman" w:cs="Times New Roman"/>
          <w:sz w:val="22"/>
          <w:szCs w:val="18"/>
        </w:rPr>
      </w:pPr>
    </w:p>
    <w:p w14:paraId="49401A83" w14:textId="77777777" w:rsidR="00EA31E8" w:rsidRDefault="00EA31E8" w:rsidP="00B43B3B">
      <w:pPr>
        <w:spacing w:after="0" w:line="240" w:lineRule="auto"/>
        <w:jc w:val="both"/>
        <w:rPr>
          <w:rFonts w:ascii="Times New Roman" w:hAnsi="Times New Roman" w:cs="Times New Roman"/>
          <w:sz w:val="22"/>
          <w:szCs w:val="18"/>
        </w:rPr>
      </w:pPr>
    </w:p>
    <w:p w14:paraId="0439AC12" w14:textId="77777777" w:rsidR="00EA31E8" w:rsidRPr="00AE5C0F" w:rsidRDefault="00EA31E8" w:rsidP="00B43B3B">
      <w:pPr>
        <w:spacing w:after="0" w:line="240" w:lineRule="auto"/>
        <w:jc w:val="both"/>
        <w:rPr>
          <w:rFonts w:ascii="Times New Roman" w:hAnsi="Times New Roman" w:cs="Times New Roman"/>
          <w:sz w:val="22"/>
          <w:szCs w:val="18"/>
        </w:rPr>
        <w:sectPr w:rsidR="00EA31E8" w:rsidRPr="00AE5C0F" w:rsidSect="00625D57">
          <w:pgSz w:w="11906" w:h="16838"/>
          <w:pgMar w:top="1417" w:right="1417" w:bottom="1417" w:left="1417" w:header="708" w:footer="708" w:gutter="0"/>
          <w:cols w:space="708"/>
          <w:docGrid w:linePitch="360"/>
        </w:sectPr>
      </w:pPr>
    </w:p>
    <w:p w14:paraId="612FF9FC" w14:textId="31339EEA" w:rsidR="00B43B3B" w:rsidRPr="00EA31E8" w:rsidRDefault="00F67DC4" w:rsidP="006503FF">
      <w:pPr>
        <w:pStyle w:val="Caption"/>
        <w:rPr>
          <w:rFonts w:ascii="Arial" w:hAnsi="Arial" w:cs="Arial"/>
          <w:b/>
          <w:bCs/>
          <w:i w:val="0"/>
          <w:iCs w:val="0"/>
          <w:color w:val="auto"/>
          <w:sz w:val="16"/>
          <w:szCs w:val="16"/>
        </w:rPr>
      </w:pPr>
      <w:bookmarkStart w:id="40" w:name="_Ref196310670"/>
      <w:bookmarkStart w:id="41" w:name="_Toc217315580"/>
      <w:r w:rsidRPr="00EA31E8">
        <w:rPr>
          <w:rFonts w:ascii="Arial" w:hAnsi="Arial" w:cs="Arial"/>
          <w:b/>
          <w:bCs/>
          <w:i w:val="0"/>
          <w:iCs w:val="0"/>
          <w:color w:val="auto"/>
          <w:sz w:val="16"/>
          <w:szCs w:val="16"/>
        </w:rPr>
        <w:lastRenderedPageBreak/>
        <w:t xml:space="preserve">Table </w:t>
      </w:r>
      <w:r w:rsidR="00313E74">
        <w:rPr>
          <w:rFonts w:ascii="Arial" w:hAnsi="Arial" w:cs="Arial"/>
          <w:b/>
          <w:bCs/>
          <w:i w:val="0"/>
          <w:iCs w:val="0"/>
          <w:color w:val="auto"/>
          <w:sz w:val="16"/>
          <w:szCs w:val="16"/>
        </w:rPr>
        <w:fldChar w:fldCharType="begin"/>
      </w:r>
      <w:r w:rsidR="00313E74">
        <w:rPr>
          <w:rFonts w:ascii="Arial" w:hAnsi="Arial" w:cs="Arial"/>
          <w:b/>
          <w:bCs/>
          <w:i w:val="0"/>
          <w:iCs w:val="0"/>
          <w:color w:val="auto"/>
          <w:sz w:val="16"/>
          <w:szCs w:val="16"/>
        </w:rPr>
        <w:instrText xml:space="preserve"> STYLEREF 1 \s </w:instrText>
      </w:r>
      <w:r w:rsidR="00313E74">
        <w:rPr>
          <w:rFonts w:ascii="Arial" w:hAnsi="Arial" w:cs="Arial"/>
          <w:b/>
          <w:bCs/>
          <w:i w:val="0"/>
          <w:iCs w:val="0"/>
          <w:color w:val="auto"/>
          <w:sz w:val="16"/>
          <w:szCs w:val="16"/>
        </w:rPr>
        <w:fldChar w:fldCharType="separate"/>
      </w:r>
      <w:r w:rsidR="00E13B08">
        <w:rPr>
          <w:rFonts w:ascii="Arial" w:hAnsi="Arial" w:cs="Arial"/>
          <w:b/>
          <w:bCs/>
          <w:i w:val="0"/>
          <w:iCs w:val="0"/>
          <w:noProof/>
          <w:color w:val="auto"/>
          <w:sz w:val="16"/>
          <w:szCs w:val="16"/>
        </w:rPr>
        <w:t>4</w:t>
      </w:r>
      <w:r w:rsidR="00313E74">
        <w:rPr>
          <w:rFonts w:ascii="Arial" w:hAnsi="Arial" w:cs="Arial"/>
          <w:b/>
          <w:bCs/>
          <w:i w:val="0"/>
          <w:iCs w:val="0"/>
          <w:color w:val="auto"/>
          <w:sz w:val="16"/>
          <w:szCs w:val="16"/>
        </w:rPr>
        <w:fldChar w:fldCharType="end"/>
      </w:r>
      <w:r w:rsidR="00313E74">
        <w:rPr>
          <w:rFonts w:ascii="Arial" w:hAnsi="Arial" w:cs="Arial"/>
          <w:b/>
          <w:bCs/>
          <w:i w:val="0"/>
          <w:iCs w:val="0"/>
          <w:color w:val="auto"/>
          <w:sz w:val="16"/>
          <w:szCs w:val="16"/>
        </w:rPr>
        <w:t>.</w:t>
      </w:r>
      <w:r w:rsidR="00313E74">
        <w:rPr>
          <w:rFonts w:ascii="Arial" w:hAnsi="Arial" w:cs="Arial"/>
          <w:b/>
          <w:bCs/>
          <w:i w:val="0"/>
          <w:iCs w:val="0"/>
          <w:color w:val="auto"/>
          <w:sz w:val="16"/>
          <w:szCs w:val="16"/>
        </w:rPr>
        <w:fldChar w:fldCharType="begin"/>
      </w:r>
      <w:r w:rsidR="00313E74">
        <w:rPr>
          <w:rFonts w:ascii="Arial" w:hAnsi="Arial" w:cs="Arial"/>
          <w:b/>
          <w:bCs/>
          <w:i w:val="0"/>
          <w:iCs w:val="0"/>
          <w:color w:val="auto"/>
          <w:sz w:val="16"/>
          <w:szCs w:val="16"/>
        </w:rPr>
        <w:instrText xml:space="preserve"> SEQ Table \* ARABIC \s 1 </w:instrText>
      </w:r>
      <w:r w:rsidR="00313E74">
        <w:rPr>
          <w:rFonts w:ascii="Arial" w:hAnsi="Arial" w:cs="Arial"/>
          <w:b/>
          <w:bCs/>
          <w:i w:val="0"/>
          <w:iCs w:val="0"/>
          <w:color w:val="auto"/>
          <w:sz w:val="16"/>
          <w:szCs w:val="16"/>
        </w:rPr>
        <w:fldChar w:fldCharType="separate"/>
      </w:r>
      <w:r w:rsidR="00E13B08">
        <w:rPr>
          <w:rFonts w:ascii="Arial" w:hAnsi="Arial" w:cs="Arial"/>
          <w:b/>
          <w:bCs/>
          <w:i w:val="0"/>
          <w:iCs w:val="0"/>
          <w:noProof/>
          <w:color w:val="auto"/>
          <w:sz w:val="16"/>
          <w:szCs w:val="16"/>
        </w:rPr>
        <w:t>1</w:t>
      </w:r>
      <w:r w:rsidR="00313E74">
        <w:rPr>
          <w:rFonts w:ascii="Arial" w:hAnsi="Arial" w:cs="Arial"/>
          <w:b/>
          <w:bCs/>
          <w:i w:val="0"/>
          <w:iCs w:val="0"/>
          <w:color w:val="auto"/>
          <w:sz w:val="16"/>
          <w:szCs w:val="16"/>
        </w:rPr>
        <w:fldChar w:fldCharType="end"/>
      </w:r>
      <w:bookmarkEnd w:id="40"/>
      <w:r w:rsidRPr="00EA31E8">
        <w:rPr>
          <w:rFonts w:ascii="Arial" w:hAnsi="Arial" w:cs="Arial"/>
          <w:b/>
          <w:bCs/>
          <w:i w:val="0"/>
          <w:iCs w:val="0"/>
          <w:color w:val="auto"/>
          <w:sz w:val="16"/>
          <w:szCs w:val="16"/>
        </w:rPr>
        <w:t xml:space="preserve"> Roles and Responsibilities</w:t>
      </w:r>
      <w:bookmarkEnd w:id="41"/>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97"/>
        <w:gridCol w:w="2134"/>
        <w:gridCol w:w="9879"/>
      </w:tblGrid>
      <w:tr w:rsidR="005B3DDC" w:rsidRPr="00EA31E8" w14:paraId="53FC4901" w14:textId="77777777" w:rsidTr="00107B51">
        <w:trPr>
          <w:trHeight w:val="20"/>
          <w:tblHeader/>
        </w:trPr>
        <w:tc>
          <w:tcPr>
            <w:tcW w:w="682" w:type="pct"/>
            <w:shd w:val="clear" w:color="auto" w:fill="BFBFBF" w:themeFill="background1" w:themeFillShade="BF"/>
            <w:tcMar>
              <w:top w:w="0" w:type="dxa"/>
              <w:left w:w="56" w:type="dxa"/>
              <w:bottom w:w="0" w:type="dxa"/>
              <w:right w:w="56" w:type="dxa"/>
            </w:tcMar>
            <w:hideMark/>
          </w:tcPr>
          <w:p w14:paraId="37F0A9B6" w14:textId="77777777" w:rsidR="00FF5970" w:rsidRPr="00EA31E8" w:rsidRDefault="00FF5970" w:rsidP="004530BC">
            <w:pPr>
              <w:spacing w:after="0" w:line="240" w:lineRule="auto"/>
              <w:jc w:val="both"/>
              <w:textAlignment w:val="baseline"/>
              <w:rPr>
                <w:rFonts w:ascii="Arial" w:hAnsi="Arial" w:cs="Arial"/>
                <w:b/>
                <w:sz w:val="16"/>
                <w:szCs w:val="16"/>
              </w:rPr>
            </w:pPr>
            <w:r w:rsidRPr="00EA31E8">
              <w:rPr>
                <w:rFonts w:ascii="Arial" w:hAnsi="Arial" w:cs="Arial"/>
                <w:b/>
                <w:sz w:val="16"/>
                <w:szCs w:val="16"/>
              </w:rPr>
              <w:t>Party</w:t>
            </w:r>
          </w:p>
        </w:tc>
        <w:tc>
          <w:tcPr>
            <w:tcW w:w="767" w:type="pct"/>
            <w:shd w:val="clear" w:color="auto" w:fill="BFBFBF" w:themeFill="background1" w:themeFillShade="BF"/>
            <w:tcMar>
              <w:top w:w="0" w:type="dxa"/>
              <w:left w:w="56" w:type="dxa"/>
              <w:bottom w:w="0" w:type="dxa"/>
              <w:right w:w="56" w:type="dxa"/>
            </w:tcMar>
            <w:hideMark/>
          </w:tcPr>
          <w:p w14:paraId="26AB6D22" w14:textId="77777777" w:rsidR="00FF5970" w:rsidRPr="00EA31E8" w:rsidRDefault="00FF5970" w:rsidP="004530BC">
            <w:pPr>
              <w:spacing w:after="0" w:line="240" w:lineRule="auto"/>
              <w:jc w:val="both"/>
              <w:textAlignment w:val="baseline"/>
              <w:rPr>
                <w:rFonts w:ascii="Arial" w:hAnsi="Arial" w:cs="Arial"/>
                <w:b/>
                <w:sz w:val="16"/>
                <w:szCs w:val="16"/>
              </w:rPr>
            </w:pPr>
            <w:r w:rsidRPr="00EA31E8">
              <w:rPr>
                <w:rFonts w:ascii="Arial" w:hAnsi="Arial" w:cs="Arial"/>
                <w:b/>
                <w:sz w:val="16"/>
                <w:szCs w:val="16"/>
              </w:rPr>
              <w:t>Role</w:t>
            </w:r>
          </w:p>
        </w:tc>
        <w:tc>
          <w:tcPr>
            <w:tcW w:w="3551" w:type="pct"/>
            <w:shd w:val="clear" w:color="auto" w:fill="BFBFBF" w:themeFill="background1" w:themeFillShade="BF"/>
            <w:tcMar>
              <w:top w:w="0" w:type="dxa"/>
              <w:left w:w="56" w:type="dxa"/>
              <w:bottom w:w="0" w:type="dxa"/>
              <w:right w:w="56" w:type="dxa"/>
            </w:tcMar>
            <w:hideMark/>
          </w:tcPr>
          <w:p w14:paraId="198665CE" w14:textId="59B1A469" w:rsidR="00FF5970" w:rsidRPr="00EA31E8" w:rsidRDefault="00FF5970" w:rsidP="004530BC">
            <w:pPr>
              <w:spacing w:after="0" w:line="240" w:lineRule="auto"/>
              <w:jc w:val="both"/>
              <w:textAlignment w:val="baseline"/>
              <w:rPr>
                <w:rFonts w:ascii="Arial" w:hAnsi="Arial" w:cs="Arial"/>
                <w:b/>
                <w:sz w:val="16"/>
                <w:szCs w:val="16"/>
              </w:rPr>
            </w:pPr>
            <w:r w:rsidRPr="00EA31E8">
              <w:rPr>
                <w:rFonts w:ascii="Arial" w:hAnsi="Arial" w:cs="Arial"/>
                <w:b/>
                <w:sz w:val="16"/>
                <w:szCs w:val="16"/>
              </w:rPr>
              <w:t>Key Responsibilities</w:t>
            </w:r>
          </w:p>
        </w:tc>
      </w:tr>
      <w:tr w:rsidR="005B3DDC" w:rsidRPr="00EA31E8" w14:paraId="0A2EE661" w14:textId="77777777" w:rsidTr="00107B51">
        <w:trPr>
          <w:trHeight w:val="20"/>
        </w:trPr>
        <w:tc>
          <w:tcPr>
            <w:tcW w:w="5000" w:type="pct"/>
            <w:gridSpan w:val="3"/>
            <w:shd w:val="clear" w:color="auto" w:fill="D9D9D9" w:themeFill="background1" w:themeFillShade="D9"/>
            <w:tcMar>
              <w:top w:w="0" w:type="dxa"/>
              <w:left w:w="56" w:type="dxa"/>
              <w:bottom w:w="0" w:type="dxa"/>
              <w:right w:w="56" w:type="dxa"/>
            </w:tcMar>
            <w:hideMark/>
          </w:tcPr>
          <w:p w14:paraId="10899BE9" w14:textId="77777777" w:rsidR="00FF5970" w:rsidRPr="00EA31E8" w:rsidRDefault="00FF5970" w:rsidP="004530BC">
            <w:pPr>
              <w:spacing w:after="0" w:line="240" w:lineRule="auto"/>
              <w:jc w:val="both"/>
              <w:textAlignment w:val="baseline"/>
              <w:rPr>
                <w:rFonts w:ascii="Arial" w:hAnsi="Arial" w:cs="Arial"/>
                <w:b/>
                <w:sz w:val="16"/>
                <w:szCs w:val="16"/>
              </w:rPr>
            </w:pPr>
            <w:r w:rsidRPr="00EA31E8">
              <w:rPr>
                <w:rFonts w:ascii="Arial" w:hAnsi="Arial" w:cs="Arial"/>
                <w:b/>
                <w:sz w:val="16"/>
                <w:szCs w:val="16"/>
              </w:rPr>
              <w:t>Construction Phase</w:t>
            </w:r>
          </w:p>
        </w:tc>
      </w:tr>
      <w:tr w:rsidR="005B3DDC" w:rsidRPr="00EA31E8" w14:paraId="110A9366" w14:textId="77777777" w:rsidTr="00107B51">
        <w:trPr>
          <w:trHeight w:val="20"/>
        </w:trPr>
        <w:tc>
          <w:tcPr>
            <w:tcW w:w="682" w:type="pct"/>
            <w:vMerge w:val="restart"/>
            <w:shd w:val="clear" w:color="auto" w:fill="FFFFFF" w:themeFill="background1"/>
            <w:tcMar>
              <w:top w:w="0" w:type="dxa"/>
              <w:left w:w="56" w:type="dxa"/>
              <w:bottom w:w="0" w:type="dxa"/>
              <w:right w:w="56" w:type="dxa"/>
            </w:tcMar>
            <w:vAlign w:val="center"/>
            <w:hideMark/>
          </w:tcPr>
          <w:p w14:paraId="3A1C630E" w14:textId="5B258E65" w:rsidR="00107B51" w:rsidRDefault="005A6AF3"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MESDNRD</w:t>
            </w:r>
          </w:p>
          <w:p w14:paraId="4FED0573" w14:textId="77777777" w:rsidR="00FF5970" w:rsidRPr="00107B51" w:rsidRDefault="00FF5970" w:rsidP="00107B51">
            <w:pPr>
              <w:rPr>
                <w:rFonts w:ascii="Arial" w:eastAsia="Times New Roman" w:hAnsi="Arial" w:cs="Arial"/>
                <w:sz w:val="16"/>
                <w:szCs w:val="16"/>
                <w:lang w:bidi="as-IN"/>
              </w:rPr>
            </w:pPr>
          </w:p>
        </w:tc>
        <w:tc>
          <w:tcPr>
            <w:tcW w:w="767" w:type="pct"/>
            <w:shd w:val="clear" w:color="auto" w:fill="FFFFFF" w:themeFill="background1"/>
            <w:tcMar>
              <w:top w:w="0" w:type="dxa"/>
              <w:left w:w="56" w:type="dxa"/>
              <w:bottom w:w="0" w:type="dxa"/>
              <w:right w:w="56" w:type="dxa"/>
            </w:tcMar>
            <w:vAlign w:val="center"/>
            <w:hideMark/>
          </w:tcPr>
          <w:p w14:paraId="6E10E2F4" w14:textId="77777777" w:rsidR="00FF5970" w:rsidRPr="00EA31E8" w:rsidRDefault="00FF5970"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Management</w:t>
            </w:r>
          </w:p>
        </w:tc>
        <w:tc>
          <w:tcPr>
            <w:tcW w:w="3551" w:type="pct"/>
            <w:shd w:val="clear" w:color="auto" w:fill="FFFFFF" w:themeFill="background1"/>
            <w:tcMar>
              <w:top w:w="0" w:type="dxa"/>
              <w:left w:w="56" w:type="dxa"/>
              <w:bottom w:w="0" w:type="dxa"/>
              <w:right w:w="56" w:type="dxa"/>
            </w:tcMar>
            <w:hideMark/>
          </w:tcPr>
          <w:p w14:paraId="4C2EA140" w14:textId="0C954117" w:rsidR="000C1DF2" w:rsidRPr="00EA31E8" w:rsidRDefault="000C1DF2"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Ultimately responsible for the implementation and oversight of the </w:t>
            </w:r>
            <w:r w:rsidR="0055290D" w:rsidRPr="00EA31E8">
              <w:rPr>
                <w:rFonts w:ascii="Arial" w:eastAsia="Times New Roman" w:hAnsi="Arial" w:cs="Arial"/>
                <w:kern w:val="0"/>
                <w:sz w:val="16"/>
                <w:szCs w:val="16"/>
                <w:bdr w:val="none" w:sz="0" w:space="0" w:color="auto" w:frame="1"/>
                <w:shd w:val="clear" w:color="auto" w:fill="FFFFFF"/>
                <w:lang w:bidi="as-IN"/>
                <w14:ligatures w14:val="none"/>
              </w:rPr>
              <w:t>P</w:t>
            </w:r>
            <w:r w:rsidRPr="00EA31E8">
              <w:rPr>
                <w:rFonts w:ascii="Arial" w:eastAsia="Times New Roman" w:hAnsi="Arial" w:cs="Arial"/>
                <w:kern w:val="0"/>
                <w:sz w:val="16"/>
                <w:szCs w:val="16"/>
                <w:bdr w:val="none" w:sz="0" w:space="0" w:color="auto" w:frame="1"/>
                <w:shd w:val="clear" w:color="auto" w:fill="FFFFFF"/>
                <w:lang w:bidi="as-IN"/>
                <w14:ligatures w14:val="none"/>
              </w:rPr>
              <w:t>roject and this LMP.</w:t>
            </w:r>
          </w:p>
          <w:p w14:paraId="25178747" w14:textId="6B9930F8" w:rsidR="000C1DF2" w:rsidRPr="00EA31E8" w:rsidRDefault="000C1DF2"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Monitor the performance of the </w:t>
            </w:r>
            <w:r w:rsidR="0008374B" w:rsidRPr="00EA31E8">
              <w:rPr>
                <w:rFonts w:ascii="Arial" w:eastAsia="Times New Roman" w:hAnsi="Arial" w:cs="Arial"/>
                <w:kern w:val="0"/>
                <w:sz w:val="16"/>
                <w:szCs w:val="16"/>
                <w:bdr w:val="none" w:sz="0" w:space="0" w:color="auto" w:frame="1"/>
                <w:shd w:val="clear" w:color="auto" w:fill="FFFFFF"/>
                <w:lang w:bidi="as-IN"/>
                <w14:ligatures w14:val="none"/>
              </w:rPr>
              <w:t>contractors</w:t>
            </w:r>
            <w:r w:rsidRPr="00EA31E8">
              <w:rPr>
                <w:rFonts w:ascii="Arial" w:eastAsia="Times New Roman" w:hAnsi="Arial" w:cs="Arial"/>
                <w:kern w:val="0"/>
                <w:sz w:val="16"/>
                <w:szCs w:val="16"/>
                <w:bdr w:val="none" w:sz="0" w:space="0" w:color="auto" w:frame="1"/>
                <w:shd w:val="clear" w:color="auto" w:fill="FFFFFF"/>
                <w:lang w:bidi="as-IN"/>
                <w14:ligatures w14:val="none"/>
              </w:rPr>
              <w:t xml:space="preserve"> and ensure that LMP requirements are integrated into relevant tender documents and contracts.</w:t>
            </w:r>
          </w:p>
          <w:p w14:paraId="22FE4774" w14:textId="6034C122" w:rsidR="000C1DF2" w:rsidRPr="00EA31E8" w:rsidRDefault="000C1DF2"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Coordinate with the supervision consultant and </w:t>
            </w:r>
            <w:r w:rsidR="00B46C29" w:rsidRPr="00EA31E8">
              <w:rPr>
                <w:rFonts w:ascii="Arial" w:eastAsia="Times New Roman" w:hAnsi="Arial" w:cs="Arial"/>
                <w:kern w:val="0"/>
                <w:sz w:val="16"/>
                <w:szCs w:val="16"/>
                <w:bdr w:val="none" w:sz="0" w:space="0" w:color="auto" w:frame="1"/>
                <w:shd w:val="clear" w:color="auto" w:fill="FFFFFF"/>
                <w:lang w:bidi="as-IN"/>
                <w14:ligatures w14:val="none"/>
              </w:rPr>
              <w:t>World Bank</w:t>
            </w:r>
            <w:r w:rsidRPr="00EA31E8">
              <w:rPr>
                <w:rFonts w:ascii="Arial" w:eastAsia="Times New Roman" w:hAnsi="Arial" w:cs="Arial"/>
                <w:kern w:val="0"/>
                <w:sz w:val="16"/>
                <w:szCs w:val="16"/>
                <w:bdr w:val="none" w:sz="0" w:space="0" w:color="auto" w:frame="1"/>
                <w:shd w:val="clear" w:color="auto" w:fill="FFFFFF"/>
                <w:lang w:bidi="as-IN"/>
                <w14:ligatures w14:val="none"/>
              </w:rPr>
              <w:t xml:space="preserve"> for monitoring activities.</w:t>
            </w:r>
          </w:p>
          <w:p w14:paraId="7839C024" w14:textId="3F62EC6B" w:rsidR="000C1DF2" w:rsidRPr="00EA31E8" w:rsidRDefault="000C1DF2"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Provide final authority for grievance escalation if complaints remain unresolved at the contractor level.</w:t>
            </w:r>
          </w:p>
          <w:p w14:paraId="3C39D0C3" w14:textId="3C07D2B3" w:rsidR="00FF5970" w:rsidRPr="00EA31E8" w:rsidRDefault="000C1DF2" w:rsidP="005C0DF9">
            <w:pPr>
              <w:numPr>
                <w:ilvl w:val="0"/>
                <w:numId w:val="16"/>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Support capacity building and training activities as needed.</w:t>
            </w:r>
          </w:p>
        </w:tc>
      </w:tr>
      <w:tr w:rsidR="005B3DDC" w:rsidRPr="00EA31E8" w14:paraId="08AAB00C" w14:textId="77777777" w:rsidTr="00107B51">
        <w:trPr>
          <w:trHeight w:val="20"/>
        </w:trPr>
        <w:tc>
          <w:tcPr>
            <w:tcW w:w="682" w:type="pct"/>
            <w:vMerge/>
            <w:vAlign w:val="center"/>
            <w:hideMark/>
          </w:tcPr>
          <w:p w14:paraId="5DC55944" w14:textId="77777777" w:rsidR="00FF5970" w:rsidRPr="00EA31E8" w:rsidRDefault="00FF5970" w:rsidP="00107B51">
            <w:pPr>
              <w:spacing w:after="0" w:line="240" w:lineRule="auto"/>
              <w:rPr>
                <w:rFonts w:ascii="Arial" w:eastAsia="Times New Roman" w:hAnsi="Arial" w:cs="Arial"/>
                <w:kern w:val="0"/>
                <w:sz w:val="16"/>
                <w:szCs w:val="16"/>
                <w:lang w:bidi="as-IN"/>
                <w14:ligatures w14:val="none"/>
              </w:rPr>
            </w:pPr>
          </w:p>
        </w:tc>
        <w:tc>
          <w:tcPr>
            <w:tcW w:w="767" w:type="pct"/>
            <w:shd w:val="clear" w:color="auto" w:fill="FFFFFF" w:themeFill="background1"/>
            <w:tcMar>
              <w:top w:w="0" w:type="dxa"/>
              <w:left w:w="56" w:type="dxa"/>
              <w:bottom w:w="0" w:type="dxa"/>
              <w:right w:w="56" w:type="dxa"/>
            </w:tcMar>
            <w:vAlign w:val="center"/>
            <w:hideMark/>
          </w:tcPr>
          <w:p w14:paraId="76FE5BCB" w14:textId="7136E960" w:rsidR="00FF5970" w:rsidRPr="00EA31E8" w:rsidRDefault="005A6AF3"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 </w:t>
            </w:r>
            <w:r w:rsidR="00FF5970" w:rsidRPr="00EA31E8">
              <w:rPr>
                <w:rFonts w:ascii="Arial" w:eastAsia="Times New Roman" w:hAnsi="Arial" w:cs="Arial"/>
                <w:kern w:val="0"/>
                <w:sz w:val="16"/>
                <w:szCs w:val="16"/>
                <w:bdr w:val="none" w:sz="0" w:space="0" w:color="auto" w:frame="1"/>
                <w:shd w:val="clear" w:color="auto" w:fill="FFFFFF"/>
                <w:lang w:bidi="as-IN"/>
                <w14:ligatures w14:val="none"/>
              </w:rPr>
              <w:t>E&amp;S Team</w:t>
            </w:r>
          </w:p>
          <w:p w14:paraId="17146FA3" w14:textId="77777777" w:rsidR="00FF5970" w:rsidRPr="00EA31E8" w:rsidRDefault="00FF5970"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Environmental staff</w:t>
            </w:r>
          </w:p>
          <w:p w14:paraId="060B817B" w14:textId="77777777" w:rsidR="00FF5970" w:rsidRPr="00EA31E8" w:rsidRDefault="00FF5970"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Social staff</w:t>
            </w:r>
          </w:p>
          <w:p w14:paraId="0273072E" w14:textId="77777777" w:rsidR="00FF5970" w:rsidRPr="00EA31E8" w:rsidRDefault="00FF5970"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OHS staff</w:t>
            </w:r>
          </w:p>
        </w:tc>
        <w:tc>
          <w:tcPr>
            <w:tcW w:w="3551" w:type="pct"/>
            <w:shd w:val="clear" w:color="auto" w:fill="FFFFFF" w:themeFill="background1"/>
            <w:tcMar>
              <w:top w:w="0" w:type="dxa"/>
              <w:left w:w="56" w:type="dxa"/>
              <w:bottom w:w="0" w:type="dxa"/>
              <w:right w:w="56" w:type="dxa"/>
            </w:tcMar>
            <w:hideMark/>
          </w:tcPr>
          <w:p w14:paraId="5A90980C" w14:textId="20055A71" w:rsidR="000C1DF2" w:rsidRPr="00EA31E8" w:rsidRDefault="000C1DF2"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Monitor compliance of </w:t>
            </w:r>
            <w:r w:rsidR="0008374B" w:rsidRPr="00EA31E8">
              <w:rPr>
                <w:rFonts w:ascii="Arial" w:eastAsia="Times New Roman" w:hAnsi="Arial" w:cs="Arial"/>
                <w:kern w:val="0"/>
                <w:sz w:val="16"/>
                <w:szCs w:val="16"/>
                <w:bdr w:val="none" w:sz="0" w:space="0" w:color="auto" w:frame="1"/>
                <w:shd w:val="clear" w:color="auto" w:fill="FFFFFF"/>
                <w:lang w:bidi="as-IN"/>
                <w14:ligatures w14:val="none"/>
              </w:rPr>
              <w:t>contractors</w:t>
            </w:r>
            <w:r w:rsidR="000B392C" w:rsidRPr="00EA31E8">
              <w:rPr>
                <w:rFonts w:ascii="Arial" w:eastAsia="Times New Roman" w:hAnsi="Arial" w:cs="Arial"/>
                <w:kern w:val="0"/>
                <w:sz w:val="16"/>
                <w:szCs w:val="16"/>
                <w:bdr w:val="none" w:sz="0" w:space="0" w:color="auto" w:frame="1"/>
                <w:shd w:val="clear" w:color="auto" w:fill="FFFFFF"/>
                <w:lang w:bidi="as-IN"/>
                <w14:ligatures w14:val="none"/>
              </w:rPr>
              <w:t xml:space="preserve"> </w:t>
            </w:r>
            <w:r w:rsidRPr="00EA31E8">
              <w:rPr>
                <w:rFonts w:ascii="Arial" w:eastAsia="Times New Roman" w:hAnsi="Arial" w:cs="Arial"/>
                <w:kern w:val="0"/>
                <w:sz w:val="16"/>
                <w:szCs w:val="16"/>
                <w:bdr w:val="none" w:sz="0" w:space="0" w:color="auto" w:frame="1"/>
                <w:shd w:val="clear" w:color="auto" w:fill="FFFFFF"/>
                <w:lang w:bidi="as-IN"/>
                <w14:ligatures w14:val="none"/>
              </w:rPr>
              <w:t xml:space="preserve">activities with national legislation, </w:t>
            </w:r>
            <w:r w:rsidR="000B392C" w:rsidRPr="00EA31E8">
              <w:rPr>
                <w:rFonts w:ascii="Arial" w:eastAsia="Times New Roman" w:hAnsi="Arial" w:cs="Arial"/>
                <w:kern w:val="0"/>
                <w:sz w:val="16"/>
                <w:szCs w:val="16"/>
                <w:bdr w:val="none" w:sz="0" w:space="0" w:color="auto" w:frame="1"/>
                <w:shd w:val="clear" w:color="auto" w:fill="FFFFFF"/>
                <w:lang w:bidi="as-IN"/>
                <w14:ligatures w14:val="none"/>
              </w:rPr>
              <w:t>ESS2</w:t>
            </w:r>
            <w:r w:rsidRPr="00EA31E8">
              <w:rPr>
                <w:rFonts w:ascii="Arial" w:eastAsia="Times New Roman" w:hAnsi="Arial" w:cs="Arial"/>
                <w:kern w:val="0"/>
                <w:sz w:val="16"/>
                <w:szCs w:val="16"/>
                <w:bdr w:val="none" w:sz="0" w:space="0" w:color="auto" w:frame="1"/>
                <w:shd w:val="clear" w:color="auto" w:fill="FFFFFF"/>
                <w:lang w:bidi="as-IN"/>
                <w14:ligatures w14:val="none"/>
              </w:rPr>
              <w:t>, and LMP provisions.</w:t>
            </w:r>
          </w:p>
          <w:p w14:paraId="3437A93C" w14:textId="086B6012" w:rsidR="000C1DF2" w:rsidRPr="00EA31E8" w:rsidRDefault="000C1DF2"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Coordinate with supervision consultants and </w:t>
            </w:r>
            <w:r w:rsidR="00A1524A" w:rsidRPr="00EA31E8">
              <w:rPr>
                <w:rFonts w:ascii="Arial" w:eastAsia="Times New Roman" w:hAnsi="Arial" w:cs="Arial"/>
                <w:kern w:val="0"/>
                <w:sz w:val="16"/>
                <w:szCs w:val="16"/>
                <w:bdr w:val="none" w:sz="0" w:space="0" w:color="auto" w:frame="1"/>
                <w:shd w:val="clear" w:color="auto" w:fill="FFFFFF"/>
                <w:lang w:bidi="as-IN"/>
                <w14:ligatures w14:val="none"/>
              </w:rPr>
              <w:t xml:space="preserve">contractors </w:t>
            </w:r>
            <w:r w:rsidRPr="00EA31E8">
              <w:rPr>
                <w:rFonts w:ascii="Arial" w:eastAsia="Times New Roman" w:hAnsi="Arial" w:cs="Arial"/>
                <w:kern w:val="0"/>
                <w:sz w:val="16"/>
                <w:szCs w:val="16"/>
                <w:bdr w:val="none" w:sz="0" w:space="0" w:color="auto" w:frame="1"/>
                <w:shd w:val="clear" w:color="auto" w:fill="FFFFFF"/>
                <w:lang w:bidi="as-IN"/>
                <w14:ligatures w14:val="none"/>
              </w:rPr>
              <w:t xml:space="preserve">to ensure collection and consolidation of </w:t>
            </w:r>
            <w:r w:rsidR="00931F02" w:rsidRPr="00EA31E8">
              <w:rPr>
                <w:rFonts w:ascii="Arial" w:eastAsia="Times New Roman" w:hAnsi="Arial" w:cs="Arial"/>
                <w:kern w:val="0"/>
                <w:sz w:val="16"/>
                <w:szCs w:val="16"/>
                <w:bdr w:val="none" w:sz="0" w:space="0" w:color="auto" w:frame="1"/>
                <w:shd w:val="clear" w:color="auto" w:fill="FFFFFF"/>
                <w:lang w:bidi="as-IN"/>
                <w14:ligatures w14:val="none"/>
              </w:rPr>
              <w:t>labour</w:t>
            </w:r>
            <w:r w:rsidRPr="00EA31E8">
              <w:rPr>
                <w:rFonts w:ascii="Arial" w:eastAsia="Times New Roman" w:hAnsi="Arial" w:cs="Arial"/>
                <w:kern w:val="0"/>
                <w:sz w:val="16"/>
                <w:szCs w:val="16"/>
                <w:bdr w:val="none" w:sz="0" w:space="0" w:color="auto" w:frame="1"/>
                <w:shd w:val="clear" w:color="auto" w:fill="FFFFFF"/>
                <w:lang w:bidi="as-IN"/>
                <w14:ligatures w14:val="none"/>
              </w:rPr>
              <w:t xml:space="preserve"> data for periodic reports.</w:t>
            </w:r>
          </w:p>
          <w:p w14:paraId="5A9A3760" w14:textId="39964908" w:rsidR="000C1DF2" w:rsidRPr="00EA31E8" w:rsidRDefault="001118EF" w:rsidP="005C0DF9">
            <w:pPr>
              <w:pStyle w:val="ListParagraph"/>
              <w:numPr>
                <w:ilvl w:val="0"/>
                <w:numId w:val="16"/>
              </w:numPr>
              <w:spacing w:after="0" w:line="240" w:lineRule="auto"/>
              <w:jc w:val="both"/>
              <w:textAlignment w:val="baseline"/>
              <w:rPr>
                <w:rFonts w:ascii="Arial" w:eastAsia="Times New Roman" w:hAnsi="Arial" w:cs="Arial"/>
                <w:kern w:val="0"/>
                <w:sz w:val="16"/>
                <w:szCs w:val="16"/>
                <w:bdr w:val="none" w:sz="0" w:space="0" w:color="auto" w:frame="1"/>
                <w:shd w:val="clear" w:color="auto" w:fill="FFFFFF"/>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Support KAP</w:t>
            </w:r>
            <w:r w:rsidR="0034261E" w:rsidRPr="00EA31E8">
              <w:rPr>
                <w:rFonts w:ascii="Arial" w:eastAsia="Times New Roman" w:hAnsi="Arial" w:cs="Arial"/>
                <w:kern w:val="0"/>
                <w:sz w:val="16"/>
                <w:szCs w:val="16"/>
                <w:bdr w:val="none" w:sz="0" w:space="0" w:color="auto" w:frame="1"/>
                <w:shd w:val="clear" w:color="auto" w:fill="FFFFFF"/>
                <w:lang w:bidi="as-IN"/>
                <w14:ligatures w14:val="none"/>
              </w:rPr>
              <w:t>-M</w:t>
            </w:r>
            <w:r w:rsidR="0008374B" w:rsidRPr="00EA31E8">
              <w:rPr>
                <w:rFonts w:ascii="Arial" w:eastAsia="Times New Roman" w:hAnsi="Arial" w:cs="Arial"/>
                <w:kern w:val="0"/>
                <w:sz w:val="16"/>
                <w:szCs w:val="16"/>
                <w:bdr w:val="none" w:sz="0" w:space="0" w:color="auto" w:frame="1"/>
                <w:shd w:val="clear" w:color="auto" w:fill="FFFFFF"/>
                <w:lang w:bidi="as-IN"/>
                <w14:ligatures w14:val="none"/>
              </w:rPr>
              <w:t xml:space="preserve"> </w:t>
            </w:r>
            <w:r w:rsidR="000C1DF2" w:rsidRPr="00EA31E8">
              <w:rPr>
                <w:rFonts w:ascii="Arial" w:eastAsia="Times New Roman" w:hAnsi="Arial" w:cs="Arial"/>
                <w:kern w:val="0"/>
                <w:sz w:val="16"/>
                <w:szCs w:val="16"/>
                <w:bdr w:val="none" w:sz="0" w:space="0" w:color="auto" w:frame="1"/>
                <w:shd w:val="clear" w:color="auto" w:fill="FFFFFF"/>
                <w:lang w:bidi="as-IN"/>
                <w14:ligatures w14:val="none"/>
              </w:rPr>
              <w:t>in enforcement of corrective actions where necessary.</w:t>
            </w:r>
          </w:p>
          <w:p w14:paraId="576995F5" w14:textId="5A47D883" w:rsidR="00FF5970" w:rsidRPr="00EA31E8" w:rsidRDefault="000C1DF2" w:rsidP="005C0DF9">
            <w:pPr>
              <w:numPr>
                <w:ilvl w:val="0"/>
                <w:numId w:val="16"/>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Ensure that vulnerable groups are considered in compliance evaluations.</w:t>
            </w:r>
          </w:p>
        </w:tc>
      </w:tr>
      <w:tr w:rsidR="005B3DDC" w:rsidRPr="00EA31E8" w14:paraId="6321CFC3" w14:textId="77777777" w:rsidTr="00107B51">
        <w:trPr>
          <w:trHeight w:val="20"/>
        </w:trPr>
        <w:tc>
          <w:tcPr>
            <w:tcW w:w="682" w:type="pct"/>
            <w:shd w:val="clear" w:color="auto" w:fill="FFFFFF" w:themeFill="background1"/>
            <w:tcMar>
              <w:top w:w="0" w:type="dxa"/>
              <w:left w:w="56" w:type="dxa"/>
              <w:bottom w:w="0" w:type="dxa"/>
              <w:right w:w="56" w:type="dxa"/>
            </w:tcMar>
            <w:vAlign w:val="center"/>
            <w:hideMark/>
          </w:tcPr>
          <w:p w14:paraId="1730803F" w14:textId="77777777" w:rsidR="00FF5970" w:rsidRPr="00EA31E8" w:rsidRDefault="002130A3"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Construction Supervision Consultant</w:t>
            </w:r>
          </w:p>
        </w:tc>
        <w:tc>
          <w:tcPr>
            <w:tcW w:w="767" w:type="pct"/>
            <w:shd w:val="clear" w:color="auto" w:fill="FFFFFF" w:themeFill="background1"/>
            <w:tcMar>
              <w:top w:w="0" w:type="dxa"/>
              <w:left w:w="56" w:type="dxa"/>
              <w:bottom w:w="0" w:type="dxa"/>
              <w:right w:w="56" w:type="dxa"/>
            </w:tcMar>
            <w:vAlign w:val="center"/>
            <w:hideMark/>
          </w:tcPr>
          <w:p w14:paraId="3AB4BA18" w14:textId="77777777" w:rsidR="00FF5970" w:rsidRPr="00EA31E8" w:rsidRDefault="00FF5970"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Management and</w:t>
            </w:r>
          </w:p>
          <w:p w14:paraId="29293730" w14:textId="2DC09CB9" w:rsidR="00FF5970" w:rsidRPr="00EA31E8" w:rsidRDefault="00FF5970"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E&amp;S staff</w:t>
            </w:r>
          </w:p>
        </w:tc>
        <w:tc>
          <w:tcPr>
            <w:tcW w:w="3551" w:type="pct"/>
            <w:shd w:val="clear" w:color="auto" w:fill="FFFFFF" w:themeFill="background1"/>
            <w:tcMar>
              <w:top w:w="0" w:type="dxa"/>
              <w:left w:w="56" w:type="dxa"/>
              <w:bottom w:w="0" w:type="dxa"/>
              <w:right w:w="56" w:type="dxa"/>
            </w:tcMar>
            <w:hideMark/>
          </w:tcPr>
          <w:p w14:paraId="2D36F438" w14:textId="70B7BE07" w:rsidR="00FF5970" w:rsidRPr="00EA31E8" w:rsidRDefault="00FF5970"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Participate in the training</w:t>
            </w:r>
            <w:r w:rsidR="001118EF" w:rsidRPr="00EA31E8">
              <w:rPr>
                <w:rFonts w:ascii="Arial" w:eastAsia="Times New Roman" w:hAnsi="Arial" w:cs="Arial"/>
                <w:kern w:val="0"/>
                <w:sz w:val="16"/>
                <w:szCs w:val="16"/>
                <w:bdr w:val="none" w:sz="0" w:space="0" w:color="auto" w:frame="1"/>
                <w:shd w:val="clear" w:color="auto" w:fill="FFFFFF"/>
                <w:lang w:bidi="as-IN"/>
                <w14:ligatures w14:val="none"/>
              </w:rPr>
              <w:t xml:space="preserve"> sessions to be organized by </w:t>
            </w:r>
            <w:r w:rsidR="009B1BA5" w:rsidRPr="00EA31E8">
              <w:rPr>
                <w:rFonts w:ascii="Arial" w:eastAsia="Times New Roman" w:hAnsi="Arial" w:cs="Arial"/>
                <w:kern w:val="0"/>
                <w:sz w:val="16"/>
                <w:szCs w:val="16"/>
                <w:bdr w:val="none" w:sz="0" w:space="0" w:color="auto" w:frame="1"/>
                <w:shd w:val="clear" w:color="auto" w:fill="FFFFFF"/>
                <w:lang w:bidi="as-IN"/>
                <w14:ligatures w14:val="none"/>
              </w:rPr>
              <w:t xml:space="preserve">MESDNRD </w:t>
            </w:r>
            <w:r w:rsidRPr="00EA31E8">
              <w:rPr>
                <w:rFonts w:ascii="Arial" w:eastAsia="Times New Roman" w:hAnsi="Arial" w:cs="Arial"/>
                <w:kern w:val="0"/>
                <w:sz w:val="16"/>
                <w:szCs w:val="16"/>
                <w:bdr w:val="none" w:sz="0" w:space="0" w:color="auto" w:frame="1"/>
                <w:shd w:val="clear" w:color="auto" w:fill="FFFFFF"/>
                <w:lang w:bidi="as-IN"/>
                <w14:ligatures w14:val="none"/>
              </w:rPr>
              <w:t>in line with the requirements of this LMP.</w:t>
            </w:r>
          </w:p>
          <w:p w14:paraId="3043E2A2" w14:textId="281830BD" w:rsidR="00FF5970" w:rsidRPr="00EA31E8" w:rsidRDefault="00FF5970"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Supervise the construction works of </w:t>
            </w:r>
            <w:r w:rsidR="0008374B" w:rsidRPr="00EA31E8">
              <w:rPr>
                <w:rFonts w:ascii="Arial" w:eastAsia="Times New Roman" w:hAnsi="Arial" w:cs="Arial"/>
                <w:kern w:val="0"/>
                <w:sz w:val="16"/>
                <w:szCs w:val="16"/>
                <w:bdr w:val="none" w:sz="0" w:space="0" w:color="auto" w:frame="1"/>
                <w:shd w:val="clear" w:color="auto" w:fill="FFFFFF"/>
                <w:lang w:bidi="as-IN"/>
                <w14:ligatures w14:val="none"/>
              </w:rPr>
              <w:t>c</w:t>
            </w:r>
            <w:r w:rsidR="000B392C" w:rsidRPr="00EA31E8">
              <w:rPr>
                <w:rFonts w:ascii="Arial" w:eastAsia="Times New Roman" w:hAnsi="Arial" w:cs="Arial"/>
                <w:kern w:val="0"/>
                <w:sz w:val="16"/>
                <w:szCs w:val="16"/>
                <w:bdr w:val="none" w:sz="0" w:space="0" w:color="auto" w:frame="1"/>
                <w:shd w:val="clear" w:color="auto" w:fill="FFFFFF"/>
                <w:lang w:bidi="as-IN"/>
                <w14:ligatures w14:val="none"/>
              </w:rPr>
              <w:t xml:space="preserve">ontractor </w:t>
            </w:r>
            <w:r w:rsidRPr="00EA31E8">
              <w:rPr>
                <w:rFonts w:ascii="Arial" w:eastAsia="Times New Roman" w:hAnsi="Arial" w:cs="Arial"/>
                <w:kern w:val="0"/>
                <w:sz w:val="16"/>
                <w:szCs w:val="16"/>
                <w:bdr w:val="none" w:sz="0" w:space="0" w:color="auto" w:frame="1"/>
                <w:shd w:val="clear" w:color="auto" w:fill="FFFFFF"/>
                <w:lang w:bidi="as-IN"/>
                <w14:ligatures w14:val="none"/>
              </w:rPr>
              <w:t>on-site, including implementation of LMP requirements on a daily basis.</w:t>
            </w:r>
          </w:p>
          <w:p w14:paraId="375A35F9" w14:textId="77777777" w:rsidR="00FF5970" w:rsidRPr="00EA31E8" w:rsidRDefault="00FF5970"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Ensure sufficient capacity for implementation of LMP requirements.</w:t>
            </w:r>
          </w:p>
          <w:p w14:paraId="04BC3FBD" w14:textId="33C1CBA4" w:rsidR="00FF5970" w:rsidRPr="00EA31E8" w:rsidRDefault="00FF5970"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Review monitoring reports prepared by the </w:t>
            </w:r>
            <w:r w:rsidR="0008374B" w:rsidRPr="00EA31E8">
              <w:rPr>
                <w:rFonts w:ascii="Arial" w:eastAsia="Times New Roman" w:hAnsi="Arial" w:cs="Arial"/>
                <w:kern w:val="0"/>
                <w:sz w:val="16"/>
                <w:szCs w:val="16"/>
                <w:bdr w:val="none" w:sz="0" w:space="0" w:color="auto" w:frame="1"/>
                <w:shd w:val="clear" w:color="auto" w:fill="FFFFFF"/>
                <w:lang w:bidi="as-IN"/>
                <w14:ligatures w14:val="none"/>
              </w:rPr>
              <w:t>contractors</w:t>
            </w:r>
            <w:r w:rsidR="0034261E" w:rsidRPr="00EA31E8">
              <w:rPr>
                <w:rFonts w:ascii="Arial" w:eastAsia="Times New Roman" w:hAnsi="Arial" w:cs="Arial"/>
                <w:kern w:val="0"/>
                <w:sz w:val="16"/>
                <w:szCs w:val="16"/>
                <w:bdr w:val="none" w:sz="0" w:space="0" w:color="auto" w:frame="1"/>
                <w:shd w:val="clear" w:color="auto" w:fill="FFFFFF"/>
                <w:lang w:bidi="as-IN"/>
                <w14:ligatures w14:val="none"/>
              </w:rPr>
              <w:t xml:space="preserve"> </w:t>
            </w:r>
            <w:r w:rsidRPr="00EA31E8">
              <w:rPr>
                <w:rFonts w:ascii="Arial" w:eastAsia="Times New Roman" w:hAnsi="Arial" w:cs="Arial"/>
                <w:kern w:val="0"/>
                <w:sz w:val="16"/>
                <w:szCs w:val="16"/>
                <w:bdr w:val="none" w:sz="0" w:space="0" w:color="auto" w:frame="1"/>
                <w:shd w:val="clear" w:color="auto" w:fill="FFFFFF"/>
                <w:lang w:bidi="as-IN"/>
                <w14:ligatures w14:val="none"/>
              </w:rPr>
              <w:t xml:space="preserve">for early identification of </w:t>
            </w:r>
            <w:r w:rsidR="00931F02" w:rsidRPr="00EA31E8">
              <w:rPr>
                <w:rFonts w:ascii="Arial" w:eastAsia="Times New Roman" w:hAnsi="Arial" w:cs="Arial"/>
                <w:kern w:val="0"/>
                <w:sz w:val="16"/>
                <w:szCs w:val="16"/>
                <w:bdr w:val="none" w:sz="0" w:space="0" w:color="auto" w:frame="1"/>
                <w:shd w:val="clear" w:color="auto" w:fill="FFFFFF"/>
                <w:lang w:bidi="as-IN"/>
                <w14:ligatures w14:val="none"/>
              </w:rPr>
              <w:t>labour</w:t>
            </w:r>
            <w:r w:rsidRPr="00EA31E8">
              <w:rPr>
                <w:rFonts w:ascii="Arial" w:eastAsia="Times New Roman" w:hAnsi="Arial" w:cs="Arial"/>
                <w:kern w:val="0"/>
                <w:sz w:val="16"/>
                <w:szCs w:val="16"/>
                <w:bdr w:val="none" w:sz="0" w:space="0" w:color="auto" w:frame="1"/>
                <w:shd w:val="clear" w:color="auto" w:fill="FFFFFF"/>
                <w:lang w:bidi="as-IN"/>
                <w14:ligatures w14:val="none"/>
              </w:rPr>
              <w:t xml:space="preserve"> management issues and/or non-co</w:t>
            </w:r>
            <w:r w:rsidR="001118EF" w:rsidRPr="00EA31E8">
              <w:rPr>
                <w:rFonts w:ascii="Arial" w:eastAsia="Times New Roman" w:hAnsi="Arial" w:cs="Arial"/>
                <w:kern w:val="0"/>
                <w:sz w:val="16"/>
                <w:szCs w:val="16"/>
                <w:bdr w:val="none" w:sz="0" w:space="0" w:color="auto" w:frame="1"/>
                <w:shd w:val="clear" w:color="auto" w:fill="FFFFFF"/>
                <w:lang w:bidi="as-IN"/>
                <w14:ligatures w14:val="none"/>
              </w:rPr>
              <w:t xml:space="preserve">mpliances and submit them to </w:t>
            </w:r>
            <w:r w:rsidR="0034261E" w:rsidRPr="00EA31E8">
              <w:rPr>
                <w:rFonts w:ascii="Arial" w:eastAsia="Times New Roman" w:hAnsi="Arial" w:cs="Arial"/>
                <w:kern w:val="0"/>
                <w:sz w:val="16"/>
                <w:szCs w:val="16"/>
                <w:bdr w:val="none" w:sz="0" w:space="0" w:color="auto" w:frame="1"/>
                <w:shd w:val="clear" w:color="auto" w:fill="FFFFFF"/>
                <w:lang w:bidi="as-IN"/>
                <w14:ligatures w14:val="none"/>
              </w:rPr>
              <w:t>MESDNRD</w:t>
            </w:r>
            <w:r w:rsidR="0034261E" w:rsidRPr="00EA31E8" w:rsidDel="0034261E">
              <w:rPr>
                <w:rFonts w:ascii="Arial" w:eastAsia="Times New Roman" w:hAnsi="Arial" w:cs="Arial"/>
                <w:kern w:val="0"/>
                <w:sz w:val="16"/>
                <w:szCs w:val="16"/>
                <w:bdr w:val="none" w:sz="0" w:space="0" w:color="auto" w:frame="1"/>
                <w:shd w:val="clear" w:color="auto" w:fill="FFFFFF"/>
                <w:lang w:bidi="as-IN"/>
                <w14:ligatures w14:val="none"/>
              </w:rPr>
              <w:t xml:space="preserve"> </w:t>
            </w:r>
            <w:r w:rsidRPr="00EA31E8">
              <w:rPr>
                <w:rFonts w:ascii="Arial" w:eastAsia="Times New Roman" w:hAnsi="Arial" w:cs="Arial"/>
                <w:kern w:val="0"/>
                <w:sz w:val="16"/>
                <w:szCs w:val="16"/>
                <w:bdr w:val="none" w:sz="0" w:space="0" w:color="auto" w:frame="1"/>
                <w:shd w:val="clear" w:color="auto" w:fill="FFFFFF"/>
                <w:lang w:bidi="as-IN"/>
                <w14:ligatures w14:val="none"/>
              </w:rPr>
              <w:t>upon finalization.</w:t>
            </w:r>
          </w:p>
          <w:p w14:paraId="44E5EC48" w14:textId="2CFCC3CF" w:rsidR="00FF5970" w:rsidRPr="00EA31E8" w:rsidRDefault="00FF5970"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Identify non-compliances on site and enforce </w:t>
            </w:r>
            <w:r w:rsidR="0008374B" w:rsidRPr="00EA31E8">
              <w:rPr>
                <w:rFonts w:ascii="Arial" w:eastAsia="Times New Roman" w:hAnsi="Arial" w:cs="Arial"/>
                <w:kern w:val="0"/>
                <w:sz w:val="16"/>
                <w:szCs w:val="16"/>
                <w:bdr w:val="none" w:sz="0" w:space="0" w:color="auto" w:frame="1"/>
                <w:shd w:val="clear" w:color="auto" w:fill="FFFFFF"/>
                <w:lang w:bidi="as-IN"/>
                <w14:ligatures w14:val="none"/>
              </w:rPr>
              <w:t>contractors</w:t>
            </w:r>
            <w:r w:rsidR="000B392C" w:rsidRPr="00EA31E8">
              <w:rPr>
                <w:rFonts w:ascii="Arial" w:eastAsia="Times New Roman" w:hAnsi="Arial" w:cs="Arial"/>
                <w:kern w:val="0"/>
                <w:sz w:val="16"/>
                <w:szCs w:val="16"/>
                <w:bdr w:val="none" w:sz="0" w:space="0" w:color="auto" w:frame="1"/>
                <w:shd w:val="clear" w:color="auto" w:fill="FFFFFF"/>
                <w:lang w:bidi="as-IN"/>
                <w14:ligatures w14:val="none"/>
              </w:rPr>
              <w:t xml:space="preserve"> </w:t>
            </w:r>
            <w:r w:rsidRPr="00EA31E8">
              <w:rPr>
                <w:rFonts w:ascii="Arial" w:eastAsia="Times New Roman" w:hAnsi="Arial" w:cs="Arial"/>
                <w:kern w:val="0"/>
                <w:sz w:val="16"/>
                <w:szCs w:val="16"/>
                <w:bdr w:val="none" w:sz="0" w:space="0" w:color="auto" w:frame="1"/>
                <w:shd w:val="clear" w:color="auto" w:fill="FFFFFF"/>
                <w:lang w:bidi="as-IN"/>
                <w14:ligatures w14:val="none"/>
              </w:rPr>
              <w:t>to undertake corrective actions within defined and agreed timeframes.</w:t>
            </w:r>
          </w:p>
          <w:p w14:paraId="43A66FF5" w14:textId="54EEC6F4" w:rsidR="00FF5970" w:rsidRPr="00EA31E8" w:rsidRDefault="001118EF" w:rsidP="005C0DF9">
            <w:pPr>
              <w:numPr>
                <w:ilvl w:val="0"/>
                <w:numId w:val="12"/>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Notify the </w:t>
            </w:r>
            <w:r w:rsidR="0034261E" w:rsidRPr="00EA31E8">
              <w:rPr>
                <w:rFonts w:ascii="Arial" w:eastAsia="Times New Roman" w:hAnsi="Arial" w:cs="Arial"/>
                <w:kern w:val="0"/>
                <w:sz w:val="16"/>
                <w:szCs w:val="16"/>
                <w:bdr w:val="none" w:sz="0" w:space="0" w:color="auto" w:frame="1"/>
                <w:shd w:val="clear" w:color="auto" w:fill="FFFFFF"/>
                <w:lang w:bidi="as-IN"/>
                <w14:ligatures w14:val="none"/>
              </w:rPr>
              <w:t>MESDNRD</w:t>
            </w:r>
            <w:r w:rsidR="00FF5970" w:rsidRPr="00EA31E8">
              <w:rPr>
                <w:rFonts w:ascii="Arial" w:eastAsia="Times New Roman" w:hAnsi="Arial" w:cs="Arial"/>
                <w:kern w:val="0"/>
                <w:sz w:val="16"/>
                <w:szCs w:val="16"/>
                <w:bdr w:val="none" w:sz="0" w:space="0" w:color="auto" w:frame="1"/>
                <w:shd w:val="clear" w:color="auto" w:fill="FFFFFF"/>
                <w:lang w:bidi="as-IN"/>
                <w14:ligatures w14:val="none"/>
              </w:rPr>
              <w:t xml:space="preserve"> of any significant incident or accident that has taken place in </w:t>
            </w:r>
            <w:r w:rsidR="0055290D" w:rsidRPr="00EA31E8">
              <w:rPr>
                <w:rFonts w:ascii="Arial" w:eastAsia="Times New Roman" w:hAnsi="Arial" w:cs="Arial"/>
                <w:kern w:val="0"/>
                <w:sz w:val="16"/>
                <w:szCs w:val="16"/>
                <w:bdr w:val="none" w:sz="0" w:space="0" w:color="auto" w:frame="1"/>
                <w:shd w:val="clear" w:color="auto" w:fill="FFFFFF"/>
                <w:lang w:bidi="as-IN"/>
                <w14:ligatures w14:val="none"/>
              </w:rPr>
              <w:t>P</w:t>
            </w:r>
            <w:r w:rsidR="00FF5970" w:rsidRPr="00EA31E8">
              <w:rPr>
                <w:rFonts w:ascii="Arial" w:eastAsia="Times New Roman" w:hAnsi="Arial" w:cs="Arial"/>
                <w:kern w:val="0"/>
                <w:sz w:val="16"/>
                <w:szCs w:val="16"/>
                <w:bdr w:val="none" w:sz="0" w:space="0" w:color="auto" w:frame="1"/>
                <w:shd w:val="clear" w:color="auto" w:fill="FFFFFF"/>
                <w:lang w:bidi="as-IN"/>
                <w14:ligatures w14:val="none"/>
              </w:rPr>
              <w:t>roject related operations within 24 hours.</w:t>
            </w:r>
          </w:p>
        </w:tc>
      </w:tr>
      <w:tr w:rsidR="00A329C9" w:rsidRPr="00EA31E8" w14:paraId="210EF651" w14:textId="77777777" w:rsidTr="00107B51">
        <w:trPr>
          <w:trHeight w:val="20"/>
        </w:trPr>
        <w:tc>
          <w:tcPr>
            <w:tcW w:w="682" w:type="pct"/>
            <w:vMerge w:val="restart"/>
            <w:shd w:val="clear" w:color="auto" w:fill="FFFFFF" w:themeFill="background1"/>
            <w:tcMar>
              <w:top w:w="0" w:type="dxa"/>
              <w:left w:w="56" w:type="dxa"/>
              <w:bottom w:w="0" w:type="dxa"/>
              <w:right w:w="56" w:type="dxa"/>
            </w:tcMar>
            <w:vAlign w:val="center"/>
            <w:hideMark/>
          </w:tcPr>
          <w:p w14:paraId="236C4A43" w14:textId="77777777" w:rsidR="00A329C9" w:rsidRPr="00EA31E8" w:rsidRDefault="00A329C9"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Construction Contractor (CC)</w:t>
            </w:r>
          </w:p>
          <w:p w14:paraId="232C49CD" w14:textId="2D4F219F" w:rsidR="00A329C9" w:rsidRPr="00EA31E8" w:rsidRDefault="00A329C9" w:rsidP="00107B51">
            <w:pPr>
              <w:spacing w:after="0" w:line="240" w:lineRule="auto"/>
              <w:textAlignment w:val="baseline"/>
              <w:rPr>
                <w:rFonts w:ascii="Arial" w:eastAsia="Times New Roman" w:hAnsi="Arial" w:cs="Arial"/>
                <w:kern w:val="0"/>
                <w:sz w:val="16"/>
                <w:szCs w:val="16"/>
                <w:lang w:bidi="as-IN"/>
                <w14:ligatures w14:val="none"/>
              </w:rPr>
            </w:pPr>
          </w:p>
        </w:tc>
        <w:tc>
          <w:tcPr>
            <w:tcW w:w="767" w:type="pct"/>
            <w:shd w:val="clear" w:color="auto" w:fill="FFFFFF" w:themeFill="background1"/>
            <w:tcMar>
              <w:top w:w="0" w:type="dxa"/>
              <w:left w:w="56" w:type="dxa"/>
              <w:bottom w:w="0" w:type="dxa"/>
              <w:right w:w="56" w:type="dxa"/>
            </w:tcMar>
            <w:vAlign w:val="center"/>
            <w:hideMark/>
          </w:tcPr>
          <w:p w14:paraId="75180EC4" w14:textId="77777777" w:rsidR="00A329C9" w:rsidRPr="00EA31E8" w:rsidRDefault="00A329C9"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Project Management</w:t>
            </w:r>
          </w:p>
        </w:tc>
        <w:tc>
          <w:tcPr>
            <w:tcW w:w="3551" w:type="pct"/>
            <w:shd w:val="clear" w:color="auto" w:fill="FFFFFF" w:themeFill="background1"/>
            <w:tcMar>
              <w:top w:w="0" w:type="dxa"/>
              <w:left w:w="56" w:type="dxa"/>
              <w:bottom w:w="0" w:type="dxa"/>
              <w:right w:w="56" w:type="dxa"/>
            </w:tcMar>
            <w:hideMark/>
          </w:tcPr>
          <w:p w14:paraId="6849C326" w14:textId="5817454E" w:rsidR="00A329C9" w:rsidRPr="00EA31E8" w:rsidRDefault="00A329C9"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Ensure the satisfactory execution of LMP</w:t>
            </w:r>
            <w:r w:rsidR="008925F0">
              <w:rPr>
                <w:rFonts w:ascii="Arial" w:eastAsia="Times New Roman" w:hAnsi="Arial" w:cs="Arial"/>
                <w:kern w:val="0"/>
                <w:sz w:val="16"/>
                <w:szCs w:val="16"/>
                <w:bdr w:val="none" w:sz="0" w:space="0" w:color="auto" w:frame="1"/>
                <w:shd w:val="clear" w:color="auto" w:fill="FFFFFF"/>
                <w:lang w:bidi="as-IN"/>
                <w14:ligatures w14:val="none"/>
              </w:rPr>
              <w:t xml:space="preserve"> together with site specific ESMP</w:t>
            </w:r>
            <w:r w:rsidRPr="00EA31E8">
              <w:rPr>
                <w:rFonts w:ascii="Arial" w:eastAsia="Times New Roman" w:hAnsi="Arial" w:cs="Arial"/>
                <w:kern w:val="0"/>
                <w:sz w:val="16"/>
                <w:szCs w:val="16"/>
                <w:bdr w:val="none" w:sz="0" w:space="0" w:color="auto" w:frame="1"/>
                <w:shd w:val="clear" w:color="auto" w:fill="FFFFFF"/>
                <w:lang w:bidi="as-IN"/>
                <w14:ligatures w14:val="none"/>
              </w:rPr>
              <w:t>.</w:t>
            </w:r>
          </w:p>
          <w:p w14:paraId="70D0790B" w14:textId="1CC68096" w:rsidR="00A329C9" w:rsidRPr="00EA31E8" w:rsidRDefault="00A329C9"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Ensure sufficient E&amp;S capacity for implementation of E&amp;S requirements as set out in the construction contracts.</w:t>
            </w:r>
          </w:p>
          <w:p w14:paraId="08C09EF3" w14:textId="2E5F912A" w:rsidR="00A329C9" w:rsidRPr="00EA31E8" w:rsidRDefault="00A329C9"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Participate in the training sessions to be organized by </w:t>
            </w:r>
            <w:r w:rsidR="009B1BA5" w:rsidRPr="00EA31E8">
              <w:rPr>
                <w:rFonts w:ascii="Arial" w:eastAsia="Times New Roman" w:hAnsi="Arial" w:cs="Arial"/>
                <w:kern w:val="0"/>
                <w:sz w:val="16"/>
                <w:szCs w:val="16"/>
                <w:bdr w:val="none" w:sz="0" w:space="0" w:color="auto" w:frame="1"/>
                <w:shd w:val="clear" w:color="auto" w:fill="FFFFFF"/>
                <w:lang w:bidi="as-IN"/>
                <w14:ligatures w14:val="none"/>
              </w:rPr>
              <w:t xml:space="preserve">MESDNRD </w:t>
            </w:r>
            <w:r w:rsidRPr="00EA31E8">
              <w:rPr>
                <w:rFonts w:ascii="Arial" w:eastAsia="Times New Roman" w:hAnsi="Arial" w:cs="Arial"/>
                <w:kern w:val="0"/>
                <w:sz w:val="16"/>
                <w:szCs w:val="16"/>
                <w:bdr w:val="none" w:sz="0" w:space="0" w:color="auto" w:frame="1"/>
                <w:shd w:val="clear" w:color="auto" w:fill="FFFFFF"/>
                <w:lang w:bidi="as-IN"/>
                <w14:ligatures w14:val="none"/>
              </w:rPr>
              <w:t>in line with the requirements of LMP.</w:t>
            </w:r>
          </w:p>
          <w:p w14:paraId="609E7ECE" w14:textId="6C129455" w:rsidR="00A329C9" w:rsidRPr="00EA31E8" w:rsidRDefault="00A329C9"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Comply with the requirements of national legislation and implement the labour related requirements.</w:t>
            </w:r>
          </w:p>
          <w:p w14:paraId="3B739D52" w14:textId="67534FF0" w:rsidR="00A329C9" w:rsidRPr="00EA31E8" w:rsidRDefault="00A329C9"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Submit periodic self-monitoring reports to MESDNRD through</w:t>
            </w:r>
            <w:r w:rsidR="000C34FC" w:rsidRPr="00EA31E8">
              <w:rPr>
                <w:rFonts w:ascii="Arial" w:eastAsia="Times New Roman" w:hAnsi="Arial" w:cs="Arial"/>
                <w:kern w:val="0"/>
                <w:sz w:val="16"/>
                <w:szCs w:val="16"/>
                <w:bdr w:val="none" w:sz="0" w:space="0" w:color="auto" w:frame="1"/>
                <w:shd w:val="clear" w:color="auto" w:fill="FFFFFF"/>
                <w:lang w:bidi="as-IN"/>
                <w14:ligatures w14:val="none"/>
              </w:rPr>
              <w:t xml:space="preserve"> </w:t>
            </w:r>
            <w:r w:rsidR="009B1BA5" w:rsidRPr="00EA31E8">
              <w:rPr>
                <w:rFonts w:ascii="Arial" w:eastAsia="Times New Roman" w:hAnsi="Arial" w:cs="Arial"/>
                <w:kern w:val="0"/>
                <w:sz w:val="16"/>
                <w:szCs w:val="16"/>
                <w:bdr w:val="none" w:sz="0" w:space="0" w:color="auto" w:frame="1"/>
                <w:shd w:val="clear" w:color="auto" w:fill="FFFFFF"/>
                <w:lang w:bidi="as-IN"/>
                <w14:ligatures w14:val="none"/>
              </w:rPr>
              <w:t>Construction Supervision Consultant</w:t>
            </w:r>
            <w:r w:rsidR="00063438" w:rsidRPr="00EA31E8">
              <w:rPr>
                <w:rFonts w:ascii="Arial" w:eastAsia="Times New Roman" w:hAnsi="Arial" w:cs="Arial"/>
                <w:kern w:val="0"/>
                <w:sz w:val="16"/>
                <w:szCs w:val="16"/>
                <w:bdr w:val="none" w:sz="0" w:space="0" w:color="auto" w:frame="1"/>
                <w:shd w:val="clear" w:color="auto" w:fill="FFFFFF"/>
                <w:lang w:bidi="as-IN"/>
                <w14:ligatures w14:val="none"/>
              </w:rPr>
              <w:t xml:space="preserve"> (CSC)</w:t>
            </w:r>
            <w:r w:rsidR="009B1BA5" w:rsidRPr="00EA31E8">
              <w:rPr>
                <w:rFonts w:ascii="Arial" w:eastAsia="Times New Roman" w:hAnsi="Arial" w:cs="Arial"/>
                <w:kern w:val="0"/>
                <w:sz w:val="16"/>
                <w:szCs w:val="16"/>
                <w:bdr w:val="none" w:sz="0" w:space="0" w:color="auto" w:frame="1"/>
                <w:shd w:val="clear" w:color="auto" w:fill="FFFFFF"/>
                <w:lang w:bidi="as-IN"/>
                <w14:ligatures w14:val="none"/>
              </w:rPr>
              <w:t xml:space="preserve"> </w:t>
            </w:r>
            <w:r w:rsidRPr="00EA31E8">
              <w:rPr>
                <w:rFonts w:ascii="Arial" w:eastAsia="Times New Roman" w:hAnsi="Arial" w:cs="Arial"/>
                <w:kern w:val="0"/>
                <w:sz w:val="16"/>
                <w:szCs w:val="16"/>
                <w:bdr w:val="none" w:sz="0" w:space="0" w:color="auto" w:frame="1"/>
                <w:shd w:val="clear" w:color="auto" w:fill="FFFFFF"/>
                <w:lang w:bidi="as-IN"/>
                <w14:ligatures w14:val="none"/>
              </w:rPr>
              <w:t xml:space="preserve">in line with the format agreed with </w:t>
            </w:r>
            <w:r w:rsidR="009B1BA5" w:rsidRPr="00EA31E8">
              <w:rPr>
                <w:rFonts w:ascii="Arial" w:eastAsia="Times New Roman" w:hAnsi="Arial" w:cs="Arial"/>
                <w:kern w:val="0"/>
                <w:sz w:val="16"/>
                <w:szCs w:val="16"/>
                <w:bdr w:val="none" w:sz="0" w:space="0" w:color="auto" w:frame="1"/>
                <w:shd w:val="clear" w:color="auto" w:fill="FFFFFF"/>
                <w:lang w:bidi="as-IN"/>
                <w14:ligatures w14:val="none"/>
              </w:rPr>
              <w:t>MESDNRD</w:t>
            </w:r>
            <w:r w:rsidRPr="00EA31E8">
              <w:rPr>
                <w:rFonts w:ascii="Arial" w:eastAsia="Times New Roman" w:hAnsi="Arial" w:cs="Arial"/>
                <w:kern w:val="0"/>
                <w:sz w:val="16"/>
                <w:szCs w:val="16"/>
                <w:bdr w:val="none" w:sz="0" w:space="0" w:color="auto" w:frame="1"/>
                <w:shd w:val="clear" w:color="auto" w:fill="FFFFFF"/>
                <w:lang w:bidi="as-IN"/>
                <w14:ligatures w14:val="none"/>
              </w:rPr>
              <w:t>.</w:t>
            </w:r>
          </w:p>
          <w:p w14:paraId="5D672FA0" w14:textId="77777777" w:rsidR="00A329C9" w:rsidRPr="00EA31E8" w:rsidRDefault="00A329C9"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Implement corrective actions in case of non-compliances under the supervision of construction supervision consultants.</w:t>
            </w:r>
          </w:p>
          <w:p w14:paraId="5A9AE8FC" w14:textId="022E871A" w:rsidR="00A329C9" w:rsidRPr="00EA31E8" w:rsidRDefault="00A329C9"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 xml:space="preserve">Promptly notify the KAP-M ve MESDNRD of any significant labour related incident or accident that has taken place in </w:t>
            </w:r>
            <w:r w:rsidR="0055290D" w:rsidRPr="00EA31E8">
              <w:rPr>
                <w:rFonts w:ascii="Arial" w:eastAsia="Times New Roman" w:hAnsi="Arial" w:cs="Arial"/>
                <w:kern w:val="0"/>
                <w:sz w:val="16"/>
                <w:szCs w:val="16"/>
                <w:bdr w:val="none" w:sz="0" w:space="0" w:color="auto" w:frame="1"/>
                <w:shd w:val="clear" w:color="auto" w:fill="FFFFFF"/>
                <w:lang w:bidi="as-IN"/>
                <w14:ligatures w14:val="none"/>
              </w:rPr>
              <w:t>P</w:t>
            </w:r>
            <w:r w:rsidRPr="00EA31E8">
              <w:rPr>
                <w:rFonts w:ascii="Arial" w:eastAsia="Times New Roman" w:hAnsi="Arial" w:cs="Arial"/>
                <w:kern w:val="0"/>
                <w:sz w:val="16"/>
                <w:szCs w:val="16"/>
                <w:bdr w:val="none" w:sz="0" w:space="0" w:color="auto" w:frame="1"/>
                <w:shd w:val="clear" w:color="auto" w:fill="FFFFFF"/>
                <w:lang w:bidi="as-IN"/>
                <w14:ligatures w14:val="none"/>
              </w:rPr>
              <w:t>roject related operations within 24 hours.</w:t>
            </w:r>
          </w:p>
          <w:p w14:paraId="6A462BE6" w14:textId="2DAE562A" w:rsidR="00A329C9" w:rsidRPr="00EA31E8" w:rsidRDefault="00A329C9" w:rsidP="005C0DF9">
            <w:pPr>
              <w:numPr>
                <w:ilvl w:val="0"/>
                <w:numId w:val="13"/>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Supports the coordination, planning, and timely and effective implementation of labour management activities by construction personnel.</w:t>
            </w:r>
          </w:p>
        </w:tc>
      </w:tr>
      <w:tr w:rsidR="00A329C9" w:rsidRPr="00EA31E8" w14:paraId="0AE2F6AF" w14:textId="77777777" w:rsidTr="00107B51">
        <w:trPr>
          <w:trHeight w:val="20"/>
        </w:trPr>
        <w:tc>
          <w:tcPr>
            <w:tcW w:w="682" w:type="pct"/>
            <w:vMerge/>
            <w:tcMar>
              <w:top w:w="0" w:type="dxa"/>
              <w:left w:w="56" w:type="dxa"/>
              <w:bottom w:w="0" w:type="dxa"/>
              <w:right w:w="56" w:type="dxa"/>
            </w:tcMar>
            <w:hideMark/>
          </w:tcPr>
          <w:p w14:paraId="560C3A25" w14:textId="26B25B7B" w:rsidR="00A329C9" w:rsidRPr="00EA31E8" w:rsidRDefault="00A329C9" w:rsidP="004530BC">
            <w:pPr>
              <w:spacing w:after="0" w:line="240" w:lineRule="auto"/>
              <w:jc w:val="both"/>
              <w:textAlignment w:val="baseline"/>
              <w:rPr>
                <w:rFonts w:ascii="Arial" w:eastAsia="Times New Roman" w:hAnsi="Arial" w:cs="Arial"/>
                <w:kern w:val="0"/>
                <w:sz w:val="16"/>
                <w:szCs w:val="16"/>
                <w:lang w:bidi="as-IN"/>
                <w14:ligatures w14:val="none"/>
              </w:rPr>
            </w:pPr>
          </w:p>
        </w:tc>
        <w:tc>
          <w:tcPr>
            <w:tcW w:w="767" w:type="pct"/>
            <w:shd w:val="clear" w:color="auto" w:fill="FFFFFF" w:themeFill="background1"/>
            <w:tcMar>
              <w:top w:w="0" w:type="dxa"/>
              <w:left w:w="56" w:type="dxa"/>
              <w:bottom w:w="0" w:type="dxa"/>
              <w:right w:w="56" w:type="dxa"/>
            </w:tcMar>
            <w:vAlign w:val="center"/>
            <w:hideMark/>
          </w:tcPr>
          <w:p w14:paraId="2E1F8A8A" w14:textId="77777777" w:rsidR="00A329C9" w:rsidRPr="00EA31E8" w:rsidRDefault="00A329C9"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E&amp;S Staff</w:t>
            </w:r>
          </w:p>
        </w:tc>
        <w:tc>
          <w:tcPr>
            <w:tcW w:w="3551" w:type="pct"/>
            <w:shd w:val="clear" w:color="auto" w:fill="FFFFFF" w:themeFill="background1"/>
            <w:tcMar>
              <w:top w:w="0" w:type="dxa"/>
              <w:left w:w="56" w:type="dxa"/>
              <w:bottom w:w="0" w:type="dxa"/>
              <w:right w:w="56" w:type="dxa"/>
            </w:tcMar>
            <w:vAlign w:val="center"/>
            <w:hideMark/>
          </w:tcPr>
          <w:p w14:paraId="0B129598" w14:textId="142C62F3" w:rsidR="00A329C9" w:rsidRPr="00EA31E8" w:rsidRDefault="00A329C9"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Monitor implementation of the LMP from environmental, social, and OHS perspectives.</w:t>
            </w:r>
          </w:p>
          <w:p w14:paraId="6301AA4E" w14:textId="15610269" w:rsidR="00A329C9" w:rsidRPr="00EA31E8" w:rsidRDefault="00A329C9"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Conduct site inspections and identify non-conformities related to labour and working conditions.</w:t>
            </w:r>
          </w:p>
          <w:p w14:paraId="51EF541E" w14:textId="5F01DFD6" w:rsidR="00A329C9" w:rsidRPr="00EA31E8" w:rsidRDefault="00A329C9"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Ensure that workers’ welfare facilities meet applicable standards.</w:t>
            </w:r>
          </w:p>
          <w:p w14:paraId="657ADE4F" w14:textId="77777777" w:rsidR="00A329C9" w:rsidRPr="00EA31E8" w:rsidRDefault="00A329C9"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Assist in managing worker complaints and grievances in line with the GRM.</w:t>
            </w:r>
          </w:p>
          <w:p w14:paraId="35AF6D9E" w14:textId="77777777" w:rsidR="00A329C9" w:rsidRPr="00EA31E8" w:rsidRDefault="00A329C9"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Ensure the rights and needs of vulnerable worker groups (e.g. women, disabled, migrant workers) are adequately considered.</w:t>
            </w:r>
          </w:p>
          <w:p w14:paraId="260D15F9" w14:textId="153B0C0B" w:rsidR="00A329C9" w:rsidRPr="00EA31E8" w:rsidRDefault="00A329C9"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Contribute to risk assessments related to labour and working conditions.</w:t>
            </w:r>
          </w:p>
          <w:p w14:paraId="5F10C78C" w14:textId="77777777" w:rsidR="00A329C9" w:rsidRPr="00EA31E8" w:rsidRDefault="00A329C9"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Support implementation of awareness campaigns and induction training on worker rights, OHS measures, and the Code of Conduct.</w:t>
            </w:r>
          </w:p>
          <w:p w14:paraId="21C43AC0" w14:textId="4C0AE35B" w:rsidR="00A329C9" w:rsidRPr="00EA31E8" w:rsidRDefault="00A329C9"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Follow up on labour-related incidents and support investigations and reporting.</w:t>
            </w:r>
          </w:p>
          <w:p w14:paraId="000E9904" w14:textId="77777777" w:rsidR="00A329C9" w:rsidRPr="00EA31E8" w:rsidRDefault="00A329C9" w:rsidP="005C0DF9">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Ensure compliance with occupational health and safety protocols.</w:t>
            </w:r>
          </w:p>
          <w:p w14:paraId="62EBCB4B" w14:textId="4C042AB4" w:rsidR="00A329C9" w:rsidRPr="00EA31E8" w:rsidRDefault="00A329C9" w:rsidP="001118EF">
            <w:pPr>
              <w:numPr>
                <w:ilvl w:val="0"/>
                <w:numId w:val="14"/>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lastRenderedPageBreak/>
              <w:t xml:space="preserve">Participate in LMP-related training programs organized by </w:t>
            </w:r>
            <w:r w:rsidR="00063438" w:rsidRPr="00EA31E8">
              <w:rPr>
                <w:rFonts w:ascii="Arial" w:eastAsia="Times New Roman" w:hAnsi="Arial" w:cs="Arial"/>
                <w:kern w:val="0"/>
                <w:sz w:val="16"/>
                <w:szCs w:val="16"/>
                <w:bdr w:val="none" w:sz="0" w:space="0" w:color="auto" w:frame="1"/>
                <w:shd w:val="clear" w:color="auto" w:fill="FFFFFF"/>
                <w:lang w:bidi="as-IN"/>
                <w14:ligatures w14:val="none"/>
              </w:rPr>
              <w:t>MESDNRD</w:t>
            </w:r>
            <w:r w:rsidR="00063438" w:rsidRPr="00EA31E8">
              <w:rPr>
                <w:rFonts w:ascii="Arial" w:eastAsia="Times New Roman" w:hAnsi="Arial" w:cs="Arial"/>
                <w:kern w:val="0"/>
                <w:sz w:val="16"/>
                <w:szCs w:val="16"/>
                <w:lang w:bidi="as-IN"/>
                <w14:ligatures w14:val="none"/>
              </w:rPr>
              <w:t xml:space="preserve"> </w:t>
            </w:r>
            <w:r w:rsidRPr="00EA31E8">
              <w:rPr>
                <w:rFonts w:ascii="Arial" w:eastAsia="Times New Roman" w:hAnsi="Arial" w:cs="Arial"/>
                <w:kern w:val="0"/>
                <w:sz w:val="16"/>
                <w:szCs w:val="16"/>
                <w:lang w:bidi="as-IN"/>
                <w14:ligatures w14:val="none"/>
              </w:rPr>
              <w:t>or consultants.</w:t>
            </w:r>
          </w:p>
        </w:tc>
      </w:tr>
      <w:tr w:rsidR="005B3DDC" w:rsidRPr="00EA31E8" w14:paraId="640CD095" w14:textId="77777777" w:rsidTr="00107B51">
        <w:trPr>
          <w:trHeight w:val="20"/>
        </w:trPr>
        <w:tc>
          <w:tcPr>
            <w:tcW w:w="5000" w:type="pct"/>
            <w:gridSpan w:val="3"/>
            <w:shd w:val="clear" w:color="auto" w:fill="D9D9D9" w:themeFill="background1" w:themeFillShade="D9"/>
            <w:tcMar>
              <w:top w:w="0" w:type="dxa"/>
              <w:left w:w="56" w:type="dxa"/>
              <w:bottom w:w="0" w:type="dxa"/>
              <w:right w:w="56" w:type="dxa"/>
            </w:tcMar>
            <w:hideMark/>
          </w:tcPr>
          <w:p w14:paraId="401E4368" w14:textId="77777777" w:rsidR="00FF5970" w:rsidRPr="00EA31E8" w:rsidRDefault="00FF5970" w:rsidP="004530BC">
            <w:pPr>
              <w:spacing w:after="0" w:line="240" w:lineRule="auto"/>
              <w:jc w:val="both"/>
              <w:textAlignment w:val="baseline"/>
              <w:rPr>
                <w:rFonts w:ascii="Arial" w:eastAsia="Times New Roman" w:hAnsi="Arial" w:cs="Arial"/>
                <w:b/>
                <w:kern w:val="0"/>
                <w:sz w:val="16"/>
                <w:szCs w:val="16"/>
                <w:lang w:bidi="as-IN"/>
                <w14:ligatures w14:val="none"/>
              </w:rPr>
            </w:pPr>
            <w:r w:rsidRPr="00EA31E8">
              <w:rPr>
                <w:rFonts w:ascii="Arial" w:hAnsi="Arial" w:cs="Arial"/>
                <w:b/>
                <w:sz w:val="16"/>
                <w:szCs w:val="16"/>
              </w:rPr>
              <w:lastRenderedPageBreak/>
              <w:t>Operation Phase</w:t>
            </w:r>
          </w:p>
        </w:tc>
      </w:tr>
      <w:tr w:rsidR="005B3DDC" w:rsidRPr="00EA31E8" w14:paraId="17B82770" w14:textId="77777777" w:rsidTr="00107B51">
        <w:trPr>
          <w:trHeight w:val="20"/>
        </w:trPr>
        <w:tc>
          <w:tcPr>
            <w:tcW w:w="682" w:type="pct"/>
            <w:shd w:val="clear" w:color="auto" w:fill="FFFFFF" w:themeFill="background1"/>
            <w:tcMar>
              <w:top w:w="0" w:type="dxa"/>
              <w:left w:w="56" w:type="dxa"/>
              <w:bottom w:w="0" w:type="dxa"/>
              <w:right w:w="56" w:type="dxa"/>
            </w:tcMar>
            <w:vAlign w:val="center"/>
            <w:hideMark/>
          </w:tcPr>
          <w:p w14:paraId="68B5E62B" w14:textId="0C5CD7F5" w:rsidR="00FF5970" w:rsidRPr="00EA31E8" w:rsidRDefault="0034261E"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Operation Contractor</w:t>
            </w:r>
          </w:p>
        </w:tc>
        <w:tc>
          <w:tcPr>
            <w:tcW w:w="767" w:type="pct"/>
            <w:shd w:val="clear" w:color="auto" w:fill="FFFFFF" w:themeFill="background1"/>
            <w:tcMar>
              <w:top w:w="0" w:type="dxa"/>
              <w:left w:w="56" w:type="dxa"/>
              <w:bottom w:w="0" w:type="dxa"/>
              <w:right w:w="56" w:type="dxa"/>
            </w:tcMar>
            <w:vAlign w:val="center"/>
            <w:hideMark/>
          </w:tcPr>
          <w:p w14:paraId="254BFFAD" w14:textId="77777777" w:rsidR="00FF5970" w:rsidRPr="00EA31E8" w:rsidRDefault="00FF5970" w:rsidP="00107B51">
            <w:pPr>
              <w:spacing w:after="0" w:line="240" w:lineRule="auto"/>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bdr w:val="none" w:sz="0" w:space="0" w:color="auto" w:frame="1"/>
                <w:shd w:val="clear" w:color="auto" w:fill="FFFFFF"/>
                <w:lang w:bidi="as-IN"/>
                <w14:ligatures w14:val="none"/>
              </w:rPr>
              <w:t>Management and E&amp;S Team</w:t>
            </w:r>
          </w:p>
        </w:tc>
        <w:tc>
          <w:tcPr>
            <w:tcW w:w="3551" w:type="pct"/>
            <w:shd w:val="clear" w:color="auto" w:fill="FFFFFF" w:themeFill="background1"/>
            <w:tcMar>
              <w:top w:w="0" w:type="dxa"/>
              <w:left w:w="56" w:type="dxa"/>
              <w:bottom w:w="0" w:type="dxa"/>
              <w:right w:w="56" w:type="dxa"/>
            </w:tcMar>
            <w:vAlign w:val="center"/>
            <w:hideMark/>
          </w:tcPr>
          <w:p w14:paraId="6F9C5395" w14:textId="7DB2AC37" w:rsidR="00FF5970" w:rsidRPr="00EA31E8" w:rsidRDefault="00FF5970"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 xml:space="preserve">Oversee long-term compliance with national </w:t>
            </w:r>
            <w:r w:rsidR="00931F02" w:rsidRPr="00EA31E8">
              <w:rPr>
                <w:rFonts w:ascii="Arial" w:eastAsia="Times New Roman" w:hAnsi="Arial" w:cs="Arial"/>
                <w:kern w:val="0"/>
                <w:sz w:val="16"/>
                <w:szCs w:val="16"/>
                <w:lang w:bidi="as-IN"/>
                <w14:ligatures w14:val="none"/>
              </w:rPr>
              <w:t>labour</w:t>
            </w:r>
            <w:r w:rsidRPr="00EA31E8">
              <w:rPr>
                <w:rFonts w:ascii="Arial" w:eastAsia="Times New Roman" w:hAnsi="Arial" w:cs="Arial"/>
                <w:kern w:val="0"/>
                <w:sz w:val="16"/>
                <w:szCs w:val="16"/>
                <w:lang w:bidi="as-IN"/>
                <w14:ligatures w14:val="none"/>
              </w:rPr>
              <w:t xml:space="preserve"> legislation and applicable ESS2 requirements during the operational phase.</w:t>
            </w:r>
          </w:p>
          <w:p w14:paraId="5B3F5CC2" w14:textId="3B7912AF" w:rsidR="00FF5970" w:rsidRPr="00EA31E8" w:rsidRDefault="00FF5970"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 xml:space="preserve">Ensure regular monitoring and reporting on </w:t>
            </w:r>
            <w:r w:rsidR="00931F02" w:rsidRPr="00EA31E8">
              <w:rPr>
                <w:rFonts w:ascii="Arial" w:eastAsia="Times New Roman" w:hAnsi="Arial" w:cs="Arial"/>
                <w:kern w:val="0"/>
                <w:sz w:val="16"/>
                <w:szCs w:val="16"/>
                <w:lang w:bidi="as-IN"/>
                <w14:ligatures w14:val="none"/>
              </w:rPr>
              <w:t>labour</w:t>
            </w:r>
            <w:r w:rsidRPr="00EA31E8">
              <w:rPr>
                <w:rFonts w:ascii="Arial" w:eastAsia="Times New Roman" w:hAnsi="Arial" w:cs="Arial"/>
                <w:kern w:val="0"/>
                <w:sz w:val="16"/>
                <w:szCs w:val="16"/>
                <w:lang w:bidi="as-IN"/>
                <w14:ligatures w14:val="none"/>
              </w:rPr>
              <w:t xml:space="preserve"> conditions of operation and maintenance </w:t>
            </w:r>
            <w:r w:rsidR="00C165DB" w:rsidRPr="00EA31E8">
              <w:rPr>
                <w:rFonts w:ascii="Arial" w:eastAsia="Times New Roman" w:hAnsi="Arial" w:cs="Arial"/>
                <w:kern w:val="0"/>
                <w:sz w:val="16"/>
                <w:szCs w:val="16"/>
                <w:lang w:bidi="as-IN"/>
                <w14:ligatures w14:val="none"/>
              </w:rPr>
              <w:t>team</w:t>
            </w:r>
            <w:r w:rsidR="00B52DB9" w:rsidRPr="00EA31E8">
              <w:rPr>
                <w:rFonts w:ascii="Arial" w:eastAsia="Times New Roman" w:hAnsi="Arial" w:cs="Arial"/>
                <w:kern w:val="0"/>
                <w:sz w:val="16"/>
                <w:szCs w:val="16"/>
                <w:lang w:bidi="as-IN"/>
                <w14:ligatures w14:val="none"/>
              </w:rPr>
              <w:t>.</w:t>
            </w:r>
          </w:p>
          <w:p w14:paraId="28D67264" w14:textId="466BA057" w:rsidR="00FF5970" w:rsidRPr="00EA31E8" w:rsidRDefault="00FF5970"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 xml:space="preserve">Maintain a functioning grievance mechanism for </w:t>
            </w:r>
            <w:r w:rsidR="00B52DB9" w:rsidRPr="00EA31E8">
              <w:rPr>
                <w:rFonts w:ascii="Arial" w:eastAsia="Times New Roman" w:hAnsi="Arial" w:cs="Arial"/>
                <w:kern w:val="0"/>
                <w:sz w:val="16"/>
                <w:szCs w:val="16"/>
                <w:lang w:bidi="as-IN"/>
                <w14:ligatures w14:val="none"/>
              </w:rPr>
              <w:t xml:space="preserve">operation and maintenance team </w:t>
            </w:r>
            <w:r w:rsidRPr="00EA31E8">
              <w:rPr>
                <w:rFonts w:ascii="Arial" w:eastAsia="Times New Roman" w:hAnsi="Arial" w:cs="Arial"/>
                <w:kern w:val="0"/>
                <w:sz w:val="16"/>
                <w:szCs w:val="16"/>
                <w:lang w:bidi="as-IN"/>
                <w14:ligatures w14:val="none"/>
              </w:rPr>
              <w:t>workforce and ensure follow-up on complaints.</w:t>
            </w:r>
          </w:p>
          <w:p w14:paraId="45EF4018" w14:textId="2BD0C309" w:rsidR="00FF5970" w:rsidRPr="00EA31E8" w:rsidRDefault="00FF5970"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 xml:space="preserve">Coordinate with contractors or subcontractors to verify that fair </w:t>
            </w:r>
            <w:r w:rsidR="00931F02" w:rsidRPr="00EA31E8">
              <w:rPr>
                <w:rFonts w:ascii="Arial" w:eastAsia="Times New Roman" w:hAnsi="Arial" w:cs="Arial"/>
                <w:kern w:val="0"/>
                <w:sz w:val="16"/>
                <w:szCs w:val="16"/>
                <w:lang w:bidi="as-IN"/>
                <w14:ligatures w14:val="none"/>
              </w:rPr>
              <w:t>labour</w:t>
            </w:r>
            <w:r w:rsidRPr="00EA31E8">
              <w:rPr>
                <w:rFonts w:ascii="Arial" w:eastAsia="Times New Roman" w:hAnsi="Arial" w:cs="Arial"/>
                <w:kern w:val="0"/>
                <w:sz w:val="16"/>
                <w:szCs w:val="16"/>
                <w:lang w:bidi="as-IN"/>
                <w14:ligatures w14:val="none"/>
              </w:rPr>
              <w:t xml:space="preserve"> practices are maintained during operations.</w:t>
            </w:r>
          </w:p>
          <w:p w14:paraId="067AA36D" w14:textId="77777777" w:rsidR="00FF5970" w:rsidRPr="00EA31E8" w:rsidRDefault="00FF5970"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Support inspections and assessments related to working hours, wages, and employment terms.</w:t>
            </w:r>
          </w:p>
          <w:p w14:paraId="29DC43BF" w14:textId="0CEE19E5" w:rsidR="00FF5970" w:rsidRPr="00EA31E8" w:rsidRDefault="00FF5970"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 xml:space="preserve">Ensure adequate resources and institutional capacity for ongoing </w:t>
            </w:r>
            <w:r w:rsidR="00931F02" w:rsidRPr="00EA31E8">
              <w:rPr>
                <w:rFonts w:ascii="Arial" w:eastAsia="Times New Roman" w:hAnsi="Arial" w:cs="Arial"/>
                <w:kern w:val="0"/>
                <w:sz w:val="16"/>
                <w:szCs w:val="16"/>
                <w:lang w:bidi="as-IN"/>
                <w14:ligatures w14:val="none"/>
              </w:rPr>
              <w:t>labour</w:t>
            </w:r>
            <w:r w:rsidRPr="00EA31E8">
              <w:rPr>
                <w:rFonts w:ascii="Arial" w:eastAsia="Times New Roman" w:hAnsi="Arial" w:cs="Arial"/>
                <w:kern w:val="0"/>
                <w:sz w:val="16"/>
                <w:szCs w:val="16"/>
                <w:lang w:bidi="as-IN"/>
                <w14:ligatures w14:val="none"/>
              </w:rPr>
              <w:t xml:space="preserve"> management compliance.</w:t>
            </w:r>
          </w:p>
          <w:p w14:paraId="021FC43E" w14:textId="0A25D5B7" w:rsidR="00FF5970" w:rsidRPr="00EA31E8" w:rsidRDefault="00FF5970" w:rsidP="005C0DF9">
            <w:pPr>
              <w:numPr>
                <w:ilvl w:val="0"/>
                <w:numId w:val="15"/>
              </w:numPr>
              <w:spacing w:after="0" w:line="240" w:lineRule="auto"/>
              <w:jc w:val="both"/>
              <w:textAlignment w:val="baseline"/>
              <w:rPr>
                <w:rFonts w:ascii="Arial" w:eastAsia="Times New Roman" w:hAnsi="Arial" w:cs="Arial"/>
                <w:kern w:val="0"/>
                <w:sz w:val="16"/>
                <w:szCs w:val="16"/>
                <w:lang w:bidi="as-IN"/>
                <w14:ligatures w14:val="none"/>
              </w:rPr>
            </w:pPr>
            <w:r w:rsidRPr="00EA31E8">
              <w:rPr>
                <w:rFonts w:ascii="Arial" w:eastAsia="Times New Roman" w:hAnsi="Arial" w:cs="Arial"/>
                <w:kern w:val="0"/>
                <w:sz w:val="16"/>
                <w:szCs w:val="16"/>
                <w:lang w:bidi="as-IN"/>
                <w14:ligatures w14:val="none"/>
              </w:rPr>
              <w:t xml:space="preserve">Monitor any changes in </w:t>
            </w:r>
            <w:r w:rsidR="00931F02" w:rsidRPr="00EA31E8">
              <w:rPr>
                <w:rFonts w:ascii="Arial" w:eastAsia="Times New Roman" w:hAnsi="Arial" w:cs="Arial"/>
                <w:kern w:val="0"/>
                <w:sz w:val="16"/>
                <w:szCs w:val="16"/>
                <w:lang w:bidi="as-IN"/>
                <w14:ligatures w14:val="none"/>
              </w:rPr>
              <w:t>labour</w:t>
            </w:r>
            <w:r w:rsidRPr="00EA31E8">
              <w:rPr>
                <w:rFonts w:ascii="Arial" w:eastAsia="Times New Roman" w:hAnsi="Arial" w:cs="Arial"/>
                <w:kern w:val="0"/>
                <w:sz w:val="16"/>
                <w:szCs w:val="16"/>
                <w:lang w:bidi="as-IN"/>
                <w14:ligatures w14:val="none"/>
              </w:rPr>
              <w:t xml:space="preserve"> practices during operation that could impact compliance with LMP provisions.</w:t>
            </w:r>
          </w:p>
        </w:tc>
      </w:tr>
    </w:tbl>
    <w:p w14:paraId="19C2548F" w14:textId="77777777" w:rsidR="00E221E2" w:rsidRPr="00AE5C0F" w:rsidRDefault="00E221E2" w:rsidP="008B01D9">
      <w:pPr>
        <w:spacing w:after="0" w:line="240" w:lineRule="auto"/>
        <w:jc w:val="both"/>
        <w:rPr>
          <w:rFonts w:ascii="Times New Roman" w:hAnsi="Times New Roman" w:cs="Times New Roman"/>
          <w:sz w:val="18"/>
          <w:szCs w:val="18"/>
        </w:rPr>
        <w:sectPr w:rsidR="00E221E2" w:rsidRPr="00AE5C0F" w:rsidSect="00E221E2">
          <w:pgSz w:w="16838" w:h="11906" w:orient="landscape"/>
          <w:pgMar w:top="1417" w:right="1417" w:bottom="1417" w:left="1417" w:header="708" w:footer="708" w:gutter="0"/>
          <w:cols w:space="708"/>
          <w:docGrid w:linePitch="360"/>
        </w:sectPr>
      </w:pPr>
    </w:p>
    <w:p w14:paraId="0E978743" w14:textId="14B57335" w:rsidR="008B01D9" w:rsidRPr="00EA31E8" w:rsidRDefault="00931F02" w:rsidP="005C0DF9">
      <w:pPr>
        <w:pStyle w:val="Heading1"/>
        <w:numPr>
          <w:ilvl w:val="0"/>
          <w:numId w:val="11"/>
        </w:numPr>
        <w:spacing w:before="0" w:after="0" w:line="240" w:lineRule="auto"/>
        <w:jc w:val="both"/>
        <w:rPr>
          <w:rFonts w:ascii="Arial" w:hAnsi="Arial" w:cs="Arial"/>
          <w:b/>
          <w:bCs/>
          <w:color w:val="auto"/>
          <w:sz w:val="20"/>
          <w:szCs w:val="20"/>
        </w:rPr>
      </w:pPr>
      <w:bookmarkStart w:id="42" w:name="_Toc196330314"/>
      <w:bookmarkStart w:id="43" w:name="_Toc196334144"/>
      <w:bookmarkStart w:id="44" w:name="_Toc196335495"/>
      <w:bookmarkStart w:id="45" w:name="_Toc196330315"/>
      <w:bookmarkStart w:id="46" w:name="_Toc217310359"/>
      <w:bookmarkEnd w:id="42"/>
      <w:bookmarkEnd w:id="43"/>
      <w:bookmarkEnd w:id="44"/>
      <w:r w:rsidRPr="00EA31E8">
        <w:rPr>
          <w:rFonts w:ascii="Arial" w:hAnsi="Arial" w:cs="Arial"/>
          <w:b/>
          <w:bCs/>
          <w:color w:val="auto"/>
          <w:sz w:val="20"/>
          <w:szCs w:val="20"/>
        </w:rPr>
        <w:lastRenderedPageBreak/>
        <w:t>LABOUR</w:t>
      </w:r>
      <w:r w:rsidR="008B01D9" w:rsidRPr="00EA31E8">
        <w:rPr>
          <w:rFonts w:ascii="Arial" w:hAnsi="Arial" w:cs="Arial"/>
          <w:b/>
          <w:bCs/>
          <w:color w:val="auto"/>
          <w:sz w:val="20"/>
          <w:szCs w:val="20"/>
        </w:rPr>
        <w:t xml:space="preserve"> MANAGEMENT</w:t>
      </w:r>
      <w:bookmarkEnd w:id="45"/>
      <w:bookmarkEnd w:id="46"/>
    </w:p>
    <w:p w14:paraId="395AC8A3" w14:textId="77777777" w:rsidR="00B91696" w:rsidRPr="00EA31E8" w:rsidRDefault="00B91696" w:rsidP="00B91696">
      <w:pPr>
        <w:spacing w:after="0" w:line="240" w:lineRule="auto"/>
        <w:jc w:val="both"/>
        <w:rPr>
          <w:rFonts w:ascii="Arial" w:hAnsi="Arial" w:cs="Arial"/>
          <w:sz w:val="20"/>
          <w:szCs w:val="20"/>
        </w:rPr>
      </w:pPr>
    </w:p>
    <w:p w14:paraId="5ACB792D" w14:textId="6D4C64C9" w:rsidR="000C25D0" w:rsidRDefault="0008374B" w:rsidP="008B01D9">
      <w:pPr>
        <w:spacing w:after="0" w:line="240" w:lineRule="auto"/>
        <w:jc w:val="both"/>
        <w:rPr>
          <w:rFonts w:ascii="Arial" w:hAnsi="Arial" w:cs="Arial"/>
          <w:sz w:val="20"/>
          <w:szCs w:val="20"/>
        </w:rPr>
      </w:pPr>
      <w:r w:rsidRPr="00EA31E8">
        <w:rPr>
          <w:rFonts w:ascii="Arial" w:eastAsia="Times New Roman" w:hAnsi="Arial" w:cs="Arial"/>
          <w:kern w:val="0"/>
          <w:sz w:val="20"/>
          <w:szCs w:val="20"/>
          <w:bdr w:val="none" w:sz="0" w:space="0" w:color="auto" w:frame="1"/>
          <w:shd w:val="clear" w:color="auto" w:fill="FFFFFF"/>
          <w:lang w:bidi="as-IN"/>
          <w14:ligatures w14:val="none"/>
        </w:rPr>
        <w:t>MESDNRD</w:t>
      </w:r>
      <w:r w:rsidRPr="00EA31E8" w:rsidDel="0008374B">
        <w:rPr>
          <w:rFonts w:ascii="Arial" w:hAnsi="Arial" w:cs="Arial"/>
          <w:sz w:val="20"/>
          <w:szCs w:val="20"/>
        </w:rPr>
        <w:t xml:space="preserve"> </w:t>
      </w:r>
      <w:r w:rsidR="009934A6" w:rsidRPr="00EA31E8">
        <w:rPr>
          <w:rFonts w:ascii="Arial" w:hAnsi="Arial" w:cs="Arial"/>
          <w:sz w:val="20"/>
          <w:szCs w:val="20"/>
        </w:rPr>
        <w:t xml:space="preserve">will develop and adopt a participatory and value-creating Labour Management approach </w:t>
      </w:r>
      <w:r w:rsidR="000C25D0">
        <w:rPr>
          <w:rFonts w:ascii="Arial" w:hAnsi="Arial" w:cs="Arial"/>
          <w:sz w:val="20"/>
          <w:szCs w:val="20"/>
        </w:rPr>
        <w:t xml:space="preserve">at the Project level </w:t>
      </w:r>
      <w:r w:rsidR="009934A6" w:rsidRPr="00EA31E8">
        <w:rPr>
          <w:rFonts w:ascii="Arial" w:hAnsi="Arial" w:cs="Arial"/>
          <w:sz w:val="20"/>
          <w:szCs w:val="20"/>
        </w:rPr>
        <w:t>within the framework of its vision, mission, competenc</w:t>
      </w:r>
      <w:r w:rsidR="009E2706" w:rsidRPr="00EA31E8">
        <w:rPr>
          <w:rFonts w:ascii="Arial" w:hAnsi="Arial" w:cs="Arial"/>
          <w:sz w:val="20"/>
          <w:szCs w:val="20"/>
        </w:rPr>
        <w:t>ies, and ethical values.</w:t>
      </w:r>
      <w:r w:rsidR="000C25D0">
        <w:rPr>
          <w:rFonts w:ascii="Arial" w:hAnsi="Arial" w:cs="Arial"/>
          <w:sz w:val="20"/>
          <w:szCs w:val="20"/>
        </w:rPr>
        <w:t xml:space="preserve"> </w:t>
      </w:r>
      <w:r w:rsidR="009E2706" w:rsidRPr="00EA31E8">
        <w:rPr>
          <w:rFonts w:ascii="Arial" w:hAnsi="Arial" w:cs="Arial"/>
          <w:sz w:val="20"/>
          <w:szCs w:val="20"/>
        </w:rPr>
        <w:t xml:space="preserve"> The </w:t>
      </w:r>
      <w:r w:rsidR="00096623" w:rsidRPr="00EA31E8">
        <w:rPr>
          <w:rFonts w:ascii="Arial" w:eastAsia="Times New Roman" w:hAnsi="Arial" w:cs="Arial"/>
          <w:kern w:val="0"/>
          <w:sz w:val="20"/>
          <w:szCs w:val="20"/>
          <w:bdr w:val="none" w:sz="0" w:space="0" w:color="auto" w:frame="1"/>
          <w:shd w:val="clear" w:color="auto" w:fill="FFFFFF"/>
          <w:lang w:bidi="as-IN"/>
          <w14:ligatures w14:val="none"/>
        </w:rPr>
        <w:t>MESDNRD</w:t>
      </w:r>
      <w:r w:rsidR="00096623" w:rsidRPr="00EA31E8" w:rsidDel="00096623">
        <w:rPr>
          <w:rFonts w:ascii="Arial" w:hAnsi="Arial" w:cs="Arial"/>
          <w:sz w:val="20"/>
          <w:szCs w:val="20"/>
        </w:rPr>
        <w:t xml:space="preserve"> </w:t>
      </w:r>
      <w:r w:rsidR="009934A6" w:rsidRPr="00EA31E8">
        <w:rPr>
          <w:rFonts w:ascii="Arial" w:hAnsi="Arial" w:cs="Arial"/>
          <w:sz w:val="20"/>
          <w:szCs w:val="20"/>
        </w:rPr>
        <w:t xml:space="preserve">commits to </w:t>
      </w:r>
      <w:r w:rsidR="000C25D0">
        <w:rPr>
          <w:rFonts w:ascii="Arial" w:hAnsi="Arial" w:cs="Arial"/>
          <w:sz w:val="20"/>
          <w:szCs w:val="20"/>
        </w:rPr>
        <w:t>respecting</w:t>
      </w:r>
      <w:r w:rsidR="009934A6" w:rsidRPr="00EA31E8">
        <w:rPr>
          <w:rFonts w:ascii="Arial" w:hAnsi="Arial" w:cs="Arial"/>
          <w:sz w:val="20"/>
          <w:szCs w:val="20"/>
        </w:rPr>
        <w:t xml:space="preserve"> human rights and to address</w:t>
      </w:r>
      <w:r w:rsidR="000C25D0">
        <w:rPr>
          <w:rFonts w:ascii="Arial" w:hAnsi="Arial" w:cs="Arial"/>
          <w:sz w:val="20"/>
          <w:szCs w:val="20"/>
        </w:rPr>
        <w:t>ing</w:t>
      </w:r>
      <w:r w:rsidR="009934A6" w:rsidRPr="00EA31E8">
        <w:rPr>
          <w:rFonts w:ascii="Arial" w:hAnsi="Arial" w:cs="Arial"/>
          <w:sz w:val="20"/>
          <w:szCs w:val="20"/>
        </w:rPr>
        <w:t xml:space="preserve"> any adverse human rights impacts</w:t>
      </w:r>
      <w:r w:rsidR="000C25D0">
        <w:rPr>
          <w:rFonts w:ascii="Arial" w:hAnsi="Arial" w:cs="Arial"/>
          <w:sz w:val="20"/>
          <w:szCs w:val="20"/>
        </w:rPr>
        <w:t xml:space="preserve"> associated </w:t>
      </w:r>
      <w:r w:rsidR="009934A6" w:rsidRPr="00EA31E8">
        <w:rPr>
          <w:rFonts w:ascii="Arial" w:hAnsi="Arial" w:cs="Arial"/>
          <w:sz w:val="20"/>
          <w:szCs w:val="20"/>
        </w:rPr>
        <w:t xml:space="preserve"> with </w:t>
      </w:r>
      <w:r w:rsidR="000C25D0">
        <w:rPr>
          <w:rFonts w:ascii="Arial" w:hAnsi="Arial" w:cs="Arial"/>
          <w:sz w:val="20"/>
          <w:szCs w:val="20"/>
        </w:rPr>
        <w:t>Project activities</w:t>
      </w:r>
      <w:r w:rsidR="009934A6" w:rsidRPr="00EA31E8">
        <w:rPr>
          <w:rFonts w:ascii="Arial" w:hAnsi="Arial" w:cs="Arial"/>
          <w:sz w:val="20"/>
          <w:szCs w:val="20"/>
        </w:rPr>
        <w:t>.</w:t>
      </w:r>
    </w:p>
    <w:p w14:paraId="233AF7B7" w14:textId="77777777" w:rsidR="000C25D0" w:rsidRDefault="000C25D0" w:rsidP="008B01D9">
      <w:pPr>
        <w:spacing w:after="0" w:line="240" w:lineRule="auto"/>
        <w:jc w:val="both"/>
        <w:rPr>
          <w:rFonts w:ascii="Arial" w:hAnsi="Arial" w:cs="Arial"/>
          <w:sz w:val="20"/>
          <w:szCs w:val="20"/>
        </w:rPr>
      </w:pPr>
    </w:p>
    <w:p w14:paraId="2F91594F" w14:textId="77777777" w:rsidR="000C25D0" w:rsidRDefault="000C25D0" w:rsidP="000C25D0">
      <w:pPr>
        <w:spacing w:after="0" w:line="240" w:lineRule="auto"/>
        <w:jc w:val="both"/>
        <w:rPr>
          <w:rFonts w:ascii="Arial" w:hAnsi="Arial" w:cs="Arial"/>
          <w:sz w:val="20"/>
          <w:szCs w:val="20"/>
        </w:rPr>
      </w:pPr>
      <w:r w:rsidRPr="000C25D0">
        <w:rPr>
          <w:rFonts w:ascii="Arial" w:hAnsi="Arial" w:cs="Arial"/>
          <w:sz w:val="20"/>
          <w:szCs w:val="20"/>
        </w:rPr>
        <w:t>Labour management processes will be implemented by contractors and subcontractors engaged under the MWSIP subprojects (including KAP and Nikšić) in accordance with their Human Resources Policies, aligned with national legislation, the World Bank Environmental and Social Framework (ESS2), and ILO standards.</w:t>
      </w:r>
    </w:p>
    <w:p w14:paraId="26DACC9B" w14:textId="77777777" w:rsidR="00A66DD9" w:rsidRDefault="00A66DD9" w:rsidP="000C25D0">
      <w:pPr>
        <w:spacing w:after="0" w:line="240" w:lineRule="auto"/>
        <w:jc w:val="both"/>
        <w:rPr>
          <w:rFonts w:ascii="Arial" w:hAnsi="Arial" w:cs="Arial"/>
          <w:sz w:val="20"/>
          <w:szCs w:val="20"/>
        </w:rPr>
      </w:pPr>
    </w:p>
    <w:p w14:paraId="6DAA1A5D" w14:textId="77777777" w:rsidR="00A66DD9" w:rsidRDefault="00A66DD9" w:rsidP="00CB27F0">
      <w:pPr>
        <w:pStyle w:val="Heading1"/>
        <w:numPr>
          <w:ilvl w:val="1"/>
          <w:numId w:val="11"/>
        </w:numPr>
        <w:spacing w:before="0" w:after="0" w:line="240" w:lineRule="auto"/>
        <w:jc w:val="both"/>
        <w:rPr>
          <w:rFonts w:ascii="Arial" w:hAnsi="Arial" w:cs="Arial"/>
          <w:b/>
          <w:bCs/>
          <w:color w:val="auto"/>
          <w:sz w:val="20"/>
          <w:szCs w:val="20"/>
        </w:rPr>
      </w:pPr>
      <w:bookmarkStart w:id="47" w:name="_Toc195955117"/>
      <w:r w:rsidRPr="00CB27F0">
        <w:rPr>
          <w:rFonts w:ascii="Arial" w:hAnsi="Arial" w:cs="Arial"/>
          <w:b/>
          <w:bCs/>
          <w:color w:val="auto"/>
          <w:sz w:val="20"/>
          <w:szCs w:val="20"/>
        </w:rPr>
        <w:t>Project Workers</w:t>
      </w:r>
      <w:bookmarkEnd w:id="47"/>
    </w:p>
    <w:p w14:paraId="7E92FFB0" w14:textId="77777777" w:rsidR="00FD1F2A" w:rsidRPr="00FD1F2A" w:rsidRDefault="00FD1F2A" w:rsidP="00CB27F0">
      <w:pPr>
        <w:spacing w:after="0" w:line="240" w:lineRule="auto"/>
      </w:pPr>
    </w:p>
    <w:p w14:paraId="31C24657" w14:textId="3A7F7BF5" w:rsidR="00A66DD9"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 xml:space="preserve">In accordance with the World Bank Environmental and Social Framework (ESF), specifically Environmental and Social Standard 2 (ESS2) on Labor and Working Conditions, the following categories of workers are anticipated under the </w:t>
      </w:r>
      <w:r w:rsidR="000E5CED" w:rsidRPr="00CB27F0">
        <w:rPr>
          <w:rFonts w:ascii="Arial" w:eastAsia="Times New Roman" w:hAnsi="Arial" w:cs="Arial"/>
          <w:sz w:val="20"/>
          <w:szCs w:val="20"/>
        </w:rPr>
        <w:t>MSWIP</w:t>
      </w:r>
      <w:r w:rsidRPr="00CB27F0">
        <w:rPr>
          <w:rFonts w:ascii="Arial" w:eastAsia="Times New Roman" w:hAnsi="Arial" w:cs="Arial"/>
          <w:sz w:val="20"/>
          <w:szCs w:val="20"/>
        </w:rPr>
        <w:t>:</w:t>
      </w:r>
    </w:p>
    <w:p w14:paraId="4F2C8F80" w14:textId="77777777" w:rsidR="00FD1F2A" w:rsidRPr="00CB27F0" w:rsidRDefault="00FD1F2A" w:rsidP="00CB27F0">
      <w:pPr>
        <w:spacing w:after="0" w:line="240" w:lineRule="auto"/>
        <w:jc w:val="both"/>
        <w:rPr>
          <w:rFonts w:ascii="Arial" w:eastAsia="Times New Roman" w:hAnsi="Arial" w:cs="Arial"/>
          <w:sz w:val="20"/>
          <w:szCs w:val="20"/>
        </w:rPr>
      </w:pPr>
    </w:p>
    <w:p w14:paraId="05114875" w14:textId="7798C8FB" w:rsidR="00A66DD9" w:rsidRDefault="00A66DD9" w:rsidP="00CB27F0">
      <w:pPr>
        <w:spacing w:after="0" w:line="240" w:lineRule="auto"/>
        <w:jc w:val="both"/>
        <w:outlineLvl w:val="2"/>
        <w:rPr>
          <w:rFonts w:ascii="Arial" w:eastAsia="Times New Roman" w:hAnsi="Arial" w:cs="Arial"/>
          <w:b/>
          <w:bCs/>
          <w:sz w:val="20"/>
          <w:szCs w:val="20"/>
        </w:rPr>
      </w:pPr>
      <w:bookmarkStart w:id="48" w:name="_Toc195955118"/>
      <w:r w:rsidRPr="00CB27F0">
        <w:rPr>
          <w:rFonts w:ascii="Arial" w:eastAsia="Times New Roman" w:hAnsi="Arial" w:cs="Arial"/>
          <w:b/>
          <w:bCs/>
          <w:sz w:val="20"/>
          <w:szCs w:val="20"/>
        </w:rPr>
        <w:t>(i) Direct Workers</w:t>
      </w:r>
      <w:bookmarkEnd w:id="48"/>
    </w:p>
    <w:p w14:paraId="7B89FC16" w14:textId="77777777" w:rsidR="00FD1F2A" w:rsidRPr="00CB27F0" w:rsidRDefault="00FD1F2A" w:rsidP="00CB27F0">
      <w:pPr>
        <w:spacing w:after="0" w:line="240" w:lineRule="auto"/>
        <w:jc w:val="both"/>
        <w:outlineLvl w:val="2"/>
        <w:rPr>
          <w:rFonts w:ascii="Arial" w:eastAsia="Times New Roman" w:hAnsi="Arial" w:cs="Arial"/>
          <w:b/>
          <w:bCs/>
          <w:sz w:val="20"/>
          <w:szCs w:val="20"/>
        </w:rPr>
      </w:pPr>
    </w:p>
    <w:p w14:paraId="0315639C" w14:textId="375255B7" w:rsidR="00A66DD9" w:rsidRPr="00CB27F0"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 xml:space="preserve">Direct workers are individuals employed or engaged directly by the Project to support the planning, coordination, and implementation of </w:t>
      </w:r>
      <w:r w:rsidR="000E5CED" w:rsidRPr="00CB27F0">
        <w:rPr>
          <w:rFonts w:ascii="Arial" w:eastAsia="Times New Roman" w:hAnsi="Arial" w:cs="Arial"/>
          <w:sz w:val="20"/>
          <w:szCs w:val="20"/>
        </w:rPr>
        <w:t>MSWIP</w:t>
      </w:r>
      <w:r w:rsidRPr="00CB27F0">
        <w:rPr>
          <w:rFonts w:ascii="Arial" w:eastAsia="Times New Roman" w:hAnsi="Arial" w:cs="Arial"/>
          <w:sz w:val="20"/>
          <w:szCs w:val="20"/>
        </w:rPr>
        <w:t xml:space="preserve"> activities.</w:t>
      </w:r>
    </w:p>
    <w:p w14:paraId="669B0680" w14:textId="77777777" w:rsidR="00A66DD9"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This category includes:</w:t>
      </w:r>
    </w:p>
    <w:p w14:paraId="5F6F5DD2" w14:textId="77777777" w:rsidR="00FD1F2A" w:rsidRPr="00CB27F0" w:rsidRDefault="00FD1F2A" w:rsidP="00CB27F0">
      <w:pPr>
        <w:spacing w:after="0" w:line="240" w:lineRule="auto"/>
        <w:jc w:val="both"/>
        <w:rPr>
          <w:rFonts w:ascii="Arial" w:eastAsia="Times New Roman" w:hAnsi="Arial" w:cs="Arial"/>
          <w:sz w:val="20"/>
          <w:szCs w:val="20"/>
        </w:rPr>
      </w:pPr>
    </w:p>
    <w:p w14:paraId="64554A7F" w14:textId="0874AE9C" w:rsidR="00A66DD9" w:rsidRPr="00CB27F0" w:rsidRDefault="00A66DD9" w:rsidP="00CB27F0">
      <w:pPr>
        <w:numPr>
          <w:ilvl w:val="0"/>
          <w:numId w:val="23"/>
        </w:numPr>
        <w:spacing w:after="0" w:line="240" w:lineRule="auto"/>
        <w:jc w:val="both"/>
        <w:rPr>
          <w:rFonts w:ascii="Arial" w:eastAsia="Times New Roman" w:hAnsi="Arial" w:cs="Arial"/>
          <w:sz w:val="20"/>
          <w:szCs w:val="20"/>
        </w:rPr>
      </w:pPr>
      <w:r w:rsidRPr="00CB27F0">
        <w:rPr>
          <w:rFonts w:ascii="Arial" w:eastAsia="Times New Roman" w:hAnsi="Arial" w:cs="Arial"/>
          <w:b/>
          <w:bCs/>
          <w:sz w:val="20"/>
          <w:szCs w:val="20"/>
        </w:rPr>
        <w:t>Civil servants</w:t>
      </w:r>
      <w:r w:rsidRPr="00CB27F0">
        <w:rPr>
          <w:rFonts w:ascii="Arial" w:eastAsia="Times New Roman" w:hAnsi="Arial" w:cs="Arial"/>
          <w:sz w:val="20"/>
          <w:szCs w:val="20"/>
        </w:rPr>
        <w:t xml:space="preserve"> from the </w:t>
      </w:r>
      <w:r w:rsidR="0099434C" w:rsidRPr="00CB27F0">
        <w:rPr>
          <w:rFonts w:ascii="Arial" w:eastAsia="Times New Roman" w:hAnsi="Arial" w:cs="Arial"/>
          <w:sz w:val="20"/>
          <w:szCs w:val="20"/>
        </w:rPr>
        <w:t>Ministry of Ecology, Sustainable Development and Northern Region Development</w:t>
      </w:r>
      <w:r w:rsidR="006A7459" w:rsidRPr="00CB27F0">
        <w:rPr>
          <w:rFonts w:ascii="Arial" w:eastAsia="Times New Roman" w:hAnsi="Arial" w:cs="Arial"/>
          <w:sz w:val="20"/>
          <w:szCs w:val="20"/>
        </w:rPr>
        <w:t>(</w:t>
      </w:r>
      <w:r w:rsidR="00A224FC" w:rsidRPr="00CB27F0">
        <w:rPr>
          <w:rFonts w:ascii="Arial" w:eastAsia="Times New Roman" w:hAnsi="Arial" w:cs="Arial"/>
          <w:sz w:val="20"/>
          <w:szCs w:val="20"/>
        </w:rPr>
        <w:t>MESDNRD</w:t>
      </w:r>
      <w:r w:rsidRPr="00CB27F0">
        <w:rPr>
          <w:rFonts w:ascii="Arial" w:eastAsia="Times New Roman" w:hAnsi="Arial" w:cs="Arial"/>
          <w:sz w:val="20"/>
          <w:szCs w:val="20"/>
        </w:rPr>
        <w:t xml:space="preserve">), assigned to the Project Implementation Unit (PIU) or otherwise engaged in project activities on a full-time or part-time basis while retaining their status as government employees. They will be responsible for technical coordination, project management, safeguards oversight, and sectoral supervision of </w:t>
      </w:r>
      <w:r w:rsidR="008F2415" w:rsidRPr="00CB27F0">
        <w:rPr>
          <w:rFonts w:ascii="Arial" w:eastAsia="Times New Roman" w:hAnsi="Arial" w:cs="Arial"/>
          <w:sz w:val="20"/>
          <w:szCs w:val="20"/>
        </w:rPr>
        <w:t>MWSIP</w:t>
      </w:r>
      <w:r w:rsidRPr="00CB27F0">
        <w:rPr>
          <w:rFonts w:ascii="Arial" w:eastAsia="Times New Roman" w:hAnsi="Arial" w:cs="Arial"/>
          <w:sz w:val="20"/>
          <w:szCs w:val="20"/>
        </w:rPr>
        <w:t xml:space="preserve"> activities.</w:t>
      </w:r>
    </w:p>
    <w:p w14:paraId="3717CD7E" w14:textId="77777777" w:rsidR="00A66DD9" w:rsidRPr="00CB27F0" w:rsidRDefault="00A66DD9" w:rsidP="00CB27F0">
      <w:pPr>
        <w:numPr>
          <w:ilvl w:val="0"/>
          <w:numId w:val="23"/>
        </w:numPr>
        <w:spacing w:after="0" w:line="240" w:lineRule="auto"/>
        <w:jc w:val="both"/>
        <w:rPr>
          <w:rFonts w:ascii="Arial" w:eastAsia="Times New Roman" w:hAnsi="Arial" w:cs="Arial"/>
          <w:sz w:val="20"/>
          <w:szCs w:val="20"/>
        </w:rPr>
      </w:pPr>
      <w:r w:rsidRPr="00CB27F0">
        <w:rPr>
          <w:rFonts w:ascii="Arial" w:eastAsia="Times New Roman" w:hAnsi="Arial" w:cs="Arial"/>
          <w:b/>
          <w:bCs/>
          <w:sz w:val="20"/>
          <w:szCs w:val="20"/>
        </w:rPr>
        <w:t>Civil servants</w:t>
      </w:r>
      <w:r w:rsidRPr="00CB27F0">
        <w:rPr>
          <w:rFonts w:ascii="Arial" w:eastAsia="Times New Roman" w:hAnsi="Arial" w:cs="Arial"/>
          <w:sz w:val="20"/>
          <w:szCs w:val="20"/>
        </w:rPr>
        <w:t xml:space="preserve"> from the Ministry of Finance assigned to the Technical Services Unit (TSU), responsible for fiduciary aspects of the Project, including procurement, financial management, disbursement, and financial reporting.</w:t>
      </w:r>
    </w:p>
    <w:p w14:paraId="27332F12" w14:textId="77777777" w:rsidR="00A66DD9" w:rsidRPr="00CB27F0" w:rsidRDefault="00A66DD9" w:rsidP="00CB27F0">
      <w:pPr>
        <w:numPr>
          <w:ilvl w:val="0"/>
          <w:numId w:val="23"/>
        </w:numPr>
        <w:spacing w:after="0" w:line="240" w:lineRule="auto"/>
        <w:jc w:val="both"/>
        <w:rPr>
          <w:rFonts w:ascii="Arial" w:eastAsia="Times New Roman" w:hAnsi="Arial" w:cs="Arial"/>
          <w:sz w:val="20"/>
          <w:szCs w:val="20"/>
        </w:rPr>
      </w:pPr>
      <w:r w:rsidRPr="00CB27F0">
        <w:rPr>
          <w:rFonts w:ascii="Arial" w:eastAsia="Times New Roman" w:hAnsi="Arial" w:cs="Arial"/>
          <w:b/>
          <w:bCs/>
          <w:sz w:val="20"/>
          <w:szCs w:val="20"/>
        </w:rPr>
        <w:t>External consultants</w:t>
      </w:r>
      <w:r w:rsidRPr="00CB27F0">
        <w:rPr>
          <w:rFonts w:ascii="Arial" w:eastAsia="Times New Roman" w:hAnsi="Arial" w:cs="Arial"/>
          <w:sz w:val="20"/>
          <w:szCs w:val="20"/>
        </w:rPr>
        <w:t>, engaged through individual consultancy contracts, providing technical, environmental, social, fiduciary, engineering, legal, and policy advisory services essential for Project implementation.</w:t>
      </w:r>
    </w:p>
    <w:p w14:paraId="71A18646" w14:textId="1E984892" w:rsidR="00A66DD9" w:rsidRPr="00CB27F0" w:rsidRDefault="00A66DD9" w:rsidP="00CB27F0">
      <w:pPr>
        <w:numPr>
          <w:ilvl w:val="0"/>
          <w:numId w:val="23"/>
        </w:numPr>
        <w:spacing w:after="0" w:line="240" w:lineRule="auto"/>
        <w:jc w:val="both"/>
        <w:rPr>
          <w:rFonts w:ascii="Arial" w:eastAsia="Times New Roman" w:hAnsi="Arial" w:cs="Arial"/>
          <w:sz w:val="20"/>
          <w:szCs w:val="20"/>
        </w:rPr>
      </w:pPr>
      <w:r w:rsidRPr="00CB27F0">
        <w:rPr>
          <w:rFonts w:ascii="Arial" w:eastAsia="Times New Roman" w:hAnsi="Arial" w:cs="Arial"/>
          <w:b/>
          <w:bCs/>
          <w:sz w:val="20"/>
          <w:szCs w:val="20"/>
        </w:rPr>
        <w:t>Working Group (WG) Members</w:t>
      </w:r>
      <w:r w:rsidRPr="00CB27F0">
        <w:rPr>
          <w:rFonts w:ascii="Arial" w:eastAsia="Times New Roman" w:hAnsi="Arial" w:cs="Arial"/>
          <w:sz w:val="20"/>
          <w:szCs w:val="20"/>
        </w:rPr>
        <w:t>, drawn from national and municipal institutions.</w:t>
      </w:r>
    </w:p>
    <w:p w14:paraId="5CA9293C" w14:textId="77777777" w:rsidR="00A66DD9"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All direct workers will operate under the conditions stipulated by their employment contracts (for civil servants</w:t>
      </w:r>
      <w:r w:rsidRPr="00CB27F0">
        <w:rPr>
          <w:rStyle w:val="FootnoteReference"/>
          <w:rFonts w:ascii="Arial" w:eastAsia="Times New Roman" w:hAnsi="Arial" w:cs="Arial"/>
          <w:sz w:val="20"/>
          <w:szCs w:val="20"/>
        </w:rPr>
        <w:footnoteReference w:id="1"/>
      </w:r>
      <w:r w:rsidRPr="00CB27F0">
        <w:rPr>
          <w:rFonts w:ascii="Arial" w:eastAsia="Times New Roman" w:hAnsi="Arial" w:cs="Arial"/>
          <w:sz w:val="20"/>
          <w:szCs w:val="20"/>
        </w:rPr>
        <w:t>) or consultancy agreements (for external consultants), in accordance with national labor legislation and supplemented by the standards established in this Labor Management Procedure (LMP).</w:t>
      </w:r>
    </w:p>
    <w:p w14:paraId="4E6F2FE2" w14:textId="77777777" w:rsidR="00FD1F2A" w:rsidRDefault="00FD1F2A" w:rsidP="00CB27F0">
      <w:pPr>
        <w:spacing w:after="0" w:line="240" w:lineRule="auto"/>
        <w:rPr>
          <w:rFonts w:ascii="Arial" w:eastAsia="Times New Roman" w:hAnsi="Arial" w:cs="Arial"/>
          <w:sz w:val="20"/>
          <w:szCs w:val="20"/>
        </w:rPr>
      </w:pPr>
    </w:p>
    <w:p w14:paraId="1A8CCED7" w14:textId="77777777" w:rsidR="00FD1F2A" w:rsidRPr="00CB27F0" w:rsidRDefault="00FD1F2A" w:rsidP="00CB27F0">
      <w:pPr>
        <w:spacing w:after="0" w:line="240" w:lineRule="auto"/>
        <w:rPr>
          <w:rFonts w:ascii="Arial" w:eastAsia="Times New Roman" w:hAnsi="Arial" w:cs="Arial"/>
          <w:sz w:val="20"/>
          <w:szCs w:val="20"/>
        </w:rPr>
      </w:pPr>
    </w:p>
    <w:p w14:paraId="609FBBBC" w14:textId="77777777" w:rsidR="00A66DD9"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The Project will ensure that direct workers, including Working Group members, benefit from:</w:t>
      </w:r>
    </w:p>
    <w:p w14:paraId="26E7CA80" w14:textId="77777777" w:rsidR="00FD1F2A" w:rsidRPr="00CB27F0" w:rsidRDefault="00FD1F2A" w:rsidP="00CB27F0">
      <w:pPr>
        <w:spacing w:after="0" w:line="240" w:lineRule="auto"/>
        <w:jc w:val="both"/>
        <w:rPr>
          <w:rFonts w:ascii="Arial" w:eastAsia="Times New Roman" w:hAnsi="Arial" w:cs="Arial"/>
          <w:sz w:val="20"/>
          <w:szCs w:val="20"/>
        </w:rPr>
      </w:pPr>
    </w:p>
    <w:p w14:paraId="6AF20C70" w14:textId="77777777" w:rsidR="00A66DD9" w:rsidRPr="00CB27F0" w:rsidRDefault="00A66DD9" w:rsidP="00CB27F0">
      <w:pPr>
        <w:numPr>
          <w:ilvl w:val="0"/>
          <w:numId w:val="24"/>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Non-discriminatory and fair treatment;</w:t>
      </w:r>
    </w:p>
    <w:p w14:paraId="62D4092A" w14:textId="77777777" w:rsidR="00A66DD9" w:rsidRPr="00CB27F0" w:rsidRDefault="00A66DD9" w:rsidP="00CB27F0">
      <w:pPr>
        <w:numPr>
          <w:ilvl w:val="0"/>
          <w:numId w:val="24"/>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Adequate occupational health and safety (OHS) standards;</w:t>
      </w:r>
    </w:p>
    <w:p w14:paraId="7B70806C" w14:textId="77777777" w:rsidR="00A66DD9" w:rsidRDefault="00A66DD9" w:rsidP="00CB27F0">
      <w:pPr>
        <w:numPr>
          <w:ilvl w:val="0"/>
          <w:numId w:val="24"/>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Access to a functional Grievance Redress Mechanism (GRM).</w:t>
      </w:r>
    </w:p>
    <w:p w14:paraId="2550536A" w14:textId="77777777" w:rsidR="00FD1F2A" w:rsidRDefault="00FD1F2A" w:rsidP="00CB27F0">
      <w:pPr>
        <w:spacing w:after="0" w:line="240" w:lineRule="auto"/>
        <w:jc w:val="both"/>
        <w:rPr>
          <w:rFonts w:ascii="Arial" w:eastAsia="Times New Roman" w:hAnsi="Arial" w:cs="Arial"/>
          <w:sz w:val="20"/>
          <w:szCs w:val="20"/>
        </w:rPr>
      </w:pPr>
    </w:p>
    <w:p w14:paraId="159CC4DB" w14:textId="77777777" w:rsidR="00FD1F2A" w:rsidRPr="00CB27F0" w:rsidRDefault="00FD1F2A" w:rsidP="00CB27F0">
      <w:pPr>
        <w:spacing w:after="0" w:line="240" w:lineRule="auto"/>
        <w:jc w:val="both"/>
        <w:rPr>
          <w:rFonts w:ascii="Arial" w:eastAsia="Times New Roman" w:hAnsi="Arial" w:cs="Arial"/>
          <w:sz w:val="20"/>
          <w:szCs w:val="20"/>
        </w:rPr>
      </w:pPr>
    </w:p>
    <w:p w14:paraId="25FBAC37" w14:textId="77777777" w:rsidR="00A66DD9" w:rsidRPr="00CB27F0"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Direct workers’ labor rights and protections will be monitored and enforced throughout the Project lifecycle, consistent with ESS2 and national law.</w:t>
      </w:r>
    </w:p>
    <w:p w14:paraId="430A92EC" w14:textId="77777777" w:rsidR="00A66DD9" w:rsidRDefault="00A66DD9" w:rsidP="00CB27F0">
      <w:pPr>
        <w:spacing w:after="0" w:line="240" w:lineRule="auto"/>
        <w:outlineLvl w:val="2"/>
        <w:rPr>
          <w:rFonts w:ascii="Arial" w:eastAsia="Times New Roman" w:hAnsi="Arial" w:cs="Arial"/>
          <w:b/>
          <w:bCs/>
          <w:sz w:val="20"/>
          <w:szCs w:val="20"/>
        </w:rPr>
      </w:pPr>
      <w:bookmarkStart w:id="49" w:name="_Toc195955119"/>
      <w:r w:rsidRPr="00CB27F0">
        <w:rPr>
          <w:rFonts w:ascii="Arial" w:eastAsia="Times New Roman" w:hAnsi="Arial" w:cs="Arial"/>
          <w:b/>
          <w:bCs/>
          <w:sz w:val="20"/>
          <w:szCs w:val="20"/>
        </w:rPr>
        <w:t>(ii) Contracted Workers</w:t>
      </w:r>
      <w:bookmarkEnd w:id="49"/>
    </w:p>
    <w:p w14:paraId="3A38B3A4" w14:textId="77777777" w:rsidR="00FD1F2A" w:rsidRPr="00CB27F0" w:rsidRDefault="00FD1F2A" w:rsidP="00CB27F0">
      <w:pPr>
        <w:spacing w:after="0" w:line="240" w:lineRule="auto"/>
        <w:jc w:val="both"/>
        <w:outlineLvl w:val="2"/>
        <w:rPr>
          <w:rFonts w:ascii="Arial" w:eastAsia="Times New Roman" w:hAnsi="Arial" w:cs="Arial"/>
          <w:b/>
          <w:bCs/>
          <w:sz w:val="20"/>
          <w:szCs w:val="20"/>
        </w:rPr>
      </w:pPr>
    </w:p>
    <w:p w14:paraId="07B33284" w14:textId="77777777" w:rsidR="00A66DD9"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Contracted workers are individuals employed or engaged by third-party contractors and subcontractors to carry out Project-related works and services.</w:t>
      </w:r>
    </w:p>
    <w:p w14:paraId="2C506941" w14:textId="77777777" w:rsidR="00FD1F2A" w:rsidRPr="00CB27F0" w:rsidRDefault="00FD1F2A" w:rsidP="00CB27F0">
      <w:pPr>
        <w:spacing w:after="0" w:line="240" w:lineRule="auto"/>
        <w:jc w:val="both"/>
        <w:rPr>
          <w:rFonts w:ascii="Arial" w:eastAsia="Times New Roman" w:hAnsi="Arial" w:cs="Arial"/>
          <w:sz w:val="20"/>
          <w:szCs w:val="20"/>
        </w:rPr>
      </w:pPr>
    </w:p>
    <w:p w14:paraId="00A5B013" w14:textId="7D76AC8E" w:rsidR="00A66DD9"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 xml:space="preserve">Under the </w:t>
      </w:r>
      <w:r w:rsidR="0057617D" w:rsidRPr="00CB27F0">
        <w:rPr>
          <w:rFonts w:ascii="Arial" w:eastAsia="Times New Roman" w:hAnsi="Arial" w:cs="Arial"/>
          <w:sz w:val="20"/>
          <w:szCs w:val="20"/>
        </w:rPr>
        <w:t>MSWIP</w:t>
      </w:r>
      <w:r w:rsidRPr="00CB27F0">
        <w:rPr>
          <w:rFonts w:ascii="Arial" w:eastAsia="Times New Roman" w:hAnsi="Arial" w:cs="Arial"/>
          <w:sz w:val="20"/>
          <w:szCs w:val="20"/>
        </w:rPr>
        <w:t>, contracted workers will primarily be engaged in:</w:t>
      </w:r>
    </w:p>
    <w:p w14:paraId="23E2B1D1" w14:textId="77777777" w:rsidR="00FD1F2A" w:rsidRPr="00CB27F0" w:rsidRDefault="00FD1F2A" w:rsidP="00CB27F0">
      <w:pPr>
        <w:spacing w:after="0" w:line="240" w:lineRule="auto"/>
        <w:jc w:val="both"/>
        <w:rPr>
          <w:rFonts w:ascii="Arial" w:eastAsia="Times New Roman" w:hAnsi="Arial" w:cs="Arial"/>
          <w:sz w:val="20"/>
          <w:szCs w:val="20"/>
        </w:rPr>
      </w:pPr>
    </w:p>
    <w:p w14:paraId="6F606C44" w14:textId="6426A56F" w:rsidR="00A66DD9" w:rsidRPr="00CB27F0" w:rsidRDefault="002740A7" w:rsidP="00CB27F0">
      <w:pPr>
        <w:numPr>
          <w:ilvl w:val="0"/>
          <w:numId w:val="25"/>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Remediation of the KAP site</w:t>
      </w:r>
      <w:r w:rsidR="00922AD0" w:rsidRPr="00CB27F0">
        <w:rPr>
          <w:rFonts w:ascii="Arial" w:eastAsia="Times New Roman" w:hAnsi="Arial" w:cs="Arial"/>
          <w:sz w:val="20"/>
          <w:szCs w:val="20"/>
        </w:rPr>
        <w:t xml:space="preserve"> and post remediation monitoring</w:t>
      </w:r>
      <w:r w:rsidR="00A66DD9" w:rsidRPr="00CB27F0">
        <w:rPr>
          <w:rFonts w:ascii="Arial" w:eastAsia="Times New Roman" w:hAnsi="Arial" w:cs="Arial"/>
          <w:sz w:val="20"/>
          <w:szCs w:val="20"/>
        </w:rPr>
        <w:t>;</w:t>
      </w:r>
    </w:p>
    <w:p w14:paraId="18A5EF28" w14:textId="4EB597E1" w:rsidR="00A66DD9" w:rsidRPr="00CB27F0" w:rsidRDefault="002740A7" w:rsidP="00CB27F0">
      <w:pPr>
        <w:numPr>
          <w:ilvl w:val="0"/>
          <w:numId w:val="25"/>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 xml:space="preserve">Construction of the </w:t>
      </w:r>
      <w:r w:rsidR="00F66F73" w:rsidRPr="00CB27F0">
        <w:rPr>
          <w:rFonts w:ascii="Arial" w:eastAsia="Times New Roman" w:hAnsi="Arial" w:cs="Arial"/>
          <w:sz w:val="20"/>
          <w:szCs w:val="20"/>
        </w:rPr>
        <w:t>Regional waste Management Centre at Niksic</w:t>
      </w:r>
      <w:r w:rsidR="00A66DD9" w:rsidRPr="00CB27F0">
        <w:rPr>
          <w:rFonts w:ascii="Arial" w:eastAsia="Times New Roman" w:hAnsi="Arial" w:cs="Arial"/>
          <w:sz w:val="20"/>
          <w:szCs w:val="20"/>
        </w:rPr>
        <w:t>;</w:t>
      </w:r>
    </w:p>
    <w:p w14:paraId="30D4A1DB" w14:textId="49EC80D6" w:rsidR="00A66DD9" w:rsidRPr="00CB27F0" w:rsidRDefault="00E47A19" w:rsidP="00CB27F0">
      <w:pPr>
        <w:numPr>
          <w:ilvl w:val="0"/>
          <w:numId w:val="25"/>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Construction of the RWMC in Nikšić, including civil works, installation of processing equipment, and commissioning activities;</w:t>
      </w:r>
    </w:p>
    <w:p w14:paraId="7EC4005E" w14:textId="0681611A" w:rsidR="00E47A19" w:rsidRPr="00CB27F0" w:rsidRDefault="00E47A19" w:rsidP="00CB27F0">
      <w:pPr>
        <w:numPr>
          <w:ilvl w:val="0"/>
          <w:numId w:val="25"/>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Transportation, handling, and temporary storage of waste, recyclables, and contaminated materials;</w:t>
      </w:r>
    </w:p>
    <w:p w14:paraId="2C76C404" w14:textId="5D97E42A" w:rsidR="00E47A19" w:rsidRPr="00CB27F0" w:rsidRDefault="00E47A19" w:rsidP="00CB27F0">
      <w:pPr>
        <w:numPr>
          <w:ilvl w:val="0"/>
          <w:numId w:val="25"/>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Operation-related activities during the initial operational phase of the RWMC, including waste sorting, composting, equipment operation, and maintenance, where contracted operators are engaged;</w:t>
      </w:r>
    </w:p>
    <w:p w14:paraId="2719034A" w14:textId="28F799A8" w:rsidR="00E47A19" w:rsidRPr="00CB27F0" w:rsidRDefault="00E47A19" w:rsidP="00CB27F0">
      <w:pPr>
        <w:numPr>
          <w:ilvl w:val="0"/>
          <w:numId w:val="25"/>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Environmental monitoring, laboratory sampling, and technical surveys carried out by specialized service providers;</w:t>
      </w:r>
    </w:p>
    <w:p w14:paraId="3DCE7A0A" w14:textId="50DF7195" w:rsidR="00E47A19" w:rsidRDefault="001733BB" w:rsidP="00CB27F0">
      <w:pPr>
        <w:numPr>
          <w:ilvl w:val="0"/>
          <w:numId w:val="25"/>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Security, site maintenance, cleaning, and other support services provided through third-party contracts.</w:t>
      </w:r>
    </w:p>
    <w:p w14:paraId="1B796B7B" w14:textId="77777777" w:rsidR="00FD1F2A" w:rsidRPr="00CB27F0" w:rsidRDefault="00FD1F2A" w:rsidP="00CB27F0">
      <w:pPr>
        <w:spacing w:after="0" w:line="240" w:lineRule="auto"/>
        <w:jc w:val="both"/>
        <w:rPr>
          <w:rFonts w:ascii="Arial" w:eastAsia="Times New Roman" w:hAnsi="Arial" w:cs="Arial"/>
          <w:sz w:val="20"/>
          <w:szCs w:val="20"/>
        </w:rPr>
      </w:pPr>
    </w:p>
    <w:p w14:paraId="68521D9B" w14:textId="77777777" w:rsidR="00A66DD9"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Contractors and subcontractors will be responsible for ensuring that:</w:t>
      </w:r>
    </w:p>
    <w:p w14:paraId="1C1D0D13" w14:textId="77777777" w:rsidR="00FD1F2A" w:rsidRPr="00CB27F0" w:rsidRDefault="00FD1F2A" w:rsidP="00CB27F0">
      <w:pPr>
        <w:spacing w:after="0" w:line="240" w:lineRule="auto"/>
        <w:jc w:val="both"/>
        <w:rPr>
          <w:rFonts w:ascii="Arial" w:eastAsia="Times New Roman" w:hAnsi="Arial" w:cs="Arial"/>
          <w:sz w:val="20"/>
          <w:szCs w:val="20"/>
        </w:rPr>
      </w:pPr>
    </w:p>
    <w:p w14:paraId="3146B55A" w14:textId="77777777" w:rsidR="00A66DD9" w:rsidRPr="00CB27F0" w:rsidRDefault="00A66DD9" w:rsidP="00CB27F0">
      <w:pPr>
        <w:numPr>
          <w:ilvl w:val="0"/>
          <w:numId w:val="26"/>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Workers are employed under fair terms and conditions compliant with national legislation and ESS2 requirements;</w:t>
      </w:r>
    </w:p>
    <w:p w14:paraId="00A802B5" w14:textId="77777777" w:rsidR="00A66DD9" w:rsidRPr="00CB27F0" w:rsidRDefault="00A66DD9" w:rsidP="00CB27F0">
      <w:pPr>
        <w:numPr>
          <w:ilvl w:val="0"/>
          <w:numId w:val="26"/>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Adequate OHS measures are applied on all construction and installation sites, aligned with the World Bank Group Environmental, Health and Safety (EHS) Guidelines;</w:t>
      </w:r>
    </w:p>
    <w:p w14:paraId="487C9865" w14:textId="77777777" w:rsidR="00A66DD9" w:rsidRPr="00CB27F0" w:rsidRDefault="00A66DD9" w:rsidP="00CB27F0">
      <w:pPr>
        <w:numPr>
          <w:ilvl w:val="0"/>
          <w:numId w:val="26"/>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Child labor, forced labor, discrimination, and harassment are strictly prohibited;</w:t>
      </w:r>
    </w:p>
    <w:p w14:paraId="6EEF2ED6" w14:textId="77777777" w:rsidR="00A66DD9" w:rsidRPr="00CB27F0" w:rsidRDefault="00A66DD9" w:rsidP="00CB27F0">
      <w:pPr>
        <w:numPr>
          <w:ilvl w:val="0"/>
          <w:numId w:val="26"/>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Contracted workers have access to an independent, confidential, and safe grievance mechanism;</w:t>
      </w:r>
    </w:p>
    <w:p w14:paraId="68E4AC5E" w14:textId="77777777" w:rsidR="00A66DD9" w:rsidRPr="00CB27F0" w:rsidRDefault="00A66DD9" w:rsidP="00CB27F0">
      <w:pPr>
        <w:numPr>
          <w:ilvl w:val="0"/>
          <w:numId w:val="26"/>
        </w:num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Monitoring, reporting, and corrective actions are implemented to address labor-related risks.</w:t>
      </w:r>
    </w:p>
    <w:p w14:paraId="27B59041" w14:textId="77777777" w:rsidR="00A66DD9"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Where subcontractors are engaged, their workers will equally be classified as contracted workers and subject to the same ESS2 requirements.</w:t>
      </w:r>
    </w:p>
    <w:p w14:paraId="218B5F01" w14:textId="77777777" w:rsidR="00FD1F2A" w:rsidRDefault="00FD1F2A" w:rsidP="00CB27F0">
      <w:pPr>
        <w:spacing w:after="0" w:line="240" w:lineRule="auto"/>
        <w:jc w:val="both"/>
        <w:rPr>
          <w:rFonts w:ascii="Arial" w:eastAsia="Times New Roman" w:hAnsi="Arial" w:cs="Arial"/>
          <w:sz w:val="20"/>
          <w:szCs w:val="20"/>
        </w:rPr>
      </w:pPr>
    </w:p>
    <w:p w14:paraId="7AC87FAD" w14:textId="77777777" w:rsidR="00FD1F2A" w:rsidRPr="00CB27F0" w:rsidRDefault="00FD1F2A" w:rsidP="00CB27F0">
      <w:pPr>
        <w:spacing w:after="0" w:line="240" w:lineRule="auto"/>
        <w:jc w:val="both"/>
        <w:rPr>
          <w:rFonts w:ascii="Arial" w:eastAsia="Times New Roman" w:hAnsi="Arial" w:cs="Arial"/>
          <w:sz w:val="20"/>
          <w:szCs w:val="20"/>
        </w:rPr>
      </w:pPr>
    </w:p>
    <w:p w14:paraId="7B6BDBFC" w14:textId="77777777" w:rsidR="00A66DD9" w:rsidRDefault="00A66DD9" w:rsidP="00CB27F0">
      <w:pPr>
        <w:spacing w:after="0" w:line="240" w:lineRule="auto"/>
        <w:jc w:val="both"/>
        <w:outlineLvl w:val="2"/>
        <w:rPr>
          <w:rFonts w:ascii="Arial" w:eastAsia="Times New Roman" w:hAnsi="Arial" w:cs="Arial"/>
          <w:b/>
          <w:bCs/>
          <w:sz w:val="20"/>
          <w:szCs w:val="20"/>
        </w:rPr>
      </w:pPr>
      <w:bookmarkStart w:id="50" w:name="_Toc195955120"/>
      <w:r w:rsidRPr="00CB27F0">
        <w:rPr>
          <w:rFonts w:ascii="Arial" w:eastAsia="Times New Roman" w:hAnsi="Arial" w:cs="Arial"/>
          <w:b/>
          <w:bCs/>
          <w:sz w:val="20"/>
          <w:szCs w:val="20"/>
        </w:rPr>
        <w:t>(iii) Primary Supply Workers</w:t>
      </w:r>
      <w:bookmarkEnd w:id="50"/>
    </w:p>
    <w:p w14:paraId="78D719A3" w14:textId="77777777" w:rsidR="00FD1F2A" w:rsidRPr="00CB27F0" w:rsidRDefault="00FD1F2A" w:rsidP="00CB27F0">
      <w:pPr>
        <w:spacing w:after="0" w:line="240" w:lineRule="auto"/>
        <w:jc w:val="both"/>
        <w:outlineLvl w:val="2"/>
        <w:rPr>
          <w:rFonts w:ascii="Arial" w:eastAsia="Times New Roman" w:hAnsi="Arial" w:cs="Arial"/>
          <w:b/>
          <w:bCs/>
          <w:sz w:val="20"/>
          <w:szCs w:val="20"/>
        </w:rPr>
      </w:pPr>
    </w:p>
    <w:p w14:paraId="73E35299" w14:textId="77777777" w:rsidR="00A66DD9"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Primary supply workers are individuals employed by companies that supply ongoing goods, materials, or equipment critical to the success of Project infrastructure investments.</w:t>
      </w:r>
      <w:r w:rsidRPr="00CB27F0">
        <w:rPr>
          <w:rFonts w:ascii="Arial" w:hAnsi="Arial" w:cs="Arial"/>
          <w:sz w:val="20"/>
          <w:szCs w:val="20"/>
        </w:rPr>
        <w:t xml:space="preserve"> </w:t>
      </w:r>
      <w:r w:rsidRPr="00CB27F0">
        <w:rPr>
          <w:rFonts w:ascii="Arial" w:eastAsia="Times New Roman" w:hAnsi="Arial" w:cs="Arial"/>
          <w:sz w:val="20"/>
          <w:szCs w:val="20"/>
        </w:rPr>
        <w:t xml:space="preserve">The Project is </w:t>
      </w:r>
      <w:r w:rsidRPr="00CB27F0">
        <w:rPr>
          <w:rFonts w:ascii="Arial" w:eastAsia="Times New Roman" w:hAnsi="Arial" w:cs="Arial"/>
          <w:bCs/>
          <w:sz w:val="20"/>
          <w:szCs w:val="20"/>
        </w:rPr>
        <w:t>not</w:t>
      </w:r>
      <w:r w:rsidRPr="00CB27F0">
        <w:rPr>
          <w:rFonts w:ascii="Arial" w:eastAsia="Times New Roman" w:hAnsi="Arial" w:cs="Arial"/>
          <w:b/>
          <w:bCs/>
          <w:sz w:val="20"/>
          <w:szCs w:val="20"/>
        </w:rPr>
        <w:t xml:space="preserve"> </w:t>
      </w:r>
      <w:r w:rsidRPr="00CB27F0">
        <w:rPr>
          <w:rFonts w:ascii="Arial" w:eastAsia="Times New Roman" w:hAnsi="Arial" w:cs="Arial"/>
          <w:sz w:val="20"/>
          <w:szCs w:val="20"/>
        </w:rPr>
        <w:t>expected to engage primary supply workers, as materials and goods will be sourced through regular market suppliers and there will be no dedicated supply chains established specifically for the Project.</w:t>
      </w:r>
    </w:p>
    <w:p w14:paraId="6EFF83EA" w14:textId="77777777" w:rsidR="00FD1F2A" w:rsidRDefault="00FD1F2A" w:rsidP="00CB27F0">
      <w:pPr>
        <w:spacing w:after="0" w:line="240" w:lineRule="auto"/>
        <w:jc w:val="both"/>
        <w:rPr>
          <w:rFonts w:ascii="Arial" w:eastAsia="Times New Roman" w:hAnsi="Arial" w:cs="Arial"/>
          <w:sz w:val="20"/>
          <w:szCs w:val="20"/>
        </w:rPr>
      </w:pPr>
    </w:p>
    <w:p w14:paraId="5B749208" w14:textId="77777777" w:rsidR="00FD1F2A" w:rsidRPr="00CB27F0" w:rsidRDefault="00FD1F2A" w:rsidP="00CB27F0">
      <w:pPr>
        <w:spacing w:after="0" w:line="240" w:lineRule="auto"/>
        <w:jc w:val="both"/>
        <w:rPr>
          <w:rFonts w:ascii="Arial" w:eastAsia="Times New Roman" w:hAnsi="Arial" w:cs="Arial"/>
          <w:sz w:val="20"/>
          <w:szCs w:val="20"/>
        </w:rPr>
      </w:pPr>
    </w:p>
    <w:p w14:paraId="72E4A1C1" w14:textId="77777777" w:rsidR="00A66DD9" w:rsidRDefault="00A66DD9" w:rsidP="00CB27F0">
      <w:pPr>
        <w:spacing w:after="0" w:line="240" w:lineRule="auto"/>
        <w:jc w:val="both"/>
        <w:outlineLvl w:val="2"/>
        <w:rPr>
          <w:rFonts w:ascii="Arial" w:eastAsia="Times New Roman" w:hAnsi="Arial" w:cs="Arial"/>
          <w:b/>
          <w:bCs/>
          <w:sz w:val="20"/>
          <w:szCs w:val="20"/>
        </w:rPr>
      </w:pPr>
      <w:bookmarkStart w:id="51" w:name="_Toc195955121"/>
      <w:r w:rsidRPr="00CB27F0">
        <w:rPr>
          <w:rFonts w:ascii="Arial" w:eastAsia="Times New Roman" w:hAnsi="Arial" w:cs="Arial"/>
          <w:b/>
          <w:bCs/>
          <w:sz w:val="20"/>
          <w:szCs w:val="20"/>
        </w:rPr>
        <w:t>(iv) Community Workers</w:t>
      </w:r>
      <w:bookmarkEnd w:id="51"/>
    </w:p>
    <w:p w14:paraId="221317A6" w14:textId="77777777" w:rsidR="00FD1F2A" w:rsidRPr="00CB27F0" w:rsidRDefault="00FD1F2A" w:rsidP="00CB27F0">
      <w:pPr>
        <w:spacing w:after="0" w:line="240" w:lineRule="auto"/>
        <w:jc w:val="both"/>
        <w:outlineLvl w:val="2"/>
        <w:rPr>
          <w:rFonts w:ascii="Arial" w:eastAsia="Times New Roman" w:hAnsi="Arial" w:cs="Arial"/>
          <w:b/>
          <w:bCs/>
          <w:sz w:val="20"/>
          <w:szCs w:val="20"/>
        </w:rPr>
      </w:pPr>
    </w:p>
    <w:p w14:paraId="481E51CA" w14:textId="7657A1F3" w:rsidR="00A66DD9" w:rsidRPr="00CB27F0" w:rsidRDefault="00A66DD9" w:rsidP="00CB27F0">
      <w:pPr>
        <w:spacing w:after="0" w:line="240" w:lineRule="auto"/>
        <w:jc w:val="both"/>
        <w:rPr>
          <w:rFonts w:ascii="Arial" w:eastAsia="Times New Roman" w:hAnsi="Arial" w:cs="Arial"/>
          <w:sz w:val="20"/>
          <w:szCs w:val="20"/>
        </w:rPr>
      </w:pPr>
      <w:r w:rsidRPr="00CB27F0">
        <w:rPr>
          <w:rFonts w:ascii="Arial" w:eastAsia="Times New Roman" w:hAnsi="Arial" w:cs="Arial"/>
          <w:sz w:val="20"/>
          <w:szCs w:val="20"/>
        </w:rPr>
        <w:t xml:space="preserve">At the time of preparation of this Labor Management Procedure, the </w:t>
      </w:r>
      <w:r w:rsidR="00FE1177" w:rsidRPr="00CB27F0">
        <w:rPr>
          <w:rFonts w:ascii="Arial" w:eastAsia="Times New Roman" w:hAnsi="Arial" w:cs="Arial"/>
          <w:sz w:val="20"/>
          <w:szCs w:val="20"/>
        </w:rPr>
        <w:t>MWSIP</w:t>
      </w:r>
      <w:r w:rsidRPr="00CB27F0">
        <w:rPr>
          <w:rFonts w:ascii="Arial" w:eastAsia="Times New Roman" w:hAnsi="Arial" w:cs="Arial"/>
          <w:sz w:val="20"/>
          <w:szCs w:val="20"/>
        </w:rPr>
        <w:t xml:space="preserve"> Project does not anticipate engaging community workers.</w:t>
      </w:r>
    </w:p>
    <w:p w14:paraId="761BECCF" w14:textId="77777777" w:rsidR="000C25D0" w:rsidRPr="00FD1F2A" w:rsidRDefault="000C25D0" w:rsidP="00FD1F2A">
      <w:pPr>
        <w:spacing w:after="0" w:line="240" w:lineRule="auto"/>
        <w:jc w:val="both"/>
        <w:rPr>
          <w:rFonts w:ascii="Arial" w:hAnsi="Arial" w:cs="Arial"/>
          <w:sz w:val="20"/>
          <w:szCs w:val="20"/>
        </w:rPr>
      </w:pPr>
    </w:p>
    <w:p w14:paraId="6F1D484E" w14:textId="77777777" w:rsidR="000C25D0" w:rsidRPr="00FD1F2A" w:rsidRDefault="000C25D0">
      <w:pPr>
        <w:spacing w:after="0" w:line="240" w:lineRule="auto"/>
        <w:jc w:val="both"/>
        <w:rPr>
          <w:rFonts w:ascii="Arial" w:hAnsi="Arial" w:cs="Arial"/>
          <w:sz w:val="20"/>
          <w:szCs w:val="20"/>
        </w:rPr>
      </w:pPr>
      <w:r w:rsidRPr="00FD1F2A">
        <w:rPr>
          <w:rFonts w:ascii="Arial" w:hAnsi="Arial" w:cs="Arial"/>
          <w:sz w:val="20"/>
          <w:szCs w:val="20"/>
        </w:rPr>
        <w:t>The Labour Management will include the following principles, which are also applicable to all subcontractors, lower-tier subcontractors and suppliers, to promote fair, safe, and decent working conditions across all Project components.</w:t>
      </w:r>
    </w:p>
    <w:p w14:paraId="2E59BABF" w14:textId="77777777" w:rsidR="000C25D0" w:rsidRPr="00FD1F2A" w:rsidRDefault="000C25D0">
      <w:pPr>
        <w:spacing w:after="0" w:line="240" w:lineRule="auto"/>
        <w:jc w:val="both"/>
        <w:rPr>
          <w:rFonts w:ascii="Arial" w:hAnsi="Arial" w:cs="Arial"/>
          <w:sz w:val="20"/>
          <w:szCs w:val="20"/>
        </w:rPr>
      </w:pPr>
    </w:p>
    <w:p w14:paraId="237B9EA2" w14:textId="77777777" w:rsidR="00B91696" w:rsidRPr="00EA31E8" w:rsidRDefault="00B91696" w:rsidP="008B01D9">
      <w:pPr>
        <w:spacing w:after="0" w:line="240" w:lineRule="auto"/>
        <w:jc w:val="both"/>
        <w:rPr>
          <w:rFonts w:ascii="Arial" w:hAnsi="Arial" w:cs="Arial"/>
          <w:sz w:val="20"/>
          <w:szCs w:val="20"/>
        </w:rPr>
      </w:pPr>
    </w:p>
    <w:p w14:paraId="742155AC" w14:textId="4B3A462C" w:rsidR="008B01D9" w:rsidRPr="00EA31E8" w:rsidRDefault="008B01D9" w:rsidP="005C0DF9">
      <w:pPr>
        <w:pStyle w:val="Heading1"/>
        <w:numPr>
          <w:ilvl w:val="1"/>
          <w:numId w:val="11"/>
        </w:numPr>
        <w:spacing w:before="0" w:after="0" w:line="240" w:lineRule="auto"/>
        <w:jc w:val="both"/>
        <w:rPr>
          <w:rFonts w:ascii="Arial" w:hAnsi="Arial" w:cs="Arial"/>
          <w:b/>
          <w:bCs/>
          <w:color w:val="auto"/>
          <w:sz w:val="20"/>
          <w:szCs w:val="20"/>
        </w:rPr>
      </w:pPr>
      <w:bookmarkStart w:id="52" w:name="_Toc196330316"/>
      <w:bookmarkStart w:id="53" w:name="_Toc217310360"/>
      <w:r w:rsidRPr="00EA31E8">
        <w:rPr>
          <w:rFonts w:ascii="Arial" w:hAnsi="Arial" w:cs="Arial"/>
          <w:b/>
          <w:bCs/>
          <w:color w:val="auto"/>
          <w:sz w:val="20"/>
          <w:szCs w:val="20"/>
        </w:rPr>
        <w:t>Minimum Age</w:t>
      </w:r>
      <w:r w:rsidR="00931F02" w:rsidRPr="00EA31E8">
        <w:rPr>
          <w:rFonts w:ascii="Arial" w:hAnsi="Arial" w:cs="Arial"/>
          <w:b/>
          <w:bCs/>
          <w:color w:val="auto"/>
          <w:sz w:val="20"/>
          <w:szCs w:val="20"/>
        </w:rPr>
        <w:t xml:space="preserve"> and Child Labour</w:t>
      </w:r>
      <w:bookmarkEnd w:id="52"/>
      <w:bookmarkEnd w:id="53"/>
    </w:p>
    <w:p w14:paraId="27BAE771" w14:textId="77777777" w:rsidR="008B01D9" w:rsidRPr="00EA31E8" w:rsidRDefault="008B01D9" w:rsidP="008B01D9">
      <w:pPr>
        <w:spacing w:after="0" w:line="240" w:lineRule="auto"/>
        <w:jc w:val="both"/>
        <w:rPr>
          <w:rFonts w:ascii="Arial" w:hAnsi="Arial" w:cs="Arial"/>
          <w:sz w:val="20"/>
          <w:szCs w:val="20"/>
        </w:rPr>
      </w:pPr>
    </w:p>
    <w:p w14:paraId="784EBDA0" w14:textId="65F50715" w:rsidR="00055BE9" w:rsidRPr="00EA31E8" w:rsidRDefault="009E2706" w:rsidP="00055BE9">
      <w:pPr>
        <w:spacing w:after="0" w:line="240" w:lineRule="auto"/>
        <w:jc w:val="both"/>
        <w:rPr>
          <w:rFonts w:ascii="Arial" w:hAnsi="Arial" w:cs="Arial"/>
          <w:sz w:val="20"/>
          <w:szCs w:val="20"/>
        </w:rPr>
      </w:pPr>
      <w:r w:rsidRPr="1E720483">
        <w:rPr>
          <w:rFonts w:ascii="Arial" w:hAnsi="Arial" w:cs="Arial"/>
          <w:sz w:val="20"/>
          <w:szCs w:val="20"/>
        </w:rPr>
        <w:t>In accordance with Montenegro</w:t>
      </w:r>
      <w:r w:rsidR="00055BE9" w:rsidRPr="1E720483">
        <w:rPr>
          <w:rFonts w:ascii="Arial" w:hAnsi="Arial" w:cs="Arial"/>
          <w:sz w:val="20"/>
          <w:szCs w:val="20"/>
        </w:rPr>
        <w:t xml:space="preserve"> </w:t>
      </w:r>
      <w:r w:rsidR="00931F02" w:rsidRPr="1E720483">
        <w:rPr>
          <w:rFonts w:ascii="Arial" w:hAnsi="Arial" w:cs="Arial"/>
          <w:sz w:val="20"/>
          <w:szCs w:val="20"/>
        </w:rPr>
        <w:t>labour</w:t>
      </w:r>
      <w:r w:rsidR="00055BE9" w:rsidRPr="1E720483">
        <w:rPr>
          <w:rFonts w:ascii="Arial" w:hAnsi="Arial" w:cs="Arial"/>
          <w:sz w:val="20"/>
          <w:szCs w:val="20"/>
        </w:rPr>
        <w:t xml:space="preserve"> law and ILO Conventions, the employment of children under the age of fifteen is strictly prohibited. Furthermore, no individuals under the age of eighteen shall be employed in any capacity under this </w:t>
      </w:r>
      <w:r w:rsidR="0055290D" w:rsidRPr="1E720483">
        <w:rPr>
          <w:rFonts w:ascii="Arial" w:hAnsi="Arial" w:cs="Arial"/>
          <w:sz w:val="20"/>
          <w:szCs w:val="20"/>
        </w:rPr>
        <w:t>P</w:t>
      </w:r>
      <w:r w:rsidR="00055BE9" w:rsidRPr="1E720483">
        <w:rPr>
          <w:rFonts w:ascii="Arial" w:hAnsi="Arial" w:cs="Arial"/>
          <w:sz w:val="20"/>
          <w:szCs w:val="20"/>
        </w:rPr>
        <w:t>roject, regardless of their education level or work classification.</w:t>
      </w:r>
    </w:p>
    <w:p w14:paraId="7FCDA9C4" w14:textId="77777777" w:rsidR="00055BE9" w:rsidRPr="00EA31E8" w:rsidRDefault="00055BE9" w:rsidP="00055BE9">
      <w:pPr>
        <w:spacing w:after="0" w:line="240" w:lineRule="auto"/>
        <w:jc w:val="both"/>
        <w:rPr>
          <w:rFonts w:ascii="Arial" w:hAnsi="Arial" w:cs="Arial"/>
          <w:sz w:val="20"/>
          <w:szCs w:val="20"/>
        </w:rPr>
      </w:pPr>
    </w:p>
    <w:p w14:paraId="79B531ED" w14:textId="77777777" w:rsidR="000C25D0" w:rsidRDefault="000C25D0" w:rsidP="00055BE9">
      <w:pPr>
        <w:spacing w:after="0" w:line="240" w:lineRule="auto"/>
        <w:jc w:val="both"/>
        <w:rPr>
          <w:rFonts w:ascii="Arial" w:hAnsi="Arial" w:cs="Arial"/>
          <w:sz w:val="20"/>
          <w:szCs w:val="20"/>
        </w:rPr>
      </w:pPr>
      <w:r w:rsidRPr="000C25D0">
        <w:rPr>
          <w:rFonts w:ascii="Arial" w:hAnsi="Arial" w:cs="Arial"/>
          <w:sz w:val="20"/>
          <w:szCs w:val="20"/>
        </w:rPr>
        <w:lastRenderedPageBreak/>
        <w:t>Given the nature of construction and remediation activities under the MWSIP — categorized as hazardous work — contractors and subcontractors must ensure that no persons under the age of 18 are engaged in site-based works.</w:t>
      </w:r>
    </w:p>
    <w:p w14:paraId="0B354060" w14:textId="77777777" w:rsidR="00055BE9" w:rsidRPr="00EA31E8" w:rsidRDefault="00055BE9" w:rsidP="00055BE9">
      <w:pPr>
        <w:spacing w:after="0" w:line="240" w:lineRule="auto"/>
        <w:jc w:val="both"/>
        <w:rPr>
          <w:rFonts w:ascii="Arial" w:hAnsi="Arial" w:cs="Arial"/>
          <w:sz w:val="20"/>
          <w:szCs w:val="20"/>
        </w:rPr>
      </w:pPr>
    </w:p>
    <w:p w14:paraId="14F34771" w14:textId="6F3E90EC" w:rsidR="00055BE9" w:rsidRPr="00EA31E8" w:rsidRDefault="00A1524A" w:rsidP="00055BE9">
      <w:pPr>
        <w:spacing w:after="0" w:line="240" w:lineRule="auto"/>
        <w:jc w:val="both"/>
        <w:rPr>
          <w:rFonts w:ascii="Arial" w:hAnsi="Arial" w:cs="Arial"/>
          <w:sz w:val="20"/>
          <w:szCs w:val="20"/>
        </w:rPr>
      </w:pPr>
      <w:r w:rsidRPr="00EA31E8">
        <w:rPr>
          <w:rFonts w:ascii="Arial" w:hAnsi="Arial" w:cs="Arial"/>
          <w:sz w:val="20"/>
          <w:szCs w:val="20"/>
        </w:rPr>
        <w:t>MESDNRD</w:t>
      </w:r>
      <w:r w:rsidR="00055BE9" w:rsidRPr="00EA31E8">
        <w:rPr>
          <w:rFonts w:ascii="Arial" w:hAnsi="Arial" w:cs="Arial"/>
          <w:sz w:val="20"/>
          <w:szCs w:val="20"/>
        </w:rPr>
        <w:t xml:space="preserve"> will oversee compliance with minimum age requirements throughout the </w:t>
      </w:r>
      <w:r w:rsidR="0055290D" w:rsidRPr="00EA31E8">
        <w:rPr>
          <w:rFonts w:ascii="Arial" w:hAnsi="Arial" w:cs="Arial"/>
          <w:sz w:val="20"/>
          <w:szCs w:val="20"/>
        </w:rPr>
        <w:t>P</w:t>
      </w:r>
      <w:r w:rsidR="00055BE9" w:rsidRPr="00EA31E8">
        <w:rPr>
          <w:rFonts w:ascii="Arial" w:hAnsi="Arial" w:cs="Arial"/>
          <w:sz w:val="20"/>
          <w:szCs w:val="20"/>
        </w:rPr>
        <w:t>roject lifecycle. Contractors must establish procedures for age verification during the recruitment process and apply corrective actions in case of non-compliance.</w:t>
      </w:r>
    </w:p>
    <w:p w14:paraId="76CBB60B" w14:textId="77777777" w:rsidR="00055BE9" w:rsidRPr="00EA31E8" w:rsidRDefault="00055BE9" w:rsidP="00055BE9">
      <w:pPr>
        <w:spacing w:after="0" w:line="240" w:lineRule="auto"/>
        <w:jc w:val="both"/>
        <w:rPr>
          <w:rFonts w:ascii="Arial" w:hAnsi="Arial" w:cs="Arial"/>
          <w:sz w:val="20"/>
          <w:szCs w:val="20"/>
        </w:rPr>
      </w:pPr>
    </w:p>
    <w:p w14:paraId="62A0D90D" w14:textId="1A5D954D" w:rsidR="00055BE9" w:rsidRPr="00EA31E8" w:rsidRDefault="00055BE9" w:rsidP="005C0DF9">
      <w:pPr>
        <w:pStyle w:val="Heading1"/>
        <w:numPr>
          <w:ilvl w:val="1"/>
          <w:numId w:val="11"/>
        </w:numPr>
        <w:spacing w:before="0" w:after="0" w:line="240" w:lineRule="auto"/>
        <w:jc w:val="both"/>
        <w:rPr>
          <w:rFonts w:ascii="Arial" w:hAnsi="Arial" w:cs="Arial"/>
          <w:b/>
          <w:bCs/>
          <w:color w:val="auto"/>
          <w:sz w:val="20"/>
          <w:szCs w:val="20"/>
        </w:rPr>
      </w:pPr>
      <w:bookmarkStart w:id="54" w:name="_Toc196330317"/>
      <w:bookmarkStart w:id="55" w:name="_Toc217310361"/>
      <w:r w:rsidRPr="00EA31E8">
        <w:rPr>
          <w:rFonts w:ascii="Arial" w:hAnsi="Arial" w:cs="Arial"/>
          <w:b/>
          <w:bCs/>
          <w:color w:val="auto"/>
          <w:sz w:val="20"/>
          <w:szCs w:val="20"/>
        </w:rPr>
        <w:t>Equal Opportunity</w:t>
      </w:r>
      <w:r w:rsidR="00127C02" w:rsidRPr="00EA31E8">
        <w:rPr>
          <w:rFonts w:ascii="Arial" w:hAnsi="Arial" w:cs="Arial"/>
          <w:b/>
          <w:bCs/>
          <w:color w:val="auto"/>
          <w:sz w:val="20"/>
          <w:szCs w:val="20"/>
        </w:rPr>
        <w:t xml:space="preserve"> and Non-Discrimination</w:t>
      </w:r>
      <w:bookmarkEnd w:id="54"/>
      <w:bookmarkEnd w:id="55"/>
    </w:p>
    <w:p w14:paraId="42A9BE0A" w14:textId="77777777" w:rsidR="00055BE9" w:rsidRPr="00EA31E8" w:rsidRDefault="00055BE9" w:rsidP="00055BE9">
      <w:pPr>
        <w:spacing w:after="0" w:line="240" w:lineRule="auto"/>
        <w:jc w:val="both"/>
        <w:rPr>
          <w:rFonts w:ascii="Arial" w:hAnsi="Arial" w:cs="Arial"/>
          <w:sz w:val="20"/>
          <w:szCs w:val="20"/>
        </w:rPr>
      </w:pPr>
    </w:p>
    <w:p w14:paraId="316CC095" w14:textId="05A3BED2" w:rsidR="00832836" w:rsidRPr="00EA31E8" w:rsidRDefault="009F0026" w:rsidP="00832836">
      <w:pPr>
        <w:spacing w:after="0" w:line="240" w:lineRule="auto"/>
        <w:jc w:val="both"/>
        <w:rPr>
          <w:rFonts w:ascii="Arial" w:hAnsi="Arial" w:cs="Arial"/>
          <w:sz w:val="20"/>
          <w:szCs w:val="20"/>
        </w:rPr>
      </w:pPr>
      <w:r w:rsidRPr="00EA31E8">
        <w:rPr>
          <w:rFonts w:ascii="Arial" w:hAnsi="Arial" w:cs="Arial"/>
          <w:sz w:val="20"/>
          <w:szCs w:val="20"/>
        </w:rPr>
        <w:t>C</w:t>
      </w:r>
      <w:r w:rsidR="00832836" w:rsidRPr="00EA31E8">
        <w:rPr>
          <w:rFonts w:ascii="Arial" w:hAnsi="Arial" w:cs="Arial"/>
          <w:sz w:val="20"/>
          <w:szCs w:val="20"/>
        </w:rPr>
        <w:t xml:space="preserve">ontractors working under the </w:t>
      </w:r>
      <w:r w:rsidR="0055290D" w:rsidRPr="00EA31E8">
        <w:rPr>
          <w:rFonts w:ascii="Arial" w:hAnsi="Arial" w:cs="Arial"/>
          <w:sz w:val="20"/>
          <w:szCs w:val="20"/>
        </w:rPr>
        <w:t>P</w:t>
      </w:r>
      <w:r w:rsidR="00832836" w:rsidRPr="00EA31E8">
        <w:rPr>
          <w:rFonts w:ascii="Arial" w:hAnsi="Arial" w:cs="Arial"/>
          <w:sz w:val="20"/>
          <w:szCs w:val="20"/>
        </w:rPr>
        <w:t>roject commit to ensuring that all employment-related decisions are made solely based on merit, qualifications, and professional competencies. Personal characteristic</w:t>
      </w:r>
      <w:r w:rsidR="00D157BE" w:rsidRPr="00EA31E8">
        <w:rPr>
          <w:rFonts w:ascii="Arial" w:hAnsi="Arial" w:cs="Arial"/>
          <w:sz w:val="20"/>
          <w:szCs w:val="20"/>
        </w:rPr>
        <w:t>s unrelated to job requirements -</w:t>
      </w:r>
      <w:r w:rsidR="00832836" w:rsidRPr="00EA31E8">
        <w:rPr>
          <w:rFonts w:ascii="Arial" w:hAnsi="Arial" w:cs="Arial"/>
          <w:sz w:val="20"/>
          <w:szCs w:val="20"/>
        </w:rPr>
        <w:t>including but not limited to gender, age, disability, ethnicity, language, religion or belief, political opinion, marital or soc</w:t>
      </w:r>
      <w:r w:rsidR="00D157BE" w:rsidRPr="00EA31E8">
        <w:rPr>
          <w:rFonts w:ascii="Arial" w:hAnsi="Arial" w:cs="Arial"/>
          <w:sz w:val="20"/>
          <w:szCs w:val="20"/>
        </w:rPr>
        <w:t xml:space="preserve">ial status, or pregnancy status- </w:t>
      </w:r>
      <w:r w:rsidR="00832836" w:rsidRPr="00EA31E8">
        <w:rPr>
          <w:rFonts w:ascii="Arial" w:hAnsi="Arial" w:cs="Arial"/>
          <w:sz w:val="20"/>
          <w:szCs w:val="20"/>
        </w:rPr>
        <w:t>shall not influence any part of the employment relationship. All aspects of employment, including recruitment, job assignment, compensation (wages and benefits), working conditions, access to training, promotion, disciplinary action, termination, and retirement, will be governed by the principles of equal opportunity and fair treatment.</w:t>
      </w:r>
    </w:p>
    <w:p w14:paraId="75B7B2F7" w14:textId="77777777" w:rsidR="00127C02" w:rsidRPr="00EA31E8" w:rsidRDefault="00127C02" w:rsidP="00832836">
      <w:pPr>
        <w:spacing w:after="0" w:line="240" w:lineRule="auto"/>
        <w:jc w:val="both"/>
        <w:rPr>
          <w:rFonts w:ascii="Arial" w:hAnsi="Arial" w:cs="Arial"/>
          <w:sz w:val="20"/>
          <w:szCs w:val="20"/>
        </w:rPr>
      </w:pPr>
    </w:p>
    <w:p w14:paraId="0640467D" w14:textId="3ECCB32F" w:rsidR="00832836" w:rsidRPr="00EA31E8" w:rsidRDefault="009F0026" w:rsidP="00832836">
      <w:pPr>
        <w:spacing w:after="0" w:line="240" w:lineRule="auto"/>
        <w:jc w:val="both"/>
        <w:rPr>
          <w:rFonts w:ascii="Arial" w:hAnsi="Arial" w:cs="Arial"/>
          <w:sz w:val="20"/>
          <w:szCs w:val="20"/>
        </w:rPr>
      </w:pPr>
      <w:r w:rsidRPr="00EA31E8">
        <w:rPr>
          <w:rFonts w:ascii="Arial" w:hAnsi="Arial" w:cs="Arial"/>
          <w:sz w:val="20"/>
          <w:szCs w:val="20"/>
        </w:rPr>
        <w:t xml:space="preserve">Contractors </w:t>
      </w:r>
      <w:r w:rsidR="00832836" w:rsidRPr="00EA31E8">
        <w:rPr>
          <w:rFonts w:ascii="Arial" w:hAnsi="Arial" w:cs="Arial"/>
          <w:sz w:val="20"/>
          <w:szCs w:val="20"/>
        </w:rPr>
        <w:t>will foster a work environment that is fair, inclusive, transparent, and conducive to professional development, with a particular emphasis on promoting gender equality. Employees at all levels will be made aware of these commitments through internal communications and awareness-raising efforts. An inclusive and non-discriminatory tone will be used in all written and verbal communication, both within the organization and externally, focusing on the value of skills and competencies rather than personal attributes. Where necessary, reasonable workplace accommodations will be made to ensure that persons with disabilities can participate fully and equally in the workplace.</w:t>
      </w:r>
    </w:p>
    <w:p w14:paraId="6ADCD192" w14:textId="77777777" w:rsidR="00832836" w:rsidRPr="00EA31E8" w:rsidRDefault="00832836" w:rsidP="00832836">
      <w:pPr>
        <w:spacing w:after="0" w:line="240" w:lineRule="auto"/>
        <w:jc w:val="both"/>
        <w:rPr>
          <w:rFonts w:ascii="Arial" w:hAnsi="Arial" w:cs="Arial"/>
          <w:sz w:val="20"/>
          <w:szCs w:val="20"/>
        </w:rPr>
      </w:pPr>
    </w:p>
    <w:p w14:paraId="73121DC4" w14:textId="69F6D223" w:rsidR="00055BE9" w:rsidRPr="00EA31E8" w:rsidRDefault="00C53CDF" w:rsidP="00832836">
      <w:pPr>
        <w:spacing w:after="0" w:line="240" w:lineRule="auto"/>
        <w:jc w:val="both"/>
        <w:rPr>
          <w:rFonts w:ascii="Arial" w:hAnsi="Arial" w:cs="Arial"/>
          <w:sz w:val="20"/>
          <w:szCs w:val="20"/>
        </w:rPr>
      </w:pPr>
      <w:r w:rsidRPr="00EA31E8">
        <w:rPr>
          <w:rFonts w:ascii="Arial" w:hAnsi="Arial" w:cs="Arial"/>
          <w:sz w:val="20"/>
          <w:szCs w:val="20"/>
        </w:rPr>
        <w:t xml:space="preserve">MESDNRD </w:t>
      </w:r>
      <w:r w:rsidR="00832836" w:rsidRPr="00EA31E8">
        <w:rPr>
          <w:rFonts w:ascii="Arial" w:hAnsi="Arial" w:cs="Arial"/>
          <w:sz w:val="20"/>
          <w:szCs w:val="20"/>
        </w:rPr>
        <w:t>will monitor compliance with these commitments. Contractors are expected to align their internal human resources pol</w:t>
      </w:r>
      <w:r w:rsidR="003E1231" w:rsidRPr="00EA31E8">
        <w:rPr>
          <w:rFonts w:ascii="Arial" w:hAnsi="Arial" w:cs="Arial"/>
          <w:sz w:val="20"/>
          <w:szCs w:val="20"/>
        </w:rPr>
        <w:t>icies and practices with Montenegro</w:t>
      </w:r>
      <w:r w:rsidR="00832836" w:rsidRPr="00EA31E8">
        <w:rPr>
          <w:rFonts w:ascii="Arial" w:hAnsi="Arial" w:cs="Arial"/>
          <w:sz w:val="20"/>
          <w:szCs w:val="20"/>
        </w:rPr>
        <w:t xml:space="preserve"> </w:t>
      </w:r>
      <w:r w:rsidR="00931F02" w:rsidRPr="00EA31E8">
        <w:rPr>
          <w:rFonts w:ascii="Arial" w:hAnsi="Arial" w:cs="Arial"/>
          <w:sz w:val="20"/>
          <w:szCs w:val="20"/>
        </w:rPr>
        <w:t>labour</w:t>
      </w:r>
      <w:r w:rsidR="00832836" w:rsidRPr="00EA31E8">
        <w:rPr>
          <w:rFonts w:ascii="Arial" w:hAnsi="Arial" w:cs="Arial"/>
          <w:sz w:val="20"/>
          <w:szCs w:val="20"/>
        </w:rPr>
        <w:t xml:space="preserve"> laws, </w:t>
      </w:r>
      <w:r w:rsidR="0025134D">
        <w:rPr>
          <w:rFonts w:ascii="Arial" w:hAnsi="Arial" w:cs="Arial"/>
          <w:sz w:val="20"/>
          <w:szCs w:val="20"/>
        </w:rPr>
        <w:t>World Bank Environmental and Social</w:t>
      </w:r>
      <w:r w:rsidR="00832836" w:rsidRPr="00EA31E8">
        <w:rPr>
          <w:rFonts w:ascii="Arial" w:hAnsi="Arial" w:cs="Arial"/>
          <w:sz w:val="20"/>
          <w:szCs w:val="20"/>
        </w:rPr>
        <w:t xml:space="preserve"> Standard 2, and relevant International </w:t>
      </w:r>
      <w:r w:rsidR="00931F02" w:rsidRPr="00EA31E8">
        <w:rPr>
          <w:rFonts w:ascii="Arial" w:hAnsi="Arial" w:cs="Arial"/>
          <w:sz w:val="20"/>
          <w:szCs w:val="20"/>
        </w:rPr>
        <w:t>Labour</w:t>
      </w:r>
      <w:r w:rsidR="00832836" w:rsidRPr="00EA31E8">
        <w:rPr>
          <w:rFonts w:ascii="Arial" w:hAnsi="Arial" w:cs="Arial"/>
          <w:sz w:val="20"/>
          <w:szCs w:val="20"/>
        </w:rPr>
        <w:t xml:space="preserve"> Organization (ILO) conventions, including Convention No. 100 on Equal Remuneration and Convention No. 111 on Discrimination in Employment and Occupation. Any failure to adhere to these principles will be addressed through corrective action and may impact th</w:t>
      </w:r>
      <w:r w:rsidR="003E1231" w:rsidRPr="00EA31E8">
        <w:rPr>
          <w:rFonts w:ascii="Arial" w:hAnsi="Arial" w:cs="Arial"/>
          <w:sz w:val="20"/>
          <w:szCs w:val="20"/>
        </w:rPr>
        <w:t xml:space="preserve">e contractor’s standing with </w:t>
      </w:r>
      <w:r w:rsidR="00A46981" w:rsidRPr="00EA31E8">
        <w:rPr>
          <w:rFonts w:ascii="Arial" w:hAnsi="Arial" w:cs="Arial"/>
          <w:sz w:val="20"/>
          <w:szCs w:val="20"/>
        </w:rPr>
        <w:t>MESDNRD</w:t>
      </w:r>
      <w:r w:rsidR="00832836" w:rsidRPr="00EA31E8">
        <w:rPr>
          <w:rFonts w:ascii="Arial" w:hAnsi="Arial" w:cs="Arial"/>
          <w:sz w:val="20"/>
          <w:szCs w:val="20"/>
        </w:rPr>
        <w:t>. This commitment must be embedded in all contractor operations to ensure the creation and maintenance of a respectful, safe, and inclusive working environment.</w:t>
      </w:r>
    </w:p>
    <w:p w14:paraId="7E909740" w14:textId="77777777" w:rsidR="00055BE9" w:rsidRPr="00A22C33" w:rsidRDefault="00055BE9" w:rsidP="00055BE9">
      <w:pPr>
        <w:spacing w:after="0" w:line="240" w:lineRule="auto"/>
        <w:jc w:val="both"/>
        <w:rPr>
          <w:rFonts w:ascii="Times New Roman" w:hAnsi="Times New Roman" w:cs="Times New Roman"/>
          <w:sz w:val="22"/>
          <w:szCs w:val="18"/>
        </w:rPr>
      </w:pPr>
    </w:p>
    <w:p w14:paraId="15821519" w14:textId="6EEC73FC" w:rsidR="00055BE9" w:rsidRPr="00EA31E8" w:rsidRDefault="00055BE9" w:rsidP="005C0DF9">
      <w:pPr>
        <w:pStyle w:val="Heading1"/>
        <w:numPr>
          <w:ilvl w:val="1"/>
          <w:numId w:val="11"/>
        </w:numPr>
        <w:spacing w:before="0" w:after="0" w:line="240" w:lineRule="auto"/>
        <w:jc w:val="both"/>
        <w:rPr>
          <w:rFonts w:ascii="Arial" w:hAnsi="Arial" w:cs="Arial"/>
          <w:b/>
          <w:bCs/>
          <w:color w:val="auto"/>
          <w:sz w:val="20"/>
          <w:szCs w:val="20"/>
        </w:rPr>
      </w:pPr>
      <w:bookmarkStart w:id="56" w:name="_Toc196330318"/>
      <w:bookmarkStart w:id="57" w:name="_Toc217310362"/>
      <w:r w:rsidRPr="00EA31E8">
        <w:rPr>
          <w:rFonts w:ascii="Arial" w:hAnsi="Arial" w:cs="Arial"/>
          <w:b/>
          <w:bCs/>
          <w:color w:val="auto"/>
          <w:sz w:val="20"/>
          <w:szCs w:val="20"/>
        </w:rPr>
        <w:t xml:space="preserve">Forced </w:t>
      </w:r>
      <w:r w:rsidR="00931F02" w:rsidRPr="00EA31E8">
        <w:rPr>
          <w:rFonts w:ascii="Arial" w:hAnsi="Arial" w:cs="Arial"/>
          <w:b/>
          <w:bCs/>
          <w:color w:val="auto"/>
          <w:sz w:val="20"/>
          <w:szCs w:val="20"/>
        </w:rPr>
        <w:t>Labour</w:t>
      </w:r>
      <w:bookmarkEnd w:id="56"/>
      <w:bookmarkEnd w:id="57"/>
    </w:p>
    <w:p w14:paraId="6BE16432" w14:textId="77777777" w:rsidR="00055BE9" w:rsidRPr="00EA31E8" w:rsidRDefault="00055BE9" w:rsidP="00055BE9">
      <w:pPr>
        <w:spacing w:after="0" w:line="240" w:lineRule="auto"/>
        <w:jc w:val="both"/>
        <w:rPr>
          <w:rFonts w:ascii="Arial" w:hAnsi="Arial" w:cs="Arial"/>
          <w:sz w:val="20"/>
          <w:szCs w:val="20"/>
        </w:rPr>
      </w:pPr>
    </w:p>
    <w:p w14:paraId="318E2237" w14:textId="75DC2313" w:rsidR="00055BE9" w:rsidRPr="00EA31E8" w:rsidRDefault="00055BE9" w:rsidP="003E42F9">
      <w:pPr>
        <w:spacing w:after="0" w:line="240" w:lineRule="auto"/>
        <w:jc w:val="both"/>
        <w:rPr>
          <w:rFonts w:ascii="Arial" w:hAnsi="Arial" w:cs="Arial"/>
          <w:sz w:val="20"/>
          <w:szCs w:val="20"/>
        </w:rPr>
      </w:pPr>
      <w:r w:rsidRPr="00EA31E8">
        <w:rPr>
          <w:rFonts w:ascii="Arial" w:hAnsi="Arial" w:cs="Arial"/>
          <w:sz w:val="20"/>
          <w:szCs w:val="20"/>
        </w:rPr>
        <w:t xml:space="preserve">All forms of forced or compulsory </w:t>
      </w:r>
      <w:r w:rsidR="00931F02" w:rsidRPr="00EA31E8">
        <w:rPr>
          <w:rFonts w:ascii="Arial" w:hAnsi="Arial" w:cs="Arial"/>
          <w:sz w:val="20"/>
          <w:szCs w:val="20"/>
        </w:rPr>
        <w:t>labour</w:t>
      </w:r>
      <w:r w:rsidRPr="00EA31E8">
        <w:rPr>
          <w:rFonts w:ascii="Arial" w:hAnsi="Arial" w:cs="Arial"/>
          <w:sz w:val="20"/>
          <w:szCs w:val="20"/>
        </w:rPr>
        <w:t xml:space="preserve"> are strictly prohibited under the </w:t>
      </w:r>
      <w:r w:rsidR="0055290D" w:rsidRPr="00EA31E8">
        <w:rPr>
          <w:rFonts w:ascii="Arial" w:hAnsi="Arial" w:cs="Arial"/>
          <w:sz w:val="20"/>
          <w:szCs w:val="20"/>
        </w:rPr>
        <w:t>P</w:t>
      </w:r>
      <w:r w:rsidRPr="00EA31E8">
        <w:rPr>
          <w:rFonts w:ascii="Arial" w:hAnsi="Arial" w:cs="Arial"/>
          <w:sz w:val="20"/>
          <w:szCs w:val="20"/>
        </w:rPr>
        <w:t>roject. This includes any work performed involuntarily under threat of penalty.</w:t>
      </w:r>
    </w:p>
    <w:p w14:paraId="34C36828" w14:textId="77777777" w:rsidR="00055BE9" w:rsidRPr="00EA31E8" w:rsidRDefault="00055BE9" w:rsidP="003E42F9">
      <w:pPr>
        <w:spacing w:after="0" w:line="240" w:lineRule="auto"/>
        <w:jc w:val="both"/>
        <w:rPr>
          <w:rFonts w:ascii="Arial" w:hAnsi="Arial" w:cs="Arial"/>
          <w:sz w:val="20"/>
          <w:szCs w:val="20"/>
        </w:rPr>
      </w:pPr>
    </w:p>
    <w:p w14:paraId="477F87A5" w14:textId="611B81F0" w:rsidR="00055BE9" w:rsidRPr="00EA31E8" w:rsidRDefault="009F0026" w:rsidP="003E42F9">
      <w:pPr>
        <w:spacing w:after="0" w:line="240" w:lineRule="auto"/>
        <w:jc w:val="both"/>
        <w:rPr>
          <w:rFonts w:ascii="Arial" w:hAnsi="Arial" w:cs="Arial"/>
          <w:sz w:val="20"/>
          <w:szCs w:val="20"/>
        </w:rPr>
      </w:pPr>
      <w:r w:rsidRPr="00EA31E8">
        <w:rPr>
          <w:rFonts w:ascii="Arial" w:hAnsi="Arial" w:cs="Arial"/>
          <w:sz w:val="20"/>
          <w:szCs w:val="20"/>
        </w:rPr>
        <w:t xml:space="preserve">Contractors </w:t>
      </w:r>
      <w:r w:rsidR="00055BE9" w:rsidRPr="00EA31E8">
        <w:rPr>
          <w:rFonts w:ascii="Arial" w:hAnsi="Arial" w:cs="Arial"/>
          <w:sz w:val="20"/>
          <w:szCs w:val="20"/>
        </w:rPr>
        <w:t xml:space="preserve">must ensure that all employment is entered into freely and voluntarily, without coercion or restriction. No bonded </w:t>
      </w:r>
      <w:r w:rsidR="00931F02" w:rsidRPr="00EA31E8">
        <w:rPr>
          <w:rFonts w:ascii="Arial" w:hAnsi="Arial" w:cs="Arial"/>
          <w:sz w:val="20"/>
          <w:szCs w:val="20"/>
        </w:rPr>
        <w:t>labour</w:t>
      </w:r>
      <w:r w:rsidR="00055BE9" w:rsidRPr="00EA31E8">
        <w:rPr>
          <w:rFonts w:ascii="Arial" w:hAnsi="Arial" w:cs="Arial"/>
          <w:sz w:val="20"/>
          <w:szCs w:val="20"/>
        </w:rPr>
        <w:t xml:space="preserve">, involuntary prison </w:t>
      </w:r>
      <w:r w:rsidR="00931F02" w:rsidRPr="00EA31E8">
        <w:rPr>
          <w:rFonts w:ascii="Arial" w:hAnsi="Arial" w:cs="Arial"/>
          <w:sz w:val="20"/>
          <w:szCs w:val="20"/>
        </w:rPr>
        <w:t>labour</w:t>
      </w:r>
      <w:r w:rsidR="00055BE9" w:rsidRPr="00EA31E8">
        <w:rPr>
          <w:rFonts w:ascii="Arial" w:hAnsi="Arial" w:cs="Arial"/>
          <w:sz w:val="20"/>
          <w:szCs w:val="20"/>
        </w:rPr>
        <w:t xml:space="preserve">, or similar practices shall be tolerated. Workers must be free to leave their employment in accordance with national </w:t>
      </w:r>
      <w:r w:rsidR="00931F02" w:rsidRPr="00EA31E8">
        <w:rPr>
          <w:rFonts w:ascii="Arial" w:hAnsi="Arial" w:cs="Arial"/>
          <w:sz w:val="20"/>
          <w:szCs w:val="20"/>
        </w:rPr>
        <w:t>labour</w:t>
      </w:r>
      <w:r w:rsidR="00055BE9" w:rsidRPr="00EA31E8">
        <w:rPr>
          <w:rFonts w:ascii="Arial" w:hAnsi="Arial" w:cs="Arial"/>
          <w:sz w:val="20"/>
          <w:szCs w:val="20"/>
        </w:rPr>
        <w:t xml:space="preserve"> law.</w:t>
      </w:r>
    </w:p>
    <w:p w14:paraId="0D8F053F" w14:textId="77777777" w:rsidR="003E42F9" w:rsidRPr="00EA31E8" w:rsidRDefault="003E42F9" w:rsidP="00055BE9">
      <w:pPr>
        <w:spacing w:after="0" w:line="240" w:lineRule="auto"/>
        <w:jc w:val="both"/>
        <w:rPr>
          <w:rFonts w:ascii="Arial" w:hAnsi="Arial" w:cs="Arial"/>
          <w:sz w:val="20"/>
          <w:szCs w:val="20"/>
        </w:rPr>
      </w:pPr>
    </w:p>
    <w:p w14:paraId="752CB4FF" w14:textId="77777777" w:rsidR="00665E4C" w:rsidRPr="00EA31E8" w:rsidRDefault="00665E4C" w:rsidP="004C1E42">
      <w:pPr>
        <w:pStyle w:val="Heading1"/>
        <w:numPr>
          <w:ilvl w:val="1"/>
          <w:numId w:val="11"/>
        </w:numPr>
        <w:spacing w:before="0" w:after="0" w:line="240" w:lineRule="auto"/>
        <w:jc w:val="both"/>
        <w:rPr>
          <w:rFonts w:ascii="Arial" w:hAnsi="Arial" w:cs="Arial"/>
          <w:b/>
          <w:bCs/>
          <w:color w:val="auto"/>
          <w:sz w:val="20"/>
          <w:szCs w:val="20"/>
        </w:rPr>
      </w:pPr>
      <w:bookmarkStart w:id="58" w:name="_Toc217310363"/>
      <w:r w:rsidRPr="00EA31E8">
        <w:rPr>
          <w:rFonts w:ascii="Arial" w:hAnsi="Arial" w:cs="Arial"/>
          <w:b/>
          <w:bCs/>
          <w:color w:val="auto"/>
          <w:sz w:val="20"/>
          <w:szCs w:val="20"/>
        </w:rPr>
        <w:t>Sexual Exploitation and Abuse (SEA) and Sexual Harassment (SH) Risks</w:t>
      </w:r>
      <w:bookmarkEnd w:id="58"/>
    </w:p>
    <w:p w14:paraId="3D6F4932" w14:textId="77777777" w:rsidR="00665E4C" w:rsidRPr="00EA31E8" w:rsidRDefault="00665E4C" w:rsidP="00055BE9">
      <w:pPr>
        <w:spacing w:after="0" w:line="240" w:lineRule="auto"/>
        <w:jc w:val="both"/>
        <w:rPr>
          <w:rFonts w:ascii="Arial" w:hAnsi="Arial" w:cs="Arial"/>
          <w:sz w:val="20"/>
          <w:szCs w:val="20"/>
        </w:rPr>
      </w:pPr>
    </w:p>
    <w:p w14:paraId="686F4911" w14:textId="327415A3" w:rsidR="00665E4C" w:rsidRPr="00EA31E8" w:rsidRDefault="00665E4C" w:rsidP="00055BE9">
      <w:pPr>
        <w:spacing w:after="0" w:line="240" w:lineRule="auto"/>
        <w:jc w:val="both"/>
        <w:rPr>
          <w:rFonts w:ascii="Arial" w:hAnsi="Arial" w:cs="Arial"/>
          <w:sz w:val="20"/>
          <w:szCs w:val="20"/>
        </w:rPr>
      </w:pPr>
      <w:r w:rsidRPr="00EA31E8">
        <w:rPr>
          <w:rFonts w:ascii="Arial" w:hAnsi="Arial" w:cs="Arial"/>
          <w:sz w:val="20"/>
          <w:szCs w:val="20"/>
        </w:rPr>
        <w:t>SEA and SH risks will be assessed in accordance with the World Bank’s Environmental and Social Framework, particularly ESS2 and ESS4, and the World Bank’s Good Practice Note on SEA/SH Risk Mitigation. While the overall</w:t>
      </w:r>
      <w:r w:rsidR="00092469" w:rsidRPr="00EA31E8">
        <w:rPr>
          <w:rFonts w:ascii="Arial" w:hAnsi="Arial" w:cs="Arial"/>
          <w:sz w:val="20"/>
          <w:szCs w:val="20"/>
        </w:rPr>
        <w:t xml:space="preserve"> contextual risk level for the P</w:t>
      </w:r>
      <w:r w:rsidRPr="00EA31E8">
        <w:rPr>
          <w:rFonts w:ascii="Arial" w:hAnsi="Arial" w:cs="Arial"/>
          <w:sz w:val="20"/>
          <w:szCs w:val="20"/>
        </w:rPr>
        <w:t>roject is expected to be low, proportional and proactive mitigation measures will be integrated into project planning and management processes.</w:t>
      </w:r>
    </w:p>
    <w:p w14:paraId="5D80EB67" w14:textId="77777777" w:rsidR="00665E4C" w:rsidRPr="00EA31E8" w:rsidRDefault="00665E4C" w:rsidP="00055BE9">
      <w:pPr>
        <w:spacing w:after="0" w:line="240" w:lineRule="auto"/>
        <w:jc w:val="both"/>
        <w:rPr>
          <w:rFonts w:ascii="Arial" w:hAnsi="Arial" w:cs="Arial"/>
          <w:sz w:val="20"/>
          <w:szCs w:val="20"/>
        </w:rPr>
      </w:pPr>
    </w:p>
    <w:p w14:paraId="35D3A3FD" w14:textId="77777777" w:rsidR="00665E4C" w:rsidRPr="00EA31E8" w:rsidRDefault="00665E4C" w:rsidP="00055BE9">
      <w:pPr>
        <w:spacing w:after="0" w:line="240" w:lineRule="auto"/>
        <w:jc w:val="both"/>
        <w:rPr>
          <w:rFonts w:ascii="Arial" w:hAnsi="Arial" w:cs="Arial"/>
          <w:sz w:val="20"/>
          <w:szCs w:val="20"/>
        </w:rPr>
      </w:pPr>
      <w:r w:rsidRPr="00EA31E8">
        <w:rPr>
          <w:rFonts w:ascii="Arial" w:hAnsi="Arial" w:cs="Arial"/>
          <w:sz w:val="20"/>
          <w:szCs w:val="20"/>
        </w:rPr>
        <w:t>The following risk management elements will be implemented or recommended:</w:t>
      </w:r>
    </w:p>
    <w:p w14:paraId="21CCCEEE" w14:textId="77777777" w:rsidR="00665E4C" w:rsidRPr="00EA31E8" w:rsidRDefault="00665E4C" w:rsidP="00055BE9">
      <w:pPr>
        <w:spacing w:after="0" w:line="240" w:lineRule="auto"/>
        <w:jc w:val="both"/>
        <w:rPr>
          <w:rFonts w:ascii="Arial" w:hAnsi="Arial" w:cs="Arial"/>
          <w:sz w:val="20"/>
          <w:szCs w:val="20"/>
        </w:rPr>
      </w:pPr>
    </w:p>
    <w:p w14:paraId="11BBD835" w14:textId="05595296" w:rsidR="00665E4C" w:rsidRPr="00EA31E8" w:rsidRDefault="00665E4C" w:rsidP="00055BE9">
      <w:pPr>
        <w:spacing w:after="0" w:line="240" w:lineRule="auto"/>
        <w:jc w:val="both"/>
        <w:rPr>
          <w:rFonts w:ascii="Arial" w:hAnsi="Arial" w:cs="Arial"/>
          <w:sz w:val="20"/>
          <w:szCs w:val="20"/>
        </w:rPr>
      </w:pPr>
      <w:r w:rsidRPr="00EA31E8">
        <w:rPr>
          <w:rFonts w:ascii="Arial" w:hAnsi="Arial" w:cs="Arial"/>
          <w:sz w:val="20"/>
          <w:szCs w:val="20"/>
        </w:rPr>
        <w:t>A context-specific and comprehensive Code of Conduct will be developed, clearly outlining prohibited behaviors, expectations regarding respectful workplace conduct, and consequences for SEA/SH violations. All site personnel, including contractors and subcontractors, will be required to sign and comply with this code. Templates and guidance will be aligned with the World Bank guidance.</w:t>
      </w:r>
    </w:p>
    <w:p w14:paraId="44C4314E" w14:textId="77777777" w:rsidR="00665E4C" w:rsidRPr="00EA31E8" w:rsidRDefault="00665E4C" w:rsidP="00055BE9">
      <w:pPr>
        <w:spacing w:after="0" w:line="240" w:lineRule="auto"/>
        <w:jc w:val="both"/>
        <w:rPr>
          <w:rFonts w:ascii="Arial" w:hAnsi="Arial" w:cs="Arial"/>
          <w:sz w:val="20"/>
          <w:szCs w:val="20"/>
        </w:rPr>
      </w:pPr>
    </w:p>
    <w:p w14:paraId="0CFD0C3D" w14:textId="5FCB2DF5" w:rsidR="00665E4C" w:rsidRPr="00EA31E8" w:rsidRDefault="00665E4C" w:rsidP="00055BE9">
      <w:pPr>
        <w:spacing w:after="0" w:line="240" w:lineRule="auto"/>
        <w:jc w:val="both"/>
        <w:rPr>
          <w:rFonts w:ascii="Arial" w:hAnsi="Arial" w:cs="Arial"/>
          <w:sz w:val="20"/>
          <w:szCs w:val="20"/>
        </w:rPr>
      </w:pPr>
      <w:r w:rsidRPr="00EA31E8">
        <w:rPr>
          <w:rFonts w:ascii="Arial" w:hAnsi="Arial" w:cs="Arial"/>
          <w:sz w:val="20"/>
          <w:szCs w:val="20"/>
        </w:rPr>
        <w:lastRenderedPageBreak/>
        <w:t>Regular SEA/SH awareness sessions will be conducted for project personnel and, where applicable, local communities. Trainings will address gender sensitivity, respectful behavior, reporting protocols, and confidentiality. These programs will be adapted to local context and will be up</w:t>
      </w:r>
      <w:r w:rsidR="00092469" w:rsidRPr="00EA31E8">
        <w:rPr>
          <w:rFonts w:ascii="Arial" w:hAnsi="Arial" w:cs="Arial"/>
          <w:sz w:val="20"/>
          <w:szCs w:val="20"/>
        </w:rPr>
        <w:t>dated as needed throughout the Project L</w:t>
      </w:r>
      <w:r w:rsidRPr="00EA31E8">
        <w:rPr>
          <w:rFonts w:ascii="Arial" w:hAnsi="Arial" w:cs="Arial"/>
          <w:sz w:val="20"/>
          <w:szCs w:val="20"/>
        </w:rPr>
        <w:t>ifecycle.</w:t>
      </w:r>
    </w:p>
    <w:p w14:paraId="2B20C804" w14:textId="2A6EE249" w:rsidR="00665E4C" w:rsidRPr="00EA31E8" w:rsidRDefault="006D7A49" w:rsidP="00055BE9">
      <w:pPr>
        <w:spacing w:after="0" w:line="240" w:lineRule="auto"/>
        <w:jc w:val="both"/>
        <w:rPr>
          <w:rFonts w:ascii="Arial" w:hAnsi="Arial" w:cs="Arial"/>
          <w:sz w:val="20"/>
          <w:szCs w:val="20"/>
        </w:rPr>
      </w:pPr>
      <w:r>
        <w:rPr>
          <w:rFonts w:ascii="Arial" w:hAnsi="Arial" w:cs="Arial"/>
          <w:sz w:val="20"/>
          <w:szCs w:val="20"/>
        </w:rPr>
        <w:t xml:space="preserve"> </w:t>
      </w:r>
    </w:p>
    <w:p w14:paraId="6E691558" w14:textId="6D60B78D" w:rsidR="00665E4C" w:rsidRPr="00EA31E8" w:rsidRDefault="00665E4C" w:rsidP="00055BE9">
      <w:pPr>
        <w:spacing w:after="0" w:line="240" w:lineRule="auto"/>
        <w:jc w:val="both"/>
        <w:rPr>
          <w:rFonts w:ascii="Arial" w:hAnsi="Arial" w:cs="Arial"/>
          <w:sz w:val="20"/>
          <w:szCs w:val="20"/>
        </w:rPr>
      </w:pPr>
      <w:r w:rsidRPr="00EA31E8">
        <w:rPr>
          <w:rFonts w:ascii="Arial" w:hAnsi="Arial" w:cs="Arial"/>
          <w:sz w:val="20"/>
          <w:szCs w:val="20"/>
        </w:rPr>
        <w:t>Confidential, accessible, and survivor-centered grievance mechanisms will be embedded in both the community GRM and the labor GRM systems. Multiple reporting channels will be considered (e.g., anonymous boxes, email, hotlines), with clear procedures for handling SEA/SH-related complaints.</w:t>
      </w:r>
    </w:p>
    <w:p w14:paraId="43B71052" w14:textId="77777777" w:rsidR="00665E4C" w:rsidRPr="00EA31E8" w:rsidRDefault="00665E4C" w:rsidP="00055BE9">
      <w:pPr>
        <w:spacing w:after="0" w:line="240" w:lineRule="auto"/>
        <w:jc w:val="both"/>
        <w:rPr>
          <w:rFonts w:ascii="Arial" w:hAnsi="Arial" w:cs="Arial"/>
          <w:sz w:val="20"/>
          <w:szCs w:val="20"/>
        </w:rPr>
      </w:pPr>
    </w:p>
    <w:p w14:paraId="3307E6D8" w14:textId="326E7EFB" w:rsidR="00665E4C" w:rsidRPr="00EA31E8" w:rsidRDefault="00665E4C" w:rsidP="00055BE9">
      <w:pPr>
        <w:spacing w:after="0" w:line="240" w:lineRule="auto"/>
        <w:jc w:val="both"/>
        <w:rPr>
          <w:rFonts w:ascii="Arial" w:hAnsi="Arial" w:cs="Arial"/>
          <w:sz w:val="20"/>
          <w:szCs w:val="20"/>
        </w:rPr>
      </w:pPr>
      <w:r w:rsidRPr="00EA31E8">
        <w:rPr>
          <w:rFonts w:ascii="Arial" w:hAnsi="Arial" w:cs="Arial"/>
          <w:sz w:val="20"/>
          <w:szCs w:val="20"/>
        </w:rPr>
        <w:t>Project procedures will include clearly defined steps for investigating SEA/SH allegations, ensuring fairness, confidentiality, and non-retaliation. Designated personnel or focal points will be responsible for overseeing the response and referral process, in coordination with relevant authorities if needed.</w:t>
      </w:r>
    </w:p>
    <w:p w14:paraId="2FE6213C" w14:textId="77777777" w:rsidR="00665E4C" w:rsidRPr="00EA31E8" w:rsidRDefault="00665E4C" w:rsidP="00055BE9">
      <w:pPr>
        <w:spacing w:after="0" w:line="240" w:lineRule="auto"/>
        <w:jc w:val="both"/>
        <w:rPr>
          <w:rFonts w:ascii="Arial" w:hAnsi="Arial" w:cs="Arial"/>
          <w:sz w:val="20"/>
          <w:szCs w:val="20"/>
        </w:rPr>
      </w:pPr>
    </w:p>
    <w:p w14:paraId="511C821C" w14:textId="10AEF935" w:rsidR="00665E4C" w:rsidRPr="00EA31E8" w:rsidRDefault="00665E4C" w:rsidP="00055BE9">
      <w:pPr>
        <w:spacing w:after="0" w:line="240" w:lineRule="auto"/>
        <w:jc w:val="both"/>
        <w:rPr>
          <w:rFonts w:ascii="Arial" w:hAnsi="Arial" w:cs="Arial"/>
          <w:sz w:val="20"/>
          <w:szCs w:val="20"/>
        </w:rPr>
      </w:pPr>
      <w:r w:rsidRPr="00EA31E8">
        <w:rPr>
          <w:rFonts w:ascii="Arial" w:hAnsi="Arial" w:cs="Arial"/>
          <w:sz w:val="20"/>
          <w:szCs w:val="20"/>
        </w:rPr>
        <w:t xml:space="preserve">Referral pathways will be established for survivors to access psychological, medical, and legal support. The availability and capacity of local GBV service providers will be assessed and mapped as part of the ESIA processes. </w:t>
      </w:r>
    </w:p>
    <w:p w14:paraId="335C9C00" w14:textId="77777777" w:rsidR="00665E4C" w:rsidRPr="00EA31E8" w:rsidRDefault="00665E4C" w:rsidP="00055BE9">
      <w:pPr>
        <w:spacing w:after="0" w:line="240" w:lineRule="auto"/>
        <w:jc w:val="both"/>
        <w:rPr>
          <w:rFonts w:ascii="Arial" w:hAnsi="Arial" w:cs="Arial"/>
          <w:sz w:val="20"/>
          <w:szCs w:val="20"/>
        </w:rPr>
      </w:pPr>
    </w:p>
    <w:p w14:paraId="2080EB67" w14:textId="17BD3E01" w:rsidR="00665E4C" w:rsidRPr="00EA31E8" w:rsidRDefault="00665E4C" w:rsidP="00055BE9">
      <w:pPr>
        <w:spacing w:after="0" w:line="240" w:lineRule="auto"/>
        <w:jc w:val="both"/>
        <w:rPr>
          <w:rFonts w:ascii="Arial" w:hAnsi="Arial" w:cs="Arial"/>
          <w:sz w:val="20"/>
          <w:szCs w:val="20"/>
        </w:rPr>
      </w:pPr>
      <w:r w:rsidRPr="00EA31E8">
        <w:rPr>
          <w:rFonts w:ascii="Arial" w:hAnsi="Arial" w:cs="Arial"/>
          <w:sz w:val="20"/>
          <w:szCs w:val="20"/>
        </w:rPr>
        <w:t>SEA/SH mitigation measures will be tracked through the ES</w:t>
      </w:r>
      <w:r w:rsidR="00092469" w:rsidRPr="00EA31E8">
        <w:rPr>
          <w:rFonts w:ascii="Arial" w:hAnsi="Arial" w:cs="Arial"/>
          <w:sz w:val="20"/>
          <w:szCs w:val="20"/>
        </w:rPr>
        <w:t>IA</w:t>
      </w:r>
      <w:r w:rsidRPr="00EA31E8">
        <w:rPr>
          <w:rFonts w:ascii="Arial" w:hAnsi="Arial" w:cs="Arial"/>
          <w:sz w:val="20"/>
          <w:szCs w:val="20"/>
        </w:rPr>
        <w:t xml:space="preserve"> and monitored du</w:t>
      </w:r>
      <w:r w:rsidR="00092469" w:rsidRPr="00EA31E8">
        <w:rPr>
          <w:rFonts w:ascii="Arial" w:hAnsi="Arial" w:cs="Arial"/>
          <w:sz w:val="20"/>
          <w:szCs w:val="20"/>
        </w:rPr>
        <w:t>ring P</w:t>
      </w:r>
      <w:r w:rsidRPr="00EA31E8">
        <w:rPr>
          <w:rFonts w:ascii="Arial" w:hAnsi="Arial" w:cs="Arial"/>
          <w:sz w:val="20"/>
          <w:szCs w:val="20"/>
        </w:rPr>
        <w:t>roject implementation. Indicators will be incorporated into progress reporting, and lessons learned will be used to adapt strategies over time. Project teams will promote a culture of transparency, accountability, and continuous improvement.</w:t>
      </w:r>
    </w:p>
    <w:p w14:paraId="7157D821" w14:textId="77777777" w:rsidR="00665E4C" w:rsidRPr="00EA31E8" w:rsidRDefault="00665E4C" w:rsidP="00055BE9">
      <w:pPr>
        <w:spacing w:after="0" w:line="240" w:lineRule="auto"/>
        <w:jc w:val="both"/>
        <w:rPr>
          <w:rFonts w:ascii="Arial" w:hAnsi="Arial" w:cs="Arial"/>
          <w:sz w:val="20"/>
          <w:szCs w:val="20"/>
        </w:rPr>
      </w:pPr>
    </w:p>
    <w:p w14:paraId="0515B001" w14:textId="04A98D6B" w:rsidR="0059489A" w:rsidRPr="00EA31E8" w:rsidRDefault="0059489A" w:rsidP="004C1E42">
      <w:pPr>
        <w:pStyle w:val="Heading1"/>
        <w:numPr>
          <w:ilvl w:val="1"/>
          <w:numId w:val="11"/>
        </w:numPr>
        <w:spacing w:before="0" w:after="0" w:line="240" w:lineRule="auto"/>
        <w:jc w:val="both"/>
        <w:rPr>
          <w:rFonts w:ascii="Arial" w:hAnsi="Arial" w:cs="Arial"/>
          <w:b/>
          <w:bCs/>
          <w:color w:val="auto"/>
          <w:sz w:val="20"/>
          <w:szCs w:val="20"/>
        </w:rPr>
      </w:pPr>
      <w:bookmarkStart w:id="59" w:name="_Toc217310364"/>
      <w:r w:rsidRPr="00EA31E8">
        <w:rPr>
          <w:rFonts w:ascii="Arial" w:hAnsi="Arial" w:cs="Arial"/>
          <w:b/>
          <w:bCs/>
          <w:color w:val="auto"/>
          <w:sz w:val="20"/>
          <w:szCs w:val="20"/>
        </w:rPr>
        <w:t xml:space="preserve">Supply </w:t>
      </w:r>
      <w:r w:rsidR="00BD4DF1" w:rsidRPr="00EA31E8">
        <w:rPr>
          <w:rFonts w:ascii="Arial" w:hAnsi="Arial" w:cs="Arial"/>
          <w:b/>
          <w:bCs/>
          <w:color w:val="auto"/>
          <w:sz w:val="20"/>
          <w:szCs w:val="20"/>
        </w:rPr>
        <w:t>Chain</w:t>
      </w:r>
      <w:bookmarkEnd w:id="59"/>
    </w:p>
    <w:p w14:paraId="2C0DC066" w14:textId="77777777" w:rsidR="0059489A" w:rsidRPr="00EA31E8" w:rsidRDefault="0059489A" w:rsidP="00055BE9">
      <w:pPr>
        <w:spacing w:after="0" w:line="240" w:lineRule="auto"/>
        <w:jc w:val="both"/>
        <w:rPr>
          <w:rFonts w:ascii="Arial" w:hAnsi="Arial" w:cs="Arial"/>
          <w:sz w:val="20"/>
          <w:szCs w:val="20"/>
        </w:rPr>
      </w:pPr>
    </w:p>
    <w:p w14:paraId="546F85C1" w14:textId="77777777" w:rsidR="001F64E1" w:rsidRPr="00FD1F2A"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FD1F2A">
        <w:rPr>
          <w:rFonts w:ascii="Arial" w:eastAsia="Times New Roman" w:hAnsi="Arial" w:cs="Arial"/>
          <w:kern w:val="0"/>
          <w:sz w:val="20"/>
          <w:szCs w:val="20"/>
          <w:bdr w:val="none" w:sz="0" w:space="0" w:color="auto" w:frame="1"/>
          <w:shd w:val="clear" w:color="auto" w:fill="FFFFFF"/>
          <w:lang w:bidi="as-IN"/>
          <w14:ligatures w14:val="none"/>
        </w:rPr>
        <w:t xml:space="preserve">The working conditions within the supply chain are a critical factor that directly impacts workers' rights and plays a pivotal role in achieving a company's sustainability goals. Violations such as forced labor, child labor, and gender-based violence and harassment (GBVH) negatively affect workers' lives and tarnish the company's reputation. Preventing such violations and ensuring a fair, safe work environment is not only a legal requirement but also a core part of a company's corporate social responsibility. In this context, it is essential to implement measures to uphold human rights and eliminate harmful practices within the supply chain. </w:t>
      </w:r>
    </w:p>
    <w:p w14:paraId="6D8B9B51" w14:textId="77777777" w:rsidR="001733BB" w:rsidRPr="00FD1F2A" w:rsidRDefault="001733BB"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5BB009A0" w14:textId="54477F6A" w:rsidR="001733BB" w:rsidRPr="00FD1F2A" w:rsidRDefault="001733BB"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FD1F2A">
        <w:rPr>
          <w:rFonts w:ascii="Arial" w:eastAsia="Times New Roman" w:hAnsi="Arial" w:cs="Arial"/>
          <w:kern w:val="0"/>
          <w:sz w:val="20"/>
          <w:szCs w:val="20"/>
          <w:bdr w:val="none" w:sz="0" w:space="0" w:color="auto" w:frame="1"/>
          <w:shd w:val="clear" w:color="auto" w:fill="FFFFFF"/>
          <w:lang w:bidi="as-IN"/>
          <w14:ligatures w14:val="none"/>
        </w:rPr>
        <w:t>Under this Project, supply chain companies are expected to be primarily engaged during the remediation and construction phases, when large volumes of construction materials, equipment, and specialized services are required. Supply chain risks are therefore mainly associated with material sourcing, equipment provision, and service delivery related to infrastructure development and environmental remediation activities.</w:t>
      </w:r>
    </w:p>
    <w:p w14:paraId="55EFF959" w14:textId="77777777" w:rsidR="001733BB" w:rsidRPr="00FD1F2A" w:rsidRDefault="001733BB"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05417042" w14:textId="2B790679" w:rsidR="001F64E1" w:rsidRPr="00FD1F2A" w:rsidRDefault="0084759E"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CB27F0">
        <w:rPr>
          <w:rFonts w:ascii="Arial" w:hAnsi="Arial" w:cs="Arial"/>
          <w:sz w:val="20"/>
          <w:szCs w:val="20"/>
        </w:rPr>
        <w:t>In the context of this Project, primary suppliers are defined as companies providing essential construction materials such as crushed stone, geotextile, sand, gravel, cement, steel, refrigeration units, specialized laboratory equipment, and other infrastructure-related inputs required for the construction and operationalization of project facilities.</w:t>
      </w:r>
      <w:r w:rsidR="001733BB" w:rsidRPr="00CB27F0">
        <w:rPr>
          <w:rFonts w:ascii="Arial" w:hAnsi="Arial" w:cs="Arial"/>
          <w:sz w:val="20"/>
          <w:szCs w:val="20"/>
        </w:rPr>
        <w:t xml:space="preserve"> These suppliers are expected to operate within formal and regulated markets in Montenegro; therefore, the overall risk of labor rights violations within the primary supply chain is assessed as low. Nevertheless, mitigation and monitoring measures will be applied to ensure compliance with national legislation and World Bank ESS2 requirements.</w:t>
      </w:r>
    </w:p>
    <w:p w14:paraId="07E222F8" w14:textId="77777777" w:rsidR="0084759E" w:rsidRPr="00FD1F2A" w:rsidRDefault="0084759E"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49721DAD" w14:textId="34BE57F7" w:rsidR="00BD4DF1" w:rsidRPr="00FD1F2A"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FD1F2A">
        <w:rPr>
          <w:rFonts w:ascii="Arial" w:eastAsia="Times New Roman" w:hAnsi="Arial" w:cs="Arial"/>
          <w:kern w:val="0"/>
          <w:sz w:val="20"/>
          <w:szCs w:val="20"/>
          <w:bdr w:val="none" w:sz="0" w:space="0" w:color="auto" w:frame="1"/>
          <w:shd w:val="clear" w:color="auto" w:fill="FFFFFF"/>
          <w:lang w:bidi="as-IN"/>
          <w14:ligatures w14:val="none"/>
        </w:rPr>
        <w:t>The following measures will be implemented or recommended in this regard.</w:t>
      </w:r>
    </w:p>
    <w:p w14:paraId="43D8D611" w14:textId="3B3C0632" w:rsidR="001733BB" w:rsidRPr="00FD1F2A"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FD1F2A">
        <w:rPr>
          <w:rFonts w:ascii="Arial" w:eastAsia="Times New Roman" w:hAnsi="Arial" w:cs="Arial"/>
          <w:kern w:val="0"/>
          <w:sz w:val="20"/>
          <w:szCs w:val="20"/>
          <w:bdr w:val="none" w:sz="0" w:space="0" w:color="auto" w:frame="1"/>
          <w:shd w:val="clear" w:color="auto" w:fill="FFFFFF"/>
          <w:lang w:bidi="as-IN"/>
          <w14:ligatures w14:val="none"/>
        </w:rPr>
        <w:t xml:space="preserve">The selection of companies to be included in the supply chain should not be based solely on operational factors such as cost and efficiency. </w:t>
      </w:r>
      <w:r w:rsidR="001733BB" w:rsidRPr="00FD1F2A">
        <w:rPr>
          <w:rFonts w:ascii="Arial" w:eastAsia="Times New Roman" w:hAnsi="Arial" w:cs="Arial"/>
          <w:kern w:val="0"/>
          <w:sz w:val="20"/>
          <w:szCs w:val="20"/>
          <w:bdr w:val="none" w:sz="0" w:space="0" w:color="auto" w:frame="1"/>
          <w:shd w:val="clear" w:color="auto" w:fill="FFFFFF"/>
          <w:lang w:bidi="as-IN"/>
          <w14:ligatures w14:val="none"/>
        </w:rPr>
        <w:t>Contractors will be required to conduct due diligence on primary suppliers as part of the procurement and contracting process, including background checks to identify any past unethical practices or negative behaviors.</w:t>
      </w:r>
      <w:r w:rsidRPr="00FD1F2A">
        <w:rPr>
          <w:rFonts w:ascii="Arial" w:eastAsia="Times New Roman" w:hAnsi="Arial" w:cs="Arial"/>
          <w:kern w:val="0"/>
          <w:sz w:val="20"/>
          <w:szCs w:val="20"/>
          <w:bdr w:val="none" w:sz="0" w:space="0" w:color="auto" w:frame="1"/>
          <w:shd w:val="clear" w:color="auto" w:fill="FFFFFF"/>
          <w:lang w:bidi="as-IN"/>
          <w14:ligatures w14:val="none"/>
        </w:rPr>
        <w:t xml:space="preserve"> Suppliers must have a history free from serious violations, such as workplace accidents, discrimination, and corruption, and must demonstrate a commitment to workers' rights and ethical business practices. Additionally, their past performance and reputation within the sector should be considered; any legal issues, ethical violations, or negative media reports should be taken into account. This type of vetting ensures the selection of reliable and responsible suppliers, helping the company meet its commitments regarding labor rights, safety, and environmental responsibilities. </w:t>
      </w:r>
    </w:p>
    <w:p w14:paraId="39E93FA7" w14:textId="08C68B54" w:rsidR="00BD4DF1" w:rsidRPr="00EA31E8"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014AEDE6" w14:textId="77777777" w:rsidR="00BD4DF1"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5FB3DC65" w14:textId="1E99ABD2" w:rsidR="001733BB" w:rsidRDefault="001733BB"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1733BB">
        <w:rPr>
          <w:rFonts w:ascii="Arial" w:eastAsia="Times New Roman" w:hAnsi="Arial" w:cs="Arial"/>
          <w:kern w:val="0"/>
          <w:sz w:val="20"/>
          <w:szCs w:val="20"/>
          <w:bdr w:val="none" w:sz="0" w:space="0" w:color="auto" w:frame="1"/>
          <w:shd w:val="clear" w:color="auto" w:fill="FFFFFF"/>
          <w:lang w:bidi="as-IN"/>
          <w14:ligatures w14:val="none"/>
        </w:rPr>
        <w:lastRenderedPageBreak/>
        <w:t>All bidding documents and contracts will include provisions requiring contractors and primary suppliers to comply with national labor legislation a</w:t>
      </w:r>
      <w:r>
        <w:rPr>
          <w:rFonts w:ascii="Arial" w:eastAsia="Times New Roman" w:hAnsi="Arial" w:cs="Arial"/>
          <w:kern w:val="0"/>
          <w:sz w:val="20"/>
          <w:szCs w:val="20"/>
          <w:bdr w:val="none" w:sz="0" w:space="0" w:color="auto" w:frame="1"/>
          <w:shd w:val="clear" w:color="auto" w:fill="FFFFFF"/>
          <w:lang w:bidi="as-IN"/>
          <w14:ligatures w14:val="none"/>
        </w:rPr>
        <w:t>nd the World Bank ESS2</w:t>
      </w:r>
      <w:r w:rsidRPr="001733BB">
        <w:rPr>
          <w:rFonts w:ascii="Arial" w:eastAsia="Times New Roman" w:hAnsi="Arial" w:cs="Arial"/>
          <w:kern w:val="0"/>
          <w:sz w:val="20"/>
          <w:szCs w:val="20"/>
          <w:bdr w:val="none" w:sz="0" w:space="0" w:color="auto" w:frame="1"/>
          <w:shd w:val="clear" w:color="auto" w:fill="FFFFFF"/>
          <w:lang w:bidi="as-IN"/>
          <w14:ligatures w14:val="none"/>
        </w:rPr>
        <w:t>, including provisions related to forced labor, child labor, and GBVH. Compliance will be monitored by the PIU as part of routine project supervision.</w:t>
      </w:r>
    </w:p>
    <w:p w14:paraId="121AFD5D" w14:textId="77777777" w:rsidR="001733BB" w:rsidRPr="00EA31E8" w:rsidRDefault="001733BB"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443BC049" w14:textId="77777777" w:rsidR="00BD4DF1" w:rsidRPr="00EA31E8"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EA31E8">
        <w:rPr>
          <w:rFonts w:ascii="Arial" w:eastAsia="Times New Roman" w:hAnsi="Arial" w:cs="Arial"/>
          <w:kern w:val="0"/>
          <w:sz w:val="20"/>
          <w:szCs w:val="20"/>
          <w:bdr w:val="none" w:sz="0" w:space="0" w:color="auto" w:frame="1"/>
          <w:shd w:val="clear" w:color="auto" w:fill="FFFFFF"/>
          <w:lang w:bidi="as-IN"/>
          <w14:ligatures w14:val="none"/>
        </w:rPr>
        <w:t>To combat forced labor, suppliers should first establish clear policies that prohibit forced labor and make these policies known to all employees. Suppliers should also provide documentation confirming that no forced labor is used in the hiring process and that workers are employed freely. In this regard, all recruitment processes must be transparently recorded, and these records should be regularly audited. Suppliers should guarantee that workers have the right to leave their jobs at any time without facing any barriers. Furthermore, suppliers must ensure that workers have a safe and healthy working environment and must provide awareness-raising training on workers' rights and freedoms. A contract should be signed for each worker, which should be clear and transparent, and workers must keep a copy of their contract.</w:t>
      </w:r>
    </w:p>
    <w:p w14:paraId="329532A6" w14:textId="77777777" w:rsidR="00BD4DF1" w:rsidRPr="00EA31E8"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434C8976" w14:textId="77777777" w:rsidR="00BD4DF1" w:rsidRPr="00EA31E8"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EA31E8">
        <w:rPr>
          <w:rFonts w:ascii="Arial" w:eastAsia="Times New Roman" w:hAnsi="Arial" w:cs="Arial"/>
          <w:kern w:val="0"/>
          <w:sz w:val="20"/>
          <w:szCs w:val="20"/>
          <w:bdr w:val="none" w:sz="0" w:space="0" w:color="auto" w:frame="1"/>
          <w:shd w:val="clear" w:color="auto" w:fill="FFFFFF"/>
          <w:lang w:bidi="as-IN"/>
          <w14:ligatures w14:val="none"/>
        </w:rPr>
        <w:t>To address child labor, suppliers must create strict rules to prevent child labor during workforce recruitment. Each employee’s identity and age must be verified during the hiring process, and it should be checked that the worker meets the legal minimum working age. If child labor is identified, the case must be immediately reported to the relevant authorities, and efforts should be made to redirect the child to school or another supportive program.</w:t>
      </w:r>
    </w:p>
    <w:p w14:paraId="20C4D696" w14:textId="77777777" w:rsidR="00BD4DF1" w:rsidRPr="00EA31E8"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6A423EA5" w14:textId="77777777" w:rsidR="00BD4DF1" w:rsidRPr="00EA31E8"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EA31E8">
        <w:rPr>
          <w:rFonts w:ascii="Arial" w:eastAsia="Times New Roman" w:hAnsi="Arial" w:cs="Arial"/>
          <w:kern w:val="0"/>
          <w:sz w:val="20"/>
          <w:szCs w:val="20"/>
          <w:bdr w:val="none" w:sz="0" w:space="0" w:color="auto" w:frame="1"/>
          <w:shd w:val="clear" w:color="auto" w:fill="FFFFFF"/>
          <w:lang w:bidi="as-IN"/>
          <w14:ligatures w14:val="none"/>
        </w:rPr>
        <w:t>Regarding gender-based violence (GBVH) and sexual violence, suppliers should first implement zero-tolerance policies in the workplace. These policies must clearly state that harassment, sexual assault, and all forms of violence are strictly prohibited, and that any violations will be punished severely. Suppliers must establish confidential complaint mechanisms where workers can anonymously report incidents of violence or harassment. These mechanisms should ensure that victims do not suffer irreversible harm and that they receive the necessary support. Additionally, suppliers must organize training sessions for employees on gender-based violence and harassment, providing guidance on how to deal with such incidents, what support mechanisms are available, and the legal rights of the victims.</w:t>
      </w:r>
    </w:p>
    <w:p w14:paraId="67665CDC" w14:textId="77777777" w:rsidR="00BD4DF1" w:rsidRPr="00EA31E8"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0A6A246D" w14:textId="77777777" w:rsidR="00BD4DF1" w:rsidRPr="00EA31E8"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EA31E8">
        <w:rPr>
          <w:rFonts w:ascii="Arial" w:eastAsia="Times New Roman" w:hAnsi="Arial" w:cs="Arial"/>
          <w:kern w:val="0"/>
          <w:sz w:val="20"/>
          <w:szCs w:val="20"/>
          <w:bdr w:val="none" w:sz="0" w:space="0" w:color="auto" w:frame="1"/>
          <w:shd w:val="clear" w:color="auto" w:fill="FFFFFF"/>
          <w:lang w:bidi="as-IN"/>
          <w14:ligatures w14:val="none"/>
        </w:rPr>
        <w:t>Suppliers should also ensure safe working conditions for female employees and take preventive security measures to avoid potential harassment and violence. A respectful communication environment must be fostered among workers, and it should be guaranteed that complaints regarding harassment and violence are dealt with swiftly and without creating further victimization. Suppliers should establish quick and effective response protocols for any incidents of violence or harassment. These measures will not only ensure the safety of workers but also contribute to the creation of an equal and fair working environment.</w:t>
      </w:r>
    </w:p>
    <w:p w14:paraId="3A68F406" w14:textId="77777777" w:rsidR="00BD4DF1"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08616751" w14:textId="0F9E7764" w:rsidR="001733BB" w:rsidRDefault="001733BB"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CB27F0">
        <w:rPr>
          <w:rFonts w:ascii="Arial" w:eastAsia="Times New Roman" w:hAnsi="Arial" w:cs="Arial"/>
          <w:kern w:val="0"/>
          <w:sz w:val="20"/>
          <w:szCs w:val="20"/>
          <w:bdr w:val="none" w:sz="0" w:space="0" w:color="auto" w:frame="1"/>
          <w:shd w:val="clear" w:color="auto" w:fill="FFFFFF"/>
          <w:lang w:bidi="as-IN"/>
          <w14:ligatures w14:val="none"/>
        </w:rPr>
        <w:t>The PIU will oversee the implementation of these measures through contractor supervision, review of supplier documentation, and follow-up actions in cases of identified non-compliance. Corrective measures will be required where necessary, in line with contractual provisions and ESS2 requirements.</w:t>
      </w:r>
    </w:p>
    <w:p w14:paraId="1BC5419B" w14:textId="77777777" w:rsidR="001733BB" w:rsidRPr="00EA31E8" w:rsidRDefault="001733BB"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25040CF7" w14:textId="77777777" w:rsidR="00BD4DF1" w:rsidRPr="00EA31E8" w:rsidRDefault="00BD4DF1"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EA31E8">
        <w:rPr>
          <w:rFonts w:ascii="Arial" w:eastAsia="Times New Roman" w:hAnsi="Arial" w:cs="Arial"/>
          <w:kern w:val="0"/>
          <w:sz w:val="20"/>
          <w:szCs w:val="20"/>
          <w:bdr w:val="none" w:sz="0" w:space="0" w:color="auto" w:frame="1"/>
          <w:shd w:val="clear" w:color="auto" w:fill="FFFFFF"/>
          <w:lang w:bidi="as-IN"/>
          <w14:ligatures w14:val="none"/>
        </w:rPr>
        <w:t>In conclusion, implementing effective measures against forced labor, child labor, and gender-based violence within the supply chain helps companies fulfill their legal obligations while making a significant difference in terms of ethical business practices and social responsibility. These measures not only protect each worker within the supply chain but also assist companies in building a globally responsible and sustainable business model.</w:t>
      </w:r>
    </w:p>
    <w:p w14:paraId="307E6171" w14:textId="77777777" w:rsidR="0059489A" w:rsidRPr="00EA31E8" w:rsidRDefault="0059489A" w:rsidP="00055BE9">
      <w:pPr>
        <w:spacing w:after="0" w:line="240" w:lineRule="auto"/>
        <w:jc w:val="both"/>
        <w:rPr>
          <w:rFonts w:ascii="Arial" w:hAnsi="Arial" w:cs="Arial"/>
          <w:sz w:val="20"/>
          <w:szCs w:val="20"/>
        </w:rPr>
      </w:pPr>
    </w:p>
    <w:p w14:paraId="343D0E27" w14:textId="6FFEC330" w:rsidR="003E42F9" w:rsidRPr="00EA31E8" w:rsidRDefault="003E42F9" w:rsidP="005C0DF9">
      <w:pPr>
        <w:pStyle w:val="Heading1"/>
        <w:numPr>
          <w:ilvl w:val="1"/>
          <w:numId w:val="11"/>
        </w:numPr>
        <w:spacing w:before="0" w:after="0" w:line="240" w:lineRule="auto"/>
        <w:jc w:val="both"/>
        <w:rPr>
          <w:rFonts w:ascii="Arial" w:hAnsi="Arial" w:cs="Arial"/>
          <w:b/>
          <w:bCs/>
          <w:color w:val="auto"/>
          <w:sz w:val="20"/>
          <w:szCs w:val="20"/>
        </w:rPr>
      </w:pPr>
      <w:bookmarkStart w:id="60" w:name="_Toc196330319"/>
      <w:bookmarkStart w:id="61" w:name="_Toc217310365"/>
      <w:r w:rsidRPr="00EA31E8">
        <w:rPr>
          <w:rFonts w:ascii="Arial" w:hAnsi="Arial" w:cs="Arial"/>
          <w:b/>
          <w:bCs/>
          <w:color w:val="auto"/>
          <w:sz w:val="20"/>
          <w:szCs w:val="20"/>
        </w:rPr>
        <w:t>Health and Safety</w:t>
      </w:r>
      <w:bookmarkEnd w:id="60"/>
      <w:bookmarkEnd w:id="61"/>
    </w:p>
    <w:p w14:paraId="6FE80E1E" w14:textId="77777777" w:rsidR="003E42F9" w:rsidRPr="00EA31E8" w:rsidRDefault="003E42F9" w:rsidP="00055BE9">
      <w:pPr>
        <w:spacing w:after="0" w:line="240" w:lineRule="auto"/>
        <w:jc w:val="both"/>
        <w:rPr>
          <w:rFonts w:ascii="Arial" w:hAnsi="Arial" w:cs="Arial"/>
          <w:sz w:val="20"/>
          <w:szCs w:val="20"/>
        </w:rPr>
      </w:pPr>
    </w:p>
    <w:p w14:paraId="6F1B2674" w14:textId="193A973A" w:rsidR="009F0026" w:rsidRPr="00EA31E8" w:rsidRDefault="009F0026"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EA31E8">
        <w:rPr>
          <w:rFonts w:ascii="Arial" w:eastAsia="Times New Roman" w:hAnsi="Arial" w:cs="Arial"/>
          <w:kern w:val="0"/>
          <w:sz w:val="20"/>
          <w:szCs w:val="20"/>
          <w:bdr w:val="none" w:sz="0" w:space="0" w:color="auto" w:frame="1"/>
          <w:shd w:val="clear" w:color="auto" w:fill="FFFFFF"/>
          <w:lang w:bidi="as-IN"/>
          <w14:ligatures w14:val="none"/>
        </w:rPr>
        <w:t>Contractor</w:t>
      </w:r>
      <w:r w:rsidR="00AC6FA4" w:rsidRPr="00EA31E8">
        <w:rPr>
          <w:rFonts w:ascii="Arial" w:eastAsia="Times New Roman" w:hAnsi="Arial" w:cs="Arial"/>
          <w:kern w:val="0"/>
          <w:sz w:val="20"/>
          <w:szCs w:val="20"/>
          <w:bdr w:val="none" w:sz="0" w:space="0" w:color="auto" w:frame="1"/>
          <w:shd w:val="clear" w:color="auto" w:fill="FFFFFF"/>
          <w:lang w:bidi="as-IN"/>
          <w14:ligatures w14:val="none"/>
        </w:rPr>
        <w:t>s</w:t>
      </w:r>
      <w:r w:rsidRPr="00EA31E8">
        <w:rPr>
          <w:rFonts w:ascii="Arial" w:eastAsia="Times New Roman" w:hAnsi="Arial" w:cs="Arial"/>
          <w:kern w:val="0"/>
          <w:sz w:val="20"/>
          <w:szCs w:val="20"/>
          <w:bdr w:val="none" w:sz="0" w:space="0" w:color="auto" w:frame="1"/>
          <w:shd w:val="clear" w:color="auto" w:fill="FFFFFF"/>
          <w:lang w:bidi="as-IN"/>
          <w14:ligatures w14:val="none"/>
        </w:rPr>
        <w:t xml:space="preserve"> are responsible for ensuring safe and healthy working conditions for all workers engaged in the </w:t>
      </w:r>
      <w:r w:rsidR="0055290D" w:rsidRPr="00EA31E8">
        <w:rPr>
          <w:rFonts w:ascii="Arial" w:eastAsia="Times New Roman" w:hAnsi="Arial" w:cs="Arial"/>
          <w:kern w:val="0"/>
          <w:sz w:val="20"/>
          <w:szCs w:val="20"/>
          <w:bdr w:val="none" w:sz="0" w:space="0" w:color="auto" w:frame="1"/>
          <w:shd w:val="clear" w:color="auto" w:fill="FFFFFF"/>
          <w:lang w:bidi="as-IN"/>
          <w14:ligatures w14:val="none"/>
        </w:rPr>
        <w:t>P</w:t>
      </w:r>
      <w:r w:rsidRPr="00EA31E8">
        <w:rPr>
          <w:rFonts w:ascii="Arial" w:eastAsia="Times New Roman" w:hAnsi="Arial" w:cs="Arial"/>
          <w:kern w:val="0"/>
          <w:sz w:val="20"/>
          <w:szCs w:val="20"/>
          <w:bdr w:val="none" w:sz="0" w:space="0" w:color="auto" w:frame="1"/>
          <w:shd w:val="clear" w:color="auto" w:fill="FFFFFF"/>
          <w:lang w:bidi="as-IN"/>
          <w14:ligatures w14:val="none"/>
        </w:rPr>
        <w:t>roject. Occupational health and safety (OHS) measures will be implemented in line with national legislation and good international industry practice, taking into account the risks associated with residual waste handling, transport, temporary storage, and encapsulation activities at an industrial remediation site.</w:t>
      </w:r>
    </w:p>
    <w:p w14:paraId="6A0EAA39" w14:textId="77777777" w:rsidR="009F0026" w:rsidRPr="00EA31E8" w:rsidRDefault="009F0026"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050BEC70" w14:textId="77777777" w:rsidR="00067946" w:rsidRDefault="001733BB"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1733BB">
        <w:rPr>
          <w:rFonts w:ascii="Arial" w:eastAsia="Times New Roman" w:hAnsi="Arial" w:cs="Arial"/>
          <w:kern w:val="0"/>
          <w:sz w:val="20"/>
          <w:szCs w:val="20"/>
          <w:bdr w:val="none" w:sz="0" w:space="0" w:color="auto" w:frame="1"/>
          <w:shd w:val="clear" w:color="auto" w:fill="FFFFFF"/>
          <w:lang w:bidi="as-IN"/>
          <w14:ligatures w14:val="none"/>
        </w:rPr>
        <w:t>While detailed, site-specific OHS measures will be further elaborated in contractor-specific OHS Plans and technical design documentation prepared during implementation, this Labour Management Plan provides the overarching framework for managing OHS risks across all Project activities.</w:t>
      </w:r>
    </w:p>
    <w:p w14:paraId="03825B49" w14:textId="445F10EB" w:rsidR="000C25D0" w:rsidRDefault="000C25D0"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17B0508F" w14:textId="77777777" w:rsidR="00067946" w:rsidRPr="00067946" w:rsidRDefault="00067946" w:rsidP="0006794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67946">
        <w:rPr>
          <w:rFonts w:ascii="Arial" w:eastAsia="Times New Roman" w:hAnsi="Arial" w:cs="Arial"/>
          <w:kern w:val="0"/>
          <w:sz w:val="20"/>
          <w:szCs w:val="20"/>
          <w:bdr w:val="none" w:sz="0" w:space="0" w:color="auto" w:frame="1"/>
          <w:shd w:val="clear" w:color="auto" w:fill="FFFFFF"/>
          <w:lang w:bidi="as-IN"/>
          <w14:ligatures w14:val="none"/>
        </w:rPr>
        <w:lastRenderedPageBreak/>
        <w:t>Key occupational health and safety risks anticipated under the Project include, among others: exposure to hazardous and contaminated materials during remediation works (Component 3); risks related to excavation, heavy machinery, traffic, noise, vibration, and working at heights during construction activities (Component 2); manual handling, equipment operation, and ergonomic risks during initial operational activities of waste management facilities; and general workplace health and safety risks associated with administrative and supervisory functions (Components 1 and 4).</w:t>
      </w:r>
    </w:p>
    <w:p w14:paraId="620F444E" w14:textId="77777777" w:rsidR="00067946" w:rsidRPr="00067946" w:rsidRDefault="00067946" w:rsidP="0006794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4E12F59D" w14:textId="664CBC9A" w:rsidR="00067946" w:rsidRDefault="00067946" w:rsidP="0006794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67946">
        <w:rPr>
          <w:rFonts w:ascii="Arial" w:eastAsia="Times New Roman" w:hAnsi="Arial" w:cs="Arial"/>
          <w:kern w:val="0"/>
          <w:sz w:val="20"/>
          <w:szCs w:val="20"/>
          <w:bdr w:val="none" w:sz="0" w:space="0" w:color="auto" w:frame="1"/>
          <w:shd w:val="clear" w:color="auto" w:fill="FFFFFF"/>
          <w:lang w:bidi="as-IN"/>
          <w14:ligatures w14:val="none"/>
        </w:rPr>
        <w:t xml:space="preserve">All contractors will be required to prepare and implement site-specific Occupational Health and Safety Plans consistent with national legislation and the World Bank </w:t>
      </w:r>
      <w:r>
        <w:rPr>
          <w:rFonts w:ascii="Arial" w:eastAsia="Times New Roman" w:hAnsi="Arial" w:cs="Arial"/>
          <w:kern w:val="0"/>
          <w:sz w:val="20"/>
          <w:szCs w:val="20"/>
          <w:bdr w:val="none" w:sz="0" w:space="0" w:color="auto" w:frame="1"/>
          <w:shd w:val="clear" w:color="auto" w:fill="FFFFFF"/>
          <w:lang w:bidi="as-IN"/>
          <w14:ligatures w14:val="none"/>
        </w:rPr>
        <w:t>ESS 2</w:t>
      </w:r>
      <w:r w:rsidRPr="00067946">
        <w:rPr>
          <w:rFonts w:ascii="Arial" w:eastAsia="Times New Roman" w:hAnsi="Arial" w:cs="Arial"/>
          <w:kern w:val="0"/>
          <w:sz w:val="20"/>
          <w:szCs w:val="20"/>
          <w:bdr w:val="none" w:sz="0" w:space="0" w:color="auto" w:frame="1"/>
          <w:shd w:val="clear" w:color="auto" w:fill="FFFFFF"/>
          <w:lang w:bidi="as-IN"/>
          <w14:ligatures w14:val="none"/>
        </w:rPr>
        <w:t>, which will be reviewed and monitored by the PIU.</w:t>
      </w:r>
    </w:p>
    <w:p w14:paraId="48655FED" w14:textId="77777777" w:rsidR="00067946" w:rsidRDefault="00067946"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6E073AFD" w14:textId="77777777" w:rsidR="00067946" w:rsidRPr="00067946" w:rsidRDefault="00067946" w:rsidP="0006794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67946">
        <w:rPr>
          <w:rFonts w:ascii="Arial" w:eastAsia="Times New Roman" w:hAnsi="Arial" w:cs="Arial"/>
          <w:kern w:val="0"/>
          <w:sz w:val="20"/>
          <w:szCs w:val="20"/>
          <w:bdr w:val="none" w:sz="0" w:space="0" w:color="auto" w:frame="1"/>
          <w:shd w:val="clear" w:color="auto" w:fill="FFFFFF"/>
          <w:lang w:bidi="as-IN"/>
          <w14:ligatures w14:val="none"/>
        </w:rPr>
        <w:t>Given the environmentally sensitive nature of the Project and the risks associated with remediation and construction activities, worker health and safety is treated as a priority throughout implementation. The Project applies preventive and proactive measures to minimize workplace hazards, protect workers, and reduce risks to surrounding communities and the environment.</w:t>
      </w:r>
    </w:p>
    <w:p w14:paraId="266EFD17" w14:textId="77777777" w:rsidR="00067946" w:rsidRPr="00067946" w:rsidRDefault="00067946" w:rsidP="0006794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26D641D7" w14:textId="244078A0" w:rsidR="00D55539" w:rsidRPr="00EA31E8" w:rsidRDefault="00067946" w:rsidP="004C1E42">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67946">
        <w:rPr>
          <w:rFonts w:ascii="Arial" w:eastAsia="Times New Roman" w:hAnsi="Arial" w:cs="Arial"/>
          <w:kern w:val="0"/>
          <w:sz w:val="20"/>
          <w:szCs w:val="20"/>
          <w:bdr w:val="none" w:sz="0" w:space="0" w:color="auto" w:frame="1"/>
          <w:shd w:val="clear" w:color="auto" w:fill="FFFFFF"/>
          <w:lang w:bidi="as-IN"/>
          <w14:ligatures w14:val="none"/>
        </w:rPr>
        <w:t>Site-specific OHS Plans will address, as relevant, fire safety, electrical hazards, hazardous material storage, emergency preparedness, first aid, and occupational health services. Contractors will assign qualified personnel responsible for OHS implementation and monitoring at the site level.</w:t>
      </w:r>
    </w:p>
    <w:p w14:paraId="7D0F905E" w14:textId="14799B52" w:rsidR="00890B3C" w:rsidRPr="00EA31E8" w:rsidRDefault="00890B3C"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7F9F355C" w14:textId="77777777" w:rsidR="009F0026" w:rsidRPr="00EA31E8" w:rsidRDefault="009F0026"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EA31E8">
        <w:rPr>
          <w:rFonts w:ascii="Arial" w:eastAsia="Times New Roman" w:hAnsi="Arial" w:cs="Arial"/>
          <w:kern w:val="0"/>
          <w:sz w:val="20"/>
          <w:szCs w:val="20"/>
          <w:bdr w:val="none" w:sz="0" w:space="0" w:color="auto" w:frame="1"/>
          <w:shd w:val="clear" w:color="auto" w:fill="FFFFFF"/>
          <w:lang w:bidi="as-IN"/>
          <w14:ligatures w14:val="none"/>
        </w:rPr>
        <w:t>Contractors will establish and maintain appropriate occupational health services to support the prevention of work-related injuries and diseases, health surveillance, and worker fitness for assigned tasks, in line with ILO Convention No. 161 on Occupational Health Services. Where legacy contamination is present, specific risk assessments will be conducted for hazardous substances, including asbestos or asbestos-containing materials, and appropriate control measures will be applied in accordance with ILO Convention No. 162 on Asbestos.</w:t>
      </w:r>
    </w:p>
    <w:p w14:paraId="4FA52C04" w14:textId="77777777" w:rsidR="009F0026" w:rsidRPr="00EA31E8" w:rsidRDefault="009F0026"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19CF0921" w14:textId="2C3A74FE" w:rsidR="009F0026" w:rsidRPr="00EA31E8" w:rsidRDefault="009F0026" w:rsidP="009F002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EA31E8">
        <w:rPr>
          <w:rFonts w:ascii="Arial" w:eastAsia="Times New Roman" w:hAnsi="Arial" w:cs="Arial"/>
          <w:kern w:val="0"/>
          <w:sz w:val="20"/>
          <w:szCs w:val="20"/>
          <w:bdr w:val="none" w:sz="0" w:space="0" w:color="auto" w:frame="1"/>
          <w:shd w:val="clear" w:color="auto" w:fill="FFFFFF"/>
          <w:lang w:bidi="as-IN"/>
          <w14:ligatures w14:val="none"/>
        </w:rPr>
        <w:t>Site-specific OHS plans will include hazard identification and risk assessment, provision and use of personal protective equipment (PPE), training and toolbox talks, incident reporting, and emergency preparedness and response procedures. These measures are consistent with the principles of ILO Convention No. 155 on Occupational Safety and Health, Convention No. 187 on the Promotional Framework for Occupational Safety and Health, and relevant conventions addressing hazardous work environments</w:t>
      </w:r>
      <w:r w:rsidR="00067946">
        <w:rPr>
          <w:rFonts w:ascii="Arial" w:eastAsia="Times New Roman" w:hAnsi="Arial" w:cs="Arial"/>
          <w:kern w:val="0"/>
          <w:sz w:val="20"/>
          <w:szCs w:val="20"/>
          <w:bdr w:val="none" w:sz="0" w:space="0" w:color="auto" w:frame="1"/>
          <w:shd w:val="clear" w:color="auto" w:fill="FFFFFF"/>
          <w:lang w:bidi="as-IN"/>
          <w14:ligatures w14:val="none"/>
        </w:rPr>
        <w:t>.</w:t>
      </w:r>
    </w:p>
    <w:p w14:paraId="7440EF74" w14:textId="77777777" w:rsidR="008E49F2" w:rsidRPr="00EA31E8" w:rsidRDefault="008E49F2" w:rsidP="00A46981">
      <w:pPr>
        <w:spacing w:after="0" w:line="240" w:lineRule="auto"/>
        <w:jc w:val="both"/>
        <w:rPr>
          <w:rFonts w:ascii="Arial" w:hAnsi="Arial" w:cs="Arial"/>
          <w:sz w:val="20"/>
          <w:szCs w:val="20"/>
        </w:rPr>
      </w:pPr>
    </w:p>
    <w:p w14:paraId="5EAE957A" w14:textId="77777777" w:rsidR="00067946" w:rsidRDefault="00067946" w:rsidP="003E42F9">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67946">
        <w:rPr>
          <w:rFonts w:ascii="Arial" w:eastAsia="Times New Roman" w:hAnsi="Arial" w:cs="Arial"/>
          <w:kern w:val="0"/>
          <w:sz w:val="20"/>
          <w:szCs w:val="20"/>
          <w:bdr w:val="none" w:sz="0" w:space="0" w:color="auto" w:frame="1"/>
          <w:shd w:val="clear" w:color="auto" w:fill="FFFFFF"/>
          <w:lang w:bidi="as-IN"/>
          <w14:ligatures w14:val="none"/>
        </w:rPr>
        <w:t>Compliance with OHS requirements will be monitored by the PIU as part of routine project supervision, with overall oversight provided by the MESDNRD.</w:t>
      </w:r>
    </w:p>
    <w:p w14:paraId="7E5F2113" w14:textId="77777777" w:rsidR="00067946" w:rsidRDefault="00067946" w:rsidP="003E42F9">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128935E7" w14:textId="77777777" w:rsidR="00067946" w:rsidRPr="00067946" w:rsidRDefault="00067946" w:rsidP="0006794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67946">
        <w:rPr>
          <w:rFonts w:ascii="Arial" w:eastAsia="Times New Roman" w:hAnsi="Arial" w:cs="Arial"/>
          <w:kern w:val="0"/>
          <w:sz w:val="20"/>
          <w:szCs w:val="20"/>
          <w:bdr w:val="none" w:sz="0" w:space="0" w:color="auto" w:frame="1"/>
          <w:shd w:val="clear" w:color="auto" w:fill="FFFFFF"/>
          <w:lang w:bidi="as-IN"/>
          <w14:ligatures w14:val="none"/>
        </w:rPr>
        <w:t>Information related to labor management, occupational health and safety, grievance mechanisms, and workers’ rights will be disclosed in a manner accessible to all relevant stakeholders. Key project documents, including the Labour Management Plan and summaries of applicable procedures, will be made publicly available through the official website of the MESDNRD and other appropriate government platforms.</w:t>
      </w:r>
    </w:p>
    <w:p w14:paraId="34E5977D" w14:textId="77777777" w:rsidR="00067946" w:rsidRPr="00067946" w:rsidRDefault="00067946" w:rsidP="0006794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66F17591" w14:textId="77777777" w:rsidR="00067946" w:rsidRPr="00067946" w:rsidRDefault="00067946" w:rsidP="0006794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67946">
        <w:rPr>
          <w:rFonts w:ascii="Arial" w:eastAsia="Times New Roman" w:hAnsi="Arial" w:cs="Arial"/>
          <w:kern w:val="0"/>
          <w:sz w:val="20"/>
          <w:szCs w:val="20"/>
          <w:bdr w:val="none" w:sz="0" w:space="0" w:color="auto" w:frame="1"/>
          <w:shd w:val="clear" w:color="auto" w:fill="FFFFFF"/>
          <w:lang w:bidi="as-IN"/>
          <w14:ligatures w14:val="none"/>
        </w:rPr>
        <w:t>In addition, relevant information will be shared with affected stakeholders through stakeholder engagement activities, including public consultations, meetings with municipalities, and community outreach events. For project workers and contractors, information will be communicated directly at worksites through induction trainings, notice boards, toolbox talks, and distribution of written materials in a language understood by workers.</w:t>
      </w:r>
    </w:p>
    <w:p w14:paraId="58382FBD" w14:textId="77777777" w:rsidR="00067946" w:rsidRPr="00067946" w:rsidRDefault="00067946" w:rsidP="00067946">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6780AB3F" w14:textId="51291F37" w:rsidR="00067946" w:rsidRDefault="00067946" w:rsidP="003E42F9">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67946">
        <w:rPr>
          <w:rFonts w:ascii="Arial" w:eastAsia="Times New Roman" w:hAnsi="Arial" w:cs="Arial"/>
          <w:kern w:val="0"/>
          <w:sz w:val="20"/>
          <w:szCs w:val="20"/>
          <w:bdr w:val="none" w:sz="0" w:space="0" w:color="auto" w:frame="1"/>
          <w:shd w:val="clear" w:color="auto" w:fill="FFFFFF"/>
          <w:lang w:bidi="as-IN"/>
          <w14:ligatures w14:val="none"/>
        </w:rPr>
        <w:t xml:space="preserve">Stakeholders will also be able to access information and raise questions or concerns through the Project’s </w:t>
      </w:r>
      <w:r>
        <w:rPr>
          <w:rFonts w:ascii="Arial" w:eastAsia="Times New Roman" w:hAnsi="Arial" w:cs="Arial"/>
          <w:kern w:val="0"/>
          <w:sz w:val="20"/>
          <w:szCs w:val="20"/>
          <w:bdr w:val="none" w:sz="0" w:space="0" w:color="auto" w:frame="1"/>
          <w:shd w:val="clear" w:color="auto" w:fill="FFFFFF"/>
          <w:lang w:bidi="as-IN"/>
          <w14:ligatures w14:val="none"/>
        </w:rPr>
        <w:t>SEP</w:t>
      </w:r>
      <w:r w:rsidRPr="00067946">
        <w:rPr>
          <w:rFonts w:ascii="Arial" w:eastAsia="Times New Roman" w:hAnsi="Arial" w:cs="Arial"/>
          <w:kern w:val="0"/>
          <w:sz w:val="20"/>
          <w:szCs w:val="20"/>
          <w:bdr w:val="none" w:sz="0" w:space="0" w:color="auto" w:frame="1"/>
          <w:shd w:val="clear" w:color="auto" w:fill="FFFFFF"/>
          <w:lang w:bidi="as-IN"/>
          <w14:ligatures w14:val="none"/>
        </w:rPr>
        <w:t xml:space="preserve"> and </w:t>
      </w:r>
      <w:r>
        <w:rPr>
          <w:rFonts w:ascii="Arial" w:eastAsia="Times New Roman" w:hAnsi="Arial" w:cs="Arial"/>
          <w:kern w:val="0"/>
          <w:sz w:val="20"/>
          <w:szCs w:val="20"/>
          <w:bdr w:val="none" w:sz="0" w:space="0" w:color="auto" w:frame="1"/>
          <w:shd w:val="clear" w:color="auto" w:fill="FFFFFF"/>
          <w:lang w:bidi="as-IN"/>
          <w14:ligatures w14:val="none"/>
        </w:rPr>
        <w:t>GRM</w:t>
      </w:r>
      <w:r w:rsidRPr="00067946">
        <w:rPr>
          <w:rFonts w:ascii="Arial" w:eastAsia="Times New Roman" w:hAnsi="Arial" w:cs="Arial"/>
          <w:kern w:val="0"/>
          <w:sz w:val="20"/>
          <w:szCs w:val="20"/>
          <w:bdr w:val="none" w:sz="0" w:space="0" w:color="auto" w:frame="1"/>
          <w:shd w:val="clear" w:color="auto" w:fill="FFFFFF"/>
          <w:lang w:bidi="as-IN"/>
          <w14:ligatures w14:val="none"/>
        </w:rPr>
        <w:t>, which provide multiple entry points for communication, including in-person, written, and electronic channels.</w:t>
      </w:r>
    </w:p>
    <w:p w14:paraId="192F4E7C" w14:textId="77777777" w:rsidR="00067946" w:rsidRDefault="00067946" w:rsidP="003E42F9">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55DF1840" w14:textId="77777777" w:rsidR="00FD1F2A" w:rsidRDefault="00FD1F2A">
      <w:pPr>
        <w:rPr>
          <w:rFonts w:ascii="Arial" w:eastAsia="Times New Roman" w:hAnsi="Arial" w:cs="Arial"/>
          <w:kern w:val="0"/>
          <w:sz w:val="20"/>
          <w:szCs w:val="20"/>
          <w:bdr w:val="none" w:sz="0" w:space="0" w:color="auto" w:frame="1"/>
          <w:shd w:val="clear" w:color="auto" w:fill="FFFFFF"/>
          <w:lang w:bidi="as-IN"/>
          <w14:ligatures w14:val="none"/>
        </w:rPr>
      </w:pPr>
      <w:r>
        <w:rPr>
          <w:rFonts w:ascii="Arial" w:eastAsia="Times New Roman" w:hAnsi="Arial" w:cs="Arial"/>
          <w:kern w:val="0"/>
          <w:sz w:val="20"/>
          <w:szCs w:val="20"/>
          <w:bdr w:val="none" w:sz="0" w:space="0" w:color="auto" w:frame="1"/>
          <w:shd w:val="clear" w:color="auto" w:fill="FFFFFF"/>
          <w:lang w:bidi="as-IN"/>
          <w14:ligatures w14:val="none"/>
        </w:rPr>
        <w:br w:type="page"/>
      </w:r>
    </w:p>
    <w:p w14:paraId="13EEFDB1" w14:textId="0C5A6B01" w:rsidR="00EC3674" w:rsidRPr="00EA31E8" w:rsidRDefault="00EC3674" w:rsidP="004C1E42">
      <w:pPr>
        <w:pStyle w:val="Heading1"/>
        <w:numPr>
          <w:ilvl w:val="1"/>
          <w:numId w:val="11"/>
        </w:numPr>
        <w:spacing w:before="0" w:after="0" w:line="240" w:lineRule="auto"/>
        <w:jc w:val="both"/>
        <w:rPr>
          <w:rFonts w:ascii="Arial" w:hAnsi="Arial" w:cs="Arial"/>
          <w:b/>
          <w:bCs/>
          <w:color w:val="auto"/>
          <w:sz w:val="20"/>
          <w:szCs w:val="20"/>
        </w:rPr>
      </w:pPr>
      <w:bookmarkStart w:id="62" w:name="_Toc217310366"/>
      <w:r w:rsidRPr="00EA31E8">
        <w:rPr>
          <w:rFonts w:ascii="Arial" w:hAnsi="Arial" w:cs="Arial"/>
          <w:b/>
          <w:bCs/>
          <w:color w:val="auto"/>
          <w:sz w:val="20"/>
          <w:szCs w:val="20"/>
        </w:rPr>
        <w:lastRenderedPageBreak/>
        <w:t>Workers’ Welfare</w:t>
      </w:r>
      <w:bookmarkEnd w:id="62"/>
    </w:p>
    <w:p w14:paraId="2E878A3E" w14:textId="25200009" w:rsidR="00EC3674" w:rsidRPr="00EA31E8" w:rsidRDefault="00EC3674" w:rsidP="003E42F9">
      <w:pPr>
        <w:spacing w:after="0" w:line="240" w:lineRule="auto"/>
        <w:jc w:val="both"/>
        <w:rPr>
          <w:rFonts w:ascii="Arial" w:hAnsi="Arial" w:cs="Arial"/>
          <w:sz w:val="20"/>
          <w:szCs w:val="20"/>
        </w:rPr>
      </w:pPr>
    </w:p>
    <w:p w14:paraId="447180CC" w14:textId="77777777" w:rsidR="000C25D0" w:rsidRPr="000C25D0" w:rsidRDefault="000C25D0" w:rsidP="000C25D0">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C25D0">
        <w:rPr>
          <w:rFonts w:ascii="Arial" w:eastAsia="Times New Roman" w:hAnsi="Arial" w:cs="Arial"/>
          <w:kern w:val="0"/>
          <w:sz w:val="20"/>
          <w:szCs w:val="20"/>
          <w:bdr w:val="none" w:sz="0" w:space="0" w:color="auto" w:frame="1"/>
          <w:shd w:val="clear" w:color="auto" w:fill="FFFFFF"/>
          <w:lang w:bidi="as-IN"/>
          <w14:ligatures w14:val="none"/>
        </w:rPr>
        <w:t>Appropriate welfare facilities will be provided to ensure acceptable living and working conditions for all workers engaged under the Project. Where construction sites are located within reasonable commuting distance of nearby towns or cities, the establishment of on-site worker accommodation will not be required. Should accommodation be necessary for specific subprojects or sites, it will be provided in accordance with national regulations and international good practice.</w:t>
      </w:r>
    </w:p>
    <w:p w14:paraId="5166E714" w14:textId="77777777" w:rsidR="000C25D0" w:rsidRPr="000C25D0" w:rsidRDefault="000C25D0" w:rsidP="000C25D0">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73BBC35A" w14:textId="77777777" w:rsidR="000C25D0" w:rsidRPr="000C25D0" w:rsidRDefault="000C25D0" w:rsidP="000C25D0">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C25D0">
        <w:rPr>
          <w:rFonts w:ascii="Arial" w:eastAsia="Times New Roman" w:hAnsi="Arial" w:cs="Arial"/>
          <w:kern w:val="0"/>
          <w:sz w:val="20"/>
          <w:szCs w:val="20"/>
          <w:bdr w:val="none" w:sz="0" w:space="0" w:color="auto" w:frame="1"/>
          <w:shd w:val="clear" w:color="auto" w:fill="FFFFFF"/>
          <w:lang w:bidi="as-IN"/>
          <w14:ligatures w14:val="none"/>
        </w:rPr>
        <w:t>Adequate catering arrangements will be ensured for workers. Where feasible, meals will be procured from licensed off-site food providers, and no on-site cooking will be carried out. Dedicated dining areas will be provided for meal consumption, maintained in a clean and hygienic condition, and subject to regular sanitation. Hygiene standards will be strictly enforced, and structured meal times will be arranged.</w:t>
      </w:r>
    </w:p>
    <w:p w14:paraId="054252C7" w14:textId="77777777" w:rsidR="000C25D0" w:rsidRPr="000C25D0" w:rsidRDefault="000C25D0" w:rsidP="000C25D0">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5C6E522A" w14:textId="77777777" w:rsidR="000C25D0" w:rsidRPr="000C25D0" w:rsidRDefault="000C25D0" w:rsidP="000C25D0">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C25D0">
        <w:rPr>
          <w:rFonts w:ascii="Arial" w:eastAsia="Times New Roman" w:hAnsi="Arial" w:cs="Arial"/>
          <w:kern w:val="0"/>
          <w:sz w:val="20"/>
          <w:szCs w:val="20"/>
          <w:bdr w:val="none" w:sz="0" w:space="0" w:color="auto" w:frame="1"/>
          <w:shd w:val="clear" w:color="auto" w:fill="FFFFFF"/>
          <w:lang w:bidi="as-IN"/>
          <w14:ligatures w14:val="none"/>
        </w:rPr>
        <w:t>Sanitary facilities, including an adequate number of mobile toilets and handwashing stations, will be available at all construction sites. These facilities will be regularly cleaned, maintained in hygienic condition, and monitored to ensure continuous usability. The surrounding work areas will also be kept clean to support overall worker health and welfare.</w:t>
      </w:r>
    </w:p>
    <w:p w14:paraId="0F53061A" w14:textId="77777777" w:rsidR="000C25D0" w:rsidRPr="000C25D0" w:rsidRDefault="000C25D0" w:rsidP="000C25D0">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7F1DDC0C" w14:textId="77777777" w:rsidR="000C25D0" w:rsidRPr="000C25D0" w:rsidRDefault="000C25D0" w:rsidP="000C25D0">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C25D0">
        <w:rPr>
          <w:rFonts w:ascii="Arial" w:eastAsia="Times New Roman" w:hAnsi="Arial" w:cs="Arial"/>
          <w:kern w:val="0"/>
          <w:sz w:val="20"/>
          <w:szCs w:val="20"/>
          <w:bdr w:val="none" w:sz="0" w:space="0" w:color="auto" w:frame="1"/>
          <w:shd w:val="clear" w:color="auto" w:fill="FFFFFF"/>
          <w:lang w:bidi="as-IN"/>
          <w14:ligatures w14:val="none"/>
        </w:rPr>
        <w:t>Each contractor will be required to provide appropriately equipped first aid kits at all work locations. First aid supplies will be accessible at all times, and designated workers will receive first aid training to ensure immediate response in case of injury or health emergencies. In the event of a work-related accident, injured workers will be promptly transported to the nearest appropriate healthcare facility.</w:t>
      </w:r>
    </w:p>
    <w:p w14:paraId="378FB8F0" w14:textId="77777777" w:rsidR="000C25D0" w:rsidRPr="000C25D0" w:rsidRDefault="000C25D0" w:rsidP="000C25D0">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3BBED764" w14:textId="77777777" w:rsidR="000C25D0" w:rsidRDefault="000C25D0" w:rsidP="003E42F9">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r w:rsidRPr="000C25D0">
        <w:rPr>
          <w:rFonts w:ascii="Arial" w:eastAsia="Times New Roman" w:hAnsi="Arial" w:cs="Arial"/>
          <w:kern w:val="0"/>
          <w:sz w:val="20"/>
          <w:szCs w:val="20"/>
          <w:bdr w:val="none" w:sz="0" w:space="0" w:color="auto" w:frame="1"/>
          <w:shd w:val="clear" w:color="auto" w:fill="FFFFFF"/>
          <w:lang w:bidi="as-IN"/>
          <w14:ligatures w14:val="none"/>
        </w:rPr>
        <w:t>Contact information for the nearest medical facilities will be displayed on-site and regularly updated. Contractors will monitor workers’ health conditions, promote occupational hygiene, and implement preventive measures to address workplace illnesses and health risks. These measures are intended to ensure safe, dignified, and healthy working conditions across all Project sites.</w:t>
      </w:r>
    </w:p>
    <w:p w14:paraId="4B10211B" w14:textId="77777777" w:rsidR="000C25D0" w:rsidRDefault="000C25D0" w:rsidP="003E42F9">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7F8C24DD" w14:textId="77777777" w:rsidR="000C25D0" w:rsidRDefault="000C25D0" w:rsidP="003E42F9">
      <w:pPr>
        <w:spacing w:after="0" w:line="240" w:lineRule="auto"/>
        <w:jc w:val="both"/>
        <w:rPr>
          <w:rFonts w:ascii="Arial" w:eastAsia="Times New Roman" w:hAnsi="Arial" w:cs="Arial"/>
          <w:kern w:val="0"/>
          <w:sz w:val="20"/>
          <w:szCs w:val="20"/>
          <w:bdr w:val="none" w:sz="0" w:space="0" w:color="auto" w:frame="1"/>
          <w:shd w:val="clear" w:color="auto" w:fill="FFFFFF"/>
          <w:lang w:bidi="as-IN"/>
          <w14:ligatures w14:val="none"/>
        </w:rPr>
      </w:pPr>
    </w:p>
    <w:p w14:paraId="7C2DAEF1" w14:textId="079A3E2E" w:rsidR="003E42F9" w:rsidRPr="00EA31E8" w:rsidRDefault="003E42F9" w:rsidP="004C1E42">
      <w:pPr>
        <w:pStyle w:val="Heading1"/>
        <w:numPr>
          <w:ilvl w:val="1"/>
          <w:numId w:val="11"/>
        </w:numPr>
        <w:spacing w:before="0" w:after="0" w:line="240" w:lineRule="auto"/>
        <w:jc w:val="both"/>
        <w:rPr>
          <w:rFonts w:ascii="Arial" w:hAnsi="Arial" w:cs="Arial"/>
          <w:b/>
          <w:bCs/>
          <w:color w:val="auto"/>
          <w:sz w:val="20"/>
          <w:szCs w:val="20"/>
        </w:rPr>
      </w:pPr>
      <w:bookmarkStart w:id="63" w:name="_Toc196330320"/>
      <w:bookmarkStart w:id="64" w:name="_Toc217310367"/>
      <w:r w:rsidRPr="00EA31E8">
        <w:rPr>
          <w:rFonts w:ascii="Arial" w:hAnsi="Arial" w:cs="Arial"/>
          <w:b/>
          <w:bCs/>
          <w:color w:val="auto"/>
          <w:sz w:val="20"/>
          <w:szCs w:val="20"/>
        </w:rPr>
        <w:t>Freedom of Association</w:t>
      </w:r>
      <w:bookmarkEnd w:id="63"/>
      <w:bookmarkEnd w:id="64"/>
    </w:p>
    <w:p w14:paraId="3A0CEC58" w14:textId="77777777" w:rsidR="003E42F9" w:rsidRPr="00EA31E8" w:rsidRDefault="003E42F9" w:rsidP="003E42F9">
      <w:pPr>
        <w:spacing w:after="0" w:line="240" w:lineRule="auto"/>
        <w:jc w:val="both"/>
        <w:rPr>
          <w:rFonts w:ascii="Arial" w:hAnsi="Arial" w:cs="Arial"/>
          <w:sz w:val="20"/>
          <w:szCs w:val="20"/>
        </w:rPr>
      </w:pPr>
    </w:p>
    <w:p w14:paraId="1DE44843" w14:textId="227AD9CD" w:rsidR="003E42F9" w:rsidRPr="00EA31E8" w:rsidRDefault="003E42F9" w:rsidP="003E42F9">
      <w:pPr>
        <w:spacing w:after="0" w:line="240" w:lineRule="auto"/>
        <w:jc w:val="both"/>
        <w:rPr>
          <w:rFonts w:ascii="Arial" w:hAnsi="Arial" w:cs="Arial"/>
          <w:sz w:val="20"/>
          <w:szCs w:val="20"/>
        </w:rPr>
      </w:pPr>
      <w:r w:rsidRPr="00EA31E8">
        <w:rPr>
          <w:rFonts w:ascii="Arial" w:hAnsi="Arial" w:cs="Arial"/>
          <w:sz w:val="20"/>
          <w:szCs w:val="20"/>
        </w:rPr>
        <w:t>Contractor</w:t>
      </w:r>
      <w:r w:rsidR="00B1501F" w:rsidRPr="00EA31E8">
        <w:rPr>
          <w:rFonts w:ascii="Arial" w:hAnsi="Arial" w:cs="Arial"/>
          <w:sz w:val="20"/>
          <w:szCs w:val="20"/>
        </w:rPr>
        <w:t>s</w:t>
      </w:r>
      <w:r w:rsidRPr="00EA31E8">
        <w:rPr>
          <w:rFonts w:ascii="Arial" w:hAnsi="Arial" w:cs="Arial"/>
          <w:sz w:val="20"/>
          <w:szCs w:val="20"/>
        </w:rPr>
        <w:t xml:space="preserve"> shall respect all workers’ rights to freedom of association and collective bargaining, in line with national </w:t>
      </w:r>
      <w:r w:rsidR="00931F02" w:rsidRPr="00EA31E8">
        <w:rPr>
          <w:rFonts w:ascii="Arial" w:hAnsi="Arial" w:cs="Arial"/>
          <w:sz w:val="20"/>
          <w:szCs w:val="20"/>
        </w:rPr>
        <w:t>labour</w:t>
      </w:r>
      <w:r w:rsidR="00B373A7" w:rsidRPr="00EA31E8">
        <w:rPr>
          <w:rFonts w:ascii="Arial" w:hAnsi="Arial" w:cs="Arial"/>
          <w:sz w:val="20"/>
          <w:szCs w:val="20"/>
        </w:rPr>
        <w:t xml:space="preserve"> laws and ILO Convention No.</w:t>
      </w:r>
      <w:r w:rsidRPr="00EA31E8">
        <w:rPr>
          <w:rFonts w:ascii="Arial" w:hAnsi="Arial" w:cs="Arial"/>
          <w:sz w:val="20"/>
          <w:szCs w:val="20"/>
        </w:rPr>
        <w:t>87.</w:t>
      </w:r>
    </w:p>
    <w:p w14:paraId="59B4F88C" w14:textId="77777777" w:rsidR="003E42F9" w:rsidRPr="00EA31E8" w:rsidRDefault="003E42F9" w:rsidP="003E42F9">
      <w:pPr>
        <w:spacing w:after="0" w:line="240" w:lineRule="auto"/>
        <w:jc w:val="both"/>
        <w:rPr>
          <w:rFonts w:ascii="Arial" w:hAnsi="Arial" w:cs="Arial"/>
          <w:sz w:val="20"/>
          <w:szCs w:val="20"/>
        </w:rPr>
      </w:pPr>
    </w:p>
    <w:p w14:paraId="03BD0359" w14:textId="6AEBAAC5" w:rsidR="003E42F9" w:rsidRPr="00EA31E8" w:rsidRDefault="003E42F9" w:rsidP="003E42F9">
      <w:pPr>
        <w:spacing w:after="0" w:line="240" w:lineRule="auto"/>
        <w:jc w:val="both"/>
        <w:rPr>
          <w:rFonts w:ascii="Arial" w:hAnsi="Arial" w:cs="Arial"/>
          <w:sz w:val="20"/>
          <w:szCs w:val="20"/>
        </w:rPr>
      </w:pPr>
      <w:r w:rsidRPr="00EA31E8">
        <w:rPr>
          <w:rFonts w:ascii="Arial" w:hAnsi="Arial" w:cs="Arial"/>
          <w:sz w:val="20"/>
          <w:szCs w:val="20"/>
        </w:rPr>
        <w:t>Workers must be free to form or join trade unions or other representative organizations of their choice without fear of discrimination, retaliation, or interference. Contractor</w:t>
      </w:r>
      <w:r w:rsidR="00B1501F" w:rsidRPr="00EA31E8">
        <w:rPr>
          <w:rFonts w:ascii="Arial" w:hAnsi="Arial" w:cs="Arial"/>
          <w:sz w:val="20"/>
          <w:szCs w:val="20"/>
        </w:rPr>
        <w:t>s</w:t>
      </w:r>
      <w:r w:rsidRPr="00EA31E8">
        <w:rPr>
          <w:rFonts w:ascii="Arial" w:hAnsi="Arial" w:cs="Arial"/>
          <w:sz w:val="20"/>
          <w:szCs w:val="20"/>
        </w:rPr>
        <w:t xml:space="preserve"> is expected to engage in good faith with worker representatives in accordance with applicable legal provisions. </w:t>
      </w:r>
      <w:r w:rsidR="00FB2E84" w:rsidRPr="00EA31E8">
        <w:rPr>
          <w:rFonts w:ascii="Arial" w:eastAsia="Times New Roman" w:hAnsi="Arial" w:cs="Arial"/>
          <w:kern w:val="0"/>
          <w:sz w:val="20"/>
          <w:szCs w:val="20"/>
          <w:bdr w:val="none" w:sz="0" w:space="0" w:color="auto" w:frame="1"/>
          <w:shd w:val="clear" w:color="auto" w:fill="FFFFFF"/>
          <w:lang w:bidi="as-IN"/>
          <w14:ligatures w14:val="none"/>
        </w:rPr>
        <w:t>MESDNRD</w:t>
      </w:r>
      <w:r w:rsidR="00B1501F" w:rsidRPr="00EA31E8">
        <w:rPr>
          <w:rFonts w:ascii="Arial" w:hAnsi="Arial" w:cs="Arial"/>
          <w:sz w:val="20"/>
          <w:szCs w:val="20"/>
        </w:rPr>
        <w:t xml:space="preserve"> will enforce these principles and monitor compliance with them throughout the </w:t>
      </w:r>
      <w:r w:rsidR="0055290D" w:rsidRPr="00EA31E8">
        <w:rPr>
          <w:rFonts w:ascii="Arial" w:hAnsi="Arial" w:cs="Arial"/>
          <w:sz w:val="20"/>
          <w:szCs w:val="20"/>
        </w:rPr>
        <w:t>P</w:t>
      </w:r>
      <w:r w:rsidR="00B1501F" w:rsidRPr="00EA31E8">
        <w:rPr>
          <w:rFonts w:ascii="Arial" w:hAnsi="Arial" w:cs="Arial"/>
          <w:sz w:val="20"/>
          <w:szCs w:val="20"/>
        </w:rPr>
        <w:t>roject lifecycle.</w:t>
      </w:r>
    </w:p>
    <w:p w14:paraId="40547AF5" w14:textId="77777777" w:rsidR="009934A6" w:rsidRDefault="009934A6" w:rsidP="003E42F9">
      <w:pPr>
        <w:spacing w:after="0" w:line="240" w:lineRule="auto"/>
        <w:jc w:val="both"/>
        <w:rPr>
          <w:rFonts w:ascii="Arial" w:hAnsi="Arial" w:cs="Arial"/>
          <w:sz w:val="20"/>
          <w:szCs w:val="20"/>
        </w:rPr>
      </w:pPr>
    </w:p>
    <w:p w14:paraId="1FAF83F3" w14:textId="77777777" w:rsidR="00FD1F2A" w:rsidRPr="00EA31E8" w:rsidRDefault="00FD1F2A" w:rsidP="003E42F9">
      <w:pPr>
        <w:spacing w:after="0" w:line="240" w:lineRule="auto"/>
        <w:jc w:val="both"/>
        <w:rPr>
          <w:rFonts w:ascii="Arial" w:hAnsi="Arial" w:cs="Arial"/>
          <w:sz w:val="20"/>
          <w:szCs w:val="20"/>
        </w:rPr>
      </w:pPr>
    </w:p>
    <w:p w14:paraId="1E5323B7" w14:textId="77777777" w:rsidR="009934A6" w:rsidRPr="00EA31E8" w:rsidRDefault="009934A6" w:rsidP="005C0DF9">
      <w:pPr>
        <w:pStyle w:val="Heading1"/>
        <w:numPr>
          <w:ilvl w:val="1"/>
          <w:numId w:val="11"/>
        </w:numPr>
        <w:spacing w:before="0" w:after="0" w:line="240" w:lineRule="auto"/>
        <w:jc w:val="both"/>
        <w:rPr>
          <w:rFonts w:ascii="Arial" w:hAnsi="Arial" w:cs="Arial"/>
          <w:b/>
          <w:bCs/>
          <w:color w:val="auto"/>
          <w:sz w:val="20"/>
          <w:szCs w:val="20"/>
        </w:rPr>
      </w:pPr>
      <w:bookmarkStart w:id="65" w:name="_Toc196330321"/>
      <w:bookmarkStart w:id="66" w:name="_Toc217310368"/>
      <w:r w:rsidRPr="00EA31E8">
        <w:rPr>
          <w:rFonts w:ascii="Arial" w:hAnsi="Arial" w:cs="Arial"/>
          <w:b/>
          <w:bCs/>
          <w:color w:val="auto"/>
          <w:sz w:val="20"/>
          <w:szCs w:val="20"/>
        </w:rPr>
        <w:t>Local Recruitment</w:t>
      </w:r>
      <w:bookmarkEnd w:id="65"/>
      <w:bookmarkEnd w:id="66"/>
    </w:p>
    <w:p w14:paraId="768DDB99" w14:textId="77777777" w:rsidR="009934A6" w:rsidRPr="00EA31E8" w:rsidRDefault="009934A6" w:rsidP="009934A6">
      <w:pPr>
        <w:spacing w:after="0" w:line="240" w:lineRule="auto"/>
        <w:jc w:val="both"/>
        <w:rPr>
          <w:rFonts w:ascii="Arial" w:hAnsi="Arial" w:cs="Arial"/>
          <w:sz w:val="20"/>
          <w:szCs w:val="20"/>
        </w:rPr>
      </w:pPr>
    </w:p>
    <w:p w14:paraId="3B2E7EA8" w14:textId="587FAC6D" w:rsidR="009934A6" w:rsidRPr="00EA31E8" w:rsidRDefault="009934A6" w:rsidP="009934A6">
      <w:pPr>
        <w:spacing w:after="0" w:line="240" w:lineRule="auto"/>
        <w:jc w:val="both"/>
        <w:rPr>
          <w:rFonts w:ascii="Arial" w:hAnsi="Arial" w:cs="Arial"/>
          <w:sz w:val="20"/>
          <w:szCs w:val="20"/>
        </w:rPr>
      </w:pPr>
      <w:r w:rsidRPr="00EA31E8">
        <w:rPr>
          <w:rFonts w:ascii="Arial" w:hAnsi="Arial" w:cs="Arial"/>
          <w:sz w:val="20"/>
          <w:szCs w:val="20"/>
        </w:rPr>
        <w:t xml:space="preserve">As part of the </w:t>
      </w:r>
      <w:r w:rsidR="0055290D" w:rsidRPr="00EA31E8">
        <w:rPr>
          <w:rFonts w:ascii="Arial" w:hAnsi="Arial" w:cs="Arial"/>
          <w:sz w:val="20"/>
          <w:szCs w:val="20"/>
        </w:rPr>
        <w:t>P</w:t>
      </w:r>
      <w:r w:rsidRPr="00EA31E8">
        <w:rPr>
          <w:rFonts w:ascii="Arial" w:hAnsi="Arial" w:cs="Arial"/>
          <w:sz w:val="20"/>
          <w:szCs w:val="20"/>
        </w:rPr>
        <w:t xml:space="preserve">roject, </w:t>
      </w:r>
      <w:r w:rsidR="00AC6FA4" w:rsidRPr="00EA31E8">
        <w:rPr>
          <w:rFonts w:ascii="Arial" w:hAnsi="Arial" w:cs="Arial"/>
          <w:sz w:val="20"/>
          <w:szCs w:val="20"/>
        </w:rPr>
        <w:t xml:space="preserve">Contractors </w:t>
      </w:r>
      <w:r w:rsidRPr="00EA31E8">
        <w:rPr>
          <w:rFonts w:ascii="Arial" w:hAnsi="Arial" w:cs="Arial"/>
          <w:sz w:val="20"/>
          <w:szCs w:val="20"/>
        </w:rPr>
        <w:t xml:space="preserve">are encouraged to prioritize the employment of local residents, particularly for unskilled and semi-skilled roles, to the extent possible. This approach aims to enhance local socio-economic benefits during the construction phase and will be monitored by the </w:t>
      </w:r>
      <w:r w:rsidR="00A046BF" w:rsidRPr="00EA31E8">
        <w:rPr>
          <w:rFonts w:ascii="Arial" w:hAnsi="Arial" w:cs="Arial"/>
          <w:sz w:val="20"/>
          <w:szCs w:val="20"/>
        </w:rPr>
        <w:t>MESDNRD</w:t>
      </w:r>
      <w:r w:rsidR="00FB2E84" w:rsidRPr="00EA31E8">
        <w:rPr>
          <w:rFonts w:ascii="Arial" w:hAnsi="Arial" w:cs="Arial"/>
          <w:sz w:val="20"/>
          <w:szCs w:val="20"/>
        </w:rPr>
        <w:t xml:space="preserve"> and CSC</w:t>
      </w:r>
      <w:r w:rsidR="00A046BF" w:rsidRPr="00EA31E8">
        <w:rPr>
          <w:rFonts w:ascii="Arial" w:hAnsi="Arial" w:cs="Arial"/>
          <w:sz w:val="20"/>
          <w:szCs w:val="20"/>
        </w:rPr>
        <w:t>.</w:t>
      </w:r>
    </w:p>
    <w:p w14:paraId="01BDD976" w14:textId="77777777" w:rsidR="009934A6" w:rsidRPr="00EA31E8" w:rsidRDefault="009934A6" w:rsidP="009934A6">
      <w:pPr>
        <w:spacing w:after="0" w:line="240" w:lineRule="auto"/>
        <w:jc w:val="both"/>
        <w:rPr>
          <w:rFonts w:ascii="Arial" w:hAnsi="Arial" w:cs="Arial"/>
          <w:sz w:val="20"/>
          <w:szCs w:val="20"/>
        </w:rPr>
      </w:pPr>
    </w:p>
    <w:p w14:paraId="42E378FB" w14:textId="5580FFDF" w:rsidR="009934A6" w:rsidRPr="00EA31E8" w:rsidRDefault="009934A6" w:rsidP="003E42F9">
      <w:pPr>
        <w:spacing w:after="0" w:line="240" w:lineRule="auto"/>
        <w:jc w:val="both"/>
        <w:rPr>
          <w:rFonts w:ascii="Arial" w:hAnsi="Arial" w:cs="Arial"/>
          <w:sz w:val="20"/>
          <w:szCs w:val="20"/>
        </w:rPr>
      </w:pPr>
      <w:r w:rsidRPr="00EA31E8">
        <w:rPr>
          <w:rFonts w:ascii="Arial" w:hAnsi="Arial" w:cs="Arial"/>
          <w:sz w:val="20"/>
          <w:szCs w:val="20"/>
        </w:rPr>
        <w:t>All employment will be formalized through written cont</w:t>
      </w:r>
      <w:r w:rsidR="00C37985" w:rsidRPr="00EA31E8">
        <w:rPr>
          <w:rFonts w:ascii="Arial" w:hAnsi="Arial" w:cs="Arial"/>
          <w:sz w:val="20"/>
          <w:szCs w:val="20"/>
        </w:rPr>
        <w:t>racts in compliance with Montenegro</w:t>
      </w:r>
      <w:r w:rsidRPr="00EA31E8">
        <w:rPr>
          <w:rFonts w:ascii="Arial" w:hAnsi="Arial" w:cs="Arial"/>
          <w:sz w:val="20"/>
          <w:szCs w:val="20"/>
        </w:rPr>
        <w:t xml:space="preserve"> labour legislation, and proper records of working hours, duties, and trainings will be maintained for each local employee.</w:t>
      </w:r>
    </w:p>
    <w:p w14:paraId="67705A47" w14:textId="77777777" w:rsidR="003E42F9" w:rsidRDefault="003E42F9" w:rsidP="00BB2D49">
      <w:pPr>
        <w:spacing w:after="0" w:line="240" w:lineRule="auto"/>
        <w:jc w:val="both"/>
        <w:rPr>
          <w:rFonts w:ascii="Arial" w:hAnsi="Arial" w:cs="Arial"/>
          <w:sz w:val="20"/>
          <w:szCs w:val="20"/>
        </w:rPr>
      </w:pPr>
    </w:p>
    <w:p w14:paraId="4FF907DD" w14:textId="77777777" w:rsidR="00FD1F2A" w:rsidRPr="00EA31E8" w:rsidRDefault="00FD1F2A" w:rsidP="00BB2D49">
      <w:pPr>
        <w:spacing w:after="0" w:line="240" w:lineRule="auto"/>
        <w:jc w:val="both"/>
        <w:rPr>
          <w:rFonts w:ascii="Arial" w:hAnsi="Arial" w:cs="Arial"/>
          <w:sz w:val="20"/>
          <w:szCs w:val="20"/>
        </w:rPr>
      </w:pPr>
    </w:p>
    <w:p w14:paraId="79683D2D" w14:textId="48640756" w:rsidR="003E42F9" w:rsidRPr="00EA31E8" w:rsidRDefault="00BB2D49" w:rsidP="005C0DF9">
      <w:pPr>
        <w:pStyle w:val="Heading1"/>
        <w:numPr>
          <w:ilvl w:val="1"/>
          <w:numId w:val="11"/>
        </w:numPr>
        <w:spacing w:before="0" w:after="0" w:line="240" w:lineRule="auto"/>
        <w:jc w:val="both"/>
        <w:rPr>
          <w:rFonts w:ascii="Arial" w:hAnsi="Arial" w:cs="Arial"/>
          <w:b/>
          <w:bCs/>
          <w:color w:val="auto"/>
          <w:sz w:val="20"/>
          <w:szCs w:val="20"/>
        </w:rPr>
      </w:pPr>
      <w:bookmarkStart w:id="67" w:name="_Toc196330322"/>
      <w:bookmarkStart w:id="68" w:name="_Toc196334152"/>
      <w:bookmarkStart w:id="69" w:name="_Toc196335503"/>
      <w:bookmarkStart w:id="70" w:name="_Toc196330323"/>
      <w:bookmarkStart w:id="71" w:name="_Toc217310369"/>
      <w:bookmarkEnd w:id="67"/>
      <w:bookmarkEnd w:id="68"/>
      <w:bookmarkEnd w:id="69"/>
      <w:r w:rsidRPr="00EA31E8">
        <w:rPr>
          <w:rFonts w:ascii="Arial" w:hAnsi="Arial" w:cs="Arial"/>
          <w:b/>
          <w:bCs/>
          <w:color w:val="auto"/>
          <w:sz w:val="20"/>
          <w:szCs w:val="20"/>
        </w:rPr>
        <w:t xml:space="preserve">Working Conditions and </w:t>
      </w:r>
      <w:r w:rsidR="00931F02" w:rsidRPr="00EA31E8">
        <w:rPr>
          <w:rFonts w:ascii="Arial" w:hAnsi="Arial" w:cs="Arial"/>
          <w:b/>
          <w:bCs/>
          <w:color w:val="auto"/>
          <w:sz w:val="20"/>
          <w:szCs w:val="20"/>
        </w:rPr>
        <w:t>Labour</w:t>
      </w:r>
      <w:r w:rsidRPr="00EA31E8">
        <w:rPr>
          <w:rFonts w:ascii="Arial" w:hAnsi="Arial" w:cs="Arial"/>
          <w:b/>
          <w:bCs/>
          <w:color w:val="auto"/>
          <w:sz w:val="20"/>
          <w:szCs w:val="20"/>
        </w:rPr>
        <w:t xml:space="preserve"> Influx</w:t>
      </w:r>
      <w:bookmarkEnd w:id="70"/>
      <w:bookmarkEnd w:id="71"/>
    </w:p>
    <w:p w14:paraId="78793B10" w14:textId="77777777" w:rsidR="00BB2D49" w:rsidRPr="00EA31E8" w:rsidRDefault="00BB2D49" w:rsidP="00BB2D49">
      <w:pPr>
        <w:spacing w:after="0" w:line="240" w:lineRule="auto"/>
        <w:jc w:val="both"/>
        <w:rPr>
          <w:rFonts w:ascii="Arial" w:hAnsi="Arial" w:cs="Arial"/>
          <w:sz w:val="20"/>
          <w:szCs w:val="20"/>
        </w:rPr>
      </w:pPr>
    </w:p>
    <w:p w14:paraId="3B47F2B9" w14:textId="77777777" w:rsidR="00777F5F" w:rsidRPr="00777F5F" w:rsidRDefault="00D21966" w:rsidP="00777F5F">
      <w:pPr>
        <w:spacing w:after="0" w:line="240" w:lineRule="auto"/>
        <w:jc w:val="both"/>
        <w:rPr>
          <w:rFonts w:ascii="Arial" w:hAnsi="Arial" w:cs="Arial"/>
          <w:sz w:val="20"/>
          <w:szCs w:val="20"/>
        </w:rPr>
      </w:pPr>
      <w:r w:rsidRPr="00EA31E8">
        <w:rPr>
          <w:rFonts w:ascii="Arial" w:hAnsi="Arial" w:cs="Arial"/>
          <w:sz w:val="20"/>
          <w:szCs w:val="20"/>
        </w:rPr>
        <w:t xml:space="preserve">At this stage of Project design, the exact number of workers required for construction activities </w:t>
      </w:r>
      <w:r w:rsidR="00777F5F" w:rsidRPr="00777F5F">
        <w:rPr>
          <w:rFonts w:ascii="Arial" w:hAnsi="Arial" w:cs="Arial"/>
          <w:sz w:val="20"/>
          <w:szCs w:val="20"/>
        </w:rPr>
        <w:t>and remediation activities under the MWSIP subprojects has not yet been finalized; however, the workforce is expected to remain relatively limited. Based on the anticipated scale of works, the Project is not expected to result in significant labour influx or cause adverse demographic or socio-economic impacts on host communities.</w:t>
      </w:r>
    </w:p>
    <w:p w14:paraId="52377614" w14:textId="77777777" w:rsidR="00777F5F" w:rsidRPr="00777F5F" w:rsidRDefault="00777F5F" w:rsidP="00777F5F">
      <w:pPr>
        <w:spacing w:after="0" w:line="240" w:lineRule="auto"/>
        <w:jc w:val="both"/>
        <w:rPr>
          <w:rFonts w:ascii="Arial" w:hAnsi="Arial" w:cs="Arial"/>
          <w:sz w:val="20"/>
          <w:szCs w:val="20"/>
        </w:rPr>
      </w:pPr>
    </w:p>
    <w:p w14:paraId="59B97B4A" w14:textId="6E034153" w:rsidR="00FD1F2A" w:rsidRDefault="00777F5F" w:rsidP="00777F5F">
      <w:pPr>
        <w:spacing w:after="0" w:line="240" w:lineRule="auto"/>
        <w:jc w:val="both"/>
        <w:rPr>
          <w:rFonts w:ascii="Arial" w:hAnsi="Arial" w:cs="Arial"/>
          <w:sz w:val="20"/>
          <w:szCs w:val="20"/>
        </w:rPr>
      </w:pPr>
      <w:r w:rsidRPr="00777F5F">
        <w:rPr>
          <w:rFonts w:ascii="Arial" w:hAnsi="Arial" w:cs="Arial"/>
          <w:sz w:val="20"/>
          <w:szCs w:val="20"/>
        </w:rPr>
        <w:t xml:space="preserve">Given the nature and scale of the Project and the location of its subproject sites within or near urbanized areas, the workforce is expected to be recruited </w:t>
      </w:r>
      <w:r w:rsidR="00067946" w:rsidRPr="00067946">
        <w:rPr>
          <w:rFonts w:ascii="Arial" w:hAnsi="Arial" w:cs="Arial"/>
          <w:sz w:val="20"/>
          <w:szCs w:val="20"/>
        </w:rPr>
        <w:t>largely from local communities or nearby districts,</w:t>
      </w:r>
      <w:r w:rsidRPr="00777F5F">
        <w:rPr>
          <w:rFonts w:ascii="Arial" w:hAnsi="Arial" w:cs="Arial"/>
          <w:sz w:val="20"/>
          <w:szCs w:val="20"/>
        </w:rPr>
        <w:t xml:space="preserve"> with workers commuting on a daily basis where feasible. </w:t>
      </w:r>
    </w:p>
    <w:p w14:paraId="2713B795" w14:textId="77777777" w:rsidR="00FD1F2A" w:rsidRDefault="00FD1F2A" w:rsidP="00777F5F">
      <w:pPr>
        <w:spacing w:after="0" w:line="240" w:lineRule="auto"/>
        <w:jc w:val="both"/>
        <w:rPr>
          <w:rFonts w:ascii="Arial" w:hAnsi="Arial" w:cs="Arial"/>
          <w:sz w:val="20"/>
          <w:szCs w:val="20"/>
        </w:rPr>
      </w:pPr>
    </w:p>
    <w:p w14:paraId="66032DCA" w14:textId="77777777" w:rsidR="00FD1F2A" w:rsidRPr="00FD1F2A" w:rsidRDefault="00FD1F2A" w:rsidP="00FD1F2A">
      <w:pPr>
        <w:spacing w:after="0" w:line="240" w:lineRule="auto"/>
        <w:jc w:val="both"/>
        <w:rPr>
          <w:rFonts w:ascii="Arial" w:hAnsi="Arial" w:cs="Arial"/>
          <w:sz w:val="20"/>
          <w:szCs w:val="20"/>
        </w:rPr>
      </w:pPr>
      <w:r w:rsidRPr="00FD1F2A">
        <w:rPr>
          <w:rFonts w:ascii="Arial" w:hAnsi="Arial" w:cs="Arial"/>
          <w:sz w:val="20"/>
          <w:szCs w:val="20"/>
        </w:rPr>
        <w:t>However, for specific activities—particularly remediation works involving hazardous or contaminated materials—specialized contractors and skilled workers with relevant technical expertise may be required. In such cases, these workers may be mobilized from outside the immediate project area.</w:t>
      </w:r>
    </w:p>
    <w:p w14:paraId="230096F2" w14:textId="77777777" w:rsidR="00FD1F2A" w:rsidRPr="00FD1F2A" w:rsidRDefault="00FD1F2A" w:rsidP="00FD1F2A">
      <w:pPr>
        <w:spacing w:after="0" w:line="240" w:lineRule="auto"/>
        <w:jc w:val="both"/>
        <w:rPr>
          <w:rFonts w:ascii="Arial" w:hAnsi="Arial" w:cs="Arial"/>
          <w:sz w:val="20"/>
          <w:szCs w:val="20"/>
        </w:rPr>
      </w:pPr>
    </w:p>
    <w:p w14:paraId="16419DCD" w14:textId="77777777" w:rsidR="00FD1F2A" w:rsidRDefault="00FD1F2A" w:rsidP="00777F5F">
      <w:pPr>
        <w:spacing w:after="0" w:line="240" w:lineRule="auto"/>
        <w:jc w:val="both"/>
        <w:rPr>
          <w:rFonts w:ascii="Arial" w:hAnsi="Arial" w:cs="Arial"/>
          <w:sz w:val="20"/>
          <w:szCs w:val="20"/>
        </w:rPr>
      </w:pPr>
      <w:r w:rsidRPr="00FD1F2A">
        <w:rPr>
          <w:rFonts w:ascii="Arial" w:hAnsi="Arial" w:cs="Arial"/>
          <w:sz w:val="20"/>
          <w:szCs w:val="20"/>
        </w:rPr>
        <w:t>Even where specialized external workers are engaged, their numbers are expected to be limited, and no large-scale worker accommodation camps are anticipated under the Project. Where temporary accommodation is required, it will be arranged in existing licensed facilities in accordance with national regulations and ESS2 requirements.</w:t>
      </w:r>
    </w:p>
    <w:p w14:paraId="53171F77" w14:textId="4254E2C5" w:rsidR="00777F5F" w:rsidRPr="00777F5F" w:rsidRDefault="00777F5F" w:rsidP="00777F5F">
      <w:pPr>
        <w:spacing w:after="0" w:line="240" w:lineRule="auto"/>
        <w:jc w:val="both"/>
        <w:rPr>
          <w:rFonts w:ascii="Arial" w:hAnsi="Arial" w:cs="Arial"/>
          <w:sz w:val="20"/>
          <w:szCs w:val="20"/>
        </w:rPr>
      </w:pPr>
    </w:p>
    <w:p w14:paraId="7202FC2D" w14:textId="77777777" w:rsidR="00777F5F" w:rsidRDefault="00777F5F" w:rsidP="00777F5F">
      <w:pPr>
        <w:spacing w:after="0" w:line="240" w:lineRule="auto"/>
        <w:jc w:val="both"/>
        <w:rPr>
          <w:rFonts w:ascii="Arial" w:hAnsi="Arial" w:cs="Arial"/>
          <w:sz w:val="20"/>
          <w:szCs w:val="20"/>
        </w:rPr>
      </w:pPr>
      <w:r w:rsidRPr="00777F5F">
        <w:rPr>
          <w:rFonts w:ascii="Arial" w:hAnsi="Arial" w:cs="Arial"/>
          <w:sz w:val="20"/>
          <w:szCs w:val="20"/>
        </w:rPr>
        <w:t>As a result, risks commonly associated with labour influx — including pressure on local infrastructure and services, housing, public health, safety, or community cohesion — are expected to be low. Nevertheless, contractors will be required to implement appropriate labour management and community health and safety measures, including adherence to codes of conduct, grievance mechanisms, and awareness-raising activities, to prevent and manage any potential social risks related to workforce presence.</w:t>
      </w:r>
    </w:p>
    <w:p w14:paraId="198A3021" w14:textId="77777777" w:rsidR="00777F5F" w:rsidRDefault="00777F5F" w:rsidP="00777F5F">
      <w:pPr>
        <w:spacing w:after="0" w:line="240" w:lineRule="auto"/>
        <w:jc w:val="both"/>
        <w:rPr>
          <w:rFonts w:ascii="Arial" w:hAnsi="Arial" w:cs="Arial"/>
          <w:sz w:val="20"/>
          <w:szCs w:val="20"/>
        </w:rPr>
      </w:pPr>
    </w:p>
    <w:p w14:paraId="27DB8BFC" w14:textId="77777777" w:rsidR="00832836" w:rsidRPr="00EA31E8" w:rsidRDefault="00832836" w:rsidP="00777F5F">
      <w:pPr>
        <w:spacing w:after="0" w:line="240" w:lineRule="auto"/>
        <w:jc w:val="both"/>
        <w:rPr>
          <w:rFonts w:ascii="Arial" w:hAnsi="Arial" w:cs="Arial"/>
          <w:sz w:val="20"/>
          <w:szCs w:val="20"/>
        </w:rPr>
      </w:pPr>
    </w:p>
    <w:p w14:paraId="0809DAA3" w14:textId="49063885" w:rsidR="00832836" w:rsidRPr="00EA31E8" w:rsidRDefault="00832836" w:rsidP="005C0DF9">
      <w:pPr>
        <w:pStyle w:val="Heading1"/>
        <w:numPr>
          <w:ilvl w:val="1"/>
          <w:numId w:val="11"/>
        </w:numPr>
        <w:spacing w:before="0" w:after="0" w:line="240" w:lineRule="auto"/>
        <w:jc w:val="both"/>
        <w:rPr>
          <w:rFonts w:ascii="Arial" w:hAnsi="Arial" w:cs="Arial"/>
          <w:b/>
          <w:bCs/>
          <w:color w:val="auto"/>
          <w:sz w:val="20"/>
          <w:szCs w:val="20"/>
        </w:rPr>
      </w:pPr>
      <w:bookmarkStart w:id="72" w:name="_Toc196330324"/>
      <w:bookmarkStart w:id="73" w:name="_Toc196334154"/>
      <w:bookmarkStart w:id="74" w:name="_Toc196335505"/>
      <w:bookmarkStart w:id="75" w:name="_Toc196330325"/>
      <w:bookmarkStart w:id="76" w:name="_Toc217310370"/>
      <w:bookmarkEnd w:id="72"/>
      <w:bookmarkEnd w:id="73"/>
      <w:bookmarkEnd w:id="74"/>
      <w:r w:rsidRPr="00EA31E8">
        <w:rPr>
          <w:rFonts w:ascii="Arial" w:hAnsi="Arial" w:cs="Arial"/>
          <w:b/>
          <w:bCs/>
          <w:color w:val="auto"/>
          <w:sz w:val="20"/>
          <w:szCs w:val="20"/>
        </w:rPr>
        <w:t>Disciplinary Measures</w:t>
      </w:r>
      <w:bookmarkEnd w:id="75"/>
      <w:bookmarkEnd w:id="76"/>
    </w:p>
    <w:p w14:paraId="7AFE6506" w14:textId="77777777" w:rsidR="00451E15" w:rsidRPr="00EA31E8" w:rsidRDefault="00451E15" w:rsidP="00BB2D49">
      <w:pPr>
        <w:spacing w:after="0" w:line="240" w:lineRule="auto"/>
        <w:jc w:val="both"/>
        <w:rPr>
          <w:rFonts w:ascii="Arial" w:hAnsi="Arial" w:cs="Arial"/>
          <w:sz w:val="20"/>
          <w:szCs w:val="20"/>
        </w:rPr>
      </w:pPr>
    </w:p>
    <w:p w14:paraId="432061C3" w14:textId="4F8288A2" w:rsidR="00832836" w:rsidRPr="00EA31E8" w:rsidRDefault="00A5683C" w:rsidP="006503FF">
      <w:pPr>
        <w:shd w:val="clear" w:color="auto" w:fill="FFFFFF" w:themeFill="background1"/>
        <w:spacing w:after="0" w:line="240" w:lineRule="auto"/>
        <w:jc w:val="both"/>
        <w:rPr>
          <w:rFonts w:ascii="Arial" w:hAnsi="Arial" w:cs="Arial"/>
          <w:sz w:val="20"/>
          <w:szCs w:val="20"/>
        </w:rPr>
      </w:pPr>
      <w:r w:rsidRPr="00EA31E8">
        <w:rPr>
          <w:rFonts w:ascii="Arial" w:hAnsi="Arial" w:cs="Arial"/>
          <w:sz w:val="20"/>
          <w:szCs w:val="20"/>
        </w:rPr>
        <w:t>Contractors</w:t>
      </w:r>
      <w:r w:rsidR="00832836" w:rsidRPr="00EA31E8">
        <w:rPr>
          <w:rFonts w:ascii="Arial" w:hAnsi="Arial" w:cs="Arial"/>
          <w:sz w:val="20"/>
          <w:szCs w:val="20"/>
        </w:rPr>
        <w:t xml:space="preserve"> involved in the </w:t>
      </w:r>
      <w:r w:rsidR="0055290D" w:rsidRPr="00EA31E8">
        <w:rPr>
          <w:rFonts w:ascii="Arial" w:hAnsi="Arial" w:cs="Arial"/>
          <w:sz w:val="20"/>
          <w:szCs w:val="20"/>
        </w:rPr>
        <w:t>P</w:t>
      </w:r>
      <w:r w:rsidR="00832836" w:rsidRPr="00EA31E8">
        <w:rPr>
          <w:rFonts w:ascii="Arial" w:hAnsi="Arial" w:cs="Arial"/>
          <w:sz w:val="20"/>
          <w:szCs w:val="20"/>
        </w:rPr>
        <w:t>roject shall refra</w:t>
      </w:r>
      <w:r w:rsidR="00C37985" w:rsidRPr="00EA31E8">
        <w:rPr>
          <w:rFonts w:ascii="Arial" w:hAnsi="Arial" w:cs="Arial"/>
          <w:sz w:val="20"/>
          <w:szCs w:val="20"/>
        </w:rPr>
        <w:t>in from using any form of abuse -</w:t>
      </w:r>
      <w:r w:rsidR="00832836" w:rsidRPr="00EA31E8">
        <w:rPr>
          <w:rFonts w:ascii="Arial" w:hAnsi="Arial" w:cs="Arial"/>
          <w:sz w:val="20"/>
          <w:szCs w:val="20"/>
        </w:rPr>
        <w:t>whether psychological (such a</w:t>
      </w:r>
      <w:r w:rsidR="00C37985" w:rsidRPr="00EA31E8">
        <w:rPr>
          <w:rFonts w:ascii="Arial" w:hAnsi="Arial" w:cs="Arial"/>
          <w:sz w:val="20"/>
          <w:szCs w:val="20"/>
        </w:rPr>
        <w:t xml:space="preserve">s mobbing), physical, or verbal- </w:t>
      </w:r>
      <w:r w:rsidR="00832836" w:rsidRPr="00EA31E8">
        <w:rPr>
          <w:rFonts w:ascii="Arial" w:hAnsi="Arial" w:cs="Arial"/>
          <w:sz w:val="20"/>
          <w:szCs w:val="20"/>
        </w:rPr>
        <w:t>or corporal punishment as a disciplinary measure under any circumstances. All disciplinary measures shall be based on clear, documented pro</w:t>
      </w:r>
      <w:r w:rsidR="00C37985" w:rsidRPr="00EA31E8">
        <w:rPr>
          <w:rFonts w:ascii="Arial" w:hAnsi="Arial" w:cs="Arial"/>
          <w:sz w:val="20"/>
          <w:szCs w:val="20"/>
        </w:rPr>
        <w:t>cedures and aligned with Montenegro</w:t>
      </w:r>
      <w:r w:rsidR="00832836" w:rsidRPr="00EA31E8">
        <w:rPr>
          <w:rFonts w:ascii="Arial" w:hAnsi="Arial" w:cs="Arial"/>
          <w:sz w:val="20"/>
          <w:szCs w:val="20"/>
        </w:rPr>
        <w:t xml:space="preserve"> </w:t>
      </w:r>
      <w:r w:rsidR="00931F02" w:rsidRPr="00EA31E8">
        <w:rPr>
          <w:rFonts w:ascii="Arial" w:hAnsi="Arial" w:cs="Arial"/>
          <w:sz w:val="20"/>
          <w:szCs w:val="20"/>
        </w:rPr>
        <w:t>labour</w:t>
      </w:r>
      <w:r w:rsidR="00832836" w:rsidRPr="00EA31E8">
        <w:rPr>
          <w:rFonts w:ascii="Arial" w:hAnsi="Arial" w:cs="Arial"/>
          <w:sz w:val="20"/>
          <w:szCs w:val="20"/>
        </w:rPr>
        <w:t xml:space="preserve"> legislation and international standards. These procedures will be applied fairly and consistently to all employees without discrimination.</w:t>
      </w:r>
    </w:p>
    <w:p w14:paraId="17B271E0" w14:textId="77777777" w:rsidR="00832836" w:rsidRPr="00EA31E8" w:rsidRDefault="00832836" w:rsidP="006503FF">
      <w:pPr>
        <w:shd w:val="clear" w:color="auto" w:fill="FFFFFF" w:themeFill="background1"/>
        <w:spacing w:after="0" w:line="240" w:lineRule="auto"/>
        <w:jc w:val="both"/>
        <w:rPr>
          <w:rFonts w:ascii="Arial" w:hAnsi="Arial" w:cs="Arial"/>
          <w:sz w:val="20"/>
          <w:szCs w:val="20"/>
        </w:rPr>
      </w:pPr>
    </w:p>
    <w:p w14:paraId="33C758D2" w14:textId="3A42DC9E" w:rsidR="00832836" w:rsidRPr="00EA31E8" w:rsidRDefault="00C53CDF" w:rsidP="006503FF">
      <w:pPr>
        <w:shd w:val="clear" w:color="auto" w:fill="FFFFFF" w:themeFill="background1"/>
        <w:spacing w:after="0" w:line="240" w:lineRule="auto"/>
        <w:jc w:val="both"/>
        <w:rPr>
          <w:rFonts w:ascii="Arial" w:hAnsi="Arial" w:cs="Arial"/>
          <w:sz w:val="20"/>
          <w:szCs w:val="20"/>
        </w:rPr>
      </w:pPr>
      <w:r w:rsidRPr="00EA31E8">
        <w:rPr>
          <w:rFonts w:ascii="Arial" w:hAnsi="Arial" w:cs="Arial"/>
          <w:sz w:val="20"/>
          <w:szCs w:val="20"/>
        </w:rPr>
        <w:t>Contractors</w:t>
      </w:r>
      <w:r w:rsidR="00832836" w:rsidRPr="00EA31E8">
        <w:rPr>
          <w:rFonts w:ascii="Arial" w:hAnsi="Arial" w:cs="Arial"/>
          <w:sz w:val="20"/>
          <w:szCs w:val="20"/>
        </w:rPr>
        <w:t xml:space="preserve"> will adopt a zero-tolerance policy against all forms of violence, harassment, bullying, intimidation, exploitation, and particularly gender-based violence</w:t>
      </w:r>
      <w:r w:rsidR="00BD753F" w:rsidRPr="00EA31E8">
        <w:rPr>
          <w:rFonts w:ascii="Arial" w:hAnsi="Arial" w:cs="Arial"/>
          <w:sz w:val="20"/>
          <w:szCs w:val="20"/>
        </w:rPr>
        <w:t xml:space="preserve"> and haras</w:t>
      </w:r>
      <w:r w:rsidR="00A5683C" w:rsidRPr="00EA31E8">
        <w:rPr>
          <w:rFonts w:ascii="Arial" w:hAnsi="Arial" w:cs="Arial"/>
          <w:sz w:val="20"/>
          <w:szCs w:val="20"/>
        </w:rPr>
        <w:t>s</w:t>
      </w:r>
      <w:r w:rsidR="00BD753F" w:rsidRPr="00EA31E8">
        <w:rPr>
          <w:rFonts w:ascii="Arial" w:hAnsi="Arial" w:cs="Arial"/>
          <w:sz w:val="20"/>
          <w:szCs w:val="20"/>
        </w:rPr>
        <w:t>ment</w:t>
      </w:r>
      <w:r w:rsidR="00832836" w:rsidRPr="00EA31E8">
        <w:rPr>
          <w:rFonts w:ascii="Arial" w:hAnsi="Arial" w:cs="Arial"/>
          <w:sz w:val="20"/>
          <w:szCs w:val="20"/>
        </w:rPr>
        <w:t xml:space="preserve"> (GBV</w:t>
      </w:r>
      <w:r w:rsidR="00BD753F" w:rsidRPr="00EA31E8">
        <w:rPr>
          <w:rFonts w:ascii="Arial" w:hAnsi="Arial" w:cs="Arial"/>
          <w:sz w:val="20"/>
          <w:szCs w:val="20"/>
        </w:rPr>
        <w:t>H</w:t>
      </w:r>
      <w:r w:rsidR="00832836" w:rsidRPr="00EA31E8">
        <w:rPr>
          <w:rFonts w:ascii="Arial" w:hAnsi="Arial" w:cs="Arial"/>
          <w:sz w:val="20"/>
          <w:szCs w:val="20"/>
        </w:rPr>
        <w:t>). This policy will be clearly communicated to all employees, and deterrent mechanisms will be put in place to address any viola</w:t>
      </w:r>
      <w:r w:rsidR="00B1756A" w:rsidRPr="00EA31E8">
        <w:rPr>
          <w:rFonts w:ascii="Arial" w:hAnsi="Arial" w:cs="Arial"/>
          <w:sz w:val="20"/>
          <w:szCs w:val="20"/>
        </w:rPr>
        <w:t>tions effectively and promptly.</w:t>
      </w:r>
    </w:p>
    <w:p w14:paraId="01A73DD8" w14:textId="77777777" w:rsidR="00832836" w:rsidRPr="00EA31E8" w:rsidRDefault="00832836" w:rsidP="006503FF">
      <w:pPr>
        <w:shd w:val="clear" w:color="auto" w:fill="FFFFFF" w:themeFill="background1"/>
        <w:spacing w:after="0" w:line="240" w:lineRule="auto"/>
        <w:jc w:val="both"/>
        <w:rPr>
          <w:rFonts w:ascii="Arial" w:hAnsi="Arial" w:cs="Arial"/>
          <w:sz w:val="20"/>
          <w:szCs w:val="20"/>
        </w:rPr>
      </w:pPr>
    </w:p>
    <w:p w14:paraId="07FC3AE0" w14:textId="77777777" w:rsidR="00832836" w:rsidRPr="00EA31E8" w:rsidRDefault="00832836" w:rsidP="006503FF">
      <w:pPr>
        <w:shd w:val="clear" w:color="auto" w:fill="FFFFFF" w:themeFill="background1"/>
        <w:spacing w:after="0" w:line="240" w:lineRule="auto"/>
        <w:jc w:val="both"/>
        <w:rPr>
          <w:rFonts w:ascii="Arial" w:hAnsi="Arial" w:cs="Arial"/>
          <w:sz w:val="20"/>
          <w:szCs w:val="20"/>
        </w:rPr>
      </w:pPr>
      <w:r w:rsidRPr="00EA31E8">
        <w:rPr>
          <w:rFonts w:ascii="Arial" w:hAnsi="Arial" w:cs="Arial"/>
          <w:sz w:val="20"/>
          <w:szCs w:val="20"/>
        </w:rPr>
        <w:t>All disciplinary processes will be implemented in a transparent and equitable manner. Employees will be informed in advance of the types of misconduct that may lead to disciplinary action, and this information will be conveyed clearly to avoid any ambiguity or misinterpretation.</w:t>
      </w:r>
    </w:p>
    <w:p w14:paraId="726B47B7" w14:textId="77777777" w:rsidR="00832836" w:rsidRPr="00EA31E8" w:rsidRDefault="00832836" w:rsidP="006503FF">
      <w:pPr>
        <w:shd w:val="clear" w:color="auto" w:fill="FFFFFF" w:themeFill="background1"/>
        <w:spacing w:after="0" w:line="240" w:lineRule="auto"/>
        <w:jc w:val="both"/>
        <w:rPr>
          <w:rFonts w:ascii="Arial" w:hAnsi="Arial" w:cs="Arial"/>
          <w:sz w:val="20"/>
          <w:szCs w:val="20"/>
        </w:rPr>
      </w:pPr>
    </w:p>
    <w:p w14:paraId="18AB207F" w14:textId="09A9992B" w:rsidR="00832836" w:rsidRPr="00EA31E8" w:rsidRDefault="00832836" w:rsidP="006503FF">
      <w:pPr>
        <w:shd w:val="clear" w:color="auto" w:fill="FFFFFF" w:themeFill="background1"/>
        <w:spacing w:after="0" w:line="240" w:lineRule="auto"/>
        <w:jc w:val="both"/>
        <w:rPr>
          <w:rFonts w:ascii="Arial" w:hAnsi="Arial" w:cs="Arial"/>
          <w:sz w:val="20"/>
          <w:szCs w:val="20"/>
        </w:rPr>
      </w:pPr>
      <w:r w:rsidRPr="00EA31E8">
        <w:rPr>
          <w:rFonts w:ascii="Arial" w:hAnsi="Arial" w:cs="Arial"/>
          <w:sz w:val="20"/>
          <w:szCs w:val="20"/>
        </w:rPr>
        <w:t xml:space="preserve">When disciplinary issues arise, </w:t>
      </w:r>
      <w:r w:rsidR="00C53CDF" w:rsidRPr="00EA31E8">
        <w:rPr>
          <w:rFonts w:ascii="Arial" w:hAnsi="Arial" w:cs="Arial"/>
          <w:sz w:val="20"/>
          <w:szCs w:val="20"/>
        </w:rPr>
        <w:t xml:space="preserve">contractors </w:t>
      </w:r>
      <w:r w:rsidRPr="00EA31E8">
        <w:rPr>
          <w:rFonts w:ascii="Arial" w:hAnsi="Arial" w:cs="Arial"/>
          <w:sz w:val="20"/>
          <w:szCs w:val="20"/>
        </w:rPr>
        <w:t>will follow a stepwise approach to address them. Initial concerns may be addressed through informal verbal discussions, during which the employee will be informed of potential consequences if the issue continues. If the matter remains unresolved or is of a more serious nature, a formal interview will be conducted by the human resources representative. This may result in a written warning that outlines the problem, sets a timeframe for improvement, and states the consequences of non-compliance. In severe cases, a first and final written warning may be issued directly.</w:t>
      </w:r>
    </w:p>
    <w:p w14:paraId="780A5E4F" w14:textId="77777777" w:rsidR="00832836" w:rsidRPr="00EA31E8" w:rsidRDefault="00832836" w:rsidP="006503FF">
      <w:pPr>
        <w:shd w:val="clear" w:color="auto" w:fill="FFFFFF" w:themeFill="background1"/>
        <w:spacing w:after="0" w:line="240" w:lineRule="auto"/>
        <w:jc w:val="both"/>
        <w:rPr>
          <w:rFonts w:ascii="Arial" w:hAnsi="Arial" w:cs="Arial"/>
          <w:sz w:val="20"/>
          <w:szCs w:val="20"/>
        </w:rPr>
      </w:pPr>
    </w:p>
    <w:p w14:paraId="40D0E30D" w14:textId="2CC766E3" w:rsidR="00832836" w:rsidRPr="00EA31E8" w:rsidRDefault="00832836" w:rsidP="006503FF">
      <w:pPr>
        <w:shd w:val="clear" w:color="auto" w:fill="FFFFFF" w:themeFill="background1"/>
        <w:spacing w:after="0" w:line="240" w:lineRule="auto"/>
        <w:jc w:val="both"/>
        <w:rPr>
          <w:rFonts w:ascii="Arial" w:hAnsi="Arial" w:cs="Arial"/>
          <w:sz w:val="20"/>
          <w:szCs w:val="20"/>
        </w:rPr>
      </w:pPr>
      <w:r w:rsidRPr="00EA31E8">
        <w:rPr>
          <w:rFonts w:ascii="Arial" w:hAnsi="Arial" w:cs="Arial"/>
          <w:sz w:val="20"/>
          <w:szCs w:val="20"/>
        </w:rPr>
        <w:t>If there is no improvement or if further violations occur, a final written warning will be given. Continued misconduct, violations of interna</w:t>
      </w:r>
      <w:r w:rsidR="00C37985" w:rsidRPr="00EA31E8">
        <w:rPr>
          <w:rFonts w:ascii="Arial" w:hAnsi="Arial" w:cs="Arial"/>
          <w:sz w:val="20"/>
          <w:szCs w:val="20"/>
        </w:rPr>
        <w:t>l policies, or serious breaches -</w:t>
      </w:r>
      <w:r w:rsidRPr="00EA31E8">
        <w:rPr>
          <w:rFonts w:ascii="Arial" w:hAnsi="Arial" w:cs="Arial"/>
          <w:sz w:val="20"/>
          <w:szCs w:val="20"/>
        </w:rPr>
        <w:t>su</w:t>
      </w:r>
      <w:r w:rsidR="00C37985" w:rsidRPr="00EA31E8">
        <w:rPr>
          <w:rFonts w:ascii="Arial" w:hAnsi="Arial" w:cs="Arial"/>
          <w:sz w:val="20"/>
          <w:szCs w:val="20"/>
        </w:rPr>
        <w:t xml:space="preserve">ch as fraud or gross misconduct- </w:t>
      </w:r>
      <w:r w:rsidRPr="00EA31E8">
        <w:rPr>
          <w:rFonts w:ascii="Arial" w:hAnsi="Arial" w:cs="Arial"/>
          <w:sz w:val="20"/>
          <w:szCs w:val="20"/>
        </w:rPr>
        <w:t>may ultimately lead to termination of employment. Termination de</w:t>
      </w:r>
      <w:r w:rsidR="00C37985" w:rsidRPr="00EA31E8">
        <w:rPr>
          <w:rFonts w:ascii="Arial" w:hAnsi="Arial" w:cs="Arial"/>
          <w:sz w:val="20"/>
          <w:szCs w:val="20"/>
        </w:rPr>
        <w:t>cisions will comply with Montenegro</w:t>
      </w:r>
      <w:r w:rsidRPr="00EA31E8">
        <w:rPr>
          <w:rFonts w:ascii="Arial" w:hAnsi="Arial" w:cs="Arial"/>
          <w:sz w:val="20"/>
          <w:szCs w:val="20"/>
        </w:rPr>
        <w:t xml:space="preserve"> </w:t>
      </w:r>
      <w:r w:rsidR="00931F02" w:rsidRPr="00EA31E8">
        <w:rPr>
          <w:rFonts w:ascii="Arial" w:hAnsi="Arial" w:cs="Arial"/>
          <w:sz w:val="20"/>
          <w:szCs w:val="20"/>
        </w:rPr>
        <w:t>labour</w:t>
      </w:r>
      <w:r w:rsidRPr="00EA31E8">
        <w:rPr>
          <w:rFonts w:ascii="Arial" w:hAnsi="Arial" w:cs="Arial"/>
          <w:sz w:val="20"/>
          <w:szCs w:val="20"/>
        </w:rPr>
        <w:t xml:space="preserve"> laws and be communicated to the employee with appropriate notice, except in cases of gross misconduct that warrant immediate dismissal. In all cases, employees will receive their due wages, compensation for any unused leave, and other legal entitlements as required by law.</w:t>
      </w:r>
    </w:p>
    <w:p w14:paraId="28A3485C" w14:textId="77777777" w:rsidR="00832836" w:rsidRPr="00EA31E8" w:rsidRDefault="00832836" w:rsidP="006503FF">
      <w:pPr>
        <w:shd w:val="clear" w:color="auto" w:fill="FFFFFF" w:themeFill="background1"/>
        <w:spacing w:after="0" w:line="240" w:lineRule="auto"/>
        <w:jc w:val="both"/>
        <w:rPr>
          <w:rFonts w:ascii="Arial" w:hAnsi="Arial" w:cs="Arial"/>
          <w:sz w:val="20"/>
          <w:szCs w:val="20"/>
        </w:rPr>
      </w:pPr>
    </w:p>
    <w:p w14:paraId="1B1BB4B6" w14:textId="411D9A4E" w:rsidR="00832836" w:rsidRPr="00EA31E8" w:rsidRDefault="00FB2E84" w:rsidP="00832836">
      <w:pPr>
        <w:shd w:val="clear" w:color="auto" w:fill="FFFFFF" w:themeFill="background1"/>
        <w:spacing w:after="0" w:line="240" w:lineRule="auto"/>
        <w:jc w:val="both"/>
        <w:rPr>
          <w:rFonts w:ascii="Arial" w:hAnsi="Arial" w:cs="Arial"/>
          <w:sz w:val="20"/>
          <w:szCs w:val="20"/>
        </w:rPr>
      </w:pPr>
      <w:r w:rsidRPr="00EA31E8">
        <w:rPr>
          <w:rFonts w:ascii="Arial" w:hAnsi="Arial" w:cs="Arial"/>
          <w:sz w:val="20"/>
          <w:szCs w:val="20"/>
        </w:rPr>
        <w:t>MESDNRD (as the implementing agency) and CSC (as the audit firm)</w:t>
      </w:r>
      <w:r w:rsidR="00832836" w:rsidRPr="00EA31E8">
        <w:rPr>
          <w:rFonts w:ascii="Arial" w:hAnsi="Arial" w:cs="Arial"/>
          <w:sz w:val="20"/>
          <w:szCs w:val="20"/>
        </w:rPr>
        <w:t xml:space="preserve"> will oversee compliance with these disciplinary and grievance</w:t>
      </w:r>
      <w:r w:rsidR="00C53CDF" w:rsidRPr="00EA31E8">
        <w:rPr>
          <w:rFonts w:ascii="Arial" w:hAnsi="Arial" w:cs="Arial"/>
          <w:sz w:val="20"/>
          <w:szCs w:val="20"/>
        </w:rPr>
        <w:t xml:space="preserve"> procedures, ensuring that c</w:t>
      </w:r>
      <w:r w:rsidR="00832836" w:rsidRPr="00EA31E8">
        <w:rPr>
          <w:rFonts w:ascii="Arial" w:hAnsi="Arial" w:cs="Arial"/>
          <w:sz w:val="20"/>
          <w:szCs w:val="20"/>
        </w:rPr>
        <w:t>ontractor</w:t>
      </w:r>
      <w:r w:rsidR="00C53CDF" w:rsidRPr="00EA31E8">
        <w:rPr>
          <w:rFonts w:ascii="Arial" w:hAnsi="Arial" w:cs="Arial"/>
          <w:sz w:val="20"/>
          <w:szCs w:val="20"/>
        </w:rPr>
        <w:t>s</w:t>
      </w:r>
      <w:r w:rsidR="00832836" w:rsidRPr="00EA31E8">
        <w:rPr>
          <w:rFonts w:ascii="Arial" w:hAnsi="Arial" w:cs="Arial"/>
          <w:sz w:val="20"/>
          <w:szCs w:val="20"/>
        </w:rPr>
        <w:t xml:space="preserve"> maintains a lawful, safe, and respectful working environment for all personnel engaged under the project.</w:t>
      </w:r>
    </w:p>
    <w:p w14:paraId="5FC65A4F" w14:textId="087EC2F3" w:rsidR="00AC6FA4" w:rsidRDefault="00AC6FA4" w:rsidP="00EA31E8">
      <w:pPr>
        <w:spacing w:after="0" w:line="240" w:lineRule="auto"/>
        <w:rPr>
          <w:rFonts w:ascii="Arial" w:hAnsi="Arial" w:cs="Arial"/>
          <w:sz w:val="20"/>
          <w:szCs w:val="20"/>
        </w:rPr>
      </w:pPr>
    </w:p>
    <w:p w14:paraId="617BCCBB" w14:textId="77777777" w:rsidR="00EA31E8" w:rsidRPr="00EA31E8" w:rsidRDefault="00EA31E8" w:rsidP="00EA31E8">
      <w:pPr>
        <w:spacing w:after="0" w:line="240" w:lineRule="auto"/>
        <w:rPr>
          <w:rFonts w:ascii="Arial" w:hAnsi="Arial" w:cs="Arial"/>
          <w:sz w:val="20"/>
          <w:szCs w:val="20"/>
        </w:rPr>
      </w:pPr>
    </w:p>
    <w:p w14:paraId="02655C91" w14:textId="77777777" w:rsidR="00127C02" w:rsidRPr="00EA31E8" w:rsidRDefault="00127C02" w:rsidP="005C0DF9">
      <w:pPr>
        <w:pStyle w:val="Heading1"/>
        <w:numPr>
          <w:ilvl w:val="1"/>
          <w:numId w:val="11"/>
        </w:numPr>
        <w:spacing w:before="0" w:after="0" w:line="240" w:lineRule="auto"/>
        <w:jc w:val="both"/>
        <w:rPr>
          <w:rFonts w:ascii="Arial" w:hAnsi="Arial" w:cs="Arial"/>
          <w:b/>
          <w:bCs/>
          <w:color w:val="auto"/>
          <w:sz w:val="20"/>
          <w:szCs w:val="20"/>
        </w:rPr>
      </w:pPr>
      <w:bookmarkStart w:id="77" w:name="_Toc217310371"/>
      <w:bookmarkStart w:id="78" w:name="_Toc196330326"/>
      <w:r w:rsidRPr="00EA31E8">
        <w:rPr>
          <w:rFonts w:ascii="Arial" w:hAnsi="Arial" w:cs="Arial"/>
          <w:b/>
          <w:bCs/>
          <w:color w:val="auto"/>
          <w:sz w:val="20"/>
          <w:szCs w:val="20"/>
        </w:rPr>
        <w:lastRenderedPageBreak/>
        <w:t>Working Hours and Overtime</w:t>
      </w:r>
      <w:bookmarkEnd w:id="77"/>
      <w:r w:rsidRPr="00EA31E8">
        <w:rPr>
          <w:rFonts w:ascii="Arial" w:hAnsi="Arial" w:cs="Arial"/>
          <w:b/>
          <w:bCs/>
          <w:color w:val="auto"/>
          <w:sz w:val="20"/>
          <w:szCs w:val="20"/>
        </w:rPr>
        <w:t xml:space="preserve"> </w:t>
      </w:r>
      <w:bookmarkEnd w:id="78"/>
    </w:p>
    <w:p w14:paraId="059CE851" w14:textId="77777777" w:rsidR="00127C02" w:rsidRPr="00EA31E8" w:rsidRDefault="00127C02" w:rsidP="00127C02">
      <w:pPr>
        <w:spacing w:after="0" w:line="240" w:lineRule="auto"/>
        <w:jc w:val="both"/>
        <w:rPr>
          <w:rFonts w:ascii="Arial" w:hAnsi="Arial" w:cs="Arial"/>
          <w:sz w:val="20"/>
          <w:szCs w:val="20"/>
        </w:rPr>
      </w:pPr>
    </w:p>
    <w:p w14:paraId="6F892366" w14:textId="5DC07FC6" w:rsidR="00127C02" w:rsidRPr="00EA31E8" w:rsidRDefault="00127C02" w:rsidP="00734715">
      <w:pPr>
        <w:pStyle w:val="FootnoteText"/>
        <w:rPr>
          <w:rFonts w:ascii="Arial" w:hAnsi="Arial" w:cs="Arial"/>
          <w:sz w:val="20"/>
        </w:rPr>
      </w:pPr>
      <w:r w:rsidRPr="00EA31E8">
        <w:rPr>
          <w:rFonts w:ascii="Arial" w:hAnsi="Arial" w:cs="Arial"/>
          <w:sz w:val="20"/>
        </w:rPr>
        <w:t xml:space="preserve">Working hours and overtime under the </w:t>
      </w:r>
      <w:r w:rsidR="0055290D" w:rsidRPr="00EA31E8">
        <w:rPr>
          <w:rFonts w:ascii="Arial" w:hAnsi="Arial" w:cs="Arial"/>
          <w:sz w:val="20"/>
        </w:rPr>
        <w:t>P</w:t>
      </w:r>
      <w:r w:rsidRPr="00EA31E8">
        <w:rPr>
          <w:rFonts w:ascii="Arial" w:hAnsi="Arial" w:cs="Arial"/>
          <w:sz w:val="20"/>
        </w:rPr>
        <w:t xml:space="preserve">roject shall be managed in accordance with </w:t>
      </w:r>
      <w:r w:rsidR="00734715" w:rsidRPr="00EA31E8">
        <w:rPr>
          <w:rFonts w:ascii="Arial" w:hAnsi="Arial" w:cs="Arial"/>
          <w:sz w:val="20"/>
        </w:rPr>
        <w:t>Montenegro labour laws</w:t>
      </w:r>
      <w:r w:rsidR="00C37985" w:rsidRPr="00EA31E8">
        <w:rPr>
          <w:rFonts w:ascii="Arial" w:hAnsi="Arial" w:cs="Arial"/>
          <w:sz w:val="20"/>
        </w:rPr>
        <w:t xml:space="preserve">. </w:t>
      </w:r>
      <w:r w:rsidRPr="00EA31E8">
        <w:rPr>
          <w:rFonts w:ascii="Arial" w:hAnsi="Arial" w:cs="Arial"/>
          <w:sz w:val="20"/>
        </w:rPr>
        <w:t xml:space="preserve">The standard work schedule is 8 </w:t>
      </w:r>
      <w:r w:rsidR="00616E12" w:rsidRPr="00EA31E8">
        <w:rPr>
          <w:rFonts w:ascii="Arial" w:hAnsi="Arial" w:cs="Arial"/>
          <w:sz w:val="20"/>
        </w:rPr>
        <w:t>hours per day, 5 days per week.</w:t>
      </w:r>
    </w:p>
    <w:p w14:paraId="7B1FE4D2" w14:textId="77777777" w:rsidR="00127C02" w:rsidRPr="00EA31E8" w:rsidRDefault="00127C02" w:rsidP="00127C02">
      <w:pPr>
        <w:spacing w:after="0" w:line="240" w:lineRule="auto"/>
        <w:jc w:val="both"/>
        <w:rPr>
          <w:rFonts w:ascii="Arial" w:hAnsi="Arial" w:cs="Arial"/>
          <w:sz w:val="20"/>
          <w:szCs w:val="20"/>
        </w:rPr>
      </w:pPr>
    </w:p>
    <w:p w14:paraId="119A490C" w14:textId="4DB393C5" w:rsidR="00127C02" w:rsidRPr="00EA31E8" w:rsidRDefault="00127C02" w:rsidP="00127C02">
      <w:pPr>
        <w:spacing w:after="0" w:line="240" w:lineRule="auto"/>
        <w:jc w:val="both"/>
        <w:rPr>
          <w:rFonts w:ascii="Arial" w:hAnsi="Arial" w:cs="Arial"/>
          <w:sz w:val="20"/>
          <w:szCs w:val="20"/>
        </w:rPr>
      </w:pPr>
      <w:r w:rsidRPr="00EA31E8">
        <w:rPr>
          <w:rFonts w:ascii="Arial" w:hAnsi="Arial" w:cs="Arial"/>
          <w:sz w:val="20"/>
          <w:szCs w:val="20"/>
        </w:rPr>
        <w:t>All overtime work must be voluntary and compensated at legally mandated rates. Workers’ consent is required for overtime, and actual working hours shall be recorded and monitored by the</w:t>
      </w:r>
      <w:r w:rsidR="0058319F" w:rsidRPr="00EA31E8">
        <w:rPr>
          <w:rFonts w:ascii="Arial" w:hAnsi="Arial" w:cs="Arial"/>
          <w:sz w:val="20"/>
          <w:szCs w:val="20"/>
        </w:rPr>
        <w:t xml:space="preserve"> </w:t>
      </w:r>
      <w:r w:rsidR="0074126B" w:rsidRPr="00EA31E8">
        <w:rPr>
          <w:rFonts w:ascii="Arial" w:hAnsi="Arial" w:cs="Arial"/>
          <w:sz w:val="20"/>
          <w:szCs w:val="20"/>
        </w:rPr>
        <w:t>contractors</w:t>
      </w:r>
      <w:r w:rsidRPr="00EA31E8">
        <w:rPr>
          <w:rFonts w:ascii="Arial" w:hAnsi="Arial" w:cs="Arial"/>
          <w:sz w:val="20"/>
          <w:szCs w:val="20"/>
        </w:rPr>
        <w:t>. Voluntary weekend work may be permitted depending on construction needs, provided that total working time remains within legal limits.</w:t>
      </w:r>
    </w:p>
    <w:p w14:paraId="66F11578" w14:textId="77777777" w:rsidR="00127C02" w:rsidRPr="00EA31E8" w:rsidRDefault="00127C02" w:rsidP="00127C02">
      <w:pPr>
        <w:spacing w:after="0" w:line="240" w:lineRule="auto"/>
        <w:jc w:val="both"/>
        <w:rPr>
          <w:rFonts w:ascii="Arial" w:hAnsi="Arial" w:cs="Arial"/>
          <w:sz w:val="20"/>
          <w:szCs w:val="20"/>
        </w:rPr>
      </w:pPr>
    </w:p>
    <w:p w14:paraId="49D17AB4" w14:textId="32481053" w:rsidR="00127C02" w:rsidRPr="00EA31E8" w:rsidRDefault="00FB2E84" w:rsidP="00127C02">
      <w:pPr>
        <w:spacing w:after="0" w:line="240" w:lineRule="auto"/>
        <w:jc w:val="both"/>
        <w:rPr>
          <w:rFonts w:ascii="Arial" w:hAnsi="Arial" w:cs="Arial"/>
          <w:sz w:val="20"/>
          <w:szCs w:val="20"/>
        </w:rPr>
      </w:pPr>
      <w:r w:rsidRPr="00EA31E8">
        <w:rPr>
          <w:rFonts w:ascii="Arial" w:hAnsi="Arial" w:cs="Arial"/>
          <w:sz w:val="20"/>
          <w:szCs w:val="20"/>
        </w:rPr>
        <w:t>Contractors are</w:t>
      </w:r>
      <w:r w:rsidR="00127C02" w:rsidRPr="00EA31E8">
        <w:rPr>
          <w:rFonts w:ascii="Arial" w:hAnsi="Arial" w:cs="Arial"/>
          <w:sz w:val="20"/>
          <w:szCs w:val="20"/>
        </w:rPr>
        <w:t xml:space="preserve"> responsible for ensuring full compliance </w:t>
      </w:r>
      <w:r w:rsidR="00734715" w:rsidRPr="00EA31E8">
        <w:rPr>
          <w:rFonts w:ascii="Arial" w:hAnsi="Arial" w:cs="Arial"/>
          <w:sz w:val="20"/>
          <w:szCs w:val="20"/>
        </w:rPr>
        <w:t>with these requirements, and</w:t>
      </w:r>
      <w:r w:rsidRPr="00EA31E8">
        <w:rPr>
          <w:rFonts w:ascii="Arial" w:eastAsia="Times New Roman" w:hAnsi="Arial" w:cs="Arial"/>
          <w:kern w:val="0"/>
          <w:sz w:val="20"/>
          <w:szCs w:val="20"/>
          <w:bdr w:val="none" w:sz="0" w:space="0" w:color="auto" w:frame="1"/>
          <w:shd w:val="clear" w:color="auto" w:fill="FFFFFF"/>
          <w:lang w:bidi="as-IN"/>
          <w14:ligatures w14:val="none"/>
        </w:rPr>
        <w:t xml:space="preserve"> </w:t>
      </w:r>
      <w:r w:rsidRPr="00EA31E8">
        <w:rPr>
          <w:rFonts w:ascii="Arial" w:hAnsi="Arial" w:cs="Arial"/>
          <w:sz w:val="20"/>
          <w:szCs w:val="20"/>
        </w:rPr>
        <w:t>MESDNRD</w:t>
      </w:r>
      <w:r w:rsidRPr="00EA31E8">
        <w:rPr>
          <w:rFonts w:ascii="Arial" w:eastAsia="Times New Roman" w:hAnsi="Arial" w:cs="Arial"/>
          <w:kern w:val="0"/>
          <w:sz w:val="20"/>
          <w:szCs w:val="20"/>
          <w:bdr w:val="none" w:sz="0" w:space="0" w:color="auto" w:frame="1"/>
          <w:shd w:val="clear" w:color="auto" w:fill="FFFFFF"/>
          <w:lang w:bidi="as-IN"/>
          <w14:ligatures w14:val="none"/>
        </w:rPr>
        <w:t>/</w:t>
      </w:r>
      <w:r w:rsidR="00C53CDF" w:rsidRPr="00EA31E8">
        <w:rPr>
          <w:rFonts w:ascii="Arial" w:hAnsi="Arial" w:cs="Arial"/>
          <w:sz w:val="20"/>
          <w:szCs w:val="20"/>
        </w:rPr>
        <w:t>CSC</w:t>
      </w:r>
      <w:r w:rsidR="00127C02" w:rsidRPr="00EA31E8">
        <w:rPr>
          <w:rFonts w:ascii="Arial" w:hAnsi="Arial" w:cs="Arial"/>
          <w:sz w:val="20"/>
          <w:szCs w:val="20"/>
        </w:rPr>
        <w:t xml:space="preserve"> will oversee monitoring and reporting as part of labour risk management.</w:t>
      </w:r>
    </w:p>
    <w:p w14:paraId="045D2AA1" w14:textId="77777777" w:rsidR="00127C02" w:rsidRDefault="00127C02" w:rsidP="00127C02">
      <w:pPr>
        <w:spacing w:after="0" w:line="240" w:lineRule="auto"/>
        <w:jc w:val="both"/>
        <w:rPr>
          <w:rFonts w:ascii="Arial" w:hAnsi="Arial" w:cs="Arial"/>
          <w:sz w:val="20"/>
          <w:szCs w:val="20"/>
        </w:rPr>
      </w:pPr>
    </w:p>
    <w:p w14:paraId="656A073C" w14:textId="77777777" w:rsidR="00EA31E8" w:rsidRPr="00EA31E8" w:rsidRDefault="00EA31E8" w:rsidP="00127C02">
      <w:pPr>
        <w:spacing w:after="0" w:line="240" w:lineRule="auto"/>
        <w:jc w:val="both"/>
        <w:rPr>
          <w:rFonts w:ascii="Arial" w:hAnsi="Arial" w:cs="Arial"/>
          <w:sz w:val="20"/>
          <w:szCs w:val="20"/>
        </w:rPr>
      </w:pPr>
    </w:p>
    <w:p w14:paraId="053910CC" w14:textId="77777777" w:rsidR="00127C02" w:rsidRPr="00EA31E8" w:rsidRDefault="00127C02" w:rsidP="005C0DF9">
      <w:pPr>
        <w:pStyle w:val="Heading1"/>
        <w:numPr>
          <w:ilvl w:val="1"/>
          <w:numId w:val="11"/>
        </w:numPr>
        <w:spacing w:before="0" w:after="0" w:line="240" w:lineRule="auto"/>
        <w:jc w:val="both"/>
        <w:rPr>
          <w:rFonts w:ascii="Arial" w:hAnsi="Arial" w:cs="Arial"/>
          <w:b/>
          <w:bCs/>
          <w:color w:val="auto"/>
          <w:sz w:val="20"/>
          <w:szCs w:val="20"/>
        </w:rPr>
      </w:pPr>
      <w:bookmarkStart w:id="79" w:name="_Toc196330327"/>
      <w:bookmarkStart w:id="80" w:name="_Toc217310372"/>
      <w:r w:rsidRPr="00EA31E8">
        <w:rPr>
          <w:rFonts w:ascii="Arial" w:hAnsi="Arial" w:cs="Arial"/>
          <w:b/>
          <w:bCs/>
          <w:color w:val="auto"/>
          <w:sz w:val="20"/>
          <w:szCs w:val="20"/>
        </w:rPr>
        <w:t>Holidays and Weakly Leave</w:t>
      </w:r>
      <w:bookmarkEnd w:id="79"/>
      <w:bookmarkEnd w:id="80"/>
    </w:p>
    <w:p w14:paraId="79461F53" w14:textId="77777777" w:rsidR="00127C02" w:rsidRPr="00EA31E8" w:rsidRDefault="00127C02" w:rsidP="00127C02">
      <w:pPr>
        <w:spacing w:after="0" w:line="240" w:lineRule="auto"/>
        <w:jc w:val="both"/>
        <w:rPr>
          <w:rFonts w:ascii="Arial" w:hAnsi="Arial" w:cs="Arial"/>
          <w:sz w:val="20"/>
          <w:szCs w:val="20"/>
        </w:rPr>
      </w:pPr>
    </w:p>
    <w:p w14:paraId="122C9C5B" w14:textId="0E6540DC" w:rsidR="00127C02" w:rsidRPr="00EA31E8" w:rsidRDefault="00127C02" w:rsidP="00127C02">
      <w:pPr>
        <w:spacing w:after="0" w:line="240" w:lineRule="auto"/>
        <w:jc w:val="both"/>
        <w:rPr>
          <w:rFonts w:ascii="Arial" w:hAnsi="Arial" w:cs="Arial"/>
          <w:sz w:val="20"/>
          <w:szCs w:val="20"/>
        </w:rPr>
      </w:pPr>
      <w:r w:rsidRPr="00EA31E8">
        <w:rPr>
          <w:rFonts w:ascii="Arial" w:hAnsi="Arial" w:cs="Arial"/>
          <w:sz w:val="20"/>
          <w:szCs w:val="20"/>
        </w:rPr>
        <w:t xml:space="preserve">Weekly rest days and public holidays shall be provided in accordance with </w:t>
      </w:r>
      <w:r w:rsidR="00734715" w:rsidRPr="00EA31E8">
        <w:rPr>
          <w:rFonts w:ascii="Arial" w:hAnsi="Arial" w:cs="Arial"/>
          <w:sz w:val="20"/>
          <w:szCs w:val="20"/>
        </w:rPr>
        <w:t>Montenegro labour laws</w:t>
      </w:r>
      <w:r w:rsidRPr="00EA31E8">
        <w:rPr>
          <w:rFonts w:ascii="Arial" w:hAnsi="Arial" w:cs="Arial"/>
          <w:sz w:val="20"/>
          <w:szCs w:val="20"/>
        </w:rPr>
        <w:t>. In ad</w:t>
      </w:r>
      <w:r w:rsidR="00FB2E84" w:rsidRPr="00EA31E8">
        <w:rPr>
          <w:rFonts w:ascii="Arial" w:hAnsi="Arial" w:cs="Arial"/>
          <w:sz w:val="20"/>
          <w:szCs w:val="20"/>
        </w:rPr>
        <w:t>dition to national holidays, c</w:t>
      </w:r>
      <w:r w:rsidRPr="00EA31E8">
        <w:rPr>
          <w:rFonts w:ascii="Arial" w:hAnsi="Arial" w:cs="Arial"/>
          <w:sz w:val="20"/>
          <w:szCs w:val="20"/>
        </w:rPr>
        <w:t>ontractor</w:t>
      </w:r>
      <w:r w:rsidR="00FB2E84" w:rsidRPr="00EA31E8">
        <w:rPr>
          <w:rFonts w:ascii="Arial" w:hAnsi="Arial" w:cs="Arial"/>
          <w:sz w:val="20"/>
          <w:szCs w:val="20"/>
        </w:rPr>
        <w:t>s</w:t>
      </w:r>
      <w:r w:rsidRPr="00EA31E8">
        <w:rPr>
          <w:rFonts w:ascii="Arial" w:hAnsi="Arial" w:cs="Arial"/>
          <w:sz w:val="20"/>
          <w:szCs w:val="20"/>
        </w:rPr>
        <w:t xml:space="preserve"> should make reasonable efforts to accommodate other religious or cultural holidays based on the personal beliefs of workers, provided that such arrangements do not conflict with project timelines or safety requirements.</w:t>
      </w:r>
    </w:p>
    <w:p w14:paraId="5477036F" w14:textId="77777777" w:rsidR="00127C02" w:rsidRPr="00EA31E8" w:rsidRDefault="00127C02" w:rsidP="00127C02">
      <w:pPr>
        <w:spacing w:after="0" w:line="240" w:lineRule="auto"/>
        <w:jc w:val="both"/>
        <w:rPr>
          <w:rFonts w:ascii="Arial" w:hAnsi="Arial" w:cs="Arial"/>
          <w:sz w:val="20"/>
          <w:szCs w:val="20"/>
        </w:rPr>
      </w:pPr>
    </w:p>
    <w:p w14:paraId="74CB91E3" w14:textId="77777777" w:rsidR="00127C02" w:rsidRPr="00EA31E8" w:rsidRDefault="00127C02" w:rsidP="00127C02">
      <w:pPr>
        <w:spacing w:after="0" w:line="240" w:lineRule="auto"/>
        <w:jc w:val="both"/>
        <w:rPr>
          <w:rFonts w:ascii="Arial" w:hAnsi="Arial" w:cs="Arial"/>
          <w:sz w:val="20"/>
          <w:szCs w:val="20"/>
        </w:rPr>
      </w:pPr>
      <w:r w:rsidRPr="00EA31E8">
        <w:rPr>
          <w:rFonts w:ascii="Arial" w:hAnsi="Arial" w:cs="Arial"/>
          <w:sz w:val="20"/>
          <w:szCs w:val="20"/>
        </w:rPr>
        <w:t>All workers are entitled to weekly leave and official holidays without discrimination.</w:t>
      </w:r>
    </w:p>
    <w:p w14:paraId="223B8E5C" w14:textId="77777777" w:rsidR="00832836" w:rsidRDefault="00832836" w:rsidP="00832836">
      <w:pPr>
        <w:shd w:val="clear" w:color="auto" w:fill="FFFFFF" w:themeFill="background1"/>
        <w:spacing w:after="0" w:line="240" w:lineRule="auto"/>
        <w:jc w:val="both"/>
        <w:rPr>
          <w:rFonts w:ascii="Arial" w:hAnsi="Arial" w:cs="Arial"/>
          <w:sz w:val="20"/>
          <w:szCs w:val="20"/>
        </w:rPr>
      </w:pPr>
    </w:p>
    <w:p w14:paraId="2FA478D1" w14:textId="77777777" w:rsidR="00EA31E8" w:rsidRPr="00EA31E8" w:rsidRDefault="00EA31E8" w:rsidP="00832836">
      <w:pPr>
        <w:shd w:val="clear" w:color="auto" w:fill="FFFFFF" w:themeFill="background1"/>
        <w:spacing w:after="0" w:line="240" w:lineRule="auto"/>
        <w:jc w:val="both"/>
        <w:rPr>
          <w:rFonts w:ascii="Arial" w:hAnsi="Arial" w:cs="Arial"/>
          <w:sz w:val="20"/>
          <w:szCs w:val="20"/>
        </w:rPr>
      </w:pPr>
    </w:p>
    <w:p w14:paraId="5EC1EAB4" w14:textId="00BC4BE7" w:rsidR="00832836" w:rsidRPr="00EA31E8" w:rsidRDefault="00832836" w:rsidP="005C0DF9">
      <w:pPr>
        <w:pStyle w:val="Heading1"/>
        <w:numPr>
          <w:ilvl w:val="1"/>
          <w:numId w:val="11"/>
        </w:numPr>
        <w:spacing w:before="0" w:after="0" w:line="240" w:lineRule="auto"/>
        <w:jc w:val="both"/>
        <w:rPr>
          <w:rFonts w:ascii="Arial" w:hAnsi="Arial" w:cs="Arial"/>
          <w:b/>
          <w:bCs/>
          <w:color w:val="auto"/>
          <w:sz w:val="20"/>
          <w:szCs w:val="20"/>
        </w:rPr>
      </w:pPr>
      <w:bookmarkStart w:id="81" w:name="_Toc196330328"/>
      <w:bookmarkStart w:id="82" w:name="_Toc217310373"/>
      <w:r w:rsidRPr="00EA31E8">
        <w:rPr>
          <w:rFonts w:ascii="Arial" w:hAnsi="Arial" w:cs="Arial"/>
          <w:b/>
          <w:bCs/>
          <w:color w:val="auto"/>
          <w:sz w:val="20"/>
          <w:szCs w:val="20"/>
        </w:rPr>
        <w:t>Sick Leave</w:t>
      </w:r>
      <w:bookmarkEnd w:id="81"/>
      <w:bookmarkEnd w:id="82"/>
    </w:p>
    <w:p w14:paraId="716F1829" w14:textId="77777777" w:rsidR="00832836" w:rsidRPr="00EA31E8" w:rsidRDefault="00832836" w:rsidP="00832836">
      <w:pPr>
        <w:shd w:val="clear" w:color="auto" w:fill="FFFFFF" w:themeFill="background1"/>
        <w:spacing w:after="0" w:line="240" w:lineRule="auto"/>
        <w:jc w:val="both"/>
        <w:rPr>
          <w:rFonts w:ascii="Arial" w:hAnsi="Arial" w:cs="Arial"/>
          <w:sz w:val="20"/>
          <w:szCs w:val="20"/>
        </w:rPr>
      </w:pPr>
    </w:p>
    <w:p w14:paraId="078ED9D9" w14:textId="6A6B931B" w:rsidR="00832836" w:rsidRPr="00EA31E8" w:rsidRDefault="00832836" w:rsidP="00832836">
      <w:pPr>
        <w:shd w:val="clear" w:color="auto" w:fill="FFFFFF" w:themeFill="background1"/>
        <w:spacing w:after="0" w:line="240" w:lineRule="auto"/>
        <w:jc w:val="both"/>
        <w:rPr>
          <w:rFonts w:ascii="Arial" w:hAnsi="Arial" w:cs="Arial"/>
          <w:sz w:val="20"/>
          <w:szCs w:val="20"/>
        </w:rPr>
      </w:pPr>
      <w:r w:rsidRPr="00EA31E8">
        <w:rPr>
          <w:rFonts w:ascii="Arial" w:hAnsi="Arial" w:cs="Arial"/>
          <w:sz w:val="20"/>
          <w:szCs w:val="20"/>
        </w:rPr>
        <w:t xml:space="preserve">The employee who is absent because of illness should notify his/her manager immediately. Absence for a period longer than 3 days must be supported by a medical certificate from a medical practitioner stating the illness and the period the certificate is intended to cover. A further </w:t>
      </w:r>
      <w:r w:rsidR="0092762B" w:rsidRPr="00EA31E8">
        <w:rPr>
          <w:rFonts w:ascii="Arial" w:hAnsi="Arial" w:cs="Arial"/>
          <w:sz w:val="20"/>
          <w:szCs w:val="20"/>
        </w:rPr>
        <w:t xml:space="preserve">letter </w:t>
      </w:r>
      <w:r w:rsidRPr="00EA31E8">
        <w:rPr>
          <w:rFonts w:ascii="Arial" w:hAnsi="Arial" w:cs="Arial"/>
          <w:sz w:val="20"/>
          <w:szCs w:val="20"/>
        </w:rPr>
        <w:t xml:space="preserve">must be presented if the employee is still unable to return to work upon the expiry of the previous one.  </w:t>
      </w:r>
    </w:p>
    <w:p w14:paraId="0E48036C" w14:textId="77777777" w:rsidR="00832836" w:rsidRPr="00EA31E8" w:rsidRDefault="00832836" w:rsidP="00832836">
      <w:pPr>
        <w:shd w:val="clear" w:color="auto" w:fill="FFFFFF" w:themeFill="background1"/>
        <w:spacing w:after="0" w:line="240" w:lineRule="auto"/>
        <w:jc w:val="both"/>
        <w:rPr>
          <w:rFonts w:ascii="Arial" w:hAnsi="Arial" w:cs="Arial"/>
          <w:sz w:val="20"/>
          <w:szCs w:val="20"/>
        </w:rPr>
      </w:pPr>
    </w:p>
    <w:p w14:paraId="1998C405" w14:textId="569BF997" w:rsidR="00832836" w:rsidRPr="00EA31E8" w:rsidRDefault="00FB2E84" w:rsidP="00832836">
      <w:pPr>
        <w:shd w:val="clear" w:color="auto" w:fill="FFFFFF" w:themeFill="background1"/>
        <w:spacing w:after="0" w:line="240" w:lineRule="auto"/>
        <w:jc w:val="both"/>
        <w:rPr>
          <w:rFonts w:ascii="Arial" w:hAnsi="Arial" w:cs="Arial"/>
          <w:sz w:val="20"/>
          <w:szCs w:val="20"/>
        </w:rPr>
      </w:pPr>
      <w:r w:rsidRPr="00EA31E8">
        <w:rPr>
          <w:rFonts w:ascii="Arial" w:hAnsi="Arial" w:cs="Arial"/>
          <w:sz w:val="20"/>
          <w:szCs w:val="20"/>
        </w:rPr>
        <w:t>Contractors</w:t>
      </w:r>
      <w:r w:rsidR="00832836" w:rsidRPr="00EA31E8">
        <w:rPr>
          <w:rFonts w:ascii="Arial" w:hAnsi="Arial" w:cs="Arial"/>
          <w:sz w:val="20"/>
          <w:szCs w:val="20"/>
        </w:rPr>
        <w:t xml:space="preserve"> will fully pay salary for the sick leave period, in case the employee submits the relevant medical certifica</w:t>
      </w:r>
      <w:r w:rsidR="00F44D06" w:rsidRPr="00EA31E8">
        <w:rPr>
          <w:rFonts w:ascii="Arial" w:hAnsi="Arial" w:cs="Arial"/>
          <w:sz w:val="20"/>
          <w:szCs w:val="20"/>
        </w:rPr>
        <w:t>te.</w:t>
      </w:r>
    </w:p>
    <w:p w14:paraId="11EB2E66" w14:textId="77777777" w:rsidR="00291C30" w:rsidRDefault="00291C30" w:rsidP="00BB2D49">
      <w:pPr>
        <w:spacing w:after="0" w:line="240" w:lineRule="auto"/>
        <w:jc w:val="both"/>
        <w:rPr>
          <w:rFonts w:ascii="Arial" w:hAnsi="Arial" w:cs="Arial"/>
          <w:sz w:val="20"/>
          <w:szCs w:val="20"/>
        </w:rPr>
      </w:pPr>
    </w:p>
    <w:p w14:paraId="53BBB29B" w14:textId="77777777" w:rsidR="00EA31E8" w:rsidRPr="00EA31E8" w:rsidRDefault="00EA31E8" w:rsidP="00BB2D49">
      <w:pPr>
        <w:spacing w:after="0" w:line="240" w:lineRule="auto"/>
        <w:jc w:val="both"/>
        <w:rPr>
          <w:rFonts w:ascii="Arial" w:hAnsi="Arial" w:cs="Arial"/>
          <w:sz w:val="20"/>
          <w:szCs w:val="20"/>
        </w:rPr>
      </w:pPr>
    </w:p>
    <w:p w14:paraId="2AF583F4" w14:textId="0DB6FA47" w:rsidR="00291C30" w:rsidRPr="00EA31E8" w:rsidRDefault="00291C30" w:rsidP="005C0DF9">
      <w:pPr>
        <w:pStyle w:val="Heading1"/>
        <w:numPr>
          <w:ilvl w:val="1"/>
          <w:numId w:val="11"/>
        </w:numPr>
        <w:spacing w:before="0" w:after="0" w:line="240" w:lineRule="auto"/>
        <w:jc w:val="both"/>
        <w:rPr>
          <w:rFonts w:ascii="Arial" w:hAnsi="Arial" w:cs="Arial"/>
          <w:b/>
          <w:bCs/>
          <w:color w:val="auto"/>
          <w:sz w:val="20"/>
          <w:szCs w:val="20"/>
        </w:rPr>
      </w:pPr>
      <w:bookmarkStart w:id="83" w:name="_Toc196330329"/>
      <w:bookmarkStart w:id="84" w:name="_Toc217310374"/>
      <w:r w:rsidRPr="00EA31E8">
        <w:rPr>
          <w:rFonts w:ascii="Arial" w:hAnsi="Arial" w:cs="Arial"/>
          <w:b/>
          <w:bCs/>
          <w:color w:val="auto"/>
          <w:sz w:val="20"/>
          <w:szCs w:val="20"/>
        </w:rPr>
        <w:t>Social Security</w:t>
      </w:r>
      <w:bookmarkEnd w:id="83"/>
      <w:bookmarkEnd w:id="84"/>
    </w:p>
    <w:p w14:paraId="30D5F95D" w14:textId="77777777" w:rsidR="00F44D06" w:rsidRPr="00EA31E8" w:rsidRDefault="00F44D06" w:rsidP="00F44D06">
      <w:pPr>
        <w:shd w:val="clear" w:color="auto" w:fill="FFFFFF" w:themeFill="background1"/>
        <w:spacing w:after="0" w:line="240" w:lineRule="auto"/>
        <w:jc w:val="both"/>
        <w:rPr>
          <w:rFonts w:ascii="Arial" w:hAnsi="Arial" w:cs="Arial"/>
          <w:sz w:val="20"/>
          <w:szCs w:val="20"/>
        </w:rPr>
      </w:pPr>
    </w:p>
    <w:p w14:paraId="2FF110A1" w14:textId="77FF706F" w:rsidR="00F44D06" w:rsidRPr="00EA31E8" w:rsidRDefault="00F44D06" w:rsidP="00F44D06">
      <w:pPr>
        <w:shd w:val="clear" w:color="auto" w:fill="FFFFFF" w:themeFill="background1"/>
        <w:spacing w:after="0" w:line="240" w:lineRule="auto"/>
        <w:jc w:val="both"/>
        <w:rPr>
          <w:rFonts w:ascii="Arial" w:hAnsi="Arial" w:cs="Arial"/>
          <w:sz w:val="20"/>
          <w:szCs w:val="20"/>
        </w:rPr>
      </w:pPr>
      <w:r w:rsidRPr="00EA31E8">
        <w:rPr>
          <w:rFonts w:ascii="Arial" w:hAnsi="Arial" w:cs="Arial"/>
          <w:sz w:val="20"/>
          <w:szCs w:val="20"/>
        </w:rPr>
        <w:t xml:space="preserve">In Montenegro, all employees must be </w:t>
      </w:r>
      <w:r w:rsidRPr="00EA31E8">
        <w:rPr>
          <w:rFonts w:ascii="Arial" w:hAnsi="Arial" w:cs="Arial"/>
          <w:bCs/>
          <w:sz w:val="20"/>
          <w:szCs w:val="20"/>
        </w:rPr>
        <w:t>officially registered with the competent social security institutions from the first day of employment</w:t>
      </w:r>
      <w:r w:rsidRPr="00EA31E8">
        <w:rPr>
          <w:rFonts w:ascii="Arial" w:hAnsi="Arial" w:cs="Arial"/>
          <w:sz w:val="20"/>
          <w:szCs w:val="20"/>
        </w:rPr>
        <w:t>, in accordance with the Labour Law (</w:t>
      </w:r>
      <w:r w:rsidRPr="00EA31E8">
        <w:rPr>
          <w:rFonts w:ascii="Arial" w:hAnsi="Arial" w:cs="Arial"/>
          <w:i/>
          <w:iCs/>
          <w:sz w:val="20"/>
          <w:szCs w:val="20"/>
        </w:rPr>
        <w:t>Zakon o radu</w:t>
      </w:r>
      <w:r w:rsidRPr="00EA31E8">
        <w:rPr>
          <w:rFonts w:ascii="Arial" w:hAnsi="Arial" w:cs="Arial"/>
          <w:sz w:val="20"/>
          <w:szCs w:val="20"/>
        </w:rPr>
        <w:t xml:space="preserve">) and applicable social security legislation. The </w:t>
      </w:r>
      <w:r w:rsidR="006670F1">
        <w:rPr>
          <w:rFonts w:ascii="Arial" w:hAnsi="Arial" w:cs="Arial"/>
          <w:sz w:val="20"/>
          <w:szCs w:val="20"/>
        </w:rPr>
        <w:t>contractor</w:t>
      </w:r>
      <w:r w:rsidR="0074126B" w:rsidRPr="00EA31E8">
        <w:rPr>
          <w:rFonts w:ascii="Arial" w:hAnsi="Arial" w:cs="Arial"/>
          <w:sz w:val="20"/>
          <w:szCs w:val="20"/>
        </w:rPr>
        <w:t xml:space="preserve"> and</w:t>
      </w:r>
      <w:r w:rsidRPr="00EA31E8">
        <w:rPr>
          <w:rFonts w:ascii="Arial" w:hAnsi="Arial" w:cs="Arial"/>
          <w:sz w:val="20"/>
          <w:szCs w:val="20"/>
        </w:rPr>
        <w:t xml:space="preserve"> subcontractors are responsible for ensuring that </w:t>
      </w:r>
      <w:r w:rsidRPr="00EA31E8">
        <w:rPr>
          <w:rFonts w:ascii="Arial" w:hAnsi="Arial" w:cs="Arial"/>
          <w:bCs/>
          <w:sz w:val="20"/>
          <w:szCs w:val="20"/>
        </w:rPr>
        <w:t>all workers, whether permanent or temporary</w:t>
      </w:r>
      <w:r w:rsidRPr="00EA31E8">
        <w:rPr>
          <w:rFonts w:ascii="Arial" w:hAnsi="Arial" w:cs="Arial"/>
          <w:sz w:val="20"/>
          <w:szCs w:val="20"/>
        </w:rPr>
        <w:t xml:space="preserve">, are duly registered for </w:t>
      </w:r>
      <w:r w:rsidRPr="00EA31E8">
        <w:rPr>
          <w:rFonts w:ascii="Arial" w:hAnsi="Arial" w:cs="Arial"/>
          <w:bCs/>
          <w:sz w:val="20"/>
          <w:szCs w:val="20"/>
        </w:rPr>
        <w:t>pension and disability insurance, health insurance, and unemployment insurance</w:t>
      </w:r>
      <w:r w:rsidRPr="00EA31E8">
        <w:rPr>
          <w:rFonts w:ascii="Arial" w:hAnsi="Arial" w:cs="Arial"/>
          <w:sz w:val="20"/>
          <w:szCs w:val="20"/>
        </w:rPr>
        <w:t>, as required under national legislation.</w:t>
      </w:r>
    </w:p>
    <w:p w14:paraId="1BCC2201" w14:textId="77777777" w:rsidR="00F44D06" w:rsidRPr="00EA31E8" w:rsidRDefault="00F44D06" w:rsidP="00F44D06">
      <w:pPr>
        <w:shd w:val="clear" w:color="auto" w:fill="FFFFFF" w:themeFill="background1"/>
        <w:spacing w:after="0" w:line="240" w:lineRule="auto"/>
        <w:jc w:val="both"/>
        <w:rPr>
          <w:rFonts w:ascii="Arial" w:hAnsi="Arial" w:cs="Arial"/>
          <w:sz w:val="20"/>
          <w:szCs w:val="20"/>
        </w:rPr>
      </w:pPr>
    </w:p>
    <w:p w14:paraId="4E17D052" w14:textId="43BEFD4D" w:rsidR="00F44D06" w:rsidRPr="00EA31E8" w:rsidRDefault="0074126B" w:rsidP="00F44D06">
      <w:pPr>
        <w:shd w:val="clear" w:color="auto" w:fill="FFFFFF" w:themeFill="background1"/>
        <w:spacing w:after="0" w:line="240" w:lineRule="auto"/>
        <w:jc w:val="both"/>
        <w:rPr>
          <w:rFonts w:ascii="Arial" w:hAnsi="Arial" w:cs="Arial"/>
          <w:sz w:val="20"/>
          <w:szCs w:val="20"/>
        </w:rPr>
      </w:pPr>
      <w:r w:rsidRPr="00EA31E8">
        <w:rPr>
          <w:rFonts w:ascii="Arial" w:hAnsi="Arial" w:cs="Arial"/>
          <w:sz w:val="20"/>
          <w:szCs w:val="20"/>
        </w:rPr>
        <w:t>Contractors</w:t>
      </w:r>
      <w:r w:rsidR="00F44D06" w:rsidRPr="00EA31E8">
        <w:rPr>
          <w:rFonts w:ascii="Arial" w:hAnsi="Arial" w:cs="Arial"/>
          <w:sz w:val="20"/>
          <w:szCs w:val="20"/>
        </w:rPr>
        <w:t xml:space="preserve"> shall ensure that </w:t>
      </w:r>
      <w:r w:rsidR="00F44D06" w:rsidRPr="00EA31E8">
        <w:rPr>
          <w:rFonts w:ascii="Arial" w:hAnsi="Arial" w:cs="Arial"/>
          <w:bCs/>
          <w:sz w:val="20"/>
          <w:szCs w:val="20"/>
        </w:rPr>
        <w:t>employment registration and social insurance notifications</w:t>
      </w:r>
      <w:r w:rsidR="00F44D06" w:rsidRPr="00EA31E8">
        <w:rPr>
          <w:rFonts w:ascii="Arial" w:hAnsi="Arial" w:cs="Arial"/>
          <w:sz w:val="20"/>
          <w:szCs w:val="20"/>
        </w:rPr>
        <w:t xml:space="preserve"> are submitted in a timely manner to the relevant authorities, including the </w:t>
      </w:r>
      <w:r w:rsidR="00F44D06" w:rsidRPr="00EA31E8">
        <w:rPr>
          <w:rFonts w:ascii="Arial" w:hAnsi="Arial" w:cs="Arial"/>
          <w:bCs/>
          <w:sz w:val="20"/>
          <w:szCs w:val="20"/>
        </w:rPr>
        <w:t>Tax Administration of Montenegro</w:t>
      </w:r>
      <w:r w:rsidR="00F44D06" w:rsidRPr="00EA31E8">
        <w:rPr>
          <w:rFonts w:ascii="Arial" w:hAnsi="Arial" w:cs="Arial"/>
          <w:sz w:val="20"/>
          <w:szCs w:val="20"/>
        </w:rPr>
        <w:t xml:space="preserve"> and the competent social insurance funds (such as the Pension and Disability Insurance Fund and the Health Insurance Fund), </w:t>
      </w:r>
      <w:r w:rsidR="00F44D06" w:rsidRPr="00EA31E8">
        <w:rPr>
          <w:rFonts w:ascii="Arial" w:hAnsi="Arial" w:cs="Arial"/>
          <w:bCs/>
          <w:sz w:val="20"/>
          <w:szCs w:val="20"/>
        </w:rPr>
        <w:t>prior to or at the commencement of employment</w:t>
      </w:r>
      <w:r w:rsidR="00F44D06" w:rsidRPr="00EA31E8">
        <w:rPr>
          <w:rFonts w:ascii="Arial" w:hAnsi="Arial" w:cs="Arial"/>
          <w:sz w:val="20"/>
          <w:szCs w:val="20"/>
        </w:rPr>
        <w:t>, in accordance with legal requirements.</w:t>
      </w:r>
    </w:p>
    <w:p w14:paraId="01414334" w14:textId="77777777" w:rsidR="00F44D06" w:rsidRPr="00EA31E8" w:rsidRDefault="00F44D06" w:rsidP="00F44D06">
      <w:pPr>
        <w:shd w:val="clear" w:color="auto" w:fill="FFFFFF" w:themeFill="background1"/>
        <w:spacing w:after="0" w:line="240" w:lineRule="auto"/>
        <w:jc w:val="both"/>
        <w:rPr>
          <w:rFonts w:ascii="Arial" w:hAnsi="Arial" w:cs="Arial"/>
          <w:sz w:val="20"/>
          <w:szCs w:val="20"/>
        </w:rPr>
      </w:pPr>
    </w:p>
    <w:p w14:paraId="029FBFD8" w14:textId="6C5242F7" w:rsidR="00F44D06" w:rsidRPr="00EA31E8" w:rsidRDefault="00F44D06" w:rsidP="00EA31E8">
      <w:pPr>
        <w:shd w:val="clear" w:color="auto" w:fill="FFFFFF" w:themeFill="background1"/>
        <w:spacing w:after="0" w:line="240" w:lineRule="auto"/>
        <w:jc w:val="both"/>
        <w:rPr>
          <w:rFonts w:ascii="Arial" w:hAnsi="Arial" w:cs="Arial"/>
          <w:sz w:val="20"/>
          <w:szCs w:val="20"/>
        </w:rPr>
      </w:pPr>
      <w:r w:rsidRPr="00EA31E8">
        <w:rPr>
          <w:rFonts w:ascii="Arial" w:hAnsi="Arial" w:cs="Arial"/>
          <w:sz w:val="20"/>
          <w:szCs w:val="20"/>
        </w:rPr>
        <w:t xml:space="preserve">Failure to register a worker, late registration, or incomplete registration may result in </w:t>
      </w:r>
      <w:r w:rsidRPr="00EA31E8">
        <w:rPr>
          <w:rFonts w:ascii="Arial" w:hAnsi="Arial" w:cs="Arial"/>
          <w:bCs/>
          <w:sz w:val="20"/>
          <w:szCs w:val="20"/>
        </w:rPr>
        <w:t>administrative fines and other legal liabilities</w:t>
      </w:r>
      <w:r w:rsidRPr="00EA31E8">
        <w:rPr>
          <w:rFonts w:ascii="Arial" w:hAnsi="Arial" w:cs="Arial"/>
          <w:sz w:val="20"/>
          <w:szCs w:val="20"/>
        </w:rPr>
        <w:t xml:space="preserve"> for the employer, as prescribed under Montenegro labour and social security legislation. </w:t>
      </w:r>
      <w:r w:rsidR="0074126B" w:rsidRPr="00EA31E8">
        <w:rPr>
          <w:rFonts w:ascii="Arial" w:hAnsi="Arial" w:cs="Arial"/>
          <w:sz w:val="20"/>
          <w:szCs w:val="20"/>
        </w:rPr>
        <w:t>Contractors are</w:t>
      </w:r>
      <w:r w:rsidRPr="00EA31E8">
        <w:rPr>
          <w:rFonts w:ascii="Arial" w:hAnsi="Arial" w:cs="Arial"/>
          <w:sz w:val="20"/>
          <w:szCs w:val="20"/>
        </w:rPr>
        <w:t xml:space="preserve"> required to </w:t>
      </w:r>
      <w:r w:rsidRPr="00EA31E8">
        <w:rPr>
          <w:rFonts w:ascii="Arial" w:hAnsi="Arial" w:cs="Arial"/>
          <w:bCs/>
          <w:sz w:val="20"/>
          <w:szCs w:val="20"/>
        </w:rPr>
        <w:t>maintain accurate and up-to-date records</w:t>
      </w:r>
      <w:r w:rsidRPr="00EA31E8">
        <w:rPr>
          <w:rFonts w:ascii="Arial" w:hAnsi="Arial" w:cs="Arial"/>
          <w:sz w:val="20"/>
          <w:szCs w:val="20"/>
        </w:rPr>
        <w:t xml:space="preserve"> of social security registration for all workers and to make such records available for inspection or audit by the </w:t>
      </w:r>
      <w:r w:rsidR="0074126B" w:rsidRPr="00EA31E8">
        <w:rPr>
          <w:rFonts w:ascii="Arial" w:eastAsia="Times New Roman" w:hAnsi="Arial" w:cs="Arial"/>
          <w:kern w:val="0"/>
          <w:sz w:val="20"/>
          <w:szCs w:val="20"/>
          <w:bdr w:val="none" w:sz="0" w:space="0" w:color="auto" w:frame="1"/>
          <w:shd w:val="clear" w:color="auto" w:fill="FFFFFF"/>
          <w:lang w:bidi="as-IN"/>
          <w14:ligatures w14:val="none"/>
        </w:rPr>
        <w:t>MESDNRD</w:t>
      </w:r>
      <w:r w:rsidR="0074126B" w:rsidRPr="00EA31E8">
        <w:rPr>
          <w:rFonts w:ascii="Arial" w:hAnsi="Arial" w:cs="Arial"/>
          <w:sz w:val="20"/>
          <w:szCs w:val="20"/>
        </w:rPr>
        <w:t xml:space="preserve">, </w:t>
      </w:r>
      <w:r w:rsidRPr="00EA31E8">
        <w:rPr>
          <w:rFonts w:ascii="Arial" w:hAnsi="Arial" w:cs="Arial"/>
          <w:sz w:val="20"/>
          <w:szCs w:val="20"/>
        </w:rPr>
        <w:t xml:space="preserve">relevant authorities and </w:t>
      </w:r>
      <w:r w:rsidR="0074126B" w:rsidRPr="00EA31E8">
        <w:rPr>
          <w:rFonts w:ascii="Arial" w:hAnsi="Arial" w:cs="Arial"/>
          <w:sz w:val="20"/>
          <w:szCs w:val="20"/>
        </w:rPr>
        <w:t>CSC</w:t>
      </w:r>
      <w:r w:rsidRPr="00EA31E8">
        <w:rPr>
          <w:rFonts w:ascii="Arial" w:hAnsi="Arial" w:cs="Arial"/>
          <w:sz w:val="20"/>
          <w:szCs w:val="20"/>
        </w:rPr>
        <w:t>, as part of project oversight and labour compliance monitoring.</w:t>
      </w:r>
    </w:p>
    <w:p w14:paraId="49239AC6" w14:textId="1694B08C" w:rsidR="00CB27F0" w:rsidRDefault="00CB27F0">
      <w:pPr>
        <w:rPr>
          <w:rFonts w:ascii="Arial" w:hAnsi="Arial" w:cs="Arial"/>
          <w:sz w:val="20"/>
          <w:szCs w:val="20"/>
        </w:rPr>
      </w:pPr>
      <w:r>
        <w:rPr>
          <w:rFonts w:ascii="Arial" w:hAnsi="Arial" w:cs="Arial"/>
          <w:sz w:val="20"/>
          <w:szCs w:val="20"/>
        </w:rPr>
        <w:br w:type="page"/>
      </w:r>
    </w:p>
    <w:p w14:paraId="6489BBB8" w14:textId="7076D35E" w:rsidR="0092762B" w:rsidRPr="00FD1F2A" w:rsidRDefault="0092762B" w:rsidP="00FD1F2A">
      <w:pPr>
        <w:pStyle w:val="Heading1"/>
        <w:numPr>
          <w:ilvl w:val="1"/>
          <w:numId w:val="11"/>
        </w:numPr>
        <w:spacing w:before="0" w:after="0" w:line="240" w:lineRule="auto"/>
        <w:jc w:val="both"/>
        <w:rPr>
          <w:rFonts w:ascii="Arial" w:hAnsi="Arial" w:cs="Arial"/>
          <w:b/>
          <w:bCs/>
          <w:color w:val="auto"/>
          <w:sz w:val="20"/>
          <w:szCs w:val="20"/>
        </w:rPr>
      </w:pPr>
      <w:bookmarkStart w:id="85" w:name="_Toc196330330"/>
      <w:bookmarkStart w:id="86" w:name="_Toc217310375"/>
      <w:r w:rsidRPr="00FD1F2A">
        <w:rPr>
          <w:rFonts w:ascii="Arial" w:hAnsi="Arial" w:cs="Arial"/>
          <w:b/>
          <w:bCs/>
          <w:color w:val="auto"/>
          <w:sz w:val="20"/>
          <w:szCs w:val="20"/>
        </w:rPr>
        <w:lastRenderedPageBreak/>
        <w:t>Workers’ Grievance Mechanism (WGM)</w:t>
      </w:r>
      <w:bookmarkEnd w:id="85"/>
      <w:bookmarkEnd w:id="86"/>
    </w:p>
    <w:p w14:paraId="374281F2" w14:textId="77777777" w:rsidR="00745471" w:rsidRPr="00FD1F2A" w:rsidRDefault="00745471" w:rsidP="00FD1F2A">
      <w:pPr>
        <w:spacing w:after="0" w:line="240" w:lineRule="auto"/>
        <w:jc w:val="both"/>
        <w:rPr>
          <w:rFonts w:ascii="Arial" w:hAnsi="Arial" w:cs="Arial"/>
          <w:sz w:val="20"/>
          <w:szCs w:val="20"/>
        </w:rPr>
      </w:pPr>
    </w:p>
    <w:p w14:paraId="24BAA6DD" w14:textId="77777777" w:rsidR="007852F4" w:rsidRDefault="007852F4" w:rsidP="00CB27F0">
      <w:pPr>
        <w:shd w:val="clear" w:color="auto" w:fill="FFFFFF" w:themeFill="background1"/>
        <w:spacing w:after="0" w:line="240" w:lineRule="auto"/>
        <w:jc w:val="both"/>
        <w:rPr>
          <w:rFonts w:ascii="Arial" w:hAnsi="Arial" w:cs="Arial"/>
        </w:rPr>
      </w:pPr>
      <w:r w:rsidRPr="00CB27F0">
        <w:rPr>
          <w:rFonts w:ascii="Arial" w:hAnsi="Arial" w:cs="Arial"/>
          <w:sz w:val="20"/>
          <w:szCs w:val="20"/>
        </w:rPr>
        <w:t>A Grievance Mechanism for civil servants in MNE is already established in the form of the Appeal Commission for workers’ complaints. The Civil Service Appeal Commission is an independent and autonomous authority for performing activities stipulated under the Law on Civil Service of MNE. The Commission is competent for decision making on all appeals lodged against decisions with regard to the rights, obligations and responsibilities of civil servants. The deadline for responses to appeals cannot be later than 30 days from the day the appeal is received. The appeal shall be filed through the first instance body and may be submitted directly or by post to the Appeal Commission. The Law on Civil Service of MNE does not specify anything further about procedure of grievance mechanism, confidentiality, etc.</w:t>
      </w:r>
      <w:r w:rsidRPr="00CB27F0">
        <w:footnoteReference w:id="2"/>
      </w:r>
    </w:p>
    <w:p w14:paraId="5DAD5676" w14:textId="77777777" w:rsidR="00FD1F2A" w:rsidRPr="00CB27F0" w:rsidRDefault="00FD1F2A" w:rsidP="00CB27F0">
      <w:pPr>
        <w:shd w:val="clear" w:color="auto" w:fill="FFFFFF" w:themeFill="background1"/>
        <w:spacing w:after="0" w:line="240" w:lineRule="auto"/>
        <w:jc w:val="both"/>
        <w:rPr>
          <w:rFonts w:ascii="Arial" w:hAnsi="Arial" w:cs="Arial"/>
        </w:rPr>
      </w:pPr>
    </w:p>
    <w:p w14:paraId="27A02741" w14:textId="4B5E57BE" w:rsidR="007852F4" w:rsidRDefault="007852F4" w:rsidP="00CB27F0">
      <w:pPr>
        <w:shd w:val="clear" w:color="auto" w:fill="FFFFFF" w:themeFill="background1"/>
        <w:spacing w:after="0" w:line="240" w:lineRule="auto"/>
        <w:jc w:val="both"/>
        <w:rPr>
          <w:rFonts w:ascii="Arial" w:hAnsi="Arial" w:cs="Arial"/>
        </w:rPr>
      </w:pPr>
      <w:r w:rsidRPr="00CB27F0">
        <w:rPr>
          <w:rFonts w:ascii="Arial" w:hAnsi="Arial" w:cs="Arial"/>
          <w:sz w:val="20"/>
          <w:szCs w:val="20"/>
        </w:rPr>
        <w:t xml:space="preserve">The </w:t>
      </w:r>
      <w:r w:rsidR="00F76AD9" w:rsidRPr="00CB27F0">
        <w:rPr>
          <w:rFonts w:ascii="Arial" w:hAnsi="Arial" w:cs="Arial"/>
          <w:sz w:val="20"/>
          <w:szCs w:val="20"/>
        </w:rPr>
        <w:t>MWSIP</w:t>
      </w:r>
      <w:r w:rsidRPr="00CB27F0">
        <w:rPr>
          <w:rFonts w:ascii="Arial" w:hAnsi="Arial" w:cs="Arial"/>
          <w:sz w:val="20"/>
          <w:szCs w:val="20"/>
        </w:rPr>
        <w:t xml:space="preserve"> Project will establish a dedicated Workers’ Grievance Mechanism (W-GRM) to enable all project workers to raise concerns regarding their working conditions, health and safety, labor rights, and other employment-related matters in a transparent, confidential, and non-retaliatory manner.</w:t>
      </w:r>
    </w:p>
    <w:p w14:paraId="382AD154" w14:textId="77777777" w:rsidR="00FD1F2A" w:rsidRPr="00CB27F0" w:rsidRDefault="00FD1F2A" w:rsidP="00CB27F0">
      <w:pPr>
        <w:shd w:val="clear" w:color="auto" w:fill="FFFFFF" w:themeFill="background1"/>
        <w:spacing w:after="0" w:line="240" w:lineRule="auto"/>
        <w:jc w:val="both"/>
        <w:rPr>
          <w:rFonts w:ascii="Arial" w:hAnsi="Arial" w:cs="Arial"/>
        </w:rPr>
      </w:pPr>
    </w:p>
    <w:p w14:paraId="460EC094" w14:textId="77777777" w:rsidR="007852F4" w:rsidRDefault="007852F4" w:rsidP="00CB27F0">
      <w:pPr>
        <w:shd w:val="clear" w:color="auto" w:fill="FFFFFF" w:themeFill="background1"/>
        <w:spacing w:after="0" w:line="240" w:lineRule="auto"/>
        <w:jc w:val="both"/>
        <w:rPr>
          <w:rFonts w:ascii="Arial" w:hAnsi="Arial" w:cs="Arial"/>
        </w:rPr>
      </w:pPr>
      <w:r w:rsidRPr="00CB27F0">
        <w:rPr>
          <w:rFonts w:ascii="Arial" w:hAnsi="Arial" w:cs="Arial"/>
          <w:sz w:val="20"/>
          <w:szCs w:val="20"/>
        </w:rPr>
        <w:t>For direct workers, such as external consultants engaged by the PIU, a special grievance mechanism will be established and administered by the PIU. This mechanism will provide clear guidance on how to lodge grievances, the timeframe for receiving responses or feedback, escalation steps to higher levels if needed, and assurances of confidentiality and protection against retaliation. All direct workers will be informed about the availability of this mechanism upon their engagement, including through induction sessions and written communications.</w:t>
      </w:r>
    </w:p>
    <w:p w14:paraId="571A8D33" w14:textId="77777777" w:rsidR="00FD1F2A" w:rsidRPr="00CB27F0" w:rsidRDefault="00FD1F2A" w:rsidP="00CB27F0">
      <w:pPr>
        <w:shd w:val="clear" w:color="auto" w:fill="FFFFFF" w:themeFill="background1"/>
        <w:spacing w:after="0" w:line="240" w:lineRule="auto"/>
        <w:jc w:val="both"/>
        <w:rPr>
          <w:rFonts w:ascii="Arial" w:hAnsi="Arial" w:cs="Arial"/>
        </w:rPr>
      </w:pPr>
    </w:p>
    <w:p w14:paraId="3EFED10C" w14:textId="126F35A7" w:rsidR="007852F4" w:rsidRDefault="007852F4" w:rsidP="00CB27F0">
      <w:pPr>
        <w:shd w:val="clear" w:color="auto" w:fill="FFFFFF" w:themeFill="background1"/>
        <w:spacing w:after="0" w:line="240" w:lineRule="auto"/>
        <w:jc w:val="both"/>
        <w:rPr>
          <w:rFonts w:ascii="Arial" w:hAnsi="Arial" w:cs="Arial"/>
        </w:rPr>
      </w:pPr>
      <w:r w:rsidRPr="00CB27F0">
        <w:rPr>
          <w:rFonts w:ascii="Arial" w:hAnsi="Arial" w:cs="Arial"/>
          <w:sz w:val="20"/>
          <w:szCs w:val="20"/>
        </w:rPr>
        <w:t>Contractors and subcontractors involved in the MWSIP Project will be contractually required to establish their own internal grievance mechanisms for their workforce. These mechanisms must comply with the requirements set out in this Labor Management Procedure (LMP) and the World Bank’s ESS2. If such mechanisms are not already established, contractors must develop and operationalize them prior to the signing of any contracts with the PIU. These requirements will be clearly communicated during the tendering process and contractual obligations. Contractors will be responsible for informing all their workers about the existence and functioning of the grievance mechanism.</w:t>
      </w:r>
    </w:p>
    <w:p w14:paraId="30A7C022" w14:textId="77777777" w:rsidR="00FD1F2A" w:rsidRPr="00CB27F0" w:rsidRDefault="00FD1F2A" w:rsidP="00CB27F0">
      <w:pPr>
        <w:shd w:val="clear" w:color="auto" w:fill="FFFFFF" w:themeFill="background1"/>
        <w:spacing w:after="0" w:line="240" w:lineRule="auto"/>
        <w:jc w:val="both"/>
        <w:rPr>
          <w:rFonts w:ascii="Arial" w:hAnsi="Arial" w:cs="Arial"/>
        </w:rPr>
      </w:pPr>
    </w:p>
    <w:p w14:paraId="50A686AF" w14:textId="77777777" w:rsidR="007852F4" w:rsidRDefault="007852F4" w:rsidP="00CB27F0">
      <w:pPr>
        <w:shd w:val="clear" w:color="auto" w:fill="FFFFFF" w:themeFill="background1"/>
        <w:spacing w:after="0" w:line="240" w:lineRule="auto"/>
        <w:jc w:val="both"/>
        <w:rPr>
          <w:rFonts w:ascii="Arial" w:hAnsi="Arial" w:cs="Arial"/>
        </w:rPr>
      </w:pPr>
      <w:r w:rsidRPr="00CB27F0">
        <w:rPr>
          <w:rFonts w:ascii="Arial" w:hAnsi="Arial" w:cs="Arial"/>
          <w:sz w:val="20"/>
          <w:szCs w:val="20"/>
        </w:rPr>
        <w:t>The establishment of a grievance mechanism shall involve setting up a grievance registry and ensuring that all workers are properly informed of the available grievance channels. Information will be disseminated during induction trainings, through notice boards at work sites, and via other suitable communication methods.</w:t>
      </w:r>
    </w:p>
    <w:p w14:paraId="2E82B3B1" w14:textId="77777777" w:rsidR="00FD1F2A" w:rsidRPr="00CB27F0" w:rsidRDefault="00FD1F2A" w:rsidP="00CB27F0">
      <w:pPr>
        <w:shd w:val="clear" w:color="auto" w:fill="FFFFFF" w:themeFill="background1"/>
        <w:spacing w:after="0" w:line="240" w:lineRule="auto"/>
        <w:jc w:val="both"/>
        <w:rPr>
          <w:rFonts w:ascii="Arial" w:hAnsi="Arial" w:cs="Arial"/>
        </w:rPr>
      </w:pPr>
    </w:p>
    <w:p w14:paraId="1F89D2CD" w14:textId="77777777" w:rsidR="007852F4" w:rsidRDefault="007852F4" w:rsidP="00CB27F0">
      <w:pPr>
        <w:shd w:val="clear" w:color="auto" w:fill="FFFFFF" w:themeFill="background1"/>
        <w:spacing w:after="0" w:line="240" w:lineRule="auto"/>
        <w:jc w:val="both"/>
        <w:rPr>
          <w:rFonts w:ascii="Arial" w:hAnsi="Arial" w:cs="Arial"/>
        </w:rPr>
      </w:pPr>
      <w:r w:rsidRPr="00CB27F0">
        <w:rPr>
          <w:rFonts w:ascii="Arial" w:hAnsi="Arial" w:cs="Arial"/>
          <w:sz w:val="20"/>
          <w:szCs w:val="20"/>
        </w:rPr>
        <w:t>The Workers’ Grievance Mechanism shall be simple, transparent, and accessible to all project workers. Key features of the mechanism will include:</w:t>
      </w:r>
    </w:p>
    <w:p w14:paraId="4FD5C605" w14:textId="77777777" w:rsidR="00FD1F2A" w:rsidRPr="00CB27F0" w:rsidRDefault="00FD1F2A" w:rsidP="00CB27F0">
      <w:pPr>
        <w:shd w:val="clear" w:color="auto" w:fill="FFFFFF" w:themeFill="background1"/>
        <w:spacing w:after="0" w:line="240" w:lineRule="auto"/>
        <w:jc w:val="both"/>
        <w:rPr>
          <w:rFonts w:ascii="Arial" w:hAnsi="Arial" w:cs="Arial"/>
        </w:rPr>
      </w:pPr>
    </w:p>
    <w:p w14:paraId="0568B32E" w14:textId="77777777" w:rsidR="007852F4" w:rsidRPr="00CB27F0" w:rsidRDefault="007852F4" w:rsidP="00CB27F0">
      <w:pPr>
        <w:pStyle w:val="BodyText"/>
        <w:numPr>
          <w:ilvl w:val="0"/>
          <w:numId w:val="27"/>
        </w:numPr>
        <w:ind w:right="349"/>
        <w:jc w:val="both"/>
        <w:rPr>
          <w:rFonts w:ascii="Arial" w:hAnsi="Arial" w:cs="Arial"/>
        </w:rPr>
      </w:pPr>
      <w:r w:rsidRPr="00CB27F0">
        <w:rPr>
          <w:rFonts w:ascii="Arial" w:hAnsi="Arial" w:cs="Arial"/>
        </w:rPr>
        <w:t>A straightforward process allowing for the submission of comments, complaints, proposals, or informal grievances;</w:t>
      </w:r>
    </w:p>
    <w:p w14:paraId="1CAEA1BD" w14:textId="77777777" w:rsidR="007852F4" w:rsidRPr="00CB27F0" w:rsidRDefault="007852F4" w:rsidP="00CB27F0">
      <w:pPr>
        <w:pStyle w:val="BodyText"/>
        <w:numPr>
          <w:ilvl w:val="0"/>
          <w:numId w:val="27"/>
        </w:numPr>
        <w:ind w:right="349"/>
        <w:jc w:val="both"/>
        <w:rPr>
          <w:rFonts w:ascii="Arial" w:hAnsi="Arial" w:cs="Arial"/>
        </w:rPr>
      </w:pPr>
      <w:r w:rsidRPr="00CB27F0">
        <w:rPr>
          <w:rFonts w:ascii="Arial" w:hAnsi="Arial" w:cs="Arial"/>
        </w:rPr>
        <w:t>Full confidentiality and impartiality, ensuring that workers are free to raise grievances without fear of reprisal;</w:t>
      </w:r>
    </w:p>
    <w:p w14:paraId="727F81B6" w14:textId="77777777" w:rsidR="007852F4" w:rsidRPr="00CB27F0" w:rsidRDefault="007852F4" w:rsidP="00CB27F0">
      <w:pPr>
        <w:pStyle w:val="BodyText"/>
        <w:numPr>
          <w:ilvl w:val="0"/>
          <w:numId w:val="27"/>
        </w:numPr>
        <w:ind w:right="349"/>
        <w:jc w:val="both"/>
        <w:rPr>
          <w:rFonts w:ascii="Arial" w:hAnsi="Arial" w:cs="Arial"/>
        </w:rPr>
      </w:pPr>
      <w:r w:rsidRPr="00CB27F0">
        <w:rPr>
          <w:rFonts w:ascii="Arial" w:hAnsi="Arial" w:cs="Arial"/>
        </w:rPr>
        <w:t>Reasonable and clear timeframes for processing grievances, aligned with national labor laws;</w:t>
      </w:r>
    </w:p>
    <w:p w14:paraId="20A009D9" w14:textId="77777777" w:rsidR="007852F4" w:rsidRPr="00CB27F0" w:rsidRDefault="007852F4" w:rsidP="00CB27F0">
      <w:pPr>
        <w:pStyle w:val="BodyText"/>
        <w:numPr>
          <w:ilvl w:val="0"/>
          <w:numId w:val="27"/>
        </w:numPr>
        <w:ind w:right="349"/>
        <w:jc w:val="both"/>
        <w:rPr>
          <w:rFonts w:ascii="Arial" w:hAnsi="Arial" w:cs="Arial"/>
        </w:rPr>
      </w:pPr>
      <w:r w:rsidRPr="00CB27F0">
        <w:rPr>
          <w:rFonts w:ascii="Arial" w:hAnsi="Arial" w:cs="Arial"/>
        </w:rPr>
        <w:t>Equal treatment of anonymous grievances and those submitted with the worker’s identity;</w:t>
      </w:r>
    </w:p>
    <w:p w14:paraId="36A67E82" w14:textId="77777777" w:rsidR="007852F4" w:rsidRPr="00CB27F0" w:rsidRDefault="007852F4" w:rsidP="00CB27F0">
      <w:pPr>
        <w:pStyle w:val="BodyText"/>
        <w:numPr>
          <w:ilvl w:val="0"/>
          <w:numId w:val="27"/>
        </w:numPr>
        <w:ind w:right="349"/>
        <w:jc w:val="both"/>
        <w:rPr>
          <w:rFonts w:ascii="Arial" w:hAnsi="Arial" w:cs="Arial"/>
        </w:rPr>
      </w:pPr>
      <w:r w:rsidRPr="00CB27F0">
        <w:rPr>
          <w:rFonts w:ascii="Arial" w:hAnsi="Arial" w:cs="Arial"/>
        </w:rPr>
        <w:t>The right of workers to be accompanied by a colleague, trade union representative, or workers’ council member during grievance submission or resolution processes.</w:t>
      </w:r>
    </w:p>
    <w:p w14:paraId="221353BA" w14:textId="77777777" w:rsidR="00FD1F2A" w:rsidRDefault="00FD1F2A" w:rsidP="00CB27F0">
      <w:pPr>
        <w:shd w:val="clear" w:color="auto" w:fill="FFFFFF" w:themeFill="background1"/>
        <w:spacing w:after="0" w:line="240" w:lineRule="auto"/>
        <w:jc w:val="both"/>
        <w:rPr>
          <w:rFonts w:ascii="Arial" w:hAnsi="Arial" w:cs="Arial"/>
        </w:rPr>
      </w:pPr>
    </w:p>
    <w:p w14:paraId="5A7FBD0B" w14:textId="77777777" w:rsidR="00FD1F2A" w:rsidRDefault="00FD1F2A" w:rsidP="00CB27F0">
      <w:pPr>
        <w:shd w:val="clear" w:color="auto" w:fill="FFFFFF" w:themeFill="background1"/>
        <w:spacing w:after="0" w:line="240" w:lineRule="auto"/>
        <w:jc w:val="both"/>
        <w:rPr>
          <w:rFonts w:ascii="Arial" w:hAnsi="Arial" w:cs="Arial"/>
        </w:rPr>
      </w:pPr>
    </w:p>
    <w:p w14:paraId="2C500F4E" w14:textId="77777777" w:rsidR="007852F4" w:rsidRDefault="007852F4" w:rsidP="00CB27F0">
      <w:pPr>
        <w:shd w:val="clear" w:color="auto" w:fill="FFFFFF" w:themeFill="background1"/>
        <w:spacing w:after="0" w:line="240" w:lineRule="auto"/>
        <w:jc w:val="both"/>
        <w:rPr>
          <w:rFonts w:ascii="Arial" w:hAnsi="Arial" w:cs="Arial"/>
        </w:rPr>
      </w:pPr>
      <w:r w:rsidRPr="00CB27F0">
        <w:rPr>
          <w:rFonts w:ascii="Arial" w:hAnsi="Arial" w:cs="Arial"/>
          <w:sz w:val="20"/>
          <w:szCs w:val="20"/>
        </w:rPr>
        <w:t>Grievances will be acknowledged within three (3) working days and responded to or resolved within fifteen (15) working days wherever possible. Workers will also have the right to escalate grievances to a higher level within the PIU if they are not satisfied with the initial resolution.</w:t>
      </w:r>
    </w:p>
    <w:p w14:paraId="673450E2" w14:textId="77777777" w:rsidR="00FD1F2A" w:rsidRPr="00CB27F0" w:rsidRDefault="00FD1F2A" w:rsidP="00CB27F0">
      <w:pPr>
        <w:shd w:val="clear" w:color="auto" w:fill="FFFFFF" w:themeFill="background1"/>
        <w:spacing w:after="0" w:line="240" w:lineRule="auto"/>
        <w:jc w:val="both"/>
        <w:rPr>
          <w:rFonts w:ascii="Arial" w:hAnsi="Arial" w:cs="Arial"/>
        </w:rPr>
      </w:pPr>
    </w:p>
    <w:p w14:paraId="1667E128" w14:textId="77777777" w:rsidR="007852F4" w:rsidRPr="00CB27F0" w:rsidRDefault="007852F4" w:rsidP="00CB27F0">
      <w:pPr>
        <w:shd w:val="clear" w:color="auto" w:fill="FFFFFF" w:themeFill="background1"/>
        <w:spacing w:after="0" w:line="240" w:lineRule="auto"/>
        <w:jc w:val="both"/>
        <w:rPr>
          <w:rFonts w:ascii="Arial" w:hAnsi="Arial" w:cs="Arial"/>
        </w:rPr>
      </w:pPr>
      <w:r w:rsidRPr="00CB27F0">
        <w:rPr>
          <w:rFonts w:ascii="Arial" w:hAnsi="Arial" w:cs="Arial"/>
          <w:sz w:val="20"/>
          <w:szCs w:val="20"/>
        </w:rPr>
        <w:lastRenderedPageBreak/>
        <w:t>The grievance mechanism will not restrict workers’ access to judicial or administrative remedies available under national law or collective bargaining agreements. It will function as an accessible first step for resolving workplace issues promptly and efficiently, while respecting workers’ rights to pursue alternative legal channels if desired.</w:t>
      </w:r>
    </w:p>
    <w:p w14:paraId="2A356964" w14:textId="77777777" w:rsidR="007852F4" w:rsidRPr="00CB27F0" w:rsidRDefault="007852F4" w:rsidP="00CB27F0">
      <w:pPr>
        <w:shd w:val="clear" w:color="auto" w:fill="FFFFFF" w:themeFill="background1"/>
        <w:spacing w:after="0" w:line="240" w:lineRule="auto"/>
        <w:jc w:val="both"/>
        <w:rPr>
          <w:rFonts w:ascii="Arial" w:hAnsi="Arial" w:cs="Arial"/>
        </w:rPr>
      </w:pPr>
      <w:r w:rsidRPr="00CB27F0">
        <w:rPr>
          <w:rFonts w:ascii="Arial" w:hAnsi="Arial" w:cs="Arial"/>
          <w:sz w:val="20"/>
          <w:szCs w:val="20"/>
        </w:rPr>
        <w:t>The Project’s grievance mechanism will also specifically address grievances related to gender-based violence (GBV), sexual exploitation and abuse (SEA), and sexual harassment (SH), ensuring the availability of confidential reporting channels, survivor-centered support, and specialized handling of sensitive complaints.</w:t>
      </w:r>
    </w:p>
    <w:p w14:paraId="4BB61BAF" w14:textId="77777777" w:rsidR="0092762B" w:rsidRPr="00FD1F2A" w:rsidRDefault="0092762B" w:rsidP="00FD1F2A">
      <w:pPr>
        <w:spacing w:after="0" w:line="240" w:lineRule="auto"/>
        <w:jc w:val="both"/>
        <w:rPr>
          <w:rFonts w:ascii="Arial" w:hAnsi="Arial" w:cs="Arial"/>
          <w:sz w:val="20"/>
          <w:szCs w:val="20"/>
        </w:rPr>
      </w:pPr>
    </w:p>
    <w:p w14:paraId="2450E689" w14:textId="31BD85FC" w:rsidR="0092762B" w:rsidRPr="00EA31E8" w:rsidRDefault="0092762B" w:rsidP="0092762B">
      <w:pPr>
        <w:spacing w:after="0" w:line="240" w:lineRule="auto"/>
        <w:jc w:val="both"/>
        <w:rPr>
          <w:rFonts w:ascii="Arial" w:hAnsi="Arial" w:cs="Arial"/>
          <w:sz w:val="20"/>
          <w:szCs w:val="20"/>
        </w:rPr>
      </w:pPr>
      <w:r w:rsidRPr="00EA31E8">
        <w:rPr>
          <w:rFonts w:ascii="Arial" w:hAnsi="Arial" w:cs="Arial"/>
          <w:sz w:val="20"/>
          <w:szCs w:val="20"/>
        </w:rPr>
        <w:t>The aim of this mechanism is to address individual or collective concerns before they escalate and to ensure a respectful and fair work environment. The mechanism will be explained to all workers during site induction and visual information will be placed in visible common areas detailing how to submit a complaint. Grievances may be submitted verbally to a designated point of contact, via written forms, or anonymously through secure complaint boxes.</w:t>
      </w:r>
      <w:r w:rsidR="0009254B" w:rsidRPr="00EA31E8">
        <w:rPr>
          <w:rFonts w:ascii="Arial" w:hAnsi="Arial" w:cs="Arial"/>
          <w:sz w:val="20"/>
          <w:szCs w:val="20"/>
        </w:rPr>
        <w:t xml:space="preserve"> A standard template for written complaints and suggestions is provided in </w:t>
      </w:r>
      <w:r w:rsidR="0009254B" w:rsidRPr="00EA31E8">
        <w:rPr>
          <w:rFonts w:ascii="Arial" w:hAnsi="Arial" w:cs="Arial"/>
          <w:sz w:val="20"/>
          <w:szCs w:val="20"/>
        </w:rPr>
        <w:fldChar w:fldCharType="begin"/>
      </w:r>
      <w:r w:rsidR="0009254B" w:rsidRPr="00EA31E8">
        <w:rPr>
          <w:rFonts w:ascii="Arial" w:hAnsi="Arial" w:cs="Arial"/>
          <w:sz w:val="20"/>
          <w:szCs w:val="20"/>
        </w:rPr>
        <w:instrText xml:space="preserve"> REF _Ref196330841 \h  \* MERGEFORMAT </w:instrText>
      </w:r>
      <w:r w:rsidR="0009254B" w:rsidRPr="00EA31E8">
        <w:rPr>
          <w:rFonts w:ascii="Arial" w:hAnsi="Arial" w:cs="Arial"/>
          <w:sz w:val="20"/>
          <w:szCs w:val="20"/>
        </w:rPr>
      </w:r>
      <w:r w:rsidR="0009254B" w:rsidRPr="00EA31E8">
        <w:rPr>
          <w:rFonts w:ascii="Arial" w:hAnsi="Arial" w:cs="Arial"/>
          <w:sz w:val="20"/>
          <w:szCs w:val="20"/>
        </w:rPr>
        <w:fldChar w:fldCharType="separate"/>
      </w:r>
      <w:r w:rsidR="00E13B08" w:rsidRPr="00E13B08">
        <w:rPr>
          <w:rFonts w:ascii="Arial" w:hAnsi="Arial" w:cs="Arial"/>
          <w:sz w:val="20"/>
          <w:szCs w:val="20"/>
        </w:rPr>
        <w:t>ANNEX 1</w:t>
      </w:r>
      <w:r w:rsidR="00E13B08" w:rsidRPr="00E13B08">
        <w:rPr>
          <w:rFonts w:ascii="Arial" w:eastAsiaTheme="majorEastAsia" w:hAnsi="Arial" w:cs="Arial"/>
          <w:bCs/>
          <w:sz w:val="20"/>
          <w:szCs w:val="20"/>
        </w:rPr>
        <w:t>: GRIEVANCE/SUGGESTION FORMS</w:t>
      </w:r>
      <w:r w:rsidR="0009254B" w:rsidRPr="00EA31E8">
        <w:rPr>
          <w:rFonts w:ascii="Arial" w:hAnsi="Arial" w:cs="Arial"/>
          <w:sz w:val="20"/>
          <w:szCs w:val="20"/>
        </w:rPr>
        <w:fldChar w:fldCharType="end"/>
      </w:r>
      <w:r w:rsidR="0009254B" w:rsidRPr="00EA31E8">
        <w:rPr>
          <w:rFonts w:ascii="Arial" w:hAnsi="Arial" w:cs="Arial"/>
          <w:sz w:val="20"/>
          <w:szCs w:val="20"/>
        </w:rPr>
        <w:t xml:space="preserve"> . </w:t>
      </w:r>
      <w:r w:rsidRPr="00EA31E8">
        <w:rPr>
          <w:rFonts w:ascii="Arial" w:hAnsi="Arial" w:cs="Arial"/>
          <w:sz w:val="20"/>
          <w:szCs w:val="20"/>
        </w:rPr>
        <w:t>At least one male and one female staff member will be assigned to receive complaints, and anonymous complaints will be allowed to ensure accessibility for sensitive issues, such as harassment.</w:t>
      </w:r>
    </w:p>
    <w:p w14:paraId="4EA8E711" w14:textId="77777777" w:rsidR="0092762B" w:rsidRPr="00EA31E8" w:rsidRDefault="0092762B" w:rsidP="0092762B">
      <w:pPr>
        <w:spacing w:after="0" w:line="240" w:lineRule="auto"/>
        <w:jc w:val="both"/>
        <w:rPr>
          <w:rFonts w:ascii="Arial" w:hAnsi="Arial" w:cs="Arial"/>
          <w:sz w:val="20"/>
          <w:szCs w:val="20"/>
        </w:rPr>
      </w:pPr>
    </w:p>
    <w:p w14:paraId="40B55416" w14:textId="5C3D83CD" w:rsidR="0092762B" w:rsidRPr="00EA31E8" w:rsidRDefault="0092762B" w:rsidP="0092762B">
      <w:pPr>
        <w:spacing w:after="0" w:line="240" w:lineRule="auto"/>
        <w:jc w:val="both"/>
        <w:rPr>
          <w:rFonts w:ascii="Arial" w:hAnsi="Arial" w:cs="Arial"/>
          <w:sz w:val="20"/>
          <w:szCs w:val="20"/>
        </w:rPr>
      </w:pPr>
      <w:r w:rsidRPr="00EA31E8">
        <w:rPr>
          <w:rFonts w:ascii="Arial" w:hAnsi="Arial" w:cs="Arial"/>
          <w:sz w:val="20"/>
          <w:szCs w:val="20"/>
        </w:rPr>
        <w:t xml:space="preserve">All complaints will be logged and reviewed by the designated grievance focal point. If the complainant is not satisfied with the result, they may access national legal remedies as per </w:t>
      </w:r>
      <w:r w:rsidR="00F44D06" w:rsidRPr="00EA31E8">
        <w:rPr>
          <w:rFonts w:ascii="Arial" w:hAnsi="Arial" w:cs="Arial"/>
          <w:sz w:val="20"/>
          <w:szCs w:val="20"/>
        </w:rPr>
        <w:t>Montenegro</w:t>
      </w:r>
      <w:r w:rsidRPr="00EA31E8">
        <w:rPr>
          <w:rFonts w:ascii="Arial" w:hAnsi="Arial" w:cs="Arial"/>
          <w:sz w:val="20"/>
          <w:szCs w:val="20"/>
        </w:rPr>
        <w:t xml:space="preserve"> labour law.</w:t>
      </w:r>
    </w:p>
    <w:p w14:paraId="0767B2D4" w14:textId="77777777" w:rsidR="0092762B" w:rsidRPr="00EA31E8" w:rsidRDefault="0092762B" w:rsidP="0092762B">
      <w:pPr>
        <w:spacing w:after="0" w:line="240" w:lineRule="auto"/>
        <w:jc w:val="both"/>
        <w:rPr>
          <w:rFonts w:ascii="Arial" w:hAnsi="Arial" w:cs="Arial"/>
          <w:sz w:val="20"/>
          <w:szCs w:val="20"/>
        </w:rPr>
      </w:pPr>
    </w:p>
    <w:p w14:paraId="30441288" w14:textId="77777777" w:rsidR="0092762B" w:rsidRPr="00EA31E8" w:rsidRDefault="0092762B" w:rsidP="0092762B">
      <w:pPr>
        <w:spacing w:after="0" w:line="240" w:lineRule="auto"/>
        <w:jc w:val="both"/>
        <w:rPr>
          <w:rFonts w:ascii="Arial" w:hAnsi="Arial" w:cs="Arial"/>
          <w:sz w:val="20"/>
          <w:szCs w:val="20"/>
        </w:rPr>
      </w:pPr>
      <w:r w:rsidRPr="00EA31E8">
        <w:rPr>
          <w:rFonts w:ascii="Arial" w:hAnsi="Arial" w:cs="Arial"/>
          <w:sz w:val="20"/>
          <w:szCs w:val="20"/>
        </w:rPr>
        <w:t>Workers will be informed about the outcome of their grievance, and all steps taken during resolution will be documented. Any decision that may lead to termination of employment must be evaluated by a neutral team, excluding the complainant’s direct manager and the HR staff involved in processing the complaint.</w:t>
      </w:r>
    </w:p>
    <w:p w14:paraId="3E87C8FE" w14:textId="77777777" w:rsidR="0092762B" w:rsidRPr="00EA31E8" w:rsidRDefault="0092762B" w:rsidP="0092762B">
      <w:pPr>
        <w:spacing w:after="0" w:line="240" w:lineRule="auto"/>
        <w:jc w:val="both"/>
        <w:rPr>
          <w:rFonts w:ascii="Arial" w:hAnsi="Arial" w:cs="Arial"/>
          <w:sz w:val="20"/>
          <w:szCs w:val="20"/>
        </w:rPr>
      </w:pPr>
    </w:p>
    <w:p w14:paraId="7A368D17" w14:textId="46A499F9" w:rsidR="00830BB2" w:rsidRPr="00FD1F2A" w:rsidRDefault="0074126B" w:rsidP="0092762B">
      <w:pPr>
        <w:spacing w:after="0" w:line="240" w:lineRule="auto"/>
        <w:jc w:val="both"/>
        <w:rPr>
          <w:rFonts w:ascii="Arial" w:hAnsi="Arial" w:cs="Arial"/>
          <w:sz w:val="20"/>
          <w:szCs w:val="20"/>
        </w:rPr>
      </w:pPr>
      <w:r w:rsidRPr="00EA31E8">
        <w:rPr>
          <w:rFonts w:ascii="Arial" w:hAnsi="Arial" w:cs="Arial"/>
          <w:sz w:val="20"/>
          <w:szCs w:val="20"/>
        </w:rPr>
        <w:t>MESDNRD</w:t>
      </w:r>
      <w:r w:rsidR="0092762B" w:rsidRPr="00EA31E8">
        <w:rPr>
          <w:rFonts w:ascii="Arial" w:hAnsi="Arial" w:cs="Arial"/>
          <w:sz w:val="20"/>
          <w:szCs w:val="20"/>
        </w:rPr>
        <w:t xml:space="preserve"> will monitor the implementation of this mechanism and ensure that it functions according to </w:t>
      </w:r>
      <w:r w:rsidR="00F44D06" w:rsidRPr="00EA31E8">
        <w:rPr>
          <w:rFonts w:ascii="Arial" w:hAnsi="Arial" w:cs="Arial"/>
          <w:sz w:val="20"/>
          <w:szCs w:val="20"/>
        </w:rPr>
        <w:t>Montenegro</w:t>
      </w:r>
      <w:r w:rsidR="0092762B" w:rsidRPr="00EA31E8">
        <w:rPr>
          <w:rFonts w:ascii="Arial" w:hAnsi="Arial" w:cs="Arial"/>
          <w:sz w:val="20"/>
          <w:szCs w:val="20"/>
        </w:rPr>
        <w:t xml:space="preserve"> </w:t>
      </w:r>
      <w:r w:rsidR="0092762B" w:rsidRPr="00FD1F2A">
        <w:rPr>
          <w:rFonts w:ascii="Arial" w:hAnsi="Arial" w:cs="Arial"/>
          <w:sz w:val="20"/>
          <w:szCs w:val="20"/>
        </w:rPr>
        <w:t xml:space="preserve">labour legislation, </w:t>
      </w:r>
      <w:r w:rsidR="005560B8" w:rsidRPr="00FD1F2A">
        <w:rPr>
          <w:rFonts w:ascii="Arial" w:hAnsi="Arial" w:cs="Arial"/>
          <w:sz w:val="20"/>
          <w:szCs w:val="20"/>
        </w:rPr>
        <w:t>ESS2</w:t>
      </w:r>
      <w:r w:rsidR="0092762B" w:rsidRPr="00FD1F2A">
        <w:rPr>
          <w:rFonts w:ascii="Arial" w:hAnsi="Arial" w:cs="Arial"/>
          <w:sz w:val="20"/>
          <w:szCs w:val="20"/>
        </w:rPr>
        <w:t xml:space="preserve"> and principles of non-discrimination, privacy, and due process.</w:t>
      </w:r>
    </w:p>
    <w:p w14:paraId="75BD2601" w14:textId="77777777" w:rsidR="00FD1F2A" w:rsidRPr="00CB27F0" w:rsidRDefault="00FD1F2A" w:rsidP="00CB27F0"/>
    <w:p w14:paraId="7B264FA8" w14:textId="0F0BB020" w:rsidR="003214EA" w:rsidRPr="00CB27F0" w:rsidRDefault="00FD1F2A" w:rsidP="00CB27F0">
      <w:pPr>
        <w:pStyle w:val="Heading2"/>
        <w:numPr>
          <w:ilvl w:val="0"/>
          <w:numId w:val="0"/>
        </w:numPr>
        <w:tabs>
          <w:tab w:val="left" w:pos="784"/>
        </w:tabs>
        <w:spacing w:before="61"/>
        <w:ind w:left="576"/>
        <w:rPr>
          <w:rFonts w:ascii="Arial" w:hAnsi="Arial" w:cs="Arial"/>
          <w:b/>
          <w:i/>
          <w:color w:val="auto"/>
          <w:sz w:val="20"/>
          <w:szCs w:val="20"/>
        </w:rPr>
      </w:pPr>
      <w:r w:rsidRPr="00CB27F0">
        <w:rPr>
          <w:rFonts w:ascii="Arial" w:hAnsi="Arial" w:cs="Arial"/>
          <w:b/>
          <w:i/>
          <w:color w:val="auto"/>
          <w:sz w:val="20"/>
          <w:szCs w:val="20"/>
        </w:rPr>
        <w:t>PIU-Administered Workers’ Grievance Redress Mechanism (For Direct Workers Only)</w:t>
      </w:r>
    </w:p>
    <w:p w14:paraId="29EA5315" w14:textId="77777777" w:rsidR="00FD1F2A" w:rsidRDefault="00FD1F2A" w:rsidP="00CB27F0">
      <w:pPr>
        <w:spacing w:after="0" w:line="240" w:lineRule="auto"/>
        <w:jc w:val="both"/>
        <w:rPr>
          <w:rFonts w:ascii="Arial" w:hAnsi="Arial" w:cs="Arial"/>
        </w:rPr>
      </w:pPr>
    </w:p>
    <w:p w14:paraId="07CAEA21" w14:textId="77777777" w:rsidR="003214EA" w:rsidRPr="00CB27F0" w:rsidRDefault="003214EA" w:rsidP="00CB27F0">
      <w:pPr>
        <w:spacing w:after="0" w:line="240" w:lineRule="auto"/>
        <w:jc w:val="both"/>
        <w:rPr>
          <w:rFonts w:ascii="Arial" w:hAnsi="Arial" w:cs="Arial"/>
        </w:rPr>
      </w:pPr>
      <w:r w:rsidRPr="00CB27F0">
        <w:rPr>
          <w:rFonts w:ascii="Arial" w:hAnsi="Arial" w:cs="Arial"/>
          <w:sz w:val="20"/>
          <w:szCs w:val="20"/>
        </w:rPr>
        <w:t>The Worker Grievance Redress Mechanism (W-GRM) established and administered by the Project Implementation Unit (PIU) is intended solely for direct workers engaged by the PIU. Each contractor will be required to establish and operate a separate W-GRM for their own workforce, in full alignment with the requirements of ESS2.</w:t>
      </w:r>
    </w:p>
    <w:p w14:paraId="0E849E7A" w14:textId="77777777" w:rsidR="003214EA" w:rsidRPr="00CB27F0" w:rsidRDefault="003214EA" w:rsidP="00CB27F0">
      <w:pPr>
        <w:pStyle w:val="BodyText"/>
        <w:ind w:left="360" w:right="349"/>
        <w:jc w:val="both"/>
        <w:rPr>
          <w:rFonts w:ascii="Arial" w:hAnsi="Arial" w:cs="Arial"/>
        </w:rPr>
      </w:pPr>
    </w:p>
    <w:p w14:paraId="10C0616D" w14:textId="77777777" w:rsidR="003214EA" w:rsidRDefault="003214EA" w:rsidP="00CB27F0">
      <w:pPr>
        <w:pStyle w:val="BodyText"/>
        <w:ind w:left="360" w:right="349"/>
        <w:jc w:val="both"/>
        <w:rPr>
          <w:rFonts w:ascii="Arial" w:hAnsi="Arial" w:cs="Arial"/>
          <w:b/>
          <w:bCs/>
        </w:rPr>
      </w:pPr>
      <w:r w:rsidRPr="00CB27F0">
        <w:rPr>
          <w:rFonts w:ascii="Arial" w:hAnsi="Arial" w:cs="Arial"/>
          <w:b/>
          <w:bCs/>
        </w:rPr>
        <w:t>The PIU will:</w:t>
      </w:r>
    </w:p>
    <w:p w14:paraId="6DD681C7" w14:textId="77777777" w:rsidR="00FD1F2A" w:rsidRPr="00CB27F0" w:rsidRDefault="00FD1F2A" w:rsidP="00CB27F0">
      <w:pPr>
        <w:pStyle w:val="BodyText"/>
        <w:ind w:left="360" w:right="349"/>
        <w:jc w:val="both"/>
        <w:rPr>
          <w:rFonts w:ascii="Arial" w:hAnsi="Arial" w:cs="Arial"/>
          <w:b/>
          <w:bCs/>
        </w:rPr>
      </w:pPr>
    </w:p>
    <w:p w14:paraId="3F66416E" w14:textId="77777777" w:rsidR="003214EA" w:rsidRPr="00CB27F0" w:rsidRDefault="003214EA" w:rsidP="00CB27F0">
      <w:pPr>
        <w:pStyle w:val="BodyText"/>
        <w:numPr>
          <w:ilvl w:val="0"/>
          <w:numId w:val="30"/>
        </w:numPr>
        <w:ind w:right="349"/>
        <w:jc w:val="both"/>
        <w:rPr>
          <w:rFonts w:ascii="Arial" w:hAnsi="Arial" w:cs="Arial"/>
        </w:rPr>
      </w:pPr>
      <w:r w:rsidRPr="00CB27F0">
        <w:rPr>
          <w:rFonts w:ascii="Arial" w:hAnsi="Arial" w:cs="Arial"/>
        </w:rPr>
        <w:t>Establish and operationalize the W-GRM prior to the commencement of any project activities involving direct workers;</w:t>
      </w:r>
    </w:p>
    <w:p w14:paraId="50E8E097" w14:textId="77777777" w:rsidR="003214EA" w:rsidRPr="00CB27F0" w:rsidRDefault="003214EA" w:rsidP="00CB27F0">
      <w:pPr>
        <w:pStyle w:val="BodyText"/>
        <w:numPr>
          <w:ilvl w:val="0"/>
          <w:numId w:val="30"/>
        </w:numPr>
        <w:ind w:right="349"/>
        <w:jc w:val="both"/>
        <w:rPr>
          <w:rFonts w:ascii="Arial" w:hAnsi="Arial" w:cs="Arial"/>
        </w:rPr>
      </w:pPr>
      <w:r w:rsidRPr="00CB27F0">
        <w:rPr>
          <w:rFonts w:ascii="Arial" w:hAnsi="Arial" w:cs="Arial"/>
        </w:rPr>
        <w:t>Ensure that the mechanism is accessible, inclusive, and responsive to all direct workers, including women, youth, and migrant workers;</w:t>
      </w:r>
    </w:p>
    <w:p w14:paraId="10FCF393" w14:textId="77777777" w:rsidR="003214EA" w:rsidRPr="00CB27F0" w:rsidRDefault="003214EA" w:rsidP="00CB27F0">
      <w:pPr>
        <w:pStyle w:val="BodyText"/>
        <w:numPr>
          <w:ilvl w:val="0"/>
          <w:numId w:val="30"/>
        </w:numPr>
        <w:ind w:right="349"/>
        <w:jc w:val="both"/>
        <w:rPr>
          <w:rFonts w:ascii="Arial" w:hAnsi="Arial" w:cs="Arial"/>
        </w:rPr>
      </w:pPr>
      <w:r w:rsidRPr="00CB27F0">
        <w:rPr>
          <w:rFonts w:ascii="Arial" w:hAnsi="Arial" w:cs="Arial"/>
        </w:rPr>
        <w:t>Guarantee the confidentiality, non-retaliation, and timely resolution of all grievances;</w:t>
      </w:r>
    </w:p>
    <w:p w14:paraId="53190566" w14:textId="77777777" w:rsidR="003214EA" w:rsidRPr="00CB27F0" w:rsidRDefault="003214EA" w:rsidP="00CB27F0">
      <w:pPr>
        <w:pStyle w:val="BodyText"/>
        <w:numPr>
          <w:ilvl w:val="0"/>
          <w:numId w:val="30"/>
        </w:numPr>
        <w:ind w:right="349"/>
        <w:jc w:val="both"/>
        <w:rPr>
          <w:rFonts w:ascii="Arial" w:hAnsi="Arial" w:cs="Arial"/>
        </w:rPr>
      </w:pPr>
      <w:r w:rsidRPr="00CB27F0">
        <w:rPr>
          <w:rFonts w:ascii="Arial" w:hAnsi="Arial" w:cs="Arial"/>
        </w:rPr>
        <w:t>Maintain a grievance log, disaggregated by grievance type, gender, and worker category, with regular reporting for monitoring purposes;</w:t>
      </w:r>
    </w:p>
    <w:p w14:paraId="01F10056" w14:textId="77777777" w:rsidR="003214EA" w:rsidRDefault="003214EA" w:rsidP="00CB27F0">
      <w:pPr>
        <w:pStyle w:val="BodyText"/>
        <w:numPr>
          <w:ilvl w:val="0"/>
          <w:numId w:val="30"/>
        </w:numPr>
        <w:ind w:right="349"/>
        <w:jc w:val="both"/>
        <w:rPr>
          <w:rFonts w:ascii="Arial" w:hAnsi="Arial" w:cs="Arial"/>
        </w:rPr>
      </w:pPr>
      <w:r w:rsidRPr="00CB27F0">
        <w:rPr>
          <w:rFonts w:ascii="Arial" w:hAnsi="Arial" w:cs="Arial"/>
        </w:rPr>
        <w:t>Provide clear and accessible information (contact phone, email, physical drop-boxes) to all direct workers during onboarding or induction processes.</w:t>
      </w:r>
    </w:p>
    <w:p w14:paraId="593D9BCA" w14:textId="77777777" w:rsidR="00FD1F2A" w:rsidRDefault="00FD1F2A" w:rsidP="00CB27F0">
      <w:pPr>
        <w:pStyle w:val="BodyText"/>
        <w:ind w:right="349"/>
        <w:jc w:val="both"/>
        <w:rPr>
          <w:rFonts w:ascii="Arial" w:hAnsi="Arial" w:cs="Arial"/>
        </w:rPr>
      </w:pPr>
    </w:p>
    <w:p w14:paraId="2B8E6ED3" w14:textId="77777777" w:rsidR="00FD1F2A" w:rsidRPr="00CB27F0" w:rsidRDefault="00FD1F2A" w:rsidP="00CB27F0">
      <w:pPr>
        <w:pStyle w:val="BodyText"/>
        <w:ind w:right="349"/>
        <w:jc w:val="both"/>
        <w:rPr>
          <w:rFonts w:ascii="Arial" w:hAnsi="Arial" w:cs="Arial"/>
        </w:rPr>
      </w:pPr>
    </w:p>
    <w:p w14:paraId="15A69466" w14:textId="064487DE" w:rsidR="003214EA" w:rsidRPr="00CB27F0" w:rsidRDefault="003214EA" w:rsidP="00CB27F0">
      <w:pPr>
        <w:pStyle w:val="BodyText"/>
        <w:ind w:right="349"/>
        <w:jc w:val="both"/>
        <w:rPr>
          <w:rFonts w:ascii="Arial" w:hAnsi="Arial" w:cs="Arial"/>
        </w:rPr>
      </w:pPr>
      <w:r w:rsidRPr="00CB27F0">
        <w:rPr>
          <w:rFonts w:ascii="Arial" w:hAnsi="Arial" w:cs="Arial"/>
        </w:rPr>
        <w:t>In addition, the PIU-administered W-GRM will also receive and address complaints related to Sexual Exploitation and Abuse / Sexual Harassment (SEA/SH) involving PIU direct workers</w:t>
      </w:r>
      <w:r w:rsidR="00FD1F2A" w:rsidRPr="00CB27F0">
        <w:rPr>
          <w:rFonts w:ascii="Arial" w:hAnsi="Arial" w:cs="Arial"/>
        </w:rPr>
        <w:t xml:space="preserve"> only</w:t>
      </w:r>
      <w:r w:rsidRPr="00CB27F0">
        <w:rPr>
          <w:rFonts w:ascii="Arial" w:hAnsi="Arial" w:cs="Arial"/>
        </w:rPr>
        <w:t>. All SEA/SH grievances will be handled through a confidential, survivor-centered process in line with the World Bank’s SEA/SH Good Practice Note, ensuring no retaliation and access to appropriate support services.</w:t>
      </w:r>
    </w:p>
    <w:p w14:paraId="3297C687" w14:textId="123E5159" w:rsidR="00FD1F2A" w:rsidRDefault="00FD1F2A">
      <w:pPr>
        <w:rPr>
          <w:rFonts w:ascii="Arial" w:hAnsi="Arial" w:cs="Arial"/>
        </w:rPr>
      </w:pPr>
      <w:r>
        <w:rPr>
          <w:rFonts w:ascii="Arial" w:hAnsi="Arial" w:cs="Arial"/>
        </w:rPr>
        <w:br w:type="page"/>
      </w:r>
    </w:p>
    <w:p w14:paraId="03A7FFBD" w14:textId="4E70826F" w:rsidR="003214EA" w:rsidRPr="00CB27F0" w:rsidRDefault="003214EA" w:rsidP="00CB27F0">
      <w:pPr>
        <w:pStyle w:val="Heading2"/>
        <w:numPr>
          <w:ilvl w:val="0"/>
          <w:numId w:val="0"/>
        </w:numPr>
        <w:tabs>
          <w:tab w:val="left" w:pos="784"/>
        </w:tabs>
        <w:spacing w:before="0" w:after="0" w:line="240" w:lineRule="auto"/>
        <w:ind w:left="576"/>
        <w:rPr>
          <w:rFonts w:ascii="Arial" w:hAnsi="Arial" w:cs="Arial"/>
          <w:b/>
          <w:i/>
          <w:color w:val="auto"/>
          <w:sz w:val="20"/>
          <w:szCs w:val="20"/>
        </w:rPr>
      </w:pPr>
      <w:r w:rsidRPr="00CB27F0">
        <w:rPr>
          <w:rFonts w:ascii="Arial" w:hAnsi="Arial" w:cs="Arial"/>
          <w:b/>
          <w:i/>
          <w:color w:val="auto"/>
          <w:sz w:val="20"/>
          <w:szCs w:val="20"/>
        </w:rPr>
        <w:lastRenderedPageBreak/>
        <w:t>Contractor Requirements</w:t>
      </w:r>
    </w:p>
    <w:p w14:paraId="45AB4D76" w14:textId="77777777" w:rsidR="00FD1F2A" w:rsidRPr="00CB27F0" w:rsidRDefault="00FD1F2A" w:rsidP="00CB27F0">
      <w:pPr>
        <w:spacing w:after="0" w:line="240" w:lineRule="auto"/>
      </w:pPr>
    </w:p>
    <w:p w14:paraId="5F0AAF34" w14:textId="77777777" w:rsidR="003214EA" w:rsidRDefault="003214EA" w:rsidP="00CB27F0">
      <w:pPr>
        <w:spacing w:after="0" w:line="240" w:lineRule="auto"/>
        <w:rPr>
          <w:rFonts w:ascii="Arial" w:eastAsia="Times New Roman" w:hAnsi="Arial" w:cs="Arial"/>
          <w:sz w:val="20"/>
          <w:szCs w:val="20"/>
        </w:rPr>
      </w:pPr>
      <w:r w:rsidRPr="00CB27F0">
        <w:rPr>
          <w:rFonts w:ascii="Arial" w:eastAsia="Times New Roman" w:hAnsi="Arial" w:cs="Arial"/>
          <w:sz w:val="20"/>
          <w:szCs w:val="20"/>
        </w:rPr>
        <w:t>Each contractor will be required to:</w:t>
      </w:r>
    </w:p>
    <w:p w14:paraId="57C78CF2" w14:textId="77777777" w:rsidR="00FD1F2A" w:rsidRPr="00CB27F0" w:rsidRDefault="00FD1F2A" w:rsidP="00CB27F0">
      <w:pPr>
        <w:spacing w:after="0" w:line="240" w:lineRule="auto"/>
        <w:rPr>
          <w:rFonts w:ascii="Arial" w:eastAsia="Times New Roman" w:hAnsi="Arial" w:cs="Arial"/>
          <w:sz w:val="20"/>
          <w:szCs w:val="20"/>
        </w:rPr>
      </w:pPr>
    </w:p>
    <w:p w14:paraId="37F04AE9" w14:textId="77777777" w:rsidR="003214EA" w:rsidRPr="00CB27F0" w:rsidRDefault="003214EA" w:rsidP="00CB27F0">
      <w:pPr>
        <w:numPr>
          <w:ilvl w:val="0"/>
          <w:numId w:val="28"/>
        </w:numPr>
        <w:spacing w:after="0" w:line="240" w:lineRule="auto"/>
        <w:rPr>
          <w:rFonts w:ascii="Arial" w:eastAsia="Times New Roman" w:hAnsi="Arial" w:cs="Arial"/>
          <w:sz w:val="20"/>
          <w:szCs w:val="20"/>
        </w:rPr>
      </w:pPr>
      <w:r w:rsidRPr="00CB27F0">
        <w:rPr>
          <w:rFonts w:ascii="Arial" w:eastAsia="Times New Roman" w:hAnsi="Arial" w:cs="Arial"/>
          <w:sz w:val="20"/>
          <w:szCs w:val="20"/>
        </w:rPr>
        <w:t>Establish and maintain an internal workers' grievance mechanism consistent with ESS2 and the project’s W-GRM principles.</w:t>
      </w:r>
    </w:p>
    <w:p w14:paraId="1876B180" w14:textId="77777777" w:rsidR="003214EA" w:rsidRPr="00CB27F0" w:rsidRDefault="003214EA" w:rsidP="00CB27F0">
      <w:pPr>
        <w:numPr>
          <w:ilvl w:val="0"/>
          <w:numId w:val="28"/>
        </w:numPr>
        <w:spacing w:after="0" w:line="240" w:lineRule="auto"/>
        <w:rPr>
          <w:rFonts w:ascii="Arial" w:eastAsia="Times New Roman" w:hAnsi="Arial" w:cs="Arial"/>
          <w:sz w:val="20"/>
          <w:szCs w:val="20"/>
        </w:rPr>
      </w:pPr>
      <w:r w:rsidRPr="00CB27F0">
        <w:rPr>
          <w:rFonts w:ascii="Arial" w:eastAsia="Times New Roman" w:hAnsi="Arial" w:cs="Arial"/>
          <w:sz w:val="20"/>
          <w:szCs w:val="20"/>
        </w:rPr>
        <w:t xml:space="preserve">Include a dedicated </w:t>
      </w:r>
      <w:r w:rsidRPr="00CB27F0">
        <w:rPr>
          <w:rFonts w:ascii="Arial" w:eastAsia="Times New Roman" w:hAnsi="Arial" w:cs="Arial"/>
          <w:bCs/>
          <w:sz w:val="20"/>
          <w:szCs w:val="20"/>
        </w:rPr>
        <w:t>focal point for grievance handling</w:t>
      </w:r>
      <w:r w:rsidRPr="00CB27F0">
        <w:rPr>
          <w:rFonts w:ascii="Arial" w:eastAsia="Times New Roman" w:hAnsi="Arial" w:cs="Arial"/>
          <w:sz w:val="20"/>
          <w:szCs w:val="20"/>
        </w:rPr>
        <w:t xml:space="preserve"> within their Human Resources team.</w:t>
      </w:r>
    </w:p>
    <w:p w14:paraId="1C8441B6" w14:textId="77777777" w:rsidR="003214EA" w:rsidRPr="00CB27F0" w:rsidRDefault="003214EA" w:rsidP="00CB27F0">
      <w:pPr>
        <w:numPr>
          <w:ilvl w:val="0"/>
          <w:numId w:val="28"/>
        </w:numPr>
        <w:spacing w:after="0" w:line="240" w:lineRule="auto"/>
        <w:rPr>
          <w:rFonts w:ascii="Arial" w:eastAsia="Times New Roman" w:hAnsi="Arial" w:cs="Arial"/>
          <w:sz w:val="20"/>
          <w:szCs w:val="20"/>
        </w:rPr>
      </w:pPr>
      <w:r w:rsidRPr="00CB27F0">
        <w:rPr>
          <w:rFonts w:ascii="Arial" w:eastAsia="Times New Roman" w:hAnsi="Arial" w:cs="Arial"/>
          <w:sz w:val="20"/>
          <w:szCs w:val="20"/>
        </w:rPr>
        <w:t>Inform all workers of grievance procedures at hiring, including during induction and through visible postings on site.</w:t>
      </w:r>
    </w:p>
    <w:p w14:paraId="18D99E2A" w14:textId="77777777" w:rsidR="003214EA" w:rsidRPr="00CB27F0" w:rsidRDefault="003214EA" w:rsidP="00CB27F0">
      <w:pPr>
        <w:numPr>
          <w:ilvl w:val="0"/>
          <w:numId w:val="28"/>
        </w:numPr>
        <w:spacing w:after="0" w:line="240" w:lineRule="auto"/>
        <w:rPr>
          <w:rFonts w:ascii="Arial" w:eastAsia="Times New Roman" w:hAnsi="Arial" w:cs="Arial"/>
          <w:sz w:val="20"/>
          <w:szCs w:val="20"/>
        </w:rPr>
      </w:pPr>
      <w:r w:rsidRPr="00CB27F0">
        <w:rPr>
          <w:rFonts w:ascii="Arial" w:eastAsia="Times New Roman" w:hAnsi="Arial" w:cs="Arial"/>
          <w:sz w:val="20"/>
          <w:szCs w:val="20"/>
        </w:rPr>
        <w:t>Provide periodic grievance summaries and resolution reports to the Supervision Consultant and PIU.</w:t>
      </w:r>
    </w:p>
    <w:p w14:paraId="6F9569D3" w14:textId="77777777" w:rsidR="003214EA" w:rsidRDefault="003214EA" w:rsidP="00CB27F0">
      <w:pPr>
        <w:numPr>
          <w:ilvl w:val="0"/>
          <w:numId w:val="28"/>
        </w:numPr>
        <w:spacing w:after="0" w:line="240" w:lineRule="auto"/>
        <w:rPr>
          <w:rFonts w:ascii="Arial" w:eastAsia="Times New Roman" w:hAnsi="Arial" w:cs="Arial"/>
          <w:sz w:val="20"/>
          <w:szCs w:val="20"/>
        </w:rPr>
      </w:pPr>
      <w:r w:rsidRPr="00CB27F0">
        <w:rPr>
          <w:rFonts w:ascii="Arial" w:eastAsia="Times New Roman" w:hAnsi="Arial" w:cs="Arial"/>
          <w:sz w:val="20"/>
          <w:szCs w:val="20"/>
        </w:rPr>
        <w:t>Ensure that workplace SEA/SH complaints are referred confidentially to the designated PIU focal point, with no retaliation or bias.</w:t>
      </w:r>
    </w:p>
    <w:p w14:paraId="1D76FB08" w14:textId="77777777" w:rsidR="00FD1F2A" w:rsidRDefault="00FD1F2A" w:rsidP="00CB27F0">
      <w:pPr>
        <w:spacing w:after="0" w:line="240" w:lineRule="auto"/>
        <w:rPr>
          <w:rFonts w:ascii="Arial" w:eastAsia="Times New Roman" w:hAnsi="Arial" w:cs="Arial"/>
          <w:sz w:val="20"/>
          <w:szCs w:val="20"/>
        </w:rPr>
      </w:pPr>
    </w:p>
    <w:p w14:paraId="78891095" w14:textId="77777777" w:rsidR="00FD1F2A" w:rsidRPr="00CB27F0" w:rsidRDefault="00FD1F2A" w:rsidP="00CB27F0">
      <w:pPr>
        <w:spacing w:after="0" w:line="240" w:lineRule="auto"/>
        <w:rPr>
          <w:rFonts w:ascii="Arial" w:eastAsia="Times New Roman" w:hAnsi="Arial" w:cs="Arial"/>
          <w:sz w:val="20"/>
          <w:szCs w:val="20"/>
        </w:rPr>
      </w:pPr>
    </w:p>
    <w:p w14:paraId="3D4E2A8D" w14:textId="4D48A8C0" w:rsidR="00FD1F2A" w:rsidRPr="00CB27F0" w:rsidRDefault="003214EA" w:rsidP="00CB27F0">
      <w:pPr>
        <w:spacing w:after="0" w:line="240" w:lineRule="auto"/>
        <w:rPr>
          <w:rFonts w:ascii="Arial" w:eastAsia="Times New Roman" w:hAnsi="Arial" w:cs="Arial"/>
          <w:sz w:val="20"/>
          <w:szCs w:val="20"/>
        </w:rPr>
      </w:pPr>
      <w:r w:rsidRPr="00CB27F0">
        <w:rPr>
          <w:rFonts w:ascii="Arial" w:eastAsia="Times New Roman" w:hAnsi="Arial" w:cs="Arial"/>
          <w:sz w:val="20"/>
          <w:szCs w:val="20"/>
        </w:rPr>
        <w:t>Contractor grievance mechanisms must be included in the Contractor’s Labor Management Plans (CLMPs), which will be reviewed and approved by the PIU prior to mobilization.</w:t>
      </w:r>
    </w:p>
    <w:p w14:paraId="1DD858E8" w14:textId="77777777" w:rsidR="00FD1F2A" w:rsidRPr="00CB27F0" w:rsidRDefault="00FD1F2A" w:rsidP="00CB27F0">
      <w:pPr>
        <w:spacing w:after="0" w:line="240" w:lineRule="auto"/>
        <w:rPr>
          <w:rFonts w:ascii="Arial" w:eastAsia="Times New Roman" w:hAnsi="Arial" w:cs="Arial"/>
          <w:sz w:val="20"/>
          <w:szCs w:val="20"/>
        </w:rPr>
      </w:pPr>
    </w:p>
    <w:p w14:paraId="5C779132" w14:textId="777EB213" w:rsidR="003214EA" w:rsidRPr="00CB27F0" w:rsidRDefault="003214EA" w:rsidP="00CB27F0">
      <w:pPr>
        <w:pStyle w:val="Heading2"/>
        <w:numPr>
          <w:ilvl w:val="0"/>
          <w:numId w:val="0"/>
        </w:numPr>
        <w:tabs>
          <w:tab w:val="left" w:pos="784"/>
        </w:tabs>
        <w:spacing w:before="0" w:after="0" w:line="240" w:lineRule="auto"/>
        <w:ind w:left="576"/>
        <w:rPr>
          <w:rFonts w:ascii="Arial" w:hAnsi="Arial" w:cs="Arial"/>
          <w:b/>
          <w:i/>
          <w:color w:val="auto"/>
          <w:sz w:val="20"/>
          <w:szCs w:val="20"/>
        </w:rPr>
      </w:pPr>
      <w:r w:rsidRPr="00CB27F0">
        <w:rPr>
          <w:rFonts w:ascii="Arial" w:hAnsi="Arial" w:cs="Arial"/>
          <w:b/>
          <w:i/>
          <w:color w:val="auto"/>
          <w:sz w:val="20"/>
          <w:szCs w:val="20"/>
        </w:rPr>
        <w:t>Monitoring and Reporting</w:t>
      </w:r>
    </w:p>
    <w:p w14:paraId="7AC337F7" w14:textId="77777777" w:rsidR="00FD1F2A" w:rsidRPr="00CB27F0" w:rsidRDefault="00FD1F2A" w:rsidP="00CB27F0">
      <w:pPr>
        <w:spacing w:after="0" w:line="240" w:lineRule="auto"/>
      </w:pPr>
    </w:p>
    <w:p w14:paraId="720A20CC" w14:textId="77777777" w:rsidR="003214EA" w:rsidRPr="00CB27F0" w:rsidRDefault="003214EA" w:rsidP="00CB27F0">
      <w:pPr>
        <w:numPr>
          <w:ilvl w:val="0"/>
          <w:numId w:val="29"/>
        </w:numPr>
        <w:spacing w:after="0" w:line="240" w:lineRule="auto"/>
        <w:rPr>
          <w:rFonts w:ascii="Arial" w:eastAsia="Times New Roman" w:hAnsi="Arial" w:cs="Arial"/>
          <w:sz w:val="20"/>
          <w:szCs w:val="20"/>
        </w:rPr>
      </w:pPr>
      <w:r w:rsidRPr="00CB27F0">
        <w:rPr>
          <w:rFonts w:ascii="Arial" w:eastAsia="Times New Roman" w:hAnsi="Arial" w:cs="Arial"/>
          <w:sz w:val="20"/>
          <w:szCs w:val="20"/>
        </w:rPr>
        <w:t xml:space="preserve">The </w:t>
      </w:r>
      <w:r w:rsidRPr="00CB27F0">
        <w:rPr>
          <w:rFonts w:ascii="Arial" w:eastAsia="Times New Roman" w:hAnsi="Arial" w:cs="Arial"/>
          <w:bCs/>
          <w:sz w:val="20"/>
          <w:szCs w:val="20"/>
        </w:rPr>
        <w:t>Supervision Consultant</w:t>
      </w:r>
      <w:r w:rsidRPr="00CB27F0">
        <w:rPr>
          <w:rFonts w:ascii="Arial" w:eastAsia="Times New Roman" w:hAnsi="Arial" w:cs="Arial"/>
          <w:sz w:val="20"/>
          <w:szCs w:val="20"/>
        </w:rPr>
        <w:t xml:space="preserve"> will verify the existence and functionality of contractor-level grievance mechanisms during site visits.</w:t>
      </w:r>
    </w:p>
    <w:p w14:paraId="0999390F" w14:textId="77777777" w:rsidR="003214EA" w:rsidRPr="00CB27F0" w:rsidRDefault="003214EA" w:rsidP="00CB27F0">
      <w:pPr>
        <w:numPr>
          <w:ilvl w:val="0"/>
          <w:numId w:val="29"/>
        </w:numPr>
        <w:spacing w:after="0" w:line="240" w:lineRule="auto"/>
        <w:rPr>
          <w:rFonts w:ascii="Arial" w:eastAsia="Times New Roman" w:hAnsi="Arial" w:cs="Arial"/>
          <w:sz w:val="20"/>
          <w:szCs w:val="20"/>
        </w:rPr>
      </w:pPr>
      <w:r w:rsidRPr="00CB27F0">
        <w:rPr>
          <w:rFonts w:ascii="Arial" w:eastAsia="Times New Roman" w:hAnsi="Arial" w:cs="Arial"/>
          <w:sz w:val="20"/>
          <w:szCs w:val="20"/>
        </w:rPr>
        <w:t>The PIU will collect data from contractors and the central W-GRM and report aggregate figures and trends in quarterly reports to the World Bank.</w:t>
      </w:r>
    </w:p>
    <w:p w14:paraId="562EAD2B" w14:textId="77777777" w:rsidR="003214EA" w:rsidRPr="00CB27F0" w:rsidRDefault="003214EA" w:rsidP="00CB27F0">
      <w:pPr>
        <w:numPr>
          <w:ilvl w:val="0"/>
          <w:numId w:val="29"/>
        </w:numPr>
        <w:spacing w:after="0" w:line="240" w:lineRule="auto"/>
        <w:rPr>
          <w:rFonts w:ascii="Arial" w:eastAsia="Times New Roman" w:hAnsi="Arial" w:cs="Arial"/>
          <w:sz w:val="20"/>
          <w:szCs w:val="20"/>
        </w:rPr>
      </w:pPr>
      <w:r w:rsidRPr="00CB27F0">
        <w:rPr>
          <w:rFonts w:ascii="Arial" w:eastAsia="Times New Roman" w:hAnsi="Arial" w:cs="Arial"/>
          <w:sz w:val="20"/>
          <w:szCs w:val="20"/>
        </w:rPr>
        <w:t>Corrective actions will be required for repeated delays, failure to resolve grievances, or violations of non-retaliation principles.</w:t>
      </w:r>
    </w:p>
    <w:p w14:paraId="28659FFF" w14:textId="77777777" w:rsidR="00830BB2" w:rsidRPr="00EA31E8" w:rsidRDefault="00830BB2" w:rsidP="00CB27F0">
      <w:pPr>
        <w:spacing w:after="0" w:line="240" w:lineRule="auto"/>
        <w:rPr>
          <w:rFonts w:ascii="Arial" w:hAnsi="Arial" w:cs="Arial"/>
          <w:sz w:val="20"/>
          <w:szCs w:val="20"/>
        </w:rPr>
      </w:pPr>
      <w:r w:rsidRPr="00EA31E8">
        <w:rPr>
          <w:rFonts w:ascii="Arial" w:hAnsi="Arial" w:cs="Arial"/>
          <w:sz w:val="20"/>
          <w:szCs w:val="20"/>
        </w:rPr>
        <w:br w:type="page"/>
      </w:r>
    </w:p>
    <w:p w14:paraId="794262EE" w14:textId="5B12784C" w:rsidR="0094140E" w:rsidRPr="00EA31E8" w:rsidRDefault="0094140E" w:rsidP="005C0DF9">
      <w:pPr>
        <w:pStyle w:val="Heading1"/>
        <w:numPr>
          <w:ilvl w:val="0"/>
          <w:numId w:val="11"/>
        </w:numPr>
        <w:spacing w:before="0" w:after="0" w:line="240" w:lineRule="auto"/>
        <w:jc w:val="both"/>
        <w:rPr>
          <w:rFonts w:ascii="Arial" w:hAnsi="Arial" w:cs="Arial"/>
          <w:b/>
          <w:bCs/>
          <w:color w:val="auto"/>
          <w:sz w:val="20"/>
          <w:szCs w:val="20"/>
        </w:rPr>
      </w:pPr>
      <w:bookmarkStart w:id="87" w:name="_Toc196330331"/>
      <w:bookmarkStart w:id="88" w:name="_Toc196334161"/>
      <w:bookmarkStart w:id="89" w:name="_Toc196335512"/>
      <w:bookmarkStart w:id="90" w:name="_Toc196330332"/>
      <w:bookmarkStart w:id="91" w:name="_Toc196334162"/>
      <w:bookmarkStart w:id="92" w:name="_Toc196335513"/>
      <w:bookmarkStart w:id="93" w:name="_Toc196330333"/>
      <w:bookmarkStart w:id="94" w:name="_Toc196334163"/>
      <w:bookmarkStart w:id="95" w:name="_Toc196335514"/>
      <w:bookmarkStart w:id="96" w:name="_Toc196330334"/>
      <w:bookmarkStart w:id="97" w:name="_Toc196334164"/>
      <w:bookmarkStart w:id="98" w:name="_Toc196335515"/>
      <w:bookmarkStart w:id="99" w:name="_Toc196330335"/>
      <w:bookmarkStart w:id="100" w:name="_Toc196334165"/>
      <w:bookmarkStart w:id="101" w:name="_Toc196335516"/>
      <w:bookmarkStart w:id="102" w:name="_Toc196330336"/>
      <w:bookmarkStart w:id="103" w:name="_Toc196334166"/>
      <w:bookmarkStart w:id="104" w:name="_Toc196335517"/>
      <w:bookmarkStart w:id="105" w:name="_Toc196330337"/>
      <w:bookmarkStart w:id="106" w:name="_Toc196334167"/>
      <w:bookmarkStart w:id="107" w:name="_Toc196335518"/>
      <w:bookmarkStart w:id="108" w:name="_Toc196330338"/>
      <w:bookmarkStart w:id="109" w:name="_Toc196334168"/>
      <w:bookmarkStart w:id="110" w:name="_Toc196335519"/>
      <w:bookmarkStart w:id="111" w:name="_Toc196330339"/>
      <w:bookmarkStart w:id="112" w:name="_Toc196334169"/>
      <w:bookmarkStart w:id="113" w:name="_Toc196335520"/>
      <w:bookmarkStart w:id="114" w:name="_Toc196330340"/>
      <w:bookmarkStart w:id="115" w:name="_Toc196334170"/>
      <w:bookmarkStart w:id="116" w:name="_Toc196335521"/>
      <w:bookmarkStart w:id="117" w:name="_Toc196330341"/>
      <w:bookmarkStart w:id="118" w:name="_Toc196334171"/>
      <w:bookmarkStart w:id="119" w:name="_Toc196335522"/>
      <w:bookmarkStart w:id="120" w:name="_Toc196330342"/>
      <w:bookmarkStart w:id="121" w:name="_Toc196334172"/>
      <w:bookmarkStart w:id="122" w:name="_Toc196335523"/>
      <w:bookmarkStart w:id="123" w:name="_Toc196330343"/>
      <w:bookmarkStart w:id="124" w:name="_Toc196334173"/>
      <w:bookmarkStart w:id="125" w:name="_Toc196335524"/>
      <w:bookmarkStart w:id="126" w:name="_Toc196330344"/>
      <w:bookmarkStart w:id="127" w:name="_Toc196334174"/>
      <w:bookmarkStart w:id="128" w:name="_Toc196335525"/>
      <w:bookmarkStart w:id="129" w:name="_Toc196330345"/>
      <w:bookmarkStart w:id="130" w:name="_Toc196334175"/>
      <w:bookmarkStart w:id="131" w:name="_Toc196335526"/>
      <w:bookmarkStart w:id="132" w:name="_Toc196330346"/>
      <w:bookmarkStart w:id="133" w:name="_Toc196334176"/>
      <w:bookmarkStart w:id="134" w:name="_Toc196335527"/>
      <w:bookmarkStart w:id="135" w:name="_Toc196330347"/>
      <w:bookmarkStart w:id="136" w:name="_Toc196334177"/>
      <w:bookmarkStart w:id="137" w:name="_Toc196335528"/>
      <w:bookmarkStart w:id="138" w:name="_Toc196330348"/>
      <w:bookmarkStart w:id="139" w:name="_Toc196334178"/>
      <w:bookmarkStart w:id="140" w:name="_Toc196335529"/>
      <w:bookmarkStart w:id="141" w:name="_Toc196330349"/>
      <w:bookmarkStart w:id="142" w:name="_Toc196334179"/>
      <w:bookmarkStart w:id="143" w:name="_Toc196335530"/>
      <w:bookmarkStart w:id="144" w:name="_Toc196330350"/>
      <w:bookmarkStart w:id="145" w:name="_Toc196334180"/>
      <w:bookmarkStart w:id="146" w:name="_Toc196335531"/>
      <w:bookmarkStart w:id="147" w:name="_Toc196330351"/>
      <w:bookmarkStart w:id="148" w:name="_Toc196334181"/>
      <w:bookmarkStart w:id="149" w:name="_Toc196335532"/>
      <w:bookmarkStart w:id="150" w:name="_Toc196330352"/>
      <w:bookmarkStart w:id="151" w:name="_Toc196334182"/>
      <w:bookmarkStart w:id="152" w:name="_Toc196335533"/>
      <w:bookmarkStart w:id="153" w:name="_Toc196330353"/>
      <w:bookmarkStart w:id="154" w:name="_Toc196334183"/>
      <w:bookmarkStart w:id="155" w:name="_Toc196335534"/>
      <w:bookmarkStart w:id="156" w:name="_Toc196330354"/>
      <w:bookmarkStart w:id="157" w:name="_Toc196334184"/>
      <w:bookmarkStart w:id="158" w:name="_Toc196335535"/>
      <w:bookmarkStart w:id="159" w:name="_Toc196330355"/>
      <w:bookmarkStart w:id="160" w:name="_Toc196334185"/>
      <w:bookmarkStart w:id="161" w:name="_Toc196335536"/>
      <w:bookmarkStart w:id="162" w:name="_Toc196330356"/>
      <w:bookmarkStart w:id="163" w:name="_Toc196334186"/>
      <w:bookmarkStart w:id="164" w:name="_Toc196335537"/>
      <w:bookmarkStart w:id="165" w:name="_Toc196330357"/>
      <w:bookmarkStart w:id="166" w:name="_Toc196334187"/>
      <w:bookmarkStart w:id="167" w:name="_Toc196335538"/>
      <w:bookmarkStart w:id="168" w:name="_Toc196330358"/>
      <w:bookmarkStart w:id="169" w:name="_Toc196334188"/>
      <w:bookmarkStart w:id="170" w:name="_Toc196335539"/>
      <w:bookmarkStart w:id="171" w:name="_Toc196330359"/>
      <w:bookmarkStart w:id="172" w:name="_Toc196334189"/>
      <w:bookmarkStart w:id="173" w:name="_Toc196335540"/>
      <w:bookmarkStart w:id="174" w:name="_Toc196330360"/>
      <w:bookmarkStart w:id="175" w:name="_Toc196334190"/>
      <w:bookmarkStart w:id="176" w:name="_Toc196335541"/>
      <w:bookmarkStart w:id="177" w:name="_Toc196330361"/>
      <w:bookmarkStart w:id="178" w:name="_Toc196334191"/>
      <w:bookmarkStart w:id="179" w:name="_Toc196335542"/>
      <w:bookmarkStart w:id="180" w:name="_Toc196330362"/>
      <w:bookmarkStart w:id="181" w:name="_Toc196334192"/>
      <w:bookmarkStart w:id="182" w:name="_Toc196335543"/>
      <w:bookmarkStart w:id="183" w:name="_Toc196330363"/>
      <w:bookmarkStart w:id="184" w:name="_Toc196334193"/>
      <w:bookmarkStart w:id="185" w:name="_Toc196335544"/>
      <w:bookmarkStart w:id="186" w:name="_Toc196330364"/>
      <w:bookmarkStart w:id="187" w:name="_Toc196334194"/>
      <w:bookmarkStart w:id="188" w:name="_Toc196335545"/>
      <w:bookmarkStart w:id="189" w:name="_Toc196330365"/>
      <w:bookmarkStart w:id="190" w:name="_Toc196334195"/>
      <w:bookmarkStart w:id="191" w:name="_Toc196335546"/>
      <w:bookmarkStart w:id="192" w:name="_Toc196330366"/>
      <w:bookmarkStart w:id="193" w:name="_Toc196334196"/>
      <w:bookmarkStart w:id="194" w:name="_Toc196335547"/>
      <w:bookmarkStart w:id="195" w:name="_Toc196330367"/>
      <w:bookmarkStart w:id="196" w:name="_Toc196334197"/>
      <w:bookmarkStart w:id="197" w:name="_Toc196335548"/>
      <w:bookmarkStart w:id="198" w:name="_Toc196330368"/>
      <w:bookmarkStart w:id="199" w:name="_Toc196334198"/>
      <w:bookmarkStart w:id="200" w:name="_Toc196335549"/>
      <w:bookmarkStart w:id="201" w:name="_Toc196330369"/>
      <w:bookmarkStart w:id="202" w:name="_Toc196334199"/>
      <w:bookmarkStart w:id="203" w:name="_Toc196335550"/>
      <w:bookmarkStart w:id="204" w:name="_Toc196330370"/>
      <w:bookmarkStart w:id="205" w:name="_Toc196334200"/>
      <w:bookmarkStart w:id="206" w:name="_Toc196335551"/>
      <w:bookmarkStart w:id="207" w:name="_Toc196330371"/>
      <w:bookmarkStart w:id="208" w:name="_Toc196334201"/>
      <w:bookmarkStart w:id="209" w:name="_Toc196335552"/>
      <w:bookmarkStart w:id="210" w:name="_Toc196330372"/>
      <w:bookmarkStart w:id="211" w:name="_Toc196334202"/>
      <w:bookmarkStart w:id="212" w:name="_Toc196335553"/>
      <w:bookmarkStart w:id="213" w:name="_Toc196330373"/>
      <w:bookmarkStart w:id="214" w:name="_Toc196334203"/>
      <w:bookmarkStart w:id="215" w:name="_Toc196335554"/>
      <w:bookmarkStart w:id="216" w:name="_Toc193888837"/>
      <w:bookmarkStart w:id="217" w:name="_Toc196141407"/>
      <w:bookmarkStart w:id="218" w:name="_Toc196330374"/>
      <w:bookmarkStart w:id="219" w:name="_Toc21731037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EA31E8">
        <w:rPr>
          <w:rFonts w:ascii="Arial" w:hAnsi="Arial" w:cs="Arial"/>
          <w:b/>
          <w:bCs/>
          <w:color w:val="auto"/>
          <w:sz w:val="20"/>
          <w:szCs w:val="20"/>
        </w:rPr>
        <w:lastRenderedPageBreak/>
        <w:t xml:space="preserve">MITIGATION MEASURES FOR </w:t>
      </w:r>
      <w:r w:rsidR="00A65DA2" w:rsidRPr="00EA31E8">
        <w:rPr>
          <w:rFonts w:ascii="Arial" w:hAnsi="Arial" w:cs="Arial"/>
          <w:b/>
          <w:bCs/>
          <w:color w:val="auto"/>
          <w:sz w:val="20"/>
          <w:szCs w:val="20"/>
        </w:rPr>
        <w:t xml:space="preserve">LABOUR </w:t>
      </w:r>
      <w:r w:rsidRPr="00EA31E8">
        <w:rPr>
          <w:rFonts w:ascii="Arial" w:hAnsi="Arial" w:cs="Arial"/>
          <w:b/>
          <w:bCs/>
          <w:color w:val="auto"/>
          <w:sz w:val="20"/>
          <w:szCs w:val="20"/>
        </w:rPr>
        <w:t>RELATED RISKS AND IMPACTS</w:t>
      </w:r>
      <w:bookmarkEnd w:id="216"/>
      <w:bookmarkEnd w:id="217"/>
      <w:bookmarkEnd w:id="218"/>
      <w:bookmarkEnd w:id="219"/>
    </w:p>
    <w:p w14:paraId="6F1F09DE" w14:textId="77777777" w:rsidR="00486F0B" w:rsidRPr="00EA31E8" w:rsidRDefault="00486F0B" w:rsidP="00486F0B">
      <w:pPr>
        <w:spacing w:after="0" w:line="240" w:lineRule="auto"/>
        <w:jc w:val="both"/>
        <w:rPr>
          <w:rFonts w:ascii="Arial" w:hAnsi="Arial" w:cs="Arial"/>
          <w:sz w:val="20"/>
          <w:szCs w:val="20"/>
        </w:rPr>
      </w:pPr>
    </w:p>
    <w:p w14:paraId="17A337F9" w14:textId="355CBC21" w:rsidR="00451E15" w:rsidRPr="00EA31E8" w:rsidRDefault="00451E15" w:rsidP="005C0DF9">
      <w:pPr>
        <w:pStyle w:val="Heading1"/>
        <w:numPr>
          <w:ilvl w:val="1"/>
          <w:numId w:val="11"/>
        </w:numPr>
        <w:spacing w:before="0" w:after="0" w:line="240" w:lineRule="auto"/>
        <w:jc w:val="both"/>
        <w:rPr>
          <w:rFonts w:ascii="Arial" w:hAnsi="Arial" w:cs="Arial"/>
          <w:b/>
          <w:bCs/>
          <w:color w:val="auto"/>
          <w:sz w:val="20"/>
          <w:szCs w:val="20"/>
        </w:rPr>
      </w:pPr>
      <w:bookmarkStart w:id="220" w:name="_Toc196330375"/>
      <w:bookmarkStart w:id="221" w:name="_Toc217310377"/>
      <w:r w:rsidRPr="00EA31E8">
        <w:rPr>
          <w:rFonts w:ascii="Arial" w:hAnsi="Arial" w:cs="Arial"/>
          <w:b/>
          <w:bCs/>
          <w:color w:val="auto"/>
          <w:sz w:val="20"/>
          <w:szCs w:val="20"/>
        </w:rPr>
        <w:t xml:space="preserve">Construction Phase </w:t>
      </w:r>
      <w:r w:rsidR="0092762B" w:rsidRPr="00EA31E8">
        <w:rPr>
          <w:rFonts w:ascii="Arial" w:hAnsi="Arial" w:cs="Arial"/>
          <w:b/>
          <w:bCs/>
          <w:color w:val="auto"/>
          <w:sz w:val="20"/>
          <w:szCs w:val="20"/>
        </w:rPr>
        <w:t>Mitigation Measures</w:t>
      </w:r>
      <w:bookmarkEnd w:id="220"/>
      <w:bookmarkEnd w:id="221"/>
    </w:p>
    <w:p w14:paraId="34E71242" w14:textId="77777777" w:rsidR="00486F0B" w:rsidRPr="00EA31E8" w:rsidRDefault="00486F0B" w:rsidP="00486F0B">
      <w:pPr>
        <w:spacing w:after="0" w:line="240" w:lineRule="auto"/>
        <w:jc w:val="both"/>
        <w:rPr>
          <w:rFonts w:ascii="Arial" w:hAnsi="Arial" w:cs="Arial"/>
          <w:sz w:val="20"/>
          <w:szCs w:val="20"/>
        </w:rPr>
      </w:pPr>
    </w:p>
    <w:p w14:paraId="11A44216" w14:textId="3EC16301" w:rsidR="0094140E" w:rsidRPr="00EA31E8" w:rsidRDefault="0094140E" w:rsidP="0094140E">
      <w:pPr>
        <w:spacing w:after="0" w:line="240" w:lineRule="auto"/>
        <w:jc w:val="both"/>
        <w:rPr>
          <w:rFonts w:ascii="Arial" w:hAnsi="Arial" w:cs="Arial"/>
          <w:sz w:val="20"/>
          <w:szCs w:val="20"/>
        </w:rPr>
      </w:pPr>
      <w:r w:rsidRPr="00EA31E8">
        <w:rPr>
          <w:rFonts w:ascii="Arial" w:hAnsi="Arial" w:cs="Arial"/>
          <w:sz w:val="20"/>
          <w:szCs w:val="20"/>
        </w:rPr>
        <w:t xml:space="preserve">The following mitigation measures will be implemented during the construction phase of the </w:t>
      </w:r>
      <w:r w:rsidR="0055290D" w:rsidRPr="00EA31E8">
        <w:rPr>
          <w:rFonts w:ascii="Arial" w:hAnsi="Arial" w:cs="Arial"/>
          <w:sz w:val="20"/>
          <w:szCs w:val="20"/>
        </w:rPr>
        <w:t>P</w:t>
      </w:r>
      <w:r w:rsidRPr="00EA31E8">
        <w:rPr>
          <w:rFonts w:ascii="Arial" w:hAnsi="Arial" w:cs="Arial"/>
          <w:sz w:val="20"/>
          <w:szCs w:val="20"/>
        </w:rPr>
        <w:t>roject:</w:t>
      </w:r>
    </w:p>
    <w:p w14:paraId="51476E55" w14:textId="77777777" w:rsidR="0094140E" w:rsidRPr="00EA31E8" w:rsidRDefault="0094140E" w:rsidP="0094140E">
      <w:pPr>
        <w:spacing w:after="0" w:line="240" w:lineRule="auto"/>
        <w:jc w:val="both"/>
        <w:rPr>
          <w:rFonts w:ascii="Arial" w:hAnsi="Arial" w:cs="Arial"/>
          <w:sz w:val="20"/>
          <w:szCs w:val="20"/>
        </w:rPr>
      </w:pPr>
    </w:p>
    <w:p w14:paraId="2FA7BDAB" w14:textId="1BFFF628" w:rsidR="0094140E" w:rsidRPr="00EA31E8" w:rsidRDefault="0094140E"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 xml:space="preserve">Ensure that </w:t>
      </w:r>
      <w:r w:rsidR="0055290D" w:rsidRPr="00EA31E8">
        <w:rPr>
          <w:rFonts w:ascii="Arial" w:hAnsi="Arial" w:cs="Arial"/>
          <w:sz w:val="20"/>
          <w:szCs w:val="20"/>
        </w:rPr>
        <w:t>P</w:t>
      </w:r>
      <w:r w:rsidRPr="00EA31E8">
        <w:rPr>
          <w:rFonts w:ascii="Arial" w:hAnsi="Arial" w:cs="Arial"/>
          <w:sz w:val="20"/>
          <w:szCs w:val="20"/>
        </w:rPr>
        <w:t>roject workers are provided with clear and understandable information regarding their terms and conditions of employment at the beginning of the employment relationship and whenever material changes occur.</w:t>
      </w:r>
    </w:p>
    <w:p w14:paraId="51241326" w14:textId="38557B8B" w:rsidR="0094140E" w:rsidRPr="00EA31E8" w:rsidRDefault="0094140E"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 xml:space="preserve">Ensure employment conditions are in compliance with national </w:t>
      </w:r>
      <w:r w:rsidR="00931F02" w:rsidRPr="00EA31E8">
        <w:rPr>
          <w:rFonts w:ascii="Arial" w:hAnsi="Arial" w:cs="Arial"/>
          <w:sz w:val="20"/>
          <w:szCs w:val="20"/>
        </w:rPr>
        <w:t>labour</w:t>
      </w:r>
      <w:r w:rsidRPr="00EA31E8">
        <w:rPr>
          <w:rFonts w:ascii="Arial" w:hAnsi="Arial" w:cs="Arial"/>
          <w:sz w:val="20"/>
          <w:szCs w:val="20"/>
        </w:rPr>
        <w:t xml:space="preserve"> legislation, including rights related to wages, working hours, overtime, compensation, benefits, leave, and other entitlements, and aligned with ESS2.</w:t>
      </w:r>
    </w:p>
    <w:p w14:paraId="6FFF8453" w14:textId="77777777" w:rsidR="0094140E" w:rsidRPr="00EA31E8" w:rsidRDefault="0094140E"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Ensure that all workers are paid on a regular basis and in accordance with national law and the LMP.</w:t>
      </w:r>
    </w:p>
    <w:p w14:paraId="38845718" w14:textId="77777777" w:rsidR="0094140E" w:rsidRPr="00EA31E8" w:rsidRDefault="0094140E"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Provide adequate periods of weekly rest, annual leave, sick leave, maternity and family leave as required by national legislation and outlined in the LMP.</w:t>
      </w:r>
    </w:p>
    <w:p w14:paraId="480DFFC5" w14:textId="77777777" w:rsidR="0094140E" w:rsidRPr="00EA31E8" w:rsidRDefault="0094140E"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Ensure that employment decisions are not based on personal characteristics unrelated to job requirements.</w:t>
      </w:r>
    </w:p>
    <w:p w14:paraId="5C1A106A" w14:textId="77777777" w:rsidR="0094140E" w:rsidRPr="00EA31E8" w:rsidRDefault="0094140E"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Promote equal opportunity and fair treatment across all employment aspects, including recruitment, compensation, training access, promotion, termination, and disciplinary action.</w:t>
      </w:r>
    </w:p>
    <w:p w14:paraId="6EF4A944" w14:textId="56E8D4C0" w:rsidR="0094140E" w:rsidRDefault="0094140E"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Take measures to prevent the employment of children below the minimum legal age</w:t>
      </w:r>
      <w:r w:rsidR="00D96840" w:rsidRPr="00EA31E8">
        <w:rPr>
          <w:rFonts w:ascii="Arial" w:hAnsi="Arial" w:cs="Arial"/>
          <w:sz w:val="20"/>
          <w:szCs w:val="20"/>
        </w:rPr>
        <w:t xml:space="preserve"> (18)</w:t>
      </w:r>
      <w:r w:rsidRPr="00EA31E8">
        <w:rPr>
          <w:rFonts w:ascii="Arial" w:hAnsi="Arial" w:cs="Arial"/>
          <w:sz w:val="20"/>
          <w:szCs w:val="20"/>
        </w:rPr>
        <w:t xml:space="preserve"> as specified in the Project LMP</w:t>
      </w:r>
      <w:r w:rsidR="00777F5F">
        <w:rPr>
          <w:rFonts w:ascii="Arial" w:hAnsi="Arial" w:cs="Arial"/>
          <w:sz w:val="20"/>
          <w:szCs w:val="20"/>
        </w:rPr>
        <w:t xml:space="preserve"> and ESS2 requirements</w:t>
      </w:r>
      <w:r w:rsidRPr="00EA31E8">
        <w:rPr>
          <w:rFonts w:ascii="Arial" w:hAnsi="Arial" w:cs="Arial"/>
          <w:sz w:val="20"/>
          <w:szCs w:val="20"/>
        </w:rPr>
        <w:t>.</w:t>
      </w:r>
    </w:p>
    <w:p w14:paraId="73DE99D3" w14:textId="7CDE0B20" w:rsidR="00263219" w:rsidRPr="00EA31E8" w:rsidRDefault="00263219" w:rsidP="00263219">
      <w:pPr>
        <w:numPr>
          <w:ilvl w:val="0"/>
          <w:numId w:val="9"/>
        </w:numPr>
        <w:spacing w:after="0" w:line="240" w:lineRule="auto"/>
        <w:jc w:val="both"/>
        <w:rPr>
          <w:rFonts w:ascii="Arial" w:hAnsi="Arial" w:cs="Arial"/>
          <w:sz w:val="20"/>
          <w:szCs w:val="20"/>
        </w:rPr>
      </w:pPr>
      <w:r w:rsidRPr="00263219">
        <w:rPr>
          <w:rFonts w:ascii="Arial" w:hAnsi="Arial" w:cs="Arial"/>
          <w:sz w:val="20"/>
          <w:szCs w:val="20"/>
        </w:rPr>
        <w:t>The working age (18 years) sh</w:t>
      </w:r>
      <w:r>
        <w:rPr>
          <w:rFonts w:ascii="Arial" w:hAnsi="Arial" w:cs="Arial"/>
          <w:sz w:val="20"/>
          <w:szCs w:val="20"/>
        </w:rPr>
        <w:t>ould</w:t>
      </w:r>
      <w:r w:rsidRPr="00263219">
        <w:rPr>
          <w:rFonts w:ascii="Arial" w:hAnsi="Arial" w:cs="Arial"/>
          <w:sz w:val="20"/>
          <w:szCs w:val="20"/>
        </w:rPr>
        <w:t xml:space="preserve"> be explicitly stated and guaranteed in supply chain and subcontractor agreements. The employment of persons below this age sh</w:t>
      </w:r>
      <w:r>
        <w:rPr>
          <w:rFonts w:ascii="Arial" w:hAnsi="Arial" w:cs="Arial"/>
          <w:sz w:val="20"/>
          <w:szCs w:val="20"/>
        </w:rPr>
        <w:t>ould</w:t>
      </w:r>
      <w:r w:rsidRPr="00263219">
        <w:rPr>
          <w:rFonts w:ascii="Arial" w:hAnsi="Arial" w:cs="Arial"/>
          <w:sz w:val="20"/>
          <w:szCs w:val="20"/>
        </w:rPr>
        <w:t xml:space="preserve"> be prohibited.</w:t>
      </w:r>
    </w:p>
    <w:p w14:paraId="1BE553CB" w14:textId="1F3BFAE7" w:rsidR="005C765F" w:rsidRPr="00EA31E8" w:rsidRDefault="00AC6FA4"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Contractors</w:t>
      </w:r>
      <w:r w:rsidR="005C765F" w:rsidRPr="00EA31E8">
        <w:rPr>
          <w:rFonts w:ascii="Arial" w:hAnsi="Arial" w:cs="Arial"/>
          <w:sz w:val="20"/>
          <w:szCs w:val="20"/>
        </w:rPr>
        <w:t xml:space="preserve"> will act with the awareness of social responsibility to prevent child </w:t>
      </w:r>
      <w:r w:rsidR="00931F02" w:rsidRPr="00EA31E8">
        <w:rPr>
          <w:rFonts w:ascii="Arial" w:hAnsi="Arial" w:cs="Arial"/>
          <w:sz w:val="20"/>
          <w:szCs w:val="20"/>
        </w:rPr>
        <w:t>labour</w:t>
      </w:r>
      <w:r w:rsidR="005C765F" w:rsidRPr="00EA31E8">
        <w:rPr>
          <w:rFonts w:ascii="Arial" w:hAnsi="Arial" w:cs="Arial"/>
          <w:sz w:val="20"/>
          <w:szCs w:val="20"/>
        </w:rPr>
        <w:t xml:space="preserve"> as required by legislation and regulations.</w:t>
      </w:r>
    </w:p>
    <w:p w14:paraId="69713A35" w14:textId="582EE681" w:rsidR="005C765F" w:rsidRPr="00EA31E8" w:rsidRDefault="00AC6FA4"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Contractors</w:t>
      </w:r>
      <w:r w:rsidR="005C765F" w:rsidRPr="00EA31E8">
        <w:rPr>
          <w:rFonts w:ascii="Arial" w:hAnsi="Arial" w:cs="Arial"/>
          <w:sz w:val="20"/>
          <w:szCs w:val="20"/>
        </w:rPr>
        <w:t xml:space="preserve"> will not employ forced </w:t>
      </w:r>
      <w:r w:rsidR="00931F02" w:rsidRPr="00EA31E8">
        <w:rPr>
          <w:rFonts w:ascii="Arial" w:hAnsi="Arial" w:cs="Arial"/>
          <w:sz w:val="20"/>
          <w:szCs w:val="20"/>
        </w:rPr>
        <w:t>labour</w:t>
      </w:r>
      <w:r w:rsidR="005C765F" w:rsidRPr="00EA31E8">
        <w:rPr>
          <w:rFonts w:ascii="Arial" w:hAnsi="Arial" w:cs="Arial"/>
          <w:sz w:val="20"/>
          <w:szCs w:val="20"/>
        </w:rPr>
        <w:t xml:space="preserve">, which consists of work or service not voluntarily performed that is exacted from an individual under threat of force or penalty. This covers involuntary or compulsory </w:t>
      </w:r>
      <w:r w:rsidR="00931F02" w:rsidRPr="00EA31E8">
        <w:rPr>
          <w:rFonts w:ascii="Arial" w:hAnsi="Arial" w:cs="Arial"/>
          <w:sz w:val="20"/>
          <w:szCs w:val="20"/>
        </w:rPr>
        <w:t>labour</w:t>
      </w:r>
      <w:r w:rsidR="005C765F" w:rsidRPr="00EA31E8">
        <w:rPr>
          <w:rFonts w:ascii="Arial" w:hAnsi="Arial" w:cs="Arial"/>
          <w:sz w:val="20"/>
          <w:szCs w:val="20"/>
        </w:rPr>
        <w:t xml:space="preserve">, such as indentured </w:t>
      </w:r>
      <w:r w:rsidR="00931F02" w:rsidRPr="00EA31E8">
        <w:rPr>
          <w:rFonts w:ascii="Arial" w:hAnsi="Arial" w:cs="Arial"/>
          <w:sz w:val="20"/>
          <w:szCs w:val="20"/>
        </w:rPr>
        <w:t>labour</w:t>
      </w:r>
      <w:r w:rsidR="005C765F" w:rsidRPr="00EA31E8">
        <w:rPr>
          <w:rFonts w:ascii="Arial" w:hAnsi="Arial" w:cs="Arial"/>
          <w:sz w:val="20"/>
          <w:szCs w:val="20"/>
        </w:rPr>
        <w:t xml:space="preserve">, bonded </w:t>
      </w:r>
      <w:r w:rsidR="00931F02" w:rsidRPr="00EA31E8">
        <w:rPr>
          <w:rFonts w:ascii="Arial" w:hAnsi="Arial" w:cs="Arial"/>
          <w:sz w:val="20"/>
          <w:szCs w:val="20"/>
        </w:rPr>
        <w:t>labour</w:t>
      </w:r>
      <w:r w:rsidR="005C765F" w:rsidRPr="00EA31E8">
        <w:rPr>
          <w:rFonts w:ascii="Arial" w:hAnsi="Arial" w:cs="Arial"/>
          <w:sz w:val="20"/>
          <w:szCs w:val="20"/>
        </w:rPr>
        <w:t xml:space="preserve"> or similar </w:t>
      </w:r>
      <w:r w:rsidR="00931F02" w:rsidRPr="00EA31E8">
        <w:rPr>
          <w:rFonts w:ascii="Arial" w:hAnsi="Arial" w:cs="Arial"/>
          <w:sz w:val="20"/>
          <w:szCs w:val="20"/>
        </w:rPr>
        <w:t>labour</w:t>
      </w:r>
      <w:r w:rsidR="005C765F" w:rsidRPr="00EA31E8">
        <w:rPr>
          <w:rFonts w:ascii="Arial" w:hAnsi="Arial" w:cs="Arial"/>
          <w:sz w:val="20"/>
          <w:szCs w:val="20"/>
        </w:rPr>
        <w:t>-contracting arrangements, or trafficked persons</w:t>
      </w:r>
    </w:p>
    <w:p w14:paraId="5C9FF5AD" w14:textId="036A61D9" w:rsidR="005C765F" w:rsidRPr="00EA31E8" w:rsidRDefault="00AC6FA4"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Contractors</w:t>
      </w:r>
      <w:r w:rsidR="005C765F" w:rsidRPr="00EA31E8">
        <w:rPr>
          <w:rFonts w:ascii="Arial" w:hAnsi="Arial" w:cs="Arial"/>
          <w:sz w:val="20"/>
          <w:szCs w:val="20"/>
        </w:rPr>
        <w:t xml:space="preserve"> should keep the best levels of health, safety and hygiene for its workers, guaranteeing the needed prevention and protection measures to avoid or reduce professional risks to a minimum. </w:t>
      </w:r>
      <w:r w:rsidRPr="00EA31E8">
        <w:rPr>
          <w:rFonts w:ascii="Arial" w:hAnsi="Arial" w:cs="Arial"/>
          <w:sz w:val="20"/>
          <w:szCs w:val="20"/>
        </w:rPr>
        <w:t>Contractors</w:t>
      </w:r>
      <w:r w:rsidR="005C765F" w:rsidRPr="00EA31E8">
        <w:rPr>
          <w:rFonts w:ascii="Arial" w:hAnsi="Arial" w:cs="Arial"/>
          <w:sz w:val="20"/>
          <w:szCs w:val="20"/>
        </w:rPr>
        <w:t xml:space="preserve"> will provide adequate (correct size, suitable and approved) PPE free of charge to all employees on site. In addition to the basic PPE to be provided to all employees on site, required specific PPE will be pro</w:t>
      </w:r>
      <w:r w:rsidR="007B7507" w:rsidRPr="00EA31E8">
        <w:rPr>
          <w:rFonts w:ascii="Arial" w:hAnsi="Arial" w:cs="Arial"/>
          <w:sz w:val="20"/>
          <w:szCs w:val="20"/>
        </w:rPr>
        <w:t>vided to all profession groups.</w:t>
      </w:r>
    </w:p>
    <w:p w14:paraId="1DA6488E" w14:textId="77777777" w:rsidR="008E1AA8" w:rsidRPr="00EA31E8" w:rsidRDefault="005C765F"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 xml:space="preserve">The right of workers to form or join organizations of their free choice is fundamental. The commitment not to discriminate or retaliate against workers who join or attempt to join organizations or engage in collective bargaining is reserved. It is essential not to interfere with the functioning of trade unions or other representative organizations. </w:t>
      </w:r>
    </w:p>
    <w:p w14:paraId="6AF85DCE" w14:textId="488EA2A5" w:rsidR="005C765F" w:rsidRPr="00EA31E8" w:rsidRDefault="00AC6FA4"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Contractors</w:t>
      </w:r>
      <w:r w:rsidR="009B1BA5" w:rsidRPr="00EA31E8">
        <w:rPr>
          <w:rFonts w:ascii="Arial" w:hAnsi="Arial" w:cs="Arial"/>
          <w:sz w:val="20"/>
          <w:szCs w:val="20"/>
        </w:rPr>
        <w:t xml:space="preserve"> </w:t>
      </w:r>
      <w:r w:rsidR="005C765F" w:rsidRPr="00EA31E8">
        <w:rPr>
          <w:rFonts w:ascii="Arial" w:hAnsi="Arial" w:cs="Arial"/>
          <w:sz w:val="20"/>
          <w:szCs w:val="20"/>
        </w:rPr>
        <w:t>will engage with workers and their representatives in accordance with national laws.</w:t>
      </w:r>
    </w:p>
    <w:p w14:paraId="49E652C0" w14:textId="318A88B0" w:rsidR="00766DD9" w:rsidRPr="00EA31E8" w:rsidRDefault="00AC6FA4"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Contractors</w:t>
      </w:r>
      <w:r w:rsidR="00766DD9" w:rsidRPr="00EA31E8">
        <w:rPr>
          <w:rFonts w:ascii="Arial" w:hAnsi="Arial" w:cs="Arial"/>
          <w:sz w:val="20"/>
          <w:szCs w:val="20"/>
        </w:rPr>
        <w:t xml:space="preserve"> may provide additional employee benefits such as health insurance or relocation support, which will be outlined in the internal Human Resources Policy.</w:t>
      </w:r>
    </w:p>
    <w:p w14:paraId="5C92F10C" w14:textId="4558133F" w:rsidR="00EB1BEF" w:rsidRPr="00EA31E8" w:rsidRDefault="00766DD9"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 xml:space="preserve">Sick leave will be compensated in accordance with national </w:t>
      </w:r>
      <w:r w:rsidR="00931F02" w:rsidRPr="00EA31E8">
        <w:rPr>
          <w:rFonts w:ascii="Arial" w:hAnsi="Arial" w:cs="Arial"/>
          <w:sz w:val="20"/>
          <w:szCs w:val="20"/>
        </w:rPr>
        <w:t>labour</w:t>
      </w:r>
      <w:r w:rsidRPr="00EA31E8">
        <w:rPr>
          <w:rFonts w:ascii="Arial" w:hAnsi="Arial" w:cs="Arial"/>
          <w:sz w:val="20"/>
          <w:szCs w:val="20"/>
        </w:rPr>
        <w:t xml:space="preserve"> legislation, conditional upon submission of valid medical documentation.</w:t>
      </w:r>
      <w:r w:rsidR="00EB1BEF" w:rsidRPr="00EA31E8">
        <w:rPr>
          <w:rFonts w:ascii="Arial" w:hAnsi="Arial" w:cs="Arial"/>
          <w:sz w:val="20"/>
          <w:szCs w:val="20"/>
        </w:rPr>
        <w:t xml:space="preserve"> </w:t>
      </w:r>
    </w:p>
    <w:p w14:paraId="76C98D46" w14:textId="6E3E2A46" w:rsidR="007B7507" w:rsidRPr="00EA31E8" w:rsidRDefault="00AC6FA4" w:rsidP="007B7507">
      <w:pPr>
        <w:numPr>
          <w:ilvl w:val="0"/>
          <w:numId w:val="9"/>
        </w:numPr>
        <w:spacing w:after="0" w:line="240" w:lineRule="auto"/>
        <w:jc w:val="both"/>
        <w:rPr>
          <w:rFonts w:ascii="Arial" w:hAnsi="Arial" w:cs="Arial"/>
          <w:sz w:val="20"/>
          <w:szCs w:val="20"/>
        </w:rPr>
      </w:pPr>
      <w:r w:rsidRPr="00EA31E8">
        <w:rPr>
          <w:rFonts w:ascii="Arial" w:hAnsi="Arial" w:cs="Arial"/>
          <w:sz w:val="20"/>
          <w:szCs w:val="20"/>
        </w:rPr>
        <w:t>Contractors</w:t>
      </w:r>
      <w:r w:rsidR="007B7507" w:rsidRPr="00EA31E8">
        <w:rPr>
          <w:rFonts w:ascii="Arial" w:hAnsi="Arial" w:cs="Arial"/>
          <w:sz w:val="20"/>
          <w:szCs w:val="20"/>
        </w:rPr>
        <w:t xml:space="preserve"> shall adopt a zero-tolerance policy for all forms of violence, harassment, and intimidation, including gender-based violence</w:t>
      </w:r>
      <w:r w:rsidR="009B1BA5" w:rsidRPr="00EA31E8">
        <w:rPr>
          <w:rFonts w:ascii="Arial" w:hAnsi="Arial" w:cs="Arial"/>
          <w:sz w:val="20"/>
          <w:szCs w:val="20"/>
        </w:rPr>
        <w:t xml:space="preserve"> and harassment</w:t>
      </w:r>
      <w:r w:rsidR="007B7507" w:rsidRPr="00EA31E8">
        <w:rPr>
          <w:rFonts w:ascii="Arial" w:hAnsi="Arial" w:cs="Arial"/>
          <w:sz w:val="20"/>
          <w:szCs w:val="20"/>
        </w:rPr>
        <w:t xml:space="preserve"> (GBV</w:t>
      </w:r>
      <w:r w:rsidR="009B1BA5" w:rsidRPr="00EA31E8">
        <w:rPr>
          <w:rFonts w:ascii="Arial" w:hAnsi="Arial" w:cs="Arial"/>
          <w:sz w:val="20"/>
          <w:szCs w:val="20"/>
        </w:rPr>
        <w:t>H</w:t>
      </w:r>
      <w:r w:rsidR="007B7507" w:rsidRPr="00EA31E8">
        <w:rPr>
          <w:rFonts w:ascii="Arial" w:hAnsi="Arial" w:cs="Arial"/>
          <w:sz w:val="20"/>
          <w:szCs w:val="20"/>
        </w:rPr>
        <w:t>), and shall ensure that all disciplinary actions are carried out in full compliance with the Labour Law of Montenegro and other applicable national legislation, as well as relevant international standards.</w:t>
      </w:r>
    </w:p>
    <w:p w14:paraId="06220925" w14:textId="2D3DAE77" w:rsidR="008C542E" w:rsidRPr="00EA31E8" w:rsidRDefault="008C542E" w:rsidP="007B7507">
      <w:pPr>
        <w:numPr>
          <w:ilvl w:val="0"/>
          <w:numId w:val="9"/>
        </w:numPr>
        <w:spacing w:after="0" w:line="240" w:lineRule="auto"/>
        <w:jc w:val="both"/>
        <w:rPr>
          <w:rFonts w:ascii="Arial" w:hAnsi="Arial" w:cs="Arial"/>
          <w:sz w:val="20"/>
          <w:szCs w:val="20"/>
        </w:rPr>
      </w:pPr>
      <w:r w:rsidRPr="00EA31E8">
        <w:rPr>
          <w:rFonts w:ascii="Arial" w:hAnsi="Arial" w:cs="Arial"/>
          <w:sz w:val="20"/>
          <w:szCs w:val="20"/>
        </w:rPr>
        <w:t>Disciplinary procedures shall be clearly defined, applied equally, and transparently communicated to all employees. Allegations of misconduct shall be assessed objectively, documented if necessary, and proportionately addressed in line with progressive disciplinary principles.</w:t>
      </w:r>
    </w:p>
    <w:p w14:paraId="196A1A6D" w14:textId="44FCF3C2" w:rsidR="00AC77D1" w:rsidRPr="00EA31E8" w:rsidRDefault="00DD3797" w:rsidP="005C0DF9">
      <w:pPr>
        <w:numPr>
          <w:ilvl w:val="0"/>
          <w:numId w:val="9"/>
        </w:numPr>
        <w:spacing w:after="0" w:line="240" w:lineRule="auto"/>
        <w:jc w:val="both"/>
        <w:rPr>
          <w:rFonts w:ascii="Arial" w:hAnsi="Arial" w:cs="Arial"/>
          <w:sz w:val="20"/>
          <w:szCs w:val="20"/>
        </w:rPr>
      </w:pPr>
      <w:r w:rsidRPr="00EA31E8">
        <w:rPr>
          <w:rFonts w:ascii="Arial" w:hAnsi="Arial" w:cs="Arial"/>
          <w:sz w:val="20"/>
          <w:szCs w:val="20"/>
        </w:rPr>
        <w:t>Overtime work shall be voluntary and implemented in accordance with the Labour Law of Montenegro. Overtime shall be limited in duration and shall not exceed the legal daily, weekly, and annual limits prescribed by national legislation. Overtime work shall be compensated with an increased wage rate as required by law or, where applicable, with compensatory time off. Under no circumstances shall total daily working time exceed the maximum limits set out in the Labour Law of Montenegro.</w:t>
      </w:r>
      <w:r w:rsidR="00FB4E46" w:rsidRPr="00EA31E8">
        <w:rPr>
          <w:rFonts w:ascii="Arial" w:hAnsi="Arial" w:cs="Arial"/>
          <w:sz w:val="20"/>
          <w:szCs w:val="20"/>
        </w:rPr>
        <w:t xml:space="preserve"> </w:t>
      </w:r>
      <w:r w:rsidR="00AC77D1" w:rsidRPr="00EA31E8">
        <w:rPr>
          <w:rFonts w:ascii="Arial" w:hAnsi="Arial" w:cs="Arial"/>
          <w:sz w:val="20"/>
          <w:szCs w:val="20"/>
        </w:rPr>
        <w:t xml:space="preserve">Actions that justify immediate termination (e.g., theft, violence, </w:t>
      </w:r>
      <w:r w:rsidR="00AC77D1" w:rsidRPr="00EA31E8">
        <w:rPr>
          <w:rFonts w:ascii="Arial" w:hAnsi="Arial" w:cs="Arial"/>
          <w:sz w:val="20"/>
          <w:szCs w:val="20"/>
        </w:rPr>
        <w:lastRenderedPageBreak/>
        <w:t xml:space="preserve">serious misconduct) must be clearly defined in internal regulations and communicated to employees. </w:t>
      </w:r>
    </w:p>
    <w:p w14:paraId="0F3A6254" w14:textId="548866FE" w:rsidR="00900CA9" w:rsidRPr="00EA31E8" w:rsidRDefault="00DD3797" w:rsidP="00DD3797">
      <w:pPr>
        <w:numPr>
          <w:ilvl w:val="0"/>
          <w:numId w:val="9"/>
        </w:numPr>
        <w:spacing w:after="0" w:line="240" w:lineRule="auto"/>
        <w:jc w:val="both"/>
        <w:rPr>
          <w:rFonts w:ascii="Arial" w:hAnsi="Arial" w:cs="Arial"/>
          <w:sz w:val="20"/>
          <w:szCs w:val="20"/>
        </w:rPr>
      </w:pPr>
      <w:r w:rsidRPr="00EA31E8">
        <w:rPr>
          <w:rFonts w:ascii="Arial" w:hAnsi="Arial" w:cs="Arial"/>
          <w:sz w:val="20"/>
          <w:szCs w:val="20"/>
        </w:rPr>
        <w:t xml:space="preserve">Driving times and rest periods for commercial vehicle drivers shall comply with the road transport legislation in force in Montenegro and with the provisions of the </w:t>
      </w:r>
      <w:r w:rsidR="00FB4E46" w:rsidRPr="00EA31E8">
        <w:rPr>
          <w:rFonts w:ascii="Arial" w:hAnsi="Arial" w:cs="Arial"/>
          <w:sz w:val="20"/>
          <w:szCs w:val="20"/>
        </w:rPr>
        <w:t>European Agreement concerning the Work of Crews of Vehicles engaged in International Road Transport (</w:t>
      </w:r>
      <w:r w:rsidRPr="00EA31E8">
        <w:rPr>
          <w:rFonts w:ascii="Arial" w:hAnsi="Arial" w:cs="Arial"/>
          <w:sz w:val="20"/>
          <w:szCs w:val="20"/>
        </w:rPr>
        <w:t>AETR</w:t>
      </w:r>
      <w:r w:rsidR="00FB4E46" w:rsidRPr="00EA31E8">
        <w:rPr>
          <w:rFonts w:ascii="Arial" w:hAnsi="Arial" w:cs="Arial"/>
          <w:sz w:val="20"/>
          <w:szCs w:val="20"/>
        </w:rPr>
        <w:t>)</w:t>
      </w:r>
      <w:r w:rsidRPr="00EA31E8">
        <w:rPr>
          <w:rFonts w:ascii="Arial" w:hAnsi="Arial" w:cs="Arial"/>
          <w:sz w:val="20"/>
          <w:szCs w:val="20"/>
        </w:rPr>
        <w:t xml:space="preserve"> Agreement, to which Montenegro is a party. This includes limits on consecutive driving times as well as minimum daily and weekly rest periods. </w:t>
      </w:r>
      <w:r w:rsidR="008E1AA8" w:rsidRPr="00EA31E8">
        <w:rPr>
          <w:rFonts w:ascii="Arial" w:hAnsi="Arial" w:cs="Arial"/>
          <w:sz w:val="20"/>
          <w:szCs w:val="20"/>
        </w:rPr>
        <w:t>E</w:t>
      </w:r>
      <w:r w:rsidR="00900CA9" w:rsidRPr="00EA31E8">
        <w:rPr>
          <w:rFonts w:ascii="Arial" w:hAnsi="Arial" w:cs="Arial"/>
          <w:sz w:val="20"/>
          <w:szCs w:val="20"/>
        </w:rPr>
        <w:t xml:space="preserve">mployees cannot be forced to work on official holidays without their consent. </w:t>
      </w:r>
    </w:p>
    <w:p w14:paraId="47DE10C3" w14:textId="7F885B19" w:rsidR="00900CA9" w:rsidRPr="00EA31E8" w:rsidRDefault="00AC6FA4" w:rsidP="00DD3797">
      <w:pPr>
        <w:numPr>
          <w:ilvl w:val="0"/>
          <w:numId w:val="9"/>
        </w:numPr>
        <w:spacing w:after="0" w:line="240" w:lineRule="auto"/>
        <w:jc w:val="both"/>
        <w:rPr>
          <w:rFonts w:ascii="Arial" w:hAnsi="Arial" w:cs="Arial"/>
          <w:sz w:val="20"/>
          <w:szCs w:val="20"/>
        </w:rPr>
      </w:pPr>
      <w:r w:rsidRPr="00EA31E8">
        <w:rPr>
          <w:rFonts w:ascii="Arial" w:hAnsi="Arial" w:cs="Arial"/>
          <w:sz w:val="20"/>
          <w:szCs w:val="20"/>
        </w:rPr>
        <w:t>Contractors</w:t>
      </w:r>
      <w:r w:rsidR="009B1BA5" w:rsidRPr="00EA31E8">
        <w:rPr>
          <w:rFonts w:ascii="Arial" w:hAnsi="Arial" w:cs="Arial"/>
          <w:sz w:val="20"/>
          <w:szCs w:val="20"/>
        </w:rPr>
        <w:t xml:space="preserve"> </w:t>
      </w:r>
      <w:r w:rsidR="00900CA9" w:rsidRPr="00EA31E8">
        <w:rPr>
          <w:rFonts w:ascii="Arial" w:hAnsi="Arial" w:cs="Arial"/>
          <w:sz w:val="20"/>
          <w:szCs w:val="20"/>
        </w:rPr>
        <w:t xml:space="preserve">shall adopt a voluntary local recruitment approach throughout the construction phase. Local recruitment efforts will prioritize unskilled and semi-skilled </w:t>
      </w:r>
      <w:r w:rsidR="00931F02" w:rsidRPr="00EA31E8">
        <w:rPr>
          <w:rFonts w:ascii="Arial" w:hAnsi="Arial" w:cs="Arial"/>
          <w:sz w:val="20"/>
          <w:szCs w:val="20"/>
        </w:rPr>
        <w:t>labour</w:t>
      </w:r>
      <w:r w:rsidR="00900CA9" w:rsidRPr="00EA31E8">
        <w:rPr>
          <w:rFonts w:ascii="Arial" w:hAnsi="Arial" w:cs="Arial"/>
          <w:sz w:val="20"/>
          <w:szCs w:val="20"/>
        </w:rPr>
        <w:t xml:space="preserve"> f</w:t>
      </w:r>
      <w:r w:rsidR="00DD3797" w:rsidRPr="00EA31E8">
        <w:rPr>
          <w:rFonts w:ascii="Arial" w:hAnsi="Arial" w:cs="Arial"/>
          <w:sz w:val="20"/>
          <w:szCs w:val="20"/>
        </w:rPr>
        <w:t xml:space="preserve">rom nearby districts in </w:t>
      </w:r>
      <w:r w:rsidR="00777F5F">
        <w:rPr>
          <w:rFonts w:ascii="Arial" w:hAnsi="Arial" w:cs="Arial"/>
          <w:sz w:val="20"/>
          <w:szCs w:val="20"/>
        </w:rPr>
        <w:t xml:space="preserve">the relevant subproject areas. </w:t>
      </w:r>
      <w:r w:rsidR="00900CA9" w:rsidRPr="00EA31E8">
        <w:rPr>
          <w:rFonts w:ascii="Arial" w:hAnsi="Arial" w:cs="Arial"/>
          <w:sz w:val="20"/>
          <w:szCs w:val="20"/>
        </w:rPr>
        <w:t xml:space="preserve">Where qualified candidates are not available, recruitment may extend to other </w:t>
      </w:r>
      <w:r w:rsidR="00DD3797" w:rsidRPr="00EA31E8">
        <w:rPr>
          <w:rFonts w:ascii="Arial" w:hAnsi="Arial" w:cs="Arial"/>
          <w:sz w:val="20"/>
          <w:szCs w:val="20"/>
        </w:rPr>
        <w:t>Regions.</w:t>
      </w:r>
    </w:p>
    <w:p w14:paraId="4C5B4B69" w14:textId="39E776DD" w:rsidR="00900CA9" w:rsidRPr="00EA31E8" w:rsidRDefault="00AC6FA4" w:rsidP="005C0DF9">
      <w:pPr>
        <w:pStyle w:val="ListParagraph"/>
        <w:numPr>
          <w:ilvl w:val="0"/>
          <w:numId w:val="9"/>
        </w:numPr>
        <w:jc w:val="both"/>
        <w:rPr>
          <w:rFonts w:ascii="Arial" w:hAnsi="Arial" w:cs="Arial"/>
          <w:sz w:val="20"/>
          <w:szCs w:val="20"/>
        </w:rPr>
      </w:pPr>
      <w:r w:rsidRPr="00EA31E8">
        <w:rPr>
          <w:rFonts w:ascii="Arial" w:hAnsi="Arial" w:cs="Arial"/>
          <w:sz w:val="20"/>
          <w:szCs w:val="20"/>
        </w:rPr>
        <w:t>Contractors</w:t>
      </w:r>
      <w:r w:rsidR="00900CA9" w:rsidRPr="00EA31E8">
        <w:rPr>
          <w:rFonts w:ascii="Arial" w:hAnsi="Arial" w:cs="Arial"/>
          <w:sz w:val="20"/>
          <w:szCs w:val="20"/>
        </w:rPr>
        <w:t xml:space="preserve"> will promote inclusive recruitment by encouraging women’s participation in the workforce. </w:t>
      </w:r>
    </w:p>
    <w:p w14:paraId="26665BC6" w14:textId="2E9410A3" w:rsidR="00900CA9" w:rsidRPr="00EA31E8" w:rsidRDefault="00900CA9" w:rsidP="005C0DF9">
      <w:pPr>
        <w:pStyle w:val="ListParagraph"/>
        <w:numPr>
          <w:ilvl w:val="0"/>
          <w:numId w:val="9"/>
        </w:numPr>
        <w:jc w:val="both"/>
        <w:rPr>
          <w:rFonts w:ascii="Arial" w:hAnsi="Arial" w:cs="Arial"/>
          <w:sz w:val="20"/>
          <w:szCs w:val="20"/>
        </w:rPr>
      </w:pPr>
      <w:r w:rsidRPr="00EA31E8">
        <w:rPr>
          <w:rFonts w:ascii="Arial" w:hAnsi="Arial" w:cs="Arial"/>
          <w:sz w:val="20"/>
          <w:szCs w:val="20"/>
        </w:rPr>
        <w:t xml:space="preserve">The recruitment process and related commitments will be monitored by the </w:t>
      </w:r>
      <w:r w:rsidR="009B1BA5" w:rsidRPr="00EA31E8">
        <w:rPr>
          <w:rFonts w:ascii="Arial" w:hAnsi="Arial" w:cs="Arial"/>
          <w:sz w:val="20"/>
          <w:szCs w:val="20"/>
        </w:rPr>
        <w:t>MESDNRD/CSC</w:t>
      </w:r>
      <w:r w:rsidRPr="00EA31E8">
        <w:rPr>
          <w:rFonts w:ascii="Arial" w:hAnsi="Arial" w:cs="Arial"/>
          <w:sz w:val="20"/>
          <w:szCs w:val="20"/>
        </w:rPr>
        <w:t xml:space="preserve">. If local hiring targets are not achieved, the </w:t>
      </w:r>
      <w:r w:rsidR="00AC6FA4" w:rsidRPr="00EA31E8">
        <w:rPr>
          <w:rFonts w:ascii="Arial" w:hAnsi="Arial" w:cs="Arial"/>
          <w:sz w:val="20"/>
          <w:szCs w:val="20"/>
        </w:rPr>
        <w:t>Contractors</w:t>
      </w:r>
      <w:r w:rsidRPr="00EA31E8">
        <w:rPr>
          <w:rFonts w:ascii="Arial" w:hAnsi="Arial" w:cs="Arial"/>
          <w:sz w:val="20"/>
          <w:szCs w:val="20"/>
        </w:rPr>
        <w:t xml:space="preserve"> shall provide documentation of the efforts made and reasons for non-achievement.</w:t>
      </w:r>
    </w:p>
    <w:p w14:paraId="2A314674" w14:textId="518E734B" w:rsidR="00F93DFE" w:rsidRPr="00EA31E8" w:rsidRDefault="00AC6FA4" w:rsidP="005C0DF9">
      <w:pPr>
        <w:pStyle w:val="ListParagraph"/>
        <w:numPr>
          <w:ilvl w:val="0"/>
          <w:numId w:val="9"/>
        </w:numPr>
        <w:jc w:val="both"/>
        <w:rPr>
          <w:rFonts w:ascii="Arial" w:hAnsi="Arial" w:cs="Arial"/>
          <w:sz w:val="20"/>
          <w:szCs w:val="20"/>
        </w:rPr>
      </w:pPr>
      <w:r w:rsidRPr="00EA31E8">
        <w:rPr>
          <w:rFonts w:ascii="Arial" w:hAnsi="Arial" w:cs="Arial"/>
          <w:sz w:val="20"/>
          <w:szCs w:val="20"/>
        </w:rPr>
        <w:t>Contractors</w:t>
      </w:r>
      <w:r w:rsidR="00900CA9" w:rsidRPr="00EA31E8">
        <w:rPr>
          <w:rFonts w:ascii="Arial" w:hAnsi="Arial" w:cs="Arial"/>
          <w:sz w:val="20"/>
          <w:szCs w:val="20"/>
        </w:rPr>
        <w:t xml:space="preserve"> shall establish a Workers’ Grievance Mechanism (WGM) to operate throughout the construction period of </w:t>
      </w:r>
      <w:r w:rsidR="00777F5F">
        <w:rPr>
          <w:rFonts w:ascii="Arial" w:hAnsi="Arial" w:cs="Arial"/>
          <w:sz w:val="20"/>
          <w:szCs w:val="20"/>
        </w:rPr>
        <w:t>all MWSIP sub</w:t>
      </w:r>
      <w:r w:rsidR="00900CA9" w:rsidRPr="00EA31E8">
        <w:rPr>
          <w:rFonts w:ascii="Arial" w:hAnsi="Arial" w:cs="Arial"/>
          <w:sz w:val="20"/>
          <w:szCs w:val="20"/>
        </w:rPr>
        <w:t>roject</w:t>
      </w:r>
      <w:r w:rsidR="00777F5F">
        <w:rPr>
          <w:rFonts w:ascii="Arial" w:hAnsi="Arial" w:cs="Arial"/>
          <w:sz w:val="20"/>
          <w:szCs w:val="20"/>
        </w:rPr>
        <w:t>s</w:t>
      </w:r>
      <w:r w:rsidR="00900CA9" w:rsidRPr="00EA31E8">
        <w:rPr>
          <w:rFonts w:ascii="Arial" w:hAnsi="Arial" w:cs="Arial"/>
          <w:sz w:val="20"/>
          <w:szCs w:val="20"/>
        </w:rPr>
        <w:t>. This m</w:t>
      </w:r>
      <w:r w:rsidR="00FB4E46" w:rsidRPr="00EA31E8">
        <w:rPr>
          <w:rFonts w:ascii="Arial" w:hAnsi="Arial" w:cs="Arial"/>
          <w:sz w:val="20"/>
          <w:szCs w:val="20"/>
        </w:rPr>
        <w:t>echanism will allow all workers -</w:t>
      </w:r>
      <w:r w:rsidR="00900CA9" w:rsidRPr="00EA31E8">
        <w:rPr>
          <w:rFonts w:ascii="Arial" w:hAnsi="Arial" w:cs="Arial"/>
          <w:sz w:val="20"/>
          <w:szCs w:val="20"/>
        </w:rPr>
        <w:t>including t</w:t>
      </w:r>
      <w:r w:rsidR="00F93DFE" w:rsidRPr="00EA31E8">
        <w:rPr>
          <w:rFonts w:ascii="Arial" w:hAnsi="Arial" w:cs="Arial"/>
          <w:sz w:val="20"/>
          <w:szCs w:val="20"/>
        </w:rPr>
        <w:t xml:space="preserve">hose employed by subcontractors- </w:t>
      </w:r>
      <w:r w:rsidR="00900CA9" w:rsidRPr="00EA31E8">
        <w:rPr>
          <w:rFonts w:ascii="Arial" w:hAnsi="Arial" w:cs="Arial"/>
          <w:sz w:val="20"/>
          <w:szCs w:val="20"/>
        </w:rPr>
        <w:t xml:space="preserve">to safely raise concerns or complaints related to working conditions, </w:t>
      </w:r>
      <w:r w:rsidR="00931F02" w:rsidRPr="00EA31E8">
        <w:rPr>
          <w:rFonts w:ascii="Arial" w:hAnsi="Arial" w:cs="Arial"/>
          <w:sz w:val="20"/>
          <w:szCs w:val="20"/>
        </w:rPr>
        <w:t>labour</w:t>
      </w:r>
      <w:r w:rsidR="00900CA9" w:rsidRPr="00EA31E8">
        <w:rPr>
          <w:rFonts w:ascii="Arial" w:hAnsi="Arial" w:cs="Arial"/>
          <w:sz w:val="20"/>
          <w:szCs w:val="20"/>
        </w:rPr>
        <w:t xml:space="preserve"> rights, workplace </w:t>
      </w:r>
      <w:r w:rsidR="008E1AA8" w:rsidRPr="00EA31E8">
        <w:rPr>
          <w:rFonts w:ascii="Arial" w:hAnsi="Arial" w:cs="Arial"/>
          <w:sz w:val="20"/>
          <w:szCs w:val="20"/>
        </w:rPr>
        <w:t>behaviour</w:t>
      </w:r>
      <w:r w:rsidR="00900CA9" w:rsidRPr="00EA31E8">
        <w:rPr>
          <w:rFonts w:ascii="Arial" w:hAnsi="Arial" w:cs="Arial"/>
          <w:sz w:val="20"/>
          <w:szCs w:val="20"/>
        </w:rPr>
        <w:t>, or management practices.</w:t>
      </w:r>
    </w:p>
    <w:p w14:paraId="4AAB82EF" w14:textId="5BE9E35A" w:rsidR="00900CA9" w:rsidRPr="00EA31E8" w:rsidRDefault="009B1BA5" w:rsidP="005C0DF9">
      <w:pPr>
        <w:pStyle w:val="ListParagraph"/>
        <w:numPr>
          <w:ilvl w:val="0"/>
          <w:numId w:val="9"/>
        </w:numPr>
        <w:jc w:val="both"/>
        <w:rPr>
          <w:rFonts w:ascii="Arial" w:hAnsi="Arial" w:cs="Arial"/>
          <w:sz w:val="20"/>
          <w:szCs w:val="20"/>
        </w:rPr>
      </w:pPr>
      <w:r w:rsidRPr="00EA31E8">
        <w:rPr>
          <w:rFonts w:ascii="Arial" w:hAnsi="Arial" w:cs="Arial"/>
          <w:sz w:val="20"/>
          <w:szCs w:val="20"/>
        </w:rPr>
        <w:t>MESDNRD/CSC</w:t>
      </w:r>
      <w:r w:rsidR="00900CA9" w:rsidRPr="00EA31E8">
        <w:rPr>
          <w:rFonts w:ascii="Arial" w:hAnsi="Arial" w:cs="Arial"/>
          <w:sz w:val="20"/>
          <w:szCs w:val="20"/>
        </w:rPr>
        <w:t>, as the implementing agency, will monitor the functioning of this mechanism.</w:t>
      </w:r>
    </w:p>
    <w:p w14:paraId="7EA6684D" w14:textId="274C94A3" w:rsidR="00900CA9" w:rsidRPr="00EA31E8" w:rsidRDefault="00900CA9" w:rsidP="005C0DF9">
      <w:pPr>
        <w:pStyle w:val="ListParagraph"/>
        <w:numPr>
          <w:ilvl w:val="0"/>
          <w:numId w:val="9"/>
        </w:numPr>
        <w:jc w:val="both"/>
        <w:rPr>
          <w:rFonts w:ascii="Arial" w:hAnsi="Arial" w:cs="Arial"/>
          <w:sz w:val="20"/>
          <w:szCs w:val="20"/>
        </w:rPr>
      </w:pPr>
      <w:r w:rsidRPr="00EA31E8">
        <w:rPr>
          <w:rFonts w:ascii="Arial" w:hAnsi="Arial" w:cs="Arial"/>
          <w:sz w:val="20"/>
          <w:szCs w:val="20"/>
        </w:rPr>
        <w:t>The WGM will be introduced to all workers during induction, with visual guidance and signage placed in accessible common areas. Workers will have the option to submit complaints through elected worker representatives, via physical complaint boxes, or through online channels, including anonymous submissions. At least one male and one female grievance focal point shall be designated to increase accessibility and trust.</w:t>
      </w:r>
    </w:p>
    <w:p w14:paraId="41ADACEC" w14:textId="6DBFECBB" w:rsidR="00D96840" w:rsidRPr="00EA31E8" w:rsidRDefault="00AC6FA4" w:rsidP="005C0DF9">
      <w:pPr>
        <w:pStyle w:val="ListParagraph"/>
        <w:numPr>
          <w:ilvl w:val="0"/>
          <w:numId w:val="9"/>
        </w:numPr>
        <w:spacing w:after="0" w:line="240" w:lineRule="auto"/>
        <w:jc w:val="both"/>
        <w:rPr>
          <w:rFonts w:ascii="Arial" w:hAnsi="Arial" w:cs="Arial"/>
          <w:sz w:val="20"/>
          <w:szCs w:val="20"/>
        </w:rPr>
      </w:pPr>
      <w:r w:rsidRPr="00EA31E8">
        <w:rPr>
          <w:rFonts w:ascii="Arial" w:hAnsi="Arial" w:cs="Arial"/>
          <w:sz w:val="20"/>
          <w:szCs w:val="20"/>
        </w:rPr>
        <w:t>Contractors</w:t>
      </w:r>
      <w:r w:rsidR="00D96840" w:rsidRPr="00EA31E8">
        <w:rPr>
          <w:rFonts w:ascii="Arial" w:hAnsi="Arial" w:cs="Arial"/>
          <w:sz w:val="20"/>
          <w:szCs w:val="20"/>
        </w:rPr>
        <w:t xml:space="preserve"> shall ensure that all workers have access to basic health care services, including first aid and emergency medical support, in accordance with occupational health and safety requirements.</w:t>
      </w:r>
    </w:p>
    <w:p w14:paraId="4181FC11" w14:textId="4668A1FB" w:rsidR="00D96840" w:rsidRPr="00EA31E8" w:rsidRDefault="00D96840" w:rsidP="005C0DF9">
      <w:pPr>
        <w:pStyle w:val="ListParagraph"/>
        <w:numPr>
          <w:ilvl w:val="0"/>
          <w:numId w:val="9"/>
        </w:numPr>
        <w:spacing w:after="0" w:line="240" w:lineRule="auto"/>
        <w:jc w:val="both"/>
        <w:rPr>
          <w:rFonts w:ascii="Arial" w:hAnsi="Arial" w:cs="Arial"/>
          <w:sz w:val="20"/>
          <w:szCs w:val="20"/>
        </w:rPr>
      </w:pPr>
      <w:r w:rsidRPr="00EA31E8">
        <w:rPr>
          <w:rFonts w:ascii="Arial" w:hAnsi="Arial" w:cs="Arial"/>
          <w:sz w:val="20"/>
          <w:szCs w:val="20"/>
        </w:rPr>
        <w:t>On-site first aid kits and trained personnel shall be available at all times. In case of injuries or health issues, workers shall be referred to nearby public health facilities located in</w:t>
      </w:r>
      <w:r w:rsidR="00777F5F">
        <w:rPr>
          <w:rFonts w:ascii="Arial" w:hAnsi="Arial" w:cs="Arial"/>
          <w:sz w:val="20"/>
          <w:szCs w:val="20"/>
        </w:rPr>
        <w:t xml:space="preserve">relevant subproject area, </w:t>
      </w:r>
      <w:r w:rsidRPr="00EA31E8">
        <w:rPr>
          <w:rFonts w:ascii="Arial" w:hAnsi="Arial" w:cs="Arial"/>
          <w:sz w:val="20"/>
          <w:szCs w:val="20"/>
        </w:rPr>
        <w:t>under the coordination of the Contractor’s designated health and safety officer.</w:t>
      </w:r>
    </w:p>
    <w:p w14:paraId="20ED4BC2" w14:textId="371AE4E3" w:rsidR="00D96840" w:rsidRPr="00EA31E8" w:rsidRDefault="00AC6FA4" w:rsidP="00EA31E8">
      <w:pPr>
        <w:pStyle w:val="ListParagraph"/>
        <w:numPr>
          <w:ilvl w:val="0"/>
          <w:numId w:val="9"/>
        </w:numPr>
        <w:spacing w:after="0" w:line="240" w:lineRule="auto"/>
        <w:jc w:val="both"/>
        <w:rPr>
          <w:rFonts w:ascii="Arial" w:hAnsi="Arial" w:cs="Arial"/>
          <w:sz w:val="20"/>
          <w:szCs w:val="20"/>
        </w:rPr>
      </w:pPr>
      <w:r w:rsidRPr="00EA31E8">
        <w:rPr>
          <w:rFonts w:ascii="Arial" w:hAnsi="Arial" w:cs="Arial"/>
          <w:sz w:val="20"/>
          <w:szCs w:val="20"/>
        </w:rPr>
        <w:t>Contractors</w:t>
      </w:r>
      <w:r w:rsidR="00D96840" w:rsidRPr="00EA31E8">
        <w:rPr>
          <w:rFonts w:ascii="Arial" w:hAnsi="Arial" w:cs="Arial"/>
          <w:sz w:val="20"/>
          <w:szCs w:val="20"/>
        </w:rPr>
        <w:t xml:space="preserve"> </w:t>
      </w:r>
      <w:r w:rsidR="00777F5F">
        <w:rPr>
          <w:rFonts w:ascii="Arial" w:hAnsi="Arial" w:cs="Arial"/>
          <w:sz w:val="20"/>
          <w:szCs w:val="20"/>
        </w:rPr>
        <w:t>are</w:t>
      </w:r>
      <w:r w:rsidR="00777F5F" w:rsidRPr="00EA31E8">
        <w:rPr>
          <w:rFonts w:ascii="Arial" w:hAnsi="Arial" w:cs="Arial"/>
          <w:sz w:val="20"/>
          <w:szCs w:val="20"/>
        </w:rPr>
        <w:t xml:space="preserve"> </w:t>
      </w:r>
      <w:r w:rsidR="00D96840" w:rsidRPr="00EA31E8">
        <w:rPr>
          <w:rFonts w:ascii="Arial" w:hAnsi="Arial" w:cs="Arial"/>
          <w:sz w:val="20"/>
          <w:szCs w:val="20"/>
        </w:rPr>
        <w:t xml:space="preserve">responsible for minimizing health and safety risks associated with construction activities, including those related to worksite accidents, commuting, and exposure to potential hazards. </w:t>
      </w:r>
      <w:r w:rsidR="009B1BA5" w:rsidRPr="00EA31E8">
        <w:rPr>
          <w:rFonts w:ascii="Arial" w:hAnsi="Arial" w:cs="Arial"/>
          <w:sz w:val="20"/>
          <w:szCs w:val="20"/>
        </w:rPr>
        <w:t>MESDNRD/CSC</w:t>
      </w:r>
      <w:r w:rsidR="00D96840" w:rsidRPr="00EA31E8">
        <w:rPr>
          <w:rFonts w:ascii="Arial" w:hAnsi="Arial" w:cs="Arial"/>
          <w:sz w:val="20"/>
          <w:szCs w:val="20"/>
        </w:rPr>
        <w:t xml:space="preserve"> will monitor the implementation of these measures throughout the construction phase.</w:t>
      </w:r>
    </w:p>
    <w:p w14:paraId="789E5B99" w14:textId="134A5FD8" w:rsidR="00F93DFE" w:rsidRDefault="00F93DFE" w:rsidP="00EA31E8">
      <w:pPr>
        <w:spacing w:after="0" w:line="240" w:lineRule="auto"/>
        <w:rPr>
          <w:rFonts w:ascii="Arial" w:hAnsi="Arial" w:cs="Arial"/>
          <w:sz w:val="20"/>
          <w:szCs w:val="20"/>
        </w:rPr>
      </w:pPr>
    </w:p>
    <w:p w14:paraId="211B1C32" w14:textId="77777777" w:rsidR="00313E74" w:rsidRPr="00EA31E8" w:rsidRDefault="00313E74" w:rsidP="00EA31E8">
      <w:pPr>
        <w:spacing w:after="0" w:line="240" w:lineRule="auto"/>
        <w:rPr>
          <w:rFonts w:ascii="Arial" w:hAnsi="Arial" w:cs="Arial"/>
          <w:sz w:val="20"/>
          <w:szCs w:val="20"/>
        </w:rPr>
      </w:pPr>
    </w:p>
    <w:p w14:paraId="4531CF21" w14:textId="3AA1D116" w:rsidR="0094140E" w:rsidRPr="00EA31E8" w:rsidRDefault="0094140E" w:rsidP="00EA31E8">
      <w:pPr>
        <w:pStyle w:val="Heading1"/>
        <w:numPr>
          <w:ilvl w:val="1"/>
          <w:numId w:val="11"/>
        </w:numPr>
        <w:spacing w:before="0" w:after="0" w:line="240" w:lineRule="auto"/>
        <w:jc w:val="both"/>
        <w:rPr>
          <w:rFonts w:ascii="Arial" w:hAnsi="Arial" w:cs="Arial"/>
          <w:b/>
          <w:bCs/>
          <w:color w:val="auto"/>
          <w:sz w:val="20"/>
          <w:szCs w:val="20"/>
        </w:rPr>
      </w:pPr>
      <w:bookmarkStart w:id="222" w:name="_Toc196330376"/>
      <w:bookmarkStart w:id="223" w:name="_Toc217310378"/>
      <w:r w:rsidRPr="00EA31E8">
        <w:rPr>
          <w:rFonts w:ascii="Arial" w:hAnsi="Arial" w:cs="Arial"/>
          <w:b/>
          <w:bCs/>
          <w:color w:val="auto"/>
          <w:sz w:val="20"/>
          <w:szCs w:val="20"/>
        </w:rPr>
        <w:t>Operation Phase</w:t>
      </w:r>
      <w:r w:rsidR="0092762B" w:rsidRPr="00EA31E8">
        <w:rPr>
          <w:rFonts w:ascii="Arial" w:hAnsi="Arial" w:cs="Arial"/>
          <w:b/>
          <w:bCs/>
          <w:color w:val="auto"/>
          <w:sz w:val="20"/>
          <w:szCs w:val="20"/>
        </w:rPr>
        <w:t xml:space="preserve"> Mitigation Measures</w:t>
      </w:r>
      <w:bookmarkEnd w:id="222"/>
      <w:bookmarkEnd w:id="223"/>
    </w:p>
    <w:p w14:paraId="22E3FC0F" w14:textId="77777777" w:rsidR="0094140E" w:rsidRPr="00EA31E8" w:rsidRDefault="0094140E" w:rsidP="0094140E">
      <w:pPr>
        <w:spacing w:after="0" w:line="240" w:lineRule="auto"/>
        <w:jc w:val="both"/>
        <w:rPr>
          <w:rFonts w:ascii="Arial" w:hAnsi="Arial" w:cs="Arial"/>
          <w:sz w:val="20"/>
          <w:szCs w:val="20"/>
        </w:rPr>
      </w:pPr>
    </w:p>
    <w:p w14:paraId="61F8D75F" w14:textId="471366C2" w:rsidR="0094140E" w:rsidRPr="00EA31E8" w:rsidRDefault="00063438" w:rsidP="0094140E">
      <w:pPr>
        <w:spacing w:after="0" w:line="240" w:lineRule="auto"/>
        <w:jc w:val="both"/>
        <w:rPr>
          <w:rFonts w:ascii="Arial" w:hAnsi="Arial" w:cs="Arial"/>
          <w:sz w:val="20"/>
          <w:szCs w:val="20"/>
        </w:rPr>
      </w:pPr>
      <w:r w:rsidRPr="00EA31E8">
        <w:rPr>
          <w:rFonts w:ascii="Arial" w:hAnsi="Arial" w:cs="Arial"/>
          <w:sz w:val="20"/>
          <w:szCs w:val="20"/>
        </w:rPr>
        <w:t>The operational phase of the sub-project is not expected</w:t>
      </w:r>
      <w:r w:rsidR="004426F4" w:rsidRPr="004426F4">
        <w:t xml:space="preserve"> </w:t>
      </w:r>
      <w:r w:rsidR="004426F4" w:rsidRPr="004426F4">
        <w:rPr>
          <w:rFonts w:ascii="Arial" w:hAnsi="Arial" w:cs="Arial"/>
          <w:sz w:val="20"/>
          <w:szCs w:val="20"/>
        </w:rPr>
        <w:t>to result in significant long-term changes in regional population dynamics or labor demand.</w:t>
      </w:r>
      <w:r w:rsidR="004426F4">
        <w:rPr>
          <w:rFonts w:ascii="Arial" w:hAnsi="Arial" w:cs="Arial"/>
          <w:sz w:val="20"/>
          <w:szCs w:val="20"/>
        </w:rPr>
        <w:t xml:space="preserve"> </w:t>
      </w:r>
      <w:r w:rsidRPr="00EA31E8">
        <w:rPr>
          <w:rFonts w:ascii="Arial" w:hAnsi="Arial" w:cs="Arial"/>
          <w:sz w:val="20"/>
          <w:szCs w:val="20"/>
        </w:rPr>
        <w:t xml:space="preserve">Routine operation and maintenance activities will be carried out by </w:t>
      </w:r>
      <w:r w:rsidR="004426F4" w:rsidRPr="004426F4">
        <w:rPr>
          <w:rFonts w:ascii="Arial" w:hAnsi="Arial" w:cs="Arial"/>
          <w:sz w:val="20"/>
          <w:szCs w:val="20"/>
        </w:rPr>
        <w:t>the respective subproject operator or facility management entity</w:t>
      </w:r>
      <w:r w:rsidR="004426F4">
        <w:rPr>
          <w:rFonts w:ascii="Arial" w:hAnsi="Arial" w:cs="Arial"/>
          <w:sz w:val="20"/>
          <w:szCs w:val="20"/>
        </w:rPr>
        <w:t xml:space="preserve"> </w:t>
      </w:r>
      <w:r w:rsidRPr="00EA31E8">
        <w:rPr>
          <w:rFonts w:ascii="Arial" w:hAnsi="Arial" w:cs="Arial"/>
          <w:sz w:val="20"/>
          <w:szCs w:val="20"/>
        </w:rPr>
        <w:t>using existing personnel or small teams of specialists, without the need for a large workforce on site.</w:t>
      </w:r>
    </w:p>
    <w:p w14:paraId="1E7E56A7" w14:textId="77777777" w:rsidR="00063438" w:rsidRPr="00EA31E8" w:rsidRDefault="00063438" w:rsidP="0094140E">
      <w:pPr>
        <w:spacing w:after="0" w:line="240" w:lineRule="auto"/>
        <w:jc w:val="both"/>
        <w:rPr>
          <w:rFonts w:ascii="Arial" w:hAnsi="Arial" w:cs="Arial"/>
          <w:sz w:val="20"/>
          <w:szCs w:val="20"/>
        </w:rPr>
      </w:pPr>
    </w:p>
    <w:p w14:paraId="226B3E3E" w14:textId="1D08E2E8" w:rsidR="0094140E" w:rsidRPr="00EA31E8" w:rsidRDefault="0094140E" w:rsidP="0094140E">
      <w:pPr>
        <w:spacing w:after="0" w:line="240" w:lineRule="auto"/>
        <w:jc w:val="both"/>
        <w:rPr>
          <w:rFonts w:ascii="Arial" w:hAnsi="Arial" w:cs="Arial"/>
          <w:sz w:val="20"/>
          <w:szCs w:val="20"/>
        </w:rPr>
      </w:pPr>
      <w:r w:rsidRPr="00EA31E8">
        <w:rPr>
          <w:rFonts w:ascii="Arial" w:hAnsi="Arial" w:cs="Arial"/>
          <w:sz w:val="20"/>
          <w:szCs w:val="20"/>
        </w:rPr>
        <w:t xml:space="preserve">As such, </w:t>
      </w:r>
      <w:r w:rsidR="00931F02" w:rsidRPr="00EA31E8">
        <w:rPr>
          <w:rFonts w:ascii="Arial" w:hAnsi="Arial" w:cs="Arial"/>
          <w:sz w:val="20"/>
          <w:szCs w:val="20"/>
        </w:rPr>
        <w:t>labour</w:t>
      </w:r>
      <w:r w:rsidRPr="00EA31E8">
        <w:rPr>
          <w:rFonts w:ascii="Arial" w:hAnsi="Arial" w:cs="Arial"/>
          <w:sz w:val="20"/>
          <w:szCs w:val="20"/>
        </w:rPr>
        <w:t>-related impacts during the operational phase will be minimal and fully manageable within existing institutional capacities.</w:t>
      </w:r>
    </w:p>
    <w:p w14:paraId="643DC0A0" w14:textId="77777777" w:rsidR="0094140E" w:rsidRPr="00EA31E8" w:rsidRDefault="0094140E" w:rsidP="0094140E">
      <w:pPr>
        <w:spacing w:after="0" w:line="240" w:lineRule="auto"/>
        <w:jc w:val="both"/>
        <w:rPr>
          <w:rFonts w:ascii="Arial" w:hAnsi="Arial" w:cs="Arial"/>
          <w:sz w:val="20"/>
          <w:szCs w:val="20"/>
        </w:rPr>
      </w:pPr>
    </w:p>
    <w:p w14:paraId="255872AC" w14:textId="37413E3C" w:rsidR="0094140E" w:rsidRPr="00EA31E8" w:rsidRDefault="0094140E" w:rsidP="0094140E">
      <w:pPr>
        <w:spacing w:after="0" w:line="240" w:lineRule="auto"/>
        <w:jc w:val="both"/>
        <w:rPr>
          <w:rFonts w:ascii="Arial" w:hAnsi="Arial" w:cs="Arial"/>
          <w:sz w:val="20"/>
          <w:szCs w:val="20"/>
        </w:rPr>
      </w:pPr>
      <w:r w:rsidRPr="00EA31E8">
        <w:rPr>
          <w:rFonts w:ascii="Arial" w:hAnsi="Arial" w:cs="Arial"/>
          <w:sz w:val="20"/>
          <w:szCs w:val="20"/>
        </w:rPr>
        <w:t xml:space="preserve">The following mitigation measures will be implemented during the operation phase of the </w:t>
      </w:r>
      <w:r w:rsidR="0055290D" w:rsidRPr="00EA31E8">
        <w:rPr>
          <w:rFonts w:ascii="Arial" w:hAnsi="Arial" w:cs="Arial"/>
          <w:sz w:val="20"/>
          <w:szCs w:val="20"/>
        </w:rPr>
        <w:t>P</w:t>
      </w:r>
      <w:r w:rsidRPr="00EA31E8">
        <w:rPr>
          <w:rFonts w:ascii="Arial" w:hAnsi="Arial" w:cs="Arial"/>
          <w:sz w:val="20"/>
          <w:szCs w:val="20"/>
        </w:rPr>
        <w:t>roject:</w:t>
      </w:r>
    </w:p>
    <w:p w14:paraId="7F30A213" w14:textId="77777777" w:rsidR="0094140E" w:rsidRPr="00EA31E8" w:rsidRDefault="0094140E" w:rsidP="0094140E">
      <w:pPr>
        <w:spacing w:after="0" w:line="240" w:lineRule="auto"/>
        <w:jc w:val="both"/>
        <w:rPr>
          <w:rFonts w:ascii="Arial" w:hAnsi="Arial" w:cs="Arial"/>
          <w:sz w:val="20"/>
          <w:szCs w:val="20"/>
        </w:rPr>
      </w:pPr>
    </w:p>
    <w:p w14:paraId="5C6C52A4" w14:textId="77777777" w:rsidR="0094140E" w:rsidRPr="00EA31E8" w:rsidRDefault="0094140E" w:rsidP="005C0DF9">
      <w:pPr>
        <w:numPr>
          <w:ilvl w:val="0"/>
          <w:numId w:val="10"/>
        </w:numPr>
        <w:spacing w:after="0" w:line="240" w:lineRule="auto"/>
        <w:jc w:val="both"/>
        <w:rPr>
          <w:rFonts w:ascii="Arial" w:hAnsi="Arial" w:cs="Arial"/>
          <w:sz w:val="20"/>
          <w:szCs w:val="20"/>
        </w:rPr>
      </w:pPr>
      <w:r w:rsidRPr="00EA31E8">
        <w:rPr>
          <w:rFonts w:ascii="Arial" w:hAnsi="Arial" w:cs="Arial"/>
          <w:sz w:val="20"/>
          <w:szCs w:val="20"/>
        </w:rPr>
        <w:t>Provide all operational workers with clear and understandable documentation regarding their employment terms, at the start of employment and upon any material changes.</w:t>
      </w:r>
    </w:p>
    <w:p w14:paraId="42AB329F" w14:textId="63A60C25" w:rsidR="0094140E" w:rsidRPr="00EA31E8" w:rsidRDefault="0094140E" w:rsidP="005C0DF9">
      <w:pPr>
        <w:numPr>
          <w:ilvl w:val="0"/>
          <w:numId w:val="10"/>
        </w:numPr>
        <w:spacing w:after="0" w:line="240" w:lineRule="auto"/>
        <w:jc w:val="both"/>
        <w:rPr>
          <w:rFonts w:ascii="Arial" w:hAnsi="Arial" w:cs="Arial"/>
          <w:sz w:val="20"/>
          <w:szCs w:val="20"/>
        </w:rPr>
      </w:pPr>
      <w:r w:rsidRPr="00EA31E8">
        <w:rPr>
          <w:rFonts w:ascii="Arial" w:hAnsi="Arial" w:cs="Arial"/>
          <w:sz w:val="20"/>
          <w:szCs w:val="20"/>
        </w:rPr>
        <w:t xml:space="preserve">Ensure compliance with national </w:t>
      </w:r>
      <w:r w:rsidR="00931F02" w:rsidRPr="00EA31E8">
        <w:rPr>
          <w:rFonts w:ascii="Arial" w:hAnsi="Arial" w:cs="Arial"/>
          <w:sz w:val="20"/>
          <w:szCs w:val="20"/>
        </w:rPr>
        <w:t>labour</w:t>
      </w:r>
      <w:r w:rsidRPr="00EA31E8">
        <w:rPr>
          <w:rFonts w:ascii="Arial" w:hAnsi="Arial" w:cs="Arial"/>
          <w:sz w:val="20"/>
          <w:szCs w:val="20"/>
        </w:rPr>
        <w:t xml:space="preserve"> legislation, including working hours, wages, compensation, leave, and benefits, aligned with </w:t>
      </w:r>
      <w:r w:rsidR="004426F4">
        <w:rPr>
          <w:rFonts w:ascii="Arial" w:hAnsi="Arial" w:cs="Arial"/>
          <w:sz w:val="20"/>
          <w:szCs w:val="20"/>
        </w:rPr>
        <w:t xml:space="preserve">WB </w:t>
      </w:r>
      <w:r w:rsidRPr="00EA31E8">
        <w:rPr>
          <w:rFonts w:ascii="Arial" w:hAnsi="Arial" w:cs="Arial"/>
          <w:sz w:val="20"/>
          <w:szCs w:val="20"/>
        </w:rPr>
        <w:t>ESS2.</w:t>
      </w:r>
    </w:p>
    <w:p w14:paraId="3CC1DDD2" w14:textId="77777777" w:rsidR="0094140E" w:rsidRPr="00EA31E8" w:rsidRDefault="0094140E" w:rsidP="005C0DF9">
      <w:pPr>
        <w:numPr>
          <w:ilvl w:val="0"/>
          <w:numId w:val="10"/>
        </w:numPr>
        <w:spacing w:after="0" w:line="240" w:lineRule="auto"/>
        <w:jc w:val="both"/>
        <w:rPr>
          <w:rFonts w:ascii="Arial" w:hAnsi="Arial" w:cs="Arial"/>
          <w:sz w:val="20"/>
          <w:szCs w:val="20"/>
        </w:rPr>
      </w:pPr>
      <w:r w:rsidRPr="00EA31E8">
        <w:rPr>
          <w:rFonts w:ascii="Arial" w:hAnsi="Arial" w:cs="Arial"/>
          <w:sz w:val="20"/>
          <w:szCs w:val="20"/>
        </w:rPr>
        <w:t>Ensure regular and timely payment of wages as per applicable laws and the LMP.</w:t>
      </w:r>
    </w:p>
    <w:p w14:paraId="746795E1" w14:textId="77777777" w:rsidR="0094140E" w:rsidRPr="00EA31E8" w:rsidRDefault="0094140E" w:rsidP="005C0DF9">
      <w:pPr>
        <w:numPr>
          <w:ilvl w:val="0"/>
          <w:numId w:val="10"/>
        </w:numPr>
        <w:spacing w:after="0" w:line="240" w:lineRule="auto"/>
        <w:jc w:val="both"/>
        <w:rPr>
          <w:rFonts w:ascii="Arial" w:hAnsi="Arial" w:cs="Arial"/>
          <w:sz w:val="20"/>
          <w:szCs w:val="20"/>
        </w:rPr>
      </w:pPr>
      <w:r w:rsidRPr="00EA31E8">
        <w:rPr>
          <w:rFonts w:ascii="Arial" w:hAnsi="Arial" w:cs="Arial"/>
          <w:sz w:val="20"/>
          <w:szCs w:val="20"/>
        </w:rPr>
        <w:lastRenderedPageBreak/>
        <w:t>Provide sufficient weekly rest, public holidays, and sick/family/maternity leave in line with national requirements.</w:t>
      </w:r>
    </w:p>
    <w:p w14:paraId="44EDDBB7" w14:textId="77777777" w:rsidR="0094140E" w:rsidRPr="00EA31E8" w:rsidRDefault="0094140E" w:rsidP="005C0DF9">
      <w:pPr>
        <w:numPr>
          <w:ilvl w:val="0"/>
          <w:numId w:val="10"/>
        </w:numPr>
        <w:spacing w:after="0" w:line="240" w:lineRule="auto"/>
        <w:jc w:val="both"/>
        <w:rPr>
          <w:rFonts w:ascii="Arial" w:hAnsi="Arial" w:cs="Arial"/>
          <w:sz w:val="20"/>
          <w:szCs w:val="20"/>
        </w:rPr>
      </w:pPr>
      <w:r w:rsidRPr="00EA31E8">
        <w:rPr>
          <w:rFonts w:ascii="Arial" w:hAnsi="Arial" w:cs="Arial"/>
          <w:sz w:val="20"/>
          <w:szCs w:val="20"/>
        </w:rPr>
        <w:t>Prohibit any form of discrimination in employment or workplace practices during operation.</w:t>
      </w:r>
    </w:p>
    <w:p w14:paraId="7412C26F" w14:textId="77777777" w:rsidR="0094140E" w:rsidRPr="00EA31E8" w:rsidRDefault="0094140E" w:rsidP="005C0DF9">
      <w:pPr>
        <w:numPr>
          <w:ilvl w:val="0"/>
          <w:numId w:val="10"/>
        </w:numPr>
        <w:spacing w:after="0" w:line="240" w:lineRule="auto"/>
        <w:jc w:val="both"/>
        <w:rPr>
          <w:rFonts w:ascii="Arial" w:hAnsi="Arial" w:cs="Arial"/>
          <w:sz w:val="20"/>
          <w:szCs w:val="20"/>
        </w:rPr>
      </w:pPr>
      <w:r w:rsidRPr="00EA31E8">
        <w:rPr>
          <w:rFonts w:ascii="Arial" w:hAnsi="Arial" w:cs="Arial"/>
          <w:sz w:val="20"/>
          <w:szCs w:val="20"/>
        </w:rPr>
        <w:t>Uphold principles of equal opportunity and fair treatment in all aspects of the employment relationship, including hiring, training, job assignment, compensation, and retirement.</w:t>
      </w:r>
    </w:p>
    <w:p w14:paraId="0EBA1D0E" w14:textId="77777777" w:rsidR="0094140E" w:rsidRDefault="0094140E" w:rsidP="005C0DF9">
      <w:pPr>
        <w:numPr>
          <w:ilvl w:val="0"/>
          <w:numId w:val="10"/>
        </w:numPr>
        <w:spacing w:after="0" w:line="240" w:lineRule="auto"/>
        <w:jc w:val="both"/>
        <w:rPr>
          <w:rFonts w:ascii="Arial" w:hAnsi="Arial" w:cs="Arial"/>
          <w:sz w:val="20"/>
          <w:szCs w:val="20"/>
        </w:rPr>
      </w:pPr>
      <w:r w:rsidRPr="00EA31E8">
        <w:rPr>
          <w:rFonts w:ascii="Arial" w:hAnsi="Arial" w:cs="Arial"/>
          <w:sz w:val="20"/>
          <w:szCs w:val="20"/>
        </w:rPr>
        <w:t>Ensure no children under the minimum legal working age are employed during the operational phase.</w:t>
      </w:r>
    </w:p>
    <w:p w14:paraId="0AFCF6EF" w14:textId="44DDB617" w:rsidR="004B76C7" w:rsidRPr="004B76C7" w:rsidRDefault="004B76C7" w:rsidP="004B76C7">
      <w:pPr>
        <w:numPr>
          <w:ilvl w:val="0"/>
          <w:numId w:val="10"/>
        </w:numPr>
        <w:spacing w:after="0" w:line="240" w:lineRule="auto"/>
        <w:jc w:val="both"/>
        <w:rPr>
          <w:rFonts w:ascii="Arial" w:hAnsi="Arial" w:cs="Arial"/>
          <w:sz w:val="20"/>
          <w:szCs w:val="20"/>
        </w:rPr>
      </w:pPr>
      <w:r w:rsidRPr="00263219">
        <w:rPr>
          <w:rFonts w:ascii="Arial" w:hAnsi="Arial" w:cs="Arial"/>
          <w:sz w:val="20"/>
          <w:szCs w:val="20"/>
        </w:rPr>
        <w:t>The working age (18 years) sh</w:t>
      </w:r>
      <w:r>
        <w:rPr>
          <w:rFonts w:ascii="Arial" w:hAnsi="Arial" w:cs="Arial"/>
          <w:sz w:val="20"/>
          <w:szCs w:val="20"/>
        </w:rPr>
        <w:t>ould</w:t>
      </w:r>
      <w:r w:rsidRPr="00263219">
        <w:rPr>
          <w:rFonts w:ascii="Arial" w:hAnsi="Arial" w:cs="Arial"/>
          <w:sz w:val="20"/>
          <w:szCs w:val="20"/>
        </w:rPr>
        <w:t xml:space="preserve"> be explicitly stated and guaranteed in supply chain and subcontractor agreements. The employment of persons below this age sh</w:t>
      </w:r>
      <w:r>
        <w:rPr>
          <w:rFonts w:ascii="Arial" w:hAnsi="Arial" w:cs="Arial"/>
          <w:sz w:val="20"/>
          <w:szCs w:val="20"/>
        </w:rPr>
        <w:t>ould</w:t>
      </w:r>
      <w:r w:rsidRPr="00263219">
        <w:rPr>
          <w:rFonts w:ascii="Arial" w:hAnsi="Arial" w:cs="Arial"/>
          <w:sz w:val="20"/>
          <w:szCs w:val="20"/>
        </w:rPr>
        <w:t xml:space="preserve"> be prohibited.</w:t>
      </w:r>
    </w:p>
    <w:p w14:paraId="14F957F6" w14:textId="6D83D3D7" w:rsidR="0094140E" w:rsidRPr="00EA31E8" w:rsidRDefault="0094140E" w:rsidP="005C0DF9">
      <w:pPr>
        <w:numPr>
          <w:ilvl w:val="0"/>
          <w:numId w:val="10"/>
        </w:numPr>
        <w:spacing w:after="0" w:line="240" w:lineRule="auto"/>
        <w:jc w:val="both"/>
        <w:rPr>
          <w:rFonts w:ascii="Arial" w:hAnsi="Arial" w:cs="Arial"/>
          <w:sz w:val="20"/>
          <w:szCs w:val="20"/>
        </w:rPr>
      </w:pPr>
      <w:r w:rsidRPr="00EA31E8">
        <w:rPr>
          <w:rFonts w:ascii="Arial" w:hAnsi="Arial" w:cs="Arial"/>
          <w:sz w:val="20"/>
          <w:szCs w:val="20"/>
        </w:rPr>
        <w:t xml:space="preserve">Take active steps to eliminate forced </w:t>
      </w:r>
      <w:r w:rsidR="00931F02" w:rsidRPr="00EA31E8">
        <w:rPr>
          <w:rFonts w:ascii="Arial" w:hAnsi="Arial" w:cs="Arial"/>
          <w:sz w:val="20"/>
          <w:szCs w:val="20"/>
        </w:rPr>
        <w:t>labour</w:t>
      </w:r>
      <w:r w:rsidRPr="00EA31E8">
        <w:rPr>
          <w:rFonts w:ascii="Arial" w:hAnsi="Arial" w:cs="Arial"/>
          <w:sz w:val="20"/>
          <w:szCs w:val="20"/>
        </w:rPr>
        <w:t xml:space="preserve"> risks in any operational sub-contracting or service provision.</w:t>
      </w:r>
    </w:p>
    <w:p w14:paraId="3406DACF" w14:textId="3711F9A7" w:rsidR="00F4453B" w:rsidRPr="00EA31E8" w:rsidRDefault="0094140E" w:rsidP="005C0DF9">
      <w:pPr>
        <w:numPr>
          <w:ilvl w:val="0"/>
          <w:numId w:val="10"/>
        </w:numPr>
        <w:spacing w:after="0" w:line="240" w:lineRule="auto"/>
        <w:jc w:val="both"/>
        <w:rPr>
          <w:rFonts w:ascii="Arial" w:hAnsi="Arial" w:cs="Arial"/>
          <w:sz w:val="20"/>
          <w:szCs w:val="20"/>
        </w:rPr>
      </w:pPr>
      <w:r w:rsidRPr="00EA31E8">
        <w:rPr>
          <w:rFonts w:ascii="Arial" w:hAnsi="Arial" w:cs="Arial"/>
          <w:sz w:val="20"/>
          <w:szCs w:val="20"/>
        </w:rPr>
        <w:t>If on-site or off-site accommodation is provided during operations, ensure that facilities meet international standards on worker well-being, including access to health, social and cultural services.</w:t>
      </w:r>
    </w:p>
    <w:p w14:paraId="2E568823" w14:textId="77777777" w:rsidR="004A434E" w:rsidRPr="00EA31E8" w:rsidRDefault="004A434E" w:rsidP="004A434E">
      <w:pPr>
        <w:numPr>
          <w:ilvl w:val="0"/>
          <w:numId w:val="10"/>
        </w:numPr>
        <w:spacing w:after="0" w:line="240" w:lineRule="auto"/>
        <w:jc w:val="both"/>
        <w:rPr>
          <w:rFonts w:ascii="Arial" w:hAnsi="Arial" w:cs="Arial"/>
          <w:sz w:val="20"/>
          <w:szCs w:val="20"/>
        </w:rPr>
      </w:pPr>
      <w:r w:rsidRPr="00EA31E8">
        <w:rPr>
          <w:rFonts w:ascii="Arial" w:hAnsi="Arial" w:cs="Arial"/>
          <w:sz w:val="20"/>
          <w:szCs w:val="20"/>
        </w:rPr>
        <w:t>High standards of hygiene and sanitation shall be maintained for all workers involved in the collection, sorting, handling, transportation, and treatment of solid waste.</w:t>
      </w:r>
    </w:p>
    <w:p w14:paraId="48B1649B" w14:textId="313A2B62" w:rsidR="004A434E" w:rsidRPr="00EA31E8" w:rsidRDefault="004A434E" w:rsidP="004A434E">
      <w:pPr>
        <w:numPr>
          <w:ilvl w:val="0"/>
          <w:numId w:val="10"/>
        </w:numPr>
        <w:spacing w:after="0" w:line="240" w:lineRule="auto"/>
        <w:jc w:val="both"/>
        <w:rPr>
          <w:rFonts w:ascii="Arial" w:hAnsi="Arial" w:cs="Arial"/>
          <w:sz w:val="20"/>
          <w:szCs w:val="20"/>
        </w:rPr>
      </w:pPr>
      <w:r w:rsidRPr="00EA31E8">
        <w:rPr>
          <w:rFonts w:ascii="Arial" w:hAnsi="Arial" w:cs="Arial"/>
          <w:sz w:val="20"/>
          <w:szCs w:val="20"/>
        </w:rPr>
        <w:t>Adequate and accessible handwashing stations, showers, toilets, and personal hygiene facilities shall be provided at the facility. These facilities shall be regularly cleaned, maintained, and disinfected.</w:t>
      </w:r>
    </w:p>
    <w:p w14:paraId="586D697F" w14:textId="25E6727F" w:rsidR="004A434E" w:rsidRPr="00EA31E8" w:rsidRDefault="004A434E" w:rsidP="004A434E">
      <w:pPr>
        <w:numPr>
          <w:ilvl w:val="0"/>
          <w:numId w:val="10"/>
        </w:numPr>
        <w:spacing w:after="0" w:line="240" w:lineRule="auto"/>
        <w:jc w:val="both"/>
        <w:rPr>
          <w:rFonts w:ascii="Arial" w:hAnsi="Arial" w:cs="Arial"/>
          <w:sz w:val="20"/>
          <w:szCs w:val="20"/>
        </w:rPr>
      </w:pPr>
      <w:r w:rsidRPr="00EA31E8">
        <w:rPr>
          <w:rFonts w:ascii="Arial" w:hAnsi="Arial" w:cs="Arial"/>
          <w:sz w:val="20"/>
          <w:szCs w:val="20"/>
        </w:rPr>
        <w:t>Workers shall be provided, free of charge, with appropriate personal protective equipment (PPE) relevant to hygiene and biological risk prevention, including gloves, masks, coveralls, safety footwear, and eye protection, in line with ESS2 requirements.</w:t>
      </w:r>
    </w:p>
    <w:p w14:paraId="78750925" w14:textId="3A81D0A5" w:rsidR="004A434E" w:rsidRPr="00EA31E8" w:rsidRDefault="004A434E" w:rsidP="004A434E">
      <w:pPr>
        <w:numPr>
          <w:ilvl w:val="0"/>
          <w:numId w:val="10"/>
        </w:numPr>
        <w:spacing w:after="0" w:line="240" w:lineRule="auto"/>
        <w:jc w:val="both"/>
        <w:rPr>
          <w:rFonts w:ascii="Arial" w:hAnsi="Arial" w:cs="Arial"/>
          <w:sz w:val="20"/>
          <w:szCs w:val="20"/>
        </w:rPr>
      </w:pPr>
      <w:r w:rsidRPr="00EA31E8">
        <w:rPr>
          <w:rFonts w:ascii="Arial" w:hAnsi="Arial" w:cs="Arial"/>
          <w:sz w:val="20"/>
          <w:szCs w:val="20"/>
        </w:rPr>
        <w:t>Separate work clothing shall be provided to workers with direct exposure to waste. The use of work clothing outside the facility shall be prohibited, and regular cleaning and disinfection procedures shall be implemented.</w:t>
      </w:r>
    </w:p>
    <w:p w14:paraId="3CECD2BE" w14:textId="07802C4A" w:rsidR="004A434E" w:rsidRPr="00EA31E8" w:rsidRDefault="004A434E" w:rsidP="004A434E">
      <w:pPr>
        <w:numPr>
          <w:ilvl w:val="0"/>
          <w:numId w:val="10"/>
        </w:numPr>
        <w:spacing w:after="0" w:line="240" w:lineRule="auto"/>
        <w:jc w:val="both"/>
        <w:rPr>
          <w:rFonts w:ascii="Arial" w:hAnsi="Arial" w:cs="Arial"/>
          <w:sz w:val="20"/>
          <w:szCs w:val="20"/>
        </w:rPr>
      </w:pPr>
      <w:r w:rsidRPr="00EA31E8">
        <w:rPr>
          <w:rFonts w:ascii="Arial" w:hAnsi="Arial" w:cs="Arial"/>
          <w:sz w:val="20"/>
          <w:szCs w:val="20"/>
        </w:rPr>
        <w:t>All workers shall receive induction and periodic training on personal hygiene, infection prevention, biological hazards, and safe waste-handling practices, in accordance with ESS2 provisions on worker information and training.</w:t>
      </w:r>
    </w:p>
    <w:p w14:paraId="645D9811" w14:textId="0E01AEF1" w:rsidR="004A434E" w:rsidRPr="00EA31E8" w:rsidRDefault="004A434E" w:rsidP="004A434E">
      <w:pPr>
        <w:numPr>
          <w:ilvl w:val="0"/>
          <w:numId w:val="10"/>
        </w:numPr>
        <w:spacing w:after="0" w:line="240" w:lineRule="auto"/>
        <w:jc w:val="both"/>
        <w:rPr>
          <w:rFonts w:ascii="Arial" w:hAnsi="Arial" w:cs="Arial"/>
          <w:sz w:val="20"/>
          <w:szCs w:val="20"/>
        </w:rPr>
      </w:pPr>
      <w:r w:rsidRPr="00EA31E8">
        <w:rPr>
          <w:rFonts w:ascii="Arial" w:hAnsi="Arial" w:cs="Arial"/>
          <w:sz w:val="20"/>
          <w:szCs w:val="20"/>
        </w:rPr>
        <w:t>Periodic health surveillance and medical examinations shall be provided to workers exposed to biological and hygiene-related risks, including access to vaccination programs where required under national legislation, consistent with ESS2 and national OHS regulations.</w:t>
      </w:r>
    </w:p>
    <w:p w14:paraId="759FA43B" w14:textId="59F07679" w:rsidR="004A434E" w:rsidRPr="00EA31E8" w:rsidRDefault="004A434E" w:rsidP="004A434E">
      <w:pPr>
        <w:numPr>
          <w:ilvl w:val="0"/>
          <w:numId w:val="10"/>
        </w:numPr>
        <w:spacing w:after="0" w:line="240" w:lineRule="auto"/>
        <w:jc w:val="both"/>
        <w:rPr>
          <w:rFonts w:ascii="Arial" w:hAnsi="Arial" w:cs="Arial"/>
          <w:sz w:val="20"/>
          <w:szCs w:val="20"/>
        </w:rPr>
      </w:pPr>
      <w:r w:rsidRPr="00EA31E8">
        <w:rPr>
          <w:rFonts w:ascii="Arial" w:hAnsi="Arial" w:cs="Arial"/>
          <w:sz w:val="20"/>
          <w:szCs w:val="20"/>
        </w:rPr>
        <w:t>Regular cleaning, washing, and disinfection plans shall be implemented to minimize contamination, leachate spills, odors, and hygiene-related risks across the facility.</w:t>
      </w:r>
    </w:p>
    <w:p w14:paraId="086C6665" w14:textId="0A2F9F8F" w:rsidR="004A434E" w:rsidRPr="00EA31E8" w:rsidRDefault="004A434E" w:rsidP="004A434E">
      <w:pPr>
        <w:numPr>
          <w:ilvl w:val="0"/>
          <w:numId w:val="10"/>
        </w:numPr>
        <w:spacing w:after="0" w:line="240" w:lineRule="auto"/>
        <w:jc w:val="both"/>
        <w:rPr>
          <w:rFonts w:ascii="Arial" w:hAnsi="Arial" w:cs="Arial"/>
          <w:sz w:val="20"/>
          <w:szCs w:val="20"/>
        </w:rPr>
      </w:pPr>
      <w:r w:rsidRPr="00EA31E8">
        <w:rPr>
          <w:rFonts w:ascii="Arial" w:hAnsi="Arial" w:cs="Arial"/>
          <w:sz w:val="20"/>
          <w:szCs w:val="20"/>
        </w:rPr>
        <w:t>Eating, drinking, smoking, and rest areas shall be physically separated from waste handling and processing zones and maintained in a clean and hygienic condition, in line with ESS2 requirements for worker welfare facilities.</w:t>
      </w:r>
    </w:p>
    <w:p w14:paraId="41A0E704" w14:textId="1077AD5C" w:rsidR="004A434E" w:rsidRPr="00EA31E8" w:rsidRDefault="004A434E" w:rsidP="004A434E">
      <w:pPr>
        <w:numPr>
          <w:ilvl w:val="0"/>
          <w:numId w:val="10"/>
        </w:numPr>
        <w:spacing w:after="0" w:line="240" w:lineRule="auto"/>
        <w:jc w:val="both"/>
        <w:rPr>
          <w:rFonts w:ascii="Arial" w:hAnsi="Arial" w:cs="Arial"/>
          <w:sz w:val="20"/>
          <w:szCs w:val="20"/>
        </w:rPr>
      </w:pPr>
      <w:r w:rsidRPr="00EA31E8">
        <w:rPr>
          <w:rFonts w:ascii="Arial" w:hAnsi="Arial" w:cs="Arial"/>
          <w:sz w:val="20"/>
          <w:szCs w:val="20"/>
        </w:rPr>
        <w:t>Integrated pest management measures shall be implemented to control insects, rodents, and other vectors that may pose health risks to workers.</w:t>
      </w:r>
    </w:p>
    <w:p w14:paraId="54CB5261" w14:textId="6B16A4DE" w:rsidR="004A434E" w:rsidRPr="00EA31E8" w:rsidRDefault="004A434E" w:rsidP="004A434E">
      <w:pPr>
        <w:numPr>
          <w:ilvl w:val="0"/>
          <w:numId w:val="10"/>
        </w:numPr>
        <w:spacing w:after="0" w:line="240" w:lineRule="auto"/>
        <w:jc w:val="both"/>
        <w:rPr>
          <w:rFonts w:ascii="Arial" w:hAnsi="Arial" w:cs="Arial"/>
          <w:sz w:val="20"/>
          <w:szCs w:val="20"/>
        </w:rPr>
      </w:pPr>
      <w:r w:rsidRPr="00EA31E8">
        <w:rPr>
          <w:rFonts w:ascii="Arial" w:hAnsi="Arial" w:cs="Arial"/>
          <w:sz w:val="20"/>
          <w:szCs w:val="20"/>
        </w:rPr>
        <w:t>Emergency response and cleaning procedures shall be established for incidents involving biological exposure, contamination, or sharps injuries, and workers shall be trained on these procedures in accordance with ESS2 and OHS management requirements.</w:t>
      </w:r>
    </w:p>
    <w:p w14:paraId="058F6C80" w14:textId="30CD3883" w:rsidR="00B170F2" w:rsidRPr="00EA31E8" w:rsidRDefault="004A434E" w:rsidP="006503FF">
      <w:pPr>
        <w:numPr>
          <w:ilvl w:val="0"/>
          <w:numId w:val="10"/>
        </w:numPr>
        <w:spacing w:after="0" w:line="240" w:lineRule="auto"/>
        <w:jc w:val="both"/>
        <w:rPr>
          <w:rFonts w:ascii="Arial" w:hAnsi="Arial" w:cs="Arial"/>
          <w:sz w:val="20"/>
          <w:szCs w:val="20"/>
        </w:rPr>
      </w:pPr>
      <w:r w:rsidRPr="00EA31E8">
        <w:rPr>
          <w:rFonts w:ascii="Arial" w:hAnsi="Arial" w:cs="Arial"/>
          <w:sz w:val="20"/>
          <w:szCs w:val="20"/>
        </w:rPr>
        <w:t>The effectiveness of hygiene and sanitation measures shall be monitored through regular inspections, record-keeping, and corrective actions, as part of the overall occupational health and safety management system required under ESS2.</w:t>
      </w:r>
    </w:p>
    <w:p w14:paraId="7945ABFF" w14:textId="3C1470E7" w:rsidR="00B170F2" w:rsidRPr="00AE5C0F" w:rsidRDefault="00B170F2" w:rsidP="006503FF">
      <w:pPr>
        <w:tabs>
          <w:tab w:val="left" w:pos="1277"/>
        </w:tabs>
        <w:rPr>
          <w:rFonts w:ascii="Times New Roman" w:hAnsi="Times New Roman" w:cs="Times New Roman"/>
          <w:sz w:val="18"/>
          <w:szCs w:val="18"/>
        </w:rPr>
        <w:sectPr w:rsidR="00B170F2" w:rsidRPr="00AE5C0F" w:rsidSect="00625D57">
          <w:pgSz w:w="11906" w:h="16838"/>
          <w:pgMar w:top="1417" w:right="1417" w:bottom="1417" w:left="1417" w:header="708" w:footer="708" w:gutter="0"/>
          <w:cols w:space="708"/>
          <w:docGrid w:linePitch="360"/>
        </w:sectPr>
      </w:pPr>
    </w:p>
    <w:p w14:paraId="267B42AD" w14:textId="69241D30" w:rsidR="0020008B" w:rsidRPr="00EA31E8" w:rsidRDefault="0020008B" w:rsidP="005C0DF9">
      <w:pPr>
        <w:pStyle w:val="Heading1"/>
        <w:numPr>
          <w:ilvl w:val="0"/>
          <w:numId w:val="11"/>
        </w:numPr>
        <w:spacing w:before="0" w:after="0" w:line="240" w:lineRule="auto"/>
        <w:jc w:val="both"/>
        <w:rPr>
          <w:rFonts w:ascii="Arial" w:hAnsi="Arial" w:cs="Arial"/>
          <w:b/>
          <w:bCs/>
          <w:color w:val="auto"/>
          <w:sz w:val="20"/>
          <w:szCs w:val="20"/>
        </w:rPr>
      </w:pPr>
      <w:bookmarkStart w:id="224" w:name="_Toc196330377"/>
      <w:bookmarkStart w:id="225" w:name="_Toc217310379"/>
      <w:r w:rsidRPr="00EA31E8">
        <w:rPr>
          <w:rFonts w:ascii="Arial" w:hAnsi="Arial" w:cs="Arial"/>
          <w:b/>
          <w:bCs/>
          <w:color w:val="auto"/>
          <w:sz w:val="20"/>
          <w:szCs w:val="20"/>
        </w:rPr>
        <w:lastRenderedPageBreak/>
        <w:t>TRAINING</w:t>
      </w:r>
      <w:bookmarkEnd w:id="224"/>
      <w:bookmarkEnd w:id="225"/>
    </w:p>
    <w:p w14:paraId="29F05B5A" w14:textId="77777777" w:rsidR="0020008B" w:rsidRPr="00EA31E8" w:rsidRDefault="0020008B" w:rsidP="0020008B">
      <w:pPr>
        <w:spacing w:after="0" w:line="240" w:lineRule="auto"/>
        <w:jc w:val="both"/>
        <w:rPr>
          <w:rFonts w:ascii="Arial" w:hAnsi="Arial" w:cs="Arial"/>
          <w:sz w:val="20"/>
          <w:szCs w:val="20"/>
        </w:rPr>
      </w:pPr>
    </w:p>
    <w:p w14:paraId="37AD3CDD" w14:textId="5CFD4CC7" w:rsidR="00AC6FA4" w:rsidRPr="00EA31E8" w:rsidRDefault="00AC6FA4" w:rsidP="00AC6FA4">
      <w:pPr>
        <w:spacing w:after="0" w:line="240" w:lineRule="auto"/>
        <w:jc w:val="both"/>
        <w:rPr>
          <w:rFonts w:ascii="Arial" w:hAnsi="Arial" w:cs="Arial"/>
          <w:sz w:val="20"/>
          <w:szCs w:val="20"/>
        </w:rPr>
      </w:pPr>
      <w:r w:rsidRPr="00EA31E8">
        <w:rPr>
          <w:rFonts w:ascii="Arial" w:hAnsi="Arial" w:cs="Arial"/>
          <w:sz w:val="20"/>
          <w:szCs w:val="20"/>
        </w:rPr>
        <w:t xml:space="preserve">All workers engaged in the </w:t>
      </w:r>
      <w:r w:rsidR="0055290D" w:rsidRPr="00EA31E8">
        <w:rPr>
          <w:rFonts w:ascii="Arial" w:hAnsi="Arial" w:cs="Arial"/>
          <w:sz w:val="20"/>
          <w:szCs w:val="20"/>
        </w:rPr>
        <w:t>P</w:t>
      </w:r>
      <w:r w:rsidRPr="00EA31E8">
        <w:rPr>
          <w:rFonts w:ascii="Arial" w:hAnsi="Arial" w:cs="Arial"/>
          <w:sz w:val="20"/>
          <w:szCs w:val="20"/>
        </w:rPr>
        <w:t>roject will receive mandatory training prior to commencing work on site. Training requirements are based on the ESMP and documented site practices implemented during previous remediation phases.</w:t>
      </w:r>
    </w:p>
    <w:p w14:paraId="6955B75D" w14:textId="77777777" w:rsidR="00AC6FA4" w:rsidRPr="00EA31E8" w:rsidRDefault="00AC6FA4" w:rsidP="00AC6FA4">
      <w:pPr>
        <w:spacing w:after="0" w:line="240" w:lineRule="auto"/>
        <w:jc w:val="both"/>
        <w:rPr>
          <w:rFonts w:ascii="Arial" w:hAnsi="Arial" w:cs="Arial"/>
          <w:sz w:val="20"/>
          <w:szCs w:val="20"/>
        </w:rPr>
      </w:pPr>
    </w:p>
    <w:p w14:paraId="0C04B84A" w14:textId="77777777" w:rsidR="00AC6FA4" w:rsidRPr="00EA31E8" w:rsidRDefault="00AC6FA4" w:rsidP="00AC6FA4">
      <w:pPr>
        <w:spacing w:after="0" w:line="240" w:lineRule="auto"/>
        <w:jc w:val="both"/>
        <w:rPr>
          <w:rFonts w:ascii="Arial" w:hAnsi="Arial" w:cs="Arial"/>
          <w:sz w:val="20"/>
          <w:szCs w:val="20"/>
        </w:rPr>
      </w:pPr>
      <w:r w:rsidRPr="00EA31E8">
        <w:rPr>
          <w:rFonts w:ascii="Arial" w:hAnsi="Arial" w:cs="Arial"/>
          <w:sz w:val="20"/>
          <w:szCs w:val="20"/>
        </w:rPr>
        <w:t>Training will include:</w:t>
      </w:r>
    </w:p>
    <w:p w14:paraId="2C1EA5BB" w14:textId="77777777" w:rsidR="00AC6FA4" w:rsidRPr="00EA31E8" w:rsidRDefault="00AC6FA4" w:rsidP="00AC6FA4">
      <w:pPr>
        <w:spacing w:after="0" w:line="240" w:lineRule="auto"/>
        <w:jc w:val="both"/>
        <w:rPr>
          <w:rFonts w:ascii="Arial" w:hAnsi="Arial" w:cs="Arial"/>
          <w:sz w:val="20"/>
          <w:szCs w:val="20"/>
        </w:rPr>
      </w:pPr>
    </w:p>
    <w:p w14:paraId="2EC8CF47" w14:textId="77777777" w:rsidR="00AC6FA4" w:rsidRPr="00EA31E8" w:rsidRDefault="00AC6FA4" w:rsidP="00AC6FA4">
      <w:pPr>
        <w:numPr>
          <w:ilvl w:val="0"/>
          <w:numId w:val="10"/>
        </w:numPr>
        <w:spacing w:after="0" w:line="240" w:lineRule="auto"/>
        <w:jc w:val="both"/>
        <w:rPr>
          <w:rFonts w:ascii="Arial" w:hAnsi="Arial" w:cs="Arial"/>
          <w:sz w:val="20"/>
          <w:szCs w:val="20"/>
        </w:rPr>
      </w:pPr>
      <w:r w:rsidRPr="00EA31E8">
        <w:rPr>
          <w:rFonts w:ascii="Arial" w:hAnsi="Arial" w:cs="Arial"/>
          <w:sz w:val="20"/>
          <w:szCs w:val="20"/>
        </w:rPr>
        <w:t>Induction training covering the LMP, workers’ rights and obligations, the WGM, and the Code of Conduct</w:t>
      </w:r>
    </w:p>
    <w:p w14:paraId="68C49030" w14:textId="77777777" w:rsidR="00AC6FA4" w:rsidRPr="00EA31E8" w:rsidRDefault="00AC6FA4" w:rsidP="00AC6FA4">
      <w:pPr>
        <w:numPr>
          <w:ilvl w:val="0"/>
          <w:numId w:val="10"/>
        </w:numPr>
        <w:spacing w:after="0" w:line="240" w:lineRule="auto"/>
        <w:jc w:val="both"/>
        <w:rPr>
          <w:rFonts w:ascii="Arial" w:hAnsi="Arial" w:cs="Arial"/>
          <w:sz w:val="20"/>
          <w:szCs w:val="20"/>
        </w:rPr>
      </w:pPr>
      <w:r w:rsidRPr="00EA31E8">
        <w:rPr>
          <w:rFonts w:ascii="Arial" w:hAnsi="Arial" w:cs="Arial"/>
          <w:sz w:val="20"/>
          <w:szCs w:val="20"/>
        </w:rPr>
        <w:t>OHS training, including emergency preparedness and incident reporting procedures</w:t>
      </w:r>
    </w:p>
    <w:p w14:paraId="49C01998" w14:textId="77777777" w:rsidR="004426F4" w:rsidRDefault="004426F4" w:rsidP="00AC6FA4">
      <w:pPr>
        <w:numPr>
          <w:ilvl w:val="0"/>
          <w:numId w:val="10"/>
        </w:numPr>
        <w:spacing w:after="0" w:line="240" w:lineRule="auto"/>
        <w:jc w:val="both"/>
        <w:rPr>
          <w:rFonts w:ascii="Arial" w:hAnsi="Arial" w:cs="Arial"/>
          <w:sz w:val="20"/>
          <w:szCs w:val="20"/>
        </w:rPr>
      </w:pPr>
      <w:r w:rsidRPr="004426F4">
        <w:rPr>
          <w:rFonts w:ascii="Arial" w:hAnsi="Arial" w:cs="Arial"/>
          <w:sz w:val="20"/>
          <w:szCs w:val="20"/>
        </w:rPr>
        <w:t>Job-specific training tailored to the nature of site activities, including excavation, waste handling, remediation works, equipment operation, material handling, and other relevant construction or operational tasks, where applicable</w:t>
      </w:r>
    </w:p>
    <w:p w14:paraId="3C6FBB6A" w14:textId="77777777" w:rsidR="00AC6FA4" w:rsidRPr="00EA31E8" w:rsidRDefault="00AC6FA4" w:rsidP="00AC6FA4">
      <w:pPr>
        <w:numPr>
          <w:ilvl w:val="0"/>
          <w:numId w:val="10"/>
        </w:numPr>
        <w:spacing w:after="0" w:line="240" w:lineRule="auto"/>
        <w:jc w:val="both"/>
        <w:rPr>
          <w:rFonts w:ascii="Arial" w:hAnsi="Arial" w:cs="Arial"/>
          <w:sz w:val="20"/>
          <w:szCs w:val="20"/>
        </w:rPr>
      </w:pPr>
      <w:r w:rsidRPr="00EA31E8">
        <w:rPr>
          <w:rFonts w:ascii="Arial" w:hAnsi="Arial" w:cs="Arial"/>
          <w:sz w:val="20"/>
          <w:szCs w:val="20"/>
        </w:rPr>
        <w:t>Specialized training for work involving hazardous materials, including asbestos awareness and handling, where applicable</w:t>
      </w:r>
    </w:p>
    <w:p w14:paraId="257596F8" w14:textId="77777777" w:rsidR="00AC6FA4" w:rsidRPr="00EA31E8" w:rsidRDefault="00AC6FA4" w:rsidP="00AC6FA4">
      <w:pPr>
        <w:numPr>
          <w:ilvl w:val="0"/>
          <w:numId w:val="10"/>
        </w:numPr>
        <w:spacing w:after="0" w:line="240" w:lineRule="auto"/>
        <w:jc w:val="both"/>
        <w:rPr>
          <w:rFonts w:ascii="Arial" w:hAnsi="Arial" w:cs="Arial"/>
          <w:sz w:val="20"/>
          <w:szCs w:val="20"/>
        </w:rPr>
      </w:pPr>
      <w:r w:rsidRPr="00EA31E8">
        <w:rPr>
          <w:rFonts w:ascii="Arial" w:hAnsi="Arial" w:cs="Arial"/>
          <w:sz w:val="20"/>
          <w:szCs w:val="20"/>
        </w:rPr>
        <w:t>Practical and theoretical training for workers involved in high-risk material loading and transfer activities.</w:t>
      </w:r>
    </w:p>
    <w:p w14:paraId="2B2D6A2F" w14:textId="77777777" w:rsidR="00AC6FA4" w:rsidRDefault="00AC6FA4" w:rsidP="00AC6FA4">
      <w:pPr>
        <w:spacing w:after="0" w:line="240" w:lineRule="auto"/>
        <w:ind w:left="720"/>
        <w:jc w:val="both"/>
        <w:rPr>
          <w:rFonts w:ascii="Arial" w:hAnsi="Arial" w:cs="Arial"/>
          <w:sz w:val="20"/>
          <w:szCs w:val="20"/>
        </w:rPr>
      </w:pPr>
    </w:p>
    <w:p w14:paraId="28156030" w14:textId="77777777" w:rsidR="00313E74" w:rsidRPr="00EA31E8" w:rsidRDefault="00313E74" w:rsidP="00AC6FA4">
      <w:pPr>
        <w:spacing w:after="0" w:line="240" w:lineRule="auto"/>
        <w:ind w:left="720"/>
        <w:jc w:val="both"/>
        <w:rPr>
          <w:rFonts w:ascii="Arial" w:hAnsi="Arial" w:cs="Arial"/>
          <w:sz w:val="20"/>
          <w:szCs w:val="20"/>
        </w:rPr>
      </w:pPr>
    </w:p>
    <w:p w14:paraId="084F487F" w14:textId="77777777" w:rsidR="00AC6FA4" w:rsidRPr="00EA31E8" w:rsidRDefault="00AC6FA4" w:rsidP="00AC6FA4">
      <w:pPr>
        <w:spacing w:after="0" w:line="240" w:lineRule="auto"/>
        <w:jc w:val="both"/>
        <w:rPr>
          <w:rFonts w:ascii="Arial" w:hAnsi="Arial" w:cs="Arial"/>
          <w:sz w:val="20"/>
          <w:szCs w:val="20"/>
        </w:rPr>
      </w:pPr>
      <w:r w:rsidRPr="00EA31E8">
        <w:rPr>
          <w:rFonts w:ascii="Arial" w:hAnsi="Arial" w:cs="Arial"/>
          <w:sz w:val="20"/>
          <w:szCs w:val="20"/>
        </w:rPr>
        <w:t>All workers will undergo medical examinations prior to starting work. Training attendance sheets, training materials, and medical records will be maintained on site and made available for inspection.</w:t>
      </w:r>
    </w:p>
    <w:p w14:paraId="649CE52F" w14:textId="77777777" w:rsidR="00AC6FA4" w:rsidRPr="00EA31E8" w:rsidRDefault="00AC6FA4" w:rsidP="00AC6FA4">
      <w:pPr>
        <w:spacing w:after="0" w:line="240" w:lineRule="auto"/>
        <w:jc w:val="both"/>
        <w:rPr>
          <w:rFonts w:ascii="Arial" w:hAnsi="Arial" w:cs="Arial"/>
          <w:sz w:val="20"/>
          <w:szCs w:val="20"/>
        </w:rPr>
      </w:pPr>
    </w:p>
    <w:p w14:paraId="72112CFD" w14:textId="10633D15" w:rsidR="00EA31E8" w:rsidRDefault="00AC6FA4" w:rsidP="00AC6FA4">
      <w:pPr>
        <w:spacing w:after="0" w:line="240" w:lineRule="auto"/>
        <w:jc w:val="both"/>
        <w:rPr>
          <w:rFonts w:ascii="Arial" w:hAnsi="Arial" w:cs="Arial"/>
          <w:sz w:val="20"/>
          <w:szCs w:val="20"/>
        </w:rPr>
      </w:pPr>
      <w:r w:rsidRPr="00EA31E8">
        <w:rPr>
          <w:rFonts w:ascii="Arial" w:hAnsi="Arial" w:cs="Arial"/>
          <w:sz w:val="20"/>
          <w:szCs w:val="20"/>
        </w:rPr>
        <w:t>Training will be delivered in a language understood by the workforce. Refresher training will be provided as needed, particularly following incidents, non-compliances, changes in work methods, or identification of new risks.</w:t>
      </w:r>
    </w:p>
    <w:p w14:paraId="4A2B0999" w14:textId="77777777" w:rsidR="00EA31E8" w:rsidRDefault="00EA31E8">
      <w:pPr>
        <w:rPr>
          <w:rFonts w:ascii="Arial" w:hAnsi="Arial" w:cs="Arial"/>
          <w:sz w:val="20"/>
          <w:szCs w:val="20"/>
        </w:rPr>
      </w:pPr>
      <w:r>
        <w:rPr>
          <w:rFonts w:ascii="Arial" w:hAnsi="Arial" w:cs="Arial"/>
          <w:sz w:val="20"/>
          <w:szCs w:val="20"/>
        </w:rPr>
        <w:br w:type="page"/>
      </w:r>
    </w:p>
    <w:p w14:paraId="21E8FE03" w14:textId="43D353AC" w:rsidR="0020008B" w:rsidRPr="00EA31E8" w:rsidRDefault="0020008B" w:rsidP="005C0DF9">
      <w:pPr>
        <w:pStyle w:val="Heading1"/>
        <w:numPr>
          <w:ilvl w:val="0"/>
          <w:numId w:val="11"/>
        </w:numPr>
        <w:spacing w:before="0" w:after="0" w:line="240" w:lineRule="auto"/>
        <w:jc w:val="both"/>
        <w:rPr>
          <w:rFonts w:ascii="Arial" w:hAnsi="Arial" w:cs="Arial"/>
          <w:b/>
          <w:bCs/>
          <w:color w:val="auto"/>
          <w:sz w:val="20"/>
          <w:szCs w:val="20"/>
        </w:rPr>
      </w:pPr>
      <w:bookmarkStart w:id="226" w:name="_Toc196330378"/>
      <w:bookmarkStart w:id="227" w:name="_Toc217310380"/>
      <w:r w:rsidRPr="00EA31E8">
        <w:rPr>
          <w:rFonts w:ascii="Arial" w:hAnsi="Arial" w:cs="Arial"/>
          <w:b/>
          <w:bCs/>
          <w:color w:val="auto"/>
          <w:sz w:val="20"/>
          <w:szCs w:val="20"/>
        </w:rPr>
        <w:lastRenderedPageBreak/>
        <w:t>MONITORING AND REPORTING</w:t>
      </w:r>
      <w:bookmarkEnd w:id="226"/>
      <w:bookmarkEnd w:id="227"/>
    </w:p>
    <w:p w14:paraId="36BDE687" w14:textId="77777777" w:rsidR="0020008B" w:rsidRPr="00EA31E8" w:rsidRDefault="0020008B" w:rsidP="0020008B">
      <w:pPr>
        <w:spacing w:after="0" w:line="240" w:lineRule="auto"/>
        <w:jc w:val="both"/>
        <w:rPr>
          <w:rFonts w:ascii="Arial" w:hAnsi="Arial" w:cs="Arial"/>
          <w:sz w:val="20"/>
          <w:szCs w:val="20"/>
        </w:rPr>
      </w:pPr>
    </w:p>
    <w:p w14:paraId="6BBBC993" w14:textId="43D03E24" w:rsidR="00C52A53" w:rsidRPr="00EA31E8" w:rsidRDefault="0094140E" w:rsidP="0094140E">
      <w:pPr>
        <w:spacing w:after="0" w:line="240" w:lineRule="auto"/>
        <w:jc w:val="both"/>
        <w:rPr>
          <w:rFonts w:ascii="Arial" w:hAnsi="Arial" w:cs="Arial"/>
          <w:sz w:val="20"/>
          <w:szCs w:val="20"/>
        </w:rPr>
      </w:pPr>
      <w:r w:rsidRPr="00EA31E8">
        <w:rPr>
          <w:rFonts w:ascii="Arial" w:hAnsi="Arial" w:cs="Arial"/>
          <w:sz w:val="20"/>
          <w:szCs w:val="20"/>
        </w:rPr>
        <w:t xml:space="preserve">Within the scope of this </w:t>
      </w:r>
      <w:r w:rsidR="00931F02" w:rsidRPr="00EA31E8">
        <w:rPr>
          <w:rFonts w:ascii="Arial" w:hAnsi="Arial" w:cs="Arial"/>
          <w:sz w:val="20"/>
          <w:szCs w:val="20"/>
        </w:rPr>
        <w:t>Labour</w:t>
      </w:r>
      <w:r w:rsidRPr="00EA31E8">
        <w:rPr>
          <w:rFonts w:ascii="Arial" w:hAnsi="Arial" w:cs="Arial"/>
          <w:sz w:val="20"/>
          <w:szCs w:val="20"/>
        </w:rPr>
        <w:t xml:space="preserve"> Management Plan, regular monitoring activities will be conducted during both the construction and operation phases to evaluate the implementation of </w:t>
      </w:r>
      <w:r w:rsidR="00931F02" w:rsidRPr="00EA31E8">
        <w:rPr>
          <w:rFonts w:ascii="Arial" w:hAnsi="Arial" w:cs="Arial"/>
          <w:sz w:val="20"/>
          <w:szCs w:val="20"/>
        </w:rPr>
        <w:t>labour</w:t>
      </w:r>
      <w:r w:rsidRPr="00EA31E8">
        <w:rPr>
          <w:rFonts w:ascii="Arial" w:hAnsi="Arial" w:cs="Arial"/>
          <w:sz w:val="20"/>
          <w:szCs w:val="20"/>
        </w:rPr>
        <w:t>-related mitigation measures and ensure compliance with national legislation</w:t>
      </w:r>
      <w:r w:rsidR="00AB248B" w:rsidRPr="00EA31E8">
        <w:rPr>
          <w:rFonts w:ascii="Arial" w:hAnsi="Arial" w:cs="Arial"/>
          <w:sz w:val="20"/>
          <w:szCs w:val="20"/>
        </w:rPr>
        <w:t xml:space="preserve">, </w:t>
      </w:r>
      <w:r w:rsidR="004426F4">
        <w:rPr>
          <w:rFonts w:ascii="Arial" w:hAnsi="Arial" w:cs="Arial"/>
          <w:sz w:val="20"/>
          <w:szCs w:val="20"/>
        </w:rPr>
        <w:t xml:space="preserve">World Bank </w:t>
      </w:r>
      <w:r w:rsidR="00AB248B" w:rsidRPr="00EA31E8">
        <w:rPr>
          <w:rFonts w:ascii="Arial" w:hAnsi="Arial" w:cs="Arial"/>
          <w:sz w:val="20"/>
          <w:szCs w:val="20"/>
        </w:rPr>
        <w:t>ESS2</w:t>
      </w:r>
      <w:r w:rsidRPr="00EA31E8">
        <w:rPr>
          <w:rFonts w:ascii="Arial" w:hAnsi="Arial" w:cs="Arial"/>
          <w:sz w:val="20"/>
          <w:szCs w:val="20"/>
        </w:rPr>
        <w:t xml:space="preserve"> and IFC Performance Standard 2.</w:t>
      </w:r>
      <w:r w:rsidR="00263A05" w:rsidRPr="00EA31E8">
        <w:rPr>
          <w:rFonts w:ascii="Arial" w:hAnsi="Arial" w:cs="Arial"/>
          <w:sz w:val="20"/>
          <w:szCs w:val="20"/>
        </w:rPr>
        <w:t xml:space="preserve"> </w:t>
      </w:r>
    </w:p>
    <w:p w14:paraId="510944AF" w14:textId="77777777" w:rsidR="00FB214B" w:rsidRPr="00EA31E8" w:rsidRDefault="00FB214B" w:rsidP="0094140E">
      <w:pPr>
        <w:spacing w:after="0" w:line="240" w:lineRule="auto"/>
        <w:jc w:val="both"/>
        <w:rPr>
          <w:rFonts w:ascii="Arial" w:hAnsi="Arial" w:cs="Arial"/>
          <w:sz w:val="20"/>
          <w:szCs w:val="20"/>
        </w:rPr>
      </w:pPr>
    </w:p>
    <w:p w14:paraId="279FEAAC" w14:textId="4EC9EFCF" w:rsidR="00263A05" w:rsidRPr="00EA31E8" w:rsidRDefault="00263A05" w:rsidP="00263A05">
      <w:pPr>
        <w:spacing w:after="0" w:line="240" w:lineRule="auto"/>
        <w:jc w:val="both"/>
        <w:rPr>
          <w:rFonts w:ascii="Arial" w:hAnsi="Arial" w:cs="Arial"/>
          <w:sz w:val="20"/>
          <w:szCs w:val="20"/>
        </w:rPr>
      </w:pPr>
      <w:r w:rsidRPr="00EA31E8">
        <w:rPr>
          <w:rFonts w:ascii="Arial" w:hAnsi="Arial" w:cs="Arial"/>
          <w:sz w:val="20"/>
          <w:szCs w:val="20"/>
        </w:rPr>
        <w:t xml:space="preserve">These monitoring activities are detailed in the </w:t>
      </w:r>
      <w:r w:rsidRPr="00EA31E8">
        <w:rPr>
          <w:rFonts w:ascii="Arial" w:hAnsi="Arial" w:cs="Arial"/>
          <w:sz w:val="20"/>
          <w:szCs w:val="20"/>
        </w:rPr>
        <w:fldChar w:fldCharType="begin"/>
      </w:r>
      <w:r w:rsidRPr="00EA31E8">
        <w:rPr>
          <w:rFonts w:ascii="Arial" w:hAnsi="Arial" w:cs="Arial"/>
          <w:sz w:val="20"/>
          <w:szCs w:val="20"/>
        </w:rPr>
        <w:instrText xml:space="preserve"> REF _Ref196332448 \h  \* MERGEFORMAT </w:instrText>
      </w:r>
      <w:r w:rsidRPr="00EA31E8">
        <w:rPr>
          <w:rFonts w:ascii="Arial" w:hAnsi="Arial" w:cs="Arial"/>
          <w:sz w:val="20"/>
          <w:szCs w:val="20"/>
        </w:rPr>
      </w:r>
      <w:r w:rsidRPr="00EA31E8">
        <w:rPr>
          <w:rFonts w:ascii="Arial" w:hAnsi="Arial" w:cs="Arial"/>
          <w:sz w:val="20"/>
          <w:szCs w:val="20"/>
        </w:rPr>
        <w:fldChar w:fldCharType="separate"/>
      </w:r>
      <w:r w:rsidR="00E13B08" w:rsidRPr="00E13B08">
        <w:rPr>
          <w:rFonts w:ascii="Arial" w:hAnsi="Arial" w:cs="Arial"/>
          <w:sz w:val="20"/>
          <w:szCs w:val="20"/>
        </w:rPr>
        <w:t>Table 8.1</w:t>
      </w:r>
      <w:r w:rsidRPr="00EA31E8">
        <w:rPr>
          <w:rFonts w:ascii="Arial" w:hAnsi="Arial" w:cs="Arial"/>
          <w:sz w:val="20"/>
          <w:szCs w:val="20"/>
        </w:rPr>
        <w:fldChar w:fldCharType="end"/>
      </w:r>
      <w:r w:rsidRPr="00EA31E8">
        <w:rPr>
          <w:rFonts w:ascii="Arial" w:hAnsi="Arial" w:cs="Arial"/>
          <w:sz w:val="20"/>
          <w:szCs w:val="20"/>
        </w:rPr>
        <w:t xml:space="preserve"> below, which outlines key parameters, methods, frequency, and responsible parties.</w:t>
      </w:r>
    </w:p>
    <w:p w14:paraId="50D6D1FC" w14:textId="77777777" w:rsidR="00263A05" w:rsidRPr="00EA31E8" w:rsidRDefault="00263A05" w:rsidP="00EA31E8">
      <w:pPr>
        <w:pStyle w:val="Caption"/>
        <w:keepNext/>
        <w:spacing w:after="0"/>
        <w:rPr>
          <w:rFonts w:ascii="Arial" w:hAnsi="Arial" w:cs="Arial"/>
          <w:i w:val="0"/>
          <w:color w:val="auto"/>
          <w:sz w:val="20"/>
          <w:szCs w:val="20"/>
        </w:rPr>
      </w:pPr>
    </w:p>
    <w:p w14:paraId="3E908A53" w14:textId="77777777" w:rsidR="00EA31E8" w:rsidRPr="00EA31E8" w:rsidRDefault="00EA31E8" w:rsidP="00EA31E8">
      <w:pPr>
        <w:spacing w:after="0"/>
        <w:rPr>
          <w:rFonts w:ascii="Arial" w:hAnsi="Arial" w:cs="Arial"/>
          <w:sz w:val="20"/>
          <w:szCs w:val="20"/>
        </w:rPr>
      </w:pPr>
    </w:p>
    <w:p w14:paraId="6CBA9124" w14:textId="2BBF8702" w:rsidR="00263A05" w:rsidRDefault="00263A05" w:rsidP="00313E74">
      <w:pPr>
        <w:pStyle w:val="Caption"/>
        <w:keepNext/>
        <w:spacing w:after="0"/>
        <w:rPr>
          <w:rFonts w:ascii="Arial" w:hAnsi="Arial" w:cs="Arial"/>
          <w:b/>
          <w:bCs/>
          <w:i w:val="0"/>
          <w:color w:val="auto"/>
          <w:sz w:val="16"/>
          <w:szCs w:val="16"/>
        </w:rPr>
      </w:pPr>
      <w:bookmarkStart w:id="228" w:name="_Ref196332448"/>
      <w:bookmarkStart w:id="229" w:name="_Toc217315581"/>
      <w:r w:rsidRPr="00EA31E8">
        <w:rPr>
          <w:rFonts w:ascii="Arial" w:hAnsi="Arial" w:cs="Arial"/>
          <w:b/>
          <w:bCs/>
          <w:i w:val="0"/>
          <w:color w:val="auto"/>
          <w:sz w:val="16"/>
          <w:szCs w:val="16"/>
        </w:rPr>
        <w:t xml:space="preserve">Table </w:t>
      </w:r>
      <w:r w:rsidR="00313E74">
        <w:rPr>
          <w:rFonts w:ascii="Arial" w:hAnsi="Arial" w:cs="Arial"/>
          <w:b/>
          <w:bCs/>
          <w:i w:val="0"/>
          <w:color w:val="auto"/>
          <w:sz w:val="16"/>
          <w:szCs w:val="16"/>
        </w:rPr>
        <w:fldChar w:fldCharType="begin"/>
      </w:r>
      <w:r w:rsidR="00313E74">
        <w:rPr>
          <w:rFonts w:ascii="Arial" w:hAnsi="Arial" w:cs="Arial"/>
          <w:b/>
          <w:bCs/>
          <w:i w:val="0"/>
          <w:color w:val="auto"/>
          <w:sz w:val="16"/>
          <w:szCs w:val="16"/>
        </w:rPr>
        <w:instrText xml:space="preserve"> STYLEREF 1 \s </w:instrText>
      </w:r>
      <w:r w:rsidR="00313E74">
        <w:rPr>
          <w:rFonts w:ascii="Arial" w:hAnsi="Arial" w:cs="Arial"/>
          <w:b/>
          <w:bCs/>
          <w:i w:val="0"/>
          <w:color w:val="auto"/>
          <w:sz w:val="16"/>
          <w:szCs w:val="16"/>
        </w:rPr>
        <w:fldChar w:fldCharType="separate"/>
      </w:r>
      <w:r w:rsidR="00E13B08">
        <w:rPr>
          <w:rFonts w:ascii="Arial" w:hAnsi="Arial" w:cs="Arial"/>
          <w:b/>
          <w:bCs/>
          <w:i w:val="0"/>
          <w:noProof/>
          <w:color w:val="auto"/>
          <w:sz w:val="16"/>
          <w:szCs w:val="16"/>
        </w:rPr>
        <w:t>8</w:t>
      </w:r>
      <w:r w:rsidR="00313E74">
        <w:rPr>
          <w:rFonts w:ascii="Arial" w:hAnsi="Arial" w:cs="Arial"/>
          <w:b/>
          <w:bCs/>
          <w:i w:val="0"/>
          <w:color w:val="auto"/>
          <w:sz w:val="16"/>
          <w:szCs w:val="16"/>
        </w:rPr>
        <w:fldChar w:fldCharType="end"/>
      </w:r>
      <w:r w:rsidR="00313E74">
        <w:rPr>
          <w:rFonts w:ascii="Arial" w:hAnsi="Arial" w:cs="Arial"/>
          <w:b/>
          <w:bCs/>
          <w:i w:val="0"/>
          <w:color w:val="auto"/>
          <w:sz w:val="16"/>
          <w:szCs w:val="16"/>
        </w:rPr>
        <w:t>.</w:t>
      </w:r>
      <w:r w:rsidR="00313E74">
        <w:rPr>
          <w:rFonts w:ascii="Arial" w:hAnsi="Arial" w:cs="Arial"/>
          <w:b/>
          <w:bCs/>
          <w:i w:val="0"/>
          <w:color w:val="auto"/>
          <w:sz w:val="16"/>
          <w:szCs w:val="16"/>
        </w:rPr>
        <w:fldChar w:fldCharType="begin"/>
      </w:r>
      <w:r w:rsidR="00313E74">
        <w:rPr>
          <w:rFonts w:ascii="Arial" w:hAnsi="Arial" w:cs="Arial"/>
          <w:b/>
          <w:bCs/>
          <w:i w:val="0"/>
          <w:color w:val="auto"/>
          <w:sz w:val="16"/>
          <w:szCs w:val="16"/>
        </w:rPr>
        <w:instrText xml:space="preserve"> SEQ Table \* ARABIC \s 1 </w:instrText>
      </w:r>
      <w:r w:rsidR="00313E74">
        <w:rPr>
          <w:rFonts w:ascii="Arial" w:hAnsi="Arial" w:cs="Arial"/>
          <w:b/>
          <w:bCs/>
          <w:i w:val="0"/>
          <w:color w:val="auto"/>
          <w:sz w:val="16"/>
          <w:szCs w:val="16"/>
        </w:rPr>
        <w:fldChar w:fldCharType="separate"/>
      </w:r>
      <w:r w:rsidR="00E13B08">
        <w:rPr>
          <w:rFonts w:ascii="Arial" w:hAnsi="Arial" w:cs="Arial"/>
          <w:b/>
          <w:bCs/>
          <w:i w:val="0"/>
          <w:noProof/>
          <w:color w:val="auto"/>
          <w:sz w:val="16"/>
          <w:szCs w:val="16"/>
        </w:rPr>
        <w:t>1</w:t>
      </w:r>
      <w:r w:rsidR="00313E74">
        <w:rPr>
          <w:rFonts w:ascii="Arial" w:hAnsi="Arial" w:cs="Arial"/>
          <w:b/>
          <w:bCs/>
          <w:i w:val="0"/>
          <w:color w:val="auto"/>
          <w:sz w:val="16"/>
          <w:szCs w:val="16"/>
        </w:rPr>
        <w:fldChar w:fldCharType="end"/>
      </w:r>
      <w:bookmarkEnd w:id="228"/>
      <w:r w:rsidRPr="00EA31E8">
        <w:rPr>
          <w:rFonts w:ascii="Arial" w:hAnsi="Arial" w:cs="Arial"/>
          <w:b/>
          <w:bCs/>
          <w:i w:val="0"/>
          <w:color w:val="auto"/>
          <w:sz w:val="16"/>
          <w:szCs w:val="16"/>
        </w:rPr>
        <w:t xml:space="preserve"> Labour Management Monitoring</w:t>
      </w:r>
      <w:bookmarkEnd w:id="229"/>
    </w:p>
    <w:p w14:paraId="10F4F8A8" w14:textId="77777777" w:rsidR="00313E74" w:rsidRPr="00313E74" w:rsidRDefault="00313E74" w:rsidP="00313E74">
      <w:pPr>
        <w:spacing w:after="0" w:line="240" w:lineRule="auto"/>
        <w:rPr>
          <w:rFonts w:ascii="Arial" w:hAnsi="Arial" w:cs="Arial"/>
          <w:sz w:val="16"/>
          <w:szCs w:val="16"/>
        </w:rPr>
      </w:pPr>
    </w:p>
    <w:tbl>
      <w:tblPr>
        <w:tblStyle w:val="TableGrid"/>
        <w:tblW w:w="9072" w:type="dxa"/>
        <w:tblInd w:w="108" w:type="dxa"/>
        <w:tblLook w:val="04A0" w:firstRow="1" w:lastRow="0" w:firstColumn="1" w:lastColumn="0" w:noHBand="0" w:noVBand="1"/>
      </w:tblPr>
      <w:tblGrid>
        <w:gridCol w:w="1865"/>
        <w:gridCol w:w="3809"/>
        <w:gridCol w:w="1416"/>
        <w:gridCol w:w="1982"/>
      </w:tblGrid>
      <w:tr w:rsidR="00263A05" w:rsidRPr="00EA31E8" w14:paraId="2F326F4C" w14:textId="77777777" w:rsidTr="00EA31E8">
        <w:trPr>
          <w:trHeight w:val="297"/>
        </w:trPr>
        <w:tc>
          <w:tcPr>
            <w:tcW w:w="1865" w:type="dxa"/>
            <w:shd w:val="clear" w:color="auto" w:fill="D9D9D9" w:themeFill="background1" w:themeFillShade="D9"/>
            <w:noWrap/>
            <w:vAlign w:val="center"/>
            <w:hideMark/>
          </w:tcPr>
          <w:p w14:paraId="01D1A1E1" w14:textId="77777777" w:rsidR="00263A05" w:rsidRPr="00EA31E8" w:rsidRDefault="00263A05" w:rsidP="00313E74">
            <w:pPr>
              <w:autoSpaceDE w:val="0"/>
              <w:autoSpaceDN w:val="0"/>
              <w:adjustRightInd w:val="0"/>
              <w:jc w:val="center"/>
              <w:rPr>
                <w:rFonts w:ascii="Arial" w:eastAsia="Calibri" w:hAnsi="Arial" w:cs="Arial"/>
                <w:b/>
                <w:bCs/>
                <w:sz w:val="16"/>
                <w:szCs w:val="16"/>
              </w:rPr>
            </w:pPr>
            <w:r w:rsidRPr="00EA31E8">
              <w:rPr>
                <w:rFonts w:ascii="Arial" w:eastAsia="Calibri" w:hAnsi="Arial" w:cs="Arial"/>
                <w:b/>
                <w:bCs/>
                <w:sz w:val="16"/>
                <w:szCs w:val="16"/>
              </w:rPr>
              <w:t>Parameter</w:t>
            </w:r>
          </w:p>
        </w:tc>
        <w:tc>
          <w:tcPr>
            <w:tcW w:w="3809" w:type="dxa"/>
            <w:shd w:val="clear" w:color="auto" w:fill="D9D9D9" w:themeFill="background1" w:themeFillShade="D9"/>
            <w:noWrap/>
            <w:vAlign w:val="center"/>
            <w:hideMark/>
          </w:tcPr>
          <w:p w14:paraId="623BE61D" w14:textId="77777777" w:rsidR="00263A05" w:rsidRPr="00EA31E8" w:rsidRDefault="00263A05" w:rsidP="00313E74">
            <w:pPr>
              <w:autoSpaceDE w:val="0"/>
              <w:autoSpaceDN w:val="0"/>
              <w:adjustRightInd w:val="0"/>
              <w:jc w:val="center"/>
              <w:rPr>
                <w:rFonts w:ascii="Arial" w:eastAsia="Calibri" w:hAnsi="Arial" w:cs="Arial"/>
                <w:b/>
                <w:bCs/>
                <w:sz w:val="16"/>
                <w:szCs w:val="16"/>
              </w:rPr>
            </w:pPr>
            <w:r w:rsidRPr="00EA31E8">
              <w:rPr>
                <w:rFonts w:ascii="Arial" w:eastAsia="Calibri" w:hAnsi="Arial" w:cs="Arial"/>
                <w:b/>
                <w:bCs/>
                <w:sz w:val="16"/>
                <w:szCs w:val="16"/>
              </w:rPr>
              <w:t>Monitoring Method</w:t>
            </w:r>
          </w:p>
        </w:tc>
        <w:tc>
          <w:tcPr>
            <w:tcW w:w="1416" w:type="dxa"/>
            <w:shd w:val="clear" w:color="auto" w:fill="D9D9D9" w:themeFill="background1" w:themeFillShade="D9"/>
            <w:noWrap/>
            <w:vAlign w:val="center"/>
            <w:hideMark/>
          </w:tcPr>
          <w:p w14:paraId="2EF7DB47" w14:textId="77777777" w:rsidR="00263A05" w:rsidRPr="00EA31E8" w:rsidRDefault="00263A05" w:rsidP="00313E74">
            <w:pPr>
              <w:autoSpaceDE w:val="0"/>
              <w:autoSpaceDN w:val="0"/>
              <w:adjustRightInd w:val="0"/>
              <w:jc w:val="center"/>
              <w:rPr>
                <w:rFonts w:ascii="Arial" w:eastAsia="Calibri" w:hAnsi="Arial" w:cs="Arial"/>
                <w:b/>
                <w:bCs/>
                <w:sz w:val="16"/>
                <w:szCs w:val="16"/>
              </w:rPr>
            </w:pPr>
            <w:r w:rsidRPr="00EA31E8">
              <w:rPr>
                <w:rFonts w:ascii="Arial" w:eastAsia="Calibri" w:hAnsi="Arial" w:cs="Arial"/>
                <w:b/>
                <w:bCs/>
                <w:sz w:val="16"/>
                <w:szCs w:val="16"/>
              </w:rPr>
              <w:t>Monitoring Frequency</w:t>
            </w:r>
          </w:p>
        </w:tc>
        <w:tc>
          <w:tcPr>
            <w:tcW w:w="1982" w:type="dxa"/>
            <w:shd w:val="clear" w:color="auto" w:fill="D9D9D9" w:themeFill="background1" w:themeFillShade="D9"/>
            <w:noWrap/>
            <w:vAlign w:val="center"/>
            <w:hideMark/>
          </w:tcPr>
          <w:p w14:paraId="75A3FD1E" w14:textId="77777777" w:rsidR="00263A05" w:rsidRPr="00EA31E8" w:rsidRDefault="00263A05" w:rsidP="00313E74">
            <w:pPr>
              <w:autoSpaceDE w:val="0"/>
              <w:autoSpaceDN w:val="0"/>
              <w:adjustRightInd w:val="0"/>
              <w:jc w:val="center"/>
              <w:rPr>
                <w:rFonts w:ascii="Arial" w:eastAsia="Calibri" w:hAnsi="Arial" w:cs="Arial"/>
                <w:b/>
                <w:bCs/>
                <w:sz w:val="16"/>
                <w:szCs w:val="16"/>
              </w:rPr>
            </w:pPr>
            <w:r w:rsidRPr="00EA31E8">
              <w:rPr>
                <w:rFonts w:ascii="Arial" w:eastAsia="Calibri" w:hAnsi="Arial" w:cs="Arial"/>
                <w:b/>
                <w:bCs/>
                <w:sz w:val="16"/>
                <w:szCs w:val="16"/>
              </w:rPr>
              <w:t>Responsible Parties</w:t>
            </w:r>
          </w:p>
        </w:tc>
      </w:tr>
      <w:tr w:rsidR="003D55A5" w:rsidRPr="00EA31E8" w14:paraId="1C1F5B77" w14:textId="77777777" w:rsidTr="00EA31E8">
        <w:trPr>
          <w:trHeight w:val="594"/>
        </w:trPr>
        <w:tc>
          <w:tcPr>
            <w:tcW w:w="1865" w:type="dxa"/>
            <w:noWrap/>
            <w:vAlign w:val="center"/>
          </w:tcPr>
          <w:p w14:paraId="3CE472C7" w14:textId="77777777" w:rsidR="003D55A5" w:rsidRPr="00EA31E8" w:rsidRDefault="003D55A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Minimum Age Verification</w:t>
            </w:r>
          </w:p>
        </w:tc>
        <w:tc>
          <w:tcPr>
            <w:tcW w:w="3809" w:type="dxa"/>
            <w:noWrap/>
            <w:vAlign w:val="center"/>
          </w:tcPr>
          <w:p w14:paraId="231410AA" w14:textId="77777777" w:rsidR="003D55A5" w:rsidRPr="00EA31E8" w:rsidRDefault="003D55A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Review of identity documents and recruitment records during hiring and periodic audits</w:t>
            </w:r>
          </w:p>
        </w:tc>
        <w:tc>
          <w:tcPr>
            <w:tcW w:w="1416" w:type="dxa"/>
            <w:noWrap/>
            <w:vAlign w:val="center"/>
          </w:tcPr>
          <w:p w14:paraId="53D01177" w14:textId="77777777" w:rsidR="003D55A5" w:rsidRPr="00EA31E8" w:rsidRDefault="003D55A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When needed</w:t>
            </w:r>
          </w:p>
        </w:tc>
        <w:tc>
          <w:tcPr>
            <w:tcW w:w="1982" w:type="dxa"/>
            <w:noWrap/>
            <w:vAlign w:val="center"/>
            <w:hideMark/>
          </w:tcPr>
          <w:p w14:paraId="703AD58C" w14:textId="60736A27" w:rsidR="003D55A5" w:rsidRPr="00EA31E8" w:rsidRDefault="003D55A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w:t>
            </w:r>
            <w:r w:rsidR="003B19D5" w:rsidRPr="00EA31E8">
              <w:rPr>
                <w:rFonts w:ascii="Arial" w:eastAsia="Calibri" w:hAnsi="Arial" w:cs="Arial"/>
                <w:bCs/>
                <w:sz w:val="16"/>
                <w:szCs w:val="16"/>
              </w:rPr>
              <w:t>s</w:t>
            </w:r>
          </w:p>
        </w:tc>
      </w:tr>
      <w:tr w:rsidR="003B19D5" w:rsidRPr="00EA31E8" w14:paraId="30DB83B8" w14:textId="77777777" w:rsidTr="00EA31E8">
        <w:trPr>
          <w:trHeight w:val="297"/>
        </w:trPr>
        <w:tc>
          <w:tcPr>
            <w:tcW w:w="1865" w:type="dxa"/>
            <w:noWrap/>
            <w:vAlign w:val="center"/>
          </w:tcPr>
          <w:p w14:paraId="7A04A497"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Prevention of Forced or Involuntary Labor</w:t>
            </w:r>
          </w:p>
        </w:tc>
        <w:tc>
          <w:tcPr>
            <w:tcW w:w="3809" w:type="dxa"/>
            <w:noWrap/>
            <w:vAlign w:val="center"/>
          </w:tcPr>
          <w:p w14:paraId="1F2B362F"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Interviews with workers and site inspections; anonymous feedback mechanisms</w:t>
            </w:r>
          </w:p>
        </w:tc>
        <w:tc>
          <w:tcPr>
            <w:tcW w:w="1416" w:type="dxa"/>
            <w:noWrap/>
            <w:vAlign w:val="center"/>
          </w:tcPr>
          <w:p w14:paraId="57CA7054"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Quarterly</w:t>
            </w:r>
          </w:p>
        </w:tc>
        <w:tc>
          <w:tcPr>
            <w:tcW w:w="1982" w:type="dxa"/>
            <w:noWrap/>
            <w:vAlign w:val="center"/>
            <w:hideMark/>
          </w:tcPr>
          <w:p w14:paraId="0C443CC2" w14:textId="0211C1F1"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Contractors</w:t>
            </w:r>
          </w:p>
        </w:tc>
      </w:tr>
      <w:tr w:rsidR="003B19D5" w:rsidRPr="00EA31E8" w14:paraId="320A0590" w14:textId="77777777" w:rsidTr="00EA31E8">
        <w:trPr>
          <w:trHeight w:val="297"/>
        </w:trPr>
        <w:tc>
          <w:tcPr>
            <w:tcW w:w="1865" w:type="dxa"/>
            <w:noWrap/>
            <w:vAlign w:val="center"/>
          </w:tcPr>
          <w:p w14:paraId="7058E7E2"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Working Conditions and OHS Compliance</w:t>
            </w:r>
          </w:p>
        </w:tc>
        <w:tc>
          <w:tcPr>
            <w:tcW w:w="3809" w:type="dxa"/>
            <w:noWrap/>
            <w:vAlign w:val="center"/>
          </w:tcPr>
          <w:p w14:paraId="1DC4B23A"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Workplace inspections, safety audits, and OHS documentation review (incident logs, risk assessments, PPE usage, etc.)</w:t>
            </w:r>
          </w:p>
        </w:tc>
        <w:tc>
          <w:tcPr>
            <w:tcW w:w="1416" w:type="dxa"/>
            <w:noWrap/>
            <w:vAlign w:val="center"/>
          </w:tcPr>
          <w:p w14:paraId="1DF62EEB"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Monthly</w:t>
            </w:r>
          </w:p>
        </w:tc>
        <w:tc>
          <w:tcPr>
            <w:tcW w:w="1982" w:type="dxa"/>
            <w:noWrap/>
            <w:vAlign w:val="center"/>
            <w:hideMark/>
          </w:tcPr>
          <w:p w14:paraId="0872AAAB" w14:textId="72BF30ED"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Contractors</w:t>
            </w:r>
          </w:p>
        </w:tc>
      </w:tr>
      <w:tr w:rsidR="003B19D5" w:rsidRPr="00EA31E8" w14:paraId="1A16216A" w14:textId="77777777" w:rsidTr="00EA31E8">
        <w:trPr>
          <w:trHeight w:val="297"/>
        </w:trPr>
        <w:tc>
          <w:tcPr>
            <w:tcW w:w="1865" w:type="dxa"/>
            <w:noWrap/>
            <w:vAlign w:val="center"/>
          </w:tcPr>
          <w:p w14:paraId="45843BEE"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Grievance Management (Labor-Related)</w:t>
            </w:r>
          </w:p>
        </w:tc>
        <w:tc>
          <w:tcPr>
            <w:tcW w:w="3809" w:type="dxa"/>
            <w:noWrap/>
            <w:vAlign w:val="center"/>
          </w:tcPr>
          <w:p w14:paraId="7CFBF266"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Monitoring grievance logbooks, evaluating trends, verifying proper resolution and escalation</w:t>
            </w:r>
          </w:p>
        </w:tc>
        <w:tc>
          <w:tcPr>
            <w:tcW w:w="1416" w:type="dxa"/>
            <w:noWrap/>
            <w:vAlign w:val="center"/>
          </w:tcPr>
          <w:p w14:paraId="688F2432"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Monthly</w:t>
            </w:r>
          </w:p>
        </w:tc>
        <w:tc>
          <w:tcPr>
            <w:tcW w:w="1982" w:type="dxa"/>
            <w:noWrap/>
            <w:vAlign w:val="center"/>
            <w:hideMark/>
          </w:tcPr>
          <w:p w14:paraId="566C76CB" w14:textId="3AA124F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Contractors</w:t>
            </w:r>
          </w:p>
        </w:tc>
      </w:tr>
      <w:tr w:rsidR="003B19D5" w:rsidRPr="00EA31E8" w14:paraId="585B7A95" w14:textId="77777777" w:rsidTr="00EA31E8">
        <w:trPr>
          <w:trHeight w:val="297"/>
        </w:trPr>
        <w:tc>
          <w:tcPr>
            <w:tcW w:w="1865" w:type="dxa"/>
            <w:noWrap/>
            <w:vAlign w:val="center"/>
          </w:tcPr>
          <w:p w14:paraId="5E0CA6EA"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Discrimination and Harassment Monitoring</w:t>
            </w:r>
          </w:p>
        </w:tc>
        <w:tc>
          <w:tcPr>
            <w:tcW w:w="3809" w:type="dxa"/>
            <w:noWrap/>
            <w:vAlign w:val="center"/>
          </w:tcPr>
          <w:p w14:paraId="266C3CD2"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Review of grievance types and outcomes, interviews with workers (including vulnerable groups)</w:t>
            </w:r>
          </w:p>
        </w:tc>
        <w:tc>
          <w:tcPr>
            <w:tcW w:w="1416" w:type="dxa"/>
            <w:noWrap/>
            <w:vAlign w:val="center"/>
          </w:tcPr>
          <w:p w14:paraId="216607A7"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Quarterly</w:t>
            </w:r>
          </w:p>
        </w:tc>
        <w:tc>
          <w:tcPr>
            <w:tcW w:w="1982" w:type="dxa"/>
            <w:noWrap/>
            <w:vAlign w:val="center"/>
            <w:hideMark/>
          </w:tcPr>
          <w:p w14:paraId="62405075" w14:textId="3FC55899"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Contractors</w:t>
            </w:r>
          </w:p>
        </w:tc>
      </w:tr>
      <w:tr w:rsidR="003B19D5" w:rsidRPr="00EA31E8" w14:paraId="7DBE302E" w14:textId="77777777" w:rsidTr="00EA31E8">
        <w:trPr>
          <w:trHeight w:val="297"/>
        </w:trPr>
        <w:tc>
          <w:tcPr>
            <w:tcW w:w="1865" w:type="dxa"/>
            <w:noWrap/>
            <w:vAlign w:val="center"/>
          </w:tcPr>
          <w:p w14:paraId="487A9D6A"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Training and Capacity Building</w:t>
            </w:r>
          </w:p>
        </w:tc>
        <w:tc>
          <w:tcPr>
            <w:tcW w:w="3809" w:type="dxa"/>
            <w:noWrap/>
            <w:vAlign w:val="center"/>
          </w:tcPr>
          <w:p w14:paraId="22F5CBF1"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Review of training records (attendance sheets, materials used, topics covered, refresher logs)</w:t>
            </w:r>
          </w:p>
        </w:tc>
        <w:tc>
          <w:tcPr>
            <w:tcW w:w="1416" w:type="dxa"/>
            <w:noWrap/>
            <w:vAlign w:val="center"/>
          </w:tcPr>
          <w:p w14:paraId="4A9DAD9F"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Quarterly</w:t>
            </w:r>
          </w:p>
        </w:tc>
        <w:tc>
          <w:tcPr>
            <w:tcW w:w="1982" w:type="dxa"/>
            <w:noWrap/>
            <w:vAlign w:val="center"/>
            <w:hideMark/>
          </w:tcPr>
          <w:p w14:paraId="1E1A9B22" w14:textId="33063E9B"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Contractors</w:t>
            </w:r>
          </w:p>
        </w:tc>
      </w:tr>
      <w:tr w:rsidR="003B19D5" w:rsidRPr="00EA31E8" w14:paraId="0F4B47D0" w14:textId="77777777" w:rsidTr="00EA31E8">
        <w:trPr>
          <w:trHeight w:val="297"/>
        </w:trPr>
        <w:tc>
          <w:tcPr>
            <w:tcW w:w="1865" w:type="dxa"/>
            <w:noWrap/>
            <w:vAlign w:val="center"/>
          </w:tcPr>
          <w:p w14:paraId="044B43D5"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Subcontractor Compliance with LMP</w:t>
            </w:r>
          </w:p>
        </w:tc>
        <w:tc>
          <w:tcPr>
            <w:tcW w:w="3809" w:type="dxa"/>
            <w:noWrap/>
            <w:vAlign w:val="center"/>
          </w:tcPr>
          <w:p w14:paraId="5676043D"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Periodic audits and reporting from subcontractors; compliance checklist verification</w:t>
            </w:r>
          </w:p>
        </w:tc>
        <w:tc>
          <w:tcPr>
            <w:tcW w:w="1416" w:type="dxa"/>
            <w:noWrap/>
            <w:vAlign w:val="center"/>
          </w:tcPr>
          <w:p w14:paraId="088D8B67"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Monthly</w:t>
            </w:r>
          </w:p>
        </w:tc>
        <w:tc>
          <w:tcPr>
            <w:tcW w:w="1982" w:type="dxa"/>
            <w:noWrap/>
            <w:vAlign w:val="center"/>
          </w:tcPr>
          <w:p w14:paraId="3929AFD5" w14:textId="3D6E3106"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Contractors</w:t>
            </w:r>
          </w:p>
        </w:tc>
      </w:tr>
      <w:tr w:rsidR="003B19D5" w:rsidRPr="00EA31E8" w14:paraId="197A8457" w14:textId="77777777" w:rsidTr="00EA31E8">
        <w:trPr>
          <w:trHeight w:val="297"/>
        </w:trPr>
        <w:tc>
          <w:tcPr>
            <w:tcW w:w="1865" w:type="dxa"/>
            <w:noWrap/>
            <w:vAlign w:val="center"/>
          </w:tcPr>
          <w:p w14:paraId="560EAA56"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Employment Terms and Contracts</w:t>
            </w:r>
          </w:p>
        </w:tc>
        <w:tc>
          <w:tcPr>
            <w:tcW w:w="3809" w:type="dxa"/>
            <w:noWrap/>
            <w:vAlign w:val="center"/>
          </w:tcPr>
          <w:p w14:paraId="0BA992CA"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Random checks of employment contracts, working hours, wages, and benefits vs. national labor law</w:t>
            </w:r>
          </w:p>
        </w:tc>
        <w:tc>
          <w:tcPr>
            <w:tcW w:w="1416" w:type="dxa"/>
            <w:noWrap/>
            <w:vAlign w:val="center"/>
          </w:tcPr>
          <w:p w14:paraId="0371184B"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Monthly</w:t>
            </w:r>
          </w:p>
        </w:tc>
        <w:tc>
          <w:tcPr>
            <w:tcW w:w="1982" w:type="dxa"/>
            <w:noWrap/>
            <w:vAlign w:val="center"/>
          </w:tcPr>
          <w:p w14:paraId="24BD9E9C" w14:textId="1D7D3328"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Contractors</w:t>
            </w:r>
          </w:p>
        </w:tc>
      </w:tr>
      <w:tr w:rsidR="003B19D5" w:rsidRPr="00EA31E8" w14:paraId="079A7D77" w14:textId="77777777" w:rsidTr="00EA31E8">
        <w:trPr>
          <w:trHeight w:val="297"/>
        </w:trPr>
        <w:tc>
          <w:tcPr>
            <w:tcW w:w="1865" w:type="dxa"/>
            <w:noWrap/>
            <w:vAlign w:val="center"/>
          </w:tcPr>
          <w:p w14:paraId="0C33C3E4"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Worker Engagement and Communication</w:t>
            </w:r>
          </w:p>
        </w:tc>
        <w:tc>
          <w:tcPr>
            <w:tcW w:w="3809" w:type="dxa"/>
            <w:noWrap/>
            <w:vAlign w:val="center"/>
          </w:tcPr>
          <w:p w14:paraId="38EEC3D7"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Worker feedback sessions, satisfaction surveys, and toolbox talks related to labor rights</w:t>
            </w:r>
          </w:p>
        </w:tc>
        <w:tc>
          <w:tcPr>
            <w:tcW w:w="1416" w:type="dxa"/>
            <w:noWrap/>
            <w:vAlign w:val="center"/>
          </w:tcPr>
          <w:p w14:paraId="3ADBE9EB" w14:textId="77777777"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After major activities / Monthly</w:t>
            </w:r>
          </w:p>
        </w:tc>
        <w:tc>
          <w:tcPr>
            <w:tcW w:w="1982" w:type="dxa"/>
            <w:noWrap/>
            <w:vAlign w:val="center"/>
          </w:tcPr>
          <w:p w14:paraId="21A9BBE8" w14:textId="5B48E71C" w:rsidR="003B19D5" w:rsidRPr="00EA31E8" w:rsidRDefault="003B19D5" w:rsidP="003B19D5">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Contractors</w:t>
            </w:r>
          </w:p>
        </w:tc>
      </w:tr>
    </w:tbl>
    <w:p w14:paraId="4CCBEAF6" w14:textId="77777777" w:rsidR="00263A05" w:rsidRPr="00EA31E8" w:rsidRDefault="00263A05" w:rsidP="00263A05">
      <w:pPr>
        <w:spacing w:after="0" w:line="240" w:lineRule="auto"/>
        <w:jc w:val="both"/>
        <w:rPr>
          <w:rFonts w:ascii="Arial" w:hAnsi="Arial" w:cs="Arial"/>
          <w:sz w:val="20"/>
          <w:szCs w:val="18"/>
        </w:rPr>
      </w:pPr>
    </w:p>
    <w:p w14:paraId="517C784D" w14:textId="77777777" w:rsidR="00EA31E8" w:rsidRPr="00EA31E8" w:rsidRDefault="00EA31E8" w:rsidP="00263A05">
      <w:pPr>
        <w:spacing w:after="0" w:line="240" w:lineRule="auto"/>
        <w:jc w:val="both"/>
        <w:rPr>
          <w:rFonts w:ascii="Arial" w:hAnsi="Arial" w:cs="Arial"/>
          <w:sz w:val="20"/>
          <w:szCs w:val="20"/>
        </w:rPr>
      </w:pPr>
    </w:p>
    <w:p w14:paraId="4601CA11" w14:textId="059A210C" w:rsidR="00263A05" w:rsidRPr="00EA31E8" w:rsidRDefault="00263A05" w:rsidP="00263A05">
      <w:pPr>
        <w:spacing w:after="0" w:line="240" w:lineRule="auto"/>
        <w:jc w:val="both"/>
        <w:rPr>
          <w:rFonts w:ascii="Arial" w:hAnsi="Arial" w:cs="Arial"/>
          <w:sz w:val="20"/>
          <w:szCs w:val="20"/>
        </w:rPr>
      </w:pPr>
      <w:r w:rsidRPr="00EA31E8">
        <w:rPr>
          <w:rFonts w:ascii="Arial" w:hAnsi="Arial" w:cs="Arial"/>
          <w:sz w:val="20"/>
          <w:szCs w:val="20"/>
        </w:rPr>
        <w:t xml:space="preserve">In addition to internal monitoring by the </w:t>
      </w:r>
      <w:r w:rsidR="00AC6FA4" w:rsidRPr="00EA31E8">
        <w:rPr>
          <w:rFonts w:ascii="Arial" w:hAnsi="Arial" w:cs="Arial"/>
          <w:sz w:val="20"/>
          <w:szCs w:val="20"/>
        </w:rPr>
        <w:t>contractors</w:t>
      </w:r>
      <w:r w:rsidRPr="00EA31E8">
        <w:rPr>
          <w:rFonts w:ascii="Arial" w:hAnsi="Arial" w:cs="Arial"/>
          <w:sz w:val="20"/>
          <w:szCs w:val="20"/>
        </w:rPr>
        <w:t>, relevant public institutions</w:t>
      </w:r>
      <w:r w:rsidR="00FD6477" w:rsidRPr="00EA31E8">
        <w:rPr>
          <w:rFonts w:ascii="Arial" w:hAnsi="Arial" w:cs="Arial"/>
          <w:sz w:val="20"/>
          <w:szCs w:val="20"/>
        </w:rPr>
        <w:t>, CSC</w:t>
      </w:r>
      <w:r w:rsidRPr="00EA31E8">
        <w:rPr>
          <w:rFonts w:ascii="Arial" w:hAnsi="Arial" w:cs="Arial"/>
          <w:sz w:val="20"/>
          <w:szCs w:val="20"/>
        </w:rPr>
        <w:t xml:space="preserve"> and the </w:t>
      </w:r>
      <w:r w:rsidR="003D55A5" w:rsidRPr="00EA31E8">
        <w:rPr>
          <w:rFonts w:ascii="Arial" w:hAnsi="Arial" w:cs="Arial"/>
          <w:sz w:val="20"/>
          <w:szCs w:val="20"/>
        </w:rPr>
        <w:t>MESDNRD</w:t>
      </w:r>
      <w:r w:rsidRPr="00EA31E8">
        <w:rPr>
          <w:rFonts w:ascii="Arial" w:hAnsi="Arial" w:cs="Arial"/>
          <w:sz w:val="20"/>
          <w:szCs w:val="20"/>
        </w:rPr>
        <w:t xml:space="preserve"> may conduct audits also. The timing and scope of such audits will be determined by the respective authorities and aligned with the Environmental and Social Management Plan (ESMP).</w:t>
      </w:r>
    </w:p>
    <w:p w14:paraId="4DB1BAD4" w14:textId="76E1473B" w:rsidR="00263A05" w:rsidRPr="00EA31E8" w:rsidRDefault="00992102" w:rsidP="00263A05">
      <w:pPr>
        <w:spacing w:after="0" w:line="240" w:lineRule="auto"/>
        <w:jc w:val="both"/>
        <w:rPr>
          <w:rFonts w:ascii="Arial" w:hAnsi="Arial" w:cs="Arial"/>
          <w:sz w:val="20"/>
          <w:szCs w:val="20"/>
        </w:rPr>
      </w:pPr>
      <w:r w:rsidRPr="00EA31E8">
        <w:rPr>
          <w:rFonts w:ascii="Arial" w:hAnsi="Arial" w:cs="Arial"/>
          <w:sz w:val="20"/>
          <w:szCs w:val="20"/>
        </w:rPr>
        <w:t xml:space="preserve"> </w:t>
      </w:r>
    </w:p>
    <w:p w14:paraId="365929E3" w14:textId="77777777" w:rsidR="00263A05" w:rsidRPr="00EA31E8" w:rsidRDefault="00263A05" w:rsidP="00547FB6">
      <w:pPr>
        <w:spacing w:after="0" w:line="240" w:lineRule="auto"/>
        <w:jc w:val="both"/>
        <w:rPr>
          <w:rFonts w:ascii="Arial" w:hAnsi="Arial" w:cs="Arial"/>
          <w:sz w:val="20"/>
          <w:szCs w:val="20"/>
        </w:rPr>
      </w:pPr>
      <w:r w:rsidRPr="00EA31E8">
        <w:rPr>
          <w:rFonts w:ascii="Arial" w:hAnsi="Arial" w:cs="Arial"/>
          <w:sz w:val="20"/>
          <w:szCs w:val="20"/>
        </w:rPr>
        <w:t>Findings from monitoring activities will be documented in periodic reports. Based on these findings, corrective and preventive measures will be developed, and necessary updates will be incorporated into this Plan, including revisions to training and communication strategies.</w:t>
      </w:r>
    </w:p>
    <w:p w14:paraId="3DAEBDDB" w14:textId="77777777" w:rsidR="00547FB6" w:rsidRDefault="00547FB6" w:rsidP="007137F1">
      <w:pPr>
        <w:spacing w:after="0" w:line="240" w:lineRule="auto"/>
        <w:rPr>
          <w:rFonts w:ascii="Times New Roman" w:hAnsi="Times New Roman" w:cs="Times New Roman"/>
          <w:sz w:val="18"/>
          <w:szCs w:val="18"/>
        </w:rPr>
      </w:pPr>
    </w:p>
    <w:p w14:paraId="15A8BF43" w14:textId="6DE77B75" w:rsidR="007B3A71" w:rsidRPr="00AE5C0F" w:rsidRDefault="007B3A71" w:rsidP="007137F1">
      <w:pPr>
        <w:spacing w:after="0" w:line="240" w:lineRule="auto"/>
        <w:rPr>
          <w:rFonts w:ascii="Times New Roman" w:hAnsi="Times New Roman" w:cs="Times New Roman"/>
          <w:sz w:val="18"/>
          <w:szCs w:val="18"/>
        </w:rPr>
      </w:pPr>
    </w:p>
    <w:p w14:paraId="39C4FB91" w14:textId="369B3CF0" w:rsidR="00C52A53" w:rsidRDefault="00263A05" w:rsidP="007137F1">
      <w:pPr>
        <w:pStyle w:val="Heading1"/>
        <w:numPr>
          <w:ilvl w:val="1"/>
          <w:numId w:val="11"/>
        </w:numPr>
        <w:spacing w:before="0" w:after="0" w:line="240" w:lineRule="auto"/>
        <w:jc w:val="both"/>
        <w:rPr>
          <w:rFonts w:ascii="Arial" w:hAnsi="Arial" w:cs="Arial"/>
          <w:b/>
          <w:bCs/>
          <w:color w:val="auto"/>
          <w:sz w:val="20"/>
          <w:szCs w:val="18"/>
        </w:rPr>
      </w:pPr>
      <w:bookmarkStart w:id="230" w:name="_Toc196321266"/>
      <w:bookmarkStart w:id="231" w:name="_Toc217310381"/>
      <w:r w:rsidRPr="00EA31E8">
        <w:rPr>
          <w:rFonts w:ascii="Arial" w:hAnsi="Arial" w:cs="Arial"/>
          <w:b/>
          <w:bCs/>
          <w:color w:val="auto"/>
          <w:sz w:val="20"/>
          <w:szCs w:val="18"/>
        </w:rPr>
        <w:t>Key Performance Indicators</w:t>
      </w:r>
      <w:bookmarkEnd w:id="230"/>
      <w:bookmarkEnd w:id="231"/>
    </w:p>
    <w:p w14:paraId="15CB32C6" w14:textId="77777777" w:rsidR="00547FB6" w:rsidRPr="007137F1" w:rsidRDefault="00547FB6" w:rsidP="007137F1">
      <w:pPr>
        <w:spacing w:after="0" w:line="240" w:lineRule="auto"/>
      </w:pPr>
    </w:p>
    <w:p w14:paraId="293BB0CC" w14:textId="62E216E1" w:rsidR="00671ABC" w:rsidRDefault="00263A05" w:rsidP="00547FB6">
      <w:pPr>
        <w:spacing w:after="0" w:line="240" w:lineRule="auto"/>
        <w:jc w:val="both"/>
        <w:rPr>
          <w:rFonts w:ascii="Arial" w:hAnsi="Arial" w:cs="Arial"/>
          <w:sz w:val="20"/>
          <w:szCs w:val="18"/>
        </w:rPr>
      </w:pPr>
      <w:r w:rsidRPr="00EA31E8">
        <w:rPr>
          <w:rFonts w:ascii="Arial" w:hAnsi="Arial" w:cs="Arial"/>
          <w:sz w:val="20"/>
          <w:szCs w:val="18"/>
        </w:rPr>
        <w:t>To support performance management and continuous improvement, a set of key performance indicators (KPIs) will be tracked as outlined in the Labor Management Plan</w:t>
      </w:r>
      <w:r w:rsidR="00CB27F0">
        <w:rPr>
          <w:rFonts w:ascii="Arial" w:hAnsi="Arial" w:cs="Arial"/>
          <w:sz w:val="20"/>
          <w:szCs w:val="18"/>
        </w:rPr>
        <w:t>.</w:t>
      </w:r>
      <w:r w:rsidRPr="00EA31E8">
        <w:rPr>
          <w:rFonts w:ascii="Arial" w:hAnsi="Arial" w:cs="Arial"/>
          <w:sz w:val="20"/>
          <w:szCs w:val="18"/>
        </w:rPr>
        <w:t xml:space="preserve"> </w:t>
      </w:r>
    </w:p>
    <w:p w14:paraId="69DE2505" w14:textId="1B5177F7" w:rsidR="00AB248B" w:rsidRPr="00313E74" w:rsidRDefault="00AB248B" w:rsidP="00313E74">
      <w:pPr>
        <w:spacing w:after="0" w:line="240" w:lineRule="auto"/>
        <w:rPr>
          <w:rFonts w:ascii="Arial" w:hAnsi="Arial" w:cs="Arial"/>
          <w:b/>
          <w:bCs/>
          <w:sz w:val="20"/>
          <w:szCs w:val="18"/>
        </w:rPr>
      </w:pPr>
    </w:p>
    <w:p w14:paraId="2EA6D295" w14:textId="06B6EC43" w:rsidR="00EA31E8" w:rsidRPr="00313E74" w:rsidRDefault="00EA31E8" w:rsidP="00313E74">
      <w:pPr>
        <w:pStyle w:val="Caption"/>
        <w:spacing w:after="0"/>
        <w:rPr>
          <w:rFonts w:ascii="Arial" w:hAnsi="Arial" w:cs="Arial"/>
          <w:i w:val="0"/>
          <w:sz w:val="22"/>
          <w:szCs w:val="16"/>
        </w:rPr>
      </w:pPr>
    </w:p>
    <w:p w14:paraId="59F54AFE" w14:textId="5EE4CA7A" w:rsidR="00313E74" w:rsidRDefault="00313E74" w:rsidP="00313E74">
      <w:pPr>
        <w:pStyle w:val="Caption"/>
        <w:keepNext/>
        <w:spacing w:after="0"/>
        <w:rPr>
          <w:rFonts w:ascii="Arial" w:hAnsi="Arial" w:cs="Arial"/>
          <w:b/>
          <w:i w:val="0"/>
          <w:color w:val="auto"/>
          <w:sz w:val="16"/>
          <w:szCs w:val="16"/>
        </w:rPr>
      </w:pPr>
      <w:bookmarkStart w:id="232" w:name="_Toc217315582"/>
      <w:r w:rsidRPr="00313E74">
        <w:rPr>
          <w:rFonts w:ascii="Arial" w:hAnsi="Arial" w:cs="Arial"/>
          <w:b/>
          <w:i w:val="0"/>
          <w:color w:val="auto"/>
          <w:sz w:val="16"/>
          <w:szCs w:val="16"/>
        </w:rPr>
        <w:t xml:space="preserve">Table </w:t>
      </w:r>
      <w:r w:rsidRPr="00313E74">
        <w:rPr>
          <w:rFonts w:ascii="Arial" w:hAnsi="Arial" w:cs="Arial"/>
          <w:b/>
          <w:i w:val="0"/>
          <w:color w:val="auto"/>
          <w:sz w:val="16"/>
          <w:szCs w:val="16"/>
        </w:rPr>
        <w:fldChar w:fldCharType="begin"/>
      </w:r>
      <w:r w:rsidRPr="00313E74">
        <w:rPr>
          <w:rFonts w:ascii="Arial" w:hAnsi="Arial" w:cs="Arial"/>
          <w:b/>
          <w:i w:val="0"/>
          <w:color w:val="auto"/>
          <w:sz w:val="16"/>
          <w:szCs w:val="16"/>
        </w:rPr>
        <w:instrText xml:space="preserve"> STYLEREF 1 \s </w:instrText>
      </w:r>
      <w:r w:rsidRPr="00313E74">
        <w:rPr>
          <w:rFonts w:ascii="Arial" w:hAnsi="Arial" w:cs="Arial"/>
          <w:b/>
          <w:i w:val="0"/>
          <w:color w:val="auto"/>
          <w:sz w:val="16"/>
          <w:szCs w:val="16"/>
        </w:rPr>
        <w:fldChar w:fldCharType="separate"/>
      </w:r>
      <w:r w:rsidR="00E13B08">
        <w:rPr>
          <w:rFonts w:ascii="Arial" w:hAnsi="Arial" w:cs="Arial"/>
          <w:b/>
          <w:i w:val="0"/>
          <w:noProof/>
          <w:color w:val="auto"/>
          <w:sz w:val="16"/>
          <w:szCs w:val="16"/>
        </w:rPr>
        <w:t>8.1</w:t>
      </w:r>
      <w:r w:rsidRPr="00313E74">
        <w:rPr>
          <w:rFonts w:ascii="Arial" w:hAnsi="Arial" w:cs="Arial"/>
          <w:b/>
          <w:i w:val="0"/>
          <w:color w:val="auto"/>
          <w:sz w:val="16"/>
          <w:szCs w:val="16"/>
        </w:rPr>
        <w:fldChar w:fldCharType="end"/>
      </w:r>
      <w:r w:rsidRPr="00313E74">
        <w:rPr>
          <w:rFonts w:ascii="Arial" w:hAnsi="Arial" w:cs="Arial"/>
          <w:b/>
          <w:i w:val="0"/>
          <w:color w:val="auto"/>
          <w:sz w:val="16"/>
          <w:szCs w:val="16"/>
        </w:rPr>
        <w:t>.</w:t>
      </w:r>
      <w:r w:rsidRPr="00313E74">
        <w:rPr>
          <w:rFonts w:ascii="Arial" w:hAnsi="Arial" w:cs="Arial"/>
          <w:b/>
          <w:i w:val="0"/>
          <w:color w:val="auto"/>
          <w:sz w:val="16"/>
          <w:szCs w:val="16"/>
        </w:rPr>
        <w:fldChar w:fldCharType="begin"/>
      </w:r>
      <w:r w:rsidRPr="00313E74">
        <w:rPr>
          <w:rFonts w:ascii="Arial" w:hAnsi="Arial" w:cs="Arial"/>
          <w:b/>
          <w:i w:val="0"/>
          <w:color w:val="auto"/>
          <w:sz w:val="16"/>
          <w:szCs w:val="16"/>
        </w:rPr>
        <w:instrText xml:space="preserve"> SEQ Table \* ARABIC \s 1 </w:instrText>
      </w:r>
      <w:r w:rsidRPr="00313E74">
        <w:rPr>
          <w:rFonts w:ascii="Arial" w:hAnsi="Arial" w:cs="Arial"/>
          <w:b/>
          <w:i w:val="0"/>
          <w:color w:val="auto"/>
          <w:sz w:val="16"/>
          <w:szCs w:val="16"/>
        </w:rPr>
        <w:fldChar w:fldCharType="separate"/>
      </w:r>
      <w:r w:rsidR="00E13B08">
        <w:rPr>
          <w:rFonts w:ascii="Arial" w:hAnsi="Arial" w:cs="Arial"/>
          <w:b/>
          <w:i w:val="0"/>
          <w:noProof/>
          <w:color w:val="auto"/>
          <w:sz w:val="16"/>
          <w:szCs w:val="16"/>
        </w:rPr>
        <w:t>1</w:t>
      </w:r>
      <w:r w:rsidRPr="00313E74">
        <w:rPr>
          <w:rFonts w:ascii="Arial" w:hAnsi="Arial" w:cs="Arial"/>
          <w:b/>
          <w:i w:val="0"/>
          <w:color w:val="auto"/>
          <w:sz w:val="16"/>
          <w:szCs w:val="16"/>
        </w:rPr>
        <w:fldChar w:fldCharType="end"/>
      </w:r>
      <w:r w:rsidRPr="00313E74">
        <w:t xml:space="preserve"> </w:t>
      </w:r>
      <w:r w:rsidRPr="00313E74">
        <w:rPr>
          <w:rFonts w:ascii="Arial" w:hAnsi="Arial" w:cs="Arial"/>
          <w:b/>
          <w:i w:val="0"/>
          <w:color w:val="auto"/>
          <w:sz w:val="16"/>
          <w:szCs w:val="16"/>
        </w:rPr>
        <w:t>Key Performance Indicators</w:t>
      </w:r>
      <w:bookmarkEnd w:id="232"/>
    </w:p>
    <w:p w14:paraId="0A408662" w14:textId="77777777" w:rsidR="00313E74" w:rsidRPr="00313E74" w:rsidRDefault="00313E74" w:rsidP="00313E74">
      <w:pPr>
        <w:spacing w:after="0" w:line="240" w:lineRule="auto"/>
        <w:rPr>
          <w:rFonts w:ascii="Arial" w:hAnsi="Arial" w:cs="Arial"/>
          <w:sz w:val="16"/>
          <w:szCs w:val="16"/>
        </w:rPr>
      </w:pPr>
    </w:p>
    <w:tbl>
      <w:tblPr>
        <w:tblStyle w:val="TableGrid"/>
        <w:tblW w:w="8959" w:type="dxa"/>
        <w:tblInd w:w="108" w:type="dxa"/>
        <w:tblLook w:val="04A0" w:firstRow="1" w:lastRow="0" w:firstColumn="1" w:lastColumn="0" w:noHBand="0" w:noVBand="1"/>
      </w:tblPr>
      <w:tblGrid>
        <w:gridCol w:w="3431"/>
        <w:gridCol w:w="1559"/>
        <w:gridCol w:w="1560"/>
        <w:gridCol w:w="2409"/>
      </w:tblGrid>
      <w:tr w:rsidR="00263A05" w:rsidRPr="00EA31E8" w14:paraId="267CEF66" w14:textId="77777777" w:rsidTr="00EA31E8">
        <w:trPr>
          <w:trHeight w:val="288"/>
        </w:trPr>
        <w:tc>
          <w:tcPr>
            <w:tcW w:w="3431" w:type="dxa"/>
            <w:shd w:val="clear" w:color="auto" w:fill="D9D9D9" w:themeFill="background1" w:themeFillShade="D9"/>
            <w:noWrap/>
            <w:vAlign w:val="center"/>
            <w:hideMark/>
          </w:tcPr>
          <w:p w14:paraId="3082B574" w14:textId="77777777" w:rsidR="00263A05" w:rsidRPr="00EA31E8" w:rsidRDefault="00263A05" w:rsidP="00313E74">
            <w:pPr>
              <w:autoSpaceDE w:val="0"/>
              <w:autoSpaceDN w:val="0"/>
              <w:adjustRightInd w:val="0"/>
              <w:jc w:val="center"/>
              <w:rPr>
                <w:rFonts w:ascii="Arial" w:eastAsia="Calibri" w:hAnsi="Arial" w:cs="Arial"/>
                <w:b/>
                <w:bCs/>
                <w:sz w:val="16"/>
                <w:szCs w:val="16"/>
              </w:rPr>
            </w:pPr>
            <w:r w:rsidRPr="00EA31E8">
              <w:rPr>
                <w:rFonts w:ascii="Arial" w:eastAsia="Calibri" w:hAnsi="Arial" w:cs="Arial"/>
                <w:b/>
                <w:bCs/>
                <w:sz w:val="16"/>
                <w:szCs w:val="16"/>
              </w:rPr>
              <w:t>Key Performance Indicator</w:t>
            </w:r>
          </w:p>
        </w:tc>
        <w:tc>
          <w:tcPr>
            <w:tcW w:w="1559" w:type="dxa"/>
            <w:shd w:val="clear" w:color="auto" w:fill="D9D9D9" w:themeFill="background1" w:themeFillShade="D9"/>
            <w:noWrap/>
            <w:vAlign w:val="center"/>
            <w:hideMark/>
          </w:tcPr>
          <w:p w14:paraId="2177EF45" w14:textId="77777777" w:rsidR="00263A05" w:rsidRPr="00EA31E8" w:rsidRDefault="00263A05" w:rsidP="00313E74">
            <w:pPr>
              <w:autoSpaceDE w:val="0"/>
              <w:autoSpaceDN w:val="0"/>
              <w:adjustRightInd w:val="0"/>
              <w:jc w:val="center"/>
              <w:rPr>
                <w:rFonts w:ascii="Arial" w:eastAsia="Calibri" w:hAnsi="Arial" w:cs="Arial"/>
                <w:b/>
                <w:bCs/>
                <w:sz w:val="16"/>
                <w:szCs w:val="16"/>
              </w:rPr>
            </w:pPr>
            <w:r w:rsidRPr="00EA31E8">
              <w:rPr>
                <w:rFonts w:ascii="Arial" w:eastAsia="Calibri" w:hAnsi="Arial" w:cs="Arial"/>
                <w:b/>
                <w:bCs/>
                <w:sz w:val="16"/>
                <w:szCs w:val="16"/>
              </w:rPr>
              <w:t>Target</w:t>
            </w:r>
          </w:p>
        </w:tc>
        <w:tc>
          <w:tcPr>
            <w:tcW w:w="1560" w:type="dxa"/>
            <w:shd w:val="clear" w:color="auto" w:fill="D9D9D9" w:themeFill="background1" w:themeFillShade="D9"/>
            <w:noWrap/>
            <w:vAlign w:val="center"/>
            <w:hideMark/>
          </w:tcPr>
          <w:p w14:paraId="1122F286" w14:textId="77777777" w:rsidR="00263A05" w:rsidRPr="00EA31E8" w:rsidRDefault="00263A05" w:rsidP="00313E74">
            <w:pPr>
              <w:autoSpaceDE w:val="0"/>
              <w:autoSpaceDN w:val="0"/>
              <w:adjustRightInd w:val="0"/>
              <w:jc w:val="center"/>
              <w:rPr>
                <w:rFonts w:ascii="Arial" w:eastAsia="Calibri" w:hAnsi="Arial" w:cs="Arial"/>
                <w:b/>
                <w:bCs/>
                <w:sz w:val="16"/>
                <w:szCs w:val="16"/>
              </w:rPr>
            </w:pPr>
            <w:r w:rsidRPr="00EA31E8">
              <w:rPr>
                <w:rFonts w:ascii="Arial" w:eastAsia="Calibri" w:hAnsi="Arial" w:cs="Arial"/>
                <w:b/>
                <w:bCs/>
                <w:sz w:val="16"/>
                <w:szCs w:val="16"/>
              </w:rPr>
              <w:t>Frequency</w:t>
            </w:r>
          </w:p>
        </w:tc>
        <w:tc>
          <w:tcPr>
            <w:tcW w:w="2409" w:type="dxa"/>
            <w:shd w:val="clear" w:color="auto" w:fill="D9D9D9" w:themeFill="background1" w:themeFillShade="D9"/>
            <w:noWrap/>
            <w:vAlign w:val="center"/>
            <w:hideMark/>
          </w:tcPr>
          <w:p w14:paraId="04BECAF6" w14:textId="77777777" w:rsidR="00263A05" w:rsidRPr="00EA31E8" w:rsidRDefault="00263A05" w:rsidP="00313E74">
            <w:pPr>
              <w:autoSpaceDE w:val="0"/>
              <w:autoSpaceDN w:val="0"/>
              <w:adjustRightInd w:val="0"/>
              <w:jc w:val="center"/>
              <w:rPr>
                <w:rFonts w:ascii="Arial" w:eastAsia="Calibri" w:hAnsi="Arial" w:cs="Arial"/>
                <w:b/>
                <w:bCs/>
                <w:sz w:val="16"/>
                <w:szCs w:val="16"/>
              </w:rPr>
            </w:pPr>
            <w:r w:rsidRPr="00EA31E8">
              <w:rPr>
                <w:rFonts w:ascii="Arial" w:eastAsia="Calibri" w:hAnsi="Arial" w:cs="Arial"/>
                <w:b/>
                <w:bCs/>
                <w:sz w:val="16"/>
                <w:szCs w:val="16"/>
              </w:rPr>
              <w:t>Responsible Parties</w:t>
            </w:r>
          </w:p>
        </w:tc>
      </w:tr>
      <w:tr w:rsidR="00263A05" w:rsidRPr="00EA31E8" w14:paraId="25CF6147" w14:textId="77777777" w:rsidTr="00AB248B">
        <w:trPr>
          <w:trHeight w:val="252"/>
        </w:trPr>
        <w:tc>
          <w:tcPr>
            <w:tcW w:w="3431" w:type="dxa"/>
            <w:noWrap/>
            <w:vAlign w:val="center"/>
          </w:tcPr>
          <w:p w14:paraId="21F8E017"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 of worker grievances closed out within the target timeframe</w:t>
            </w:r>
          </w:p>
        </w:tc>
        <w:tc>
          <w:tcPr>
            <w:tcW w:w="1559" w:type="dxa"/>
            <w:noWrap/>
            <w:vAlign w:val="center"/>
          </w:tcPr>
          <w:p w14:paraId="63B9A97F"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100%</w:t>
            </w:r>
          </w:p>
        </w:tc>
        <w:tc>
          <w:tcPr>
            <w:tcW w:w="1560" w:type="dxa"/>
            <w:noWrap/>
            <w:vAlign w:val="center"/>
          </w:tcPr>
          <w:p w14:paraId="64A8507D"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hAnsi="Arial" w:cs="Arial"/>
                <w:sz w:val="16"/>
                <w:szCs w:val="16"/>
              </w:rPr>
              <w:t>Monthly</w:t>
            </w:r>
          </w:p>
        </w:tc>
        <w:tc>
          <w:tcPr>
            <w:tcW w:w="2409" w:type="dxa"/>
            <w:noWrap/>
            <w:vAlign w:val="center"/>
          </w:tcPr>
          <w:p w14:paraId="2824C612" w14:textId="18C86996" w:rsidR="00263A05" w:rsidRPr="00EA31E8" w:rsidRDefault="003D55A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w:t>
            </w:r>
            <w:r w:rsidR="00AC6FA4" w:rsidRPr="00EA31E8">
              <w:rPr>
                <w:rFonts w:ascii="Arial" w:eastAsia="Calibri" w:hAnsi="Arial" w:cs="Arial"/>
                <w:bCs/>
                <w:sz w:val="16"/>
                <w:szCs w:val="16"/>
              </w:rPr>
              <w:t>s</w:t>
            </w:r>
            <w:r w:rsidRPr="00EA31E8">
              <w:rPr>
                <w:rFonts w:ascii="Arial" w:eastAsia="Calibri" w:hAnsi="Arial" w:cs="Arial"/>
                <w:bCs/>
                <w:sz w:val="16"/>
                <w:szCs w:val="16"/>
              </w:rPr>
              <w:t xml:space="preserve"> and its sub-contractor</w:t>
            </w:r>
          </w:p>
        </w:tc>
      </w:tr>
      <w:tr w:rsidR="00263A05" w:rsidRPr="00EA31E8" w14:paraId="4D6BEF26" w14:textId="77777777" w:rsidTr="00AB248B">
        <w:trPr>
          <w:trHeight w:val="288"/>
        </w:trPr>
        <w:tc>
          <w:tcPr>
            <w:tcW w:w="3431" w:type="dxa"/>
            <w:noWrap/>
            <w:vAlign w:val="center"/>
          </w:tcPr>
          <w:p w14:paraId="1FD3B83D"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Compliance with national labor laws and IFC labor standards</w:t>
            </w:r>
          </w:p>
        </w:tc>
        <w:tc>
          <w:tcPr>
            <w:tcW w:w="1559" w:type="dxa"/>
            <w:noWrap/>
            <w:vAlign w:val="center"/>
          </w:tcPr>
          <w:p w14:paraId="184FAEAA"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100%</w:t>
            </w:r>
          </w:p>
        </w:tc>
        <w:tc>
          <w:tcPr>
            <w:tcW w:w="1560" w:type="dxa"/>
            <w:noWrap/>
            <w:vAlign w:val="center"/>
          </w:tcPr>
          <w:p w14:paraId="43EC7391"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hAnsi="Arial" w:cs="Arial"/>
                <w:sz w:val="16"/>
                <w:szCs w:val="16"/>
              </w:rPr>
              <w:t>Monthly</w:t>
            </w:r>
          </w:p>
        </w:tc>
        <w:tc>
          <w:tcPr>
            <w:tcW w:w="2409" w:type="dxa"/>
            <w:noWrap/>
            <w:vAlign w:val="center"/>
          </w:tcPr>
          <w:p w14:paraId="611A6A46" w14:textId="5B87694C" w:rsidR="00263A05" w:rsidRPr="00EA31E8" w:rsidRDefault="003D55A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w:t>
            </w:r>
            <w:r w:rsidR="00AC6FA4" w:rsidRPr="00EA31E8">
              <w:rPr>
                <w:rFonts w:ascii="Arial" w:eastAsia="Calibri" w:hAnsi="Arial" w:cs="Arial"/>
                <w:bCs/>
                <w:sz w:val="16"/>
                <w:szCs w:val="16"/>
              </w:rPr>
              <w:t>s</w:t>
            </w:r>
            <w:r w:rsidRPr="00EA31E8">
              <w:rPr>
                <w:rFonts w:ascii="Arial" w:eastAsia="Calibri" w:hAnsi="Arial" w:cs="Arial"/>
                <w:bCs/>
                <w:sz w:val="16"/>
                <w:szCs w:val="16"/>
              </w:rPr>
              <w:t xml:space="preserve"> and its sub-contractor</w:t>
            </w:r>
          </w:p>
        </w:tc>
      </w:tr>
      <w:tr w:rsidR="00263A05" w:rsidRPr="00EA31E8" w14:paraId="044D1691" w14:textId="77777777" w:rsidTr="00AB248B">
        <w:trPr>
          <w:trHeight w:val="288"/>
        </w:trPr>
        <w:tc>
          <w:tcPr>
            <w:tcW w:w="3431" w:type="dxa"/>
            <w:noWrap/>
            <w:vAlign w:val="center"/>
          </w:tcPr>
          <w:p w14:paraId="40C257FA"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Number of unresolved health and safety incidents</w:t>
            </w:r>
          </w:p>
        </w:tc>
        <w:tc>
          <w:tcPr>
            <w:tcW w:w="1559" w:type="dxa"/>
            <w:noWrap/>
            <w:vAlign w:val="center"/>
          </w:tcPr>
          <w:p w14:paraId="7AB5DD1F"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0</w:t>
            </w:r>
          </w:p>
        </w:tc>
        <w:tc>
          <w:tcPr>
            <w:tcW w:w="1560" w:type="dxa"/>
            <w:noWrap/>
            <w:vAlign w:val="center"/>
          </w:tcPr>
          <w:p w14:paraId="2DF0DD28"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hAnsi="Arial" w:cs="Arial"/>
                <w:sz w:val="16"/>
                <w:szCs w:val="16"/>
              </w:rPr>
              <w:t>Monthly</w:t>
            </w:r>
          </w:p>
        </w:tc>
        <w:tc>
          <w:tcPr>
            <w:tcW w:w="2409" w:type="dxa"/>
            <w:noWrap/>
            <w:vAlign w:val="center"/>
          </w:tcPr>
          <w:p w14:paraId="0C611AC8" w14:textId="74DF5F39" w:rsidR="00263A05" w:rsidRPr="00EA31E8" w:rsidRDefault="003D55A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w:t>
            </w:r>
            <w:r w:rsidR="00AC6FA4" w:rsidRPr="00EA31E8">
              <w:rPr>
                <w:rFonts w:ascii="Arial" w:eastAsia="Calibri" w:hAnsi="Arial" w:cs="Arial"/>
                <w:bCs/>
                <w:sz w:val="16"/>
                <w:szCs w:val="16"/>
              </w:rPr>
              <w:t>s</w:t>
            </w:r>
            <w:r w:rsidRPr="00EA31E8">
              <w:rPr>
                <w:rFonts w:ascii="Arial" w:eastAsia="Calibri" w:hAnsi="Arial" w:cs="Arial"/>
                <w:bCs/>
                <w:sz w:val="16"/>
                <w:szCs w:val="16"/>
              </w:rPr>
              <w:t xml:space="preserve"> and its sub-contractor</w:t>
            </w:r>
          </w:p>
        </w:tc>
      </w:tr>
      <w:tr w:rsidR="00263A05" w:rsidRPr="00EA31E8" w14:paraId="07A56CEF" w14:textId="77777777" w:rsidTr="00AB248B">
        <w:trPr>
          <w:trHeight w:val="288"/>
        </w:trPr>
        <w:tc>
          <w:tcPr>
            <w:tcW w:w="3431" w:type="dxa"/>
            <w:noWrap/>
            <w:vAlign w:val="center"/>
          </w:tcPr>
          <w:p w14:paraId="1C677D16"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lastRenderedPageBreak/>
              <w:t>Availability and distribution of required Personal Protective Equipment (PPE)</w:t>
            </w:r>
          </w:p>
        </w:tc>
        <w:tc>
          <w:tcPr>
            <w:tcW w:w="1559" w:type="dxa"/>
            <w:noWrap/>
            <w:vAlign w:val="center"/>
          </w:tcPr>
          <w:p w14:paraId="4936889D"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hAnsi="Arial" w:cs="Arial"/>
                <w:sz w:val="16"/>
                <w:szCs w:val="16"/>
              </w:rPr>
              <w:t>100%</w:t>
            </w:r>
          </w:p>
        </w:tc>
        <w:tc>
          <w:tcPr>
            <w:tcW w:w="1560" w:type="dxa"/>
            <w:noWrap/>
            <w:vAlign w:val="center"/>
          </w:tcPr>
          <w:p w14:paraId="4C23BDC9"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hAnsi="Arial" w:cs="Arial"/>
                <w:sz w:val="16"/>
                <w:szCs w:val="16"/>
              </w:rPr>
              <w:t>Monthly</w:t>
            </w:r>
          </w:p>
        </w:tc>
        <w:tc>
          <w:tcPr>
            <w:tcW w:w="2409" w:type="dxa"/>
            <w:noWrap/>
            <w:vAlign w:val="center"/>
          </w:tcPr>
          <w:p w14:paraId="12349E31" w14:textId="38550D03" w:rsidR="00263A05" w:rsidRPr="00EA31E8" w:rsidRDefault="003D55A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w:t>
            </w:r>
            <w:r w:rsidR="00AC6FA4" w:rsidRPr="00EA31E8">
              <w:rPr>
                <w:rFonts w:ascii="Arial" w:eastAsia="Calibri" w:hAnsi="Arial" w:cs="Arial"/>
                <w:bCs/>
                <w:sz w:val="16"/>
                <w:szCs w:val="16"/>
              </w:rPr>
              <w:t>s</w:t>
            </w:r>
            <w:r w:rsidRPr="00EA31E8">
              <w:rPr>
                <w:rFonts w:ascii="Arial" w:eastAsia="Calibri" w:hAnsi="Arial" w:cs="Arial"/>
                <w:bCs/>
                <w:sz w:val="16"/>
                <w:szCs w:val="16"/>
              </w:rPr>
              <w:t xml:space="preserve"> and its sub-contractor</w:t>
            </w:r>
          </w:p>
        </w:tc>
      </w:tr>
      <w:tr w:rsidR="00263A05" w:rsidRPr="00EA31E8" w14:paraId="7D13390C" w14:textId="77777777" w:rsidTr="00AB248B">
        <w:trPr>
          <w:trHeight w:val="288"/>
        </w:trPr>
        <w:tc>
          <w:tcPr>
            <w:tcW w:w="3431" w:type="dxa"/>
            <w:noWrap/>
            <w:vAlign w:val="center"/>
          </w:tcPr>
          <w:p w14:paraId="7050C9F7"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Worker satisfaction rate based on anonymous surveys or feedback mechanisms</w:t>
            </w:r>
          </w:p>
        </w:tc>
        <w:tc>
          <w:tcPr>
            <w:tcW w:w="1559" w:type="dxa"/>
            <w:noWrap/>
            <w:vAlign w:val="center"/>
          </w:tcPr>
          <w:p w14:paraId="6660EAF6"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hAnsi="Arial" w:cs="Arial"/>
                <w:sz w:val="16"/>
                <w:szCs w:val="16"/>
              </w:rPr>
              <w:t>100%</w:t>
            </w:r>
          </w:p>
        </w:tc>
        <w:tc>
          <w:tcPr>
            <w:tcW w:w="1560" w:type="dxa"/>
            <w:noWrap/>
            <w:vAlign w:val="center"/>
          </w:tcPr>
          <w:p w14:paraId="2F22BE4D" w14:textId="77777777" w:rsidR="00263A05" w:rsidRPr="00EA31E8" w:rsidRDefault="00263A05" w:rsidP="00AB248B">
            <w:pPr>
              <w:autoSpaceDE w:val="0"/>
              <w:autoSpaceDN w:val="0"/>
              <w:adjustRightInd w:val="0"/>
              <w:spacing w:line="256" w:lineRule="auto"/>
              <w:jc w:val="center"/>
              <w:rPr>
                <w:rFonts w:ascii="Arial" w:eastAsia="Calibri" w:hAnsi="Arial" w:cs="Arial"/>
                <w:bCs/>
                <w:sz w:val="16"/>
                <w:szCs w:val="16"/>
              </w:rPr>
            </w:pPr>
            <w:r w:rsidRPr="00EA31E8">
              <w:rPr>
                <w:rFonts w:ascii="Arial" w:hAnsi="Arial" w:cs="Arial"/>
                <w:sz w:val="16"/>
                <w:szCs w:val="16"/>
              </w:rPr>
              <w:t>Monthly</w:t>
            </w:r>
          </w:p>
        </w:tc>
        <w:tc>
          <w:tcPr>
            <w:tcW w:w="2409" w:type="dxa"/>
            <w:noWrap/>
            <w:vAlign w:val="center"/>
          </w:tcPr>
          <w:p w14:paraId="62EB6F21" w14:textId="31E0F6F2" w:rsidR="00263A05" w:rsidRPr="00EA31E8" w:rsidRDefault="003D55A5" w:rsidP="00AB248B">
            <w:pPr>
              <w:autoSpaceDE w:val="0"/>
              <w:autoSpaceDN w:val="0"/>
              <w:adjustRightInd w:val="0"/>
              <w:spacing w:line="256" w:lineRule="auto"/>
              <w:jc w:val="center"/>
              <w:rPr>
                <w:rFonts w:ascii="Arial" w:eastAsia="Calibri" w:hAnsi="Arial" w:cs="Arial"/>
                <w:bCs/>
                <w:sz w:val="16"/>
                <w:szCs w:val="16"/>
              </w:rPr>
            </w:pPr>
            <w:r w:rsidRPr="00EA31E8">
              <w:rPr>
                <w:rFonts w:ascii="Arial" w:eastAsia="Calibri" w:hAnsi="Arial" w:cs="Arial"/>
                <w:bCs/>
                <w:sz w:val="16"/>
                <w:szCs w:val="16"/>
              </w:rPr>
              <w:t>Contractor</w:t>
            </w:r>
            <w:r w:rsidR="00AC6FA4" w:rsidRPr="00EA31E8">
              <w:rPr>
                <w:rFonts w:ascii="Arial" w:eastAsia="Calibri" w:hAnsi="Arial" w:cs="Arial"/>
                <w:bCs/>
                <w:sz w:val="16"/>
                <w:szCs w:val="16"/>
              </w:rPr>
              <w:t>s</w:t>
            </w:r>
            <w:r w:rsidRPr="00EA31E8">
              <w:rPr>
                <w:rFonts w:ascii="Arial" w:eastAsia="Calibri" w:hAnsi="Arial" w:cs="Arial"/>
                <w:bCs/>
                <w:sz w:val="16"/>
                <w:szCs w:val="16"/>
              </w:rPr>
              <w:t xml:space="preserve"> and its sub-contractor</w:t>
            </w:r>
          </w:p>
        </w:tc>
      </w:tr>
    </w:tbl>
    <w:p w14:paraId="57748D1B" w14:textId="77777777" w:rsidR="009C7962" w:rsidRPr="00EA31E8" w:rsidRDefault="009C7962" w:rsidP="00EA31E8">
      <w:pPr>
        <w:spacing w:after="0" w:line="240" w:lineRule="auto"/>
        <w:jc w:val="both"/>
        <w:rPr>
          <w:rFonts w:ascii="Arial" w:hAnsi="Arial" w:cs="Arial"/>
          <w:sz w:val="20"/>
          <w:szCs w:val="20"/>
        </w:rPr>
      </w:pPr>
      <w:bookmarkStart w:id="233" w:name="_Toc196334210"/>
      <w:bookmarkEnd w:id="233"/>
    </w:p>
    <w:p w14:paraId="0F47A80E" w14:textId="77777777" w:rsidR="00EA31E8" w:rsidRPr="00EA31E8" w:rsidRDefault="00EA31E8" w:rsidP="00EA31E8">
      <w:pPr>
        <w:spacing w:after="0" w:line="240" w:lineRule="auto"/>
        <w:jc w:val="both"/>
        <w:rPr>
          <w:rFonts w:ascii="Arial" w:hAnsi="Arial" w:cs="Arial"/>
          <w:sz w:val="20"/>
          <w:szCs w:val="20"/>
        </w:rPr>
      </w:pPr>
    </w:p>
    <w:p w14:paraId="2E683BD5" w14:textId="702D0245" w:rsidR="00263A05" w:rsidRDefault="00263A05" w:rsidP="00EA31E8">
      <w:pPr>
        <w:pStyle w:val="Heading1"/>
        <w:numPr>
          <w:ilvl w:val="1"/>
          <w:numId w:val="11"/>
        </w:numPr>
        <w:spacing w:before="0" w:after="0" w:line="240" w:lineRule="auto"/>
        <w:jc w:val="both"/>
        <w:rPr>
          <w:rFonts w:ascii="Arial" w:hAnsi="Arial" w:cs="Arial"/>
          <w:b/>
          <w:bCs/>
          <w:color w:val="auto"/>
          <w:sz w:val="20"/>
          <w:szCs w:val="20"/>
        </w:rPr>
      </w:pPr>
      <w:bookmarkStart w:id="234" w:name="_Toc217310382"/>
      <w:r w:rsidRPr="00EA31E8">
        <w:rPr>
          <w:rFonts w:ascii="Arial" w:hAnsi="Arial" w:cs="Arial"/>
          <w:b/>
          <w:bCs/>
          <w:color w:val="auto"/>
          <w:sz w:val="20"/>
          <w:szCs w:val="20"/>
        </w:rPr>
        <w:t>Reporting</w:t>
      </w:r>
      <w:bookmarkEnd w:id="234"/>
    </w:p>
    <w:p w14:paraId="5D0B22EC" w14:textId="77777777" w:rsidR="00EA31E8" w:rsidRPr="00EA31E8" w:rsidRDefault="00EA31E8" w:rsidP="00EA31E8">
      <w:pPr>
        <w:spacing w:after="0" w:line="240" w:lineRule="auto"/>
        <w:rPr>
          <w:rFonts w:ascii="Arial" w:hAnsi="Arial" w:cs="Arial"/>
          <w:sz w:val="20"/>
        </w:rPr>
      </w:pPr>
    </w:p>
    <w:p w14:paraId="0A7CCE81" w14:textId="7917BA7C" w:rsidR="00825DC4" w:rsidRPr="00EA31E8" w:rsidRDefault="00825DC4" w:rsidP="00EA31E8">
      <w:pPr>
        <w:spacing w:after="0" w:line="240" w:lineRule="auto"/>
        <w:jc w:val="both"/>
        <w:rPr>
          <w:rFonts w:ascii="Arial" w:hAnsi="Arial" w:cs="Arial"/>
          <w:sz w:val="20"/>
          <w:szCs w:val="20"/>
        </w:rPr>
      </w:pPr>
      <w:r w:rsidRPr="00EA31E8">
        <w:rPr>
          <w:rFonts w:ascii="Arial" w:hAnsi="Arial" w:cs="Arial"/>
          <w:sz w:val="20"/>
          <w:szCs w:val="20"/>
        </w:rPr>
        <w:t xml:space="preserve">Labour management reporting will be conducted throughout the implementation phase of the </w:t>
      </w:r>
      <w:r w:rsidR="0055290D" w:rsidRPr="00EA31E8">
        <w:rPr>
          <w:rFonts w:ascii="Arial" w:hAnsi="Arial" w:cs="Arial"/>
          <w:sz w:val="20"/>
          <w:szCs w:val="20"/>
        </w:rPr>
        <w:t>P</w:t>
      </w:r>
      <w:r w:rsidRPr="00EA31E8">
        <w:rPr>
          <w:rFonts w:ascii="Arial" w:hAnsi="Arial" w:cs="Arial"/>
          <w:sz w:val="20"/>
          <w:szCs w:val="20"/>
        </w:rPr>
        <w:t>roject to verify implementation of the LMP and to support adaptive management and continuous improvement. Reports will be prepared by the Contractor and reviewed by the MESDNRD/CSC. Labour-related reports will include, as applicable:</w:t>
      </w:r>
    </w:p>
    <w:p w14:paraId="4D9100A8" w14:textId="77777777" w:rsidR="00825DC4" w:rsidRPr="00EA31E8" w:rsidRDefault="00825DC4" w:rsidP="00825DC4">
      <w:pPr>
        <w:spacing w:after="0" w:line="240" w:lineRule="auto"/>
        <w:jc w:val="both"/>
        <w:rPr>
          <w:rFonts w:ascii="Arial" w:hAnsi="Arial" w:cs="Arial"/>
          <w:sz w:val="20"/>
          <w:szCs w:val="20"/>
        </w:rPr>
      </w:pPr>
    </w:p>
    <w:p w14:paraId="710AD259" w14:textId="77777777" w:rsidR="00825DC4" w:rsidRPr="00EA31E8" w:rsidRDefault="00825DC4" w:rsidP="00825DC4">
      <w:pPr>
        <w:numPr>
          <w:ilvl w:val="0"/>
          <w:numId w:val="10"/>
        </w:numPr>
        <w:spacing w:after="0" w:line="240" w:lineRule="auto"/>
        <w:jc w:val="both"/>
        <w:rPr>
          <w:rFonts w:ascii="Arial" w:hAnsi="Arial" w:cs="Arial"/>
          <w:sz w:val="20"/>
          <w:szCs w:val="20"/>
        </w:rPr>
      </w:pPr>
      <w:r w:rsidRPr="00EA31E8">
        <w:rPr>
          <w:rFonts w:ascii="Arial" w:hAnsi="Arial" w:cs="Arial"/>
          <w:sz w:val="20"/>
          <w:szCs w:val="20"/>
        </w:rPr>
        <w:t>Results of site inspections, audits, and monitoring activities related to labour conditions, occupational health and safety, and workforce management</w:t>
      </w:r>
    </w:p>
    <w:p w14:paraId="473495F8" w14:textId="77777777" w:rsidR="00825DC4" w:rsidRPr="00EA31E8" w:rsidRDefault="00825DC4" w:rsidP="00825DC4">
      <w:pPr>
        <w:numPr>
          <w:ilvl w:val="0"/>
          <w:numId w:val="10"/>
        </w:numPr>
        <w:spacing w:after="0" w:line="240" w:lineRule="auto"/>
        <w:jc w:val="both"/>
        <w:rPr>
          <w:rFonts w:ascii="Arial" w:hAnsi="Arial" w:cs="Arial"/>
          <w:sz w:val="20"/>
          <w:szCs w:val="20"/>
        </w:rPr>
      </w:pPr>
      <w:r w:rsidRPr="00EA31E8">
        <w:rPr>
          <w:rFonts w:ascii="Arial" w:hAnsi="Arial" w:cs="Arial"/>
          <w:sz w:val="20"/>
          <w:szCs w:val="20"/>
        </w:rPr>
        <w:t>Identified non-compliances, corrective and preventive actions taken, and follow-up status</w:t>
      </w:r>
    </w:p>
    <w:p w14:paraId="476A2BD3" w14:textId="77777777" w:rsidR="00825DC4" w:rsidRPr="00EA31E8" w:rsidRDefault="00825DC4" w:rsidP="00825DC4">
      <w:pPr>
        <w:numPr>
          <w:ilvl w:val="0"/>
          <w:numId w:val="10"/>
        </w:numPr>
        <w:spacing w:after="0" w:line="240" w:lineRule="auto"/>
        <w:jc w:val="both"/>
        <w:rPr>
          <w:rFonts w:ascii="Arial" w:hAnsi="Arial" w:cs="Arial"/>
          <w:sz w:val="20"/>
          <w:szCs w:val="20"/>
        </w:rPr>
      </w:pPr>
      <w:r w:rsidRPr="00EA31E8">
        <w:rPr>
          <w:rFonts w:ascii="Arial" w:hAnsi="Arial" w:cs="Arial"/>
          <w:sz w:val="20"/>
          <w:szCs w:val="20"/>
        </w:rPr>
        <w:t>Records of workforce management, including employment contracts, working hours, wage payments, training attendance, and medical clearance where required</w:t>
      </w:r>
    </w:p>
    <w:p w14:paraId="4F202A99" w14:textId="77777777" w:rsidR="00825DC4" w:rsidRPr="00EA31E8" w:rsidRDefault="00825DC4" w:rsidP="00825DC4">
      <w:pPr>
        <w:numPr>
          <w:ilvl w:val="0"/>
          <w:numId w:val="10"/>
        </w:numPr>
        <w:spacing w:after="0" w:line="240" w:lineRule="auto"/>
        <w:jc w:val="both"/>
        <w:rPr>
          <w:rFonts w:ascii="Arial" w:hAnsi="Arial" w:cs="Arial"/>
          <w:sz w:val="20"/>
          <w:szCs w:val="20"/>
        </w:rPr>
      </w:pPr>
      <w:r w:rsidRPr="00EA31E8">
        <w:rPr>
          <w:rFonts w:ascii="Arial" w:hAnsi="Arial" w:cs="Arial"/>
          <w:sz w:val="20"/>
          <w:szCs w:val="20"/>
        </w:rPr>
        <w:t>Records and analysis of worker grievances, including number of grievances received, types of grievances, resolution status, and response time</w:t>
      </w:r>
    </w:p>
    <w:p w14:paraId="200F0D78" w14:textId="77777777" w:rsidR="00825DC4" w:rsidRPr="00EA31E8" w:rsidRDefault="00825DC4" w:rsidP="00825DC4">
      <w:pPr>
        <w:numPr>
          <w:ilvl w:val="0"/>
          <w:numId w:val="10"/>
        </w:numPr>
        <w:spacing w:after="0" w:line="240" w:lineRule="auto"/>
        <w:jc w:val="both"/>
        <w:rPr>
          <w:rFonts w:ascii="Arial" w:eastAsia="Times New Roman" w:hAnsi="Arial" w:cs="Arial"/>
          <w:kern w:val="0"/>
          <w:sz w:val="20"/>
          <w:szCs w:val="20"/>
          <w:lang w:eastAsia="tr-TR"/>
          <w14:ligatures w14:val="none"/>
        </w:rPr>
      </w:pPr>
      <w:r w:rsidRPr="00EA31E8">
        <w:rPr>
          <w:rFonts w:ascii="Arial" w:hAnsi="Arial" w:cs="Arial"/>
          <w:sz w:val="20"/>
          <w:szCs w:val="20"/>
        </w:rPr>
        <w:t>Root cause analysis and corrective actions for serious labour-related incidents, including occupational accidents, exposure incidents, harassment cases, or repeated violations</w:t>
      </w:r>
      <w:r w:rsidRPr="00EA31E8">
        <w:rPr>
          <w:rFonts w:ascii="Arial" w:eastAsia="Times New Roman" w:hAnsi="Arial" w:cs="Arial"/>
          <w:kern w:val="0"/>
          <w:sz w:val="20"/>
          <w:szCs w:val="20"/>
          <w:lang w:eastAsia="tr-TR"/>
          <w14:ligatures w14:val="none"/>
        </w:rPr>
        <w:t>.</w:t>
      </w:r>
    </w:p>
    <w:p w14:paraId="7C847EEB" w14:textId="77777777" w:rsidR="00825DC4" w:rsidRPr="00EA31E8" w:rsidRDefault="00825DC4" w:rsidP="00825DC4">
      <w:pPr>
        <w:spacing w:before="240" w:after="0" w:line="240" w:lineRule="auto"/>
        <w:jc w:val="both"/>
        <w:rPr>
          <w:rFonts w:ascii="Arial" w:hAnsi="Arial" w:cs="Arial"/>
          <w:sz w:val="20"/>
          <w:szCs w:val="20"/>
        </w:rPr>
      </w:pPr>
      <w:r w:rsidRPr="00EA31E8">
        <w:rPr>
          <w:rFonts w:ascii="Arial" w:hAnsi="Arial" w:cs="Arial"/>
          <w:sz w:val="20"/>
          <w:szCs w:val="20"/>
        </w:rPr>
        <w:t>All worker feedback, complaints, and grievances will be addressed through the WGM. Grievances will be recorded, investigated, and resolved in a timely and confidential manner, without retaliation. Trends and recurring issues identified through grievance records and monitoring results will be used to inform improvements to labour practices, training programs, and risk mitigation measures.</w:t>
      </w:r>
    </w:p>
    <w:p w14:paraId="4CCFE1ED" w14:textId="77777777" w:rsidR="00C57BD4" w:rsidRPr="00EA31E8" w:rsidRDefault="00C57BD4" w:rsidP="00AA28F7">
      <w:pPr>
        <w:rPr>
          <w:rFonts w:ascii="Arial" w:hAnsi="Arial" w:cs="Arial"/>
          <w:sz w:val="20"/>
          <w:szCs w:val="20"/>
        </w:rPr>
      </w:pPr>
    </w:p>
    <w:p w14:paraId="21B45F32" w14:textId="77777777" w:rsidR="00263A05" w:rsidRPr="00AE5C0F" w:rsidRDefault="00263A05" w:rsidP="0020008B">
      <w:pPr>
        <w:spacing w:after="0" w:line="240" w:lineRule="auto"/>
        <w:jc w:val="both"/>
        <w:rPr>
          <w:rFonts w:ascii="Times New Roman" w:hAnsi="Times New Roman" w:cs="Times New Roman"/>
          <w:sz w:val="18"/>
          <w:szCs w:val="18"/>
        </w:rPr>
        <w:sectPr w:rsidR="00263A05" w:rsidRPr="00AE5C0F" w:rsidSect="005E60AA">
          <w:pgSz w:w="11906" w:h="16838"/>
          <w:pgMar w:top="1417" w:right="1417" w:bottom="1417" w:left="1417" w:header="708" w:footer="708" w:gutter="0"/>
          <w:cols w:space="708"/>
          <w:docGrid w:linePitch="360"/>
        </w:sectPr>
      </w:pPr>
    </w:p>
    <w:p w14:paraId="6098BA1C" w14:textId="77777777" w:rsidR="00C57BD4" w:rsidRPr="00EA31E8" w:rsidRDefault="00C57BD4" w:rsidP="005C0DF9">
      <w:pPr>
        <w:pStyle w:val="Heading1"/>
        <w:numPr>
          <w:ilvl w:val="0"/>
          <w:numId w:val="11"/>
        </w:numPr>
        <w:spacing w:before="0" w:after="0" w:line="240" w:lineRule="auto"/>
        <w:jc w:val="both"/>
        <w:rPr>
          <w:rFonts w:ascii="Arial" w:hAnsi="Arial" w:cs="Arial"/>
          <w:b/>
          <w:bCs/>
          <w:color w:val="auto"/>
          <w:sz w:val="20"/>
          <w:szCs w:val="20"/>
        </w:rPr>
      </w:pPr>
      <w:bookmarkStart w:id="235" w:name="_Toc196334212"/>
      <w:bookmarkStart w:id="236" w:name="_Toc196335562"/>
      <w:bookmarkStart w:id="237" w:name="_Toc192869168"/>
      <w:bookmarkStart w:id="238" w:name="_Toc193888841"/>
      <w:bookmarkStart w:id="239" w:name="_Toc196141413"/>
      <w:bookmarkStart w:id="240" w:name="_Toc196330379"/>
      <w:bookmarkStart w:id="241" w:name="_Toc217310383"/>
      <w:bookmarkEnd w:id="235"/>
      <w:bookmarkEnd w:id="236"/>
      <w:r w:rsidRPr="00EA31E8">
        <w:rPr>
          <w:rFonts w:ascii="Arial" w:hAnsi="Arial" w:cs="Arial"/>
          <w:b/>
          <w:bCs/>
          <w:color w:val="auto"/>
          <w:sz w:val="20"/>
          <w:szCs w:val="20"/>
        </w:rPr>
        <w:lastRenderedPageBreak/>
        <w:t>AUDIT AND REVIEW</w:t>
      </w:r>
      <w:bookmarkEnd w:id="237"/>
      <w:bookmarkEnd w:id="238"/>
      <w:bookmarkEnd w:id="239"/>
      <w:bookmarkEnd w:id="240"/>
      <w:bookmarkEnd w:id="241"/>
    </w:p>
    <w:p w14:paraId="7055BC54" w14:textId="77777777" w:rsidR="006E3E12" w:rsidRPr="00EA31E8" w:rsidRDefault="006E3E12" w:rsidP="006E3E12">
      <w:pPr>
        <w:spacing w:after="0" w:line="240" w:lineRule="auto"/>
        <w:jc w:val="both"/>
        <w:rPr>
          <w:rFonts w:ascii="Arial" w:hAnsi="Arial" w:cs="Arial"/>
          <w:sz w:val="20"/>
          <w:szCs w:val="20"/>
        </w:rPr>
      </w:pPr>
    </w:p>
    <w:p w14:paraId="49AF3CCE" w14:textId="52828B6C" w:rsidR="00C57BD4" w:rsidRPr="00EA31E8" w:rsidRDefault="00C57BD4" w:rsidP="006E3E12">
      <w:pPr>
        <w:spacing w:after="0" w:line="240" w:lineRule="auto"/>
        <w:jc w:val="both"/>
        <w:rPr>
          <w:rFonts w:ascii="Arial" w:hAnsi="Arial" w:cs="Arial"/>
          <w:sz w:val="20"/>
          <w:szCs w:val="20"/>
        </w:rPr>
      </w:pPr>
      <w:r w:rsidRPr="00EA31E8">
        <w:rPr>
          <w:rFonts w:ascii="Arial" w:hAnsi="Arial" w:cs="Arial"/>
          <w:sz w:val="20"/>
          <w:szCs w:val="20"/>
        </w:rPr>
        <w:t xml:space="preserve">The implementation of this </w:t>
      </w:r>
      <w:r w:rsidR="00931F02" w:rsidRPr="00EA31E8">
        <w:rPr>
          <w:rFonts w:ascii="Arial" w:hAnsi="Arial" w:cs="Arial"/>
          <w:sz w:val="20"/>
          <w:szCs w:val="20"/>
        </w:rPr>
        <w:t>Labour</w:t>
      </w:r>
      <w:r w:rsidRPr="00EA31E8">
        <w:rPr>
          <w:rFonts w:ascii="Arial" w:hAnsi="Arial" w:cs="Arial"/>
          <w:sz w:val="20"/>
          <w:szCs w:val="20"/>
        </w:rPr>
        <w:t xml:space="preserve"> Management Plan (LMP) shall be regularly monitored and reviewed in alignment with the Project’s </w:t>
      </w:r>
      <w:r w:rsidR="00E87645" w:rsidRPr="00EA31E8">
        <w:rPr>
          <w:rFonts w:ascii="Arial" w:hAnsi="Arial" w:cs="Arial"/>
          <w:sz w:val="20"/>
          <w:szCs w:val="20"/>
        </w:rPr>
        <w:t>ES</w:t>
      </w:r>
      <w:r w:rsidR="006665AE">
        <w:rPr>
          <w:rFonts w:ascii="Arial" w:hAnsi="Arial" w:cs="Arial"/>
          <w:sz w:val="20"/>
          <w:szCs w:val="20"/>
        </w:rPr>
        <w:t>MP</w:t>
      </w:r>
      <w:r w:rsidRPr="00EA31E8">
        <w:rPr>
          <w:rFonts w:ascii="Arial" w:hAnsi="Arial" w:cs="Arial"/>
          <w:sz w:val="20"/>
          <w:szCs w:val="20"/>
        </w:rPr>
        <w:t xml:space="preserve">. All </w:t>
      </w:r>
      <w:r w:rsidR="00931F02" w:rsidRPr="00EA31E8">
        <w:rPr>
          <w:rFonts w:ascii="Arial" w:hAnsi="Arial" w:cs="Arial"/>
          <w:sz w:val="20"/>
          <w:szCs w:val="20"/>
        </w:rPr>
        <w:t>labour</w:t>
      </w:r>
      <w:r w:rsidRPr="00EA31E8">
        <w:rPr>
          <w:rFonts w:ascii="Arial" w:hAnsi="Arial" w:cs="Arial"/>
          <w:sz w:val="20"/>
          <w:szCs w:val="20"/>
        </w:rPr>
        <w:t>-related incidents, non-conformities, and deviations from the measures outlined in this Plan must be documented, reported, and addressed in a timely manner to ensure compliance and continuous improvement.</w:t>
      </w:r>
    </w:p>
    <w:p w14:paraId="62BC8845" w14:textId="77777777" w:rsidR="00C57BD4" w:rsidRPr="00EA31E8" w:rsidRDefault="00C57BD4" w:rsidP="006E3E12">
      <w:pPr>
        <w:spacing w:after="0" w:line="240" w:lineRule="auto"/>
        <w:jc w:val="both"/>
        <w:rPr>
          <w:rFonts w:ascii="Arial" w:hAnsi="Arial" w:cs="Arial"/>
          <w:sz w:val="20"/>
          <w:szCs w:val="20"/>
        </w:rPr>
      </w:pPr>
    </w:p>
    <w:p w14:paraId="75C4AC4F" w14:textId="752B8646" w:rsidR="00C57BD4" w:rsidRPr="00EA31E8" w:rsidRDefault="00C57BD4" w:rsidP="006E3E12">
      <w:pPr>
        <w:spacing w:after="0" w:line="240" w:lineRule="auto"/>
        <w:jc w:val="both"/>
        <w:rPr>
          <w:rFonts w:ascii="Arial" w:hAnsi="Arial" w:cs="Arial"/>
          <w:sz w:val="20"/>
          <w:szCs w:val="20"/>
        </w:rPr>
      </w:pPr>
      <w:r w:rsidRPr="00EA31E8">
        <w:rPr>
          <w:rFonts w:ascii="Arial" w:hAnsi="Arial" w:cs="Arial"/>
          <w:sz w:val="20"/>
          <w:szCs w:val="20"/>
        </w:rPr>
        <w:t>During the construction and operation phases, the Construction Contractor and all subcontractors will be subject to regular audits</w:t>
      </w:r>
      <w:r w:rsidR="009C7962" w:rsidRPr="00EA31E8">
        <w:rPr>
          <w:rFonts w:ascii="Arial" w:hAnsi="Arial" w:cs="Arial"/>
          <w:sz w:val="20"/>
          <w:szCs w:val="20"/>
        </w:rPr>
        <w:t>/inspections</w:t>
      </w:r>
      <w:r w:rsidRPr="00EA31E8">
        <w:rPr>
          <w:rFonts w:ascii="Arial" w:hAnsi="Arial" w:cs="Arial"/>
          <w:sz w:val="20"/>
          <w:szCs w:val="20"/>
        </w:rPr>
        <w:t xml:space="preserve"> carried out by the </w:t>
      </w:r>
      <w:r w:rsidR="000654EB" w:rsidRPr="00EA31E8">
        <w:rPr>
          <w:rFonts w:ascii="Arial" w:hAnsi="Arial" w:cs="Arial"/>
          <w:sz w:val="20"/>
          <w:szCs w:val="20"/>
        </w:rPr>
        <w:t>MESDNRD</w:t>
      </w:r>
      <w:r w:rsidRPr="00EA31E8">
        <w:rPr>
          <w:rFonts w:ascii="Arial" w:hAnsi="Arial" w:cs="Arial"/>
          <w:sz w:val="20"/>
          <w:szCs w:val="20"/>
        </w:rPr>
        <w:t xml:space="preserve"> in line with the </w:t>
      </w:r>
      <w:r w:rsidR="009C7962" w:rsidRPr="00EA31E8">
        <w:rPr>
          <w:rFonts w:ascii="Arial" w:hAnsi="Arial" w:cs="Arial"/>
          <w:sz w:val="20"/>
          <w:szCs w:val="20"/>
        </w:rPr>
        <w:t>this Plan</w:t>
      </w:r>
      <w:r w:rsidRPr="00EA31E8">
        <w:rPr>
          <w:rFonts w:ascii="Arial" w:hAnsi="Arial" w:cs="Arial"/>
          <w:sz w:val="20"/>
          <w:szCs w:val="20"/>
        </w:rPr>
        <w:t>. These audits</w:t>
      </w:r>
      <w:r w:rsidR="009C7962" w:rsidRPr="00EA31E8">
        <w:rPr>
          <w:rFonts w:ascii="Arial" w:hAnsi="Arial" w:cs="Arial"/>
          <w:sz w:val="20"/>
          <w:szCs w:val="20"/>
        </w:rPr>
        <w:t>/inspections</w:t>
      </w:r>
      <w:r w:rsidRPr="00EA31E8">
        <w:rPr>
          <w:rFonts w:ascii="Arial" w:hAnsi="Arial" w:cs="Arial"/>
          <w:sz w:val="20"/>
          <w:szCs w:val="20"/>
        </w:rPr>
        <w:t xml:space="preserve"> will assess adherence to </w:t>
      </w:r>
      <w:r w:rsidR="00931F02" w:rsidRPr="00EA31E8">
        <w:rPr>
          <w:rFonts w:ascii="Arial" w:hAnsi="Arial" w:cs="Arial"/>
          <w:sz w:val="20"/>
          <w:szCs w:val="20"/>
        </w:rPr>
        <w:t>labour</w:t>
      </w:r>
      <w:r w:rsidRPr="00EA31E8">
        <w:rPr>
          <w:rFonts w:ascii="Arial" w:hAnsi="Arial" w:cs="Arial"/>
          <w:sz w:val="20"/>
          <w:szCs w:val="20"/>
        </w:rPr>
        <w:t>-related commitments including recruitment, working conditions, occupational health and safety, and grievance handling.</w:t>
      </w:r>
    </w:p>
    <w:p w14:paraId="15134C76" w14:textId="77777777" w:rsidR="00C57BD4" w:rsidRPr="00EA31E8" w:rsidRDefault="00C57BD4" w:rsidP="006E3E12">
      <w:pPr>
        <w:spacing w:after="0" w:line="240" w:lineRule="auto"/>
        <w:jc w:val="both"/>
        <w:rPr>
          <w:rFonts w:ascii="Arial" w:hAnsi="Arial" w:cs="Arial"/>
          <w:sz w:val="20"/>
          <w:szCs w:val="20"/>
        </w:rPr>
      </w:pPr>
    </w:p>
    <w:p w14:paraId="206904CA" w14:textId="110970B8" w:rsidR="00C57BD4" w:rsidRPr="00EA31E8" w:rsidRDefault="00C57BD4" w:rsidP="006E3E12">
      <w:pPr>
        <w:spacing w:after="0" w:line="240" w:lineRule="auto"/>
        <w:jc w:val="both"/>
        <w:rPr>
          <w:rFonts w:ascii="Arial" w:hAnsi="Arial" w:cs="Arial"/>
          <w:sz w:val="20"/>
          <w:szCs w:val="20"/>
        </w:rPr>
      </w:pPr>
      <w:r w:rsidRPr="00EA31E8">
        <w:rPr>
          <w:rFonts w:ascii="Arial" w:hAnsi="Arial" w:cs="Arial"/>
          <w:sz w:val="20"/>
          <w:szCs w:val="20"/>
        </w:rPr>
        <w:t xml:space="preserve">All observations and deficiencies identified during audits shall be formally recorded, and corrective or preventive actions will be developed accordingly. </w:t>
      </w:r>
      <w:r w:rsidR="000654EB" w:rsidRPr="00EA31E8">
        <w:rPr>
          <w:rFonts w:ascii="Arial" w:hAnsi="Arial" w:cs="Arial"/>
          <w:sz w:val="20"/>
          <w:szCs w:val="20"/>
        </w:rPr>
        <w:t>MESDNRD</w:t>
      </w:r>
      <w:r w:rsidR="00A22C33" w:rsidRPr="00EA31E8">
        <w:rPr>
          <w:rFonts w:ascii="Arial" w:hAnsi="Arial" w:cs="Arial"/>
          <w:sz w:val="20"/>
          <w:szCs w:val="20"/>
        </w:rPr>
        <w:t>/CSC</w:t>
      </w:r>
      <w:r w:rsidRPr="00EA31E8">
        <w:rPr>
          <w:rFonts w:ascii="Arial" w:hAnsi="Arial" w:cs="Arial"/>
          <w:sz w:val="20"/>
          <w:szCs w:val="20"/>
        </w:rPr>
        <w:t xml:space="preserve"> will oversee the implementation of these actions and verify their effectiveness through follow-up monitoring.</w:t>
      </w:r>
    </w:p>
    <w:p w14:paraId="77E97C84" w14:textId="77777777" w:rsidR="00C57BD4" w:rsidRPr="00EA31E8" w:rsidRDefault="00C57BD4" w:rsidP="006E3E12">
      <w:pPr>
        <w:spacing w:after="0" w:line="240" w:lineRule="auto"/>
        <w:jc w:val="both"/>
        <w:rPr>
          <w:rFonts w:ascii="Arial" w:hAnsi="Arial" w:cs="Arial"/>
          <w:sz w:val="20"/>
          <w:szCs w:val="20"/>
        </w:rPr>
      </w:pPr>
    </w:p>
    <w:p w14:paraId="458A0C5E" w14:textId="21CB15AE" w:rsidR="00A22C33" w:rsidRPr="00EA31E8" w:rsidRDefault="00A22C33" w:rsidP="006E3E12">
      <w:pPr>
        <w:spacing w:after="0" w:line="240" w:lineRule="auto"/>
        <w:jc w:val="both"/>
        <w:rPr>
          <w:rFonts w:ascii="Arial" w:hAnsi="Arial" w:cs="Arial"/>
          <w:sz w:val="20"/>
          <w:szCs w:val="20"/>
        </w:rPr>
      </w:pPr>
      <w:r w:rsidRPr="00EA31E8">
        <w:rPr>
          <w:rFonts w:ascii="Arial" w:hAnsi="Arial" w:cs="Arial"/>
          <w:sz w:val="20"/>
          <w:szCs w:val="20"/>
        </w:rPr>
        <w:t>Additionally, under the ES</w:t>
      </w:r>
      <w:r w:rsidR="0045506F">
        <w:rPr>
          <w:rFonts w:ascii="Arial" w:hAnsi="Arial" w:cs="Arial"/>
          <w:sz w:val="20"/>
          <w:szCs w:val="20"/>
        </w:rPr>
        <w:t>MP</w:t>
      </w:r>
      <w:r w:rsidRPr="00EA31E8">
        <w:rPr>
          <w:rFonts w:ascii="Arial" w:hAnsi="Arial" w:cs="Arial"/>
          <w:sz w:val="20"/>
          <w:szCs w:val="20"/>
        </w:rPr>
        <w:t>, the Project activities will be subject to regular monitoring and inspections by independent, competent firms at specific intervals during the construction and operation phases</w:t>
      </w:r>
    </w:p>
    <w:p w14:paraId="5C094E4F" w14:textId="77777777" w:rsidR="00A22C33" w:rsidRPr="00EA31E8" w:rsidRDefault="00A22C33" w:rsidP="006E3E12">
      <w:pPr>
        <w:spacing w:after="0" w:line="240" w:lineRule="auto"/>
        <w:jc w:val="both"/>
        <w:rPr>
          <w:rFonts w:ascii="Arial" w:hAnsi="Arial" w:cs="Arial"/>
          <w:sz w:val="20"/>
          <w:szCs w:val="20"/>
        </w:rPr>
      </w:pPr>
    </w:p>
    <w:p w14:paraId="535ACA90" w14:textId="07C392B9" w:rsidR="00C57BD4" w:rsidRPr="00EA31E8" w:rsidRDefault="00C57BD4" w:rsidP="006E3E12">
      <w:pPr>
        <w:spacing w:after="0" w:line="240" w:lineRule="auto"/>
        <w:jc w:val="both"/>
        <w:rPr>
          <w:rFonts w:ascii="Arial" w:hAnsi="Arial" w:cs="Arial"/>
          <w:sz w:val="20"/>
          <w:szCs w:val="20"/>
        </w:rPr>
      </w:pPr>
      <w:r w:rsidRPr="00EA31E8">
        <w:rPr>
          <w:rFonts w:ascii="Arial" w:hAnsi="Arial" w:cs="Arial"/>
          <w:sz w:val="20"/>
          <w:szCs w:val="20"/>
        </w:rPr>
        <w:t xml:space="preserve">This </w:t>
      </w:r>
      <w:r w:rsidR="00931F02" w:rsidRPr="00EA31E8">
        <w:rPr>
          <w:rFonts w:ascii="Arial" w:hAnsi="Arial" w:cs="Arial"/>
          <w:sz w:val="20"/>
          <w:szCs w:val="20"/>
        </w:rPr>
        <w:t>Labour</w:t>
      </w:r>
      <w:r w:rsidRPr="00EA31E8">
        <w:rPr>
          <w:rFonts w:ascii="Arial" w:hAnsi="Arial" w:cs="Arial"/>
          <w:sz w:val="20"/>
          <w:szCs w:val="20"/>
        </w:rPr>
        <w:t xml:space="preserve"> Management Plan will be reviewed periodically to ensure its ongoing relevance and adequacy. Revisions may be triggered by:</w:t>
      </w:r>
    </w:p>
    <w:p w14:paraId="5D19E4D5" w14:textId="77777777" w:rsidR="00C57BD4" w:rsidRPr="00EA31E8" w:rsidRDefault="00C57BD4" w:rsidP="006E3E12">
      <w:pPr>
        <w:spacing w:after="0" w:line="240" w:lineRule="auto"/>
        <w:jc w:val="both"/>
        <w:rPr>
          <w:rFonts w:ascii="Arial" w:hAnsi="Arial" w:cs="Arial"/>
          <w:sz w:val="20"/>
          <w:szCs w:val="20"/>
        </w:rPr>
      </w:pPr>
    </w:p>
    <w:p w14:paraId="71C8F051" w14:textId="6515C823" w:rsidR="00C57BD4" w:rsidRPr="00EA31E8" w:rsidRDefault="00C57BD4" w:rsidP="005C0DF9">
      <w:pPr>
        <w:pStyle w:val="ListParagraph"/>
        <w:numPr>
          <w:ilvl w:val="0"/>
          <w:numId w:val="8"/>
        </w:numPr>
        <w:spacing w:after="0" w:line="240" w:lineRule="auto"/>
        <w:jc w:val="both"/>
        <w:rPr>
          <w:rFonts w:ascii="Arial" w:hAnsi="Arial" w:cs="Arial"/>
          <w:sz w:val="20"/>
          <w:szCs w:val="20"/>
        </w:rPr>
      </w:pPr>
      <w:r w:rsidRPr="00EA31E8">
        <w:rPr>
          <w:rFonts w:ascii="Arial" w:hAnsi="Arial" w:cs="Arial"/>
          <w:sz w:val="20"/>
          <w:szCs w:val="20"/>
        </w:rPr>
        <w:t xml:space="preserve">Legislative changes or updates to </w:t>
      </w:r>
      <w:r w:rsidR="00931F02" w:rsidRPr="00EA31E8">
        <w:rPr>
          <w:rFonts w:ascii="Arial" w:hAnsi="Arial" w:cs="Arial"/>
          <w:sz w:val="20"/>
          <w:szCs w:val="20"/>
        </w:rPr>
        <w:t>labour</w:t>
      </w:r>
      <w:r w:rsidRPr="00EA31E8">
        <w:rPr>
          <w:rFonts w:ascii="Arial" w:hAnsi="Arial" w:cs="Arial"/>
          <w:sz w:val="20"/>
          <w:szCs w:val="20"/>
        </w:rPr>
        <w:t xml:space="preserve"> regulations,</w:t>
      </w:r>
    </w:p>
    <w:p w14:paraId="6AEF2161" w14:textId="0097C2DB" w:rsidR="00C57BD4" w:rsidRPr="00EA31E8" w:rsidRDefault="00C57BD4" w:rsidP="005C0DF9">
      <w:pPr>
        <w:pStyle w:val="ListParagraph"/>
        <w:numPr>
          <w:ilvl w:val="0"/>
          <w:numId w:val="8"/>
        </w:numPr>
        <w:spacing w:after="0" w:line="240" w:lineRule="auto"/>
        <w:jc w:val="both"/>
        <w:rPr>
          <w:rFonts w:ascii="Arial" w:hAnsi="Arial" w:cs="Arial"/>
          <w:sz w:val="20"/>
          <w:szCs w:val="20"/>
        </w:rPr>
      </w:pPr>
      <w:r w:rsidRPr="00EA31E8">
        <w:rPr>
          <w:rFonts w:ascii="Arial" w:hAnsi="Arial" w:cs="Arial"/>
          <w:sz w:val="20"/>
          <w:szCs w:val="20"/>
        </w:rPr>
        <w:t>Modifications in construction methods or workforce composition,</w:t>
      </w:r>
    </w:p>
    <w:p w14:paraId="271A36D6" w14:textId="328E65F0" w:rsidR="00C57BD4" w:rsidRPr="00EA31E8" w:rsidRDefault="00C57BD4" w:rsidP="005C0DF9">
      <w:pPr>
        <w:pStyle w:val="ListParagraph"/>
        <w:numPr>
          <w:ilvl w:val="0"/>
          <w:numId w:val="8"/>
        </w:numPr>
        <w:spacing w:after="0" w:line="240" w:lineRule="auto"/>
        <w:jc w:val="both"/>
        <w:rPr>
          <w:rFonts w:ascii="Arial" w:hAnsi="Arial" w:cs="Arial"/>
          <w:sz w:val="20"/>
          <w:szCs w:val="20"/>
        </w:rPr>
      </w:pPr>
      <w:r w:rsidRPr="00EA31E8">
        <w:rPr>
          <w:rFonts w:ascii="Arial" w:hAnsi="Arial" w:cs="Arial"/>
          <w:sz w:val="20"/>
          <w:szCs w:val="20"/>
        </w:rPr>
        <w:t>Significant incidents or audit findings,</w:t>
      </w:r>
    </w:p>
    <w:p w14:paraId="33B67833" w14:textId="42FD49C4" w:rsidR="00C57BD4" w:rsidRPr="00EA31E8" w:rsidRDefault="00C57BD4" w:rsidP="005C0DF9">
      <w:pPr>
        <w:pStyle w:val="ListParagraph"/>
        <w:numPr>
          <w:ilvl w:val="0"/>
          <w:numId w:val="8"/>
        </w:numPr>
        <w:spacing w:after="0" w:line="240" w:lineRule="auto"/>
        <w:jc w:val="both"/>
        <w:rPr>
          <w:rFonts w:ascii="Arial" w:hAnsi="Arial" w:cs="Arial"/>
          <w:sz w:val="20"/>
          <w:szCs w:val="20"/>
        </w:rPr>
      </w:pPr>
      <w:r w:rsidRPr="00EA31E8">
        <w:rPr>
          <w:rFonts w:ascii="Arial" w:hAnsi="Arial" w:cs="Arial"/>
          <w:sz w:val="20"/>
          <w:szCs w:val="20"/>
        </w:rPr>
        <w:t xml:space="preserve">Revisions in </w:t>
      </w:r>
      <w:r w:rsidR="008A6969" w:rsidRPr="00EA31E8">
        <w:rPr>
          <w:rFonts w:ascii="Arial" w:hAnsi="Arial" w:cs="Arial"/>
          <w:sz w:val="20"/>
          <w:szCs w:val="20"/>
        </w:rPr>
        <w:t>WB</w:t>
      </w:r>
      <w:r w:rsidRPr="00EA31E8">
        <w:rPr>
          <w:rFonts w:ascii="Arial" w:hAnsi="Arial" w:cs="Arial"/>
          <w:sz w:val="20"/>
          <w:szCs w:val="20"/>
        </w:rPr>
        <w:t xml:space="preserve"> environmental and social management procedures.</w:t>
      </w:r>
    </w:p>
    <w:p w14:paraId="0584886C" w14:textId="77777777" w:rsidR="00AD20A9" w:rsidRPr="00AE5C0F" w:rsidRDefault="00AD20A9" w:rsidP="0020008B">
      <w:pPr>
        <w:spacing w:after="0" w:line="240" w:lineRule="auto"/>
        <w:jc w:val="both"/>
        <w:rPr>
          <w:rFonts w:ascii="Times New Roman" w:hAnsi="Times New Roman" w:cs="Times New Roman"/>
          <w:sz w:val="18"/>
          <w:szCs w:val="18"/>
        </w:rPr>
      </w:pPr>
    </w:p>
    <w:p w14:paraId="40C81A16" w14:textId="77777777" w:rsidR="00AD20A9" w:rsidRPr="00AE5C0F" w:rsidRDefault="00AD20A9" w:rsidP="0020008B">
      <w:pPr>
        <w:spacing w:after="0" w:line="240" w:lineRule="auto"/>
        <w:jc w:val="both"/>
        <w:rPr>
          <w:rFonts w:ascii="Times New Roman" w:hAnsi="Times New Roman" w:cs="Times New Roman"/>
          <w:sz w:val="18"/>
          <w:szCs w:val="18"/>
        </w:rPr>
      </w:pPr>
    </w:p>
    <w:p w14:paraId="562F5D05" w14:textId="09C846FF" w:rsidR="004363AD" w:rsidRPr="00AE5C0F" w:rsidRDefault="004363AD" w:rsidP="0020008B">
      <w:pPr>
        <w:spacing w:after="0" w:line="240" w:lineRule="auto"/>
        <w:jc w:val="both"/>
        <w:rPr>
          <w:rFonts w:ascii="Times New Roman" w:hAnsi="Times New Roman" w:cs="Times New Roman"/>
          <w:sz w:val="18"/>
          <w:szCs w:val="18"/>
        </w:rPr>
      </w:pPr>
      <w:r w:rsidRPr="00AE5C0F">
        <w:rPr>
          <w:rFonts w:ascii="Times New Roman" w:hAnsi="Times New Roman" w:cs="Times New Roman"/>
          <w:sz w:val="18"/>
          <w:szCs w:val="18"/>
        </w:rPr>
        <w:br w:type="page"/>
      </w:r>
    </w:p>
    <w:p w14:paraId="2B55429A" w14:textId="12563C7F" w:rsidR="00AD20A9" w:rsidRPr="004C1E42" w:rsidRDefault="00AD20A9" w:rsidP="00CB27F0">
      <w:pPr>
        <w:pStyle w:val="Heading1"/>
        <w:numPr>
          <w:ilvl w:val="0"/>
          <w:numId w:val="0"/>
        </w:numPr>
        <w:spacing w:before="0" w:after="0"/>
        <w:ind w:left="432"/>
        <w:rPr>
          <w:rFonts w:ascii="Times New Roman" w:hAnsi="Times New Roman" w:cs="Times New Roman"/>
          <w:b/>
          <w:bCs/>
          <w:color w:val="auto"/>
          <w:sz w:val="22"/>
          <w:szCs w:val="18"/>
        </w:rPr>
      </w:pPr>
      <w:bookmarkStart w:id="242" w:name="_Ref196330841"/>
      <w:bookmarkStart w:id="243" w:name="_Toc217310384"/>
      <w:r w:rsidRPr="004C1E42">
        <w:rPr>
          <w:rFonts w:ascii="Times New Roman" w:hAnsi="Times New Roman" w:cs="Times New Roman"/>
          <w:b/>
          <w:bCs/>
          <w:color w:val="auto"/>
          <w:sz w:val="22"/>
          <w:szCs w:val="18"/>
        </w:rPr>
        <w:lastRenderedPageBreak/>
        <w:t>ANNEX 1: GRIEVANCE/SUGGESTION FORMS</w:t>
      </w:r>
      <w:bookmarkEnd w:id="242"/>
      <w:bookmarkEnd w:id="243"/>
    </w:p>
    <w:p w14:paraId="446E82F6" w14:textId="77777777" w:rsidR="00AD20A9" w:rsidRPr="00AE5C0F" w:rsidRDefault="00AD20A9" w:rsidP="00EA31E8">
      <w:pPr>
        <w:spacing w:after="0" w:line="240" w:lineRule="auto"/>
        <w:jc w:val="both"/>
        <w:rPr>
          <w:rFonts w:ascii="Times New Roman" w:hAnsi="Times New Roman" w:cs="Times New Roman"/>
          <w:sz w:val="18"/>
          <w:szCs w:val="18"/>
        </w:rPr>
      </w:pPr>
    </w:p>
    <w:p w14:paraId="37ADCCE6" w14:textId="68BDA1EA" w:rsidR="00AD20A9" w:rsidRPr="003B4D70" w:rsidRDefault="00AD20A9" w:rsidP="00EA31E8">
      <w:pPr>
        <w:spacing w:after="0" w:line="240" w:lineRule="auto"/>
        <w:rPr>
          <w:rFonts w:ascii="Times New Roman" w:hAnsi="Times New Roman" w:cs="Times New Roman"/>
          <w:sz w:val="18"/>
          <w:szCs w:val="18"/>
        </w:rPr>
      </w:pPr>
      <w:r w:rsidRPr="003B4D70">
        <w:rPr>
          <w:rFonts w:ascii="Times New Roman" w:hAnsi="Times New Roman" w:cs="Times New Roman"/>
          <w:sz w:val="18"/>
          <w:szCs w:val="18"/>
        </w:rPr>
        <w:t>Internal Grievance / Suggestion Opening Form in English</w:t>
      </w:r>
    </w:p>
    <w:p w14:paraId="2FA4F1D0" w14:textId="77777777" w:rsidR="00AD20A9" w:rsidRPr="003B4D70" w:rsidRDefault="00AD20A9" w:rsidP="0020008B">
      <w:pPr>
        <w:spacing w:after="0" w:line="240" w:lineRule="auto"/>
        <w:jc w:val="both"/>
        <w:rPr>
          <w:rFonts w:ascii="Times New Roman" w:hAnsi="Times New Roman" w:cs="Times New Roman"/>
          <w:sz w:val="18"/>
          <w:szCs w:val="18"/>
        </w:rPr>
      </w:pPr>
    </w:p>
    <w:tbl>
      <w:tblPr>
        <w:tblW w:w="906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9"/>
        <w:gridCol w:w="165"/>
        <w:gridCol w:w="619"/>
        <w:gridCol w:w="4611"/>
      </w:tblGrid>
      <w:tr w:rsidR="00AD20A9" w:rsidRPr="00AE5C0F" w14:paraId="5A89C606" w14:textId="77777777" w:rsidTr="006503FF">
        <w:trPr>
          <w:trHeight w:val="300"/>
        </w:trPr>
        <w:tc>
          <w:tcPr>
            <w:tcW w:w="9064" w:type="dxa"/>
            <w:gridSpan w:val="4"/>
            <w:tcBorders>
              <w:top w:val="single" w:sz="6" w:space="0" w:color="000000"/>
              <w:left w:val="single" w:sz="6" w:space="0" w:color="000000"/>
              <w:bottom w:val="single" w:sz="6" w:space="0" w:color="000000"/>
              <w:right w:val="single" w:sz="6" w:space="0" w:color="000000"/>
            </w:tcBorders>
            <w:hideMark/>
          </w:tcPr>
          <w:p w14:paraId="156EE667" w14:textId="77777777" w:rsidR="00AD20A9" w:rsidRPr="003B4D70" w:rsidRDefault="00AD20A9" w:rsidP="00AD20A9">
            <w:pPr>
              <w:spacing w:after="0" w:line="240" w:lineRule="auto"/>
              <w:ind w:left="2415" w:right="2415"/>
              <w:jc w:val="center"/>
              <w:textAlignment w:val="baseline"/>
              <w:rPr>
                <w:rFonts w:ascii="Times New Roman" w:eastAsia="Times New Roman" w:hAnsi="Times New Roman" w:cs="Times New Roman"/>
                <w:kern w:val="0"/>
                <w:sz w:val="18"/>
                <w:szCs w:val="18"/>
                <w:lang w:bidi="as-IN"/>
                <w14:ligatures w14:val="none"/>
              </w:rPr>
            </w:pPr>
            <w:r w:rsidRPr="003B4D70">
              <w:rPr>
                <w:rFonts w:ascii="Times New Roman" w:eastAsia="Times New Roman" w:hAnsi="Times New Roman" w:cs="Times New Roman"/>
                <w:kern w:val="0"/>
                <w:sz w:val="18"/>
                <w:szCs w:val="18"/>
                <w:lang w:bidi="as-IN"/>
                <w14:ligatures w14:val="none"/>
              </w:rPr>
              <w:t>INTERNAL GRIEVANCE/SUGGESTION OPENING FORM </w:t>
            </w:r>
          </w:p>
        </w:tc>
      </w:tr>
      <w:tr w:rsidR="00AD20A9" w:rsidRPr="00AE5C0F" w14:paraId="57DFF154" w14:textId="77777777" w:rsidTr="006503FF">
        <w:trPr>
          <w:trHeight w:val="300"/>
        </w:trPr>
        <w:tc>
          <w:tcPr>
            <w:tcW w:w="4453" w:type="dxa"/>
            <w:gridSpan w:val="3"/>
            <w:tcBorders>
              <w:top w:val="single" w:sz="6" w:space="0" w:color="000000"/>
              <w:left w:val="single" w:sz="6" w:space="0" w:color="000000"/>
              <w:bottom w:val="single" w:sz="6" w:space="0" w:color="000000"/>
              <w:right w:val="single" w:sz="6" w:space="0" w:color="000000"/>
            </w:tcBorders>
            <w:shd w:val="clear" w:color="auto" w:fill="DBE4F0"/>
            <w:hideMark/>
          </w:tcPr>
          <w:p w14:paraId="727EAE64" w14:textId="77777777" w:rsidR="00AD20A9" w:rsidRPr="00AE5C0F"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Complainant Information </w:t>
            </w:r>
          </w:p>
        </w:tc>
        <w:tc>
          <w:tcPr>
            <w:tcW w:w="4611" w:type="dxa"/>
            <w:tcBorders>
              <w:top w:val="single" w:sz="6" w:space="0" w:color="000000"/>
              <w:left w:val="single" w:sz="6" w:space="0" w:color="000000"/>
              <w:bottom w:val="single" w:sz="6" w:space="0" w:color="000000"/>
              <w:right w:val="single" w:sz="6" w:space="0" w:color="000000"/>
            </w:tcBorders>
            <w:shd w:val="clear" w:color="auto" w:fill="DBE4F0"/>
            <w:hideMark/>
          </w:tcPr>
          <w:p w14:paraId="00F526D9" w14:textId="77777777" w:rsidR="00AD20A9" w:rsidRPr="00AE5C0F"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Submission Method </w:t>
            </w:r>
          </w:p>
        </w:tc>
      </w:tr>
      <w:tr w:rsidR="00AD20A9" w:rsidRPr="00AE5C0F" w14:paraId="5DD8915C" w14:textId="77777777" w:rsidTr="006503FF">
        <w:trPr>
          <w:trHeight w:val="300"/>
        </w:trPr>
        <w:tc>
          <w:tcPr>
            <w:tcW w:w="3669" w:type="dxa"/>
            <w:vMerge w:val="restart"/>
            <w:tcBorders>
              <w:top w:val="single" w:sz="6" w:space="0" w:color="000000"/>
              <w:left w:val="single" w:sz="6" w:space="0" w:color="000000"/>
              <w:bottom w:val="single" w:sz="6" w:space="0" w:color="000000"/>
              <w:right w:val="single" w:sz="6" w:space="0" w:color="000000"/>
            </w:tcBorders>
            <w:hideMark/>
          </w:tcPr>
          <w:p w14:paraId="4539FA95" w14:textId="5D35322B"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p w14:paraId="5C4F0DFA" w14:textId="2CA1FB5F" w:rsidR="00AD20A9" w:rsidRPr="00AE5C0F"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Full Name</w:t>
            </w:r>
          </w:p>
        </w:tc>
        <w:tc>
          <w:tcPr>
            <w:tcW w:w="784" w:type="dxa"/>
            <w:gridSpan w:val="2"/>
            <w:vMerge w:val="restart"/>
            <w:tcBorders>
              <w:top w:val="single" w:sz="6" w:space="0" w:color="000000"/>
              <w:left w:val="single" w:sz="6" w:space="0" w:color="000000"/>
              <w:bottom w:val="single" w:sz="6" w:space="0" w:color="000000"/>
              <w:right w:val="single" w:sz="6" w:space="0" w:color="000000"/>
            </w:tcBorders>
            <w:hideMark/>
          </w:tcPr>
          <w:p w14:paraId="5FD82694" w14:textId="2EBC39B1"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c>
          <w:tcPr>
            <w:tcW w:w="4611" w:type="dxa"/>
            <w:tcBorders>
              <w:top w:val="single" w:sz="6" w:space="0" w:color="000000"/>
              <w:left w:val="single" w:sz="6" w:space="0" w:color="000000"/>
              <w:bottom w:val="nil"/>
              <w:right w:val="single" w:sz="6" w:space="0" w:color="000000"/>
            </w:tcBorders>
            <w:hideMark/>
          </w:tcPr>
          <w:p w14:paraId="024CF827" w14:textId="12978E88" w:rsidR="00AD20A9" w:rsidRPr="003B4D70"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Symbol" w:eastAsia="Symbol" w:hAnsi="Symbol" w:cs="Symbol"/>
                <w:kern w:val="0"/>
                <w:sz w:val="18"/>
                <w:szCs w:val="18"/>
                <w:lang w:bidi="as-IN"/>
                <w14:ligatures w14:val="none"/>
              </w:rPr>
              <w:t>□</w:t>
            </w:r>
            <w:r w:rsidRPr="00AE5C0F">
              <w:rPr>
                <w:rFonts w:ascii="Times New Roman" w:eastAsia="Times New Roman" w:hAnsi="Times New Roman" w:cs="Times New Roman"/>
                <w:kern w:val="0"/>
                <w:sz w:val="18"/>
                <w:szCs w:val="18"/>
                <w:lang w:bidi="as-IN"/>
                <w14:ligatures w14:val="none"/>
              </w:rPr>
              <w:t xml:space="preserve"> Petiti</w:t>
            </w:r>
            <w:r w:rsidR="003D4125" w:rsidRPr="003B4D70">
              <w:rPr>
                <w:rFonts w:ascii="Times New Roman" w:eastAsia="Times New Roman" w:hAnsi="Times New Roman" w:cs="Times New Roman"/>
                <w:kern w:val="0"/>
                <w:sz w:val="18"/>
                <w:szCs w:val="18"/>
                <w:lang w:bidi="as-IN"/>
                <w14:ligatures w14:val="none"/>
              </w:rPr>
              <w:t>on (Attach 1 copy to this form)</w:t>
            </w:r>
          </w:p>
        </w:tc>
      </w:tr>
      <w:tr w:rsidR="00AD20A9" w:rsidRPr="00AE5C0F" w14:paraId="144D01CE" w14:textId="77777777" w:rsidTr="006503FF">
        <w:trPr>
          <w:trHeight w:val="300"/>
        </w:trPr>
        <w:tc>
          <w:tcPr>
            <w:tcW w:w="3669" w:type="dxa"/>
            <w:vMerge/>
            <w:tcBorders>
              <w:top w:val="single" w:sz="6" w:space="0" w:color="000000"/>
              <w:left w:val="single" w:sz="6" w:space="0" w:color="000000"/>
              <w:bottom w:val="single" w:sz="6" w:space="0" w:color="000000"/>
              <w:right w:val="single" w:sz="6" w:space="0" w:color="000000"/>
            </w:tcBorders>
            <w:vAlign w:val="center"/>
            <w:hideMark/>
          </w:tcPr>
          <w:p w14:paraId="584D622C" w14:textId="77777777" w:rsidR="00AD20A9" w:rsidRPr="00AE5C0F" w:rsidRDefault="00AD20A9" w:rsidP="00AD20A9">
            <w:pPr>
              <w:spacing w:after="0" w:line="240" w:lineRule="auto"/>
              <w:rPr>
                <w:rFonts w:ascii="Times New Roman" w:eastAsia="Times New Roman" w:hAnsi="Times New Roman" w:cs="Times New Roman"/>
                <w:kern w:val="0"/>
                <w:sz w:val="18"/>
                <w:szCs w:val="18"/>
                <w:lang w:bidi="as-IN"/>
                <w14:ligatures w14:val="none"/>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BBC041B" w14:textId="77777777" w:rsidR="00AD20A9" w:rsidRPr="00AE5C0F" w:rsidRDefault="00AD20A9" w:rsidP="00AD20A9">
            <w:pPr>
              <w:spacing w:after="0" w:line="240" w:lineRule="auto"/>
              <w:rPr>
                <w:rFonts w:ascii="Times New Roman" w:eastAsia="Times New Roman" w:hAnsi="Times New Roman" w:cs="Times New Roman"/>
                <w:kern w:val="0"/>
                <w:sz w:val="18"/>
                <w:szCs w:val="18"/>
                <w:lang w:bidi="as-IN"/>
                <w14:ligatures w14:val="none"/>
              </w:rPr>
            </w:pPr>
          </w:p>
        </w:tc>
        <w:tc>
          <w:tcPr>
            <w:tcW w:w="4611" w:type="dxa"/>
            <w:tcBorders>
              <w:top w:val="nil"/>
              <w:left w:val="single" w:sz="6" w:space="0" w:color="000000"/>
              <w:bottom w:val="nil"/>
              <w:right w:val="single" w:sz="6" w:space="0" w:color="000000"/>
            </w:tcBorders>
            <w:hideMark/>
          </w:tcPr>
          <w:p w14:paraId="66F65CA5" w14:textId="4F21C4B6" w:rsidR="00AD20A9" w:rsidRPr="003B4D70"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Symbol" w:eastAsia="Symbol" w:hAnsi="Symbol" w:cs="Symbol"/>
                <w:kern w:val="0"/>
                <w:sz w:val="18"/>
                <w:szCs w:val="18"/>
                <w:lang w:bidi="as-IN"/>
                <w14:ligatures w14:val="none"/>
              </w:rPr>
              <w:t>□</w:t>
            </w:r>
            <w:r w:rsidR="003D4125" w:rsidRPr="00AE5C0F">
              <w:rPr>
                <w:rFonts w:ascii="Times New Roman" w:eastAsia="Times New Roman" w:hAnsi="Times New Roman" w:cs="Times New Roman"/>
                <w:kern w:val="0"/>
                <w:sz w:val="18"/>
                <w:szCs w:val="18"/>
                <w:lang w:bidi="as-IN"/>
                <w14:ligatures w14:val="none"/>
              </w:rPr>
              <w:t xml:space="preserve"> Face to face consultation</w:t>
            </w:r>
          </w:p>
        </w:tc>
      </w:tr>
      <w:tr w:rsidR="00AD20A9" w:rsidRPr="00AE5C0F" w14:paraId="7E115003" w14:textId="77777777" w:rsidTr="006503FF">
        <w:trPr>
          <w:trHeight w:val="499"/>
        </w:trPr>
        <w:tc>
          <w:tcPr>
            <w:tcW w:w="3669" w:type="dxa"/>
            <w:vMerge/>
            <w:tcBorders>
              <w:top w:val="single" w:sz="6" w:space="0" w:color="000000"/>
              <w:left w:val="single" w:sz="6" w:space="0" w:color="000000"/>
              <w:bottom w:val="single" w:sz="6" w:space="0" w:color="000000"/>
              <w:right w:val="single" w:sz="6" w:space="0" w:color="000000"/>
            </w:tcBorders>
            <w:vAlign w:val="center"/>
            <w:hideMark/>
          </w:tcPr>
          <w:p w14:paraId="694B09D6" w14:textId="77777777" w:rsidR="00AD20A9" w:rsidRPr="00AE5C0F" w:rsidRDefault="00AD20A9" w:rsidP="00AD20A9">
            <w:pPr>
              <w:spacing w:after="0" w:line="240" w:lineRule="auto"/>
              <w:rPr>
                <w:rFonts w:ascii="Times New Roman" w:eastAsia="Times New Roman" w:hAnsi="Times New Roman" w:cs="Times New Roman"/>
                <w:kern w:val="0"/>
                <w:sz w:val="18"/>
                <w:szCs w:val="18"/>
                <w:lang w:bidi="as-IN"/>
                <w14:ligatures w14:val="none"/>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EC533F3" w14:textId="77777777" w:rsidR="00AD20A9" w:rsidRPr="00AE5C0F" w:rsidRDefault="00AD20A9" w:rsidP="00AD20A9">
            <w:pPr>
              <w:spacing w:after="0" w:line="240" w:lineRule="auto"/>
              <w:rPr>
                <w:rFonts w:ascii="Times New Roman" w:eastAsia="Times New Roman" w:hAnsi="Times New Roman" w:cs="Times New Roman"/>
                <w:kern w:val="0"/>
                <w:sz w:val="18"/>
                <w:szCs w:val="18"/>
                <w:lang w:bidi="as-IN"/>
                <w14:ligatures w14:val="none"/>
              </w:rPr>
            </w:pPr>
          </w:p>
        </w:tc>
        <w:tc>
          <w:tcPr>
            <w:tcW w:w="4611" w:type="dxa"/>
            <w:vMerge w:val="restart"/>
            <w:tcBorders>
              <w:top w:val="nil"/>
              <w:left w:val="single" w:sz="6" w:space="0" w:color="000000"/>
              <w:bottom w:val="nil"/>
              <w:right w:val="single" w:sz="6" w:space="0" w:color="000000"/>
            </w:tcBorders>
            <w:hideMark/>
          </w:tcPr>
          <w:p w14:paraId="6E66EFFB" w14:textId="3961C67F" w:rsidR="00AD20A9" w:rsidRPr="003B4D70"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Symbol" w:eastAsia="Symbol" w:hAnsi="Symbol" w:cs="Symbol"/>
                <w:kern w:val="0"/>
                <w:sz w:val="18"/>
                <w:szCs w:val="18"/>
                <w:lang w:bidi="as-IN"/>
                <w14:ligatures w14:val="none"/>
              </w:rPr>
              <w:t>□</w:t>
            </w:r>
            <w:r w:rsidR="003D4125" w:rsidRPr="00AE5C0F">
              <w:rPr>
                <w:rFonts w:ascii="Times New Roman" w:eastAsia="Times New Roman" w:hAnsi="Times New Roman" w:cs="Times New Roman"/>
                <w:kern w:val="0"/>
                <w:sz w:val="18"/>
                <w:szCs w:val="18"/>
                <w:lang w:bidi="as-IN"/>
                <w14:ligatures w14:val="none"/>
              </w:rPr>
              <w:t xml:space="preserve"> Meeting</w:t>
            </w:r>
          </w:p>
        </w:tc>
      </w:tr>
      <w:tr w:rsidR="00AD20A9" w:rsidRPr="00AE5C0F" w14:paraId="58D30F14" w14:textId="77777777" w:rsidTr="006503FF">
        <w:trPr>
          <w:trHeight w:val="300"/>
        </w:trPr>
        <w:tc>
          <w:tcPr>
            <w:tcW w:w="3669" w:type="dxa"/>
            <w:tcBorders>
              <w:top w:val="single" w:sz="6" w:space="0" w:color="000000"/>
              <w:left w:val="single" w:sz="6" w:space="0" w:color="000000"/>
              <w:bottom w:val="nil"/>
              <w:right w:val="single" w:sz="6" w:space="0" w:color="000000"/>
            </w:tcBorders>
            <w:hideMark/>
          </w:tcPr>
          <w:p w14:paraId="79378F94" w14:textId="711E25ED"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c>
          <w:tcPr>
            <w:tcW w:w="784" w:type="dxa"/>
            <w:gridSpan w:val="2"/>
            <w:vMerge w:val="restart"/>
            <w:tcBorders>
              <w:top w:val="single" w:sz="6" w:space="0" w:color="000000"/>
              <w:left w:val="single" w:sz="6" w:space="0" w:color="000000"/>
              <w:bottom w:val="single" w:sz="6" w:space="0" w:color="000000"/>
              <w:right w:val="single" w:sz="6" w:space="0" w:color="000000"/>
            </w:tcBorders>
            <w:hideMark/>
          </w:tcPr>
          <w:p w14:paraId="638C10C8" w14:textId="3CCD6583"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c>
          <w:tcPr>
            <w:tcW w:w="0" w:type="auto"/>
            <w:vMerge/>
            <w:tcBorders>
              <w:top w:val="nil"/>
              <w:left w:val="single" w:sz="6" w:space="0" w:color="000000"/>
              <w:bottom w:val="nil"/>
              <w:right w:val="single" w:sz="6" w:space="0" w:color="000000"/>
            </w:tcBorders>
            <w:vAlign w:val="center"/>
            <w:hideMark/>
          </w:tcPr>
          <w:p w14:paraId="0F6CB7C7" w14:textId="77777777" w:rsidR="00AD20A9" w:rsidRPr="00AE5C0F" w:rsidRDefault="00AD20A9" w:rsidP="00AD20A9">
            <w:pPr>
              <w:spacing w:after="0" w:line="240" w:lineRule="auto"/>
              <w:rPr>
                <w:rFonts w:ascii="Times New Roman" w:eastAsia="Times New Roman" w:hAnsi="Times New Roman" w:cs="Times New Roman"/>
                <w:kern w:val="0"/>
                <w:sz w:val="18"/>
                <w:szCs w:val="18"/>
                <w:lang w:bidi="as-IN"/>
                <w14:ligatures w14:val="none"/>
              </w:rPr>
            </w:pPr>
          </w:p>
        </w:tc>
      </w:tr>
      <w:tr w:rsidR="00AD20A9" w:rsidRPr="00AE5C0F" w14:paraId="1C764284" w14:textId="77777777" w:rsidTr="006503FF">
        <w:trPr>
          <w:trHeight w:val="300"/>
        </w:trPr>
        <w:tc>
          <w:tcPr>
            <w:tcW w:w="3669" w:type="dxa"/>
            <w:tcBorders>
              <w:top w:val="nil"/>
              <w:left w:val="single" w:sz="6" w:space="0" w:color="000000"/>
              <w:bottom w:val="single" w:sz="6" w:space="0" w:color="000000"/>
              <w:right w:val="single" w:sz="6" w:space="0" w:color="000000"/>
            </w:tcBorders>
            <w:hideMark/>
          </w:tcPr>
          <w:p w14:paraId="33F65E8A" w14:textId="3B957E61" w:rsidR="00AD20A9" w:rsidRPr="00AE5C0F" w:rsidRDefault="003D4125"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Phon</w:t>
            </w:r>
          </w:p>
        </w:tc>
        <w:tc>
          <w:tcPr>
            <w:tcW w:w="0" w:type="auto"/>
            <w:gridSpan w:val="2"/>
            <w:vMerge/>
            <w:tcBorders>
              <w:top w:val="nil"/>
              <w:left w:val="single" w:sz="6" w:space="0" w:color="000000"/>
              <w:bottom w:val="single" w:sz="6" w:space="0" w:color="000000"/>
              <w:right w:val="single" w:sz="6" w:space="0" w:color="000000"/>
            </w:tcBorders>
            <w:vAlign w:val="center"/>
            <w:hideMark/>
          </w:tcPr>
          <w:p w14:paraId="0D9599AB" w14:textId="77777777" w:rsidR="00AD20A9" w:rsidRPr="00AE5C0F" w:rsidRDefault="00AD20A9" w:rsidP="00AD20A9">
            <w:pPr>
              <w:spacing w:after="0" w:line="240" w:lineRule="auto"/>
              <w:rPr>
                <w:rFonts w:ascii="Times New Roman" w:eastAsia="Times New Roman" w:hAnsi="Times New Roman" w:cs="Times New Roman"/>
                <w:kern w:val="0"/>
                <w:sz w:val="18"/>
                <w:szCs w:val="18"/>
                <w:lang w:bidi="as-IN"/>
                <w14:ligatures w14:val="none"/>
              </w:rPr>
            </w:pPr>
          </w:p>
        </w:tc>
        <w:tc>
          <w:tcPr>
            <w:tcW w:w="4611" w:type="dxa"/>
            <w:tcBorders>
              <w:top w:val="nil"/>
              <w:left w:val="single" w:sz="6" w:space="0" w:color="000000"/>
              <w:bottom w:val="nil"/>
              <w:right w:val="single" w:sz="6" w:space="0" w:color="000000"/>
            </w:tcBorders>
            <w:hideMark/>
          </w:tcPr>
          <w:p w14:paraId="3F34FE2D" w14:textId="247385C9" w:rsidR="00AD20A9" w:rsidRPr="003B4D70"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Symbol" w:eastAsia="Symbol" w:hAnsi="Symbol" w:cs="Symbol"/>
                <w:kern w:val="0"/>
                <w:sz w:val="18"/>
                <w:szCs w:val="18"/>
                <w:lang w:bidi="as-IN"/>
                <w14:ligatures w14:val="none"/>
              </w:rPr>
              <w:t>□</w:t>
            </w:r>
            <w:r w:rsidR="003D4125" w:rsidRPr="00AE5C0F">
              <w:rPr>
                <w:rFonts w:ascii="Times New Roman" w:eastAsia="Times New Roman" w:hAnsi="Times New Roman" w:cs="Times New Roman"/>
                <w:kern w:val="0"/>
                <w:sz w:val="18"/>
                <w:szCs w:val="18"/>
                <w:lang w:bidi="as-IN"/>
                <w14:ligatures w14:val="none"/>
              </w:rPr>
              <w:t xml:space="preserve"> e-mail</w:t>
            </w:r>
          </w:p>
          <w:p w14:paraId="6F07E201" w14:textId="32E12C65" w:rsidR="00AD20A9" w:rsidRPr="003B4D70"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Symbol" w:eastAsia="Symbol" w:hAnsi="Symbol" w:cs="Symbol"/>
                <w:kern w:val="0"/>
                <w:sz w:val="18"/>
                <w:szCs w:val="18"/>
                <w:lang w:bidi="as-IN"/>
                <w14:ligatures w14:val="none"/>
              </w:rPr>
              <w:t>□</w:t>
            </w:r>
            <w:r w:rsidR="003D4125" w:rsidRPr="00AE5C0F">
              <w:rPr>
                <w:rFonts w:ascii="Times New Roman" w:eastAsia="Times New Roman" w:hAnsi="Times New Roman" w:cs="Times New Roman"/>
                <w:kern w:val="0"/>
                <w:sz w:val="18"/>
                <w:szCs w:val="18"/>
                <w:lang w:bidi="as-IN"/>
                <w14:ligatures w14:val="none"/>
              </w:rPr>
              <w:t xml:space="preserve"> Other:.......................</w:t>
            </w:r>
          </w:p>
        </w:tc>
      </w:tr>
      <w:tr w:rsidR="00AD20A9" w:rsidRPr="00AE5C0F" w14:paraId="131B8BE0" w14:textId="77777777" w:rsidTr="006503FF">
        <w:trPr>
          <w:trHeight w:val="300"/>
        </w:trPr>
        <w:tc>
          <w:tcPr>
            <w:tcW w:w="3669" w:type="dxa"/>
            <w:tcBorders>
              <w:top w:val="single" w:sz="6" w:space="0" w:color="000000"/>
              <w:left w:val="single" w:sz="6" w:space="0" w:color="000000"/>
              <w:bottom w:val="single" w:sz="6" w:space="0" w:color="000000"/>
              <w:right w:val="single" w:sz="6" w:space="0" w:color="000000"/>
            </w:tcBorders>
            <w:hideMark/>
          </w:tcPr>
          <w:p w14:paraId="7FE2890E" w14:textId="30629B7B" w:rsidR="00AD20A9" w:rsidRPr="00AE5C0F" w:rsidRDefault="003D4125"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Address</w:t>
            </w:r>
          </w:p>
        </w:tc>
        <w:tc>
          <w:tcPr>
            <w:tcW w:w="784" w:type="dxa"/>
            <w:gridSpan w:val="2"/>
            <w:tcBorders>
              <w:top w:val="single" w:sz="6" w:space="0" w:color="000000"/>
              <w:left w:val="single" w:sz="6" w:space="0" w:color="000000"/>
              <w:bottom w:val="single" w:sz="6" w:space="0" w:color="000000"/>
              <w:right w:val="single" w:sz="6" w:space="0" w:color="000000"/>
            </w:tcBorders>
            <w:hideMark/>
          </w:tcPr>
          <w:p w14:paraId="30B0ECC0" w14:textId="69FE1E61"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c>
          <w:tcPr>
            <w:tcW w:w="4611" w:type="dxa"/>
            <w:tcBorders>
              <w:top w:val="nil"/>
              <w:left w:val="single" w:sz="6" w:space="0" w:color="000000"/>
              <w:bottom w:val="nil"/>
              <w:right w:val="single" w:sz="6" w:space="0" w:color="000000"/>
            </w:tcBorders>
            <w:hideMark/>
          </w:tcPr>
          <w:p w14:paraId="0E775599" w14:textId="05FE12BF"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AE5C0F" w14:paraId="60CBBB48" w14:textId="77777777" w:rsidTr="006503FF">
        <w:trPr>
          <w:trHeight w:val="300"/>
        </w:trPr>
        <w:tc>
          <w:tcPr>
            <w:tcW w:w="3669" w:type="dxa"/>
            <w:tcBorders>
              <w:top w:val="single" w:sz="6" w:space="0" w:color="000000"/>
              <w:left w:val="single" w:sz="6" w:space="0" w:color="000000"/>
              <w:bottom w:val="single" w:sz="6" w:space="0" w:color="000000"/>
              <w:right w:val="single" w:sz="6" w:space="0" w:color="000000"/>
            </w:tcBorders>
            <w:hideMark/>
          </w:tcPr>
          <w:p w14:paraId="22D1DA2E" w14:textId="2A2EB563" w:rsidR="00AD20A9" w:rsidRPr="00AE5C0F" w:rsidRDefault="003D4125"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Related Project Location/Unit</w:t>
            </w:r>
          </w:p>
        </w:tc>
        <w:tc>
          <w:tcPr>
            <w:tcW w:w="784" w:type="dxa"/>
            <w:gridSpan w:val="2"/>
            <w:tcBorders>
              <w:top w:val="single" w:sz="6" w:space="0" w:color="000000"/>
              <w:left w:val="single" w:sz="6" w:space="0" w:color="000000"/>
              <w:bottom w:val="single" w:sz="6" w:space="0" w:color="000000"/>
              <w:right w:val="single" w:sz="6" w:space="0" w:color="000000"/>
            </w:tcBorders>
            <w:hideMark/>
          </w:tcPr>
          <w:p w14:paraId="67ABED53" w14:textId="54E05298"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c>
          <w:tcPr>
            <w:tcW w:w="4611" w:type="dxa"/>
            <w:tcBorders>
              <w:top w:val="nil"/>
              <w:left w:val="single" w:sz="6" w:space="0" w:color="000000"/>
              <w:bottom w:val="single" w:sz="6" w:space="0" w:color="000000"/>
              <w:right w:val="single" w:sz="6" w:space="0" w:color="000000"/>
            </w:tcBorders>
            <w:hideMark/>
          </w:tcPr>
          <w:p w14:paraId="49BC8875" w14:textId="7F21DBE3"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AE5C0F" w14:paraId="64983FF1" w14:textId="77777777" w:rsidTr="006503FF">
        <w:trPr>
          <w:trHeight w:val="300"/>
        </w:trPr>
        <w:tc>
          <w:tcPr>
            <w:tcW w:w="9064" w:type="dxa"/>
            <w:gridSpan w:val="4"/>
            <w:tcBorders>
              <w:top w:val="single" w:sz="6" w:space="0" w:color="000000"/>
              <w:left w:val="single" w:sz="6" w:space="0" w:color="000000"/>
              <w:bottom w:val="single" w:sz="6" w:space="0" w:color="000000"/>
              <w:right w:val="single" w:sz="6" w:space="0" w:color="000000"/>
            </w:tcBorders>
            <w:shd w:val="clear" w:color="auto" w:fill="DBE4F0"/>
            <w:hideMark/>
          </w:tcPr>
          <w:p w14:paraId="4D5014D0" w14:textId="77777777" w:rsidR="00BE2CDD" w:rsidRPr="00AE5C0F"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Det</w:t>
            </w:r>
            <w:r w:rsidR="003D4125" w:rsidRPr="00AE5C0F">
              <w:rPr>
                <w:rFonts w:ascii="Times New Roman" w:eastAsia="Times New Roman" w:hAnsi="Times New Roman" w:cs="Times New Roman"/>
                <w:kern w:val="0"/>
                <w:sz w:val="18"/>
                <w:szCs w:val="18"/>
                <w:lang w:bidi="as-IN"/>
                <w14:ligatures w14:val="none"/>
              </w:rPr>
              <w:t>ails abou</w:t>
            </w:r>
          </w:p>
          <w:p w14:paraId="02DC9DA4" w14:textId="2E0ACE9B" w:rsidR="00AD20A9" w:rsidRPr="00AE5C0F" w:rsidRDefault="003D4125"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Grievance/Suggestion</w:t>
            </w:r>
          </w:p>
        </w:tc>
      </w:tr>
      <w:tr w:rsidR="00AD20A9" w:rsidRPr="00AE5C0F" w14:paraId="27D4E661" w14:textId="77777777" w:rsidTr="006503FF">
        <w:trPr>
          <w:trHeight w:val="300"/>
        </w:trPr>
        <w:tc>
          <w:tcPr>
            <w:tcW w:w="9064" w:type="dxa"/>
            <w:gridSpan w:val="4"/>
            <w:tcBorders>
              <w:top w:val="single" w:sz="6" w:space="0" w:color="000000"/>
              <w:left w:val="single" w:sz="6" w:space="0" w:color="000000"/>
              <w:bottom w:val="single" w:sz="6" w:space="0" w:color="000000"/>
              <w:right w:val="single" w:sz="6" w:space="0" w:color="000000"/>
            </w:tcBorders>
            <w:hideMark/>
          </w:tcPr>
          <w:p w14:paraId="3FD9F691" w14:textId="05521637"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AE5C0F" w14:paraId="0EFF683B" w14:textId="77777777" w:rsidTr="006503FF">
        <w:trPr>
          <w:trHeight w:val="300"/>
        </w:trPr>
        <w:tc>
          <w:tcPr>
            <w:tcW w:w="9064" w:type="dxa"/>
            <w:gridSpan w:val="4"/>
            <w:tcBorders>
              <w:top w:val="single" w:sz="6" w:space="0" w:color="000000"/>
              <w:left w:val="single" w:sz="6" w:space="0" w:color="000000"/>
              <w:bottom w:val="single" w:sz="6" w:space="0" w:color="000000"/>
              <w:right w:val="single" w:sz="6" w:space="0" w:color="000000"/>
            </w:tcBorders>
            <w:shd w:val="clear" w:color="auto" w:fill="DBE4F0"/>
            <w:hideMark/>
          </w:tcPr>
          <w:p w14:paraId="2D96D894" w14:textId="0838C7B5" w:rsidR="00AD20A9" w:rsidRPr="00AE5C0F" w:rsidRDefault="00AD20A9"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Complainant's Su</w:t>
            </w:r>
            <w:r w:rsidR="003D4125" w:rsidRPr="00AE5C0F">
              <w:rPr>
                <w:rFonts w:ascii="Times New Roman" w:eastAsia="Times New Roman" w:hAnsi="Times New Roman" w:cs="Times New Roman"/>
                <w:kern w:val="0"/>
                <w:sz w:val="18"/>
                <w:szCs w:val="18"/>
                <w:lang w:bidi="as-IN"/>
                <w14:ligatures w14:val="none"/>
              </w:rPr>
              <w:t>ggestion for Solution</w:t>
            </w:r>
          </w:p>
        </w:tc>
      </w:tr>
      <w:tr w:rsidR="00AD20A9" w:rsidRPr="00AE5C0F" w14:paraId="13791EB0" w14:textId="77777777" w:rsidTr="006503FF">
        <w:trPr>
          <w:trHeight w:val="300"/>
        </w:trPr>
        <w:tc>
          <w:tcPr>
            <w:tcW w:w="9064" w:type="dxa"/>
            <w:gridSpan w:val="4"/>
            <w:tcBorders>
              <w:top w:val="single" w:sz="6" w:space="0" w:color="000000"/>
              <w:left w:val="single" w:sz="6" w:space="0" w:color="000000"/>
              <w:bottom w:val="single" w:sz="6" w:space="0" w:color="000000"/>
              <w:right w:val="single" w:sz="6" w:space="0" w:color="000000"/>
            </w:tcBorders>
            <w:hideMark/>
          </w:tcPr>
          <w:p w14:paraId="774E5754" w14:textId="0FCDC460"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AE5C0F" w14:paraId="2999CA95" w14:textId="77777777" w:rsidTr="006503FF">
        <w:trPr>
          <w:trHeight w:val="300"/>
        </w:trPr>
        <w:tc>
          <w:tcPr>
            <w:tcW w:w="3834" w:type="dxa"/>
            <w:gridSpan w:val="2"/>
            <w:tcBorders>
              <w:top w:val="single" w:sz="6" w:space="0" w:color="000000"/>
              <w:left w:val="single" w:sz="6" w:space="0" w:color="000000"/>
              <w:bottom w:val="single" w:sz="6" w:space="0" w:color="000000"/>
              <w:right w:val="single" w:sz="6" w:space="0" w:color="000000"/>
            </w:tcBorders>
            <w:hideMark/>
          </w:tcPr>
          <w:p w14:paraId="289B1271" w14:textId="2D758075" w:rsidR="00AD20A9" w:rsidRPr="00AE5C0F" w:rsidRDefault="003D4125"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Complainant’s Signature</w:t>
            </w:r>
          </w:p>
        </w:tc>
        <w:tc>
          <w:tcPr>
            <w:tcW w:w="5230" w:type="dxa"/>
            <w:gridSpan w:val="2"/>
            <w:tcBorders>
              <w:top w:val="single" w:sz="6" w:space="0" w:color="000000"/>
              <w:left w:val="single" w:sz="6" w:space="0" w:color="000000"/>
              <w:bottom w:val="single" w:sz="6" w:space="0" w:color="000000"/>
              <w:right w:val="single" w:sz="6" w:space="0" w:color="000000"/>
            </w:tcBorders>
            <w:hideMark/>
          </w:tcPr>
          <w:p w14:paraId="601F3DFC" w14:textId="047C1B46" w:rsidR="00AD20A9" w:rsidRPr="00AE5C0F" w:rsidRDefault="003D4125" w:rsidP="00AD20A9">
            <w:pPr>
              <w:spacing w:after="0" w:line="240" w:lineRule="auto"/>
              <w:ind w:left="9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Date</w:t>
            </w:r>
          </w:p>
        </w:tc>
      </w:tr>
      <w:tr w:rsidR="00AD20A9" w:rsidRPr="00AE5C0F" w14:paraId="2975FEE4" w14:textId="77777777" w:rsidTr="006503FF">
        <w:trPr>
          <w:trHeight w:val="300"/>
        </w:trPr>
        <w:tc>
          <w:tcPr>
            <w:tcW w:w="3834" w:type="dxa"/>
            <w:gridSpan w:val="2"/>
            <w:tcBorders>
              <w:top w:val="single" w:sz="6" w:space="0" w:color="000000"/>
              <w:left w:val="single" w:sz="6" w:space="0" w:color="000000"/>
              <w:bottom w:val="single" w:sz="6" w:space="0" w:color="000000"/>
              <w:right w:val="single" w:sz="6" w:space="0" w:color="000000"/>
            </w:tcBorders>
            <w:hideMark/>
          </w:tcPr>
          <w:p w14:paraId="0BFD8E66" w14:textId="1C101837" w:rsidR="00AD20A9" w:rsidRPr="00AE5C0F" w:rsidRDefault="00AD20A9" w:rsidP="00AD20A9">
            <w:pPr>
              <w:spacing w:after="0" w:line="240" w:lineRule="auto"/>
              <w:ind w:left="6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 xml:space="preserve">THIS </w:t>
            </w:r>
            <w:r w:rsidR="003D4125" w:rsidRPr="00AE5C0F">
              <w:rPr>
                <w:rFonts w:ascii="Times New Roman" w:eastAsia="Times New Roman" w:hAnsi="Times New Roman" w:cs="Times New Roman"/>
                <w:kern w:val="0"/>
                <w:sz w:val="18"/>
                <w:szCs w:val="18"/>
                <w:lang w:bidi="as-IN"/>
                <w14:ligatures w14:val="none"/>
              </w:rPr>
              <w:t>SECTION WILL BE FILLED BY STAFF</w:t>
            </w:r>
          </w:p>
        </w:tc>
        <w:tc>
          <w:tcPr>
            <w:tcW w:w="5230" w:type="dxa"/>
            <w:gridSpan w:val="2"/>
            <w:tcBorders>
              <w:top w:val="single" w:sz="6" w:space="0" w:color="000000"/>
              <w:left w:val="single" w:sz="6" w:space="0" w:color="000000"/>
              <w:bottom w:val="single" w:sz="6" w:space="0" w:color="000000"/>
              <w:right w:val="single" w:sz="6" w:space="0" w:color="000000"/>
            </w:tcBorders>
            <w:hideMark/>
          </w:tcPr>
          <w:p w14:paraId="194C917C" w14:textId="629AFF7D" w:rsidR="00AD20A9" w:rsidRPr="00AE5C0F" w:rsidRDefault="003D4125" w:rsidP="00AD20A9">
            <w:pPr>
              <w:spacing w:after="0" w:line="240" w:lineRule="auto"/>
              <w:ind w:left="60"/>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Name, Surname and Signature</w:t>
            </w:r>
          </w:p>
        </w:tc>
      </w:tr>
    </w:tbl>
    <w:p w14:paraId="7C7B55D5" w14:textId="77777777" w:rsidR="00AD20A9" w:rsidRPr="00AE5C0F" w:rsidRDefault="00AD20A9" w:rsidP="0020008B">
      <w:pPr>
        <w:spacing w:after="0" w:line="240" w:lineRule="auto"/>
        <w:jc w:val="both"/>
        <w:rPr>
          <w:rFonts w:ascii="Times New Roman" w:hAnsi="Times New Roman" w:cs="Times New Roman"/>
          <w:sz w:val="18"/>
          <w:szCs w:val="18"/>
        </w:rPr>
      </w:pPr>
    </w:p>
    <w:p w14:paraId="23955AFE" w14:textId="77777777" w:rsidR="00AD20A9" w:rsidRPr="00AE5C0F" w:rsidRDefault="00AD20A9" w:rsidP="0020008B">
      <w:pPr>
        <w:spacing w:after="0" w:line="240" w:lineRule="auto"/>
        <w:jc w:val="both"/>
        <w:rPr>
          <w:rFonts w:ascii="Times New Roman" w:hAnsi="Times New Roman" w:cs="Times New Roman"/>
          <w:sz w:val="18"/>
          <w:szCs w:val="18"/>
        </w:rPr>
      </w:pPr>
    </w:p>
    <w:p w14:paraId="36B323C1" w14:textId="447CB490" w:rsidR="00AD20A9" w:rsidRPr="00AE5C0F" w:rsidRDefault="00AD20A9" w:rsidP="00AD20A9">
      <w:pPr>
        <w:spacing w:after="0" w:line="240" w:lineRule="auto"/>
        <w:jc w:val="both"/>
        <w:rPr>
          <w:rFonts w:ascii="Times New Roman" w:hAnsi="Times New Roman" w:cs="Times New Roman"/>
          <w:sz w:val="18"/>
          <w:szCs w:val="18"/>
        </w:rPr>
      </w:pPr>
      <w:r w:rsidRPr="00AE5C0F">
        <w:rPr>
          <w:rFonts w:ascii="Times New Roman" w:hAnsi="Times New Roman" w:cs="Times New Roman"/>
          <w:sz w:val="18"/>
          <w:szCs w:val="18"/>
        </w:rPr>
        <w:t>Internal Grievance / Sugg</w:t>
      </w:r>
      <w:r w:rsidR="003D4125" w:rsidRPr="00AE5C0F">
        <w:rPr>
          <w:rFonts w:ascii="Times New Roman" w:hAnsi="Times New Roman" w:cs="Times New Roman"/>
          <w:sz w:val="18"/>
          <w:szCs w:val="18"/>
        </w:rPr>
        <w:t>estion Closeout Form in English</w:t>
      </w:r>
    </w:p>
    <w:p w14:paraId="116F7C6E" w14:textId="77777777" w:rsidR="00AD20A9" w:rsidRPr="00AE5C0F" w:rsidRDefault="00AD20A9" w:rsidP="00AD20A9">
      <w:pPr>
        <w:spacing w:after="0" w:line="240" w:lineRule="auto"/>
        <w:jc w:val="both"/>
        <w:rPr>
          <w:rFonts w:ascii="Times New Roman" w:hAnsi="Times New Roman" w:cs="Times New Roman"/>
          <w:sz w:val="18"/>
          <w:szCs w:val="18"/>
        </w:rPr>
      </w:pPr>
    </w:p>
    <w:tbl>
      <w:tblPr>
        <w:tblW w:w="906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51"/>
        <w:gridCol w:w="4613"/>
      </w:tblGrid>
      <w:tr w:rsidR="00AD20A9" w:rsidRPr="00AE5C0F" w14:paraId="4FD3F00C"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hideMark/>
          </w:tcPr>
          <w:p w14:paraId="5349C33D" w14:textId="368AAA45" w:rsidR="00AD20A9" w:rsidRPr="00AE5C0F" w:rsidRDefault="00AD20A9" w:rsidP="00AD20A9">
            <w:pPr>
              <w:spacing w:after="0" w:line="240" w:lineRule="auto"/>
              <w:ind w:left="2310" w:right="2310"/>
              <w:jc w:val="center"/>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WORKER’S GRI</w:t>
            </w:r>
            <w:r w:rsidR="003D4125" w:rsidRPr="00AE5C0F">
              <w:rPr>
                <w:rFonts w:ascii="Times New Roman" w:eastAsia="Times New Roman" w:hAnsi="Times New Roman" w:cs="Times New Roman"/>
                <w:kern w:val="0"/>
                <w:sz w:val="18"/>
                <w:szCs w:val="18"/>
                <w:lang w:bidi="as-IN"/>
                <w14:ligatures w14:val="none"/>
              </w:rPr>
              <w:t>EVANCE/SUGGESTION CLOSEOUT FORM</w:t>
            </w:r>
          </w:p>
        </w:tc>
      </w:tr>
      <w:tr w:rsidR="00AD20A9" w:rsidRPr="00AE5C0F" w14:paraId="53B31C67"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shd w:val="clear" w:color="auto" w:fill="DBE4F0"/>
            <w:hideMark/>
          </w:tcPr>
          <w:p w14:paraId="10ACE3FD" w14:textId="00B2F468" w:rsidR="00AD20A9" w:rsidRPr="00AE5C0F" w:rsidRDefault="00AD20A9"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i/>
                <w:iCs/>
                <w:kern w:val="0"/>
                <w:sz w:val="18"/>
                <w:szCs w:val="18"/>
                <w:lang w:bidi="as-IN"/>
                <w14:ligatures w14:val="none"/>
              </w:rPr>
              <w:t>Determined Corrective Action</w:t>
            </w:r>
          </w:p>
        </w:tc>
      </w:tr>
      <w:tr w:rsidR="00AD20A9" w:rsidRPr="00AE5C0F" w14:paraId="7FC7E7E7"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hideMark/>
          </w:tcPr>
          <w:p w14:paraId="19557DCD" w14:textId="6C56FD5D"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AE5C0F" w14:paraId="4DD5CD14"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shd w:val="clear" w:color="auto" w:fill="DBE4F0"/>
            <w:hideMark/>
          </w:tcPr>
          <w:p w14:paraId="33187F3B" w14:textId="6042D2D8" w:rsidR="00AD20A9" w:rsidRPr="00AE5C0F" w:rsidRDefault="00AD20A9"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i/>
                <w:iCs/>
                <w:kern w:val="0"/>
                <w:sz w:val="18"/>
                <w:szCs w:val="18"/>
                <w:lang w:bidi="as-IN"/>
                <w14:ligatures w14:val="none"/>
              </w:rPr>
              <w:t>Responsible Unit(s)</w:t>
            </w:r>
          </w:p>
        </w:tc>
      </w:tr>
      <w:tr w:rsidR="00AD20A9" w:rsidRPr="00AE5C0F" w14:paraId="34423055"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hideMark/>
          </w:tcPr>
          <w:p w14:paraId="1E295F85" w14:textId="7E9F89CC"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AE5C0F" w14:paraId="73BE026B"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shd w:val="clear" w:color="auto" w:fill="DBE4F0"/>
            <w:hideMark/>
          </w:tcPr>
          <w:p w14:paraId="6A44FD80" w14:textId="49765570" w:rsidR="00AD20A9" w:rsidRPr="00AE5C0F" w:rsidRDefault="00AD20A9"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i/>
                <w:iCs/>
                <w:kern w:val="0"/>
                <w:sz w:val="18"/>
                <w:szCs w:val="18"/>
                <w:lang w:bidi="as-IN"/>
                <w14:ligatures w14:val="none"/>
              </w:rPr>
              <w:t>Closeout Date</w:t>
            </w:r>
          </w:p>
        </w:tc>
      </w:tr>
      <w:tr w:rsidR="00AD20A9" w:rsidRPr="00AE5C0F" w14:paraId="6AC39467"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hideMark/>
          </w:tcPr>
          <w:p w14:paraId="5B6FCACA" w14:textId="5BB88D1E"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AE5C0F" w14:paraId="4CACFBA3"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shd w:val="clear" w:color="auto" w:fill="DBE4F0"/>
            <w:hideMark/>
          </w:tcPr>
          <w:p w14:paraId="6C211845" w14:textId="77777777" w:rsidR="00AD20A9" w:rsidRPr="00AE5C0F" w:rsidRDefault="00AD20A9"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i/>
                <w:iCs/>
                <w:kern w:val="0"/>
                <w:sz w:val="18"/>
                <w:szCs w:val="18"/>
                <w:lang w:bidi="as-IN"/>
                <w14:ligatures w14:val="none"/>
              </w:rPr>
              <w:t>Grievance/Suggestion Closeout</w:t>
            </w:r>
            <w:r w:rsidRPr="00AE5C0F">
              <w:rPr>
                <w:rFonts w:ascii="Times New Roman" w:eastAsia="Times New Roman" w:hAnsi="Times New Roman" w:cs="Times New Roman"/>
                <w:kern w:val="0"/>
                <w:sz w:val="18"/>
                <w:szCs w:val="18"/>
                <w:lang w:bidi="as-IN"/>
                <w14:ligatures w14:val="none"/>
              </w:rPr>
              <w:t> </w:t>
            </w:r>
          </w:p>
        </w:tc>
      </w:tr>
      <w:tr w:rsidR="00AD20A9" w:rsidRPr="00AE5C0F" w14:paraId="2F68FB91"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hideMark/>
          </w:tcPr>
          <w:p w14:paraId="233E7DB3" w14:textId="520A9329"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p>
        </w:tc>
      </w:tr>
      <w:tr w:rsidR="00AD20A9" w:rsidRPr="00AE5C0F" w14:paraId="764B9A82" w14:textId="77777777" w:rsidTr="006503FF">
        <w:trPr>
          <w:trHeight w:val="300"/>
        </w:trPr>
        <w:tc>
          <w:tcPr>
            <w:tcW w:w="9064" w:type="dxa"/>
            <w:gridSpan w:val="2"/>
            <w:tcBorders>
              <w:top w:val="single" w:sz="6" w:space="0" w:color="000000"/>
              <w:left w:val="single" w:sz="6" w:space="0" w:color="000000"/>
              <w:bottom w:val="single" w:sz="6" w:space="0" w:color="000000"/>
              <w:right w:val="single" w:sz="6" w:space="0" w:color="000000"/>
            </w:tcBorders>
            <w:hideMark/>
          </w:tcPr>
          <w:p w14:paraId="6987C4B6" w14:textId="7ABC6EDF" w:rsidR="00AD20A9" w:rsidRPr="00AE5C0F" w:rsidRDefault="00AD20A9"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i/>
                <w:iCs/>
                <w:kern w:val="0"/>
                <w:sz w:val="18"/>
                <w:szCs w:val="18"/>
                <w:lang w:bidi="as-IN"/>
                <w14:ligatures w14:val="none"/>
              </w:rPr>
              <w:t>Explanation:</w:t>
            </w:r>
          </w:p>
          <w:p w14:paraId="18926E8F" w14:textId="77777777"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 </w:t>
            </w:r>
          </w:p>
          <w:p w14:paraId="44A821C4" w14:textId="77777777"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 </w:t>
            </w:r>
          </w:p>
          <w:p w14:paraId="0124306D" w14:textId="77777777"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 </w:t>
            </w:r>
          </w:p>
          <w:p w14:paraId="64627F5E" w14:textId="77777777"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 </w:t>
            </w:r>
          </w:p>
          <w:p w14:paraId="31BD14B7" w14:textId="77777777"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 </w:t>
            </w:r>
          </w:p>
          <w:p w14:paraId="3DD06E12" w14:textId="77777777"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 </w:t>
            </w:r>
          </w:p>
          <w:p w14:paraId="001B8E39" w14:textId="77777777"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 </w:t>
            </w:r>
          </w:p>
          <w:p w14:paraId="3C2BC07A" w14:textId="77777777"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 </w:t>
            </w:r>
          </w:p>
          <w:p w14:paraId="7583E2C2" w14:textId="77777777" w:rsidR="00AD20A9" w:rsidRPr="00AE5C0F" w:rsidRDefault="00AD20A9" w:rsidP="00AD20A9">
            <w:pPr>
              <w:spacing w:after="0" w:line="240" w:lineRule="auto"/>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 </w:t>
            </w:r>
          </w:p>
          <w:p w14:paraId="5F9F1DEB" w14:textId="29F65F31" w:rsidR="00AD20A9" w:rsidRPr="00AE5C0F" w:rsidRDefault="00AD20A9"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i/>
                <w:iCs/>
                <w:kern w:val="0"/>
                <w:sz w:val="18"/>
                <w:szCs w:val="18"/>
                <w:lang w:bidi="as-IN"/>
                <w14:ligatures w14:val="none"/>
              </w:rPr>
              <w:t>Complainant’s Name, Surname and Signature:</w:t>
            </w:r>
          </w:p>
        </w:tc>
      </w:tr>
      <w:tr w:rsidR="00AD20A9" w:rsidRPr="00AE5C0F" w14:paraId="65DA6F35" w14:textId="77777777" w:rsidTr="006503FF">
        <w:trPr>
          <w:trHeight w:val="300"/>
        </w:trPr>
        <w:tc>
          <w:tcPr>
            <w:tcW w:w="4451" w:type="dxa"/>
            <w:tcBorders>
              <w:top w:val="single" w:sz="6" w:space="0" w:color="000000"/>
              <w:left w:val="single" w:sz="6" w:space="0" w:color="000000"/>
              <w:bottom w:val="single" w:sz="6" w:space="0" w:color="000000"/>
              <w:right w:val="single" w:sz="6" w:space="0" w:color="000000"/>
            </w:tcBorders>
            <w:hideMark/>
          </w:tcPr>
          <w:p w14:paraId="4D735AC5" w14:textId="27A85103" w:rsidR="00AD20A9" w:rsidRPr="00AE5C0F" w:rsidRDefault="00AD20A9"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 xml:space="preserve">THIS </w:t>
            </w:r>
            <w:r w:rsidR="003D4125" w:rsidRPr="00AE5C0F">
              <w:rPr>
                <w:rFonts w:ascii="Times New Roman" w:eastAsia="Times New Roman" w:hAnsi="Times New Roman" w:cs="Times New Roman"/>
                <w:kern w:val="0"/>
                <w:sz w:val="18"/>
                <w:szCs w:val="18"/>
                <w:lang w:bidi="as-IN"/>
                <w14:ligatures w14:val="none"/>
              </w:rPr>
              <w:t>SECTION WILL BE FILLED BY STAFF</w:t>
            </w:r>
          </w:p>
        </w:tc>
        <w:tc>
          <w:tcPr>
            <w:tcW w:w="4613" w:type="dxa"/>
            <w:tcBorders>
              <w:top w:val="single" w:sz="6" w:space="0" w:color="000000"/>
              <w:left w:val="single" w:sz="6" w:space="0" w:color="000000"/>
              <w:bottom w:val="single" w:sz="6" w:space="0" w:color="000000"/>
              <w:right w:val="single" w:sz="6" w:space="0" w:color="000000"/>
            </w:tcBorders>
            <w:hideMark/>
          </w:tcPr>
          <w:p w14:paraId="5D6E26FC" w14:textId="3B05D661" w:rsidR="00AD20A9" w:rsidRPr="00AE5C0F" w:rsidRDefault="003D4125" w:rsidP="00AD20A9">
            <w:pPr>
              <w:spacing w:after="0" w:line="240" w:lineRule="auto"/>
              <w:ind w:left="105"/>
              <w:textAlignment w:val="baseline"/>
              <w:rPr>
                <w:rFonts w:ascii="Times New Roman" w:eastAsia="Times New Roman" w:hAnsi="Times New Roman" w:cs="Times New Roman"/>
                <w:kern w:val="0"/>
                <w:sz w:val="18"/>
                <w:szCs w:val="18"/>
                <w:lang w:bidi="as-IN"/>
                <w14:ligatures w14:val="none"/>
              </w:rPr>
            </w:pPr>
            <w:r w:rsidRPr="00AE5C0F">
              <w:rPr>
                <w:rFonts w:ascii="Times New Roman" w:eastAsia="Times New Roman" w:hAnsi="Times New Roman" w:cs="Times New Roman"/>
                <w:kern w:val="0"/>
                <w:sz w:val="18"/>
                <w:szCs w:val="18"/>
                <w:lang w:bidi="as-IN"/>
                <w14:ligatures w14:val="none"/>
              </w:rPr>
              <w:t>Name, Surname and Signature</w:t>
            </w:r>
          </w:p>
        </w:tc>
      </w:tr>
    </w:tbl>
    <w:p w14:paraId="6F42AA71" w14:textId="77777777" w:rsidR="00AD20A9" w:rsidRPr="00AE5C0F" w:rsidRDefault="00AD20A9" w:rsidP="0020008B">
      <w:pPr>
        <w:spacing w:after="0" w:line="240" w:lineRule="auto"/>
        <w:jc w:val="both"/>
        <w:rPr>
          <w:rFonts w:ascii="Times New Roman" w:hAnsi="Times New Roman" w:cs="Times New Roman"/>
          <w:sz w:val="18"/>
          <w:szCs w:val="18"/>
        </w:rPr>
      </w:pPr>
    </w:p>
    <w:sectPr w:rsidR="00AD20A9" w:rsidRPr="00AE5C0F" w:rsidSect="005E60A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D9EED0" w16cex:dateUtc="2026-02-04T15:26:00Z"/>
  <w16cex:commentExtensible w16cex:durableId="23051DBB" w16cex:dateUtc="2026-02-04T15:29:00Z"/>
  <w16cex:commentExtensible w16cex:durableId="25487A2A" w16cex:dateUtc="2026-02-04T15:32:00Z"/>
  <w16cex:commentExtensible w16cex:durableId="099898DE" w16cex:dateUtc="2026-02-04T15:34:00Z"/>
  <w16cex:commentExtensible w16cex:durableId="01A2640A" w16cex:dateUtc="2026-02-04T15:35:00Z"/>
  <w16cex:commentExtensible w16cex:durableId="11101D5F" w16cex:dateUtc="2026-02-04T15:36:00Z"/>
  <w16cex:commentExtensible w16cex:durableId="7F723EE6" w16cex:dateUtc="2026-02-04T15:39:00Z"/>
  <w16cex:commentExtensible w16cex:durableId="4ACCFA87" w16cex:dateUtc="2026-02-04T15:41:00Z"/>
  <w16cex:commentExtensible w16cex:durableId="6942225E" w16cex:dateUtc="2026-02-04T15:41:00Z"/>
  <w16cex:commentExtensible w16cex:durableId="45EDBB7A" w16cex:dateUtc="2026-02-04T15:45:00Z"/>
  <w16cex:commentExtensible w16cex:durableId="4C4A0E80" w16cex:dateUtc="2026-02-04T15:45:00Z"/>
  <w16cex:commentExtensible w16cex:durableId="43DCC98D" w16cex:dateUtc="2026-02-04T15:46:00Z"/>
  <w16cex:commentExtensible w16cex:durableId="5CF852AA" w16cex:dateUtc="2026-02-04T1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BBF1F4" w16cid:durableId="44BBF1F4"/>
  <w16cid:commentId w16cid:paraId="5FADAAF3" w16cid:durableId="36D9EED0"/>
  <w16cid:commentId w16cid:paraId="36DEA962" w16cid:durableId="36DEA962"/>
  <w16cid:commentId w16cid:paraId="772A38FE" w16cid:durableId="23051DBB"/>
  <w16cid:commentId w16cid:paraId="0E684678" w16cid:durableId="0E684678"/>
  <w16cid:commentId w16cid:paraId="0362CBEC" w16cid:durableId="25487A2A"/>
  <w16cid:commentId w16cid:paraId="652010AD" w16cid:durableId="652010AD"/>
  <w16cid:commentId w16cid:paraId="69F5FF15" w16cid:durableId="099898DE"/>
  <w16cid:commentId w16cid:paraId="31573661" w16cid:durableId="31573661"/>
  <w16cid:commentId w16cid:paraId="710158CC" w16cid:durableId="01A2640A"/>
  <w16cid:commentId w16cid:paraId="5A1A8C57" w16cid:durableId="5A1A8C57"/>
  <w16cid:commentId w16cid:paraId="400CCC90" w16cid:durableId="11101D5F"/>
  <w16cid:commentId w16cid:paraId="5447AF6A" w16cid:durableId="5447AF6A"/>
  <w16cid:commentId w16cid:paraId="1CF30E94" w16cid:durableId="1CF30E94"/>
  <w16cid:commentId w16cid:paraId="2F3687FC" w16cid:durableId="7F723EE6"/>
  <w16cid:commentId w16cid:paraId="08DF0750" w16cid:durableId="08DF0750"/>
  <w16cid:commentId w16cid:paraId="3527CAAC" w16cid:durableId="4ACCFA87"/>
  <w16cid:commentId w16cid:paraId="084DE8FB" w16cid:durableId="084DE8FB"/>
  <w16cid:commentId w16cid:paraId="6DDA74BD" w16cid:durableId="6942225E"/>
  <w16cid:commentId w16cid:paraId="0A946B62" w16cid:durableId="0A946B62"/>
  <w16cid:commentId w16cid:paraId="32D3EB5B" w16cid:durableId="45EDBB7A"/>
  <w16cid:commentId w16cid:paraId="38A02B53" w16cid:durableId="38A02B53"/>
  <w16cid:commentId w16cid:paraId="70DE9A09" w16cid:durableId="4C4A0E80"/>
  <w16cid:commentId w16cid:paraId="52B13E46" w16cid:durableId="52B13E46"/>
  <w16cid:commentId w16cid:paraId="44A091F1" w16cid:durableId="43DCC98D"/>
  <w16cid:commentId w16cid:paraId="57B637B7" w16cid:durableId="1C309D37"/>
  <w16cid:commentId w16cid:paraId="1BA65886" w16cid:durableId="5CF852A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8C3F6" w14:textId="77777777" w:rsidR="00FC06B7" w:rsidRDefault="00FC06B7" w:rsidP="00055BE9">
      <w:pPr>
        <w:spacing w:after="0" w:line="240" w:lineRule="auto"/>
      </w:pPr>
      <w:r>
        <w:separator/>
      </w:r>
    </w:p>
  </w:endnote>
  <w:endnote w:type="continuationSeparator" w:id="0">
    <w:p w14:paraId="064C4A55" w14:textId="77777777" w:rsidR="00FC06B7" w:rsidRDefault="00FC06B7" w:rsidP="0005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0EE3B" w14:textId="4AF6E2A3" w:rsidR="009416C6" w:rsidRDefault="009416C6">
    <w:pPr>
      <w:pStyle w:val="Footer"/>
    </w:pPr>
    <w:r>
      <w:rPr>
        <w:noProof/>
        <w:lang w:val="en-GB" w:eastAsia="en-GB"/>
      </w:rPr>
      <mc:AlternateContent>
        <mc:Choice Requires="wps">
          <w:drawing>
            <wp:anchor distT="0" distB="0" distL="0" distR="0" simplePos="0" relativeHeight="251659264" behindDoc="0" locked="0" layoutInCell="1" allowOverlap="1" wp14:anchorId="7C615F2D" wp14:editId="7D9CDE81">
              <wp:simplePos x="635" y="635"/>
              <wp:positionH relativeFrom="page">
                <wp:align>right</wp:align>
              </wp:positionH>
              <wp:positionV relativeFrom="page">
                <wp:align>bottom</wp:align>
              </wp:positionV>
              <wp:extent cx="1158875" cy="371475"/>
              <wp:effectExtent l="0" t="0" r="0" b="0"/>
              <wp:wrapNone/>
              <wp:docPr id="617113632" name="Text Box 2" descr="Official Use Only">
                <a:extLst xmlns:a="http://schemas.openxmlformats.org/drawingml/2006/main">
                  <a:ext uri="{5AE41FA2-C0FF-4470-9BD4-5FADCA87CBE2}">
                    <aclsh:classification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71475"/>
                      </a:xfrm>
                      <a:prstGeom prst="rect">
                        <a:avLst/>
                      </a:prstGeom>
                      <a:noFill/>
                      <a:ln>
                        <a:noFill/>
                      </a:ln>
                    </wps:spPr>
                    <wps:txbx>
                      <w:txbxContent>
                        <w:p w14:paraId="2C001BAD" w14:textId="1B328ECC" w:rsidR="009416C6" w:rsidRPr="000F3F6E" w:rsidRDefault="009416C6" w:rsidP="000F3F6E">
                          <w:pPr>
                            <w:spacing w:after="0"/>
                            <w:rPr>
                              <w:rFonts w:ascii="Aptos" w:eastAsia="Aptos" w:hAnsi="Aptos" w:cs="Aptos"/>
                              <w:noProof/>
                              <w:color w:val="000000"/>
                              <w:sz w:val="20"/>
                              <w:szCs w:val="20"/>
                            </w:rPr>
                          </w:pPr>
                          <w:r w:rsidRPr="000F3F6E">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C615F2D" id="_x0000_t202" coordsize="21600,21600" o:spt="202" path="m,l,21600r21600,l21600,xe">
              <v:stroke joinstyle="miter"/>
              <v:path gradientshapeok="t" o:connecttype="rect"/>
            </v:shapetype>
            <v:shape id="Text Box 2" o:spid="_x0000_s1026" type="#_x0000_t202" alt="Official Use Only" style="position:absolute;margin-left:40.05pt;margin-top:0;width:91.25pt;height:29.2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" filled="f" stroked="f">
              <v:textbox style="mso-fit-shape-to-text:t" inset="0,0,20pt,15pt">
                <w:txbxContent>
                  <w:p w14:paraId="2C001BAD" w14:textId="1B328ECC" w:rsidR="009416C6" w:rsidRPr="000F3F6E" w:rsidRDefault="009416C6" w:rsidP="000F3F6E">
                    <w:pPr>
                      <w:spacing w:after="0"/>
                      <w:rPr>
                        <w:rFonts w:ascii="Aptos" w:eastAsia="Aptos" w:hAnsi="Aptos" w:cs="Aptos"/>
                        <w:noProof/>
                        <w:color w:val="000000"/>
                        <w:sz w:val="20"/>
                        <w:szCs w:val="20"/>
                      </w:rPr>
                    </w:pPr>
                    <w:r w:rsidRPr="000F3F6E">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29D80" w14:textId="7B903042" w:rsidR="009416C6" w:rsidRDefault="009416C6" w:rsidP="005C0DF9">
    <w:pPr>
      <w:pStyle w:val="Footer"/>
      <w:jc w:val="center"/>
    </w:pPr>
    <w:r>
      <w:fldChar w:fldCharType="begin"/>
    </w:r>
    <w:r>
      <w:instrText xml:space="preserve"> PAGE   \* MERGEFORMAT </w:instrText>
    </w:r>
    <w:r>
      <w:fldChar w:fldCharType="separate"/>
    </w:r>
    <w:r w:rsidR="006C7852">
      <w:rPr>
        <w:noProof/>
      </w:rPr>
      <w:t>iii</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24578" w14:textId="070B7D92" w:rsidR="009416C6" w:rsidRDefault="009416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9DE16" w14:textId="77777777" w:rsidR="00FC06B7" w:rsidRDefault="00FC06B7" w:rsidP="00055BE9">
      <w:pPr>
        <w:spacing w:after="0" w:line="240" w:lineRule="auto"/>
      </w:pPr>
      <w:r>
        <w:separator/>
      </w:r>
    </w:p>
  </w:footnote>
  <w:footnote w:type="continuationSeparator" w:id="0">
    <w:p w14:paraId="0DDBE18F" w14:textId="77777777" w:rsidR="00FC06B7" w:rsidRDefault="00FC06B7" w:rsidP="00055BE9">
      <w:pPr>
        <w:spacing w:after="0" w:line="240" w:lineRule="auto"/>
      </w:pPr>
      <w:r>
        <w:continuationSeparator/>
      </w:r>
    </w:p>
  </w:footnote>
  <w:footnote w:id="1">
    <w:p w14:paraId="4E3482C8" w14:textId="77777777" w:rsidR="009416C6" w:rsidRDefault="009416C6" w:rsidP="00A66DD9">
      <w:pPr>
        <w:pStyle w:val="CommentText"/>
      </w:pPr>
      <w:r>
        <w:rPr>
          <w:rStyle w:val="FootnoteReference"/>
        </w:rPr>
        <w:footnoteRef/>
      </w:r>
      <w:r>
        <w:t xml:space="preserve"> Where government civil servants are working in connection with the project, whether full-time or part-time, they will remain subject to the terms and conditions of their existing public sector employment agreement or arrangement, unless there has been an effective legal transfer of their employment or engagement to the project. 8 ESS2 will not apply to such government civil servants, except for the provisions of paragraphs 17 to 20 (Protecting the Work Force) and paragraphs 24 to 30 (Occupational Health and Safety).).</w:t>
      </w:r>
    </w:p>
    <w:p w14:paraId="4F8A08AC" w14:textId="77777777" w:rsidR="009416C6" w:rsidRDefault="009416C6" w:rsidP="00A66DD9">
      <w:pPr>
        <w:pStyle w:val="FootnoteText"/>
      </w:pPr>
    </w:p>
  </w:footnote>
  <w:footnote w:id="2">
    <w:p w14:paraId="5E18DB19" w14:textId="77777777" w:rsidR="009416C6" w:rsidRPr="00A066A9" w:rsidRDefault="009416C6" w:rsidP="007852F4">
      <w:pPr>
        <w:pStyle w:val="FootnoteText"/>
        <w:rPr>
          <w:sz w:val="16"/>
          <w:szCs w:val="16"/>
        </w:rPr>
      </w:pPr>
      <w:r w:rsidRPr="00A066A9">
        <w:rPr>
          <w:rStyle w:val="FootnoteReference"/>
        </w:rPr>
        <w:footnoteRef/>
      </w:r>
      <w:r w:rsidRPr="00A066A9">
        <w:rPr>
          <w:sz w:val="16"/>
          <w:szCs w:val="16"/>
        </w:rPr>
        <w:t xml:space="preserve"> Official Gazette of MNE, No. 2/18 and 34/19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71EB"/>
    <w:multiLevelType w:val="multilevel"/>
    <w:tmpl w:val="0A8E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E686B"/>
    <w:multiLevelType w:val="hybridMultilevel"/>
    <w:tmpl w:val="DFB6FD9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7F26CAB"/>
    <w:multiLevelType w:val="multilevel"/>
    <w:tmpl w:val="5F0E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F6681"/>
    <w:multiLevelType w:val="multilevel"/>
    <w:tmpl w:val="6CAA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36C86"/>
    <w:multiLevelType w:val="hybridMultilevel"/>
    <w:tmpl w:val="8640B2A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24643"/>
    <w:multiLevelType w:val="multilevel"/>
    <w:tmpl w:val="892A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17320"/>
    <w:multiLevelType w:val="hybridMultilevel"/>
    <w:tmpl w:val="B1C6A5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180258"/>
    <w:multiLevelType w:val="hybridMultilevel"/>
    <w:tmpl w:val="10528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810382"/>
    <w:multiLevelType w:val="multilevel"/>
    <w:tmpl w:val="6C9E4A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07D155E"/>
    <w:multiLevelType w:val="multilevel"/>
    <w:tmpl w:val="D8E211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66A72D4"/>
    <w:multiLevelType w:val="hybridMultilevel"/>
    <w:tmpl w:val="E658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264C7"/>
    <w:multiLevelType w:val="multilevel"/>
    <w:tmpl w:val="041F0025"/>
    <w:lvl w:ilvl="0">
      <w:start w:val="1"/>
      <w:numFmt w:val="decimal"/>
      <w:pStyle w:val="Heading1"/>
      <w:lvlText w:val="%1"/>
      <w:lvlJc w:val="left"/>
      <w:pPr>
        <w:ind w:left="432" w:hanging="432"/>
      </w:pPr>
      <w:rPr>
        <w:rFonts w:hint="default"/>
        <w:b w:val="0"/>
        <w:bCs w:val="0"/>
        <w:i w:val="0"/>
        <w:iCs w:val="0"/>
        <w:color w:val="1F487C"/>
        <w:spacing w:val="0"/>
        <w:w w:val="100"/>
        <w:sz w:val="28"/>
        <w:szCs w:val="28"/>
        <w:shd w:val="clear" w:color="auto" w:fill="F1F1F1"/>
        <w:lang w:val="en-US" w:eastAsia="en-US" w:bidi="ar-SA"/>
      </w:rPr>
    </w:lvl>
    <w:lvl w:ilvl="1">
      <w:start w:val="1"/>
      <w:numFmt w:val="decimal"/>
      <w:pStyle w:val="Heading2"/>
      <w:lvlText w:val="%1.%2"/>
      <w:lvlJc w:val="left"/>
      <w:pPr>
        <w:ind w:left="576" w:hanging="576"/>
      </w:pPr>
      <w:rPr>
        <w:rFonts w:hint="default"/>
        <w:b w:val="0"/>
        <w:bCs w:val="0"/>
        <w:i w:val="0"/>
        <w:iCs w:val="0"/>
        <w:color w:val="1F487C"/>
        <w:spacing w:val="-2"/>
        <w:w w:val="100"/>
        <w:sz w:val="24"/>
        <w:szCs w:val="24"/>
        <w:lang w:val="en-US" w:eastAsia="en-US" w:bidi="ar-SA"/>
      </w:rPr>
    </w:lvl>
    <w:lvl w:ilvl="2">
      <w:start w:val="1"/>
      <w:numFmt w:val="decimal"/>
      <w:pStyle w:val="Heading3"/>
      <w:lvlText w:val="%1.%2.%3"/>
      <w:lvlJc w:val="left"/>
      <w:pPr>
        <w:ind w:left="720" w:hanging="720"/>
      </w:pPr>
      <w:rPr>
        <w:rFonts w:hint="default"/>
        <w:lang w:val="en-US" w:eastAsia="en-US" w:bidi="ar-SA"/>
      </w:rPr>
    </w:lvl>
    <w:lvl w:ilvl="3">
      <w:start w:val="1"/>
      <w:numFmt w:val="decimal"/>
      <w:pStyle w:val="Heading4"/>
      <w:lvlText w:val="%1.%2.%3.%4"/>
      <w:lvlJc w:val="left"/>
      <w:pPr>
        <w:ind w:left="864" w:hanging="864"/>
      </w:pPr>
      <w:rPr>
        <w:rFonts w:hint="default"/>
        <w:lang w:val="en-US" w:eastAsia="en-US" w:bidi="ar-SA"/>
      </w:rPr>
    </w:lvl>
    <w:lvl w:ilvl="4">
      <w:start w:val="1"/>
      <w:numFmt w:val="decimal"/>
      <w:pStyle w:val="Heading5"/>
      <w:lvlText w:val="%1.%2.%3.%4.%5"/>
      <w:lvlJc w:val="left"/>
      <w:pPr>
        <w:ind w:left="1008" w:hanging="1008"/>
      </w:pPr>
      <w:rPr>
        <w:rFonts w:hint="default"/>
        <w:lang w:val="en-US" w:eastAsia="en-US" w:bidi="ar-SA"/>
      </w:rPr>
    </w:lvl>
    <w:lvl w:ilvl="5">
      <w:start w:val="1"/>
      <w:numFmt w:val="decimal"/>
      <w:pStyle w:val="Heading6"/>
      <w:lvlText w:val="%1.%2.%3.%4.%5.%6"/>
      <w:lvlJc w:val="left"/>
      <w:pPr>
        <w:ind w:left="1152" w:hanging="1152"/>
      </w:pPr>
      <w:rPr>
        <w:rFonts w:hint="default"/>
        <w:lang w:val="en-US" w:eastAsia="en-US" w:bidi="ar-SA"/>
      </w:rPr>
    </w:lvl>
    <w:lvl w:ilvl="6">
      <w:start w:val="1"/>
      <w:numFmt w:val="decimal"/>
      <w:pStyle w:val="Heading7"/>
      <w:lvlText w:val="%1.%2.%3.%4.%5.%6.%7"/>
      <w:lvlJc w:val="left"/>
      <w:pPr>
        <w:ind w:left="1296" w:hanging="1296"/>
      </w:pPr>
      <w:rPr>
        <w:rFonts w:hint="default"/>
        <w:lang w:val="en-US" w:eastAsia="en-US" w:bidi="ar-SA"/>
      </w:rPr>
    </w:lvl>
    <w:lvl w:ilvl="7">
      <w:start w:val="1"/>
      <w:numFmt w:val="decimal"/>
      <w:pStyle w:val="Heading8"/>
      <w:lvlText w:val="%1.%2.%3.%4.%5.%6.%7.%8"/>
      <w:lvlJc w:val="left"/>
      <w:pPr>
        <w:ind w:left="1440" w:hanging="1440"/>
      </w:pPr>
      <w:rPr>
        <w:rFonts w:hint="default"/>
        <w:lang w:val="en-US" w:eastAsia="en-US" w:bidi="ar-SA"/>
      </w:rPr>
    </w:lvl>
    <w:lvl w:ilvl="8">
      <w:start w:val="1"/>
      <w:numFmt w:val="decimal"/>
      <w:pStyle w:val="Heading9"/>
      <w:lvlText w:val="%1.%2.%3.%4.%5.%6.%7.%8.%9"/>
      <w:lvlJc w:val="left"/>
      <w:pPr>
        <w:ind w:left="1584" w:hanging="1584"/>
      </w:pPr>
      <w:rPr>
        <w:rFonts w:hint="default"/>
        <w:lang w:val="en-US" w:eastAsia="en-US" w:bidi="ar-SA"/>
      </w:rPr>
    </w:lvl>
  </w:abstractNum>
  <w:abstractNum w:abstractNumId="12" w15:restartNumberingAfterBreak="0">
    <w:nsid w:val="322A2E39"/>
    <w:multiLevelType w:val="hybridMultilevel"/>
    <w:tmpl w:val="F7B6BD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3905F28"/>
    <w:multiLevelType w:val="multilevel"/>
    <w:tmpl w:val="BB8C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E7FB4"/>
    <w:multiLevelType w:val="hybridMultilevel"/>
    <w:tmpl w:val="62DE38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A74774"/>
    <w:multiLevelType w:val="hybridMultilevel"/>
    <w:tmpl w:val="0690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E3526B"/>
    <w:multiLevelType w:val="multilevel"/>
    <w:tmpl w:val="3A62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4D2184"/>
    <w:multiLevelType w:val="hybridMultilevel"/>
    <w:tmpl w:val="6360B6E8"/>
    <w:lvl w:ilvl="0" w:tplc="2ADC8BF8">
      <w:start w:val="1"/>
      <w:numFmt w:val="bullet"/>
      <w:lvlText w:val=""/>
      <w:lvlJc w:val="left"/>
      <w:pPr>
        <w:ind w:left="720" w:hanging="360"/>
      </w:pPr>
      <w:rPr>
        <w:rFonts w:ascii="Symbol" w:hAnsi="Symbol" w:hint="default"/>
      </w:rPr>
    </w:lvl>
    <w:lvl w:ilvl="1" w:tplc="2192491A">
      <w:numFmt w:val="bullet"/>
      <w:lvlText w:val="•"/>
      <w:lvlJc w:val="left"/>
      <w:pPr>
        <w:ind w:left="1800" w:hanging="720"/>
      </w:pPr>
      <w:rPr>
        <w:rFonts w:ascii="Arial" w:eastAsia="Times New Roman"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02552E7"/>
    <w:multiLevelType w:val="multilevel"/>
    <w:tmpl w:val="74EC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D61601"/>
    <w:multiLevelType w:val="multilevel"/>
    <w:tmpl w:val="C3CE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F50782"/>
    <w:multiLevelType w:val="multilevel"/>
    <w:tmpl w:val="6A14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329F2"/>
    <w:multiLevelType w:val="multilevel"/>
    <w:tmpl w:val="E53EFA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5AB80AD1"/>
    <w:multiLevelType w:val="hybridMultilevel"/>
    <w:tmpl w:val="BB4252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B051BB2"/>
    <w:multiLevelType w:val="multilevel"/>
    <w:tmpl w:val="7FD4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1265A"/>
    <w:multiLevelType w:val="hybridMultilevel"/>
    <w:tmpl w:val="002E39DC"/>
    <w:lvl w:ilvl="0" w:tplc="041F0003">
      <w:start w:val="1"/>
      <w:numFmt w:val="bullet"/>
      <w:lvlText w:val="o"/>
      <w:lvlJc w:val="left"/>
      <w:pPr>
        <w:ind w:left="720" w:hanging="360"/>
      </w:pPr>
      <w:rPr>
        <w:rFonts w:ascii="Courier New" w:hAnsi="Courier New" w:cs="Courier New"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5" w15:restartNumberingAfterBreak="0">
    <w:nsid w:val="5BB5782C"/>
    <w:multiLevelType w:val="hybridMultilevel"/>
    <w:tmpl w:val="293891B8"/>
    <w:lvl w:ilvl="0" w:tplc="9DD8115E">
      <w:numFmt w:val="bullet"/>
      <w:lvlText w:val=""/>
      <w:lvlJc w:val="left"/>
      <w:pPr>
        <w:ind w:left="1080" w:hanging="360"/>
      </w:pPr>
      <w:rPr>
        <w:rFonts w:ascii="Symbol" w:eastAsia="Symbol" w:hAnsi="Symbol" w:cs="Symbol" w:hint="default"/>
        <w:b w:val="0"/>
        <w:bCs w:val="0"/>
        <w:i w:val="0"/>
        <w:iCs w:val="0"/>
        <w:spacing w:val="0"/>
        <w:w w:val="100"/>
        <w:sz w:val="20"/>
        <w:szCs w:val="20"/>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C765EDD"/>
    <w:multiLevelType w:val="multilevel"/>
    <w:tmpl w:val="1BC0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926286"/>
    <w:multiLevelType w:val="hybridMultilevel"/>
    <w:tmpl w:val="D9E011C8"/>
    <w:lvl w:ilvl="0" w:tplc="A6EE83D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D615E1"/>
    <w:multiLevelType w:val="multilevel"/>
    <w:tmpl w:val="5D90EAB4"/>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81B1C53"/>
    <w:multiLevelType w:val="hybridMultilevel"/>
    <w:tmpl w:val="9DD0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7478E5"/>
    <w:multiLevelType w:val="multilevel"/>
    <w:tmpl w:val="5B88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8F27BD"/>
    <w:multiLevelType w:val="multilevel"/>
    <w:tmpl w:val="57D021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10"/>
  </w:num>
  <w:num w:numId="3">
    <w:abstractNumId w:val="1"/>
  </w:num>
  <w:num w:numId="4">
    <w:abstractNumId w:val="29"/>
  </w:num>
  <w:num w:numId="5">
    <w:abstractNumId w:val="27"/>
  </w:num>
  <w:num w:numId="6">
    <w:abstractNumId w:val="14"/>
  </w:num>
  <w:num w:numId="7">
    <w:abstractNumId w:val="22"/>
  </w:num>
  <w:num w:numId="8">
    <w:abstractNumId w:val="15"/>
  </w:num>
  <w:num w:numId="9">
    <w:abstractNumId w:val="13"/>
  </w:num>
  <w:num w:numId="10">
    <w:abstractNumId w:val="20"/>
  </w:num>
  <w:num w:numId="11">
    <w:abstractNumId w:val="28"/>
  </w:num>
  <w:num w:numId="12">
    <w:abstractNumId w:val="31"/>
  </w:num>
  <w:num w:numId="13">
    <w:abstractNumId w:val="8"/>
  </w:num>
  <w:num w:numId="14">
    <w:abstractNumId w:val="9"/>
  </w:num>
  <w:num w:numId="15">
    <w:abstractNumId w:val="21"/>
  </w:num>
  <w:num w:numId="16">
    <w:abstractNumId w:val="7"/>
  </w:num>
  <w:num w:numId="17">
    <w:abstractNumId w:val="24"/>
  </w:num>
  <w:num w:numId="18">
    <w:abstractNumId w:val="17"/>
  </w:num>
  <w:num w:numId="19">
    <w:abstractNumId w:val="0"/>
  </w:num>
  <w:num w:numId="20">
    <w:abstractNumId w:val="26"/>
  </w:num>
  <w:num w:numId="21">
    <w:abstractNumId w:val="2"/>
  </w:num>
  <w:num w:numId="22">
    <w:abstractNumId w:val="11"/>
  </w:num>
  <w:num w:numId="23">
    <w:abstractNumId w:val="23"/>
  </w:num>
  <w:num w:numId="24">
    <w:abstractNumId w:val="3"/>
  </w:num>
  <w:num w:numId="25">
    <w:abstractNumId w:val="30"/>
  </w:num>
  <w:num w:numId="26">
    <w:abstractNumId w:val="18"/>
  </w:num>
  <w:num w:numId="27">
    <w:abstractNumId w:val="25"/>
  </w:num>
  <w:num w:numId="28">
    <w:abstractNumId w:val="19"/>
  </w:num>
  <w:num w:numId="29">
    <w:abstractNumId w:val="16"/>
  </w:num>
  <w:num w:numId="30">
    <w:abstractNumId w:val="6"/>
  </w:num>
  <w:num w:numId="31">
    <w:abstractNumId w:val="5"/>
  </w:num>
  <w:num w:numId="32">
    <w:abstractNumId w:val="12"/>
  </w:num>
  <w:num w:numId="33">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3B3"/>
    <w:rsid w:val="00003C00"/>
    <w:rsid w:val="00017106"/>
    <w:rsid w:val="000207E2"/>
    <w:rsid w:val="00027AF1"/>
    <w:rsid w:val="000459E3"/>
    <w:rsid w:val="00047C71"/>
    <w:rsid w:val="00052FDC"/>
    <w:rsid w:val="00055788"/>
    <w:rsid w:val="00055BE9"/>
    <w:rsid w:val="00056EDA"/>
    <w:rsid w:val="00063438"/>
    <w:rsid w:val="000654EB"/>
    <w:rsid w:val="00067946"/>
    <w:rsid w:val="00074540"/>
    <w:rsid w:val="000836AE"/>
    <w:rsid w:val="0008374B"/>
    <w:rsid w:val="00087B8F"/>
    <w:rsid w:val="00092469"/>
    <w:rsid w:val="0009254B"/>
    <w:rsid w:val="00096623"/>
    <w:rsid w:val="000B392C"/>
    <w:rsid w:val="000B7D7D"/>
    <w:rsid w:val="000C1DF2"/>
    <w:rsid w:val="000C25D0"/>
    <w:rsid w:val="000C34FC"/>
    <w:rsid w:val="000D4965"/>
    <w:rsid w:val="000E5CED"/>
    <w:rsid w:val="000F3F6E"/>
    <w:rsid w:val="00107B51"/>
    <w:rsid w:val="001118EF"/>
    <w:rsid w:val="001136AC"/>
    <w:rsid w:val="00127C02"/>
    <w:rsid w:val="00131203"/>
    <w:rsid w:val="00145987"/>
    <w:rsid w:val="00146D53"/>
    <w:rsid w:val="00156E11"/>
    <w:rsid w:val="00166170"/>
    <w:rsid w:val="001720D5"/>
    <w:rsid w:val="0017333D"/>
    <w:rsid w:val="001733BB"/>
    <w:rsid w:val="00185456"/>
    <w:rsid w:val="0019087D"/>
    <w:rsid w:val="00190885"/>
    <w:rsid w:val="00193CCD"/>
    <w:rsid w:val="001D2C38"/>
    <w:rsid w:val="001D2FC4"/>
    <w:rsid w:val="001D347A"/>
    <w:rsid w:val="001D7803"/>
    <w:rsid w:val="001E0462"/>
    <w:rsid w:val="001F24E4"/>
    <w:rsid w:val="001F64E1"/>
    <w:rsid w:val="0020008B"/>
    <w:rsid w:val="00203633"/>
    <w:rsid w:val="002130A3"/>
    <w:rsid w:val="00215384"/>
    <w:rsid w:val="002256F9"/>
    <w:rsid w:val="00231B5A"/>
    <w:rsid w:val="002447CA"/>
    <w:rsid w:val="0025134D"/>
    <w:rsid w:val="0025490E"/>
    <w:rsid w:val="00263219"/>
    <w:rsid w:val="00263A05"/>
    <w:rsid w:val="00271B6F"/>
    <w:rsid w:val="002740A7"/>
    <w:rsid w:val="0027780B"/>
    <w:rsid w:val="00284152"/>
    <w:rsid w:val="00291C30"/>
    <w:rsid w:val="00293E34"/>
    <w:rsid w:val="0029550F"/>
    <w:rsid w:val="002B2ACB"/>
    <w:rsid w:val="002C6360"/>
    <w:rsid w:val="002F5A58"/>
    <w:rsid w:val="00305A68"/>
    <w:rsid w:val="00311683"/>
    <w:rsid w:val="00313E74"/>
    <w:rsid w:val="003214EA"/>
    <w:rsid w:val="003245D8"/>
    <w:rsid w:val="00324CD0"/>
    <w:rsid w:val="00340084"/>
    <w:rsid w:val="0034261E"/>
    <w:rsid w:val="0037272E"/>
    <w:rsid w:val="00373861"/>
    <w:rsid w:val="0038177C"/>
    <w:rsid w:val="00383430"/>
    <w:rsid w:val="00386EC8"/>
    <w:rsid w:val="00391231"/>
    <w:rsid w:val="003A1A3C"/>
    <w:rsid w:val="003A3B84"/>
    <w:rsid w:val="003B19D5"/>
    <w:rsid w:val="003B1C7F"/>
    <w:rsid w:val="003B4D70"/>
    <w:rsid w:val="003B4F4D"/>
    <w:rsid w:val="003C3B10"/>
    <w:rsid w:val="003D1F2D"/>
    <w:rsid w:val="003D4125"/>
    <w:rsid w:val="003D55A5"/>
    <w:rsid w:val="003E1231"/>
    <w:rsid w:val="003E27D1"/>
    <w:rsid w:val="003E42F9"/>
    <w:rsid w:val="003E72AA"/>
    <w:rsid w:val="004252EE"/>
    <w:rsid w:val="004363AD"/>
    <w:rsid w:val="00436F0E"/>
    <w:rsid w:val="004426F4"/>
    <w:rsid w:val="00451E15"/>
    <w:rsid w:val="004530BC"/>
    <w:rsid w:val="0045506F"/>
    <w:rsid w:val="00457776"/>
    <w:rsid w:val="0046749A"/>
    <w:rsid w:val="00486D13"/>
    <w:rsid w:val="00486F0B"/>
    <w:rsid w:val="004878AE"/>
    <w:rsid w:val="00493593"/>
    <w:rsid w:val="004A434E"/>
    <w:rsid w:val="004B566B"/>
    <w:rsid w:val="004B76C7"/>
    <w:rsid w:val="004B78A8"/>
    <w:rsid w:val="004C137C"/>
    <w:rsid w:val="004C1E42"/>
    <w:rsid w:val="004D5120"/>
    <w:rsid w:val="004E24E4"/>
    <w:rsid w:val="005039F3"/>
    <w:rsid w:val="00510860"/>
    <w:rsid w:val="00511B42"/>
    <w:rsid w:val="0051762C"/>
    <w:rsid w:val="0052482C"/>
    <w:rsid w:val="00547FB6"/>
    <w:rsid w:val="0055105E"/>
    <w:rsid w:val="0055290D"/>
    <w:rsid w:val="005560B8"/>
    <w:rsid w:val="00563AFF"/>
    <w:rsid w:val="0056619A"/>
    <w:rsid w:val="005666AE"/>
    <w:rsid w:val="0057078E"/>
    <w:rsid w:val="0057468A"/>
    <w:rsid w:val="0057617D"/>
    <w:rsid w:val="00582225"/>
    <w:rsid w:val="0058319F"/>
    <w:rsid w:val="005904BF"/>
    <w:rsid w:val="0059489A"/>
    <w:rsid w:val="005A6AF3"/>
    <w:rsid w:val="005B3DDC"/>
    <w:rsid w:val="005B47EF"/>
    <w:rsid w:val="005B4A3E"/>
    <w:rsid w:val="005C0DF9"/>
    <w:rsid w:val="005C52EF"/>
    <w:rsid w:val="005C765F"/>
    <w:rsid w:val="005D0488"/>
    <w:rsid w:val="005E1163"/>
    <w:rsid w:val="005E60AA"/>
    <w:rsid w:val="005F193A"/>
    <w:rsid w:val="0060085F"/>
    <w:rsid w:val="0060705F"/>
    <w:rsid w:val="00616E12"/>
    <w:rsid w:val="00625D57"/>
    <w:rsid w:val="00636EF2"/>
    <w:rsid w:val="006431BD"/>
    <w:rsid w:val="0064455A"/>
    <w:rsid w:val="0064564A"/>
    <w:rsid w:val="006503FF"/>
    <w:rsid w:val="00665E4C"/>
    <w:rsid w:val="006665AE"/>
    <w:rsid w:val="006670F1"/>
    <w:rsid w:val="00671ABC"/>
    <w:rsid w:val="00674F41"/>
    <w:rsid w:val="0067647B"/>
    <w:rsid w:val="00682BB3"/>
    <w:rsid w:val="00687D19"/>
    <w:rsid w:val="00693D65"/>
    <w:rsid w:val="006A137B"/>
    <w:rsid w:val="006A7459"/>
    <w:rsid w:val="006B5DD8"/>
    <w:rsid w:val="006B5FAC"/>
    <w:rsid w:val="006C0DA7"/>
    <w:rsid w:val="006C5D78"/>
    <w:rsid w:val="006C7852"/>
    <w:rsid w:val="006D4A26"/>
    <w:rsid w:val="006D7A49"/>
    <w:rsid w:val="006E144A"/>
    <w:rsid w:val="006E3E12"/>
    <w:rsid w:val="0070289F"/>
    <w:rsid w:val="0070293A"/>
    <w:rsid w:val="00713755"/>
    <w:rsid w:val="007137F1"/>
    <w:rsid w:val="00714ED1"/>
    <w:rsid w:val="007176EF"/>
    <w:rsid w:val="00720832"/>
    <w:rsid w:val="0073211D"/>
    <w:rsid w:val="0073447C"/>
    <w:rsid w:val="00734715"/>
    <w:rsid w:val="007373BF"/>
    <w:rsid w:val="0074126B"/>
    <w:rsid w:val="00745471"/>
    <w:rsid w:val="007522CD"/>
    <w:rsid w:val="00766DD9"/>
    <w:rsid w:val="00771BD6"/>
    <w:rsid w:val="00777F5F"/>
    <w:rsid w:val="007852F4"/>
    <w:rsid w:val="00791051"/>
    <w:rsid w:val="007939D6"/>
    <w:rsid w:val="007A6E64"/>
    <w:rsid w:val="007A7667"/>
    <w:rsid w:val="007B2FB3"/>
    <w:rsid w:val="007B3A71"/>
    <w:rsid w:val="007B7507"/>
    <w:rsid w:val="007C19A6"/>
    <w:rsid w:val="007D21FE"/>
    <w:rsid w:val="007E66BF"/>
    <w:rsid w:val="007E6AC8"/>
    <w:rsid w:val="00825DC4"/>
    <w:rsid w:val="00830BB2"/>
    <w:rsid w:val="00832836"/>
    <w:rsid w:val="00836743"/>
    <w:rsid w:val="0084759E"/>
    <w:rsid w:val="008651EC"/>
    <w:rsid w:val="00865FFC"/>
    <w:rsid w:val="008844F0"/>
    <w:rsid w:val="00884CD4"/>
    <w:rsid w:val="008903B3"/>
    <w:rsid w:val="00890B3C"/>
    <w:rsid w:val="008925F0"/>
    <w:rsid w:val="00894676"/>
    <w:rsid w:val="008A091B"/>
    <w:rsid w:val="008A6969"/>
    <w:rsid w:val="008B01D9"/>
    <w:rsid w:val="008B1CEA"/>
    <w:rsid w:val="008B2467"/>
    <w:rsid w:val="008B511A"/>
    <w:rsid w:val="008B5B3A"/>
    <w:rsid w:val="008B678D"/>
    <w:rsid w:val="008C1768"/>
    <w:rsid w:val="008C542E"/>
    <w:rsid w:val="008C73E2"/>
    <w:rsid w:val="008D7B8F"/>
    <w:rsid w:val="008E1AA8"/>
    <w:rsid w:val="008E49F2"/>
    <w:rsid w:val="008F18F8"/>
    <w:rsid w:val="008F2230"/>
    <w:rsid w:val="008F2415"/>
    <w:rsid w:val="008F6222"/>
    <w:rsid w:val="0090034A"/>
    <w:rsid w:val="00900CA9"/>
    <w:rsid w:val="00905419"/>
    <w:rsid w:val="00906F76"/>
    <w:rsid w:val="0091148B"/>
    <w:rsid w:val="009142DC"/>
    <w:rsid w:val="00922AD0"/>
    <w:rsid w:val="0092565E"/>
    <w:rsid w:val="0092762B"/>
    <w:rsid w:val="00931409"/>
    <w:rsid w:val="00931F02"/>
    <w:rsid w:val="0094140E"/>
    <w:rsid w:val="009416C6"/>
    <w:rsid w:val="0094276C"/>
    <w:rsid w:val="00943056"/>
    <w:rsid w:val="00944003"/>
    <w:rsid w:val="00964391"/>
    <w:rsid w:val="0097292E"/>
    <w:rsid w:val="00992102"/>
    <w:rsid w:val="009934A6"/>
    <w:rsid w:val="0099434C"/>
    <w:rsid w:val="009A332B"/>
    <w:rsid w:val="009B1BA5"/>
    <w:rsid w:val="009C1B0D"/>
    <w:rsid w:val="009C7962"/>
    <w:rsid w:val="009D0E3B"/>
    <w:rsid w:val="009E2706"/>
    <w:rsid w:val="009E39C6"/>
    <w:rsid w:val="009E440F"/>
    <w:rsid w:val="009F0026"/>
    <w:rsid w:val="009F607C"/>
    <w:rsid w:val="00A040D4"/>
    <w:rsid w:val="00A046BF"/>
    <w:rsid w:val="00A128AF"/>
    <w:rsid w:val="00A1524A"/>
    <w:rsid w:val="00A224FC"/>
    <w:rsid w:val="00A22C33"/>
    <w:rsid w:val="00A316E7"/>
    <w:rsid w:val="00A329C9"/>
    <w:rsid w:val="00A447BB"/>
    <w:rsid w:val="00A46981"/>
    <w:rsid w:val="00A5683C"/>
    <w:rsid w:val="00A61214"/>
    <w:rsid w:val="00A61D7C"/>
    <w:rsid w:val="00A630A2"/>
    <w:rsid w:val="00A65763"/>
    <w:rsid w:val="00A65DA2"/>
    <w:rsid w:val="00A66572"/>
    <w:rsid w:val="00A66DD9"/>
    <w:rsid w:val="00A712C0"/>
    <w:rsid w:val="00A713AA"/>
    <w:rsid w:val="00A748F7"/>
    <w:rsid w:val="00A75B9C"/>
    <w:rsid w:val="00A771AD"/>
    <w:rsid w:val="00A8281C"/>
    <w:rsid w:val="00A834A4"/>
    <w:rsid w:val="00A860B6"/>
    <w:rsid w:val="00A87FE9"/>
    <w:rsid w:val="00A95984"/>
    <w:rsid w:val="00AA28F7"/>
    <w:rsid w:val="00AA402F"/>
    <w:rsid w:val="00AB076C"/>
    <w:rsid w:val="00AB07E5"/>
    <w:rsid w:val="00AB248B"/>
    <w:rsid w:val="00AB2A64"/>
    <w:rsid w:val="00AC6FA4"/>
    <w:rsid w:val="00AC77D1"/>
    <w:rsid w:val="00AD20A9"/>
    <w:rsid w:val="00AE0DC8"/>
    <w:rsid w:val="00AE5C0F"/>
    <w:rsid w:val="00AF02E4"/>
    <w:rsid w:val="00B11560"/>
    <w:rsid w:val="00B1501F"/>
    <w:rsid w:val="00B170F2"/>
    <w:rsid w:val="00B1756A"/>
    <w:rsid w:val="00B213E4"/>
    <w:rsid w:val="00B22FCD"/>
    <w:rsid w:val="00B23BCD"/>
    <w:rsid w:val="00B3402F"/>
    <w:rsid w:val="00B373A7"/>
    <w:rsid w:val="00B41A3F"/>
    <w:rsid w:val="00B43B3B"/>
    <w:rsid w:val="00B46C29"/>
    <w:rsid w:val="00B52DB9"/>
    <w:rsid w:val="00B63D6E"/>
    <w:rsid w:val="00B80A5E"/>
    <w:rsid w:val="00B91696"/>
    <w:rsid w:val="00BA6242"/>
    <w:rsid w:val="00BB2717"/>
    <w:rsid w:val="00BB2D49"/>
    <w:rsid w:val="00BC46FB"/>
    <w:rsid w:val="00BD4DF1"/>
    <w:rsid w:val="00BD753F"/>
    <w:rsid w:val="00BE0A7A"/>
    <w:rsid w:val="00BE2CDD"/>
    <w:rsid w:val="00BE31E9"/>
    <w:rsid w:val="00BE642D"/>
    <w:rsid w:val="00BE769A"/>
    <w:rsid w:val="00C067E8"/>
    <w:rsid w:val="00C07C22"/>
    <w:rsid w:val="00C165DB"/>
    <w:rsid w:val="00C21247"/>
    <w:rsid w:val="00C22FAF"/>
    <w:rsid w:val="00C2453E"/>
    <w:rsid w:val="00C37985"/>
    <w:rsid w:val="00C37BE1"/>
    <w:rsid w:val="00C4063A"/>
    <w:rsid w:val="00C45DF9"/>
    <w:rsid w:val="00C523AA"/>
    <w:rsid w:val="00C529DB"/>
    <w:rsid w:val="00C52A53"/>
    <w:rsid w:val="00C53CDF"/>
    <w:rsid w:val="00C57BD4"/>
    <w:rsid w:val="00C70A47"/>
    <w:rsid w:val="00C74634"/>
    <w:rsid w:val="00C8601F"/>
    <w:rsid w:val="00C9133E"/>
    <w:rsid w:val="00CB27F0"/>
    <w:rsid w:val="00CB4F9E"/>
    <w:rsid w:val="00CD00BA"/>
    <w:rsid w:val="00CE53CA"/>
    <w:rsid w:val="00CF4DDC"/>
    <w:rsid w:val="00D02EDE"/>
    <w:rsid w:val="00D13154"/>
    <w:rsid w:val="00D157BE"/>
    <w:rsid w:val="00D21966"/>
    <w:rsid w:val="00D27760"/>
    <w:rsid w:val="00D314AE"/>
    <w:rsid w:val="00D456FA"/>
    <w:rsid w:val="00D513DA"/>
    <w:rsid w:val="00D54BDE"/>
    <w:rsid w:val="00D55539"/>
    <w:rsid w:val="00D573E5"/>
    <w:rsid w:val="00D623BE"/>
    <w:rsid w:val="00D66F15"/>
    <w:rsid w:val="00D74258"/>
    <w:rsid w:val="00D96840"/>
    <w:rsid w:val="00DA3FE1"/>
    <w:rsid w:val="00DA6F21"/>
    <w:rsid w:val="00DB00A6"/>
    <w:rsid w:val="00DB5808"/>
    <w:rsid w:val="00DB6DD6"/>
    <w:rsid w:val="00DC17DB"/>
    <w:rsid w:val="00DC293E"/>
    <w:rsid w:val="00DC4E3C"/>
    <w:rsid w:val="00DC572C"/>
    <w:rsid w:val="00DD3797"/>
    <w:rsid w:val="00DD4CFA"/>
    <w:rsid w:val="00E02F68"/>
    <w:rsid w:val="00E05BAB"/>
    <w:rsid w:val="00E064F5"/>
    <w:rsid w:val="00E1189F"/>
    <w:rsid w:val="00E13B08"/>
    <w:rsid w:val="00E15EB2"/>
    <w:rsid w:val="00E21425"/>
    <w:rsid w:val="00E221E2"/>
    <w:rsid w:val="00E24C63"/>
    <w:rsid w:val="00E40812"/>
    <w:rsid w:val="00E47A19"/>
    <w:rsid w:val="00E50CF5"/>
    <w:rsid w:val="00E61BFD"/>
    <w:rsid w:val="00E85F85"/>
    <w:rsid w:val="00E86F9E"/>
    <w:rsid w:val="00E87645"/>
    <w:rsid w:val="00E93943"/>
    <w:rsid w:val="00EA1980"/>
    <w:rsid w:val="00EA31E8"/>
    <w:rsid w:val="00EA76B5"/>
    <w:rsid w:val="00EB1BEF"/>
    <w:rsid w:val="00EC0C3C"/>
    <w:rsid w:val="00EC3674"/>
    <w:rsid w:val="00EC6FC2"/>
    <w:rsid w:val="00ED1067"/>
    <w:rsid w:val="00EF2C49"/>
    <w:rsid w:val="00F0563A"/>
    <w:rsid w:val="00F154A9"/>
    <w:rsid w:val="00F15E6C"/>
    <w:rsid w:val="00F311EA"/>
    <w:rsid w:val="00F35675"/>
    <w:rsid w:val="00F40C20"/>
    <w:rsid w:val="00F41832"/>
    <w:rsid w:val="00F431D6"/>
    <w:rsid w:val="00F4453B"/>
    <w:rsid w:val="00F44D06"/>
    <w:rsid w:val="00F546AC"/>
    <w:rsid w:val="00F575AD"/>
    <w:rsid w:val="00F66F73"/>
    <w:rsid w:val="00F67DC4"/>
    <w:rsid w:val="00F74710"/>
    <w:rsid w:val="00F75DD9"/>
    <w:rsid w:val="00F76AD9"/>
    <w:rsid w:val="00F82914"/>
    <w:rsid w:val="00F86E26"/>
    <w:rsid w:val="00F93DFE"/>
    <w:rsid w:val="00FA0516"/>
    <w:rsid w:val="00FB04A2"/>
    <w:rsid w:val="00FB214B"/>
    <w:rsid w:val="00FB2E84"/>
    <w:rsid w:val="00FB4E46"/>
    <w:rsid w:val="00FC06B7"/>
    <w:rsid w:val="00FC6028"/>
    <w:rsid w:val="00FD1F2A"/>
    <w:rsid w:val="00FD21B4"/>
    <w:rsid w:val="00FD25AF"/>
    <w:rsid w:val="00FD6477"/>
    <w:rsid w:val="00FE1177"/>
    <w:rsid w:val="00FE5CDB"/>
    <w:rsid w:val="00FF4DF7"/>
    <w:rsid w:val="00FF5970"/>
    <w:rsid w:val="1E720483"/>
    <w:rsid w:val="54DCF7F9"/>
    <w:rsid w:val="59C82FCD"/>
    <w:rsid w:val="700F4749"/>
    <w:rsid w:val="74DBAB92"/>
    <w:rsid w:val="7A5A56AD"/>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4A7AC"/>
  <w15:docId w15:val="{617B35FF-5237-4596-B76B-05633C2F8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903B3"/>
    <w:pPr>
      <w:keepNext/>
      <w:keepLines/>
      <w:numPr>
        <w:numId w:val="22"/>
      </w:numPr>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903B3"/>
    <w:pPr>
      <w:keepNext/>
      <w:keepLines/>
      <w:numPr>
        <w:ilvl w:val="1"/>
        <w:numId w:val="22"/>
      </w:numPr>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3B3"/>
    <w:pPr>
      <w:keepNext/>
      <w:keepLines/>
      <w:numPr>
        <w:ilvl w:val="2"/>
        <w:numId w:val="22"/>
      </w:numPr>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3B3"/>
    <w:pPr>
      <w:keepNext/>
      <w:keepLines/>
      <w:numPr>
        <w:ilvl w:val="3"/>
        <w:numId w:val="22"/>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3B3"/>
    <w:pPr>
      <w:keepNext/>
      <w:keepLines/>
      <w:numPr>
        <w:ilvl w:val="4"/>
        <w:numId w:val="22"/>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3B3"/>
    <w:pPr>
      <w:keepNext/>
      <w:keepLines/>
      <w:numPr>
        <w:ilvl w:val="5"/>
        <w:numId w:val="2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3B3"/>
    <w:pPr>
      <w:keepNext/>
      <w:keepLines/>
      <w:numPr>
        <w:ilvl w:val="6"/>
        <w:numId w:val="2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3B3"/>
    <w:pPr>
      <w:keepNext/>
      <w:keepLines/>
      <w:numPr>
        <w:ilvl w:val="7"/>
        <w:numId w:val="2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3B3"/>
    <w:pPr>
      <w:keepNext/>
      <w:keepLines/>
      <w:numPr>
        <w:ilvl w:val="8"/>
        <w:numId w:val="2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3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903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3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3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3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3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3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3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3B3"/>
    <w:rPr>
      <w:rFonts w:eastAsiaTheme="majorEastAsia" w:cstheme="majorBidi"/>
      <w:color w:val="272727" w:themeColor="text1" w:themeTint="D8"/>
    </w:rPr>
  </w:style>
  <w:style w:type="paragraph" w:styleId="Title">
    <w:name w:val="Title"/>
    <w:basedOn w:val="Normal"/>
    <w:next w:val="Normal"/>
    <w:link w:val="TitleChar"/>
    <w:uiPriority w:val="10"/>
    <w:qFormat/>
    <w:rsid w:val="00890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3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3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3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3B3"/>
    <w:pPr>
      <w:spacing w:before="160"/>
      <w:jc w:val="center"/>
    </w:pPr>
    <w:rPr>
      <w:i/>
      <w:iCs/>
      <w:color w:val="404040" w:themeColor="text1" w:themeTint="BF"/>
    </w:rPr>
  </w:style>
  <w:style w:type="character" w:customStyle="1" w:styleId="QuoteChar">
    <w:name w:val="Quote Char"/>
    <w:basedOn w:val="DefaultParagraphFont"/>
    <w:link w:val="Quote"/>
    <w:uiPriority w:val="29"/>
    <w:rsid w:val="008903B3"/>
    <w:rPr>
      <w:i/>
      <w:iCs/>
      <w:color w:val="404040" w:themeColor="text1" w:themeTint="BF"/>
    </w:rPr>
  </w:style>
  <w:style w:type="paragraph" w:styleId="ListParagraph">
    <w:name w:val="List Paragraph"/>
    <w:aliases w:val="1.1.1_List Paragraph,List Paragraph (numbered (a)),List Paragraph 1,List Paragraph 1.1.1,List Paragraph1,List_Paragraph,Main numbered paragraph,Multilevel para_II,NUMBERED PARAGRAPH,Normal 2,Numbered List Paragraph,References,Bullet1,Ha,3"/>
    <w:basedOn w:val="Normal"/>
    <w:link w:val="ListParagraphChar"/>
    <w:uiPriority w:val="34"/>
    <w:qFormat/>
    <w:rsid w:val="008903B3"/>
    <w:pPr>
      <w:ind w:left="720"/>
      <w:contextualSpacing/>
    </w:pPr>
  </w:style>
  <w:style w:type="character" w:styleId="IntenseEmphasis">
    <w:name w:val="Intense Emphasis"/>
    <w:basedOn w:val="DefaultParagraphFont"/>
    <w:uiPriority w:val="21"/>
    <w:qFormat/>
    <w:rsid w:val="008903B3"/>
    <w:rPr>
      <w:i/>
      <w:iCs/>
      <w:color w:val="2F5496" w:themeColor="accent1" w:themeShade="BF"/>
    </w:rPr>
  </w:style>
  <w:style w:type="paragraph" w:styleId="IntenseQuote">
    <w:name w:val="Intense Quote"/>
    <w:basedOn w:val="Normal"/>
    <w:next w:val="Normal"/>
    <w:link w:val="IntenseQuoteChar"/>
    <w:uiPriority w:val="30"/>
    <w:qFormat/>
    <w:rsid w:val="008903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3B3"/>
    <w:rPr>
      <w:i/>
      <w:iCs/>
      <w:color w:val="2F5496" w:themeColor="accent1" w:themeShade="BF"/>
    </w:rPr>
  </w:style>
  <w:style w:type="character" w:styleId="IntenseReference">
    <w:name w:val="Intense Reference"/>
    <w:basedOn w:val="DefaultParagraphFont"/>
    <w:uiPriority w:val="32"/>
    <w:qFormat/>
    <w:rsid w:val="008903B3"/>
    <w:rPr>
      <w:b/>
      <w:bCs/>
      <w:smallCaps/>
      <w:color w:val="2F5496" w:themeColor="accent1" w:themeShade="BF"/>
      <w:spacing w:val="5"/>
    </w:rPr>
  </w:style>
  <w:style w:type="character" w:styleId="CommentReference">
    <w:name w:val="annotation reference"/>
    <w:aliases w:val="Comment Reference-JWA,Comment Reference-TOTAL,Comment Reference-Griffon,Comment Reference-PetroCan"/>
    <w:basedOn w:val="DefaultParagraphFont"/>
    <w:uiPriority w:val="99"/>
    <w:unhideWhenUsed/>
    <w:qFormat/>
    <w:rsid w:val="008B01D9"/>
    <w:rPr>
      <w:sz w:val="16"/>
      <w:szCs w:val="16"/>
    </w:rPr>
  </w:style>
  <w:style w:type="paragraph" w:styleId="CommentText">
    <w:name w:val="annotation text"/>
    <w:aliases w:val="Comment Text Char Char Char Char Char Char Char, Char2"/>
    <w:basedOn w:val="Normal"/>
    <w:link w:val="CommentTextChar"/>
    <w:uiPriority w:val="99"/>
    <w:unhideWhenUsed/>
    <w:qFormat/>
    <w:rsid w:val="008B01D9"/>
    <w:pPr>
      <w:spacing w:line="240" w:lineRule="auto"/>
    </w:pPr>
    <w:rPr>
      <w:sz w:val="20"/>
      <w:szCs w:val="20"/>
    </w:rPr>
  </w:style>
  <w:style w:type="character" w:customStyle="1" w:styleId="CommentTextChar">
    <w:name w:val="Comment Text Char"/>
    <w:aliases w:val="Comment Text Char Char Char Char Char Char Char Char, Char2 Char"/>
    <w:basedOn w:val="DefaultParagraphFont"/>
    <w:link w:val="CommentText"/>
    <w:uiPriority w:val="99"/>
    <w:qFormat/>
    <w:rsid w:val="008B01D9"/>
    <w:rPr>
      <w:sz w:val="20"/>
      <w:szCs w:val="20"/>
    </w:rPr>
  </w:style>
  <w:style w:type="paragraph" w:styleId="CommentSubject">
    <w:name w:val="annotation subject"/>
    <w:basedOn w:val="CommentText"/>
    <w:next w:val="CommentText"/>
    <w:link w:val="CommentSubjectChar"/>
    <w:uiPriority w:val="99"/>
    <w:semiHidden/>
    <w:unhideWhenUsed/>
    <w:rsid w:val="008B01D9"/>
    <w:rPr>
      <w:b/>
      <w:bCs/>
    </w:rPr>
  </w:style>
  <w:style w:type="character" w:customStyle="1" w:styleId="CommentSubjectChar">
    <w:name w:val="Comment Subject Char"/>
    <w:basedOn w:val="CommentTextChar"/>
    <w:link w:val="CommentSubject"/>
    <w:uiPriority w:val="99"/>
    <w:semiHidden/>
    <w:rsid w:val="008B01D9"/>
    <w:rPr>
      <w:b/>
      <w:bCs/>
      <w:sz w:val="20"/>
      <w:szCs w:val="20"/>
    </w:rPr>
  </w:style>
  <w:style w:type="paragraph" w:styleId="Header">
    <w:name w:val="header"/>
    <w:basedOn w:val="Normal"/>
    <w:link w:val="HeaderChar"/>
    <w:uiPriority w:val="99"/>
    <w:unhideWhenUsed/>
    <w:rsid w:val="00055BE9"/>
    <w:pPr>
      <w:tabs>
        <w:tab w:val="center" w:pos="4703"/>
        <w:tab w:val="right" w:pos="9406"/>
      </w:tabs>
      <w:spacing w:after="0" w:line="240" w:lineRule="auto"/>
    </w:pPr>
  </w:style>
  <w:style w:type="character" w:customStyle="1" w:styleId="HeaderChar">
    <w:name w:val="Header Char"/>
    <w:basedOn w:val="DefaultParagraphFont"/>
    <w:link w:val="Header"/>
    <w:uiPriority w:val="99"/>
    <w:rsid w:val="00055BE9"/>
  </w:style>
  <w:style w:type="paragraph" w:styleId="Footer">
    <w:name w:val="footer"/>
    <w:basedOn w:val="Normal"/>
    <w:link w:val="FooterChar"/>
    <w:uiPriority w:val="99"/>
    <w:unhideWhenUsed/>
    <w:rsid w:val="00055BE9"/>
    <w:pPr>
      <w:tabs>
        <w:tab w:val="center" w:pos="4703"/>
        <w:tab w:val="right" w:pos="9406"/>
      </w:tabs>
      <w:spacing w:after="0" w:line="240" w:lineRule="auto"/>
    </w:pPr>
  </w:style>
  <w:style w:type="character" w:customStyle="1" w:styleId="FooterChar">
    <w:name w:val="Footer Char"/>
    <w:basedOn w:val="DefaultParagraphFont"/>
    <w:link w:val="Footer"/>
    <w:uiPriority w:val="99"/>
    <w:rsid w:val="00055BE9"/>
  </w:style>
  <w:style w:type="table" w:styleId="TableGrid">
    <w:name w:val="Table Grid"/>
    <w:aliases w:val="CV table,Table Grid CFAA,TabelEcorys,unVao day nghe bai nay di ban http://nhatquanglan.xlphp.net/,Table Grid (Appendix list),ＰＡＤＥＣＯ,Table QA,Table inside,tableau PC,Table long document,Table 1,Tablo Kılavuzum,Tablo Kılavuzu_ilkem,SRK,GT0,tabl"/>
    <w:basedOn w:val="TableNormal"/>
    <w:uiPriority w:val="39"/>
    <w:qFormat/>
    <w:rsid w:val="00451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5E6C"/>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15E6C"/>
    <w:pPr>
      <w:spacing w:after="100"/>
    </w:pPr>
  </w:style>
  <w:style w:type="character" w:styleId="Hyperlink">
    <w:name w:val="Hyperlink"/>
    <w:basedOn w:val="DefaultParagraphFont"/>
    <w:uiPriority w:val="99"/>
    <w:unhideWhenUsed/>
    <w:rsid w:val="00F15E6C"/>
    <w:rPr>
      <w:color w:val="0563C1" w:themeColor="hyperlink"/>
      <w:u w:val="single"/>
    </w:rPr>
  </w:style>
  <w:style w:type="paragraph" w:customStyle="1" w:styleId="msonormal0">
    <w:name w:val="msonormal"/>
    <w:basedOn w:val="Normal"/>
    <w:rsid w:val="00F4453B"/>
    <w:pPr>
      <w:spacing w:before="100" w:beforeAutospacing="1" w:after="100" w:afterAutospacing="1" w:line="240" w:lineRule="auto"/>
    </w:pPr>
    <w:rPr>
      <w:rFonts w:ascii="Times New Roman" w:eastAsia="Times New Roman" w:hAnsi="Times New Roman" w:cs="Times New Roman"/>
      <w:kern w:val="0"/>
      <w:lang w:bidi="as-IN"/>
      <w14:ligatures w14:val="none"/>
    </w:rPr>
  </w:style>
  <w:style w:type="paragraph" w:customStyle="1" w:styleId="paragraph">
    <w:name w:val="paragraph"/>
    <w:basedOn w:val="Normal"/>
    <w:rsid w:val="00F4453B"/>
    <w:pPr>
      <w:spacing w:before="100" w:beforeAutospacing="1" w:after="100" w:afterAutospacing="1" w:line="240" w:lineRule="auto"/>
    </w:pPr>
    <w:rPr>
      <w:rFonts w:ascii="Times New Roman" w:eastAsia="Times New Roman" w:hAnsi="Times New Roman" w:cs="Times New Roman"/>
      <w:kern w:val="0"/>
      <w:lang w:bidi="as-IN"/>
      <w14:ligatures w14:val="none"/>
    </w:rPr>
  </w:style>
  <w:style w:type="character" w:customStyle="1" w:styleId="textrun">
    <w:name w:val="textrun"/>
    <w:basedOn w:val="DefaultParagraphFont"/>
    <w:rsid w:val="00F4453B"/>
  </w:style>
  <w:style w:type="character" w:customStyle="1" w:styleId="normaltextrun">
    <w:name w:val="normaltextrun"/>
    <w:basedOn w:val="DefaultParagraphFont"/>
    <w:rsid w:val="00F4453B"/>
  </w:style>
  <w:style w:type="character" w:customStyle="1" w:styleId="eop">
    <w:name w:val="eop"/>
    <w:basedOn w:val="DefaultParagraphFont"/>
    <w:rsid w:val="00F4453B"/>
  </w:style>
  <w:style w:type="paragraph" w:customStyle="1" w:styleId="outlineelement">
    <w:name w:val="outlineelement"/>
    <w:basedOn w:val="Normal"/>
    <w:rsid w:val="00F4453B"/>
    <w:pPr>
      <w:spacing w:before="100" w:beforeAutospacing="1" w:after="100" w:afterAutospacing="1" w:line="240" w:lineRule="auto"/>
    </w:pPr>
    <w:rPr>
      <w:rFonts w:ascii="Times New Roman" w:eastAsia="Times New Roman" w:hAnsi="Times New Roman" w:cs="Times New Roman"/>
      <w:kern w:val="0"/>
      <w:lang w:bidi="as-IN"/>
      <w14:ligatures w14:val="none"/>
    </w:rPr>
  </w:style>
  <w:style w:type="character" w:styleId="FollowedHyperlink">
    <w:name w:val="FollowedHyperlink"/>
    <w:basedOn w:val="DefaultParagraphFont"/>
    <w:uiPriority w:val="99"/>
    <w:semiHidden/>
    <w:unhideWhenUsed/>
    <w:rsid w:val="00F4453B"/>
    <w:rPr>
      <w:color w:val="800080"/>
      <w:u w:val="single"/>
    </w:rPr>
  </w:style>
  <w:style w:type="character" w:customStyle="1" w:styleId="UnresolvedMention1">
    <w:name w:val="Unresolved Mention1"/>
    <w:basedOn w:val="DefaultParagraphFont"/>
    <w:uiPriority w:val="99"/>
    <w:semiHidden/>
    <w:unhideWhenUsed/>
    <w:rsid w:val="00F4453B"/>
    <w:rPr>
      <w:color w:val="605E5C"/>
      <w:shd w:val="clear" w:color="auto" w:fill="E1DFDD"/>
    </w:rPr>
  </w:style>
  <w:style w:type="paragraph" w:styleId="Revision">
    <w:name w:val="Revision"/>
    <w:hidden/>
    <w:uiPriority w:val="99"/>
    <w:semiHidden/>
    <w:rsid w:val="00F67DC4"/>
    <w:pPr>
      <w:spacing w:after="0" w:line="240" w:lineRule="auto"/>
    </w:pPr>
  </w:style>
  <w:style w:type="paragraph" w:styleId="Caption">
    <w:name w:val="caption"/>
    <w:basedOn w:val="Normal"/>
    <w:next w:val="Normal"/>
    <w:uiPriority w:val="35"/>
    <w:unhideWhenUsed/>
    <w:qFormat/>
    <w:rsid w:val="00F67DC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B170F2"/>
    <w:pPr>
      <w:spacing w:after="0"/>
    </w:pPr>
  </w:style>
  <w:style w:type="character" w:customStyle="1" w:styleId="ListParagraphChar">
    <w:name w:val="List Paragraph Char"/>
    <w:aliases w:val="1.1.1_List Paragraph Char,List Paragraph (numbered (a)) Char,List Paragraph 1 Char,List Paragraph 1.1.1 Char,List Paragraph1 Char,List_Paragraph Char,Main numbered paragraph Char,Multilevel para_II Char,NUMBERED PARAGRAPH Char,3 Char"/>
    <w:basedOn w:val="DefaultParagraphFont"/>
    <w:link w:val="ListParagraph"/>
    <w:uiPriority w:val="34"/>
    <w:qFormat/>
    <w:rsid w:val="00FA0516"/>
  </w:style>
  <w:style w:type="paragraph" w:styleId="BalloonText">
    <w:name w:val="Balloon Text"/>
    <w:basedOn w:val="Normal"/>
    <w:link w:val="BalloonTextChar"/>
    <w:uiPriority w:val="99"/>
    <w:semiHidden/>
    <w:unhideWhenUsed/>
    <w:rsid w:val="005C0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DF9"/>
    <w:rPr>
      <w:rFonts w:ascii="Tahoma" w:hAnsi="Tahoma" w:cs="Tahoma"/>
      <w:sz w:val="16"/>
      <w:szCs w:val="16"/>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basedOn w:val="DefaultParagraphFont"/>
    <w:link w:val="FootnoteText"/>
    <w:uiPriority w:val="99"/>
    <w:qFormat/>
    <w:rsid w:val="004530BC"/>
    <w:rPr>
      <w:szCs w:val="20"/>
    </w:rPr>
  </w:style>
  <w:style w:type="paragraph" w:styleId="FootnoteText">
    <w:name w:val="footnote text"/>
    <w:aliases w:val="Footnote Text Char Char Char,Footnote Text Char Char Char Char Char Char Char,Footnote Text Char Char Char Char Char,Footnote Text Char Char Char Char Char Char,Footnote Text Char Char Char Char Ch Char,Footnotes,Geneva 9,f,Car,Знак Знак"/>
    <w:basedOn w:val="Normal"/>
    <w:link w:val="FootnoteTextChar"/>
    <w:uiPriority w:val="99"/>
    <w:unhideWhenUsed/>
    <w:qFormat/>
    <w:rsid w:val="004530BC"/>
    <w:pPr>
      <w:spacing w:after="0" w:line="240" w:lineRule="auto"/>
      <w:jc w:val="both"/>
    </w:pPr>
    <w:rPr>
      <w:szCs w:val="20"/>
    </w:rPr>
  </w:style>
  <w:style w:type="character" w:customStyle="1" w:styleId="FootnoteTextChar1">
    <w:name w:val="Footnote Text Char1"/>
    <w:basedOn w:val="DefaultParagraphFont"/>
    <w:uiPriority w:val="99"/>
    <w:semiHidden/>
    <w:rsid w:val="004530BC"/>
    <w:rPr>
      <w:sz w:val="20"/>
      <w:szCs w:val="20"/>
    </w:rPr>
  </w:style>
  <w:style w:type="character" w:styleId="FootnoteReference">
    <w:name w:val="footnote reference"/>
    <w:aliases w:val="16 Point,Superscript 6 Point,ftref,BVI fnr,EN Footnote Reference,Error-Fußnotenzeichen5,Error-Fußnotenzeichen6,Exposant 3 Point,FO,Footnote Reference Number,Footnote reference number,Footnote symbol,Re,Ref,Times 10 Point,fr,note TESI"/>
    <w:basedOn w:val="DefaultParagraphFont"/>
    <w:link w:val="CarattereCarattereCharCharCharCharCharCharZchn"/>
    <w:uiPriority w:val="99"/>
    <w:unhideWhenUsed/>
    <w:qFormat/>
    <w:rsid w:val="004530BC"/>
    <w:rPr>
      <w:vertAlign w:val="superscript"/>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link w:val="FootnoteReference"/>
    <w:uiPriority w:val="99"/>
    <w:rsid w:val="004530BC"/>
    <w:pPr>
      <w:spacing w:line="240" w:lineRule="exact"/>
    </w:pPr>
    <w:rPr>
      <w:vertAlign w:val="superscript"/>
    </w:rPr>
  </w:style>
  <w:style w:type="paragraph" w:customStyle="1" w:styleId="Default">
    <w:name w:val="Default"/>
    <w:rsid w:val="00F86E26"/>
    <w:pPr>
      <w:autoSpaceDE w:val="0"/>
      <w:autoSpaceDN w:val="0"/>
      <w:adjustRightInd w:val="0"/>
      <w:spacing w:after="0" w:line="240" w:lineRule="auto"/>
    </w:pPr>
    <w:rPr>
      <w:rFonts w:ascii="Times New Roman" w:hAnsi="Times New Roman" w:cs="Times New Roman"/>
      <w:color w:val="000000"/>
      <w:kern w:val="0"/>
      <w:lang w:val="tr-TR"/>
    </w:rPr>
  </w:style>
  <w:style w:type="character" w:styleId="Strong">
    <w:name w:val="Strong"/>
    <w:basedOn w:val="DefaultParagraphFont"/>
    <w:uiPriority w:val="22"/>
    <w:qFormat/>
    <w:rsid w:val="005A6AF3"/>
    <w:rPr>
      <w:b/>
      <w:bCs/>
    </w:rPr>
  </w:style>
  <w:style w:type="paragraph" w:styleId="NormalWeb">
    <w:name w:val="Normal (Web)"/>
    <w:basedOn w:val="Normal"/>
    <w:uiPriority w:val="99"/>
    <w:semiHidden/>
    <w:unhideWhenUsed/>
    <w:rsid w:val="00F44D06"/>
    <w:pPr>
      <w:spacing w:before="100" w:beforeAutospacing="1" w:after="100" w:afterAutospacing="1" w:line="240" w:lineRule="auto"/>
    </w:pPr>
    <w:rPr>
      <w:rFonts w:ascii="Times New Roman" w:eastAsia="Times New Roman" w:hAnsi="Times New Roman" w:cs="Times New Roman"/>
      <w:kern w:val="0"/>
      <w:lang w:val="tr-TR" w:eastAsia="tr-TR"/>
      <w14:ligatures w14:val="none"/>
    </w:rPr>
  </w:style>
  <w:style w:type="character" w:styleId="Emphasis">
    <w:name w:val="Emphasis"/>
    <w:basedOn w:val="DefaultParagraphFont"/>
    <w:uiPriority w:val="20"/>
    <w:qFormat/>
    <w:rsid w:val="00F44D06"/>
    <w:rPr>
      <w:i/>
      <w:iCs/>
    </w:rPr>
  </w:style>
  <w:style w:type="paragraph" w:styleId="BodyText">
    <w:name w:val="Body Text"/>
    <w:basedOn w:val="Normal"/>
    <w:link w:val="BodyTextChar"/>
    <w:uiPriority w:val="1"/>
    <w:qFormat/>
    <w:rsid w:val="007852F4"/>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BodyTextChar">
    <w:name w:val="Body Text Char"/>
    <w:basedOn w:val="DefaultParagraphFont"/>
    <w:link w:val="BodyText"/>
    <w:uiPriority w:val="1"/>
    <w:rsid w:val="007852F4"/>
    <w:rPr>
      <w:rFonts w:ascii="Calibri" w:eastAsia="Calibri" w:hAnsi="Calibri" w:cs="Calibr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61655">
      <w:bodyDiv w:val="1"/>
      <w:marLeft w:val="0"/>
      <w:marRight w:val="0"/>
      <w:marTop w:val="0"/>
      <w:marBottom w:val="0"/>
      <w:divBdr>
        <w:top w:val="none" w:sz="0" w:space="0" w:color="auto"/>
        <w:left w:val="none" w:sz="0" w:space="0" w:color="auto"/>
        <w:bottom w:val="none" w:sz="0" w:space="0" w:color="auto"/>
        <w:right w:val="none" w:sz="0" w:space="0" w:color="auto"/>
      </w:divBdr>
    </w:div>
    <w:div w:id="202527325">
      <w:bodyDiv w:val="1"/>
      <w:marLeft w:val="0"/>
      <w:marRight w:val="0"/>
      <w:marTop w:val="0"/>
      <w:marBottom w:val="0"/>
      <w:divBdr>
        <w:top w:val="none" w:sz="0" w:space="0" w:color="auto"/>
        <w:left w:val="none" w:sz="0" w:space="0" w:color="auto"/>
        <w:bottom w:val="none" w:sz="0" w:space="0" w:color="auto"/>
        <w:right w:val="none" w:sz="0" w:space="0" w:color="auto"/>
      </w:divBdr>
    </w:div>
    <w:div w:id="246885456">
      <w:bodyDiv w:val="1"/>
      <w:marLeft w:val="0"/>
      <w:marRight w:val="0"/>
      <w:marTop w:val="0"/>
      <w:marBottom w:val="0"/>
      <w:divBdr>
        <w:top w:val="none" w:sz="0" w:space="0" w:color="auto"/>
        <w:left w:val="none" w:sz="0" w:space="0" w:color="auto"/>
        <w:bottom w:val="none" w:sz="0" w:space="0" w:color="auto"/>
        <w:right w:val="none" w:sz="0" w:space="0" w:color="auto"/>
      </w:divBdr>
      <w:divsChild>
        <w:div w:id="1436559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9360418">
      <w:bodyDiv w:val="1"/>
      <w:marLeft w:val="0"/>
      <w:marRight w:val="0"/>
      <w:marTop w:val="0"/>
      <w:marBottom w:val="0"/>
      <w:divBdr>
        <w:top w:val="none" w:sz="0" w:space="0" w:color="auto"/>
        <w:left w:val="none" w:sz="0" w:space="0" w:color="auto"/>
        <w:bottom w:val="none" w:sz="0" w:space="0" w:color="auto"/>
        <w:right w:val="none" w:sz="0" w:space="0" w:color="auto"/>
      </w:divBdr>
    </w:div>
    <w:div w:id="319191861">
      <w:bodyDiv w:val="1"/>
      <w:marLeft w:val="0"/>
      <w:marRight w:val="0"/>
      <w:marTop w:val="0"/>
      <w:marBottom w:val="0"/>
      <w:divBdr>
        <w:top w:val="none" w:sz="0" w:space="0" w:color="auto"/>
        <w:left w:val="none" w:sz="0" w:space="0" w:color="auto"/>
        <w:bottom w:val="none" w:sz="0" w:space="0" w:color="auto"/>
        <w:right w:val="none" w:sz="0" w:space="0" w:color="auto"/>
      </w:divBdr>
    </w:div>
    <w:div w:id="505749443">
      <w:bodyDiv w:val="1"/>
      <w:marLeft w:val="0"/>
      <w:marRight w:val="0"/>
      <w:marTop w:val="0"/>
      <w:marBottom w:val="0"/>
      <w:divBdr>
        <w:top w:val="none" w:sz="0" w:space="0" w:color="auto"/>
        <w:left w:val="none" w:sz="0" w:space="0" w:color="auto"/>
        <w:bottom w:val="none" w:sz="0" w:space="0" w:color="auto"/>
        <w:right w:val="none" w:sz="0" w:space="0" w:color="auto"/>
      </w:divBdr>
    </w:div>
    <w:div w:id="597106702">
      <w:bodyDiv w:val="1"/>
      <w:marLeft w:val="0"/>
      <w:marRight w:val="0"/>
      <w:marTop w:val="0"/>
      <w:marBottom w:val="0"/>
      <w:divBdr>
        <w:top w:val="none" w:sz="0" w:space="0" w:color="auto"/>
        <w:left w:val="none" w:sz="0" w:space="0" w:color="auto"/>
        <w:bottom w:val="none" w:sz="0" w:space="0" w:color="auto"/>
        <w:right w:val="none" w:sz="0" w:space="0" w:color="auto"/>
      </w:divBdr>
      <w:divsChild>
        <w:div w:id="888539220">
          <w:marLeft w:val="0"/>
          <w:marRight w:val="0"/>
          <w:marTop w:val="0"/>
          <w:marBottom w:val="0"/>
          <w:divBdr>
            <w:top w:val="none" w:sz="0" w:space="0" w:color="auto"/>
            <w:left w:val="none" w:sz="0" w:space="0" w:color="auto"/>
            <w:bottom w:val="none" w:sz="0" w:space="0" w:color="auto"/>
            <w:right w:val="none" w:sz="0" w:space="0" w:color="auto"/>
          </w:divBdr>
          <w:divsChild>
            <w:div w:id="1403329149">
              <w:marLeft w:val="0"/>
              <w:marRight w:val="0"/>
              <w:marTop w:val="0"/>
              <w:marBottom w:val="0"/>
              <w:divBdr>
                <w:top w:val="none" w:sz="0" w:space="0" w:color="auto"/>
                <w:left w:val="none" w:sz="0" w:space="0" w:color="auto"/>
                <w:bottom w:val="none" w:sz="0" w:space="0" w:color="auto"/>
                <w:right w:val="none" w:sz="0" w:space="0" w:color="auto"/>
              </w:divBdr>
            </w:div>
          </w:divsChild>
        </w:div>
        <w:div w:id="1911381180">
          <w:marLeft w:val="0"/>
          <w:marRight w:val="0"/>
          <w:marTop w:val="0"/>
          <w:marBottom w:val="0"/>
          <w:divBdr>
            <w:top w:val="none" w:sz="0" w:space="0" w:color="auto"/>
            <w:left w:val="none" w:sz="0" w:space="0" w:color="auto"/>
            <w:bottom w:val="none" w:sz="0" w:space="0" w:color="auto"/>
            <w:right w:val="none" w:sz="0" w:space="0" w:color="auto"/>
          </w:divBdr>
          <w:divsChild>
            <w:div w:id="384455438">
              <w:marLeft w:val="0"/>
              <w:marRight w:val="0"/>
              <w:marTop w:val="0"/>
              <w:marBottom w:val="0"/>
              <w:divBdr>
                <w:top w:val="none" w:sz="0" w:space="0" w:color="auto"/>
                <w:left w:val="none" w:sz="0" w:space="0" w:color="auto"/>
                <w:bottom w:val="none" w:sz="0" w:space="0" w:color="auto"/>
                <w:right w:val="none" w:sz="0" w:space="0" w:color="auto"/>
              </w:divBdr>
            </w:div>
          </w:divsChild>
        </w:div>
        <w:div w:id="1295985260">
          <w:marLeft w:val="0"/>
          <w:marRight w:val="0"/>
          <w:marTop w:val="0"/>
          <w:marBottom w:val="0"/>
          <w:divBdr>
            <w:top w:val="none" w:sz="0" w:space="0" w:color="auto"/>
            <w:left w:val="none" w:sz="0" w:space="0" w:color="auto"/>
            <w:bottom w:val="none" w:sz="0" w:space="0" w:color="auto"/>
            <w:right w:val="none" w:sz="0" w:space="0" w:color="auto"/>
          </w:divBdr>
          <w:divsChild>
            <w:div w:id="1244492119">
              <w:marLeft w:val="0"/>
              <w:marRight w:val="0"/>
              <w:marTop w:val="0"/>
              <w:marBottom w:val="0"/>
              <w:divBdr>
                <w:top w:val="none" w:sz="0" w:space="0" w:color="auto"/>
                <w:left w:val="none" w:sz="0" w:space="0" w:color="auto"/>
                <w:bottom w:val="none" w:sz="0" w:space="0" w:color="auto"/>
                <w:right w:val="none" w:sz="0" w:space="0" w:color="auto"/>
              </w:divBdr>
            </w:div>
          </w:divsChild>
        </w:div>
        <w:div w:id="1741168252">
          <w:marLeft w:val="0"/>
          <w:marRight w:val="0"/>
          <w:marTop w:val="0"/>
          <w:marBottom w:val="0"/>
          <w:divBdr>
            <w:top w:val="none" w:sz="0" w:space="0" w:color="auto"/>
            <w:left w:val="none" w:sz="0" w:space="0" w:color="auto"/>
            <w:bottom w:val="none" w:sz="0" w:space="0" w:color="auto"/>
            <w:right w:val="none" w:sz="0" w:space="0" w:color="auto"/>
          </w:divBdr>
          <w:divsChild>
            <w:div w:id="348802516">
              <w:marLeft w:val="0"/>
              <w:marRight w:val="0"/>
              <w:marTop w:val="0"/>
              <w:marBottom w:val="0"/>
              <w:divBdr>
                <w:top w:val="none" w:sz="0" w:space="0" w:color="auto"/>
                <w:left w:val="none" w:sz="0" w:space="0" w:color="auto"/>
                <w:bottom w:val="none" w:sz="0" w:space="0" w:color="auto"/>
                <w:right w:val="none" w:sz="0" w:space="0" w:color="auto"/>
              </w:divBdr>
            </w:div>
          </w:divsChild>
        </w:div>
        <w:div w:id="1125663240">
          <w:marLeft w:val="0"/>
          <w:marRight w:val="0"/>
          <w:marTop w:val="0"/>
          <w:marBottom w:val="0"/>
          <w:divBdr>
            <w:top w:val="none" w:sz="0" w:space="0" w:color="auto"/>
            <w:left w:val="none" w:sz="0" w:space="0" w:color="auto"/>
            <w:bottom w:val="none" w:sz="0" w:space="0" w:color="auto"/>
            <w:right w:val="none" w:sz="0" w:space="0" w:color="auto"/>
          </w:divBdr>
          <w:divsChild>
            <w:div w:id="521171798">
              <w:marLeft w:val="0"/>
              <w:marRight w:val="0"/>
              <w:marTop w:val="0"/>
              <w:marBottom w:val="0"/>
              <w:divBdr>
                <w:top w:val="none" w:sz="0" w:space="0" w:color="auto"/>
                <w:left w:val="none" w:sz="0" w:space="0" w:color="auto"/>
                <w:bottom w:val="none" w:sz="0" w:space="0" w:color="auto"/>
                <w:right w:val="none" w:sz="0" w:space="0" w:color="auto"/>
              </w:divBdr>
            </w:div>
          </w:divsChild>
        </w:div>
        <w:div w:id="1193495448">
          <w:marLeft w:val="0"/>
          <w:marRight w:val="0"/>
          <w:marTop w:val="0"/>
          <w:marBottom w:val="0"/>
          <w:divBdr>
            <w:top w:val="none" w:sz="0" w:space="0" w:color="auto"/>
            <w:left w:val="none" w:sz="0" w:space="0" w:color="auto"/>
            <w:bottom w:val="none" w:sz="0" w:space="0" w:color="auto"/>
            <w:right w:val="none" w:sz="0" w:space="0" w:color="auto"/>
          </w:divBdr>
          <w:divsChild>
            <w:div w:id="1359697474">
              <w:marLeft w:val="0"/>
              <w:marRight w:val="0"/>
              <w:marTop w:val="0"/>
              <w:marBottom w:val="0"/>
              <w:divBdr>
                <w:top w:val="none" w:sz="0" w:space="0" w:color="auto"/>
                <w:left w:val="none" w:sz="0" w:space="0" w:color="auto"/>
                <w:bottom w:val="none" w:sz="0" w:space="0" w:color="auto"/>
                <w:right w:val="none" w:sz="0" w:space="0" w:color="auto"/>
              </w:divBdr>
            </w:div>
          </w:divsChild>
        </w:div>
        <w:div w:id="911618163">
          <w:marLeft w:val="0"/>
          <w:marRight w:val="0"/>
          <w:marTop w:val="0"/>
          <w:marBottom w:val="0"/>
          <w:divBdr>
            <w:top w:val="none" w:sz="0" w:space="0" w:color="auto"/>
            <w:left w:val="none" w:sz="0" w:space="0" w:color="auto"/>
            <w:bottom w:val="none" w:sz="0" w:space="0" w:color="auto"/>
            <w:right w:val="none" w:sz="0" w:space="0" w:color="auto"/>
          </w:divBdr>
          <w:divsChild>
            <w:div w:id="471363870">
              <w:marLeft w:val="0"/>
              <w:marRight w:val="0"/>
              <w:marTop w:val="0"/>
              <w:marBottom w:val="0"/>
              <w:divBdr>
                <w:top w:val="none" w:sz="0" w:space="0" w:color="auto"/>
                <w:left w:val="none" w:sz="0" w:space="0" w:color="auto"/>
                <w:bottom w:val="none" w:sz="0" w:space="0" w:color="auto"/>
                <w:right w:val="none" w:sz="0" w:space="0" w:color="auto"/>
              </w:divBdr>
            </w:div>
          </w:divsChild>
        </w:div>
        <w:div w:id="1675955854">
          <w:marLeft w:val="0"/>
          <w:marRight w:val="0"/>
          <w:marTop w:val="0"/>
          <w:marBottom w:val="0"/>
          <w:divBdr>
            <w:top w:val="none" w:sz="0" w:space="0" w:color="auto"/>
            <w:left w:val="none" w:sz="0" w:space="0" w:color="auto"/>
            <w:bottom w:val="none" w:sz="0" w:space="0" w:color="auto"/>
            <w:right w:val="none" w:sz="0" w:space="0" w:color="auto"/>
          </w:divBdr>
          <w:divsChild>
            <w:div w:id="792793976">
              <w:marLeft w:val="0"/>
              <w:marRight w:val="0"/>
              <w:marTop w:val="0"/>
              <w:marBottom w:val="0"/>
              <w:divBdr>
                <w:top w:val="none" w:sz="0" w:space="0" w:color="auto"/>
                <w:left w:val="none" w:sz="0" w:space="0" w:color="auto"/>
                <w:bottom w:val="none" w:sz="0" w:space="0" w:color="auto"/>
                <w:right w:val="none" w:sz="0" w:space="0" w:color="auto"/>
              </w:divBdr>
            </w:div>
          </w:divsChild>
        </w:div>
        <w:div w:id="466053198">
          <w:marLeft w:val="0"/>
          <w:marRight w:val="0"/>
          <w:marTop w:val="0"/>
          <w:marBottom w:val="0"/>
          <w:divBdr>
            <w:top w:val="none" w:sz="0" w:space="0" w:color="auto"/>
            <w:left w:val="none" w:sz="0" w:space="0" w:color="auto"/>
            <w:bottom w:val="none" w:sz="0" w:space="0" w:color="auto"/>
            <w:right w:val="none" w:sz="0" w:space="0" w:color="auto"/>
          </w:divBdr>
          <w:divsChild>
            <w:div w:id="1573657579">
              <w:marLeft w:val="0"/>
              <w:marRight w:val="0"/>
              <w:marTop w:val="0"/>
              <w:marBottom w:val="0"/>
              <w:divBdr>
                <w:top w:val="none" w:sz="0" w:space="0" w:color="auto"/>
                <w:left w:val="none" w:sz="0" w:space="0" w:color="auto"/>
                <w:bottom w:val="none" w:sz="0" w:space="0" w:color="auto"/>
                <w:right w:val="none" w:sz="0" w:space="0" w:color="auto"/>
              </w:divBdr>
            </w:div>
          </w:divsChild>
        </w:div>
        <w:div w:id="1959337865">
          <w:marLeft w:val="0"/>
          <w:marRight w:val="0"/>
          <w:marTop w:val="0"/>
          <w:marBottom w:val="0"/>
          <w:divBdr>
            <w:top w:val="none" w:sz="0" w:space="0" w:color="auto"/>
            <w:left w:val="none" w:sz="0" w:space="0" w:color="auto"/>
            <w:bottom w:val="none" w:sz="0" w:space="0" w:color="auto"/>
            <w:right w:val="none" w:sz="0" w:space="0" w:color="auto"/>
          </w:divBdr>
          <w:divsChild>
            <w:div w:id="372387733">
              <w:marLeft w:val="0"/>
              <w:marRight w:val="0"/>
              <w:marTop w:val="0"/>
              <w:marBottom w:val="0"/>
              <w:divBdr>
                <w:top w:val="none" w:sz="0" w:space="0" w:color="auto"/>
                <w:left w:val="none" w:sz="0" w:space="0" w:color="auto"/>
                <w:bottom w:val="none" w:sz="0" w:space="0" w:color="auto"/>
                <w:right w:val="none" w:sz="0" w:space="0" w:color="auto"/>
              </w:divBdr>
            </w:div>
          </w:divsChild>
        </w:div>
        <w:div w:id="1847864468">
          <w:marLeft w:val="0"/>
          <w:marRight w:val="0"/>
          <w:marTop w:val="0"/>
          <w:marBottom w:val="0"/>
          <w:divBdr>
            <w:top w:val="none" w:sz="0" w:space="0" w:color="auto"/>
            <w:left w:val="none" w:sz="0" w:space="0" w:color="auto"/>
            <w:bottom w:val="none" w:sz="0" w:space="0" w:color="auto"/>
            <w:right w:val="none" w:sz="0" w:space="0" w:color="auto"/>
          </w:divBdr>
          <w:divsChild>
            <w:div w:id="1695619357">
              <w:marLeft w:val="0"/>
              <w:marRight w:val="0"/>
              <w:marTop w:val="0"/>
              <w:marBottom w:val="0"/>
              <w:divBdr>
                <w:top w:val="none" w:sz="0" w:space="0" w:color="auto"/>
                <w:left w:val="none" w:sz="0" w:space="0" w:color="auto"/>
                <w:bottom w:val="none" w:sz="0" w:space="0" w:color="auto"/>
                <w:right w:val="none" w:sz="0" w:space="0" w:color="auto"/>
              </w:divBdr>
            </w:div>
          </w:divsChild>
        </w:div>
        <w:div w:id="2136605965">
          <w:marLeft w:val="0"/>
          <w:marRight w:val="0"/>
          <w:marTop w:val="0"/>
          <w:marBottom w:val="0"/>
          <w:divBdr>
            <w:top w:val="none" w:sz="0" w:space="0" w:color="auto"/>
            <w:left w:val="none" w:sz="0" w:space="0" w:color="auto"/>
            <w:bottom w:val="none" w:sz="0" w:space="0" w:color="auto"/>
            <w:right w:val="none" w:sz="0" w:space="0" w:color="auto"/>
          </w:divBdr>
          <w:divsChild>
            <w:div w:id="769353488">
              <w:marLeft w:val="0"/>
              <w:marRight w:val="0"/>
              <w:marTop w:val="0"/>
              <w:marBottom w:val="0"/>
              <w:divBdr>
                <w:top w:val="none" w:sz="0" w:space="0" w:color="auto"/>
                <w:left w:val="none" w:sz="0" w:space="0" w:color="auto"/>
                <w:bottom w:val="none" w:sz="0" w:space="0" w:color="auto"/>
                <w:right w:val="none" w:sz="0" w:space="0" w:color="auto"/>
              </w:divBdr>
            </w:div>
          </w:divsChild>
        </w:div>
        <w:div w:id="2116822749">
          <w:marLeft w:val="0"/>
          <w:marRight w:val="0"/>
          <w:marTop w:val="0"/>
          <w:marBottom w:val="0"/>
          <w:divBdr>
            <w:top w:val="none" w:sz="0" w:space="0" w:color="auto"/>
            <w:left w:val="none" w:sz="0" w:space="0" w:color="auto"/>
            <w:bottom w:val="none" w:sz="0" w:space="0" w:color="auto"/>
            <w:right w:val="none" w:sz="0" w:space="0" w:color="auto"/>
          </w:divBdr>
          <w:divsChild>
            <w:div w:id="1608806741">
              <w:marLeft w:val="0"/>
              <w:marRight w:val="0"/>
              <w:marTop w:val="0"/>
              <w:marBottom w:val="0"/>
              <w:divBdr>
                <w:top w:val="none" w:sz="0" w:space="0" w:color="auto"/>
                <w:left w:val="none" w:sz="0" w:space="0" w:color="auto"/>
                <w:bottom w:val="none" w:sz="0" w:space="0" w:color="auto"/>
                <w:right w:val="none" w:sz="0" w:space="0" w:color="auto"/>
              </w:divBdr>
            </w:div>
          </w:divsChild>
        </w:div>
        <w:div w:id="376589228">
          <w:marLeft w:val="0"/>
          <w:marRight w:val="0"/>
          <w:marTop w:val="0"/>
          <w:marBottom w:val="0"/>
          <w:divBdr>
            <w:top w:val="none" w:sz="0" w:space="0" w:color="auto"/>
            <w:left w:val="none" w:sz="0" w:space="0" w:color="auto"/>
            <w:bottom w:val="none" w:sz="0" w:space="0" w:color="auto"/>
            <w:right w:val="none" w:sz="0" w:space="0" w:color="auto"/>
          </w:divBdr>
          <w:divsChild>
            <w:div w:id="1897005180">
              <w:marLeft w:val="0"/>
              <w:marRight w:val="0"/>
              <w:marTop w:val="0"/>
              <w:marBottom w:val="0"/>
              <w:divBdr>
                <w:top w:val="none" w:sz="0" w:space="0" w:color="auto"/>
                <w:left w:val="none" w:sz="0" w:space="0" w:color="auto"/>
                <w:bottom w:val="none" w:sz="0" w:space="0" w:color="auto"/>
                <w:right w:val="none" w:sz="0" w:space="0" w:color="auto"/>
              </w:divBdr>
            </w:div>
          </w:divsChild>
        </w:div>
        <w:div w:id="497502493">
          <w:marLeft w:val="0"/>
          <w:marRight w:val="0"/>
          <w:marTop w:val="0"/>
          <w:marBottom w:val="0"/>
          <w:divBdr>
            <w:top w:val="none" w:sz="0" w:space="0" w:color="auto"/>
            <w:left w:val="none" w:sz="0" w:space="0" w:color="auto"/>
            <w:bottom w:val="none" w:sz="0" w:space="0" w:color="auto"/>
            <w:right w:val="none" w:sz="0" w:space="0" w:color="auto"/>
          </w:divBdr>
          <w:divsChild>
            <w:div w:id="487945882">
              <w:marLeft w:val="0"/>
              <w:marRight w:val="0"/>
              <w:marTop w:val="0"/>
              <w:marBottom w:val="0"/>
              <w:divBdr>
                <w:top w:val="none" w:sz="0" w:space="0" w:color="auto"/>
                <w:left w:val="none" w:sz="0" w:space="0" w:color="auto"/>
                <w:bottom w:val="none" w:sz="0" w:space="0" w:color="auto"/>
                <w:right w:val="none" w:sz="0" w:space="0" w:color="auto"/>
              </w:divBdr>
            </w:div>
          </w:divsChild>
        </w:div>
        <w:div w:id="938215224">
          <w:marLeft w:val="0"/>
          <w:marRight w:val="0"/>
          <w:marTop w:val="0"/>
          <w:marBottom w:val="0"/>
          <w:divBdr>
            <w:top w:val="none" w:sz="0" w:space="0" w:color="auto"/>
            <w:left w:val="none" w:sz="0" w:space="0" w:color="auto"/>
            <w:bottom w:val="none" w:sz="0" w:space="0" w:color="auto"/>
            <w:right w:val="none" w:sz="0" w:space="0" w:color="auto"/>
          </w:divBdr>
          <w:divsChild>
            <w:div w:id="1766723650">
              <w:marLeft w:val="0"/>
              <w:marRight w:val="0"/>
              <w:marTop w:val="0"/>
              <w:marBottom w:val="0"/>
              <w:divBdr>
                <w:top w:val="none" w:sz="0" w:space="0" w:color="auto"/>
                <w:left w:val="none" w:sz="0" w:space="0" w:color="auto"/>
                <w:bottom w:val="none" w:sz="0" w:space="0" w:color="auto"/>
                <w:right w:val="none" w:sz="0" w:space="0" w:color="auto"/>
              </w:divBdr>
            </w:div>
          </w:divsChild>
        </w:div>
        <w:div w:id="85074245">
          <w:marLeft w:val="0"/>
          <w:marRight w:val="0"/>
          <w:marTop w:val="0"/>
          <w:marBottom w:val="0"/>
          <w:divBdr>
            <w:top w:val="none" w:sz="0" w:space="0" w:color="auto"/>
            <w:left w:val="none" w:sz="0" w:space="0" w:color="auto"/>
            <w:bottom w:val="none" w:sz="0" w:space="0" w:color="auto"/>
            <w:right w:val="none" w:sz="0" w:space="0" w:color="auto"/>
          </w:divBdr>
          <w:divsChild>
            <w:div w:id="94450411">
              <w:marLeft w:val="0"/>
              <w:marRight w:val="0"/>
              <w:marTop w:val="0"/>
              <w:marBottom w:val="0"/>
              <w:divBdr>
                <w:top w:val="none" w:sz="0" w:space="0" w:color="auto"/>
                <w:left w:val="none" w:sz="0" w:space="0" w:color="auto"/>
                <w:bottom w:val="none" w:sz="0" w:space="0" w:color="auto"/>
                <w:right w:val="none" w:sz="0" w:space="0" w:color="auto"/>
              </w:divBdr>
            </w:div>
          </w:divsChild>
        </w:div>
        <w:div w:id="243074955">
          <w:marLeft w:val="0"/>
          <w:marRight w:val="0"/>
          <w:marTop w:val="0"/>
          <w:marBottom w:val="0"/>
          <w:divBdr>
            <w:top w:val="none" w:sz="0" w:space="0" w:color="auto"/>
            <w:left w:val="none" w:sz="0" w:space="0" w:color="auto"/>
            <w:bottom w:val="none" w:sz="0" w:space="0" w:color="auto"/>
            <w:right w:val="none" w:sz="0" w:space="0" w:color="auto"/>
          </w:divBdr>
          <w:divsChild>
            <w:div w:id="1551259951">
              <w:marLeft w:val="0"/>
              <w:marRight w:val="0"/>
              <w:marTop w:val="0"/>
              <w:marBottom w:val="0"/>
              <w:divBdr>
                <w:top w:val="none" w:sz="0" w:space="0" w:color="auto"/>
                <w:left w:val="none" w:sz="0" w:space="0" w:color="auto"/>
                <w:bottom w:val="none" w:sz="0" w:space="0" w:color="auto"/>
                <w:right w:val="none" w:sz="0" w:space="0" w:color="auto"/>
              </w:divBdr>
            </w:div>
          </w:divsChild>
        </w:div>
        <w:div w:id="1025641109">
          <w:marLeft w:val="0"/>
          <w:marRight w:val="0"/>
          <w:marTop w:val="0"/>
          <w:marBottom w:val="0"/>
          <w:divBdr>
            <w:top w:val="none" w:sz="0" w:space="0" w:color="auto"/>
            <w:left w:val="none" w:sz="0" w:space="0" w:color="auto"/>
            <w:bottom w:val="none" w:sz="0" w:space="0" w:color="auto"/>
            <w:right w:val="none" w:sz="0" w:space="0" w:color="auto"/>
          </w:divBdr>
          <w:divsChild>
            <w:div w:id="1741053286">
              <w:marLeft w:val="0"/>
              <w:marRight w:val="0"/>
              <w:marTop w:val="0"/>
              <w:marBottom w:val="0"/>
              <w:divBdr>
                <w:top w:val="none" w:sz="0" w:space="0" w:color="auto"/>
                <w:left w:val="none" w:sz="0" w:space="0" w:color="auto"/>
                <w:bottom w:val="none" w:sz="0" w:space="0" w:color="auto"/>
                <w:right w:val="none" w:sz="0" w:space="0" w:color="auto"/>
              </w:divBdr>
            </w:div>
          </w:divsChild>
        </w:div>
        <w:div w:id="1032458464">
          <w:marLeft w:val="0"/>
          <w:marRight w:val="0"/>
          <w:marTop w:val="0"/>
          <w:marBottom w:val="0"/>
          <w:divBdr>
            <w:top w:val="none" w:sz="0" w:space="0" w:color="auto"/>
            <w:left w:val="none" w:sz="0" w:space="0" w:color="auto"/>
            <w:bottom w:val="none" w:sz="0" w:space="0" w:color="auto"/>
            <w:right w:val="none" w:sz="0" w:space="0" w:color="auto"/>
          </w:divBdr>
          <w:divsChild>
            <w:div w:id="1889537166">
              <w:marLeft w:val="0"/>
              <w:marRight w:val="0"/>
              <w:marTop w:val="0"/>
              <w:marBottom w:val="0"/>
              <w:divBdr>
                <w:top w:val="none" w:sz="0" w:space="0" w:color="auto"/>
                <w:left w:val="none" w:sz="0" w:space="0" w:color="auto"/>
                <w:bottom w:val="none" w:sz="0" w:space="0" w:color="auto"/>
                <w:right w:val="none" w:sz="0" w:space="0" w:color="auto"/>
              </w:divBdr>
            </w:div>
          </w:divsChild>
        </w:div>
        <w:div w:id="1294755496">
          <w:marLeft w:val="0"/>
          <w:marRight w:val="0"/>
          <w:marTop w:val="0"/>
          <w:marBottom w:val="0"/>
          <w:divBdr>
            <w:top w:val="none" w:sz="0" w:space="0" w:color="auto"/>
            <w:left w:val="none" w:sz="0" w:space="0" w:color="auto"/>
            <w:bottom w:val="none" w:sz="0" w:space="0" w:color="auto"/>
            <w:right w:val="none" w:sz="0" w:space="0" w:color="auto"/>
          </w:divBdr>
          <w:divsChild>
            <w:div w:id="2078899267">
              <w:marLeft w:val="0"/>
              <w:marRight w:val="0"/>
              <w:marTop w:val="0"/>
              <w:marBottom w:val="0"/>
              <w:divBdr>
                <w:top w:val="none" w:sz="0" w:space="0" w:color="auto"/>
                <w:left w:val="none" w:sz="0" w:space="0" w:color="auto"/>
                <w:bottom w:val="none" w:sz="0" w:space="0" w:color="auto"/>
                <w:right w:val="none" w:sz="0" w:space="0" w:color="auto"/>
              </w:divBdr>
            </w:div>
          </w:divsChild>
        </w:div>
        <w:div w:id="849222209">
          <w:marLeft w:val="0"/>
          <w:marRight w:val="0"/>
          <w:marTop w:val="0"/>
          <w:marBottom w:val="0"/>
          <w:divBdr>
            <w:top w:val="none" w:sz="0" w:space="0" w:color="auto"/>
            <w:left w:val="none" w:sz="0" w:space="0" w:color="auto"/>
            <w:bottom w:val="none" w:sz="0" w:space="0" w:color="auto"/>
            <w:right w:val="none" w:sz="0" w:space="0" w:color="auto"/>
          </w:divBdr>
          <w:divsChild>
            <w:div w:id="1892761455">
              <w:marLeft w:val="0"/>
              <w:marRight w:val="0"/>
              <w:marTop w:val="0"/>
              <w:marBottom w:val="0"/>
              <w:divBdr>
                <w:top w:val="none" w:sz="0" w:space="0" w:color="auto"/>
                <w:left w:val="none" w:sz="0" w:space="0" w:color="auto"/>
                <w:bottom w:val="none" w:sz="0" w:space="0" w:color="auto"/>
                <w:right w:val="none" w:sz="0" w:space="0" w:color="auto"/>
              </w:divBdr>
            </w:div>
          </w:divsChild>
        </w:div>
        <w:div w:id="961955041">
          <w:marLeft w:val="0"/>
          <w:marRight w:val="0"/>
          <w:marTop w:val="0"/>
          <w:marBottom w:val="0"/>
          <w:divBdr>
            <w:top w:val="none" w:sz="0" w:space="0" w:color="auto"/>
            <w:left w:val="none" w:sz="0" w:space="0" w:color="auto"/>
            <w:bottom w:val="none" w:sz="0" w:space="0" w:color="auto"/>
            <w:right w:val="none" w:sz="0" w:space="0" w:color="auto"/>
          </w:divBdr>
          <w:divsChild>
            <w:div w:id="1364550514">
              <w:marLeft w:val="0"/>
              <w:marRight w:val="0"/>
              <w:marTop w:val="0"/>
              <w:marBottom w:val="0"/>
              <w:divBdr>
                <w:top w:val="none" w:sz="0" w:space="0" w:color="auto"/>
                <w:left w:val="none" w:sz="0" w:space="0" w:color="auto"/>
                <w:bottom w:val="none" w:sz="0" w:space="0" w:color="auto"/>
                <w:right w:val="none" w:sz="0" w:space="0" w:color="auto"/>
              </w:divBdr>
            </w:div>
          </w:divsChild>
        </w:div>
        <w:div w:id="695618471">
          <w:marLeft w:val="0"/>
          <w:marRight w:val="0"/>
          <w:marTop w:val="0"/>
          <w:marBottom w:val="0"/>
          <w:divBdr>
            <w:top w:val="none" w:sz="0" w:space="0" w:color="auto"/>
            <w:left w:val="none" w:sz="0" w:space="0" w:color="auto"/>
            <w:bottom w:val="none" w:sz="0" w:space="0" w:color="auto"/>
            <w:right w:val="none" w:sz="0" w:space="0" w:color="auto"/>
          </w:divBdr>
          <w:divsChild>
            <w:div w:id="2031642866">
              <w:marLeft w:val="0"/>
              <w:marRight w:val="0"/>
              <w:marTop w:val="0"/>
              <w:marBottom w:val="0"/>
              <w:divBdr>
                <w:top w:val="none" w:sz="0" w:space="0" w:color="auto"/>
                <w:left w:val="none" w:sz="0" w:space="0" w:color="auto"/>
                <w:bottom w:val="none" w:sz="0" w:space="0" w:color="auto"/>
                <w:right w:val="none" w:sz="0" w:space="0" w:color="auto"/>
              </w:divBdr>
            </w:div>
          </w:divsChild>
        </w:div>
        <w:div w:id="252931414">
          <w:marLeft w:val="0"/>
          <w:marRight w:val="0"/>
          <w:marTop w:val="0"/>
          <w:marBottom w:val="0"/>
          <w:divBdr>
            <w:top w:val="none" w:sz="0" w:space="0" w:color="auto"/>
            <w:left w:val="none" w:sz="0" w:space="0" w:color="auto"/>
            <w:bottom w:val="none" w:sz="0" w:space="0" w:color="auto"/>
            <w:right w:val="none" w:sz="0" w:space="0" w:color="auto"/>
          </w:divBdr>
          <w:divsChild>
            <w:div w:id="1564102051">
              <w:marLeft w:val="0"/>
              <w:marRight w:val="0"/>
              <w:marTop w:val="0"/>
              <w:marBottom w:val="0"/>
              <w:divBdr>
                <w:top w:val="none" w:sz="0" w:space="0" w:color="auto"/>
                <w:left w:val="none" w:sz="0" w:space="0" w:color="auto"/>
                <w:bottom w:val="none" w:sz="0" w:space="0" w:color="auto"/>
                <w:right w:val="none" w:sz="0" w:space="0" w:color="auto"/>
              </w:divBdr>
            </w:div>
          </w:divsChild>
        </w:div>
        <w:div w:id="1792095447">
          <w:marLeft w:val="0"/>
          <w:marRight w:val="0"/>
          <w:marTop w:val="0"/>
          <w:marBottom w:val="0"/>
          <w:divBdr>
            <w:top w:val="none" w:sz="0" w:space="0" w:color="auto"/>
            <w:left w:val="none" w:sz="0" w:space="0" w:color="auto"/>
            <w:bottom w:val="none" w:sz="0" w:space="0" w:color="auto"/>
            <w:right w:val="none" w:sz="0" w:space="0" w:color="auto"/>
          </w:divBdr>
          <w:divsChild>
            <w:div w:id="347147961">
              <w:marLeft w:val="0"/>
              <w:marRight w:val="0"/>
              <w:marTop w:val="0"/>
              <w:marBottom w:val="0"/>
              <w:divBdr>
                <w:top w:val="none" w:sz="0" w:space="0" w:color="auto"/>
                <w:left w:val="none" w:sz="0" w:space="0" w:color="auto"/>
                <w:bottom w:val="none" w:sz="0" w:space="0" w:color="auto"/>
                <w:right w:val="none" w:sz="0" w:space="0" w:color="auto"/>
              </w:divBdr>
            </w:div>
          </w:divsChild>
        </w:div>
        <w:div w:id="1790322811">
          <w:marLeft w:val="0"/>
          <w:marRight w:val="0"/>
          <w:marTop w:val="0"/>
          <w:marBottom w:val="0"/>
          <w:divBdr>
            <w:top w:val="none" w:sz="0" w:space="0" w:color="auto"/>
            <w:left w:val="none" w:sz="0" w:space="0" w:color="auto"/>
            <w:bottom w:val="none" w:sz="0" w:space="0" w:color="auto"/>
            <w:right w:val="none" w:sz="0" w:space="0" w:color="auto"/>
          </w:divBdr>
          <w:divsChild>
            <w:div w:id="621156530">
              <w:marLeft w:val="0"/>
              <w:marRight w:val="0"/>
              <w:marTop w:val="0"/>
              <w:marBottom w:val="0"/>
              <w:divBdr>
                <w:top w:val="none" w:sz="0" w:space="0" w:color="auto"/>
                <w:left w:val="none" w:sz="0" w:space="0" w:color="auto"/>
                <w:bottom w:val="none" w:sz="0" w:space="0" w:color="auto"/>
                <w:right w:val="none" w:sz="0" w:space="0" w:color="auto"/>
              </w:divBdr>
            </w:div>
          </w:divsChild>
        </w:div>
        <w:div w:id="34814851">
          <w:marLeft w:val="0"/>
          <w:marRight w:val="0"/>
          <w:marTop w:val="0"/>
          <w:marBottom w:val="0"/>
          <w:divBdr>
            <w:top w:val="none" w:sz="0" w:space="0" w:color="auto"/>
            <w:left w:val="none" w:sz="0" w:space="0" w:color="auto"/>
            <w:bottom w:val="none" w:sz="0" w:space="0" w:color="auto"/>
            <w:right w:val="none" w:sz="0" w:space="0" w:color="auto"/>
          </w:divBdr>
          <w:divsChild>
            <w:div w:id="2072535590">
              <w:marLeft w:val="0"/>
              <w:marRight w:val="0"/>
              <w:marTop w:val="0"/>
              <w:marBottom w:val="0"/>
              <w:divBdr>
                <w:top w:val="none" w:sz="0" w:space="0" w:color="auto"/>
                <w:left w:val="none" w:sz="0" w:space="0" w:color="auto"/>
                <w:bottom w:val="none" w:sz="0" w:space="0" w:color="auto"/>
                <w:right w:val="none" w:sz="0" w:space="0" w:color="auto"/>
              </w:divBdr>
            </w:div>
          </w:divsChild>
        </w:div>
        <w:div w:id="1365909569">
          <w:marLeft w:val="0"/>
          <w:marRight w:val="0"/>
          <w:marTop w:val="0"/>
          <w:marBottom w:val="0"/>
          <w:divBdr>
            <w:top w:val="none" w:sz="0" w:space="0" w:color="auto"/>
            <w:left w:val="none" w:sz="0" w:space="0" w:color="auto"/>
            <w:bottom w:val="none" w:sz="0" w:space="0" w:color="auto"/>
            <w:right w:val="none" w:sz="0" w:space="0" w:color="auto"/>
          </w:divBdr>
          <w:divsChild>
            <w:div w:id="582497866">
              <w:marLeft w:val="0"/>
              <w:marRight w:val="0"/>
              <w:marTop w:val="0"/>
              <w:marBottom w:val="0"/>
              <w:divBdr>
                <w:top w:val="none" w:sz="0" w:space="0" w:color="auto"/>
                <w:left w:val="none" w:sz="0" w:space="0" w:color="auto"/>
                <w:bottom w:val="none" w:sz="0" w:space="0" w:color="auto"/>
                <w:right w:val="none" w:sz="0" w:space="0" w:color="auto"/>
              </w:divBdr>
            </w:div>
          </w:divsChild>
        </w:div>
        <w:div w:id="1266232740">
          <w:marLeft w:val="0"/>
          <w:marRight w:val="0"/>
          <w:marTop w:val="0"/>
          <w:marBottom w:val="0"/>
          <w:divBdr>
            <w:top w:val="none" w:sz="0" w:space="0" w:color="auto"/>
            <w:left w:val="none" w:sz="0" w:space="0" w:color="auto"/>
            <w:bottom w:val="none" w:sz="0" w:space="0" w:color="auto"/>
            <w:right w:val="none" w:sz="0" w:space="0" w:color="auto"/>
          </w:divBdr>
          <w:divsChild>
            <w:div w:id="2133664826">
              <w:marLeft w:val="0"/>
              <w:marRight w:val="0"/>
              <w:marTop w:val="0"/>
              <w:marBottom w:val="0"/>
              <w:divBdr>
                <w:top w:val="none" w:sz="0" w:space="0" w:color="auto"/>
                <w:left w:val="none" w:sz="0" w:space="0" w:color="auto"/>
                <w:bottom w:val="none" w:sz="0" w:space="0" w:color="auto"/>
                <w:right w:val="none" w:sz="0" w:space="0" w:color="auto"/>
              </w:divBdr>
            </w:div>
          </w:divsChild>
        </w:div>
        <w:div w:id="850686856">
          <w:marLeft w:val="0"/>
          <w:marRight w:val="0"/>
          <w:marTop w:val="0"/>
          <w:marBottom w:val="0"/>
          <w:divBdr>
            <w:top w:val="none" w:sz="0" w:space="0" w:color="auto"/>
            <w:left w:val="none" w:sz="0" w:space="0" w:color="auto"/>
            <w:bottom w:val="none" w:sz="0" w:space="0" w:color="auto"/>
            <w:right w:val="none" w:sz="0" w:space="0" w:color="auto"/>
          </w:divBdr>
          <w:divsChild>
            <w:div w:id="1947956687">
              <w:marLeft w:val="0"/>
              <w:marRight w:val="0"/>
              <w:marTop w:val="0"/>
              <w:marBottom w:val="0"/>
              <w:divBdr>
                <w:top w:val="none" w:sz="0" w:space="0" w:color="auto"/>
                <w:left w:val="none" w:sz="0" w:space="0" w:color="auto"/>
                <w:bottom w:val="none" w:sz="0" w:space="0" w:color="auto"/>
                <w:right w:val="none" w:sz="0" w:space="0" w:color="auto"/>
              </w:divBdr>
            </w:div>
          </w:divsChild>
        </w:div>
        <w:div w:id="1898125458">
          <w:marLeft w:val="0"/>
          <w:marRight w:val="0"/>
          <w:marTop w:val="0"/>
          <w:marBottom w:val="0"/>
          <w:divBdr>
            <w:top w:val="none" w:sz="0" w:space="0" w:color="auto"/>
            <w:left w:val="none" w:sz="0" w:space="0" w:color="auto"/>
            <w:bottom w:val="none" w:sz="0" w:space="0" w:color="auto"/>
            <w:right w:val="none" w:sz="0" w:space="0" w:color="auto"/>
          </w:divBdr>
          <w:divsChild>
            <w:div w:id="1438987000">
              <w:marLeft w:val="0"/>
              <w:marRight w:val="0"/>
              <w:marTop w:val="0"/>
              <w:marBottom w:val="0"/>
              <w:divBdr>
                <w:top w:val="none" w:sz="0" w:space="0" w:color="auto"/>
                <w:left w:val="none" w:sz="0" w:space="0" w:color="auto"/>
                <w:bottom w:val="none" w:sz="0" w:space="0" w:color="auto"/>
                <w:right w:val="none" w:sz="0" w:space="0" w:color="auto"/>
              </w:divBdr>
            </w:div>
          </w:divsChild>
        </w:div>
        <w:div w:id="1913419495">
          <w:marLeft w:val="0"/>
          <w:marRight w:val="0"/>
          <w:marTop w:val="0"/>
          <w:marBottom w:val="0"/>
          <w:divBdr>
            <w:top w:val="none" w:sz="0" w:space="0" w:color="auto"/>
            <w:left w:val="none" w:sz="0" w:space="0" w:color="auto"/>
            <w:bottom w:val="none" w:sz="0" w:space="0" w:color="auto"/>
            <w:right w:val="none" w:sz="0" w:space="0" w:color="auto"/>
          </w:divBdr>
          <w:divsChild>
            <w:div w:id="706292331">
              <w:marLeft w:val="0"/>
              <w:marRight w:val="0"/>
              <w:marTop w:val="0"/>
              <w:marBottom w:val="0"/>
              <w:divBdr>
                <w:top w:val="none" w:sz="0" w:space="0" w:color="auto"/>
                <w:left w:val="none" w:sz="0" w:space="0" w:color="auto"/>
                <w:bottom w:val="none" w:sz="0" w:space="0" w:color="auto"/>
                <w:right w:val="none" w:sz="0" w:space="0" w:color="auto"/>
              </w:divBdr>
            </w:div>
          </w:divsChild>
        </w:div>
        <w:div w:id="1198202211">
          <w:marLeft w:val="0"/>
          <w:marRight w:val="0"/>
          <w:marTop w:val="0"/>
          <w:marBottom w:val="0"/>
          <w:divBdr>
            <w:top w:val="none" w:sz="0" w:space="0" w:color="auto"/>
            <w:left w:val="none" w:sz="0" w:space="0" w:color="auto"/>
            <w:bottom w:val="none" w:sz="0" w:space="0" w:color="auto"/>
            <w:right w:val="none" w:sz="0" w:space="0" w:color="auto"/>
          </w:divBdr>
          <w:divsChild>
            <w:div w:id="666321199">
              <w:marLeft w:val="0"/>
              <w:marRight w:val="0"/>
              <w:marTop w:val="0"/>
              <w:marBottom w:val="0"/>
              <w:divBdr>
                <w:top w:val="none" w:sz="0" w:space="0" w:color="auto"/>
                <w:left w:val="none" w:sz="0" w:space="0" w:color="auto"/>
                <w:bottom w:val="none" w:sz="0" w:space="0" w:color="auto"/>
                <w:right w:val="none" w:sz="0" w:space="0" w:color="auto"/>
              </w:divBdr>
            </w:div>
          </w:divsChild>
        </w:div>
        <w:div w:id="1391273282">
          <w:marLeft w:val="0"/>
          <w:marRight w:val="0"/>
          <w:marTop w:val="0"/>
          <w:marBottom w:val="0"/>
          <w:divBdr>
            <w:top w:val="none" w:sz="0" w:space="0" w:color="auto"/>
            <w:left w:val="none" w:sz="0" w:space="0" w:color="auto"/>
            <w:bottom w:val="none" w:sz="0" w:space="0" w:color="auto"/>
            <w:right w:val="none" w:sz="0" w:space="0" w:color="auto"/>
          </w:divBdr>
          <w:divsChild>
            <w:div w:id="1582787824">
              <w:marLeft w:val="0"/>
              <w:marRight w:val="0"/>
              <w:marTop w:val="0"/>
              <w:marBottom w:val="0"/>
              <w:divBdr>
                <w:top w:val="none" w:sz="0" w:space="0" w:color="auto"/>
                <w:left w:val="none" w:sz="0" w:space="0" w:color="auto"/>
                <w:bottom w:val="none" w:sz="0" w:space="0" w:color="auto"/>
                <w:right w:val="none" w:sz="0" w:space="0" w:color="auto"/>
              </w:divBdr>
            </w:div>
          </w:divsChild>
        </w:div>
        <w:div w:id="834027933">
          <w:marLeft w:val="0"/>
          <w:marRight w:val="0"/>
          <w:marTop w:val="0"/>
          <w:marBottom w:val="0"/>
          <w:divBdr>
            <w:top w:val="none" w:sz="0" w:space="0" w:color="auto"/>
            <w:left w:val="none" w:sz="0" w:space="0" w:color="auto"/>
            <w:bottom w:val="none" w:sz="0" w:space="0" w:color="auto"/>
            <w:right w:val="none" w:sz="0" w:space="0" w:color="auto"/>
          </w:divBdr>
          <w:divsChild>
            <w:div w:id="1776288329">
              <w:marLeft w:val="0"/>
              <w:marRight w:val="0"/>
              <w:marTop w:val="0"/>
              <w:marBottom w:val="0"/>
              <w:divBdr>
                <w:top w:val="none" w:sz="0" w:space="0" w:color="auto"/>
                <w:left w:val="none" w:sz="0" w:space="0" w:color="auto"/>
                <w:bottom w:val="none" w:sz="0" w:space="0" w:color="auto"/>
                <w:right w:val="none" w:sz="0" w:space="0" w:color="auto"/>
              </w:divBdr>
            </w:div>
          </w:divsChild>
        </w:div>
        <w:div w:id="869991729">
          <w:marLeft w:val="0"/>
          <w:marRight w:val="0"/>
          <w:marTop w:val="0"/>
          <w:marBottom w:val="0"/>
          <w:divBdr>
            <w:top w:val="none" w:sz="0" w:space="0" w:color="auto"/>
            <w:left w:val="none" w:sz="0" w:space="0" w:color="auto"/>
            <w:bottom w:val="none" w:sz="0" w:space="0" w:color="auto"/>
            <w:right w:val="none" w:sz="0" w:space="0" w:color="auto"/>
          </w:divBdr>
          <w:divsChild>
            <w:div w:id="1105464319">
              <w:marLeft w:val="0"/>
              <w:marRight w:val="0"/>
              <w:marTop w:val="0"/>
              <w:marBottom w:val="0"/>
              <w:divBdr>
                <w:top w:val="none" w:sz="0" w:space="0" w:color="auto"/>
                <w:left w:val="none" w:sz="0" w:space="0" w:color="auto"/>
                <w:bottom w:val="none" w:sz="0" w:space="0" w:color="auto"/>
                <w:right w:val="none" w:sz="0" w:space="0" w:color="auto"/>
              </w:divBdr>
            </w:div>
          </w:divsChild>
        </w:div>
        <w:div w:id="827330327">
          <w:marLeft w:val="0"/>
          <w:marRight w:val="0"/>
          <w:marTop w:val="0"/>
          <w:marBottom w:val="0"/>
          <w:divBdr>
            <w:top w:val="none" w:sz="0" w:space="0" w:color="auto"/>
            <w:left w:val="none" w:sz="0" w:space="0" w:color="auto"/>
            <w:bottom w:val="none" w:sz="0" w:space="0" w:color="auto"/>
            <w:right w:val="none" w:sz="0" w:space="0" w:color="auto"/>
          </w:divBdr>
          <w:divsChild>
            <w:div w:id="1069619420">
              <w:marLeft w:val="0"/>
              <w:marRight w:val="0"/>
              <w:marTop w:val="0"/>
              <w:marBottom w:val="0"/>
              <w:divBdr>
                <w:top w:val="none" w:sz="0" w:space="0" w:color="auto"/>
                <w:left w:val="none" w:sz="0" w:space="0" w:color="auto"/>
                <w:bottom w:val="none" w:sz="0" w:space="0" w:color="auto"/>
                <w:right w:val="none" w:sz="0" w:space="0" w:color="auto"/>
              </w:divBdr>
            </w:div>
          </w:divsChild>
        </w:div>
        <w:div w:id="345331142">
          <w:marLeft w:val="0"/>
          <w:marRight w:val="0"/>
          <w:marTop w:val="0"/>
          <w:marBottom w:val="0"/>
          <w:divBdr>
            <w:top w:val="none" w:sz="0" w:space="0" w:color="auto"/>
            <w:left w:val="none" w:sz="0" w:space="0" w:color="auto"/>
            <w:bottom w:val="none" w:sz="0" w:space="0" w:color="auto"/>
            <w:right w:val="none" w:sz="0" w:space="0" w:color="auto"/>
          </w:divBdr>
          <w:divsChild>
            <w:div w:id="2017532233">
              <w:marLeft w:val="0"/>
              <w:marRight w:val="0"/>
              <w:marTop w:val="0"/>
              <w:marBottom w:val="0"/>
              <w:divBdr>
                <w:top w:val="none" w:sz="0" w:space="0" w:color="auto"/>
                <w:left w:val="none" w:sz="0" w:space="0" w:color="auto"/>
                <w:bottom w:val="none" w:sz="0" w:space="0" w:color="auto"/>
                <w:right w:val="none" w:sz="0" w:space="0" w:color="auto"/>
              </w:divBdr>
            </w:div>
          </w:divsChild>
        </w:div>
        <w:div w:id="392316417">
          <w:marLeft w:val="0"/>
          <w:marRight w:val="0"/>
          <w:marTop w:val="0"/>
          <w:marBottom w:val="0"/>
          <w:divBdr>
            <w:top w:val="none" w:sz="0" w:space="0" w:color="auto"/>
            <w:left w:val="none" w:sz="0" w:space="0" w:color="auto"/>
            <w:bottom w:val="none" w:sz="0" w:space="0" w:color="auto"/>
            <w:right w:val="none" w:sz="0" w:space="0" w:color="auto"/>
          </w:divBdr>
          <w:divsChild>
            <w:div w:id="1080061170">
              <w:marLeft w:val="0"/>
              <w:marRight w:val="0"/>
              <w:marTop w:val="0"/>
              <w:marBottom w:val="0"/>
              <w:divBdr>
                <w:top w:val="none" w:sz="0" w:space="0" w:color="auto"/>
                <w:left w:val="none" w:sz="0" w:space="0" w:color="auto"/>
                <w:bottom w:val="none" w:sz="0" w:space="0" w:color="auto"/>
                <w:right w:val="none" w:sz="0" w:space="0" w:color="auto"/>
              </w:divBdr>
            </w:div>
          </w:divsChild>
        </w:div>
        <w:div w:id="643587021">
          <w:marLeft w:val="0"/>
          <w:marRight w:val="0"/>
          <w:marTop w:val="0"/>
          <w:marBottom w:val="0"/>
          <w:divBdr>
            <w:top w:val="none" w:sz="0" w:space="0" w:color="auto"/>
            <w:left w:val="none" w:sz="0" w:space="0" w:color="auto"/>
            <w:bottom w:val="none" w:sz="0" w:space="0" w:color="auto"/>
            <w:right w:val="none" w:sz="0" w:space="0" w:color="auto"/>
          </w:divBdr>
          <w:divsChild>
            <w:div w:id="728111650">
              <w:marLeft w:val="0"/>
              <w:marRight w:val="0"/>
              <w:marTop w:val="0"/>
              <w:marBottom w:val="0"/>
              <w:divBdr>
                <w:top w:val="none" w:sz="0" w:space="0" w:color="auto"/>
                <w:left w:val="none" w:sz="0" w:space="0" w:color="auto"/>
                <w:bottom w:val="none" w:sz="0" w:space="0" w:color="auto"/>
                <w:right w:val="none" w:sz="0" w:space="0" w:color="auto"/>
              </w:divBdr>
            </w:div>
          </w:divsChild>
        </w:div>
        <w:div w:id="1971938271">
          <w:marLeft w:val="0"/>
          <w:marRight w:val="0"/>
          <w:marTop w:val="0"/>
          <w:marBottom w:val="0"/>
          <w:divBdr>
            <w:top w:val="none" w:sz="0" w:space="0" w:color="auto"/>
            <w:left w:val="none" w:sz="0" w:space="0" w:color="auto"/>
            <w:bottom w:val="none" w:sz="0" w:space="0" w:color="auto"/>
            <w:right w:val="none" w:sz="0" w:space="0" w:color="auto"/>
          </w:divBdr>
          <w:divsChild>
            <w:div w:id="1498226760">
              <w:marLeft w:val="0"/>
              <w:marRight w:val="0"/>
              <w:marTop w:val="0"/>
              <w:marBottom w:val="0"/>
              <w:divBdr>
                <w:top w:val="none" w:sz="0" w:space="0" w:color="auto"/>
                <w:left w:val="none" w:sz="0" w:space="0" w:color="auto"/>
                <w:bottom w:val="none" w:sz="0" w:space="0" w:color="auto"/>
                <w:right w:val="none" w:sz="0" w:space="0" w:color="auto"/>
              </w:divBdr>
            </w:div>
          </w:divsChild>
        </w:div>
        <w:div w:id="1125659475">
          <w:marLeft w:val="0"/>
          <w:marRight w:val="0"/>
          <w:marTop w:val="0"/>
          <w:marBottom w:val="0"/>
          <w:divBdr>
            <w:top w:val="none" w:sz="0" w:space="0" w:color="auto"/>
            <w:left w:val="none" w:sz="0" w:space="0" w:color="auto"/>
            <w:bottom w:val="none" w:sz="0" w:space="0" w:color="auto"/>
            <w:right w:val="none" w:sz="0" w:space="0" w:color="auto"/>
          </w:divBdr>
          <w:divsChild>
            <w:div w:id="1969045056">
              <w:marLeft w:val="0"/>
              <w:marRight w:val="0"/>
              <w:marTop w:val="0"/>
              <w:marBottom w:val="0"/>
              <w:divBdr>
                <w:top w:val="none" w:sz="0" w:space="0" w:color="auto"/>
                <w:left w:val="none" w:sz="0" w:space="0" w:color="auto"/>
                <w:bottom w:val="none" w:sz="0" w:space="0" w:color="auto"/>
                <w:right w:val="none" w:sz="0" w:space="0" w:color="auto"/>
              </w:divBdr>
            </w:div>
          </w:divsChild>
        </w:div>
        <w:div w:id="520052234">
          <w:marLeft w:val="0"/>
          <w:marRight w:val="0"/>
          <w:marTop w:val="0"/>
          <w:marBottom w:val="0"/>
          <w:divBdr>
            <w:top w:val="none" w:sz="0" w:space="0" w:color="auto"/>
            <w:left w:val="none" w:sz="0" w:space="0" w:color="auto"/>
            <w:bottom w:val="none" w:sz="0" w:space="0" w:color="auto"/>
            <w:right w:val="none" w:sz="0" w:space="0" w:color="auto"/>
          </w:divBdr>
          <w:divsChild>
            <w:div w:id="539128615">
              <w:marLeft w:val="0"/>
              <w:marRight w:val="0"/>
              <w:marTop w:val="0"/>
              <w:marBottom w:val="0"/>
              <w:divBdr>
                <w:top w:val="none" w:sz="0" w:space="0" w:color="auto"/>
                <w:left w:val="none" w:sz="0" w:space="0" w:color="auto"/>
                <w:bottom w:val="none" w:sz="0" w:space="0" w:color="auto"/>
                <w:right w:val="none" w:sz="0" w:space="0" w:color="auto"/>
              </w:divBdr>
            </w:div>
            <w:div w:id="1321075700">
              <w:marLeft w:val="0"/>
              <w:marRight w:val="0"/>
              <w:marTop w:val="0"/>
              <w:marBottom w:val="0"/>
              <w:divBdr>
                <w:top w:val="none" w:sz="0" w:space="0" w:color="auto"/>
                <w:left w:val="none" w:sz="0" w:space="0" w:color="auto"/>
                <w:bottom w:val="none" w:sz="0" w:space="0" w:color="auto"/>
                <w:right w:val="none" w:sz="0" w:space="0" w:color="auto"/>
              </w:divBdr>
            </w:div>
          </w:divsChild>
        </w:div>
        <w:div w:id="1236672858">
          <w:marLeft w:val="0"/>
          <w:marRight w:val="0"/>
          <w:marTop w:val="0"/>
          <w:marBottom w:val="0"/>
          <w:divBdr>
            <w:top w:val="none" w:sz="0" w:space="0" w:color="auto"/>
            <w:left w:val="none" w:sz="0" w:space="0" w:color="auto"/>
            <w:bottom w:val="none" w:sz="0" w:space="0" w:color="auto"/>
            <w:right w:val="none" w:sz="0" w:space="0" w:color="auto"/>
          </w:divBdr>
          <w:divsChild>
            <w:div w:id="1186596382">
              <w:marLeft w:val="0"/>
              <w:marRight w:val="0"/>
              <w:marTop w:val="0"/>
              <w:marBottom w:val="0"/>
              <w:divBdr>
                <w:top w:val="none" w:sz="0" w:space="0" w:color="auto"/>
                <w:left w:val="none" w:sz="0" w:space="0" w:color="auto"/>
                <w:bottom w:val="none" w:sz="0" w:space="0" w:color="auto"/>
                <w:right w:val="none" w:sz="0" w:space="0" w:color="auto"/>
              </w:divBdr>
            </w:div>
          </w:divsChild>
        </w:div>
        <w:div w:id="1229026672">
          <w:marLeft w:val="0"/>
          <w:marRight w:val="0"/>
          <w:marTop w:val="0"/>
          <w:marBottom w:val="0"/>
          <w:divBdr>
            <w:top w:val="none" w:sz="0" w:space="0" w:color="auto"/>
            <w:left w:val="none" w:sz="0" w:space="0" w:color="auto"/>
            <w:bottom w:val="none" w:sz="0" w:space="0" w:color="auto"/>
            <w:right w:val="none" w:sz="0" w:space="0" w:color="auto"/>
          </w:divBdr>
          <w:divsChild>
            <w:div w:id="445390051">
              <w:marLeft w:val="0"/>
              <w:marRight w:val="0"/>
              <w:marTop w:val="0"/>
              <w:marBottom w:val="0"/>
              <w:divBdr>
                <w:top w:val="none" w:sz="0" w:space="0" w:color="auto"/>
                <w:left w:val="none" w:sz="0" w:space="0" w:color="auto"/>
                <w:bottom w:val="none" w:sz="0" w:space="0" w:color="auto"/>
                <w:right w:val="none" w:sz="0" w:space="0" w:color="auto"/>
              </w:divBdr>
            </w:div>
          </w:divsChild>
        </w:div>
        <w:div w:id="1259294077">
          <w:marLeft w:val="0"/>
          <w:marRight w:val="0"/>
          <w:marTop w:val="0"/>
          <w:marBottom w:val="0"/>
          <w:divBdr>
            <w:top w:val="none" w:sz="0" w:space="0" w:color="auto"/>
            <w:left w:val="none" w:sz="0" w:space="0" w:color="auto"/>
            <w:bottom w:val="none" w:sz="0" w:space="0" w:color="auto"/>
            <w:right w:val="none" w:sz="0" w:space="0" w:color="auto"/>
          </w:divBdr>
          <w:divsChild>
            <w:div w:id="1702631331">
              <w:marLeft w:val="0"/>
              <w:marRight w:val="0"/>
              <w:marTop w:val="0"/>
              <w:marBottom w:val="0"/>
              <w:divBdr>
                <w:top w:val="none" w:sz="0" w:space="0" w:color="auto"/>
                <w:left w:val="none" w:sz="0" w:space="0" w:color="auto"/>
                <w:bottom w:val="none" w:sz="0" w:space="0" w:color="auto"/>
                <w:right w:val="none" w:sz="0" w:space="0" w:color="auto"/>
              </w:divBdr>
            </w:div>
          </w:divsChild>
        </w:div>
        <w:div w:id="1902254383">
          <w:marLeft w:val="0"/>
          <w:marRight w:val="0"/>
          <w:marTop w:val="0"/>
          <w:marBottom w:val="0"/>
          <w:divBdr>
            <w:top w:val="none" w:sz="0" w:space="0" w:color="auto"/>
            <w:left w:val="none" w:sz="0" w:space="0" w:color="auto"/>
            <w:bottom w:val="none" w:sz="0" w:space="0" w:color="auto"/>
            <w:right w:val="none" w:sz="0" w:space="0" w:color="auto"/>
          </w:divBdr>
          <w:divsChild>
            <w:div w:id="1263493573">
              <w:marLeft w:val="0"/>
              <w:marRight w:val="0"/>
              <w:marTop w:val="0"/>
              <w:marBottom w:val="0"/>
              <w:divBdr>
                <w:top w:val="none" w:sz="0" w:space="0" w:color="auto"/>
                <w:left w:val="none" w:sz="0" w:space="0" w:color="auto"/>
                <w:bottom w:val="none" w:sz="0" w:space="0" w:color="auto"/>
                <w:right w:val="none" w:sz="0" w:space="0" w:color="auto"/>
              </w:divBdr>
            </w:div>
          </w:divsChild>
        </w:div>
        <w:div w:id="2109696430">
          <w:marLeft w:val="0"/>
          <w:marRight w:val="0"/>
          <w:marTop w:val="0"/>
          <w:marBottom w:val="0"/>
          <w:divBdr>
            <w:top w:val="none" w:sz="0" w:space="0" w:color="auto"/>
            <w:left w:val="none" w:sz="0" w:space="0" w:color="auto"/>
            <w:bottom w:val="none" w:sz="0" w:space="0" w:color="auto"/>
            <w:right w:val="none" w:sz="0" w:space="0" w:color="auto"/>
          </w:divBdr>
          <w:divsChild>
            <w:div w:id="511381635">
              <w:marLeft w:val="0"/>
              <w:marRight w:val="0"/>
              <w:marTop w:val="0"/>
              <w:marBottom w:val="0"/>
              <w:divBdr>
                <w:top w:val="none" w:sz="0" w:space="0" w:color="auto"/>
                <w:left w:val="none" w:sz="0" w:space="0" w:color="auto"/>
                <w:bottom w:val="none" w:sz="0" w:space="0" w:color="auto"/>
                <w:right w:val="none" w:sz="0" w:space="0" w:color="auto"/>
              </w:divBdr>
            </w:div>
          </w:divsChild>
        </w:div>
        <w:div w:id="377903574">
          <w:marLeft w:val="0"/>
          <w:marRight w:val="0"/>
          <w:marTop w:val="0"/>
          <w:marBottom w:val="0"/>
          <w:divBdr>
            <w:top w:val="none" w:sz="0" w:space="0" w:color="auto"/>
            <w:left w:val="none" w:sz="0" w:space="0" w:color="auto"/>
            <w:bottom w:val="none" w:sz="0" w:space="0" w:color="auto"/>
            <w:right w:val="none" w:sz="0" w:space="0" w:color="auto"/>
          </w:divBdr>
          <w:divsChild>
            <w:div w:id="1507986240">
              <w:marLeft w:val="0"/>
              <w:marRight w:val="0"/>
              <w:marTop w:val="0"/>
              <w:marBottom w:val="0"/>
              <w:divBdr>
                <w:top w:val="none" w:sz="0" w:space="0" w:color="auto"/>
                <w:left w:val="none" w:sz="0" w:space="0" w:color="auto"/>
                <w:bottom w:val="none" w:sz="0" w:space="0" w:color="auto"/>
                <w:right w:val="none" w:sz="0" w:space="0" w:color="auto"/>
              </w:divBdr>
            </w:div>
          </w:divsChild>
        </w:div>
        <w:div w:id="1172136819">
          <w:marLeft w:val="0"/>
          <w:marRight w:val="0"/>
          <w:marTop w:val="0"/>
          <w:marBottom w:val="0"/>
          <w:divBdr>
            <w:top w:val="none" w:sz="0" w:space="0" w:color="auto"/>
            <w:left w:val="none" w:sz="0" w:space="0" w:color="auto"/>
            <w:bottom w:val="none" w:sz="0" w:space="0" w:color="auto"/>
            <w:right w:val="none" w:sz="0" w:space="0" w:color="auto"/>
          </w:divBdr>
          <w:divsChild>
            <w:div w:id="79257835">
              <w:marLeft w:val="0"/>
              <w:marRight w:val="0"/>
              <w:marTop w:val="0"/>
              <w:marBottom w:val="0"/>
              <w:divBdr>
                <w:top w:val="none" w:sz="0" w:space="0" w:color="auto"/>
                <w:left w:val="none" w:sz="0" w:space="0" w:color="auto"/>
                <w:bottom w:val="none" w:sz="0" w:space="0" w:color="auto"/>
                <w:right w:val="none" w:sz="0" w:space="0" w:color="auto"/>
              </w:divBdr>
            </w:div>
          </w:divsChild>
        </w:div>
        <w:div w:id="709496276">
          <w:marLeft w:val="0"/>
          <w:marRight w:val="0"/>
          <w:marTop w:val="0"/>
          <w:marBottom w:val="0"/>
          <w:divBdr>
            <w:top w:val="none" w:sz="0" w:space="0" w:color="auto"/>
            <w:left w:val="none" w:sz="0" w:space="0" w:color="auto"/>
            <w:bottom w:val="none" w:sz="0" w:space="0" w:color="auto"/>
            <w:right w:val="none" w:sz="0" w:space="0" w:color="auto"/>
          </w:divBdr>
          <w:divsChild>
            <w:div w:id="1598056039">
              <w:marLeft w:val="0"/>
              <w:marRight w:val="0"/>
              <w:marTop w:val="0"/>
              <w:marBottom w:val="0"/>
              <w:divBdr>
                <w:top w:val="none" w:sz="0" w:space="0" w:color="auto"/>
                <w:left w:val="none" w:sz="0" w:space="0" w:color="auto"/>
                <w:bottom w:val="none" w:sz="0" w:space="0" w:color="auto"/>
                <w:right w:val="none" w:sz="0" w:space="0" w:color="auto"/>
              </w:divBdr>
            </w:div>
          </w:divsChild>
        </w:div>
        <w:div w:id="2034114261">
          <w:marLeft w:val="0"/>
          <w:marRight w:val="0"/>
          <w:marTop w:val="0"/>
          <w:marBottom w:val="0"/>
          <w:divBdr>
            <w:top w:val="none" w:sz="0" w:space="0" w:color="auto"/>
            <w:left w:val="none" w:sz="0" w:space="0" w:color="auto"/>
            <w:bottom w:val="none" w:sz="0" w:space="0" w:color="auto"/>
            <w:right w:val="none" w:sz="0" w:space="0" w:color="auto"/>
          </w:divBdr>
          <w:divsChild>
            <w:div w:id="2057778740">
              <w:marLeft w:val="0"/>
              <w:marRight w:val="0"/>
              <w:marTop w:val="0"/>
              <w:marBottom w:val="0"/>
              <w:divBdr>
                <w:top w:val="none" w:sz="0" w:space="0" w:color="auto"/>
                <w:left w:val="none" w:sz="0" w:space="0" w:color="auto"/>
                <w:bottom w:val="none" w:sz="0" w:space="0" w:color="auto"/>
                <w:right w:val="none" w:sz="0" w:space="0" w:color="auto"/>
              </w:divBdr>
            </w:div>
          </w:divsChild>
        </w:div>
        <w:div w:id="1275750840">
          <w:marLeft w:val="0"/>
          <w:marRight w:val="0"/>
          <w:marTop w:val="0"/>
          <w:marBottom w:val="0"/>
          <w:divBdr>
            <w:top w:val="none" w:sz="0" w:space="0" w:color="auto"/>
            <w:left w:val="none" w:sz="0" w:space="0" w:color="auto"/>
            <w:bottom w:val="none" w:sz="0" w:space="0" w:color="auto"/>
            <w:right w:val="none" w:sz="0" w:space="0" w:color="auto"/>
          </w:divBdr>
          <w:divsChild>
            <w:div w:id="1846819676">
              <w:marLeft w:val="0"/>
              <w:marRight w:val="0"/>
              <w:marTop w:val="0"/>
              <w:marBottom w:val="0"/>
              <w:divBdr>
                <w:top w:val="none" w:sz="0" w:space="0" w:color="auto"/>
                <w:left w:val="none" w:sz="0" w:space="0" w:color="auto"/>
                <w:bottom w:val="none" w:sz="0" w:space="0" w:color="auto"/>
                <w:right w:val="none" w:sz="0" w:space="0" w:color="auto"/>
              </w:divBdr>
            </w:div>
          </w:divsChild>
        </w:div>
        <w:div w:id="1643848578">
          <w:marLeft w:val="0"/>
          <w:marRight w:val="0"/>
          <w:marTop w:val="0"/>
          <w:marBottom w:val="0"/>
          <w:divBdr>
            <w:top w:val="none" w:sz="0" w:space="0" w:color="auto"/>
            <w:left w:val="none" w:sz="0" w:space="0" w:color="auto"/>
            <w:bottom w:val="none" w:sz="0" w:space="0" w:color="auto"/>
            <w:right w:val="none" w:sz="0" w:space="0" w:color="auto"/>
          </w:divBdr>
          <w:divsChild>
            <w:div w:id="1317225663">
              <w:marLeft w:val="0"/>
              <w:marRight w:val="0"/>
              <w:marTop w:val="0"/>
              <w:marBottom w:val="0"/>
              <w:divBdr>
                <w:top w:val="none" w:sz="0" w:space="0" w:color="auto"/>
                <w:left w:val="none" w:sz="0" w:space="0" w:color="auto"/>
                <w:bottom w:val="none" w:sz="0" w:space="0" w:color="auto"/>
                <w:right w:val="none" w:sz="0" w:space="0" w:color="auto"/>
              </w:divBdr>
            </w:div>
          </w:divsChild>
        </w:div>
        <w:div w:id="11732278">
          <w:marLeft w:val="0"/>
          <w:marRight w:val="0"/>
          <w:marTop w:val="0"/>
          <w:marBottom w:val="0"/>
          <w:divBdr>
            <w:top w:val="none" w:sz="0" w:space="0" w:color="auto"/>
            <w:left w:val="none" w:sz="0" w:space="0" w:color="auto"/>
            <w:bottom w:val="none" w:sz="0" w:space="0" w:color="auto"/>
            <w:right w:val="none" w:sz="0" w:space="0" w:color="auto"/>
          </w:divBdr>
          <w:divsChild>
            <w:div w:id="1444496942">
              <w:marLeft w:val="0"/>
              <w:marRight w:val="0"/>
              <w:marTop w:val="0"/>
              <w:marBottom w:val="0"/>
              <w:divBdr>
                <w:top w:val="none" w:sz="0" w:space="0" w:color="auto"/>
                <w:left w:val="none" w:sz="0" w:space="0" w:color="auto"/>
                <w:bottom w:val="none" w:sz="0" w:space="0" w:color="auto"/>
                <w:right w:val="none" w:sz="0" w:space="0" w:color="auto"/>
              </w:divBdr>
            </w:div>
          </w:divsChild>
        </w:div>
        <w:div w:id="2085570891">
          <w:marLeft w:val="0"/>
          <w:marRight w:val="0"/>
          <w:marTop w:val="0"/>
          <w:marBottom w:val="0"/>
          <w:divBdr>
            <w:top w:val="none" w:sz="0" w:space="0" w:color="auto"/>
            <w:left w:val="none" w:sz="0" w:space="0" w:color="auto"/>
            <w:bottom w:val="none" w:sz="0" w:space="0" w:color="auto"/>
            <w:right w:val="none" w:sz="0" w:space="0" w:color="auto"/>
          </w:divBdr>
          <w:divsChild>
            <w:div w:id="27269115">
              <w:marLeft w:val="0"/>
              <w:marRight w:val="0"/>
              <w:marTop w:val="0"/>
              <w:marBottom w:val="0"/>
              <w:divBdr>
                <w:top w:val="none" w:sz="0" w:space="0" w:color="auto"/>
                <w:left w:val="none" w:sz="0" w:space="0" w:color="auto"/>
                <w:bottom w:val="none" w:sz="0" w:space="0" w:color="auto"/>
                <w:right w:val="none" w:sz="0" w:space="0" w:color="auto"/>
              </w:divBdr>
            </w:div>
          </w:divsChild>
        </w:div>
        <w:div w:id="2125155094">
          <w:marLeft w:val="0"/>
          <w:marRight w:val="0"/>
          <w:marTop w:val="0"/>
          <w:marBottom w:val="0"/>
          <w:divBdr>
            <w:top w:val="none" w:sz="0" w:space="0" w:color="auto"/>
            <w:left w:val="none" w:sz="0" w:space="0" w:color="auto"/>
            <w:bottom w:val="none" w:sz="0" w:space="0" w:color="auto"/>
            <w:right w:val="none" w:sz="0" w:space="0" w:color="auto"/>
          </w:divBdr>
          <w:divsChild>
            <w:div w:id="1550529549">
              <w:marLeft w:val="0"/>
              <w:marRight w:val="0"/>
              <w:marTop w:val="0"/>
              <w:marBottom w:val="0"/>
              <w:divBdr>
                <w:top w:val="none" w:sz="0" w:space="0" w:color="auto"/>
                <w:left w:val="none" w:sz="0" w:space="0" w:color="auto"/>
                <w:bottom w:val="none" w:sz="0" w:space="0" w:color="auto"/>
                <w:right w:val="none" w:sz="0" w:space="0" w:color="auto"/>
              </w:divBdr>
            </w:div>
          </w:divsChild>
        </w:div>
        <w:div w:id="1084381350">
          <w:marLeft w:val="0"/>
          <w:marRight w:val="0"/>
          <w:marTop w:val="0"/>
          <w:marBottom w:val="0"/>
          <w:divBdr>
            <w:top w:val="none" w:sz="0" w:space="0" w:color="auto"/>
            <w:left w:val="none" w:sz="0" w:space="0" w:color="auto"/>
            <w:bottom w:val="none" w:sz="0" w:space="0" w:color="auto"/>
            <w:right w:val="none" w:sz="0" w:space="0" w:color="auto"/>
          </w:divBdr>
          <w:divsChild>
            <w:div w:id="977298127">
              <w:marLeft w:val="0"/>
              <w:marRight w:val="0"/>
              <w:marTop w:val="0"/>
              <w:marBottom w:val="0"/>
              <w:divBdr>
                <w:top w:val="none" w:sz="0" w:space="0" w:color="auto"/>
                <w:left w:val="none" w:sz="0" w:space="0" w:color="auto"/>
                <w:bottom w:val="none" w:sz="0" w:space="0" w:color="auto"/>
                <w:right w:val="none" w:sz="0" w:space="0" w:color="auto"/>
              </w:divBdr>
            </w:div>
          </w:divsChild>
        </w:div>
        <w:div w:id="373579557">
          <w:marLeft w:val="0"/>
          <w:marRight w:val="0"/>
          <w:marTop w:val="0"/>
          <w:marBottom w:val="0"/>
          <w:divBdr>
            <w:top w:val="none" w:sz="0" w:space="0" w:color="auto"/>
            <w:left w:val="none" w:sz="0" w:space="0" w:color="auto"/>
            <w:bottom w:val="none" w:sz="0" w:space="0" w:color="auto"/>
            <w:right w:val="none" w:sz="0" w:space="0" w:color="auto"/>
          </w:divBdr>
          <w:divsChild>
            <w:div w:id="2014721712">
              <w:marLeft w:val="0"/>
              <w:marRight w:val="0"/>
              <w:marTop w:val="0"/>
              <w:marBottom w:val="0"/>
              <w:divBdr>
                <w:top w:val="none" w:sz="0" w:space="0" w:color="auto"/>
                <w:left w:val="none" w:sz="0" w:space="0" w:color="auto"/>
                <w:bottom w:val="none" w:sz="0" w:space="0" w:color="auto"/>
                <w:right w:val="none" w:sz="0" w:space="0" w:color="auto"/>
              </w:divBdr>
            </w:div>
          </w:divsChild>
        </w:div>
        <w:div w:id="1063411857">
          <w:marLeft w:val="0"/>
          <w:marRight w:val="0"/>
          <w:marTop w:val="0"/>
          <w:marBottom w:val="0"/>
          <w:divBdr>
            <w:top w:val="none" w:sz="0" w:space="0" w:color="auto"/>
            <w:left w:val="none" w:sz="0" w:space="0" w:color="auto"/>
            <w:bottom w:val="none" w:sz="0" w:space="0" w:color="auto"/>
            <w:right w:val="none" w:sz="0" w:space="0" w:color="auto"/>
          </w:divBdr>
          <w:divsChild>
            <w:div w:id="805006742">
              <w:marLeft w:val="0"/>
              <w:marRight w:val="0"/>
              <w:marTop w:val="0"/>
              <w:marBottom w:val="0"/>
              <w:divBdr>
                <w:top w:val="none" w:sz="0" w:space="0" w:color="auto"/>
                <w:left w:val="none" w:sz="0" w:space="0" w:color="auto"/>
                <w:bottom w:val="none" w:sz="0" w:space="0" w:color="auto"/>
                <w:right w:val="none" w:sz="0" w:space="0" w:color="auto"/>
              </w:divBdr>
            </w:div>
          </w:divsChild>
        </w:div>
        <w:div w:id="1978601746">
          <w:marLeft w:val="0"/>
          <w:marRight w:val="0"/>
          <w:marTop w:val="0"/>
          <w:marBottom w:val="0"/>
          <w:divBdr>
            <w:top w:val="none" w:sz="0" w:space="0" w:color="auto"/>
            <w:left w:val="none" w:sz="0" w:space="0" w:color="auto"/>
            <w:bottom w:val="none" w:sz="0" w:space="0" w:color="auto"/>
            <w:right w:val="none" w:sz="0" w:space="0" w:color="auto"/>
          </w:divBdr>
          <w:divsChild>
            <w:div w:id="1259564446">
              <w:marLeft w:val="0"/>
              <w:marRight w:val="0"/>
              <w:marTop w:val="0"/>
              <w:marBottom w:val="0"/>
              <w:divBdr>
                <w:top w:val="none" w:sz="0" w:space="0" w:color="auto"/>
                <w:left w:val="none" w:sz="0" w:space="0" w:color="auto"/>
                <w:bottom w:val="none" w:sz="0" w:space="0" w:color="auto"/>
                <w:right w:val="none" w:sz="0" w:space="0" w:color="auto"/>
              </w:divBdr>
            </w:div>
          </w:divsChild>
        </w:div>
        <w:div w:id="591204259">
          <w:marLeft w:val="0"/>
          <w:marRight w:val="0"/>
          <w:marTop w:val="0"/>
          <w:marBottom w:val="0"/>
          <w:divBdr>
            <w:top w:val="none" w:sz="0" w:space="0" w:color="auto"/>
            <w:left w:val="none" w:sz="0" w:space="0" w:color="auto"/>
            <w:bottom w:val="none" w:sz="0" w:space="0" w:color="auto"/>
            <w:right w:val="none" w:sz="0" w:space="0" w:color="auto"/>
          </w:divBdr>
          <w:divsChild>
            <w:div w:id="1889368073">
              <w:marLeft w:val="0"/>
              <w:marRight w:val="0"/>
              <w:marTop w:val="0"/>
              <w:marBottom w:val="0"/>
              <w:divBdr>
                <w:top w:val="none" w:sz="0" w:space="0" w:color="auto"/>
                <w:left w:val="none" w:sz="0" w:space="0" w:color="auto"/>
                <w:bottom w:val="none" w:sz="0" w:space="0" w:color="auto"/>
                <w:right w:val="none" w:sz="0" w:space="0" w:color="auto"/>
              </w:divBdr>
            </w:div>
          </w:divsChild>
        </w:div>
        <w:div w:id="1182865493">
          <w:marLeft w:val="0"/>
          <w:marRight w:val="0"/>
          <w:marTop w:val="0"/>
          <w:marBottom w:val="0"/>
          <w:divBdr>
            <w:top w:val="none" w:sz="0" w:space="0" w:color="auto"/>
            <w:left w:val="none" w:sz="0" w:space="0" w:color="auto"/>
            <w:bottom w:val="none" w:sz="0" w:space="0" w:color="auto"/>
            <w:right w:val="none" w:sz="0" w:space="0" w:color="auto"/>
          </w:divBdr>
          <w:divsChild>
            <w:div w:id="2103183255">
              <w:marLeft w:val="0"/>
              <w:marRight w:val="0"/>
              <w:marTop w:val="0"/>
              <w:marBottom w:val="0"/>
              <w:divBdr>
                <w:top w:val="none" w:sz="0" w:space="0" w:color="auto"/>
                <w:left w:val="none" w:sz="0" w:space="0" w:color="auto"/>
                <w:bottom w:val="none" w:sz="0" w:space="0" w:color="auto"/>
                <w:right w:val="none" w:sz="0" w:space="0" w:color="auto"/>
              </w:divBdr>
            </w:div>
          </w:divsChild>
        </w:div>
        <w:div w:id="1865288047">
          <w:marLeft w:val="0"/>
          <w:marRight w:val="0"/>
          <w:marTop w:val="0"/>
          <w:marBottom w:val="0"/>
          <w:divBdr>
            <w:top w:val="none" w:sz="0" w:space="0" w:color="auto"/>
            <w:left w:val="none" w:sz="0" w:space="0" w:color="auto"/>
            <w:bottom w:val="none" w:sz="0" w:space="0" w:color="auto"/>
            <w:right w:val="none" w:sz="0" w:space="0" w:color="auto"/>
          </w:divBdr>
          <w:divsChild>
            <w:div w:id="2100713444">
              <w:marLeft w:val="0"/>
              <w:marRight w:val="0"/>
              <w:marTop w:val="0"/>
              <w:marBottom w:val="0"/>
              <w:divBdr>
                <w:top w:val="none" w:sz="0" w:space="0" w:color="auto"/>
                <w:left w:val="none" w:sz="0" w:space="0" w:color="auto"/>
                <w:bottom w:val="none" w:sz="0" w:space="0" w:color="auto"/>
                <w:right w:val="none" w:sz="0" w:space="0" w:color="auto"/>
              </w:divBdr>
            </w:div>
          </w:divsChild>
        </w:div>
        <w:div w:id="123817684">
          <w:marLeft w:val="0"/>
          <w:marRight w:val="0"/>
          <w:marTop w:val="0"/>
          <w:marBottom w:val="0"/>
          <w:divBdr>
            <w:top w:val="none" w:sz="0" w:space="0" w:color="auto"/>
            <w:left w:val="none" w:sz="0" w:space="0" w:color="auto"/>
            <w:bottom w:val="none" w:sz="0" w:space="0" w:color="auto"/>
            <w:right w:val="none" w:sz="0" w:space="0" w:color="auto"/>
          </w:divBdr>
          <w:divsChild>
            <w:div w:id="1726683081">
              <w:marLeft w:val="0"/>
              <w:marRight w:val="0"/>
              <w:marTop w:val="0"/>
              <w:marBottom w:val="0"/>
              <w:divBdr>
                <w:top w:val="none" w:sz="0" w:space="0" w:color="auto"/>
                <w:left w:val="none" w:sz="0" w:space="0" w:color="auto"/>
                <w:bottom w:val="none" w:sz="0" w:space="0" w:color="auto"/>
                <w:right w:val="none" w:sz="0" w:space="0" w:color="auto"/>
              </w:divBdr>
            </w:div>
          </w:divsChild>
        </w:div>
        <w:div w:id="1440947052">
          <w:marLeft w:val="0"/>
          <w:marRight w:val="0"/>
          <w:marTop w:val="0"/>
          <w:marBottom w:val="0"/>
          <w:divBdr>
            <w:top w:val="none" w:sz="0" w:space="0" w:color="auto"/>
            <w:left w:val="none" w:sz="0" w:space="0" w:color="auto"/>
            <w:bottom w:val="none" w:sz="0" w:space="0" w:color="auto"/>
            <w:right w:val="none" w:sz="0" w:space="0" w:color="auto"/>
          </w:divBdr>
          <w:divsChild>
            <w:div w:id="944071953">
              <w:marLeft w:val="0"/>
              <w:marRight w:val="0"/>
              <w:marTop w:val="0"/>
              <w:marBottom w:val="0"/>
              <w:divBdr>
                <w:top w:val="none" w:sz="0" w:space="0" w:color="auto"/>
                <w:left w:val="none" w:sz="0" w:space="0" w:color="auto"/>
                <w:bottom w:val="none" w:sz="0" w:space="0" w:color="auto"/>
                <w:right w:val="none" w:sz="0" w:space="0" w:color="auto"/>
              </w:divBdr>
            </w:div>
          </w:divsChild>
        </w:div>
        <w:div w:id="1658921379">
          <w:marLeft w:val="0"/>
          <w:marRight w:val="0"/>
          <w:marTop w:val="0"/>
          <w:marBottom w:val="0"/>
          <w:divBdr>
            <w:top w:val="none" w:sz="0" w:space="0" w:color="auto"/>
            <w:left w:val="none" w:sz="0" w:space="0" w:color="auto"/>
            <w:bottom w:val="none" w:sz="0" w:space="0" w:color="auto"/>
            <w:right w:val="none" w:sz="0" w:space="0" w:color="auto"/>
          </w:divBdr>
          <w:divsChild>
            <w:div w:id="439372204">
              <w:marLeft w:val="0"/>
              <w:marRight w:val="0"/>
              <w:marTop w:val="0"/>
              <w:marBottom w:val="0"/>
              <w:divBdr>
                <w:top w:val="none" w:sz="0" w:space="0" w:color="auto"/>
                <w:left w:val="none" w:sz="0" w:space="0" w:color="auto"/>
                <w:bottom w:val="none" w:sz="0" w:space="0" w:color="auto"/>
                <w:right w:val="none" w:sz="0" w:space="0" w:color="auto"/>
              </w:divBdr>
            </w:div>
          </w:divsChild>
        </w:div>
        <w:div w:id="279773570">
          <w:marLeft w:val="0"/>
          <w:marRight w:val="0"/>
          <w:marTop w:val="0"/>
          <w:marBottom w:val="0"/>
          <w:divBdr>
            <w:top w:val="none" w:sz="0" w:space="0" w:color="auto"/>
            <w:left w:val="none" w:sz="0" w:space="0" w:color="auto"/>
            <w:bottom w:val="none" w:sz="0" w:space="0" w:color="auto"/>
            <w:right w:val="none" w:sz="0" w:space="0" w:color="auto"/>
          </w:divBdr>
          <w:divsChild>
            <w:div w:id="99182760">
              <w:marLeft w:val="0"/>
              <w:marRight w:val="0"/>
              <w:marTop w:val="0"/>
              <w:marBottom w:val="0"/>
              <w:divBdr>
                <w:top w:val="none" w:sz="0" w:space="0" w:color="auto"/>
                <w:left w:val="none" w:sz="0" w:space="0" w:color="auto"/>
                <w:bottom w:val="none" w:sz="0" w:space="0" w:color="auto"/>
                <w:right w:val="none" w:sz="0" w:space="0" w:color="auto"/>
              </w:divBdr>
            </w:div>
          </w:divsChild>
        </w:div>
        <w:div w:id="1125856550">
          <w:marLeft w:val="0"/>
          <w:marRight w:val="0"/>
          <w:marTop w:val="0"/>
          <w:marBottom w:val="0"/>
          <w:divBdr>
            <w:top w:val="none" w:sz="0" w:space="0" w:color="auto"/>
            <w:left w:val="none" w:sz="0" w:space="0" w:color="auto"/>
            <w:bottom w:val="none" w:sz="0" w:space="0" w:color="auto"/>
            <w:right w:val="none" w:sz="0" w:space="0" w:color="auto"/>
          </w:divBdr>
          <w:divsChild>
            <w:div w:id="1380280582">
              <w:marLeft w:val="0"/>
              <w:marRight w:val="0"/>
              <w:marTop w:val="0"/>
              <w:marBottom w:val="0"/>
              <w:divBdr>
                <w:top w:val="none" w:sz="0" w:space="0" w:color="auto"/>
                <w:left w:val="none" w:sz="0" w:space="0" w:color="auto"/>
                <w:bottom w:val="none" w:sz="0" w:space="0" w:color="auto"/>
                <w:right w:val="none" w:sz="0" w:space="0" w:color="auto"/>
              </w:divBdr>
            </w:div>
          </w:divsChild>
        </w:div>
        <w:div w:id="739057948">
          <w:marLeft w:val="0"/>
          <w:marRight w:val="0"/>
          <w:marTop w:val="0"/>
          <w:marBottom w:val="0"/>
          <w:divBdr>
            <w:top w:val="none" w:sz="0" w:space="0" w:color="auto"/>
            <w:left w:val="none" w:sz="0" w:space="0" w:color="auto"/>
            <w:bottom w:val="none" w:sz="0" w:space="0" w:color="auto"/>
            <w:right w:val="none" w:sz="0" w:space="0" w:color="auto"/>
          </w:divBdr>
          <w:divsChild>
            <w:div w:id="34893169">
              <w:marLeft w:val="0"/>
              <w:marRight w:val="0"/>
              <w:marTop w:val="0"/>
              <w:marBottom w:val="0"/>
              <w:divBdr>
                <w:top w:val="none" w:sz="0" w:space="0" w:color="auto"/>
                <w:left w:val="none" w:sz="0" w:space="0" w:color="auto"/>
                <w:bottom w:val="none" w:sz="0" w:space="0" w:color="auto"/>
                <w:right w:val="none" w:sz="0" w:space="0" w:color="auto"/>
              </w:divBdr>
            </w:div>
          </w:divsChild>
        </w:div>
        <w:div w:id="1286809565">
          <w:marLeft w:val="0"/>
          <w:marRight w:val="0"/>
          <w:marTop w:val="0"/>
          <w:marBottom w:val="0"/>
          <w:divBdr>
            <w:top w:val="none" w:sz="0" w:space="0" w:color="auto"/>
            <w:left w:val="none" w:sz="0" w:space="0" w:color="auto"/>
            <w:bottom w:val="none" w:sz="0" w:space="0" w:color="auto"/>
            <w:right w:val="none" w:sz="0" w:space="0" w:color="auto"/>
          </w:divBdr>
          <w:divsChild>
            <w:div w:id="1259943178">
              <w:marLeft w:val="0"/>
              <w:marRight w:val="0"/>
              <w:marTop w:val="0"/>
              <w:marBottom w:val="0"/>
              <w:divBdr>
                <w:top w:val="none" w:sz="0" w:space="0" w:color="auto"/>
                <w:left w:val="none" w:sz="0" w:space="0" w:color="auto"/>
                <w:bottom w:val="none" w:sz="0" w:space="0" w:color="auto"/>
                <w:right w:val="none" w:sz="0" w:space="0" w:color="auto"/>
              </w:divBdr>
            </w:div>
          </w:divsChild>
        </w:div>
        <w:div w:id="1161776879">
          <w:marLeft w:val="0"/>
          <w:marRight w:val="0"/>
          <w:marTop w:val="0"/>
          <w:marBottom w:val="0"/>
          <w:divBdr>
            <w:top w:val="none" w:sz="0" w:space="0" w:color="auto"/>
            <w:left w:val="none" w:sz="0" w:space="0" w:color="auto"/>
            <w:bottom w:val="none" w:sz="0" w:space="0" w:color="auto"/>
            <w:right w:val="none" w:sz="0" w:space="0" w:color="auto"/>
          </w:divBdr>
          <w:divsChild>
            <w:div w:id="1564827696">
              <w:marLeft w:val="0"/>
              <w:marRight w:val="0"/>
              <w:marTop w:val="0"/>
              <w:marBottom w:val="0"/>
              <w:divBdr>
                <w:top w:val="none" w:sz="0" w:space="0" w:color="auto"/>
                <w:left w:val="none" w:sz="0" w:space="0" w:color="auto"/>
                <w:bottom w:val="none" w:sz="0" w:space="0" w:color="auto"/>
                <w:right w:val="none" w:sz="0" w:space="0" w:color="auto"/>
              </w:divBdr>
            </w:div>
          </w:divsChild>
        </w:div>
        <w:div w:id="1983188885">
          <w:marLeft w:val="0"/>
          <w:marRight w:val="0"/>
          <w:marTop w:val="0"/>
          <w:marBottom w:val="0"/>
          <w:divBdr>
            <w:top w:val="none" w:sz="0" w:space="0" w:color="auto"/>
            <w:left w:val="none" w:sz="0" w:space="0" w:color="auto"/>
            <w:bottom w:val="none" w:sz="0" w:space="0" w:color="auto"/>
            <w:right w:val="none" w:sz="0" w:space="0" w:color="auto"/>
          </w:divBdr>
          <w:divsChild>
            <w:div w:id="1188980132">
              <w:marLeft w:val="0"/>
              <w:marRight w:val="0"/>
              <w:marTop w:val="0"/>
              <w:marBottom w:val="0"/>
              <w:divBdr>
                <w:top w:val="none" w:sz="0" w:space="0" w:color="auto"/>
                <w:left w:val="none" w:sz="0" w:space="0" w:color="auto"/>
                <w:bottom w:val="none" w:sz="0" w:space="0" w:color="auto"/>
                <w:right w:val="none" w:sz="0" w:space="0" w:color="auto"/>
              </w:divBdr>
            </w:div>
          </w:divsChild>
        </w:div>
        <w:div w:id="612328944">
          <w:marLeft w:val="0"/>
          <w:marRight w:val="0"/>
          <w:marTop w:val="0"/>
          <w:marBottom w:val="0"/>
          <w:divBdr>
            <w:top w:val="none" w:sz="0" w:space="0" w:color="auto"/>
            <w:left w:val="none" w:sz="0" w:space="0" w:color="auto"/>
            <w:bottom w:val="none" w:sz="0" w:space="0" w:color="auto"/>
            <w:right w:val="none" w:sz="0" w:space="0" w:color="auto"/>
          </w:divBdr>
          <w:divsChild>
            <w:div w:id="1201673545">
              <w:marLeft w:val="0"/>
              <w:marRight w:val="0"/>
              <w:marTop w:val="0"/>
              <w:marBottom w:val="0"/>
              <w:divBdr>
                <w:top w:val="none" w:sz="0" w:space="0" w:color="auto"/>
                <w:left w:val="none" w:sz="0" w:space="0" w:color="auto"/>
                <w:bottom w:val="none" w:sz="0" w:space="0" w:color="auto"/>
                <w:right w:val="none" w:sz="0" w:space="0" w:color="auto"/>
              </w:divBdr>
            </w:div>
          </w:divsChild>
        </w:div>
        <w:div w:id="331682234">
          <w:marLeft w:val="0"/>
          <w:marRight w:val="0"/>
          <w:marTop w:val="0"/>
          <w:marBottom w:val="0"/>
          <w:divBdr>
            <w:top w:val="none" w:sz="0" w:space="0" w:color="auto"/>
            <w:left w:val="none" w:sz="0" w:space="0" w:color="auto"/>
            <w:bottom w:val="none" w:sz="0" w:space="0" w:color="auto"/>
            <w:right w:val="none" w:sz="0" w:space="0" w:color="auto"/>
          </w:divBdr>
          <w:divsChild>
            <w:div w:id="1219322123">
              <w:marLeft w:val="0"/>
              <w:marRight w:val="0"/>
              <w:marTop w:val="0"/>
              <w:marBottom w:val="0"/>
              <w:divBdr>
                <w:top w:val="none" w:sz="0" w:space="0" w:color="auto"/>
                <w:left w:val="none" w:sz="0" w:space="0" w:color="auto"/>
                <w:bottom w:val="none" w:sz="0" w:space="0" w:color="auto"/>
                <w:right w:val="none" w:sz="0" w:space="0" w:color="auto"/>
              </w:divBdr>
            </w:div>
          </w:divsChild>
        </w:div>
        <w:div w:id="1415125055">
          <w:marLeft w:val="0"/>
          <w:marRight w:val="0"/>
          <w:marTop w:val="0"/>
          <w:marBottom w:val="0"/>
          <w:divBdr>
            <w:top w:val="none" w:sz="0" w:space="0" w:color="auto"/>
            <w:left w:val="none" w:sz="0" w:space="0" w:color="auto"/>
            <w:bottom w:val="none" w:sz="0" w:space="0" w:color="auto"/>
            <w:right w:val="none" w:sz="0" w:space="0" w:color="auto"/>
          </w:divBdr>
          <w:divsChild>
            <w:div w:id="277376770">
              <w:marLeft w:val="0"/>
              <w:marRight w:val="0"/>
              <w:marTop w:val="0"/>
              <w:marBottom w:val="0"/>
              <w:divBdr>
                <w:top w:val="none" w:sz="0" w:space="0" w:color="auto"/>
                <w:left w:val="none" w:sz="0" w:space="0" w:color="auto"/>
                <w:bottom w:val="none" w:sz="0" w:space="0" w:color="auto"/>
                <w:right w:val="none" w:sz="0" w:space="0" w:color="auto"/>
              </w:divBdr>
            </w:div>
          </w:divsChild>
        </w:div>
        <w:div w:id="243497616">
          <w:marLeft w:val="0"/>
          <w:marRight w:val="0"/>
          <w:marTop w:val="0"/>
          <w:marBottom w:val="0"/>
          <w:divBdr>
            <w:top w:val="none" w:sz="0" w:space="0" w:color="auto"/>
            <w:left w:val="none" w:sz="0" w:space="0" w:color="auto"/>
            <w:bottom w:val="none" w:sz="0" w:space="0" w:color="auto"/>
            <w:right w:val="none" w:sz="0" w:space="0" w:color="auto"/>
          </w:divBdr>
          <w:divsChild>
            <w:div w:id="933366101">
              <w:marLeft w:val="0"/>
              <w:marRight w:val="0"/>
              <w:marTop w:val="0"/>
              <w:marBottom w:val="0"/>
              <w:divBdr>
                <w:top w:val="none" w:sz="0" w:space="0" w:color="auto"/>
                <w:left w:val="none" w:sz="0" w:space="0" w:color="auto"/>
                <w:bottom w:val="none" w:sz="0" w:space="0" w:color="auto"/>
                <w:right w:val="none" w:sz="0" w:space="0" w:color="auto"/>
              </w:divBdr>
            </w:div>
          </w:divsChild>
        </w:div>
        <w:div w:id="930510339">
          <w:marLeft w:val="0"/>
          <w:marRight w:val="0"/>
          <w:marTop w:val="0"/>
          <w:marBottom w:val="0"/>
          <w:divBdr>
            <w:top w:val="none" w:sz="0" w:space="0" w:color="auto"/>
            <w:left w:val="none" w:sz="0" w:space="0" w:color="auto"/>
            <w:bottom w:val="none" w:sz="0" w:space="0" w:color="auto"/>
            <w:right w:val="none" w:sz="0" w:space="0" w:color="auto"/>
          </w:divBdr>
          <w:divsChild>
            <w:div w:id="241987029">
              <w:marLeft w:val="0"/>
              <w:marRight w:val="0"/>
              <w:marTop w:val="0"/>
              <w:marBottom w:val="0"/>
              <w:divBdr>
                <w:top w:val="none" w:sz="0" w:space="0" w:color="auto"/>
                <w:left w:val="none" w:sz="0" w:space="0" w:color="auto"/>
                <w:bottom w:val="none" w:sz="0" w:space="0" w:color="auto"/>
                <w:right w:val="none" w:sz="0" w:space="0" w:color="auto"/>
              </w:divBdr>
            </w:div>
          </w:divsChild>
        </w:div>
        <w:div w:id="1408115591">
          <w:marLeft w:val="0"/>
          <w:marRight w:val="0"/>
          <w:marTop w:val="0"/>
          <w:marBottom w:val="0"/>
          <w:divBdr>
            <w:top w:val="none" w:sz="0" w:space="0" w:color="auto"/>
            <w:left w:val="none" w:sz="0" w:space="0" w:color="auto"/>
            <w:bottom w:val="none" w:sz="0" w:space="0" w:color="auto"/>
            <w:right w:val="none" w:sz="0" w:space="0" w:color="auto"/>
          </w:divBdr>
          <w:divsChild>
            <w:div w:id="1947149016">
              <w:marLeft w:val="0"/>
              <w:marRight w:val="0"/>
              <w:marTop w:val="0"/>
              <w:marBottom w:val="0"/>
              <w:divBdr>
                <w:top w:val="none" w:sz="0" w:space="0" w:color="auto"/>
                <w:left w:val="none" w:sz="0" w:space="0" w:color="auto"/>
                <w:bottom w:val="none" w:sz="0" w:space="0" w:color="auto"/>
                <w:right w:val="none" w:sz="0" w:space="0" w:color="auto"/>
              </w:divBdr>
            </w:div>
          </w:divsChild>
        </w:div>
        <w:div w:id="428039690">
          <w:marLeft w:val="0"/>
          <w:marRight w:val="0"/>
          <w:marTop w:val="0"/>
          <w:marBottom w:val="0"/>
          <w:divBdr>
            <w:top w:val="none" w:sz="0" w:space="0" w:color="auto"/>
            <w:left w:val="none" w:sz="0" w:space="0" w:color="auto"/>
            <w:bottom w:val="none" w:sz="0" w:space="0" w:color="auto"/>
            <w:right w:val="none" w:sz="0" w:space="0" w:color="auto"/>
          </w:divBdr>
          <w:divsChild>
            <w:div w:id="160584560">
              <w:marLeft w:val="0"/>
              <w:marRight w:val="0"/>
              <w:marTop w:val="0"/>
              <w:marBottom w:val="0"/>
              <w:divBdr>
                <w:top w:val="none" w:sz="0" w:space="0" w:color="auto"/>
                <w:left w:val="none" w:sz="0" w:space="0" w:color="auto"/>
                <w:bottom w:val="none" w:sz="0" w:space="0" w:color="auto"/>
                <w:right w:val="none" w:sz="0" w:space="0" w:color="auto"/>
              </w:divBdr>
            </w:div>
          </w:divsChild>
        </w:div>
        <w:div w:id="1092824229">
          <w:marLeft w:val="0"/>
          <w:marRight w:val="0"/>
          <w:marTop w:val="0"/>
          <w:marBottom w:val="0"/>
          <w:divBdr>
            <w:top w:val="none" w:sz="0" w:space="0" w:color="auto"/>
            <w:left w:val="none" w:sz="0" w:space="0" w:color="auto"/>
            <w:bottom w:val="none" w:sz="0" w:space="0" w:color="auto"/>
            <w:right w:val="none" w:sz="0" w:space="0" w:color="auto"/>
          </w:divBdr>
          <w:divsChild>
            <w:div w:id="982732657">
              <w:marLeft w:val="0"/>
              <w:marRight w:val="0"/>
              <w:marTop w:val="0"/>
              <w:marBottom w:val="0"/>
              <w:divBdr>
                <w:top w:val="none" w:sz="0" w:space="0" w:color="auto"/>
                <w:left w:val="none" w:sz="0" w:space="0" w:color="auto"/>
                <w:bottom w:val="none" w:sz="0" w:space="0" w:color="auto"/>
                <w:right w:val="none" w:sz="0" w:space="0" w:color="auto"/>
              </w:divBdr>
            </w:div>
          </w:divsChild>
        </w:div>
        <w:div w:id="524909944">
          <w:marLeft w:val="0"/>
          <w:marRight w:val="0"/>
          <w:marTop w:val="0"/>
          <w:marBottom w:val="0"/>
          <w:divBdr>
            <w:top w:val="none" w:sz="0" w:space="0" w:color="auto"/>
            <w:left w:val="none" w:sz="0" w:space="0" w:color="auto"/>
            <w:bottom w:val="none" w:sz="0" w:space="0" w:color="auto"/>
            <w:right w:val="none" w:sz="0" w:space="0" w:color="auto"/>
          </w:divBdr>
          <w:divsChild>
            <w:div w:id="1510409928">
              <w:marLeft w:val="0"/>
              <w:marRight w:val="0"/>
              <w:marTop w:val="0"/>
              <w:marBottom w:val="0"/>
              <w:divBdr>
                <w:top w:val="none" w:sz="0" w:space="0" w:color="auto"/>
                <w:left w:val="none" w:sz="0" w:space="0" w:color="auto"/>
                <w:bottom w:val="none" w:sz="0" w:space="0" w:color="auto"/>
                <w:right w:val="none" w:sz="0" w:space="0" w:color="auto"/>
              </w:divBdr>
            </w:div>
          </w:divsChild>
        </w:div>
        <w:div w:id="1424451556">
          <w:marLeft w:val="0"/>
          <w:marRight w:val="0"/>
          <w:marTop w:val="0"/>
          <w:marBottom w:val="0"/>
          <w:divBdr>
            <w:top w:val="none" w:sz="0" w:space="0" w:color="auto"/>
            <w:left w:val="none" w:sz="0" w:space="0" w:color="auto"/>
            <w:bottom w:val="none" w:sz="0" w:space="0" w:color="auto"/>
            <w:right w:val="none" w:sz="0" w:space="0" w:color="auto"/>
          </w:divBdr>
          <w:divsChild>
            <w:div w:id="298804497">
              <w:marLeft w:val="0"/>
              <w:marRight w:val="0"/>
              <w:marTop w:val="0"/>
              <w:marBottom w:val="0"/>
              <w:divBdr>
                <w:top w:val="none" w:sz="0" w:space="0" w:color="auto"/>
                <w:left w:val="none" w:sz="0" w:space="0" w:color="auto"/>
                <w:bottom w:val="none" w:sz="0" w:space="0" w:color="auto"/>
                <w:right w:val="none" w:sz="0" w:space="0" w:color="auto"/>
              </w:divBdr>
            </w:div>
          </w:divsChild>
        </w:div>
        <w:div w:id="1963228253">
          <w:marLeft w:val="0"/>
          <w:marRight w:val="0"/>
          <w:marTop w:val="0"/>
          <w:marBottom w:val="0"/>
          <w:divBdr>
            <w:top w:val="none" w:sz="0" w:space="0" w:color="auto"/>
            <w:left w:val="none" w:sz="0" w:space="0" w:color="auto"/>
            <w:bottom w:val="none" w:sz="0" w:space="0" w:color="auto"/>
            <w:right w:val="none" w:sz="0" w:space="0" w:color="auto"/>
          </w:divBdr>
          <w:divsChild>
            <w:div w:id="742027715">
              <w:marLeft w:val="0"/>
              <w:marRight w:val="0"/>
              <w:marTop w:val="0"/>
              <w:marBottom w:val="0"/>
              <w:divBdr>
                <w:top w:val="none" w:sz="0" w:space="0" w:color="auto"/>
                <w:left w:val="none" w:sz="0" w:space="0" w:color="auto"/>
                <w:bottom w:val="none" w:sz="0" w:space="0" w:color="auto"/>
                <w:right w:val="none" w:sz="0" w:space="0" w:color="auto"/>
              </w:divBdr>
            </w:div>
          </w:divsChild>
        </w:div>
        <w:div w:id="1106657078">
          <w:marLeft w:val="0"/>
          <w:marRight w:val="0"/>
          <w:marTop w:val="0"/>
          <w:marBottom w:val="0"/>
          <w:divBdr>
            <w:top w:val="none" w:sz="0" w:space="0" w:color="auto"/>
            <w:left w:val="none" w:sz="0" w:space="0" w:color="auto"/>
            <w:bottom w:val="none" w:sz="0" w:space="0" w:color="auto"/>
            <w:right w:val="none" w:sz="0" w:space="0" w:color="auto"/>
          </w:divBdr>
          <w:divsChild>
            <w:div w:id="365066489">
              <w:marLeft w:val="0"/>
              <w:marRight w:val="0"/>
              <w:marTop w:val="0"/>
              <w:marBottom w:val="0"/>
              <w:divBdr>
                <w:top w:val="none" w:sz="0" w:space="0" w:color="auto"/>
                <w:left w:val="none" w:sz="0" w:space="0" w:color="auto"/>
                <w:bottom w:val="none" w:sz="0" w:space="0" w:color="auto"/>
                <w:right w:val="none" w:sz="0" w:space="0" w:color="auto"/>
              </w:divBdr>
            </w:div>
            <w:div w:id="430902802">
              <w:marLeft w:val="0"/>
              <w:marRight w:val="0"/>
              <w:marTop w:val="0"/>
              <w:marBottom w:val="0"/>
              <w:divBdr>
                <w:top w:val="none" w:sz="0" w:space="0" w:color="auto"/>
                <w:left w:val="none" w:sz="0" w:space="0" w:color="auto"/>
                <w:bottom w:val="none" w:sz="0" w:space="0" w:color="auto"/>
                <w:right w:val="none" w:sz="0" w:space="0" w:color="auto"/>
              </w:divBdr>
            </w:div>
          </w:divsChild>
        </w:div>
        <w:div w:id="1628008053">
          <w:marLeft w:val="0"/>
          <w:marRight w:val="0"/>
          <w:marTop w:val="0"/>
          <w:marBottom w:val="0"/>
          <w:divBdr>
            <w:top w:val="none" w:sz="0" w:space="0" w:color="auto"/>
            <w:left w:val="none" w:sz="0" w:space="0" w:color="auto"/>
            <w:bottom w:val="none" w:sz="0" w:space="0" w:color="auto"/>
            <w:right w:val="none" w:sz="0" w:space="0" w:color="auto"/>
          </w:divBdr>
          <w:divsChild>
            <w:div w:id="332146747">
              <w:marLeft w:val="0"/>
              <w:marRight w:val="0"/>
              <w:marTop w:val="0"/>
              <w:marBottom w:val="0"/>
              <w:divBdr>
                <w:top w:val="none" w:sz="0" w:space="0" w:color="auto"/>
                <w:left w:val="none" w:sz="0" w:space="0" w:color="auto"/>
                <w:bottom w:val="none" w:sz="0" w:space="0" w:color="auto"/>
                <w:right w:val="none" w:sz="0" w:space="0" w:color="auto"/>
              </w:divBdr>
            </w:div>
          </w:divsChild>
        </w:div>
        <w:div w:id="844245609">
          <w:marLeft w:val="0"/>
          <w:marRight w:val="0"/>
          <w:marTop w:val="0"/>
          <w:marBottom w:val="0"/>
          <w:divBdr>
            <w:top w:val="none" w:sz="0" w:space="0" w:color="auto"/>
            <w:left w:val="none" w:sz="0" w:space="0" w:color="auto"/>
            <w:bottom w:val="none" w:sz="0" w:space="0" w:color="auto"/>
            <w:right w:val="none" w:sz="0" w:space="0" w:color="auto"/>
          </w:divBdr>
          <w:divsChild>
            <w:div w:id="651838140">
              <w:marLeft w:val="0"/>
              <w:marRight w:val="0"/>
              <w:marTop w:val="0"/>
              <w:marBottom w:val="0"/>
              <w:divBdr>
                <w:top w:val="none" w:sz="0" w:space="0" w:color="auto"/>
                <w:left w:val="none" w:sz="0" w:space="0" w:color="auto"/>
                <w:bottom w:val="none" w:sz="0" w:space="0" w:color="auto"/>
                <w:right w:val="none" w:sz="0" w:space="0" w:color="auto"/>
              </w:divBdr>
            </w:div>
          </w:divsChild>
        </w:div>
        <w:div w:id="2053190087">
          <w:marLeft w:val="0"/>
          <w:marRight w:val="0"/>
          <w:marTop w:val="0"/>
          <w:marBottom w:val="0"/>
          <w:divBdr>
            <w:top w:val="none" w:sz="0" w:space="0" w:color="auto"/>
            <w:left w:val="none" w:sz="0" w:space="0" w:color="auto"/>
            <w:bottom w:val="none" w:sz="0" w:space="0" w:color="auto"/>
            <w:right w:val="none" w:sz="0" w:space="0" w:color="auto"/>
          </w:divBdr>
          <w:divsChild>
            <w:div w:id="37515862">
              <w:marLeft w:val="0"/>
              <w:marRight w:val="0"/>
              <w:marTop w:val="0"/>
              <w:marBottom w:val="0"/>
              <w:divBdr>
                <w:top w:val="none" w:sz="0" w:space="0" w:color="auto"/>
                <w:left w:val="none" w:sz="0" w:space="0" w:color="auto"/>
                <w:bottom w:val="none" w:sz="0" w:space="0" w:color="auto"/>
                <w:right w:val="none" w:sz="0" w:space="0" w:color="auto"/>
              </w:divBdr>
            </w:div>
          </w:divsChild>
        </w:div>
        <w:div w:id="1317875434">
          <w:marLeft w:val="0"/>
          <w:marRight w:val="0"/>
          <w:marTop w:val="0"/>
          <w:marBottom w:val="0"/>
          <w:divBdr>
            <w:top w:val="none" w:sz="0" w:space="0" w:color="auto"/>
            <w:left w:val="none" w:sz="0" w:space="0" w:color="auto"/>
            <w:bottom w:val="none" w:sz="0" w:space="0" w:color="auto"/>
            <w:right w:val="none" w:sz="0" w:space="0" w:color="auto"/>
          </w:divBdr>
          <w:divsChild>
            <w:div w:id="1167555061">
              <w:marLeft w:val="0"/>
              <w:marRight w:val="0"/>
              <w:marTop w:val="0"/>
              <w:marBottom w:val="0"/>
              <w:divBdr>
                <w:top w:val="none" w:sz="0" w:space="0" w:color="auto"/>
                <w:left w:val="none" w:sz="0" w:space="0" w:color="auto"/>
                <w:bottom w:val="none" w:sz="0" w:space="0" w:color="auto"/>
                <w:right w:val="none" w:sz="0" w:space="0" w:color="auto"/>
              </w:divBdr>
            </w:div>
          </w:divsChild>
        </w:div>
        <w:div w:id="1422605506">
          <w:marLeft w:val="0"/>
          <w:marRight w:val="0"/>
          <w:marTop w:val="0"/>
          <w:marBottom w:val="0"/>
          <w:divBdr>
            <w:top w:val="none" w:sz="0" w:space="0" w:color="auto"/>
            <w:left w:val="none" w:sz="0" w:space="0" w:color="auto"/>
            <w:bottom w:val="none" w:sz="0" w:space="0" w:color="auto"/>
            <w:right w:val="none" w:sz="0" w:space="0" w:color="auto"/>
          </w:divBdr>
          <w:divsChild>
            <w:div w:id="1413162482">
              <w:marLeft w:val="0"/>
              <w:marRight w:val="0"/>
              <w:marTop w:val="0"/>
              <w:marBottom w:val="0"/>
              <w:divBdr>
                <w:top w:val="none" w:sz="0" w:space="0" w:color="auto"/>
                <w:left w:val="none" w:sz="0" w:space="0" w:color="auto"/>
                <w:bottom w:val="none" w:sz="0" w:space="0" w:color="auto"/>
                <w:right w:val="none" w:sz="0" w:space="0" w:color="auto"/>
              </w:divBdr>
            </w:div>
          </w:divsChild>
        </w:div>
        <w:div w:id="2127891135">
          <w:marLeft w:val="0"/>
          <w:marRight w:val="0"/>
          <w:marTop w:val="0"/>
          <w:marBottom w:val="0"/>
          <w:divBdr>
            <w:top w:val="none" w:sz="0" w:space="0" w:color="auto"/>
            <w:left w:val="none" w:sz="0" w:space="0" w:color="auto"/>
            <w:bottom w:val="none" w:sz="0" w:space="0" w:color="auto"/>
            <w:right w:val="none" w:sz="0" w:space="0" w:color="auto"/>
          </w:divBdr>
          <w:divsChild>
            <w:div w:id="155153520">
              <w:marLeft w:val="0"/>
              <w:marRight w:val="0"/>
              <w:marTop w:val="0"/>
              <w:marBottom w:val="0"/>
              <w:divBdr>
                <w:top w:val="none" w:sz="0" w:space="0" w:color="auto"/>
                <w:left w:val="none" w:sz="0" w:space="0" w:color="auto"/>
                <w:bottom w:val="none" w:sz="0" w:space="0" w:color="auto"/>
                <w:right w:val="none" w:sz="0" w:space="0" w:color="auto"/>
              </w:divBdr>
            </w:div>
            <w:div w:id="603150599">
              <w:marLeft w:val="0"/>
              <w:marRight w:val="0"/>
              <w:marTop w:val="0"/>
              <w:marBottom w:val="0"/>
              <w:divBdr>
                <w:top w:val="none" w:sz="0" w:space="0" w:color="auto"/>
                <w:left w:val="none" w:sz="0" w:space="0" w:color="auto"/>
                <w:bottom w:val="none" w:sz="0" w:space="0" w:color="auto"/>
                <w:right w:val="none" w:sz="0" w:space="0" w:color="auto"/>
              </w:divBdr>
            </w:div>
          </w:divsChild>
        </w:div>
        <w:div w:id="569653553">
          <w:marLeft w:val="0"/>
          <w:marRight w:val="0"/>
          <w:marTop w:val="0"/>
          <w:marBottom w:val="0"/>
          <w:divBdr>
            <w:top w:val="none" w:sz="0" w:space="0" w:color="auto"/>
            <w:left w:val="none" w:sz="0" w:space="0" w:color="auto"/>
            <w:bottom w:val="none" w:sz="0" w:space="0" w:color="auto"/>
            <w:right w:val="none" w:sz="0" w:space="0" w:color="auto"/>
          </w:divBdr>
          <w:divsChild>
            <w:div w:id="1189686866">
              <w:marLeft w:val="0"/>
              <w:marRight w:val="0"/>
              <w:marTop w:val="0"/>
              <w:marBottom w:val="0"/>
              <w:divBdr>
                <w:top w:val="none" w:sz="0" w:space="0" w:color="auto"/>
                <w:left w:val="none" w:sz="0" w:space="0" w:color="auto"/>
                <w:bottom w:val="none" w:sz="0" w:space="0" w:color="auto"/>
                <w:right w:val="none" w:sz="0" w:space="0" w:color="auto"/>
              </w:divBdr>
            </w:div>
          </w:divsChild>
        </w:div>
        <w:div w:id="1496653296">
          <w:marLeft w:val="0"/>
          <w:marRight w:val="0"/>
          <w:marTop w:val="0"/>
          <w:marBottom w:val="0"/>
          <w:divBdr>
            <w:top w:val="none" w:sz="0" w:space="0" w:color="auto"/>
            <w:left w:val="none" w:sz="0" w:space="0" w:color="auto"/>
            <w:bottom w:val="none" w:sz="0" w:space="0" w:color="auto"/>
            <w:right w:val="none" w:sz="0" w:space="0" w:color="auto"/>
          </w:divBdr>
          <w:divsChild>
            <w:div w:id="561139923">
              <w:marLeft w:val="0"/>
              <w:marRight w:val="0"/>
              <w:marTop w:val="0"/>
              <w:marBottom w:val="0"/>
              <w:divBdr>
                <w:top w:val="none" w:sz="0" w:space="0" w:color="auto"/>
                <w:left w:val="none" w:sz="0" w:space="0" w:color="auto"/>
                <w:bottom w:val="none" w:sz="0" w:space="0" w:color="auto"/>
                <w:right w:val="none" w:sz="0" w:space="0" w:color="auto"/>
              </w:divBdr>
            </w:div>
          </w:divsChild>
        </w:div>
        <w:div w:id="461733622">
          <w:marLeft w:val="0"/>
          <w:marRight w:val="0"/>
          <w:marTop w:val="0"/>
          <w:marBottom w:val="0"/>
          <w:divBdr>
            <w:top w:val="none" w:sz="0" w:space="0" w:color="auto"/>
            <w:left w:val="none" w:sz="0" w:space="0" w:color="auto"/>
            <w:bottom w:val="none" w:sz="0" w:space="0" w:color="auto"/>
            <w:right w:val="none" w:sz="0" w:space="0" w:color="auto"/>
          </w:divBdr>
          <w:divsChild>
            <w:div w:id="398752617">
              <w:marLeft w:val="0"/>
              <w:marRight w:val="0"/>
              <w:marTop w:val="0"/>
              <w:marBottom w:val="0"/>
              <w:divBdr>
                <w:top w:val="none" w:sz="0" w:space="0" w:color="auto"/>
                <w:left w:val="none" w:sz="0" w:space="0" w:color="auto"/>
                <w:bottom w:val="none" w:sz="0" w:space="0" w:color="auto"/>
                <w:right w:val="none" w:sz="0" w:space="0" w:color="auto"/>
              </w:divBdr>
            </w:div>
          </w:divsChild>
        </w:div>
        <w:div w:id="1632205713">
          <w:marLeft w:val="0"/>
          <w:marRight w:val="0"/>
          <w:marTop w:val="0"/>
          <w:marBottom w:val="0"/>
          <w:divBdr>
            <w:top w:val="none" w:sz="0" w:space="0" w:color="auto"/>
            <w:left w:val="none" w:sz="0" w:space="0" w:color="auto"/>
            <w:bottom w:val="none" w:sz="0" w:space="0" w:color="auto"/>
            <w:right w:val="none" w:sz="0" w:space="0" w:color="auto"/>
          </w:divBdr>
          <w:divsChild>
            <w:div w:id="1477259510">
              <w:marLeft w:val="0"/>
              <w:marRight w:val="0"/>
              <w:marTop w:val="0"/>
              <w:marBottom w:val="0"/>
              <w:divBdr>
                <w:top w:val="none" w:sz="0" w:space="0" w:color="auto"/>
                <w:left w:val="none" w:sz="0" w:space="0" w:color="auto"/>
                <w:bottom w:val="none" w:sz="0" w:space="0" w:color="auto"/>
                <w:right w:val="none" w:sz="0" w:space="0" w:color="auto"/>
              </w:divBdr>
            </w:div>
          </w:divsChild>
        </w:div>
        <w:div w:id="1375082258">
          <w:marLeft w:val="0"/>
          <w:marRight w:val="0"/>
          <w:marTop w:val="0"/>
          <w:marBottom w:val="0"/>
          <w:divBdr>
            <w:top w:val="none" w:sz="0" w:space="0" w:color="auto"/>
            <w:left w:val="none" w:sz="0" w:space="0" w:color="auto"/>
            <w:bottom w:val="none" w:sz="0" w:space="0" w:color="auto"/>
            <w:right w:val="none" w:sz="0" w:space="0" w:color="auto"/>
          </w:divBdr>
          <w:divsChild>
            <w:div w:id="472480976">
              <w:marLeft w:val="0"/>
              <w:marRight w:val="0"/>
              <w:marTop w:val="0"/>
              <w:marBottom w:val="0"/>
              <w:divBdr>
                <w:top w:val="none" w:sz="0" w:space="0" w:color="auto"/>
                <w:left w:val="none" w:sz="0" w:space="0" w:color="auto"/>
                <w:bottom w:val="none" w:sz="0" w:space="0" w:color="auto"/>
                <w:right w:val="none" w:sz="0" w:space="0" w:color="auto"/>
              </w:divBdr>
            </w:div>
          </w:divsChild>
        </w:div>
        <w:div w:id="1399941674">
          <w:marLeft w:val="0"/>
          <w:marRight w:val="0"/>
          <w:marTop w:val="0"/>
          <w:marBottom w:val="0"/>
          <w:divBdr>
            <w:top w:val="none" w:sz="0" w:space="0" w:color="auto"/>
            <w:left w:val="none" w:sz="0" w:space="0" w:color="auto"/>
            <w:bottom w:val="none" w:sz="0" w:space="0" w:color="auto"/>
            <w:right w:val="none" w:sz="0" w:space="0" w:color="auto"/>
          </w:divBdr>
          <w:divsChild>
            <w:div w:id="517355081">
              <w:marLeft w:val="0"/>
              <w:marRight w:val="0"/>
              <w:marTop w:val="0"/>
              <w:marBottom w:val="0"/>
              <w:divBdr>
                <w:top w:val="none" w:sz="0" w:space="0" w:color="auto"/>
                <w:left w:val="none" w:sz="0" w:space="0" w:color="auto"/>
                <w:bottom w:val="none" w:sz="0" w:space="0" w:color="auto"/>
                <w:right w:val="none" w:sz="0" w:space="0" w:color="auto"/>
              </w:divBdr>
            </w:div>
            <w:div w:id="344332001">
              <w:marLeft w:val="0"/>
              <w:marRight w:val="0"/>
              <w:marTop w:val="0"/>
              <w:marBottom w:val="0"/>
              <w:divBdr>
                <w:top w:val="none" w:sz="0" w:space="0" w:color="auto"/>
                <w:left w:val="none" w:sz="0" w:space="0" w:color="auto"/>
                <w:bottom w:val="none" w:sz="0" w:space="0" w:color="auto"/>
                <w:right w:val="none" w:sz="0" w:space="0" w:color="auto"/>
              </w:divBdr>
            </w:div>
          </w:divsChild>
        </w:div>
        <w:div w:id="1688019227">
          <w:marLeft w:val="0"/>
          <w:marRight w:val="0"/>
          <w:marTop w:val="0"/>
          <w:marBottom w:val="0"/>
          <w:divBdr>
            <w:top w:val="none" w:sz="0" w:space="0" w:color="auto"/>
            <w:left w:val="none" w:sz="0" w:space="0" w:color="auto"/>
            <w:bottom w:val="none" w:sz="0" w:space="0" w:color="auto"/>
            <w:right w:val="none" w:sz="0" w:space="0" w:color="auto"/>
          </w:divBdr>
          <w:divsChild>
            <w:div w:id="1891377981">
              <w:marLeft w:val="0"/>
              <w:marRight w:val="0"/>
              <w:marTop w:val="0"/>
              <w:marBottom w:val="0"/>
              <w:divBdr>
                <w:top w:val="none" w:sz="0" w:space="0" w:color="auto"/>
                <w:left w:val="none" w:sz="0" w:space="0" w:color="auto"/>
                <w:bottom w:val="none" w:sz="0" w:space="0" w:color="auto"/>
                <w:right w:val="none" w:sz="0" w:space="0" w:color="auto"/>
              </w:divBdr>
            </w:div>
          </w:divsChild>
        </w:div>
        <w:div w:id="1535315044">
          <w:marLeft w:val="0"/>
          <w:marRight w:val="0"/>
          <w:marTop w:val="0"/>
          <w:marBottom w:val="0"/>
          <w:divBdr>
            <w:top w:val="none" w:sz="0" w:space="0" w:color="auto"/>
            <w:left w:val="none" w:sz="0" w:space="0" w:color="auto"/>
            <w:bottom w:val="none" w:sz="0" w:space="0" w:color="auto"/>
            <w:right w:val="none" w:sz="0" w:space="0" w:color="auto"/>
          </w:divBdr>
          <w:divsChild>
            <w:div w:id="464083219">
              <w:marLeft w:val="0"/>
              <w:marRight w:val="0"/>
              <w:marTop w:val="0"/>
              <w:marBottom w:val="0"/>
              <w:divBdr>
                <w:top w:val="none" w:sz="0" w:space="0" w:color="auto"/>
                <w:left w:val="none" w:sz="0" w:space="0" w:color="auto"/>
                <w:bottom w:val="none" w:sz="0" w:space="0" w:color="auto"/>
                <w:right w:val="none" w:sz="0" w:space="0" w:color="auto"/>
              </w:divBdr>
            </w:div>
          </w:divsChild>
        </w:div>
        <w:div w:id="1353384246">
          <w:marLeft w:val="0"/>
          <w:marRight w:val="0"/>
          <w:marTop w:val="0"/>
          <w:marBottom w:val="0"/>
          <w:divBdr>
            <w:top w:val="none" w:sz="0" w:space="0" w:color="auto"/>
            <w:left w:val="none" w:sz="0" w:space="0" w:color="auto"/>
            <w:bottom w:val="none" w:sz="0" w:space="0" w:color="auto"/>
            <w:right w:val="none" w:sz="0" w:space="0" w:color="auto"/>
          </w:divBdr>
          <w:divsChild>
            <w:div w:id="1611352004">
              <w:marLeft w:val="0"/>
              <w:marRight w:val="0"/>
              <w:marTop w:val="0"/>
              <w:marBottom w:val="0"/>
              <w:divBdr>
                <w:top w:val="none" w:sz="0" w:space="0" w:color="auto"/>
                <w:left w:val="none" w:sz="0" w:space="0" w:color="auto"/>
                <w:bottom w:val="none" w:sz="0" w:space="0" w:color="auto"/>
                <w:right w:val="none" w:sz="0" w:space="0" w:color="auto"/>
              </w:divBdr>
            </w:div>
          </w:divsChild>
        </w:div>
        <w:div w:id="236944564">
          <w:marLeft w:val="0"/>
          <w:marRight w:val="0"/>
          <w:marTop w:val="0"/>
          <w:marBottom w:val="0"/>
          <w:divBdr>
            <w:top w:val="none" w:sz="0" w:space="0" w:color="auto"/>
            <w:left w:val="none" w:sz="0" w:space="0" w:color="auto"/>
            <w:bottom w:val="none" w:sz="0" w:space="0" w:color="auto"/>
            <w:right w:val="none" w:sz="0" w:space="0" w:color="auto"/>
          </w:divBdr>
          <w:divsChild>
            <w:div w:id="1974826196">
              <w:marLeft w:val="0"/>
              <w:marRight w:val="0"/>
              <w:marTop w:val="0"/>
              <w:marBottom w:val="0"/>
              <w:divBdr>
                <w:top w:val="none" w:sz="0" w:space="0" w:color="auto"/>
                <w:left w:val="none" w:sz="0" w:space="0" w:color="auto"/>
                <w:bottom w:val="none" w:sz="0" w:space="0" w:color="auto"/>
                <w:right w:val="none" w:sz="0" w:space="0" w:color="auto"/>
              </w:divBdr>
            </w:div>
          </w:divsChild>
        </w:div>
        <w:div w:id="1209755868">
          <w:marLeft w:val="0"/>
          <w:marRight w:val="0"/>
          <w:marTop w:val="0"/>
          <w:marBottom w:val="0"/>
          <w:divBdr>
            <w:top w:val="none" w:sz="0" w:space="0" w:color="auto"/>
            <w:left w:val="none" w:sz="0" w:space="0" w:color="auto"/>
            <w:bottom w:val="none" w:sz="0" w:space="0" w:color="auto"/>
            <w:right w:val="none" w:sz="0" w:space="0" w:color="auto"/>
          </w:divBdr>
          <w:divsChild>
            <w:div w:id="1138841421">
              <w:marLeft w:val="0"/>
              <w:marRight w:val="0"/>
              <w:marTop w:val="0"/>
              <w:marBottom w:val="0"/>
              <w:divBdr>
                <w:top w:val="none" w:sz="0" w:space="0" w:color="auto"/>
                <w:left w:val="none" w:sz="0" w:space="0" w:color="auto"/>
                <w:bottom w:val="none" w:sz="0" w:space="0" w:color="auto"/>
                <w:right w:val="none" w:sz="0" w:space="0" w:color="auto"/>
              </w:divBdr>
            </w:div>
          </w:divsChild>
        </w:div>
        <w:div w:id="146824267">
          <w:marLeft w:val="0"/>
          <w:marRight w:val="0"/>
          <w:marTop w:val="0"/>
          <w:marBottom w:val="0"/>
          <w:divBdr>
            <w:top w:val="none" w:sz="0" w:space="0" w:color="auto"/>
            <w:left w:val="none" w:sz="0" w:space="0" w:color="auto"/>
            <w:bottom w:val="none" w:sz="0" w:space="0" w:color="auto"/>
            <w:right w:val="none" w:sz="0" w:space="0" w:color="auto"/>
          </w:divBdr>
          <w:divsChild>
            <w:div w:id="1515802653">
              <w:marLeft w:val="0"/>
              <w:marRight w:val="0"/>
              <w:marTop w:val="0"/>
              <w:marBottom w:val="0"/>
              <w:divBdr>
                <w:top w:val="none" w:sz="0" w:space="0" w:color="auto"/>
                <w:left w:val="none" w:sz="0" w:space="0" w:color="auto"/>
                <w:bottom w:val="none" w:sz="0" w:space="0" w:color="auto"/>
                <w:right w:val="none" w:sz="0" w:space="0" w:color="auto"/>
              </w:divBdr>
            </w:div>
          </w:divsChild>
        </w:div>
        <w:div w:id="883980073">
          <w:marLeft w:val="0"/>
          <w:marRight w:val="0"/>
          <w:marTop w:val="0"/>
          <w:marBottom w:val="0"/>
          <w:divBdr>
            <w:top w:val="none" w:sz="0" w:space="0" w:color="auto"/>
            <w:left w:val="none" w:sz="0" w:space="0" w:color="auto"/>
            <w:bottom w:val="none" w:sz="0" w:space="0" w:color="auto"/>
            <w:right w:val="none" w:sz="0" w:space="0" w:color="auto"/>
          </w:divBdr>
          <w:divsChild>
            <w:div w:id="1206987080">
              <w:marLeft w:val="0"/>
              <w:marRight w:val="0"/>
              <w:marTop w:val="0"/>
              <w:marBottom w:val="0"/>
              <w:divBdr>
                <w:top w:val="none" w:sz="0" w:space="0" w:color="auto"/>
                <w:left w:val="none" w:sz="0" w:space="0" w:color="auto"/>
                <w:bottom w:val="none" w:sz="0" w:space="0" w:color="auto"/>
                <w:right w:val="none" w:sz="0" w:space="0" w:color="auto"/>
              </w:divBdr>
            </w:div>
          </w:divsChild>
        </w:div>
        <w:div w:id="2110153770">
          <w:marLeft w:val="0"/>
          <w:marRight w:val="0"/>
          <w:marTop w:val="0"/>
          <w:marBottom w:val="0"/>
          <w:divBdr>
            <w:top w:val="none" w:sz="0" w:space="0" w:color="auto"/>
            <w:left w:val="none" w:sz="0" w:space="0" w:color="auto"/>
            <w:bottom w:val="none" w:sz="0" w:space="0" w:color="auto"/>
            <w:right w:val="none" w:sz="0" w:space="0" w:color="auto"/>
          </w:divBdr>
          <w:divsChild>
            <w:div w:id="338970465">
              <w:marLeft w:val="0"/>
              <w:marRight w:val="0"/>
              <w:marTop w:val="0"/>
              <w:marBottom w:val="0"/>
              <w:divBdr>
                <w:top w:val="none" w:sz="0" w:space="0" w:color="auto"/>
                <w:left w:val="none" w:sz="0" w:space="0" w:color="auto"/>
                <w:bottom w:val="none" w:sz="0" w:space="0" w:color="auto"/>
                <w:right w:val="none" w:sz="0" w:space="0" w:color="auto"/>
              </w:divBdr>
            </w:div>
          </w:divsChild>
        </w:div>
        <w:div w:id="355430269">
          <w:marLeft w:val="0"/>
          <w:marRight w:val="0"/>
          <w:marTop w:val="0"/>
          <w:marBottom w:val="0"/>
          <w:divBdr>
            <w:top w:val="none" w:sz="0" w:space="0" w:color="auto"/>
            <w:left w:val="none" w:sz="0" w:space="0" w:color="auto"/>
            <w:bottom w:val="none" w:sz="0" w:space="0" w:color="auto"/>
            <w:right w:val="none" w:sz="0" w:space="0" w:color="auto"/>
          </w:divBdr>
          <w:divsChild>
            <w:div w:id="1235310502">
              <w:marLeft w:val="0"/>
              <w:marRight w:val="0"/>
              <w:marTop w:val="0"/>
              <w:marBottom w:val="0"/>
              <w:divBdr>
                <w:top w:val="none" w:sz="0" w:space="0" w:color="auto"/>
                <w:left w:val="none" w:sz="0" w:space="0" w:color="auto"/>
                <w:bottom w:val="none" w:sz="0" w:space="0" w:color="auto"/>
                <w:right w:val="none" w:sz="0" w:space="0" w:color="auto"/>
              </w:divBdr>
            </w:div>
          </w:divsChild>
        </w:div>
        <w:div w:id="2049378137">
          <w:marLeft w:val="0"/>
          <w:marRight w:val="0"/>
          <w:marTop w:val="0"/>
          <w:marBottom w:val="0"/>
          <w:divBdr>
            <w:top w:val="none" w:sz="0" w:space="0" w:color="auto"/>
            <w:left w:val="none" w:sz="0" w:space="0" w:color="auto"/>
            <w:bottom w:val="none" w:sz="0" w:space="0" w:color="auto"/>
            <w:right w:val="none" w:sz="0" w:space="0" w:color="auto"/>
          </w:divBdr>
          <w:divsChild>
            <w:div w:id="757021296">
              <w:marLeft w:val="0"/>
              <w:marRight w:val="0"/>
              <w:marTop w:val="0"/>
              <w:marBottom w:val="0"/>
              <w:divBdr>
                <w:top w:val="none" w:sz="0" w:space="0" w:color="auto"/>
                <w:left w:val="none" w:sz="0" w:space="0" w:color="auto"/>
                <w:bottom w:val="none" w:sz="0" w:space="0" w:color="auto"/>
                <w:right w:val="none" w:sz="0" w:space="0" w:color="auto"/>
              </w:divBdr>
            </w:div>
          </w:divsChild>
        </w:div>
        <w:div w:id="1735548932">
          <w:marLeft w:val="0"/>
          <w:marRight w:val="0"/>
          <w:marTop w:val="0"/>
          <w:marBottom w:val="0"/>
          <w:divBdr>
            <w:top w:val="none" w:sz="0" w:space="0" w:color="auto"/>
            <w:left w:val="none" w:sz="0" w:space="0" w:color="auto"/>
            <w:bottom w:val="none" w:sz="0" w:space="0" w:color="auto"/>
            <w:right w:val="none" w:sz="0" w:space="0" w:color="auto"/>
          </w:divBdr>
          <w:divsChild>
            <w:div w:id="1853761311">
              <w:marLeft w:val="0"/>
              <w:marRight w:val="0"/>
              <w:marTop w:val="0"/>
              <w:marBottom w:val="0"/>
              <w:divBdr>
                <w:top w:val="none" w:sz="0" w:space="0" w:color="auto"/>
                <w:left w:val="none" w:sz="0" w:space="0" w:color="auto"/>
                <w:bottom w:val="none" w:sz="0" w:space="0" w:color="auto"/>
                <w:right w:val="none" w:sz="0" w:space="0" w:color="auto"/>
              </w:divBdr>
            </w:div>
          </w:divsChild>
        </w:div>
        <w:div w:id="1311641011">
          <w:marLeft w:val="0"/>
          <w:marRight w:val="0"/>
          <w:marTop w:val="0"/>
          <w:marBottom w:val="0"/>
          <w:divBdr>
            <w:top w:val="none" w:sz="0" w:space="0" w:color="auto"/>
            <w:left w:val="none" w:sz="0" w:space="0" w:color="auto"/>
            <w:bottom w:val="none" w:sz="0" w:space="0" w:color="auto"/>
            <w:right w:val="none" w:sz="0" w:space="0" w:color="auto"/>
          </w:divBdr>
          <w:divsChild>
            <w:div w:id="192156992">
              <w:marLeft w:val="0"/>
              <w:marRight w:val="0"/>
              <w:marTop w:val="0"/>
              <w:marBottom w:val="0"/>
              <w:divBdr>
                <w:top w:val="none" w:sz="0" w:space="0" w:color="auto"/>
                <w:left w:val="none" w:sz="0" w:space="0" w:color="auto"/>
                <w:bottom w:val="none" w:sz="0" w:space="0" w:color="auto"/>
                <w:right w:val="none" w:sz="0" w:space="0" w:color="auto"/>
              </w:divBdr>
            </w:div>
          </w:divsChild>
        </w:div>
        <w:div w:id="828714165">
          <w:marLeft w:val="0"/>
          <w:marRight w:val="0"/>
          <w:marTop w:val="0"/>
          <w:marBottom w:val="0"/>
          <w:divBdr>
            <w:top w:val="none" w:sz="0" w:space="0" w:color="auto"/>
            <w:left w:val="none" w:sz="0" w:space="0" w:color="auto"/>
            <w:bottom w:val="none" w:sz="0" w:space="0" w:color="auto"/>
            <w:right w:val="none" w:sz="0" w:space="0" w:color="auto"/>
          </w:divBdr>
          <w:divsChild>
            <w:div w:id="575827156">
              <w:marLeft w:val="0"/>
              <w:marRight w:val="0"/>
              <w:marTop w:val="0"/>
              <w:marBottom w:val="0"/>
              <w:divBdr>
                <w:top w:val="none" w:sz="0" w:space="0" w:color="auto"/>
                <w:left w:val="none" w:sz="0" w:space="0" w:color="auto"/>
                <w:bottom w:val="none" w:sz="0" w:space="0" w:color="auto"/>
                <w:right w:val="none" w:sz="0" w:space="0" w:color="auto"/>
              </w:divBdr>
            </w:div>
          </w:divsChild>
        </w:div>
        <w:div w:id="1018311281">
          <w:marLeft w:val="0"/>
          <w:marRight w:val="0"/>
          <w:marTop w:val="0"/>
          <w:marBottom w:val="0"/>
          <w:divBdr>
            <w:top w:val="none" w:sz="0" w:space="0" w:color="auto"/>
            <w:left w:val="none" w:sz="0" w:space="0" w:color="auto"/>
            <w:bottom w:val="none" w:sz="0" w:space="0" w:color="auto"/>
            <w:right w:val="none" w:sz="0" w:space="0" w:color="auto"/>
          </w:divBdr>
          <w:divsChild>
            <w:div w:id="694618574">
              <w:marLeft w:val="0"/>
              <w:marRight w:val="0"/>
              <w:marTop w:val="0"/>
              <w:marBottom w:val="0"/>
              <w:divBdr>
                <w:top w:val="none" w:sz="0" w:space="0" w:color="auto"/>
                <w:left w:val="none" w:sz="0" w:space="0" w:color="auto"/>
                <w:bottom w:val="none" w:sz="0" w:space="0" w:color="auto"/>
                <w:right w:val="none" w:sz="0" w:space="0" w:color="auto"/>
              </w:divBdr>
            </w:div>
          </w:divsChild>
        </w:div>
        <w:div w:id="209878526">
          <w:marLeft w:val="0"/>
          <w:marRight w:val="0"/>
          <w:marTop w:val="0"/>
          <w:marBottom w:val="0"/>
          <w:divBdr>
            <w:top w:val="none" w:sz="0" w:space="0" w:color="auto"/>
            <w:left w:val="none" w:sz="0" w:space="0" w:color="auto"/>
            <w:bottom w:val="none" w:sz="0" w:space="0" w:color="auto"/>
            <w:right w:val="none" w:sz="0" w:space="0" w:color="auto"/>
          </w:divBdr>
          <w:divsChild>
            <w:div w:id="802576330">
              <w:marLeft w:val="0"/>
              <w:marRight w:val="0"/>
              <w:marTop w:val="0"/>
              <w:marBottom w:val="0"/>
              <w:divBdr>
                <w:top w:val="none" w:sz="0" w:space="0" w:color="auto"/>
                <w:left w:val="none" w:sz="0" w:space="0" w:color="auto"/>
                <w:bottom w:val="none" w:sz="0" w:space="0" w:color="auto"/>
                <w:right w:val="none" w:sz="0" w:space="0" w:color="auto"/>
              </w:divBdr>
            </w:div>
          </w:divsChild>
        </w:div>
        <w:div w:id="1168063216">
          <w:marLeft w:val="0"/>
          <w:marRight w:val="0"/>
          <w:marTop w:val="0"/>
          <w:marBottom w:val="0"/>
          <w:divBdr>
            <w:top w:val="none" w:sz="0" w:space="0" w:color="auto"/>
            <w:left w:val="none" w:sz="0" w:space="0" w:color="auto"/>
            <w:bottom w:val="none" w:sz="0" w:space="0" w:color="auto"/>
            <w:right w:val="none" w:sz="0" w:space="0" w:color="auto"/>
          </w:divBdr>
          <w:divsChild>
            <w:div w:id="749741874">
              <w:marLeft w:val="0"/>
              <w:marRight w:val="0"/>
              <w:marTop w:val="0"/>
              <w:marBottom w:val="0"/>
              <w:divBdr>
                <w:top w:val="none" w:sz="0" w:space="0" w:color="auto"/>
                <w:left w:val="none" w:sz="0" w:space="0" w:color="auto"/>
                <w:bottom w:val="none" w:sz="0" w:space="0" w:color="auto"/>
                <w:right w:val="none" w:sz="0" w:space="0" w:color="auto"/>
              </w:divBdr>
            </w:div>
          </w:divsChild>
        </w:div>
        <w:div w:id="1887644257">
          <w:marLeft w:val="0"/>
          <w:marRight w:val="0"/>
          <w:marTop w:val="0"/>
          <w:marBottom w:val="0"/>
          <w:divBdr>
            <w:top w:val="none" w:sz="0" w:space="0" w:color="auto"/>
            <w:left w:val="none" w:sz="0" w:space="0" w:color="auto"/>
            <w:bottom w:val="none" w:sz="0" w:space="0" w:color="auto"/>
            <w:right w:val="none" w:sz="0" w:space="0" w:color="auto"/>
          </w:divBdr>
          <w:divsChild>
            <w:div w:id="427430536">
              <w:marLeft w:val="0"/>
              <w:marRight w:val="0"/>
              <w:marTop w:val="0"/>
              <w:marBottom w:val="0"/>
              <w:divBdr>
                <w:top w:val="none" w:sz="0" w:space="0" w:color="auto"/>
                <w:left w:val="none" w:sz="0" w:space="0" w:color="auto"/>
                <w:bottom w:val="none" w:sz="0" w:space="0" w:color="auto"/>
                <w:right w:val="none" w:sz="0" w:space="0" w:color="auto"/>
              </w:divBdr>
            </w:div>
          </w:divsChild>
        </w:div>
        <w:div w:id="524636834">
          <w:marLeft w:val="0"/>
          <w:marRight w:val="0"/>
          <w:marTop w:val="0"/>
          <w:marBottom w:val="0"/>
          <w:divBdr>
            <w:top w:val="none" w:sz="0" w:space="0" w:color="auto"/>
            <w:left w:val="none" w:sz="0" w:space="0" w:color="auto"/>
            <w:bottom w:val="none" w:sz="0" w:space="0" w:color="auto"/>
            <w:right w:val="none" w:sz="0" w:space="0" w:color="auto"/>
          </w:divBdr>
          <w:divsChild>
            <w:div w:id="1781676827">
              <w:marLeft w:val="0"/>
              <w:marRight w:val="0"/>
              <w:marTop w:val="0"/>
              <w:marBottom w:val="0"/>
              <w:divBdr>
                <w:top w:val="none" w:sz="0" w:space="0" w:color="auto"/>
                <w:left w:val="none" w:sz="0" w:space="0" w:color="auto"/>
                <w:bottom w:val="none" w:sz="0" w:space="0" w:color="auto"/>
                <w:right w:val="none" w:sz="0" w:space="0" w:color="auto"/>
              </w:divBdr>
            </w:div>
            <w:div w:id="645205247">
              <w:marLeft w:val="0"/>
              <w:marRight w:val="0"/>
              <w:marTop w:val="0"/>
              <w:marBottom w:val="0"/>
              <w:divBdr>
                <w:top w:val="none" w:sz="0" w:space="0" w:color="auto"/>
                <w:left w:val="none" w:sz="0" w:space="0" w:color="auto"/>
                <w:bottom w:val="none" w:sz="0" w:space="0" w:color="auto"/>
                <w:right w:val="none" w:sz="0" w:space="0" w:color="auto"/>
              </w:divBdr>
            </w:div>
          </w:divsChild>
        </w:div>
        <w:div w:id="1936091844">
          <w:marLeft w:val="0"/>
          <w:marRight w:val="0"/>
          <w:marTop w:val="0"/>
          <w:marBottom w:val="0"/>
          <w:divBdr>
            <w:top w:val="none" w:sz="0" w:space="0" w:color="auto"/>
            <w:left w:val="none" w:sz="0" w:space="0" w:color="auto"/>
            <w:bottom w:val="none" w:sz="0" w:space="0" w:color="auto"/>
            <w:right w:val="none" w:sz="0" w:space="0" w:color="auto"/>
          </w:divBdr>
          <w:divsChild>
            <w:div w:id="532963401">
              <w:marLeft w:val="0"/>
              <w:marRight w:val="0"/>
              <w:marTop w:val="0"/>
              <w:marBottom w:val="0"/>
              <w:divBdr>
                <w:top w:val="none" w:sz="0" w:space="0" w:color="auto"/>
                <w:left w:val="none" w:sz="0" w:space="0" w:color="auto"/>
                <w:bottom w:val="none" w:sz="0" w:space="0" w:color="auto"/>
                <w:right w:val="none" w:sz="0" w:space="0" w:color="auto"/>
              </w:divBdr>
            </w:div>
          </w:divsChild>
        </w:div>
        <w:div w:id="1042560931">
          <w:marLeft w:val="0"/>
          <w:marRight w:val="0"/>
          <w:marTop w:val="0"/>
          <w:marBottom w:val="0"/>
          <w:divBdr>
            <w:top w:val="none" w:sz="0" w:space="0" w:color="auto"/>
            <w:left w:val="none" w:sz="0" w:space="0" w:color="auto"/>
            <w:bottom w:val="none" w:sz="0" w:space="0" w:color="auto"/>
            <w:right w:val="none" w:sz="0" w:space="0" w:color="auto"/>
          </w:divBdr>
          <w:divsChild>
            <w:div w:id="4139313">
              <w:marLeft w:val="0"/>
              <w:marRight w:val="0"/>
              <w:marTop w:val="0"/>
              <w:marBottom w:val="0"/>
              <w:divBdr>
                <w:top w:val="none" w:sz="0" w:space="0" w:color="auto"/>
                <w:left w:val="none" w:sz="0" w:space="0" w:color="auto"/>
                <w:bottom w:val="none" w:sz="0" w:space="0" w:color="auto"/>
                <w:right w:val="none" w:sz="0" w:space="0" w:color="auto"/>
              </w:divBdr>
            </w:div>
          </w:divsChild>
        </w:div>
        <w:div w:id="1981836390">
          <w:marLeft w:val="0"/>
          <w:marRight w:val="0"/>
          <w:marTop w:val="0"/>
          <w:marBottom w:val="0"/>
          <w:divBdr>
            <w:top w:val="none" w:sz="0" w:space="0" w:color="auto"/>
            <w:left w:val="none" w:sz="0" w:space="0" w:color="auto"/>
            <w:bottom w:val="none" w:sz="0" w:space="0" w:color="auto"/>
            <w:right w:val="none" w:sz="0" w:space="0" w:color="auto"/>
          </w:divBdr>
          <w:divsChild>
            <w:div w:id="98452264">
              <w:marLeft w:val="0"/>
              <w:marRight w:val="0"/>
              <w:marTop w:val="0"/>
              <w:marBottom w:val="0"/>
              <w:divBdr>
                <w:top w:val="none" w:sz="0" w:space="0" w:color="auto"/>
                <w:left w:val="none" w:sz="0" w:space="0" w:color="auto"/>
                <w:bottom w:val="none" w:sz="0" w:space="0" w:color="auto"/>
                <w:right w:val="none" w:sz="0" w:space="0" w:color="auto"/>
              </w:divBdr>
            </w:div>
          </w:divsChild>
        </w:div>
        <w:div w:id="682517797">
          <w:marLeft w:val="0"/>
          <w:marRight w:val="0"/>
          <w:marTop w:val="0"/>
          <w:marBottom w:val="0"/>
          <w:divBdr>
            <w:top w:val="none" w:sz="0" w:space="0" w:color="auto"/>
            <w:left w:val="none" w:sz="0" w:space="0" w:color="auto"/>
            <w:bottom w:val="none" w:sz="0" w:space="0" w:color="auto"/>
            <w:right w:val="none" w:sz="0" w:space="0" w:color="auto"/>
          </w:divBdr>
          <w:divsChild>
            <w:div w:id="708073566">
              <w:marLeft w:val="0"/>
              <w:marRight w:val="0"/>
              <w:marTop w:val="0"/>
              <w:marBottom w:val="0"/>
              <w:divBdr>
                <w:top w:val="none" w:sz="0" w:space="0" w:color="auto"/>
                <w:left w:val="none" w:sz="0" w:space="0" w:color="auto"/>
                <w:bottom w:val="none" w:sz="0" w:space="0" w:color="auto"/>
                <w:right w:val="none" w:sz="0" w:space="0" w:color="auto"/>
              </w:divBdr>
            </w:div>
          </w:divsChild>
        </w:div>
        <w:div w:id="1779641065">
          <w:marLeft w:val="0"/>
          <w:marRight w:val="0"/>
          <w:marTop w:val="0"/>
          <w:marBottom w:val="0"/>
          <w:divBdr>
            <w:top w:val="none" w:sz="0" w:space="0" w:color="auto"/>
            <w:left w:val="none" w:sz="0" w:space="0" w:color="auto"/>
            <w:bottom w:val="none" w:sz="0" w:space="0" w:color="auto"/>
            <w:right w:val="none" w:sz="0" w:space="0" w:color="auto"/>
          </w:divBdr>
          <w:divsChild>
            <w:div w:id="1748377518">
              <w:marLeft w:val="0"/>
              <w:marRight w:val="0"/>
              <w:marTop w:val="0"/>
              <w:marBottom w:val="0"/>
              <w:divBdr>
                <w:top w:val="none" w:sz="0" w:space="0" w:color="auto"/>
                <w:left w:val="none" w:sz="0" w:space="0" w:color="auto"/>
                <w:bottom w:val="none" w:sz="0" w:space="0" w:color="auto"/>
                <w:right w:val="none" w:sz="0" w:space="0" w:color="auto"/>
              </w:divBdr>
            </w:div>
          </w:divsChild>
        </w:div>
        <w:div w:id="2138061222">
          <w:marLeft w:val="0"/>
          <w:marRight w:val="0"/>
          <w:marTop w:val="0"/>
          <w:marBottom w:val="0"/>
          <w:divBdr>
            <w:top w:val="none" w:sz="0" w:space="0" w:color="auto"/>
            <w:left w:val="none" w:sz="0" w:space="0" w:color="auto"/>
            <w:bottom w:val="none" w:sz="0" w:space="0" w:color="auto"/>
            <w:right w:val="none" w:sz="0" w:space="0" w:color="auto"/>
          </w:divBdr>
          <w:divsChild>
            <w:div w:id="1162046525">
              <w:marLeft w:val="0"/>
              <w:marRight w:val="0"/>
              <w:marTop w:val="0"/>
              <w:marBottom w:val="0"/>
              <w:divBdr>
                <w:top w:val="none" w:sz="0" w:space="0" w:color="auto"/>
                <w:left w:val="none" w:sz="0" w:space="0" w:color="auto"/>
                <w:bottom w:val="none" w:sz="0" w:space="0" w:color="auto"/>
                <w:right w:val="none" w:sz="0" w:space="0" w:color="auto"/>
              </w:divBdr>
            </w:div>
          </w:divsChild>
        </w:div>
        <w:div w:id="1305938372">
          <w:marLeft w:val="0"/>
          <w:marRight w:val="0"/>
          <w:marTop w:val="0"/>
          <w:marBottom w:val="0"/>
          <w:divBdr>
            <w:top w:val="none" w:sz="0" w:space="0" w:color="auto"/>
            <w:left w:val="none" w:sz="0" w:space="0" w:color="auto"/>
            <w:bottom w:val="none" w:sz="0" w:space="0" w:color="auto"/>
            <w:right w:val="none" w:sz="0" w:space="0" w:color="auto"/>
          </w:divBdr>
          <w:divsChild>
            <w:div w:id="920913729">
              <w:marLeft w:val="0"/>
              <w:marRight w:val="0"/>
              <w:marTop w:val="0"/>
              <w:marBottom w:val="0"/>
              <w:divBdr>
                <w:top w:val="none" w:sz="0" w:space="0" w:color="auto"/>
                <w:left w:val="none" w:sz="0" w:space="0" w:color="auto"/>
                <w:bottom w:val="none" w:sz="0" w:space="0" w:color="auto"/>
                <w:right w:val="none" w:sz="0" w:space="0" w:color="auto"/>
              </w:divBdr>
            </w:div>
          </w:divsChild>
        </w:div>
        <w:div w:id="651835291">
          <w:marLeft w:val="0"/>
          <w:marRight w:val="0"/>
          <w:marTop w:val="0"/>
          <w:marBottom w:val="0"/>
          <w:divBdr>
            <w:top w:val="none" w:sz="0" w:space="0" w:color="auto"/>
            <w:left w:val="none" w:sz="0" w:space="0" w:color="auto"/>
            <w:bottom w:val="none" w:sz="0" w:space="0" w:color="auto"/>
            <w:right w:val="none" w:sz="0" w:space="0" w:color="auto"/>
          </w:divBdr>
          <w:divsChild>
            <w:div w:id="885412784">
              <w:marLeft w:val="0"/>
              <w:marRight w:val="0"/>
              <w:marTop w:val="0"/>
              <w:marBottom w:val="0"/>
              <w:divBdr>
                <w:top w:val="none" w:sz="0" w:space="0" w:color="auto"/>
                <w:left w:val="none" w:sz="0" w:space="0" w:color="auto"/>
                <w:bottom w:val="none" w:sz="0" w:space="0" w:color="auto"/>
                <w:right w:val="none" w:sz="0" w:space="0" w:color="auto"/>
              </w:divBdr>
            </w:div>
          </w:divsChild>
        </w:div>
        <w:div w:id="20982844">
          <w:marLeft w:val="0"/>
          <w:marRight w:val="0"/>
          <w:marTop w:val="0"/>
          <w:marBottom w:val="0"/>
          <w:divBdr>
            <w:top w:val="none" w:sz="0" w:space="0" w:color="auto"/>
            <w:left w:val="none" w:sz="0" w:space="0" w:color="auto"/>
            <w:bottom w:val="none" w:sz="0" w:space="0" w:color="auto"/>
            <w:right w:val="none" w:sz="0" w:space="0" w:color="auto"/>
          </w:divBdr>
          <w:divsChild>
            <w:div w:id="1610622021">
              <w:marLeft w:val="0"/>
              <w:marRight w:val="0"/>
              <w:marTop w:val="0"/>
              <w:marBottom w:val="0"/>
              <w:divBdr>
                <w:top w:val="none" w:sz="0" w:space="0" w:color="auto"/>
                <w:left w:val="none" w:sz="0" w:space="0" w:color="auto"/>
                <w:bottom w:val="none" w:sz="0" w:space="0" w:color="auto"/>
                <w:right w:val="none" w:sz="0" w:space="0" w:color="auto"/>
              </w:divBdr>
            </w:div>
          </w:divsChild>
        </w:div>
        <w:div w:id="82340362">
          <w:marLeft w:val="0"/>
          <w:marRight w:val="0"/>
          <w:marTop w:val="0"/>
          <w:marBottom w:val="0"/>
          <w:divBdr>
            <w:top w:val="none" w:sz="0" w:space="0" w:color="auto"/>
            <w:left w:val="none" w:sz="0" w:space="0" w:color="auto"/>
            <w:bottom w:val="none" w:sz="0" w:space="0" w:color="auto"/>
            <w:right w:val="none" w:sz="0" w:space="0" w:color="auto"/>
          </w:divBdr>
          <w:divsChild>
            <w:div w:id="125390200">
              <w:marLeft w:val="0"/>
              <w:marRight w:val="0"/>
              <w:marTop w:val="0"/>
              <w:marBottom w:val="0"/>
              <w:divBdr>
                <w:top w:val="none" w:sz="0" w:space="0" w:color="auto"/>
                <w:left w:val="none" w:sz="0" w:space="0" w:color="auto"/>
                <w:bottom w:val="none" w:sz="0" w:space="0" w:color="auto"/>
                <w:right w:val="none" w:sz="0" w:space="0" w:color="auto"/>
              </w:divBdr>
            </w:div>
          </w:divsChild>
        </w:div>
        <w:div w:id="90977217">
          <w:marLeft w:val="0"/>
          <w:marRight w:val="0"/>
          <w:marTop w:val="0"/>
          <w:marBottom w:val="0"/>
          <w:divBdr>
            <w:top w:val="none" w:sz="0" w:space="0" w:color="auto"/>
            <w:left w:val="none" w:sz="0" w:space="0" w:color="auto"/>
            <w:bottom w:val="none" w:sz="0" w:space="0" w:color="auto"/>
            <w:right w:val="none" w:sz="0" w:space="0" w:color="auto"/>
          </w:divBdr>
          <w:divsChild>
            <w:div w:id="909123433">
              <w:marLeft w:val="0"/>
              <w:marRight w:val="0"/>
              <w:marTop w:val="0"/>
              <w:marBottom w:val="0"/>
              <w:divBdr>
                <w:top w:val="none" w:sz="0" w:space="0" w:color="auto"/>
                <w:left w:val="none" w:sz="0" w:space="0" w:color="auto"/>
                <w:bottom w:val="none" w:sz="0" w:space="0" w:color="auto"/>
                <w:right w:val="none" w:sz="0" w:space="0" w:color="auto"/>
              </w:divBdr>
            </w:div>
          </w:divsChild>
        </w:div>
        <w:div w:id="1980723903">
          <w:marLeft w:val="0"/>
          <w:marRight w:val="0"/>
          <w:marTop w:val="0"/>
          <w:marBottom w:val="0"/>
          <w:divBdr>
            <w:top w:val="none" w:sz="0" w:space="0" w:color="auto"/>
            <w:left w:val="none" w:sz="0" w:space="0" w:color="auto"/>
            <w:bottom w:val="none" w:sz="0" w:space="0" w:color="auto"/>
            <w:right w:val="none" w:sz="0" w:space="0" w:color="auto"/>
          </w:divBdr>
          <w:divsChild>
            <w:div w:id="466094260">
              <w:marLeft w:val="0"/>
              <w:marRight w:val="0"/>
              <w:marTop w:val="0"/>
              <w:marBottom w:val="0"/>
              <w:divBdr>
                <w:top w:val="none" w:sz="0" w:space="0" w:color="auto"/>
                <w:left w:val="none" w:sz="0" w:space="0" w:color="auto"/>
                <w:bottom w:val="none" w:sz="0" w:space="0" w:color="auto"/>
                <w:right w:val="none" w:sz="0" w:space="0" w:color="auto"/>
              </w:divBdr>
            </w:div>
          </w:divsChild>
        </w:div>
        <w:div w:id="1357586194">
          <w:marLeft w:val="0"/>
          <w:marRight w:val="0"/>
          <w:marTop w:val="0"/>
          <w:marBottom w:val="0"/>
          <w:divBdr>
            <w:top w:val="none" w:sz="0" w:space="0" w:color="auto"/>
            <w:left w:val="none" w:sz="0" w:space="0" w:color="auto"/>
            <w:bottom w:val="none" w:sz="0" w:space="0" w:color="auto"/>
            <w:right w:val="none" w:sz="0" w:space="0" w:color="auto"/>
          </w:divBdr>
          <w:divsChild>
            <w:div w:id="1105926518">
              <w:marLeft w:val="0"/>
              <w:marRight w:val="0"/>
              <w:marTop w:val="0"/>
              <w:marBottom w:val="0"/>
              <w:divBdr>
                <w:top w:val="none" w:sz="0" w:space="0" w:color="auto"/>
                <w:left w:val="none" w:sz="0" w:space="0" w:color="auto"/>
                <w:bottom w:val="none" w:sz="0" w:space="0" w:color="auto"/>
                <w:right w:val="none" w:sz="0" w:space="0" w:color="auto"/>
              </w:divBdr>
            </w:div>
          </w:divsChild>
        </w:div>
        <w:div w:id="338771582">
          <w:marLeft w:val="0"/>
          <w:marRight w:val="0"/>
          <w:marTop w:val="0"/>
          <w:marBottom w:val="0"/>
          <w:divBdr>
            <w:top w:val="none" w:sz="0" w:space="0" w:color="auto"/>
            <w:left w:val="none" w:sz="0" w:space="0" w:color="auto"/>
            <w:bottom w:val="none" w:sz="0" w:space="0" w:color="auto"/>
            <w:right w:val="none" w:sz="0" w:space="0" w:color="auto"/>
          </w:divBdr>
          <w:divsChild>
            <w:div w:id="263156181">
              <w:marLeft w:val="0"/>
              <w:marRight w:val="0"/>
              <w:marTop w:val="0"/>
              <w:marBottom w:val="0"/>
              <w:divBdr>
                <w:top w:val="none" w:sz="0" w:space="0" w:color="auto"/>
                <w:left w:val="none" w:sz="0" w:space="0" w:color="auto"/>
                <w:bottom w:val="none" w:sz="0" w:space="0" w:color="auto"/>
                <w:right w:val="none" w:sz="0" w:space="0" w:color="auto"/>
              </w:divBdr>
            </w:div>
          </w:divsChild>
        </w:div>
        <w:div w:id="1574437825">
          <w:marLeft w:val="0"/>
          <w:marRight w:val="0"/>
          <w:marTop w:val="0"/>
          <w:marBottom w:val="0"/>
          <w:divBdr>
            <w:top w:val="none" w:sz="0" w:space="0" w:color="auto"/>
            <w:left w:val="none" w:sz="0" w:space="0" w:color="auto"/>
            <w:bottom w:val="none" w:sz="0" w:space="0" w:color="auto"/>
            <w:right w:val="none" w:sz="0" w:space="0" w:color="auto"/>
          </w:divBdr>
          <w:divsChild>
            <w:div w:id="256908916">
              <w:marLeft w:val="0"/>
              <w:marRight w:val="0"/>
              <w:marTop w:val="0"/>
              <w:marBottom w:val="0"/>
              <w:divBdr>
                <w:top w:val="none" w:sz="0" w:space="0" w:color="auto"/>
                <w:left w:val="none" w:sz="0" w:space="0" w:color="auto"/>
                <w:bottom w:val="none" w:sz="0" w:space="0" w:color="auto"/>
                <w:right w:val="none" w:sz="0" w:space="0" w:color="auto"/>
              </w:divBdr>
            </w:div>
          </w:divsChild>
        </w:div>
        <w:div w:id="229273512">
          <w:marLeft w:val="0"/>
          <w:marRight w:val="0"/>
          <w:marTop w:val="0"/>
          <w:marBottom w:val="0"/>
          <w:divBdr>
            <w:top w:val="none" w:sz="0" w:space="0" w:color="auto"/>
            <w:left w:val="none" w:sz="0" w:space="0" w:color="auto"/>
            <w:bottom w:val="none" w:sz="0" w:space="0" w:color="auto"/>
            <w:right w:val="none" w:sz="0" w:space="0" w:color="auto"/>
          </w:divBdr>
          <w:divsChild>
            <w:div w:id="146017781">
              <w:marLeft w:val="0"/>
              <w:marRight w:val="0"/>
              <w:marTop w:val="0"/>
              <w:marBottom w:val="0"/>
              <w:divBdr>
                <w:top w:val="none" w:sz="0" w:space="0" w:color="auto"/>
                <w:left w:val="none" w:sz="0" w:space="0" w:color="auto"/>
                <w:bottom w:val="none" w:sz="0" w:space="0" w:color="auto"/>
                <w:right w:val="none" w:sz="0" w:space="0" w:color="auto"/>
              </w:divBdr>
            </w:div>
          </w:divsChild>
        </w:div>
        <w:div w:id="916090898">
          <w:marLeft w:val="0"/>
          <w:marRight w:val="0"/>
          <w:marTop w:val="0"/>
          <w:marBottom w:val="0"/>
          <w:divBdr>
            <w:top w:val="none" w:sz="0" w:space="0" w:color="auto"/>
            <w:left w:val="none" w:sz="0" w:space="0" w:color="auto"/>
            <w:bottom w:val="none" w:sz="0" w:space="0" w:color="auto"/>
            <w:right w:val="none" w:sz="0" w:space="0" w:color="auto"/>
          </w:divBdr>
          <w:divsChild>
            <w:div w:id="776213747">
              <w:marLeft w:val="0"/>
              <w:marRight w:val="0"/>
              <w:marTop w:val="0"/>
              <w:marBottom w:val="0"/>
              <w:divBdr>
                <w:top w:val="none" w:sz="0" w:space="0" w:color="auto"/>
                <w:left w:val="none" w:sz="0" w:space="0" w:color="auto"/>
                <w:bottom w:val="none" w:sz="0" w:space="0" w:color="auto"/>
                <w:right w:val="none" w:sz="0" w:space="0" w:color="auto"/>
              </w:divBdr>
            </w:div>
          </w:divsChild>
        </w:div>
        <w:div w:id="104082511">
          <w:marLeft w:val="0"/>
          <w:marRight w:val="0"/>
          <w:marTop w:val="0"/>
          <w:marBottom w:val="0"/>
          <w:divBdr>
            <w:top w:val="none" w:sz="0" w:space="0" w:color="auto"/>
            <w:left w:val="none" w:sz="0" w:space="0" w:color="auto"/>
            <w:bottom w:val="none" w:sz="0" w:space="0" w:color="auto"/>
            <w:right w:val="none" w:sz="0" w:space="0" w:color="auto"/>
          </w:divBdr>
          <w:divsChild>
            <w:div w:id="11957440">
              <w:marLeft w:val="0"/>
              <w:marRight w:val="0"/>
              <w:marTop w:val="0"/>
              <w:marBottom w:val="0"/>
              <w:divBdr>
                <w:top w:val="none" w:sz="0" w:space="0" w:color="auto"/>
                <w:left w:val="none" w:sz="0" w:space="0" w:color="auto"/>
                <w:bottom w:val="none" w:sz="0" w:space="0" w:color="auto"/>
                <w:right w:val="none" w:sz="0" w:space="0" w:color="auto"/>
              </w:divBdr>
            </w:div>
          </w:divsChild>
        </w:div>
        <w:div w:id="1702588605">
          <w:marLeft w:val="0"/>
          <w:marRight w:val="0"/>
          <w:marTop w:val="0"/>
          <w:marBottom w:val="0"/>
          <w:divBdr>
            <w:top w:val="none" w:sz="0" w:space="0" w:color="auto"/>
            <w:left w:val="none" w:sz="0" w:space="0" w:color="auto"/>
            <w:bottom w:val="none" w:sz="0" w:space="0" w:color="auto"/>
            <w:right w:val="none" w:sz="0" w:space="0" w:color="auto"/>
          </w:divBdr>
          <w:divsChild>
            <w:div w:id="1876194969">
              <w:marLeft w:val="0"/>
              <w:marRight w:val="0"/>
              <w:marTop w:val="0"/>
              <w:marBottom w:val="0"/>
              <w:divBdr>
                <w:top w:val="none" w:sz="0" w:space="0" w:color="auto"/>
                <w:left w:val="none" w:sz="0" w:space="0" w:color="auto"/>
                <w:bottom w:val="none" w:sz="0" w:space="0" w:color="auto"/>
                <w:right w:val="none" w:sz="0" w:space="0" w:color="auto"/>
              </w:divBdr>
            </w:div>
          </w:divsChild>
        </w:div>
        <w:div w:id="1556771512">
          <w:marLeft w:val="0"/>
          <w:marRight w:val="0"/>
          <w:marTop w:val="0"/>
          <w:marBottom w:val="0"/>
          <w:divBdr>
            <w:top w:val="none" w:sz="0" w:space="0" w:color="auto"/>
            <w:left w:val="none" w:sz="0" w:space="0" w:color="auto"/>
            <w:bottom w:val="none" w:sz="0" w:space="0" w:color="auto"/>
            <w:right w:val="none" w:sz="0" w:space="0" w:color="auto"/>
          </w:divBdr>
          <w:divsChild>
            <w:div w:id="885943990">
              <w:marLeft w:val="0"/>
              <w:marRight w:val="0"/>
              <w:marTop w:val="0"/>
              <w:marBottom w:val="0"/>
              <w:divBdr>
                <w:top w:val="none" w:sz="0" w:space="0" w:color="auto"/>
                <w:left w:val="none" w:sz="0" w:space="0" w:color="auto"/>
                <w:bottom w:val="none" w:sz="0" w:space="0" w:color="auto"/>
                <w:right w:val="none" w:sz="0" w:space="0" w:color="auto"/>
              </w:divBdr>
            </w:div>
          </w:divsChild>
        </w:div>
        <w:div w:id="1193036520">
          <w:marLeft w:val="0"/>
          <w:marRight w:val="0"/>
          <w:marTop w:val="0"/>
          <w:marBottom w:val="0"/>
          <w:divBdr>
            <w:top w:val="none" w:sz="0" w:space="0" w:color="auto"/>
            <w:left w:val="none" w:sz="0" w:space="0" w:color="auto"/>
            <w:bottom w:val="none" w:sz="0" w:space="0" w:color="auto"/>
            <w:right w:val="none" w:sz="0" w:space="0" w:color="auto"/>
          </w:divBdr>
          <w:divsChild>
            <w:div w:id="599528798">
              <w:marLeft w:val="0"/>
              <w:marRight w:val="0"/>
              <w:marTop w:val="0"/>
              <w:marBottom w:val="0"/>
              <w:divBdr>
                <w:top w:val="none" w:sz="0" w:space="0" w:color="auto"/>
                <w:left w:val="none" w:sz="0" w:space="0" w:color="auto"/>
                <w:bottom w:val="none" w:sz="0" w:space="0" w:color="auto"/>
                <w:right w:val="none" w:sz="0" w:space="0" w:color="auto"/>
              </w:divBdr>
            </w:div>
          </w:divsChild>
        </w:div>
        <w:div w:id="802305559">
          <w:marLeft w:val="0"/>
          <w:marRight w:val="0"/>
          <w:marTop w:val="0"/>
          <w:marBottom w:val="0"/>
          <w:divBdr>
            <w:top w:val="none" w:sz="0" w:space="0" w:color="auto"/>
            <w:left w:val="none" w:sz="0" w:space="0" w:color="auto"/>
            <w:bottom w:val="none" w:sz="0" w:space="0" w:color="auto"/>
            <w:right w:val="none" w:sz="0" w:space="0" w:color="auto"/>
          </w:divBdr>
          <w:divsChild>
            <w:div w:id="1455324330">
              <w:marLeft w:val="0"/>
              <w:marRight w:val="0"/>
              <w:marTop w:val="0"/>
              <w:marBottom w:val="0"/>
              <w:divBdr>
                <w:top w:val="none" w:sz="0" w:space="0" w:color="auto"/>
                <w:left w:val="none" w:sz="0" w:space="0" w:color="auto"/>
                <w:bottom w:val="none" w:sz="0" w:space="0" w:color="auto"/>
                <w:right w:val="none" w:sz="0" w:space="0" w:color="auto"/>
              </w:divBdr>
            </w:div>
          </w:divsChild>
        </w:div>
        <w:div w:id="1856963567">
          <w:marLeft w:val="0"/>
          <w:marRight w:val="0"/>
          <w:marTop w:val="0"/>
          <w:marBottom w:val="0"/>
          <w:divBdr>
            <w:top w:val="none" w:sz="0" w:space="0" w:color="auto"/>
            <w:left w:val="none" w:sz="0" w:space="0" w:color="auto"/>
            <w:bottom w:val="none" w:sz="0" w:space="0" w:color="auto"/>
            <w:right w:val="none" w:sz="0" w:space="0" w:color="auto"/>
          </w:divBdr>
          <w:divsChild>
            <w:div w:id="425658328">
              <w:marLeft w:val="0"/>
              <w:marRight w:val="0"/>
              <w:marTop w:val="0"/>
              <w:marBottom w:val="0"/>
              <w:divBdr>
                <w:top w:val="none" w:sz="0" w:space="0" w:color="auto"/>
                <w:left w:val="none" w:sz="0" w:space="0" w:color="auto"/>
                <w:bottom w:val="none" w:sz="0" w:space="0" w:color="auto"/>
                <w:right w:val="none" w:sz="0" w:space="0" w:color="auto"/>
              </w:divBdr>
            </w:div>
          </w:divsChild>
        </w:div>
        <w:div w:id="911890998">
          <w:marLeft w:val="0"/>
          <w:marRight w:val="0"/>
          <w:marTop w:val="0"/>
          <w:marBottom w:val="0"/>
          <w:divBdr>
            <w:top w:val="none" w:sz="0" w:space="0" w:color="auto"/>
            <w:left w:val="none" w:sz="0" w:space="0" w:color="auto"/>
            <w:bottom w:val="none" w:sz="0" w:space="0" w:color="auto"/>
            <w:right w:val="none" w:sz="0" w:space="0" w:color="auto"/>
          </w:divBdr>
          <w:divsChild>
            <w:div w:id="1695880011">
              <w:marLeft w:val="0"/>
              <w:marRight w:val="0"/>
              <w:marTop w:val="0"/>
              <w:marBottom w:val="0"/>
              <w:divBdr>
                <w:top w:val="none" w:sz="0" w:space="0" w:color="auto"/>
                <w:left w:val="none" w:sz="0" w:space="0" w:color="auto"/>
                <w:bottom w:val="none" w:sz="0" w:space="0" w:color="auto"/>
                <w:right w:val="none" w:sz="0" w:space="0" w:color="auto"/>
              </w:divBdr>
            </w:div>
          </w:divsChild>
        </w:div>
        <w:div w:id="59450843">
          <w:marLeft w:val="0"/>
          <w:marRight w:val="0"/>
          <w:marTop w:val="0"/>
          <w:marBottom w:val="0"/>
          <w:divBdr>
            <w:top w:val="none" w:sz="0" w:space="0" w:color="auto"/>
            <w:left w:val="none" w:sz="0" w:space="0" w:color="auto"/>
            <w:bottom w:val="none" w:sz="0" w:space="0" w:color="auto"/>
            <w:right w:val="none" w:sz="0" w:space="0" w:color="auto"/>
          </w:divBdr>
          <w:divsChild>
            <w:div w:id="1529021837">
              <w:marLeft w:val="0"/>
              <w:marRight w:val="0"/>
              <w:marTop w:val="0"/>
              <w:marBottom w:val="0"/>
              <w:divBdr>
                <w:top w:val="none" w:sz="0" w:space="0" w:color="auto"/>
                <w:left w:val="none" w:sz="0" w:space="0" w:color="auto"/>
                <w:bottom w:val="none" w:sz="0" w:space="0" w:color="auto"/>
                <w:right w:val="none" w:sz="0" w:space="0" w:color="auto"/>
              </w:divBdr>
            </w:div>
          </w:divsChild>
        </w:div>
        <w:div w:id="248857619">
          <w:marLeft w:val="0"/>
          <w:marRight w:val="0"/>
          <w:marTop w:val="0"/>
          <w:marBottom w:val="0"/>
          <w:divBdr>
            <w:top w:val="none" w:sz="0" w:space="0" w:color="auto"/>
            <w:left w:val="none" w:sz="0" w:space="0" w:color="auto"/>
            <w:bottom w:val="none" w:sz="0" w:space="0" w:color="auto"/>
            <w:right w:val="none" w:sz="0" w:space="0" w:color="auto"/>
          </w:divBdr>
          <w:divsChild>
            <w:div w:id="1189876514">
              <w:marLeft w:val="0"/>
              <w:marRight w:val="0"/>
              <w:marTop w:val="0"/>
              <w:marBottom w:val="0"/>
              <w:divBdr>
                <w:top w:val="none" w:sz="0" w:space="0" w:color="auto"/>
                <w:left w:val="none" w:sz="0" w:space="0" w:color="auto"/>
                <w:bottom w:val="none" w:sz="0" w:space="0" w:color="auto"/>
                <w:right w:val="none" w:sz="0" w:space="0" w:color="auto"/>
              </w:divBdr>
            </w:div>
          </w:divsChild>
        </w:div>
        <w:div w:id="1315139676">
          <w:marLeft w:val="0"/>
          <w:marRight w:val="0"/>
          <w:marTop w:val="0"/>
          <w:marBottom w:val="0"/>
          <w:divBdr>
            <w:top w:val="none" w:sz="0" w:space="0" w:color="auto"/>
            <w:left w:val="none" w:sz="0" w:space="0" w:color="auto"/>
            <w:bottom w:val="none" w:sz="0" w:space="0" w:color="auto"/>
            <w:right w:val="none" w:sz="0" w:space="0" w:color="auto"/>
          </w:divBdr>
          <w:divsChild>
            <w:div w:id="977488900">
              <w:marLeft w:val="0"/>
              <w:marRight w:val="0"/>
              <w:marTop w:val="0"/>
              <w:marBottom w:val="0"/>
              <w:divBdr>
                <w:top w:val="none" w:sz="0" w:space="0" w:color="auto"/>
                <w:left w:val="none" w:sz="0" w:space="0" w:color="auto"/>
                <w:bottom w:val="none" w:sz="0" w:space="0" w:color="auto"/>
                <w:right w:val="none" w:sz="0" w:space="0" w:color="auto"/>
              </w:divBdr>
            </w:div>
          </w:divsChild>
        </w:div>
        <w:div w:id="1108504646">
          <w:marLeft w:val="0"/>
          <w:marRight w:val="0"/>
          <w:marTop w:val="0"/>
          <w:marBottom w:val="0"/>
          <w:divBdr>
            <w:top w:val="none" w:sz="0" w:space="0" w:color="auto"/>
            <w:left w:val="none" w:sz="0" w:space="0" w:color="auto"/>
            <w:bottom w:val="none" w:sz="0" w:space="0" w:color="auto"/>
            <w:right w:val="none" w:sz="0" w:space="0" w:color="auto"/>
          </w:divBdr>
          <w:divsChild>
            <w:div w:id="338436086">
              <w:marLeft w:val="0"/>
              <w:marRight w:val="0"/>
              <w:marTop w:val="0"/>
              <w:marBottom w:val="0"/>
              <w:divBdr>
                <w:top w:val="none" w:sz="0" w:space="0" w:color="auto"/>
                <w:left w:val="none" w:sz="0" w:space="0" w:color="auto"/>
                <w:bottom w:val="none" w:sz="0" w:space="0" w:color="auto"/>
                <w:right w:val="none" w:sz="0" w:space="0" w:color="auto"/>
              </w:divBdr>
            </w:div>
          </w:divsChild>
        </w:div>
        <w:div w:id="1176114722">
          <w:marLeft w:val="0"/>
          <w:marRight w:val="0"/>
          <w:marTop w:val="0"/>
          <w:marBottom w:val="0"/>
          <w:divBdr>
            <w:top w:val="none" w:sz="0" w:space="0" w:color="auto"/>
            <w:left w:val="none" w:sz="0" w:space="0" w:color="auto"/>
            <w:bottom w:val="none" w:sz="0" w:space="0" w:color="auto"/>
            <w:right w:val="none" w:sz="0" w:space="0" w:color="auto"/>
          </w:divBdr>
          <w:divsChild>
            <w:div w:id="1240095132">
              <w:marLeft w:val="0"/>
              <w:marRight w:val="0"/>
              <w:marTop w:val="0"/>
              <w:marBottom w:val="0"/>
              <w:divBdr>
                <w:top w:val="none" w:sz="0" w:space="0" w:color="auto"/>
                <w:left w:val="none" w:sz="0" w:space="0" w:color="auto"/>
                <w:bottom w:val="none" w:sz="0" w:space="0" w:color="auto"/>
                <w:right w:val="none" w:sz="0" w:space="0" w:color="auto"/>
              </w:divBdr>
            </w:div>
          </w:divsChild>
        </w:div>
        <w:div w:id="1398044116">
          <w:marLeft w:val="0"/>
          <w:marRight w:val="0"/>
          <w:marTop w:val="0"/>
          <w:marBottom w:val="0"/>
          <w:divBdr>
            <w:top w:val="none" w:sz="0" w:space="0" w:color="auto"/>
            <w:left w:val="none" w:sz="0" w:space="0" w:color="auto"/>
            <w:bottom w:val="none" w:sz="0" w:space="0" w:color="auto"/>
            <w:right w:val="none" w:sz="0" w:space="0" w:color="auto"/>
          </w:divBdr>
          <w:divsChild>
            <w:div w:id="787511827">
              <w:marLeft w:val="0"/>
              <w:marRight w:val="0"/>
              <w:marTop w:val="0"/>
              <w:marBottom w:val="0"/>
              <w:divBdr>
                <w:top w:val="none" w:sz="0" w:space="0" w:color="auto"/>
                <w:left w:val="none" w:sz="0" w:space="0" w:color="auto"/>
                <w:bottom w:val="none" w:sz="0" w:space="0" w:color="auto"/>
                <w:right w:val="none" w:sz="0" w:space="0" w:color="auto"/>
              </w:divBdr>
            </w:div>
          </w:divsChild>
        </w:div>
        <w:div w:id="1449396633">
          <w:marLeft w:val="0"/>
          <w:marRight w:val="0"/>
          <w:marTop w:val="0"/>
          <w:marBottom w:val="0"/>
          <w:divBdr>
            <w:top w:val="none" w:sz="0" w:space="0" w:color="auto"/>
            <w:left w:val="none" w:sz="0" w:space="0" w:color="auto"/>
            <w:bottom w:val="none" w:sz="0" w:space="0" w:color="auto"/>
            <w:right w:val="none" w:sz="0" w:space="0" w:color="auto"/>
          </w:divBdr>
          <w:divsChild>
            <w:div w:id="1701783387">
              <w:marLeft w:val="0"/>
              <w:marRight w:val="0"/>
              <w:marTop w:val="0"/>
              <w:marBottom w:val="0"/>
              <w:divBdr>
                <w:top w:val="none" w:sz="0" w:space="0" w:color="auto"/>
                <w:left w:val="none" w:sz="0" w:space="0" w:color="auto"/>
                <w:bottom w:val="none" w:sz="0" w:space="0" w:color="auto"/>
                <w:right w:val="none" w:sz="0" w:space="0" w:color="auto"/>
              </w:divBdr>
            </w:div>
          </w:divsChild>
        </w:div>
        <w:div w:id="1693729776">
          <w:marLeft w:val="0"/>
          <w:marRight w:val="0"/>
          <w:marTop w:val="0"/>
          <w:marBottom w:val="0"/>
          <w:divBdr>
            <w:top w:val="none" w:sz="0" w:space="0" w:color="auto"/>
            <w:left w:val="none" w:sz="0" w:space="0" w:color="auto"/>
            <w:bottom w:val="none" w:sz="0" w:space="0" w:color="auto"/>
            <w:right w:val="none" w:sz="0" w:space="0" w:color="auto"/>
          </w:divBdr>
          <w:divsChild>
            <w:div w:id="1211041732">
              <w:marLeft w:val="0"/>
              <w:marRight w:val="0"/>
              <w:marTop w:val="0"/>
              <w:marBottom w:val="0"/>
              <w:divBdr>
                <w:top w:val="none" w:sz="0" w:space="0" w:color="auto"/>
                <w:left w:val="none" w:sz="0" w:space="0" w:color="auto"/>
                <w:bottom w:val="none" w:sz="0" w:space="0" w:color="auto"/>
                <w:right w:val="none" w:sz="0" w:space="0" w:color="auto"/>
              </w:divBdr>
            </w:div>
          </w:divsChild>
        </w:div>
        <w:div w:id="1074477679">
          <w:marLeft w:val="0"/>
          <w:marRight w:val="0"/>
          <w:marTop w:val="0"/>
          <w:marBottom w:val="0"/>
          <w:divBdr>
            <w:top w:val="none" w:sz="0" w:space="0" w:color="auto"/>
            <w:left w:val="none" w:sz="0" w:space="0" w:color="auto"/>
            <w:bottom w:val="none" w:sz="0" w:space="0" w:color="auto"/>
            <w:right w:val="none" w:sz="0" w:space="0" w:color="auto"/>
          </w:divBdr>
          <w:divsChild>
            <w:div w:id="1715809164">
              <w:marLeft w:val="0"/>
              <w:marRight w:val="0"/>
              <w:marTop w:val="0"/>
              <w:marBottom w:val="0"/>
              <w:divBdr>
                <w:top w:val="none" w:sz="0" w:space="0" w:color="auto"/>
                <w:left w:val="none" w:sz="0" w:space="0" w:color="auto"/>
                <w:bottom w:val="none" w:sz="0" w:space="0" w:color="auto"/>
                <w:right w:val="none" w:sz="0" w:space="0" w:color="auto"/>
              </w:divBdr>
            </w:div>
          </w:divsChild>
        </w:div>
        <w:div w:id="1211764679">
          <w:marLeft w:val="0"/>
          <w:marRight w:val="0"/>
          <w:marTop w:val="0"/>
          <w:marBottom w:val="0"/>
          <w:divBdr>
            <w:top w:val="none" w:sz="0" w:space="0" w:color="auto"/>
            <w:left w:val="none" w:sz="0" w:space="0" w:color="auto"/>
            <w:bottom w:val="none" w:sz="0" w:space="0" w:color="auto"/>
            <w:right w:val="none" w:sz="0" w:space="0" w:color="auto"/>
          </w:divBdr>
          <w:divsChild>
            <w:div w:id="1054541346">
              <w:marLeft w:val="0"/>
              <w:marRight w:val="0"/>
              <w:marTop w:val="0"/>
              <w:marBottom w:val="0"/>
              <w:divBdr>
                <w:top w:val="none" w:sz="0" w:space="0" w:color="auto"/>
                <w:left w:val="none" w:sz="0" w:space="0" w:color="auto"/>
                <w:bottom w:val="none" w:sz="0" w:space="0" w:color="auto"/>
                <w:right w:val="none" w:sz="0" w:space="0" w:color="auto"/>
              </w:divBdr>
            </w:div>
          </w:divsChild>
        </w:div>
        <w:div w:id="1641229838">
          <w:marLeft w:val="0"/>
          <w:marRight w:val="0"/>
          <w:marTop w:val="0"/>
          <w:marBottom w:val="0"/>
          <w:divBdr>
            <w:top w:val="none" w:sz="0" w:space="0" w:color="auto"/>
            <w:left w:val="none" w:sz="0" w:space="0" w:color="auto"/>
            <w:bottom w:val="none" w:sz="0" w:space="0" w:color="auto"/>
            <w:right w:val="none" w:sz="0" w:space="0" w:color="auto"/>
          </w:divBdr>
          <w:divsChild>
            <w:div w:id="1316101708">
              <w:marLeft w:val="0"/>
              <w:marRight w:val="0"/>
              <w:marTop w:val="0"/>
              <w:marBottom w:val="0"/>
              <w:divBdr>
                <w:top w:val="none" w:sz="0" w:space="0" w:color="auto"/>
                <w:left w:val="none" w:sz="0" w:space="0" w:color="auto"/>
                <w:bottom w:val="none" w:sz="0" w:space="0" w:color="auto"/>
                <w:right w:val="none" w:sz="0" w:space="0" w:color="auto"/>
              </w:divBdr>
            </w:div>
          </w:divsChild>
        </w:div>
        <w:div w:id="566500265">
          <w:marLeft w:val="0"/>
          <w:marRight w:val="0"/>
          <w:marTop w:val="0"/>
          <w:marBottom w:val="0"/>
          <w:divBdr>
            <w:top w:val="none" w:sz="0" w:space="0" w:color="auto"/>
            <w:left w:val="none" w:sz="0" w:space="0" w:color="auto"/>
            <w:bottom w:val="none" w:sz="0" w:space="0" w:color="auto"/>
            <w:right w:val="none" w:sz="0" w:space="0" w:color="auto"/>
          </w:divBdr>
          <w:divsChild>
            <w:div w:id="1664893561">
              <w:marLeft w:val="0"/>
              <w:marRight w:val="0"/>
              <w:marTop w:val="0"/>
              <w:marBottom w:val="0"/>
              <w:divBdr>
                <w:top w:val="none" w:sz="0" w:space="0" w:color="auto"/>
                <w:left w:val="none" w:sz="0" w:space="0" w:color="auto"/>
                <w:bottom w:val="none" w:sz="0" w:space="0" w:color="auto"/>
                <w:right w:val="none" w:sz="0" w:space="0" w:color="auto"/>
              </w:divBdr>
            </w:div>
            <w:div w:id="629363719">
              <w:marLeft w:val="0"/>
              <w:marRight w:val="0"/>
              <w:marTop w:val="0"/>
              <w:marBottom w:val="0"/>
              <w:divBdr>
                <w:top w:val="none" w:sz="0" w:space="0" w:color="auto"/>
                <w:left w:val="none" w:sz="0" w:space="0" w:color="auto"/>
                <w:bottom w:val="none" w:sz="0" w:space="0" w:color="auto"/>
                <w:right w:val="none" w:sz="0" w:space="0" w:color="auto"/>
              </w:divBdr>
            </w:div>
          </w:divsChild>
        </w:div>
        <w:div w:id="66270107">
          <w:marLeft w:val="0"/>
          <w:marRight w:val="0"/>
          <w:marTop w:val="0"/>
          <w:marBottom w:val="0"/>
          <w:divBdr>
            <w:top w:val="none" w:sz="0" w:space="0" w:color="auto"/>
            <w:left w:val="none" w:sz="0" w:space="0" w:color="auto"/>
            <w:bottom w:val="none" w:sz="0" w:space="0" w:color="auto"/>
            <w:right w:val="none" w:sz="0" w:space="0" w:color="auto"/>
          </w:divBdr>
          <w:divsChild>
            <w:div w:id="679553270">
              <w:marLeft w:val="0"/>
              <w:marRight w:val="0"/>
              <w:marTop w:val="0"/>
              <w:marBottom w:val="0"/>
              <w:divBdr>
                <w:top w:val="none" w:sz="0" w:space="0" w:color="auto"/>
                <w:left w:val="none" w:sz="0" w:space="0" w:color="auto"/>
                <w:bottom w:val="none" w:sz="0" w:space="0" w:color="auto"/>
                <w:right w:val="none" w:sz="0" w:space="0" w:color="auto"/>
              </w:divBdr>
            </w:div>
          </w:divsChild>
        </w:div>
        <w:div w:id="154155222">
          <w:marLeft w:val="0"/>
          <w:marRight w:val="0"/>
          <w:marTop w:val="0"/>
          <w:marBottom w:val="0"/>
          <w:divBdr>
            <w:top w:val="none" w:sz="0" w:space="0" w:color="auto"/>
            <w:left w:val="none" w:sz="0" w:space="0" w:color="auto"/>
            <w:bottom w:val="none" w:sz="0" w:space="0" w:color="auto"/>
            <w:right w:val="none" w:sz="0" w:space="0" w:color="auto"/>
          </w:divBdr>
          <w:divsChild>
            <w:div w:id="1318345057">
              <w:marLeft w:val="0"/>
              <w:marRight w:val="0"/>
              <w:marTop w:val="0"/>
              <w:marBottom w:val="0"/>
              <w:divBdr>
                <w:top w:val="none" w:sz="0" w:space="0" w:color="auto"/>
                <w:left w:val="none" w:sz="0" w:space="0" w:color="auto"/>
                <w:bottom w:val="none" w:sz="0" w:space="0" w:color="auto"/>
                <w:right w:val="none" w:sz="0" w:space="0" w:color="auto"/>
              </w:divBdr>
            </w:div>
          </w:divsChild>
        </w:div>
        <w:div w:id="1558469470">
          <w:marLeft w:val="0"/>
          <w:marRight w:val="0"/>
          <w:marTop w:val="0"/>
          <w:marBottom w:val="0"/>
          <w:divBdr>
            <w:top w:val="none" w:sz="0" w:space="0" w:color="auto"/>
            <w:left w:val="none" w:sz="0" w:space="0" w:color="auto"/>
            <w:bottom w:val="none" w:sz="0" w:space="0" w:color="auto"/>
            <w:right w:val="none" w:sz="0" w:space="0" w:color="auto"/>
          </w:divBdr>
          <w:divsChild>
            <w:div w:id="26762799">
              <w:marLeft w:val="0"/>
              <w:marRight w:val="0"/>
              <w:marTop w:val="0"/>
              <w:marBottom w:val="0"/>
              <w:divBdr>
                <w:top w:val="none" w:sz="0" w:space="0" w:color="auto"/>
                <w:left w:val="none" w:sz="0" w:space="0" w:color="auto"/>
                <w:bottom w:val="none" w:sz="0" w:space="0" w:color="auto"/>
                <w:right w:val="none" w:sz="0" w:space="0" w:color="auto"/>
              </w:divBdr>
            </w:div>
          </w:divsChild>
        </w:div>
        <w:div w:id="32316704">
          <w:marLeft w:val="0"/>
          <w:marRight w:val="0"/>
          <w:marTop w:val="0"/>
          <w:marBottom w:val="0"/>
          <w:divBdr>
            <w:top w:val="none" w:sz="0" w:space="0" w:color="auto"/>
            <w:left w:val="none" w:sz="0" w:space="0" w:color="auto"/>
            <w:bottom w:val="none" w:sz="0" w:space="0" w:color="auto"/>
            <w:right w:val="none" w:sz="0" w:space="0" w:color="auto"/>
          </w:divBdr>
          <w:divsChild>
            <w:div w:id="1202012378">
              <w:marLeft w:val="0"/>
              <w:marRight w:val="0"/>
              <w:marTop w:val="0"/>
              <w:marBottom w:val="0"/>
              <w:divBdr>
                <w:top w:val="none" w:sz="0" w:space="0" w:color="auto"/>
                <w:left w:val="none" w:sz="0" w:space="0" w:color="auto"/>
                <w:bottom w:val="none" w:sz="0" w:space="0" w:color="auto"/>
                <w:right w:val="none" w:sz="0" w:space="0" w:color="auto"/>
              </w:divBdr>
            </w:div>
          </w:divsChild>
        </w:div>
        <w:div w:id="1596404266">
          <w:marLeft w:val="0"/>
          <w:marRight w:val="0"/>
          <w:marTop w:val="0"/>
          <w:marBottom w:val="0"/>
          <w:divBdr>
            <w:top w:val="none" w:sz="0" w:space="0" w:color="auto"/>
            <w:left w:val="none" w:sz="0" w:space="0" w:color="auto"/>
            <w:bottom w:val="none" w:sz="0" w:space="0" w:color="auto"/>
            <w:right w:val="none" w:sz="0" w:space="0" w:color="auto"/>
          </w:divBdr>
          <w:divsChild>
            <w:div w:id="1442451773">
              <w:marLeft w:val="0"/>
              <w:marRight w:val="0"/>
              <w:marTop w:val="0"/>
              <w:marBottom w:val="0"/>
              <w:divBdr>
                <w:top w:val="none" w:sz="0" w:space="0" w:color="auto"/>
                <w:left w:val="none" w:sz="0" w:space="0" w:color="auto"/>
                <w:bottom w:val="none" w:sz="0" w:space="0" w:color="auto"/>
                <w:right w:val="none" w:sz="0" w:space="0" w:color="auto"/>
              </w:divBdr>
            </w:div>
          </w:divsChild>
        </w:div>
        <w:div w:id="1130441272">
          <w:marLeft w:val="0"/>
          <w:marRight w:val="0"/>
          <w:marTop w:val="0"/>
          <w:marBottom w:val="0"/>
          <w:divBdr>
            <w:top w:val="none" w:sz="0" w:space="0" w:color="auto"/>
            <w:left w:val="none" w:sz="0" w:space="0" w:color="auto"/>
            <w:bottom w:val="none" w:sz="0" w:space="0" w:color="auto"/>
            <w:right w:val="none" w:sz="0" w:space="0" w:color="auto"/>
          </w:divBdr>
          <w:divsChild>
            <w:div w:id="140510814">
              <w:marLeft w:val="0"/>
              <w:marRight w:val="0"/>
              <w:marTop w:val="0"/>
              <w:marBottom w:val="0"/>
              <w:divBdr>
                <w:top w:val="none" w:sz="0" w:space="0" w:color="auto"/>
                <w:left w:val="none" w:sz="0" w:space="0" w:color="auto"/>
                <w:bottom w:val="none" w:sz="0" w:space="0" w:color="auto"/>
                <w:right w:val="none" w:sz="0" w:space="0" w:color="auto"/>
              </w:divBdr>
            </w:div>
          </w:divsChild>
        </w:div>
        <w:div w:id="25106151">
          <w:marLeft w:val="0"/>
          <w:marRight w:val="0"/>
          <w:marTop w:val="0"/>
          <w:marBottom w:val="0"/>
          <w:divBdr>
            <w:top w:val="none" w:sz="0" w:space="0" w:color="auto"/>
            <w:left w:val="none" w:sz="0" w:space="0" w:color="auto"/>
            <w:bottom w:val="none" w:sz="0" w:space="0" w:color="auto"/>
            <w:right w:val="none" w:sz="0" w:space="0" w:color="auto"/>
          </w:divBdr>
          <w:divsChild>
            <w:div w:id="720714489">
              <w:marLeft w:val="0"/>
              <w:marRight w:val="0"/>
              <w:marTop w:val="0"/>
              <w:marBottom w:val="0"/>
              <w:divBdr>
                <w:top w:val="none" w:sz="0" w:space="0" w:color="auto"/>
                <w:left w:val="none" w:sz="0" w:space="0" w:color="auto"/>
                <w:bottom w:val="none" w:sz="0" w:space="0" w:color="auto"/>
                <w:right w:val="none" w:sz="0" w:space="0" w:color="auto"/>
              </w:divBdr>
            </w:div>
          </w:divsChild>
        </w:div>
        <w:div w:id="615454383">
          <w:marLeft w:val="0"/>
          <w:marRight w:val="0"/>
          <w:marTop w:val="0"/>
          <w:marBottom w:val="0"/>
          <w:divBdr>
            <w:top w:val="none" w:sz="0" w:space="0" w:color="auto"/>
            <w:left w:val="none" w:sz="0" w:space="0" w:color="auto"/>
            <w:bottom w:val="none" w:sz="0" w:space="0" w:color="auto"/>
            <w:right w:val="none" w:sz="0" w:space="0" w:color="auto"/>
          </w:divBdr>
          <w:divsChild>
            <w:div w:id="423301769">
              <w:marLeft w:val="0"/>
              <w:marRight w:val="0"/>
              <w:marTop w:val="0"/>
              <w:marBottom w:val="0"/>
              <w:divBdr>
                <w:top w:val="none" w:sz="0" w:space="0" w:color="auto"/>
                <w:left w:val="none" w:sz="0" w:space="0" w:color="auto"/>
                <w:bottom w:val="none" w:sz="0" w:space="0" w:color="auto"/>
                <w:right w:val="none" w:sz="0" w:space="0" w:color="auto"/>
              </w:divBdr>
            </w:div>
          </w:divsChild>
        </w:div>
        <w:div w:id="175852445">
          <w:marLeft w:val="0"/>
          <w:marRight w:val="0"/>
          <w:marTop w:val="0"/>
          <w:marBottom w:val="0"/>
          <w:divBdr>
            <w:top w:val="none" w:sz="0" w:space="0" w:color="auto"/>
            <w:left w:val="none" w:sz="0" w:space="0" w:color="auto"/>
            <w:bottom w:val="none" w:sz="0" w:space="0" w:color="auto"/>
            <w:right w:val="none" w:sz="0" w:space="0" w:color="auto"/>
          </w:divBdr>
          <w:divsChild>
            <w:div w:id="888344984">
              <w:marLeft w:val="0"/>
              <w:marRight w:val="0"/>
              <w:marTop w:val="0"/>
              <w:marBottom w:val="0"/>
              <w:divBdr>
                <w:top w:val="none" w:sz="0" w:space="0" w:color="auto"/>
                <w:left w:val="none" w:sz="0" w:space="0" w:color="auto"/>
                <w:bottom w:val="none" w:sz="0" w:space="0" w:color="auto"/>
                <w:right w:val="none" w:sz="0" w:space="0" w:color="auto"/>
              </w:divBdr>
            </w:div>
          </w:divsChild>
        </w:div>
        <w:div w:id="889220464">
          <w:marLeft w:val="0"/>
          <w:marRight w:val="0"/>
          <w:marTop w:val="0"/>
          <w:marBottom w:val="0"/>
          <w:divBdr>
            <w:top w:val="none" w:sz="0" w:space="0" w:color="auto"/>
            <w:left w:val="none" w:sz="0" w:space="0" w:color="auto"/>
            <w:bottom w:val="none" w:sz="0" w:space="0" w:color="auto"/>
            <w:right w:val="none" w:sz="0" w:space="0" w:color="auto"/>
          </w:divBdr>
          <w:divsChild>
            <w:div w:id="1748724394">
              <w:marLeft w:val="0"/>
              <w:marRight w:val="0"/>
              <w:marTop w:val="0"/>
              <w:marBottom w:val="0"/>
              <w:divBdr>
                <w:top w:val="none" w:sz="0" w:space="0" w:color="auto"/>
                <w:left w:val="none" w:sz="0" w:space="0" w:color="auto"/>
                <w:bottom w:val="none" w:sz="0" w:space="0" w:color="auto"/>
                <w:right w:val="none" w:sz="0" w:space="0" w:color="auto"/>
              </w:divBdr>
            </w:div>
          </w:divsChild>
        </w:div>
        <w:div w:id="1467427391">
          <w:marLeft w:val="0"/>
          <w:marRight w:val="0"/>
          <w:marTop w:val="0"/>
          <w:marBottom w:val="0"/>
          <w:divBdr>
            <w:top w:val="none" w:sz="0" w:space="0" w:color="auto"/>
            <w:left w:val="none" w:sz="0" w:space="0" w:color="auto"/>
            <w:bottom w:val="none" w:sz="0" w:space="0" w:color="auto"/>
            <w:right w:val="none" w:sz="0" w:space="0" w:color="auto"/>
          </w:divBdr>
          <w:divsChild>
            <w:div w:id="178743402">
              <w:marLeft w:val="0"/>
              <w:marRight w:val="0"/>
              <w:marTop w:val="0"/>
              <w:marBottom w:val="0"/>
              <w:divBdr>
                <w:top w:val="none" w:sz="0" w:space="0" w:color="auto"/>
                <w:left w:val="none" w:sz="0" w:space="0" w:color="auto"/>
                <w:bottom w:val="none" w:sz="0" w:space="0" w:color="auto"/>
                <w:right w:val="none" w:sz="0" w:space="0" w:color="auto"/>
              </w:divBdr>
            </w:div>
          </w:divsChild>
        </w:div>
        <w:div w:id="1696925427">
          <w:marLeft w:val="0"/>
          <w:marRight w:val="0"/>
          <w:marTop w:val="0"/>
          <w:marBottom w:val="0"/>
          <w:divBdr>
            <w:top w:val="none" w:sz="0" w:space="0" w:color="auto"/>
            <w:left w:val="none" w:sz="0" w:space="0" w:color="auto"/>
            <w:bottom w:val="none" w:sz="0" w:space="0" w:color="auto"/>
            <w:right w:val="none" w:sz="0" w:space="0" w:color="auto"/>
          </w:divBdr>
          <w:divsChild>
            <w:div w:id="1231765501">
              <w:marLeft w:val="0"/>
              <w:marRight w:val="0"/>
              <w:marTop w:val="0"/>
              <w:marBottom w:val="0"/>
              <w:divBdr>
                <w:top w:val="none" w:sz="0" w:space="0" w:color="auto"/>
                <w:left w:val="none" w:sz="0" w:space="0" w:color="auto"/>
                <w:bottom w:val="none" w:sz="0" w:space="0" w:color="auto"/>
                <w:right w:val="none" w:sz="0" w:space="0" w:color="auto"/>
              </w:divBdr>
            </w:div>
          </w:divsChild>
        </w:div>
        <w:div w:id="1840536944">
          <w:marLeft w:val="0"/>
          <w:marRight w:val="0"/>
          <w:marTop w:val="0"/>
          <w:marBottom w:val="0"/>
          <w:divBdr>
            <w:top w:val="none" w:sz="0" w:space="0" w:color="auto"/>
            <w:left w:val="none" w:sz="0" w:space="0" w:color="auto"/>
            <w:bottom w:val="none" w:sz="0" w:space="0" w:color="auto"/>
            <w:right w:val="none" w:sz="0" w:space="0" w:color="auto"/>
          </w:divBdr>
          <w:divsChild>
            <w:div w:id="890307030">
              <w:marLeft w:val="0"/>
              <w:marRight w:val="0"/>
              <w:marTop w:val="0"/>
              <w:marBottom w:val="0"/>
              <w:divBdr>
                <w:top w:val="none" w:sz="0" w:space="0" w:color="auto"/>
                <w:left w:val="none" w:sz="0" w:space="0" w:color="auto"/>
                <w:bottom w:val="none" w:sz="0" w:space="0" w:color="auto"/>
                <w:right w:val="none" w:sz="0" w:space="0" w:color="auto"/>
              </w:divBdr>
            </w:div>
          </w:divsChild>
        </w:div>
        <w:div w:id="1247761858">
          <w:marLeft w:val="0"/>
          <w:marRight w:val="0"/>
          <w:marTop w:val="0"/>
          <w:marBottom w:val="0"/>
          <w:divBdr>
            <w:top w:val="none" w:sz="0" w:space="0" w:color="auto"/>
            <w:left w:val="none" w:sz="0" w:space="0" w:color="auto"/>
            <w:bottom w:val="none" w:sz="0" w:space="0" w:color="auto"/>
            <w:right w:val="none" w:sz="0" w:space="0" w:color="auto"/>
          </w:divBdr>
          <w:divsChild>
            <w:div w:id="1207985768">
              <w:marLeft w:val="0"/>
              <w:marRight w:val="0"/>
              <w:marTop w:val="0"/>
              <w:marBottom w:val="0"/>
              <w:divBdr>
                <w:top w:val="none" w:sz="0" w:space="0" w:color="auto"/>
                <w:left w:val="none" w:sz="0" w:space="0" w:color="auto"/>
                <w:bottom w:val="none" w:sz="0" w:space="0" w:color="auto"/>
                <w:right w:val="none" w:sz="0" w:space="0" w:color="auto"/>
              </w:divBdr>
            </w:div>
          </w:divsChild>
        </w:div>
        <w:div w:id="225340167">
          <w:marLeft w:val="0"/>
          <w:marRight w:val="0"/>
          <w:marTop w:val="0"/>
          <w:marBottom w:val="0"/>
          <w:divBdr>
            <w:top w:val="none" w:sz="0" w:space="0" w:color="auto"/>
            <w:left w:val="none" w:sz="0" w:space="0" w:color="auto"/>
            <w:bottom w:val="none" w:sz="0" w:space="0" w:color="auto"/>
            <w:right w:val="none" w:sz="0" w:space="0" w:color="auto"/>
          </w:divBdr>
          <w:divsChild>
            <w:div w:id="568154172">
              <w:marLeft w:val="0"/>
              <w:marRight w:val="0"/>
              <w:marTop w:val="0"/>
              <w:marBottom w:val="0"/>
              <w:divBdr>
                <w:top w:val="none" w:sz="0" w:space="0" w:color="auto"/>
                <w:left w:val="none" w:sz="0" w:space="0" w:color="auto"/>
                <w:bottom w:val="none" w:sz="0" w:space="0" w:color="auto"/>
                <w:right w:val="none" w:sz="0" w:space="0" w:color="auto"/>
              </w:divBdr>
            </w:div>
          </w:divsChild>
        </w:div>
        <w:div w:id="1700231427">
          <w:marLeft w:val="0"/>
          <w:marRight w:val="0"/>
          <w:marTop w:val="0"/>
          <w:marBottom w:val="0"/>
          <w:divBdr>
            <w:top w:val="none" w:sz="0" w:space="0" w:color="auto"/>
            <w:left w:val="none" w:sz="0" w:space="0" w:color="auto"/>
            <w:bottom w:val="none" w:sz="0" w:space="0" w:color="auto"/>
            <w:right w:val="none" w:sz="0" w:space="0" w:color="auto"/>
          </w:divBdr>
          <w:divsChild>
            <w:div w:id="41950710">
              <w:marLeft w:val="0"/>
              <w:marRight w:val="0"/>
              <w:marTop w:val="0"/>
              <w:marBottom w:val="0"/>
              <w:divBdr>
                <w:top w:val="none" w:sz="0" w:space="0" w:color="auto"/>
                <w:left w:val="none" w:sz="0" w:space="0" w:color="auto"/>
                <w:bottom w:val="none" w:sz="0" w:space="0" w:color="auto"/>
                <w:right w:val="none" w:sz="0" w:space="0" w:color="auto"/>
              </w:divBdr>
            </w:div>
          </w:divsChild>
        </w:div>
        <w:div w:id="1183931951">
          <w:marLeft w:val="0"/>
          <w:marRight w:val="0"/>
          <w:marTop w:val="0"/>
          <w:marBottom w:val="0"/>
          <w:divBdr>
            <w:top w:val="none" w:sz="0" w:space="0" w:color="auto"/>
            <w:left w:val="none" w:sz="0" w:space="0" w:color="auto"/>
            <w:bottom w:val="none" w:sz="0" w:space="0" w:color="auto"/>
            <w:right w:val="none" w:sz="0" w:space="0" w:color="auto"/>
          </w:divBdr>
          <w:divsChild>
            <w:div w:id="497615714">
              <w:marLeft w:val="0"/>
              <w:marRight w:val="0"/>
              <w:marTop w:val="0"/>
              <w:marBottom w:val="0"/>
              <w:divBdr>
                <w:top w:val="none" w:sz="0" w:space="0" w:color="auto"/>
                <w:left w:val="none" w:sz="0" w:space="0" w:color="auto"/>
                <w:bottom w:val="none" w:sz="0" w:space="0" w:color="auto"/>
                <w:right w:val="none" w:sz="0" w:space="0" w:color="auto"/>
              </w:divBdr>
            </w:div>
          </w:divsChild>
        </w:div>
        <w:div w:id="1246496923">
          <w:marLeft w:val="0"/>
          <w:marRight w:val="0"/>
          <w:marTop w:val="0"/>
          <w:marBottom w:val="0"/>
          <w:divBdr>
            <w:top w:val="none" w:sz="0" w:space="0" w:color="auto"/>
            <w:left w:val="none" w:sz="0" w:space="0" w:color="auto"/>
            <w:bottom w:val="none" w:sz="0" w:space="0" w:color="auto"/>
            <w:right w:val="none" w:sz="0" w:space="0" w:color="auto"/>
          </w:divBdr>
          <w:divsChild>
            <w:div w:id="1662587116">
              <w:marLeft w:val="0"/>
              <w:marRight w:val="0"/>
              <w:marTop w:val="0"/>
              <w:marBottom w:val="0"/>
              <w:divBdr>
                <w:top w:val="none" w:sz="0" w:space="0" w:color="auto"/>
                <w:left w:val="none" w:sz="0" w:space="0" w:color="auto"/>
                <w:bottom w:val="none" w:sz="0" w:space="0" w:color="auto"/>
                <w:right w:val="none" w:sz="0" w:space="0" w:color="auto"/>
              </w:divBdr>
            </w:div>
          </w:divsChild>
        </w:div>
        <w:div w:id="650134658">
          <w:marLeft w:val="0"/>
          <w:marRight w:val="0"/>
          <w:marTop w:val="0"/>
          <w:marBottom w:val="0"/>
          <w:divBdr>
            <w:top w:val="none" w:sz="0" w:space="0" w:color="auto"/>
            <w:left w:val="none" w:sz="0" w:space="0" w:color="auto"/>
            <w:bottom w:val="none" w:sz="0" w:space="0" w:color="auto"/>
            <w:right w:val="none" w:sz="0" w:space="0" w:color="auto"/>
          </w:divBdr>
          <w:divsChild>
            <w:div w:id="695085887">
              <w:marLeft w:val="0"/>
              <w:marRight w:val="0"/>
              <w:marTop w:val="0"/>
              <w:marBottom w:val="0"/>
              <w:divBdr>
                <w:top w:val="none" w:sz="0" w:space="0" w:color="auto"/>
                <w:left w:val="none" w:sz="0" w:space="0" w:color="auto"/>
                <w:bottom w:val="none" w:sz="0" w:space="0" w:color="auto"/>
                <w:right w:val="none" w:sz="0" w:space="0" w:color="auto"/>
              </w:divBdr>
            </w:div>
          </w:divsChild>
        </w:div>
        <w:div w:id="1061757342">
          <w:marLeft w:val="0"/>
          <w:marRight w:val="0"/>
          <w:marTop w:val="0"/>
          <w:marBottom w:val="0"/>
          <w:divBdr>
            <w:top w:val="none" w:sz="0" w:space="0" w:color="auto"/>
            <w:left w:val="none" w:sz="0" w:space="0" w:color="auto"/>
            <w:bottom w:val="none" w:sz="0" w:space="0" w:color="auto"/>
            <w:right w:val="none" w:sz="0" w:space="0" w:color="auto"/>
          </w:divBdr>
          <w:divsChild>
            <w:div w:id="1264268557">
              <w:marLeft w:val="0"/>
              <w:marRight w:val="0"/>
              <w:marTop w:val="0"/>
              <w:marBottom w:val="0"/>
              <w:divBdr>
                <w:top w:val="none" w:sz="0" w:space="0" w:color="auto"/>
                <w:left w:val="none" w:sz="0" w:space="0" w:color="auto"/>
                <w:bottom w:val="none" w:sz="0" w:space="0" w:color="auto"/>
                <w:right w:val="none" w:sz="0" w:space="0" w:color="auto"/>
              </w:divBdr>
            </w:div>
          </w:divsChild>
        </w:div>
        <w:div w:id="1910143411">
          <w:marLeft w:val="0"/>
          <w:marRight w:val="0"/>
          <w:marTop w:val="0"/>
          <w:marBottom w:val="0"/>
          <w:divBdr>
            <w:top w:val="none" w:sz="0" w:space="0" w:color="auto"/>
            <w:left w:val="none" w:sz="0" w:space="0" w:color="auto"/>
            <w:bottom w:val="none" w:sz="0" w:space="0" w:color="auto"/>
            <w:right w:val="none" w:sz="0" w:space="0" w:color="auto"/>
          </w:divBdr>
          <w:divsChild>
            <w:div w:id="851530644">
              <w:marLeft w:val="0"/>
              <w:marRight w:val="0"/>
              <w:marTop w:val="0"/>
              <w:marBottom w:val="0"/>
              <w:divBdr>
                <w:top w:val="none" w:sz="0" w:space="0" w:color="auto"/>
                <w:left w:val="none" w:sz="0" w:space="0" w:color="auto"/>
                <w:bottom w:val="none" w:sz="0" w:space="0" w:color="auto"/>
                <w:right w:val="none" w:sz="0" w:space="0" w:color="auto"/>
              </w:divBdr>
            </w:div>
          </w:divsChild>
        </w:div>
        <w:div w:id="472597864">
          <w:marLeft w:val="0"/>
          <w:marRight w:val="0"/>
          <w:marTop w:val="0"/>
          <w:marBottom w:val="0"/>
          <w:divBdr>
            <w:top w:val="none" w:sz="0" w:space="0" w:color="auto"/>
            <w:left w:val="none" w:sz="0" w:space="0" w:color="auto"/>
            <w:bottom w:val="none" w:sz="0" w:space="0" w:color="auto"/>
            <w:right w:val="none" w:sz="0" w:space="0" w:color="auto"/>
          </w:divBdr>
          <w:divsChild>
            <w:div w:id="6567897">
              <w:marLeft w:val="0"/>
              <w:marRight w:val="0"/>
              <w:marTop w:val="0"/>
              <w:marBottom w:val="0"/>
              <w:divBdr>
                <w:top w:val="none" w:sz="0" w:space="0" w:color="auto"/>
                <w:left w:val="none" w:sz="0" w:space="0" w:color="auto"/>
                <w:bottom w:val="none" w:sz="0" w:space="0" w:color="auto"/>
                <w:right w:val="none" w:sz="0" w:space="0" w:color="auto"/>
              </w:divBdr>
            </w:div>
          </w:divsChild>
        </w:div>
        <w:div w:id="804736133">
          <w:marLeft w:val="0"/>
          <w:marRight w:val="0"/>
          <w:marTop w:val="0"/>
          <w:marBottom w:val="0"/>
          <w:divBdr>
            <w:top w:val="none" w:sz="0" w:space="0" w:color="auto"/>
            <w:left w:val="none" w:sz="0" w:space="0" w:color="auto"/>
            <w:bottom w:val="none" w:sz="0" w:space="0" w:color="auto"/>
            <w:right w:val="none" w:sz="0" w:space="0" w:color="auto"/>
          </w:divBdr>
          <w:divsChild>
            <w:div w:id="1180848665">
              <w:marLeft w:val="0"/>
              <w:marRight w:val="0"/>
              <w:marTop w:val="0"/>
              <w:marBottom w:val="0"/>
              <w:divBdr>
                <w:top w:val="none" w:sz="0" w:space="0" w:color="auto"/>
                <w:left w:val="none" w:sz="0" w:space="0" w:color="auto"/>
                <w:bottom w:val="none" w:sz="0" w:space="0" w:color="auto"/>
                <w:right w:val="none" w:sz="0" w:space="0" w:color="auto"/>
              </w:divBdr>
            </w:div>
          </w:divsChild>
        </w:div>
        <w:div w:id="2144615066">
          <w:marLeft w:val="0"/>
          <w:marRight w:val="0"/>
          <w:marTop w:val="0"/>
          <w:marBottom w:val="0"/>
          <w:divBdr>
            <w:top w:val="none" w:sz="0" w:space="0" w:color="auto"/>
            <w:left w:val="none" w:sz="0" w:space="0" w:color="auto"/>
            <w:bottom w:val="none" w:sz="0" w:space="0" w:color="auto"/>
            <w:right w:val="none" w:sz="0" w:space="0" w:color="auto"/>
          </w:divBdr>
          <w:divsChild>
            <w:div w:id="462819152">
              <w:marLeft w:val="0"/>
              <w:marRight w:val="0"/>
              <w:marTop w:val="0"/>
              <w:marBottom w:val="0"/>
              <w:divBdr>
                <w:top w:val="none" w:sz="0" w:space="0" w:color="auto"/>
                <w:left w:val="none" w:sz="0" w:space="0" w:color="auto"/>
                <w:bottom w:val="none" w:sz="0" w:space="0" w:color="auto"/>
                <w:right w:val="none" w:sz="0" w:space="0" w:color="auto"/>
              </w:divBdr>
            </w:div>
          </w:divsChild>
        </w:div>
        <w:div w:id="1416130330">
          <w:marLeft w:val="0"/>
          <w:marRight w:val="0"/>
          <w:marTop w:val="0"/>
          <w:marBottom w:val="0"/>
          <w:divBdr>
            <w:top w:val="none" w:sz="0" w:space="0" w:color="auto"/>
            <w:left w:val="none" w:sz="0" w:space="0" w:color="auto"/>
            <w:bottom w:val="none" w:sz="0" w:space="0" w:color="auto"/>
            <w:right w:val="none" w:sz="0" w:space="0" w:color="auto"/>
          </w:divBdr>
          <w:divsChild>
            <w:div w:id="1341203407">
              <w:marLeft w:val="0"/>
              <w:marRight w:val="0"/>
              <w:marTop w:val="0"/>
              <w:marBottom w:val="0"/>
              <w:divBdr>
                <w:top w:val="none" w:sz="0" w:space="0" w:color="auto"/>
                <w:left w:val="none" w:sz="0" w:space="0" w:color="auto"/>
                <w:bottom w:val="none" w:sz="0" w:space="0" w:color="auto"/>
                <w:right w:val="none" w:sz="0" w:space="0" w:color="auto"/>
              </w:divBdr>
            </w:div>
          </w:divsChild>
        </w:div>
        <w:div w:id="1142116983">
          <w:marLeft w:val="0"/>
          <w:marRight w:val="0"/>
          <w:marTop w:val="0"/>
          <w:marBottom w:val="0"/>
          <w:divBdr>
            <w:top w:val="none" w:sz="0" w:space="0" w:color="auto"/>
            <w:left w:val="none" w:sz="0" w:space="0" w:color="auto"/>
            <w:bottom w:val="none" w:sz="0" w:space="0" w:color="auto"/>
            <w:right w:val="none" w:sz="0" w:space="0" w:color="auto"/>
          </w:divBdr>
          <w:divsChild>
            <w:div w:id="1893615876">
              <w:marLeft w:val="0"/>
              <w:marRight w:val="0"/>
              <w:marTop w:val="0"/>
              <w:marBottom w:val="0"/>
              <w:divBdr>
                <w:top w:val="none" w:sz="0" w:space="0" w:color="auto"/>
                <w:left w:val="none" w:sz="0" w:space="0" w:color="auto"/>
                <w:bottom w:val="none" w:sz="0" w:space="0" w:color="auto"/>
                <w:right w:val="none" w:sz="0" w:space="0" w:color="auto"/>
              </w:divBdr>
            </w:div>
          </w:divsChild>
        </w:div>
        <w:div w:id="1732728235">
          <w:marLeft w:val="0"/>
          <w:marRight w:val="0"/>
          <w:marTop w:val="0"/>
          <w:marBottom w:val="0"/>
          <w:divBdr>
            <w:top w:val="none" w:sz="0" w:space="0" w:color="auto"/>
            <w:left w:val="none" w:sz="0" w:space="0" w:color="auto"/>
            <w:bottom w:val="none" w:sz="0" w:space="0" w:color="auto"/>
            <w:right w:val="none" w:sz="0" w:space="0" w:color="auto"/>
          </w:divBdr>
          <w:divsChild>
            <w:div w:id="1078748029">
              <w:marLeft w:val="0"/>
              <w:marRight w:val="0"/>
              <w:marTop w:val="0"/>
              <w:marBottom w:val="0"/>
              <w:divBdr>
                <w:top w:val="none" w:sz="0" w:space="0" w:color="auto"/>
                <w:left w:val="none" w:sz="0" w:space="0" w:color="auto"/>
                <w:bottom w:val="none" w:sz="0" w:space="0" w:color="auto"/>
                <w:right w:val="none" w:sz="0" w:space="0" w:color="auto"/>
              </w:divBdr>
            </w:div>
          </w:divsChild>
        </w:div>
        <w:div w:id="1989165194">
          <w:marLeft w:val="0"/>
          <w:marRight w:val="0"/>
          <w:marTop w:val="0"/>
          <w:marBottom w:val="0"/>
          <w:divBdr>
            <w:top w:val="none" w:sz="0" w:space="0" w:color="auto"/>
            <w:left w:val="none" w:sz="0" w:space="0" w:color="auto"/>
            <w:bottom w:val="none" w:sz="0" w:space="0" w:color="auto"/>
            <w:right w:val="none" w:sz="0" w:space="0" w:color="auto"/>
          </w:divBdr>
          <w:divsChild>
            <w:div w:id="497157871">
              <w:marLeft w:val="0"/>
              <w:marRight w:val="0"/>
              <w:marTop w:val="0"/>
              <w:marBottom w:val="0"/>
              <w:divBdr>
                <w:top w:val="none" w:sz="0" w:space="0" w:color="auto"/>
                <w:left w:val="none" w:sz="0" w:space="0" w:color="auto"/>
                <w:bottom w:val="none" w:sz="0" w:space="0" w:color="auto"/>
                <w:right w:val="none" w:sz="0" w:space="0" w:color="auto"/>
              </w:divBdr>
            </w:div>
          </w:divsChild>
        </w:div>
        <w:div w:id="257452058">
          <w:marLeft w:val="0"/>
          <w:marRight w:val="0"/>
          <w:marTop w:val="0"/>
          <w:marBottom w:val="0"/>
          <w:divBdr>
            <w:top w:val="none" w:sz="0" w:space="0" w:color="auto"/>
            <w:left w:val="none" w:sz="0" w:space="0" w:color="auto"/>
            <w:bottom w:val="none" w:sz="0" w:space="0" w:color="auto"/>
            <w:right w:val="none" w:sz="0" w:space="0" w:color="auto"/>
          </w:divBdr>
          <w:divsChild>
            <w:div w:id="352341251">
              <w:marLeft w:val="0"/>
              <w:marRight w:val="0"/>
              <w:marTop w:val="0"/>
              <w:marBottom w:val="0"/>
              <w:divBdr>
                <w:top w:val="none" w:sz="0" w:space="0" w:color="auto"/>
                <w:left w:val="none" w:sz="0" w:space="0" w:color="auto"/>
                <w:bottom w:val="none" w:sz="0" w:space="0" w:color="auto"/>
                <w:right w:val="none" w:sz="0" w:space="0" w:color="auto"/>
              </w:divBdr>
            </w:div>
          </w:divsChild>
        </w:div>
        <w:div w:id="2014985945">
          <w:marLeft w:val="0"/>
          <w:marRight w:val="0"/>
          <w:marTop w:val="0"/>
          <w:marBottom w:val="0"/>
          <w:divBdr>
            <w:top w:val="none" w:sz="0" w:space="0" w:color="auto"/>
            <w:left w:val="none" w:sz="0" w:space="0" w:color="auto"/>
            <w:bottom w:val="none" w:sz="0" w:space="0" w:color="auto"/>
            <w:right w:val="none" w:sz="0" w:space="0" w:color="auto"/>
          </w:divBdr>
          <w:divsChild>
            <w:div w:id="1460411574">
              <w:marLeft w:val="0"/>
              <w:marRight w:val="0"/>
              <w:marTop w:val="0"/>
              <w:marBottom w:val="0"/>
              <w:divBdr>
                <w:top w:val="none" w:sz="0" w:space="0" w:color="auto"/>
                <w:left w:val="none" w:sz="0" w:space="0" w:color="auto"/>
                <w:bottom w:val="none" w:sz="0" w:space="0" w:color="auto"/>
                <w:right w:val="none" w:sz="0" w:space="0" w:color="auto"/>
              </w:divBdr>
            </w:div>
            <w:div w:id="283317179">
              <w:marLeft w:val="0"/>
              <w:marRight w:val="0"/>
              <w:marTop w:val="0"/>
              <w:marBottom w:val="0"/>
              <w:divBdr>
                <w:top w:val="none" w:sz="0" w:space="0" w:color="auto"/>
                <w:left w:val="none" w:sz="0" w:space="0" w:color="auto"/>
                <w:bottom w:val="none" w:sz="0" w:space="0" w:color="auto"/>
                <w:right w:val="none" w:sz="0" w:space="0" w:color="auto"/>
              </w:divBdr>
            </w:div>
          </w:divsChild>
        </w:div>
        <w:div w:id="1449275390">
          <w:marLeft w:val="0"/>
          <w:marRight w:val="0"/>
          <w:marTop w:val="0"/>
          <w:marBottom w:val="0"/>
          <w:divBdr>
            <w:top w:val="none" w:sz="0" w:space="0" w:color="auto"/>
            <w:left w:val="none" w:sz="0" w:space="0" w:color="auto"/>
            <w:bottom w:val="none" w:sz="0" w:space="0" w:color="auto"/>
            <w:right w:val="none" w:sz="0" w:space="0" w:color="auto"/>
          </w:divBdr>
          <w:divsChild>
            <w:div w:id="818569412">
              <w:marLeft w:val="0"/>
              <w:marRight w:val="0"/>
              <w:marTop w:val="0"/>
              <w:marBottom w:val="0"/>
              <w:divBdr>
                <w:top w:val="none" w:sz="0" w:space="0" w:color="auto"/>
                <w:left w:val="none" w:sz="0" w:space="0" w:color="auto"/>
                <w:bottom w:val="none" w:sz="0" w:space="0" w:color="auto"/>
                <w:right w:val="none" w:sz="0" w:space="0" w:color="auto"/>
              </w:divBdr>
            </w:div>
          </w:divsChild>
        </w:div>
        <w:div w:id="115952351">
          <w:marLeft w:val="0"/>
          <w:marRight w:val="0"/>
          <w:marTop w:val="0"/>
          <w:marBottom w:val="0"/>
          <w:divBdr>
            <w:top w:val="none" w:sz="0" w:space="0" w:color="auto"/>
            <w:left w:val="none" w:sz="0" w:space="0" w:color="auto"/>
            <w:bottom w:val="none" w:sz="0" w:space="0" w:color="auto"/>
            <w:right w:val="none" w:sz="0" w:space="0" w:color="auto"/>
          </w:divBdr>
          <w:divsChild>
            <w:div w:id="1080524799">
              <w:marLeft w:val="0"/>
              <w:marRight w:val="0"/>
              <w:marTop w:val="0"/>
              <w:marBottom w:val="0"/>
              <w:divBdr>
                <w:top w:val="none" w:sz="0" w:space="0" w:color="auto"/>
                <w:left w:val="none" w:sz="0" w:space="0" w:color="auto"/>
                <w:bottom w:val="none" w:sz="0" w:space="0" w:color="auto"/>
                <w:right w:val="none" w:sz="0" w:space="0" w:color="auto"/>
              </w:divBdr>
            </w:div>
          </w:divsChild>
        </w:div>
        <w:div w:id="443548166">
          <w:marLeft w:val="0"/>
          <w:marRight w:val="0"/>
          <w:marTop w:val="0"/>
          <w:marBottom w:val="0"/>
          <w:divBdr>
            <w:top w:val="none" w:sz="0" w:space="0" w:color="auto"/>
            <w:left w:val="none" w:sz="0" w:space="0" w:color="auto"/>
            <w:bottom w:val="none" w:sz="0" w:space="0" w:color="auto"/>
            <w:right w:val="none" w:sz="0" w:space="0" w:color="auto"/>
          </w:divBdr>
          <w:divsChild>
            <w:div w:id="1779518817">
              <w:marLeft w:val="0"/>
              <w:marRight w:val="0"/>
              <w:marTop w:val="0"/>
              <w:marBottom w:val="0"/>
              <w:divBdr>
                <w:top w:val="none" w:sz="0" w:space="0" w:color="auto"/>
                <w:left w:val="none" w:sz="0" w:space="0" w:color="auto"/>
                <w:bottom w:val="none" w:sz="0" w:space="0" w:color="auto"/>
                <w:right w:val="none" w:sz="0" w:space="0" w:color="auto"/>
              </w:divBdr>
            </w:div>
          </w:divsChild>
        </w:div>
        <w:div w:id="1246643113">
          <w:marLeft w:val="0"/>
          <w:marRight w:val="0"/>
          <w:marTop w:val="0"/>
          <w:marBottom w:val="0"/>
          <w:divBdr>
            <w:top w:val="none" w:sz="0" w:space="0" w:color="auto"/>
            <w:left w:val="none" w:sz="0" w:space="0" w:color="auto"/>
            <w:bottom w:val="none" w:sz="0" w:space="0" w:color="auto"/>
            <w:right w:val="none" w:sz="0" w:space="0" w:color="auto"/>
          </w:divBdr>
          <w:divsChild>
            <w:div w:id="814834143">
              <w:marLeft w:val="0"/>
              <w:marRight w:val="0"/>
              <w:marTop w:val="0"/>
              <w:marBottom w:val="0"/>
              <w:divBdr>
                <w:top w:val="none" w:sz="0" w:space="0" w:color="auto"/>
                <w:left w:val="none" w:sz="0" w:space="0" w:color="auto"/>
                <w:bottom w:val="none" w:sz="0" w:space="0" w:color="auto"/>
                <w:right w:val="none" w:sz="0" w:space="0" w:color="auto"/>
              </w:divBdr>
            </w:div>
          </w:divsChild>
        </w:div>
        <w:div w:id="733241898">
          <w:marLeft w:val="0"/>
          <w:marRight w:val="0"/>
          <w:marTop w:val="0"/>
          <w:marBottom w:val="0"/>
          <w:divBdr>
            <w:top w:val="none" w:sz="0" w:space="0" w:color="auto"/>
            <w:left w:val="none" w:sz="0" w:space="0" w:color="auto"/>
            <w:bottom w:val="none" w:sz="0" w:space="0" w:color="auto"/>
            <w:right w:val="none" w:sz="0" w:space="0" w:color="auto"/>
          </w:divBdr>
          <w:divsChild>
            <w:div w:id="1078480692">
              <w:marLeft w:val="0"/>
              <w:marRight w:val="0"/>
              <w:marTop w:val="0"/>
              <w:marBottom w:val="0"/>
              <w:divBdr>
                <w:top w:val="none" w:sz="0" w:space="0" w:color="auto"/>
                <w:left w:val="none" w:sz="0" w:space="0" w:color="auto"/>
                <w:bottom w:val="none" w:sz="0" w:space="0" w:color="auto"/>
                <w:right w:val="none" w:sz="0" w:space="0" w:color="auto"/>
              </w:divBdr>
            </w:div>
          </w:divsChild>
        </w:div>
        <w:div w:id="1915236871">
          <w:marLeft w:val="0"/>
          <w:marRight w:val="0"/>
          <w:marTop w:val="0"/>
          <w:marBottom w:val="0"/>
          <w:divBdr>
            <w:top w:val="none" w:sz="0" w:space="0" w:color="auto"/>
            <w:left w:val="none" w:sz="0" w:space="0" w:color="auto"/>
            <w:bottom w:val="none" w:sz="0" w:space="0" w:color="auto"/>
            <w:right w:val="none" w:sz="0" w:space="0" w:color="auto"/>
          </w:divBdr>
          <w:divsChild>
            <w:div w:id="201601123">
              <w:marLeft w:val="0"/>
              <w:marRight w:val="0"/>
              <w:marTop w:val="0"/>
              <w:marBottom w:val="0"/>
              <w:divBdr>
                <w:top w:val="none" w:sz="0" w:space="0" w:color="auto"/>
                <w:left w:val="none" w:sz="0" w:space="0" w:color="auto"/>
                <w:bottom w:val="none" w:sz="0" w:space="0" w:color="auto"/>
                <w:right w:val="none" w:sz="0" w:space="0" w:color="auto"/>
              </w:divBdr>
            </w:div>
            <w:div w:id="1544249927">
              <w:marLeft w:val="0"/>
              <w:marRight w:val="0"/>
              <w:marTop w:val="0"/>
              <w:marBottom w:val="0"/>
              <w:divBdr>
                <w:top w:val="none" w:sz="0" w:space="0" w:color="auto"/>
                <w:left w:val="none" w:sz="0" w:space="0" w:color="auto"/>
                <w:bottom w:val="none" w:sz="0" w:space="0" w:color="auto"/>
                <w:right w:val="none" w:sz="0" w:space="0" w:color="auto"/>
              </w:divBdr>
            </w:div>
          </w:divsChild>
        </w:div>
        <w:div w:id="117378109">
          <w:marLeft w:val="0"/>
          <w:marRight w:val="0"/>
          <w:marTop w:val="0"/>
          <w:marBottom w:val="0"/>
          <w:divBdr>
            <w:top w:val="none" w:sz="0" w:space="0" w:color="auto"/>
            <w:left w:val="none" w:sz="0" w:space="0" w:color="auto"/>
            <w:bottom w:val="none" w:sz="0" w:space="0" w:color="auto"/>
            <w:right w:val="none" w:sz="0" w:space="0" w:color="auto"/>
          </w:divBdr>
          <w:divsChild>
            <w:div w:id="1416243446">
              <w:marLeft w:val="0"/>
              <w:marRight w:val="0"/>
              <w:marTop w:val="0"/>
              <w:marBottom w:val="0"/>
              <w:divBdr>
                <w:top w:val="none" w:sz="0" w:space="0" w:color="auto"/>
                <w:left w:val="none" w:sz="0" w:space="0" w:color="auto"/>
                <w:bottom w:val="none" w:sz="0" w:space="0" w:color="auto"/>
                <w:right w:val="none" w:sz="0" w:space="0" w:color="auto"/>
              </w:divBdr>
            </w:div>
          </w:divsChild>
        </w:div>
        <w:div w:id="1847859646">
          <w:marLeft w:val="0"/>
          <w:marRight w:val="0"/>
          <w:marTop w:val="0"/>
          <w:marBottom w:val="0"/>
          <w:divBdr>
            <w:top w:val="none" w:sz="0" w:space="0" w:color="auto"/>
            <w:left w:val="none" w:sz="0" w:space="0" w:color="auto"/>
            <w:bottom w:val="none" w:sz="0" w:space="0" w:color="auto"/>
            <w:right w:val="none" w:sz="0" w:space="0" w:color="auto"/>
          </w:divBdr>
          <w:divsChild>
            <w:div w:id="1853837546">
              <w:marLeft w:val="0"/>
              <w:marRight w:val="0"/>
              <w:marTop w:val="0"/>
              <w:marBottom w:val="0"/>
              <w:divBdr>
                <w:top w:val="none" w:sz="0" w:space="0" w:color="auto"/>
                <w:left w:val="none" w:sz="0" w:space="0" w:color="auto"/>
                <w:bottom w:val="none" w:sz="0" w:space="0" w:color="auto"/>
                <w:right w:val="none" w:sz="0" w:space="0" w:color="auto"/>
              </w:divBdr>
            </w:div>
            <w:div w:id="887960746">
              <w:marLeft w:val="0"/>
              <w:marRight w:val="0"/>
              <w:marTop w:val="0"/>
              <w:marBottom w:val="0"/>
              <w:divBdr>
                <w:top w:val="none" w:sz="0" w:space="0" w:color="auto"/>
                <w:left w:val="none" w:sz="0" w:space="0" w:color="auto"/>
                <w:bottom w:val="none" w:sz="0" w:space="0" w:color="auto"/>
                <w:right w:val="none" w:sz="0" w:space="0" w:color="auto"/>
              </w:divBdr>
            </w:div>
            <w:div w:id="34014932">
              <w:marLeft w:val="0"/>
              <w:marRight w:val="0"/>
              <w:marTop w:val="0"/>
              <w:marBottom w:val="0"/>
              <w:divBdr>
                <w:top w:val="none" w:sz="0" w:space="0" w:color="auto"/>
                <w:left w:val="none" w:sz="0" w:space="0" w:color="auto"/>
                <w:bottom w:val="none" w:sz="0" w:space="0" w:color="auto"/>
                <w:right w:val="none" w:sz="0" w:space="0" w:color="auto"/>
              </w:divBdr>
            </w:div>
            <w:div w:id="1464738004">
              <w:marLeft w:val="0"/>
              <w:marRight w:val="0"/>
              <w:marTop w:val="0"/>
              <w:marBottom w:val="0"/>
              <w:divBdr>
                <w:top w:val="none" w:sz="0" w:space="0" w:color="auto"/>
                <w:left w:val="none" w:sz="0" w:space="0" w:color="auto"/>
                <w:bottom w:val="none" w:sz="0" w:space="0" w:color="auto"/>
                <w:right w:val="none" w:sz="0" w:space="0" w:color="auto"/>
              </w:divBdr>
            </w:div>
          </w:divsChild>
        </w:div>
        <w:div w:id="658536019">
          <w:marLeft w:val="0"/>
          <w:marRight w:val="0"/>
          <w:marTop w:val="0"/>
          <w:marBottom w:val="0"/>
          <w:divBdr>
            <w:top w:val="none" w:sz="0" w:space="0" w:color="auto"/>
            <w:left w:val="none" w:sz="0" w:space="0" w:color="auto"/>
            <w:bottom w:val="none" w:sz="0" w:space="0" w:color="auto"/>
            <w:right w:val="none" w:sz="0" w:space="0" w:color="auto"/>
          </w:divBdr>
          <w:divsChild>
            <w:div w:id="594557707">
              <w:marLeft w:val="0"/>
              <w:marRight w:val="0"/>
              <w:marTop w:val="0"/>
              <w:marBottom w:val="0"/>
              <w:divBdr>
                <w:top w:val="none" w:sz="0" w:space="0" w:color="auto"/>
                <w:left w:val="none" w:sz="0" w:space="0" w:color="auto"/>
                <w:bottom w:val="none" w:sz="0" w:space="0" w:color="auto"/>
                <w:right w:val="none" w:sz="0" w:space="0" w:color="auto"/>
              </w:divBdr>
            </w:div>
          </w:divsChild>
        </w:div>
        <w:div w:id="2065519853">
          <w:marLeft w:val="0"/>
          <w:marRight w:val="0"/>
          <w:marTop w:val="0"/>
          <w:marBottom w:val="0"/>
          <w:divBdr>
            <w:top w:val="none" w:sz="0" w:space="0" w:color="auto"/>
            <w:left w:val="none" w:sz="0" w:space="0" w:color="auto"/>
            <w:bottom w:val="none" w:sz="0" w:space="0" w:color="auto"/>
            <w:right w:val="none" w:sz="0" w:space="0" w:color="auto"/>
          </w:divBdr>
          <w:divsChild>
            <w:div w:id="1879849985">
              <w:marLeft w:val="0"/>
              <w:marRight w:val="0"/>
              <w:marTop w:val="0"/>
              <w:marBottom w:val="0"/>
              <w:divBdr>
                <w:top w:val="none" w:sz="0" w:space="0" w:color="auto"/>
                <w:left w:val="none" w:sz="0" w:space="0" w:color="auto"/>
                <w:bottom w:val="none" w:sz="0" w:space="0" w:color="auto"/>
                <w:right w:val="none" w:sz="0" w:space="0" w:color="auto"/>
              </w:divBdr>
            </w:div>
          </w:divsChild>
        </w:div>
        <w:div w:id="1520772210">
          <w:marLeft w:val="0"/>
          <w:marRight w:val="0"/>
          <w:marTop w:val="0"/>
          <w:marBottom w:val="0"/>
          <w:divBdr>
            <w:top w:val="none" w:sz="0" w:space="0" w:color="auto"/>
            <w:left w:val="none" w:sz="0" w:space="0" w:color="auto"/>
            <w:bottom w:val="none" w:sz="0" w:space="0" w:color="auto"/>
            <w:right w:val="none" w:sz="0" w:space="0" w:color="auto"/>
          </w:divBdr>
          <w:divsChild>
            <w:div w:id="677269579">
              <w:marLeft w:val="0"/>
              <w:marRight w:val="0"/>
              <w:marTop w:val="0"/>
              <w:marBottom w:val="0"/>
              <w:divBdr>
                <w:top w:val="none" w:sz="0" w:space="0" w:color="auto"/>
                <w:left w:val="none" w:sz="0" w:space="0" w:color="auto"/>
                <w:bottom w:val="none" w:sz="0" w:space="0" w:color="auto"/>
                <w:right w:val="none" w:sz="0" w:space="0" w:color="auto"/>
              </w:divBdr>
            </w:div>
          </w:divsChild>
        </w:div>
        <w:div w:id="1898592283">
          <w:marLeft w:val="0"/>
          <w:marRight w:val="0"/>
          <w:marTop w:val="0"/>
          <w:marBottom w:val="0"/>
          <w:divBdr>
            <w:top w:val="none" w:sz="0" w:space="0" w:color="auto"/>
            <w:left w:val="none" w:sz="0" w:space="0" w:color="auto"/>
            <w:bottom w:val="none" w:sz="0" w:space="0" w:color="auto"/>
            <w:right w:val="none" w:sz="0" w:space="0" w:color="auto"/>
          </w:divBdr>
          <w:divsChild>
            <w:div w:id="756947609">
              <w:marLeft w:val="0"/>
              <w:marRight w:val="0"/>
              <w:marTop w:val="0"/>
              <w:marBottom w:val="0"/>
              <w:divBdr>
                <w:top w:val="none" w:sz="0" w:space="0" w:color="auto"/>
                <w:left w:val="none" w:sz="0" w:space="0" w:color="auto"/>
                <w:bottom w:val="none" w:sz="0" w:space="0" w:color="auto"/>
                <w:right w:val="none" w:sz="0" w:space="0" w:color="auto"/>
              </w:divBdr>
            </w:div>
            <w:div w:id="1801921975">
              <w:marLeft w:val="0"/>
              <w:marRight w:val="0"/>
              <w:marTop w:val="0"/>
              <w:marBottom w:val="0"/>
              <w:divBdr>
                <w:top w:val="none" w:sz="0" w:space="0" w:color="auto"/>
                <w:left w:val="none" w:sz="0" w:space="0" w:color="auto"/>
                <w:bottom w:val="none" w:sz="0" w:space="0" w:color="auto"/>
                <w:right w:val="none" w:sz="0" w:space="0" w:color="auto"/>
              </w:divBdr>
            </w:div>
          </w:divsChild>
        </w:div>
        <w:div w:id="1457067597">
          <w:marLeft w:val="0"/>
          <w:marRight w:val="0"/>
          <w:marTop w:val="0"/>
          <w:marBottom w:val="0"/>
          <w:divBdr>
            <w:top w:val="none" w:sz="0" w:space="0" w:color="auto"/>
            <w:left w:val="none" w:sz="0" w:space="0" w:color="auto"/>
            <w:bottom w:val="none" w:sz="0" w:space="0" w:color="auto"/>
            <w:right w:val="none" w:sz="0" w:space="0" w:color="auto"/>
          </w:divBdr>
          <w:divsChild>
            <w:div w:id="1964072915">
              <w:marLeft w:val="0"/>
              <w:marRight w:val="0"/>
              <w:marTop w:val="0"/>
              <w:marBottom w:val="0"/>
              <w:divBdr>
                <w:top w:val="none" w:sz="0" w:space="0" w:color="auto"/>
                <w:left w:val="none" w:sz="0" w:space="0" w:color="auto"/>
                <w:bottom w:val="none" w:sz="0" w:space="0" w:color="auto"/>
                <w:right w:val="none" w:sz="0" w:space="0" w:color="auto"/>
              </w:divBdr>
            </w:div>
          </w:divsChild>
        </w:div>
        <w:div w:id="298460622">
          <w:marLeft w:val="0"/>
          <w:marRight w:val="0"/>
          <w:marTop w:val="0"/>
          <w:marBottom w:val="0"/>
          <w:divBdr>
            <w:top w:val="none" w:sz="0" w:space="0" w:color="auto"/>
            <w:left w:val="none" w:sz="0" w:space="0" w:color="auto"/>
            <w:bottom w:val="none" w:sz="0" w:space="0" w:color="auto"/>
            <w:right w:val="none" w:sz="0" w:space="0" w:color="auto"/>
          </w:divBdr>
          <w:divsChild>
            <w:div w:id="1141772065">
              <w:marLeft w:val="0"/>
              <w:marRight w:val="0"/>
              <w:marTop w:val="0"/>
              <w:marBottom w:val="0"/>
              <w:divBdr>
                <w:top w:val="none" w:sz="0" w:space="0" w:color="auto"/>
                <w:left w:val="none" w:sz="0" w:space="0" w:color="auto"/>
                <w:bottom w:val="none" w:sz="0" w:space="0" w:color="auto"/>
                <w:right w:val="none" w:sz="0" w:space="0" w:color="auto"/>
              </w:divBdr>
            </w:div>
            <w:div w:id="488904106">
              <w:marLeft w:val="0"/>
              <w:marRight w:val="0"/>
              <w:marTop w:val="0"/>
              <w:marBottom w:val="0"/>
              <w:divBdr>
                <w:top w:val="none" w:sz="0" w:space="0" w:color="auto"/>
                <w:left w:val="none" w:sz="0" w:space="0" w:color="auto"/>
                <w:bottom w:val="none" w:sz="0" w:space="0" w:color="auto"/>
                <w:right w:val="none" w:sz="0" w:space="0" w:color="auto"/>
              </w:divBdr>
            </w:div>
            <w:div w:id="69930189">
              <w:marLeft w:val="0"/>
              <w:marRight w:val="0"/>
              <w:marTop w:val="0"/>
              <w:marBottom w:val="0"/>
              <w:divBdr>
                <w:top w:val="none" w:sz="0" w:space="0" w:color="auto"/>
                <w:left w:val="none" w:sz="0" w:space="0" w:color="auto"/>
                <w:bottom w:val="none" w:sz="0" w:space="0" w:color="auto"/>
                <w:right w:val="none" w:sz="0" w:space="0" w:color="auto"/>
              </w:divBdr>
            </w:div>
            <w:div w:id="1167280449">
              <w:marLeft w:val="0"/>
              <w:marRight w:val="0"/>
              <w:marTop w:val="0"/>
              <w:marBottom w:val="0"/>
              <w:divBdr>
                <w:top w:val="none" w:sz="0" w:space="0" w:color="auto"/>
                <w:left w:val="none" w:sz="0" w:space="0" w:color="auto"/>
                <w:bottom w:val="none" w:sz="0" w:space="0" w:color="auto"/>
                <w:right w:val="none" w:sz="0" w:space="0" w:color="auto"/>
              </w:divBdr>
            </w:div>
            <w:div w:id="17779529">
              <w:marLeft w:val="0"/>
              <w:marRight w:val="0"/>
              <w:marTop w:val="0"/>
              <w:marBottom w:val="0"/>
              <w:divBdr>
                <w:top w:val="none" w:sz="0" w:space="0" w:color="auto"/>
                <w:left w:val="none" w:sz="0" w:space="0" w:color="auto"/>
                <w:bottom w:val="none" w:sz="0" w:space="0" w:color="auto"/>
                <w:right w:val="none" w:sz="0" w:space="0" w:color="auto"/>
              </w:divBdr>
            </w:div>
            <w:div w:id="717975820">
              <w:marLeft w:val="0"/>
              <w:marRight w:val="0"/>
              <w:marTop w:val="0"/>
              <w:marBottom w:val="0"/>
              <w:divBdr>
                <w:top w:val="none" w:sz="0" w:space="0" w:color="auto"/>
                <w:left w:val="none" w:sz="0" w:space="0" w:color="auto"/>
                <w:bottom w:val="none" w:sz="0" w:space="0" w:color="auto"/>
                <w:right w:val="none" w:sz="0" w:space="0" w:color="auto"/>
              </w:divBdr>
            </w:div>
          </w:divsChild>
        </w:div>
        <w:div w:id="1309435121">
          <w:marLeft w:val="0"/>
          <w:marRight w:val="0"/>
          <w:marTop w:val="0"/>
          <w:marBottom w:val="0"/>
          <w:divBdr>
            <w:top w:val="none" w:sz="0" w:space="0" w:color="auto"/>
            <w:left w:val="none" w:sz="0" w:space="0" w:color="auto"/>
            <w:bottom w:val="none" w:sz="0" w:space="0" w:color="auto"/>
            <w:right w:val="none" w:sz="0" w:space="0" w:color="auto"/>
          </w:divBdr>
          <w:divsChild>
            <w:div w:id="1748922518">
              <w:marLeft w:val="0"/>
              <w:marRight w:val="0"/>
              <w:marTop w:val="0"/>
              <w:marBottom w:val="0"/>
              <w:divBdr>
                <w:top w:val="none" w:sz="0" w:space="0" w:color="auto"/>
                <w:left w:val="none" w:sz="0" w:space="0" w:color="auto"/>
                <w:bottom w:val="none" w:sz="0" w:space="0" w:color="auto"/>
                <w:right w:val="none" w:sz="0" w:space="0" w:color="auto"/>
              </w:divBdr>
            </w:div>
          </w:divsChild>
        </w:div>
        <w:div w:id="531069728">
          <w:marLeft w:val="0"/>
          <w:marRight w:val="0"/>
          <w:marTop w:val="0"/>
          <w:marBottom w:val="0"/>
          <w:divBdr>
            <w:top w:val="none" w:sz="0" w:space="0" w:color="auto"/>
            <w:left w:val="none" w:sz="0" w:space="0" w:color="auto"/>
            <w:bottom w:val="none" w:sz="0" w:space="0" w:color="auto"/>
            <w:right w:val="none" w:sz="0" w:space="0" w:color="auto"/>
          </w:divBdr>
          <w:divsChild>
            <w:div w:id="351414602">
              <w:marLeft w:val="0"/>
              <w:marRight w:val="0"/>
              <w:marTop w:val="0"/>
              <w:marBottom w:val="0"/>
              <w:divBdr>
                <w:top w:val="none" w:sz="0" w:space="0" w:color="auto"/>
                <w:left w:val="none" w:sz="0" w:space="0" w:color="auto"/>
                <w:bottom w:val="none" w:sz="0" w:space="0" w:color="auto"/>
                <w:right w:val="none" w:sz="0" w:space="0" w:color="auto"/>
              </w:divBdr>
            </w:div>
          </w:divsChild>
        </w:div>
        <w:div w:id="928388995">
          <w:marLeft w:val="0"/>
          <w:marRight w:val="0"/>
          <w:marTop w:val="0"/>
          <w:marBottom w:val="0"/>
          <w:divBdr>
            <w:top w:val="none" w:sz="0" w:space="0" w:color="auto"/>
            <w:left w:val="none" w:sz="0" w:space="0" w:color="auto"/>
            <w:bottom w:val="none" w:sz="0" w:space="0" w:color="auto"/>
            <w:right w:val="none" w:sz="0" w:space="0" w:color="auto"/>
          </w:divBdr>
          <w:divsChild>
            <w:div w:id="722871880">
              <w:marLeft w:val="0"/>
              <w:marRight w:val="0"/>
              <w:marTop w:val="0"/>
              <w:marBottom w:val="0"/>
              <w:divBdr>
                <w:top w:val="none" w:sz="0" w:space="0" w:color="auto"/>
                <w:left w:val="none" w:sz="0" w:space="0" w:color="auto"/>
                <w:bottom w:val="none" w:sz="0" w:space="0" w:color="auto"/>
                <w:right w:val="none" w:sz="0" w:space="0" w:color="auto"/>
              </w:divBdr>
            </w:div>
          </w:divsChild>
        </w:div>
        <w:div w:id="1999378229">
          <w:marLeft w:val="0"/>
          <w:marRight w:val="0"/>
          <w:marTop w:val="0"/>
          <w:marBottom w:val="0"/>
          <w:divBdr>
            <w:top w:val="none" w:sz="0" w:space="0" w:color="auto"/>
            <w:left w:val="none" w:sz="0" w:space="0" w:color="auto"/>
            <w:bottom w:val="none" w:sz="0" w:space="0" w:color="auto"/>
            <w:right w:val="none" w:sz="0" w:space="0" w:color="auto"/>
          </w:divBdr>
          <w:divsChild>
            <w:div w:id="75640247">
              <w:marLeft w:val="0"/>
              <w:marRight w:val="0"/>
              <w:marTop w:val="0"/>
              <w:marBottom w:val="0"/>
              <w:divBdr>
                <w:top w:val="none" w:sz="0" w:space="0" w:color="auto"/>
                <w:left w:val="none" w:sz="0" w:space="0" w:color="auto"/>
                <w:bottom w:val="none" w:sz="0" w:space="0" w:color="auto"/>
                <w:right w:val="none" w:sz="0" w:space="0" w:color="auto"/>
              </w:divBdr>
            </w:div>
            <w:div w:id="1824467353">
              <w:marLeft w:val="0"/>
              <w:marRight w:val="0"/>
              <w:marTop w:val="0"/>
              <w:marBottom w:val="0"/>
              <w:divBdr>
                <w:top w:val="none" w:sz="0" w:space="0" w:color="auto"/>
                <w:left w:val="none" w:sz="0" w:space="0" w:color="auto"/>
                <w:bottom w:val="none" w:sz="0" w:space="0" w:color="auto"/>
                <w:right w:val="none" w:sz="0" w:space="0" w:color="auto"/>
              </w:divBdr>
            </w:div>
          </w:divsChild>
        </w:div>
        <w:div w:id="1055589373">
          <w:marLeft w:val="0"/>
          <w:marRight w:val="0"/>
          <w:marTop w:val="0"/>
          <w:marBottom w:val="0"/>
          <w:divBdr>
            <w:top w:val="none" w:sz="0" w:space="0" w:color="auto"/>
            <w:left w:val="none" w:sz="0" w:space="0" w:color="auto"/>
            <w:bottom w:val="none" w:sz="0" w:space="0" w:color="auto"/>
            <w:right w:val="none" w:sz="0" w:space="0" w:color="auto"/>
          </w:divBdr>
          <w:divsChild>
            <w:div w:id="1494956701">
              <w:marLeft w:val="0"/>
              <w:marRight w:val="0"/>
              <w:marTop w:val="0"/>
              <w:marBottom w:val="0"/>
              <w:divBdr>
                <w:top w:val="none" w:sz="0" w:space="0" w:color="auto"/>
                <w:left w:val="none" w:sz="0" w:space="0" w:color="auto"/>
                <w:bottom w:val="none" w:sz="0" w:space="0" w:color="auto"/>
                <w:right w:val="none" w:sz="0" w:space="0" w:color="auto"/>
              </w:divBdr>
            </w:div>
          </w:divsChild>
        </w:div>
        <w:div w:id="1568883827">
          <w:marLeft w:val="0"/>
          <w:marRight w:val="0"/>
          <w:marTop w:val="0"/>
          <w:marBottom w:val="0"/>
          <w:divBdr>
            <w:top w:val="none" w:sz="0" w:space="0" w:color="auto"/>
            <w:left w:val="none" w:sz="0" w:space="0" w:color="auto"/>
            <w:bottom w:val="none" w:sz="0" w:space="0" w:color="auto"/>
            <w:right w:val="none" w:sz="0" w:space="0" w:color="auto"/>
          </w:divBdr>
          <w:divsChild>
            <w:div w:id="877398856">
              <w:marLeft w:val="0"/>
              <w:marRight w:val="0"/>
              <w:marTop w:val="0"/>
              <w:marBottom w:val="0"/>
              <w:divBdr>
                <w:top w:val="none" w:sz="0" w:space="0" w:color="auto"/>
                <w:left w:val="none" w:sz="0" w:space="0" w:color="auto"/>
                <w:bottom w:val="none" w:sz="0" w:space="0" w:color="auto"/>
                <w:right w:val="none" w:sz="0" w:space="0" w:color="auto"/>
              </w:divBdr>
            </w:div>
            <w:div w:id="2146849273">
              <w:marLeft w:val="0"/>
              <w:marRight w:val="0"/>
              <w:marTop w:val="0"/>
              <w:marBottom w:val="0"/>
              <w:divBdr>
                <w:top w:val="none" w:sz="0" w:space="0" w:color="auto"/>
                <w:left w:val="none" w:sz="0" w:space="0" w:color="auto"/>
                <w:bottom w:val="none" w:sz="0" w:space="0" w:color="auto"/>
                <w:right w:val="none" w:sz="0" w:space="0" w:color="auto"/>
              </w:divBdr>
            </w:div>
          </w:divsChild>
        </w:div>
        <w:div w:id="1884364346">
          <w:marLeft w:val="0"/>
          <w:marRight w:val="0"/>
          <w:marTop w:val="0"/>
          <w:marBottom w:val="0"/>
          <w:divBdr>
            <w:top w:val="none" w:sz="0" w:space="0" w:color="auto"/>
            <w:left w:val="none" w:sz="0" w:space="0" w:color="auto"/>
            <w:bottom w:val="none" w:sz="0" w:space="0" w:color="auto"/>
            <w:right w:val="none" w:sz="0" w:space="0" w:color="auto"/>
          </w:divBdr>
          <w:divsChild>
            <w:div w:id="44643578">
              <w:marLeft w:val="0"/>
              <w:marRight w:val="0"/>
              <w:marTop w:val="0"/>
              <w:marBottom w:val="0"/>
              <w:divBdr>
                <w:top w:val="none" w:sz="0" w:space="0" w:color="auto"/>
                <w:left w:val="none" w:sz="0" w:space="0" w:color="auto"/>
                <w:bottom w:val="none" w:sz="0" w:space="0" w:color="auto"/>
                <w:right w:val="none" w:sz="0" w:space="0" w:color="auto"/>
              </w:divBdr>
            </w:div>
          </w:divsChild>
        </w:div>
        <w:div w:id="1747997962">
          <w:marLeft w:val="0"/>
          <w:marRight w:val="0"/>
          <w:marTop w:val="0"/>
          <w:marBottom w:val="0"/>
          <w:divBdr>
            <w:top w:val="none" w:sz="0" w:space="0" w:color="auto"/>
            <w:left w:val="none" w:sz="0" w:space="0" w:color="auto"/>
            <w:bottom w:val="none" w:sz="0" w:space="0" w:color="auto"/>
            <w:right w:val="none" w:sz="0" w:space="0" w:color="auto"/>
          </w:divBdr>
          <w:divsChild>
            <w:div w:id="467478256">
              <w:marLeft w:val="0"/>
              <w:marRight w:val="0"/>
              <w:marTop w:val="0"/>
              <w:marBottom w:val="0"/>
              <w:divBdr>
                <w:top w:val="none" w:sz="0" w:space="0" w:color="auto"/>
                <w:left w:val="none" w:sz="0" w:space="0" w:color="auto"/>
                <w:bottom w:val="none" w:sz="0" w:space="0" w:color="auto"/>
                <w:right w:val="none" w:sz="0" w:space="0" w:color="auto"/>
              </w:divBdr>
            </w:div>
          </w:divsChild>
        </w:div>
        <w:div w:id="693113822">
          <w:marLeft w:val="0"/>
          <w:marRight w:val="0"/>
          <w:marTop w:val="0"/>
          <w:marBottom w:val="0"/>
          <w:divBdr>
            <w:top w:val="none" w:sz="0" w:space="0" w:color="auto"/>
            <w:left w:val="none" w:sz="0" w:space="0" w:color="auto"/>
            <w:bottom w:val="none" w:sz="0" w:space="0" w:color="auto"/>
            <w:right w:val="none" w:sz="0" w:space="0" w:color="auto"/>
          </w:divBdr>
          <w:divsChild>
            <w:div w:id="125899575">
              <w:marLeft w:val="0"/>
              <w:marRight w:val="0"/>
              <w:marTop w:val="0"/>
              <w:marBottom w:val="0"/>
              <w:divBdr>
                <w:top w:val="none" w:sz="0" w:space="0" w:color="auto"/>
                <w:left w:val="none" w:sz="0" w:space="0" w:color="auto"/>
                <w:bottom w:val="none" w:sz="0" w:space="0" w:color="auto"/>
                <w:right w:val="none" w:sz="0" w:space="0" w:color="auto"/>
              </w:divBdr>
            </w:div>
          </w:divsChild>
        </w:div>
        <w:div w:id="1334263758">
          <w:marLeft w:val="0"/>
          <w:marRight w:val="0"/>
          <w:marTop w:val="0"/>
          <w:marBottom w:val="0"/>
          <w:divBdr>
            <w:top w:val="none" w:sz="0" w:space="0" w:color="auto"/>
            <w:left w:val="none" w:sz="0" w:space="0" w:color="auto"/>
            <w:bottom w:val="none" w:sz="0" w:space="0" w:color="auto"/>
            <w:right w:val="none" w:sz="0" w:space="0" w:color="auto"/>
          </w:divBdr>
          <w:divsChild>
            <w:div w:id="850142978">
              <w:marLeft w:val="0"/>
              <w:marRight w:val="0"/>
              <w:marTop w:val="0"/>
              <w:marBottom w:val="0"/>
              <w:divBdr>
                <w:top w:val="none" w:sz="0" w:space="0" w:color="auto"/>
                <w:left w:val="none" w:sz="0" w:space="0" w:color="auto"/>
                <w:bottom w:val="none" w:sz="0" w:space="0" w:color="auto"/>
                <w:right w:val="none" w:sz="0" w:space="0" w:color="auto"/>
              </w:divBdr>
            </w:div>
            <w:div w:id="189420402">
              <w:marLeft w:val="0"/>
              <w:marRight w:val="0"/>
              <w:marTop w:val="0"/>
              <w:marBottom w:val="0"/>
              <w:divBdr>
                <w:top w:val="none" w:sz="0" w:space="0" w:color="auto"/>
                <w:left w:val="none" w:sz="0" w:space="0" w:color="auto"/>
                <w:bottom w:val="none" w:sz="0" w:space="0" w:color="auto"/>
                <w:right w:val="none" w:sz="0" w:space="0" w:color="auto"/>
              </w:divBdr>
            </w:div>
          </w:divsChild>
        </w:div>
        <w:div w:id="1078408853">
          <w:marLeft w:val="0"/>
          <w:marRight w:val="0"/>
          <w:marTop w:val="0"/>
          <w:marBottom w:val="0"/>
          <w:divBdr>
            <w:top w:val="none" w:sz="0" w:space="0" w:color="auto"/>
            <w:left w:val="none" w:sz="0" w:space="0" w:color="auto"/>
            <w:bottom w:val="none" w:sz="0" w:space="0" w:color="auto"/>
            <w:right w:val="none" w:sz="0" w:space="0" w:color="auto"/>
          </w:divBdr>
          <w:divsChild>
            <w:div w:id="1638029266">
              <w:marLeft w:val="0"/>
              <w:marRight w:val="0"/>
              <w:marTop w:val="0"/>
              <w:marBottom w:val="0"/>
              <w:divBdr>
                <w:top w:val="none" w:sz="0" w:space="0" w:color="auto"/>
                <w:left w:val="none" w:sz="0" w:space="0" w:color="auto"/>
                <w:bottom w:val="none" w:sz="0" w:space="0" w:color="auto"/>
                <w:right w:val="none" w:sz="0" w:space="0" w:color="auto"/>
              </w:divBdr>
            </w:div>
          </w:divsChild>
        </w:div>
        <w:div w:id="105198792">
          <w:marLeft w:val="0"/>
          <w:marRight w:val="0"/>
          <w:marTop w:val="0"/>
          <w:marBottom w:val="0"/>
          <w:divBdr>
            <w:top w:val="none" w:sz="0" w:space="0" w:color="auto"/>
            <w:left w:val="none" w:sz="0" w:space="0" w:color="auto"/>
            <w:bottom w:val="none" w:sz="0" w:space="0" w:color="auto"/>
            <w:right w:val="none" w:sz="0" w:space="0" w:color="auto"/>
          </w:divBdr>
          <w:divsChild>
            <w:div w:id="1206219456">
              <w:marLeft w:val="0"/>
              <w:marRight w:val="0"/>
              <w:marTop w:val="0"/>
              <w:marBottom w:val="0"/>
              <w:divBdr>
                <w:top w:val="none" w:sz="0" w:space="0" w:color="auto"/>
                <w:left w:val="none" w:sz="0" w:space="0" w:color="auto"/>
                <w:bottom w:val="none" w:sz="0" w:space="0" w:color="auto"/>
                <w:right w:val="none" w:sz="0" w:space="0" w:color="auto"/>
              </w:divBdr>
            </w:div>
            <w:div w:id="1649937005">
              <w:marLeft w:val="0"/>
              <w:marRight w:val="0"/>
              <w:marTop w:val="0"/>
              <w:marBottom w:val="0"/>
              <w:divBdr>
                <w:top w:val="none" w:sz="0" w:space="0" w:color="auto"/>
                <w:left w:val="none" w:sz="0" w:space="0" w:color="auto"/>
                <w:bottom w:val="none" w:sz="0" w:space="0" w:color="auto"/>
                <w:right w:val="none" w:sz="0" w:space="0" w:color="auto"/>
              </w:divBdr>
            </w:div>
          </w:divsChild>
        </w:div>
        <w:div w:id="2008554453">
          <w:marLeft w:val="0"/>
          <w:marRight w:val="0"/>
          <w:marTop w:val="0"/>
          <w:marBottom w:val="0"/>
          <w:divBdr>
            <w:top w:val="none" w:sz="0" w:space="0" w:color="auto"/>
            <w:left w:val="none" w:sz="0" w:space="0" w:color="auto"/>
            <w:bottom w:val="none" w:sz="0" w:space="0" w:color="auto"/>
            <w:right w:val="none" w:sz="0" w:space="0" w:color="auto"/>
          </w:divBdr>
          <w:divsChild>
            <w:div w:id="1678384630">
              <w:marLeft w:val="0"/>
              <w:marRight w:val="0"/>
              <w:marTop w:val="0"/>
              <w:marBottom w:val="0"/>
              <w:divBdr>
                <w:top w:val="none" w:sz="0" w:space="0" w:color="auto"/>
                <w:left w:val="none" w:sz="0" w:space="0" w:color="auto"/>
                <w:bottom w:val="none" w:sz="0" w:space="0" w:color="auto"/>
                <w:right w:val="none" w:sz="0" w:space="0" w:color="auto"/>
              </w:divBdr>
            </w:div>
          </w:divsChild>
        </w:div>
        <w:div w:id="662856263">
          <w:marLeft w:val="0"/>
          <w:marRight w:val="0"/>
          <w:marTop w:val="0"/>
          <w:marBottom w:val="0"/>
          <w:divBdr>
            <w:top w:val="none" w:sz="0" w:space="0" w:color="auto"/>
            <w:left w:val="none" w:sz="0" w:space="0" w:color="auto"/>
            <w:bottom w:val="none" w:sz="0" w:space="0" w:color="auto"/>
            <w:right w:val="none" w:sz="0" w:space="0" w:color="auto"/>
          </w:divBdr>
          <w:divsChild>
            <w:div w:id="1171023840">
              <w:marLeft w:val="0"/>
              <w:marRight w:val="0"/>
              <w:marTop w:val="0"/>
              <w:marBottom w:val="0"/>
              <w:divBdr>
                <w:top w:val="none" w:sz="0" w:space="0" w:color="auto"/>
                <w:left w:val="none" w:sz="0" w:space="0" w:color="auto"/>
                <w:bottom w:val="none" w:sz="0" w:space="0" w:color="auto"/>
                <w:right w:val="none" w:sz="0" w:space="0" w:color="auto"/>
              </w:divBdr>
            </w:div>
          </w:divsChild>
        </w:div>
        <w:div w:id="498228507">
          <w:marLeft w:val="0"/>
          <w:marRight w:val="0"/>
          <w:marTop w:val="0"/>
          <w:marBottom w:val="0"/>
          <w:divBdr>
            <w:top w:val="none" w:sz="0" w:space="0" w:color="auto"/>
            <w:left w:val="none" w:sz="0" w:space="0" w:color="auto"/>
            <w:bottom w:val="none" w:sz="0" w:space="0" w:color="auto"/>
            <w:right w:val="none" w:sz="0" w:space="0" w:color="auto"/>
          </w:divBdr>
          <w:divsChild>
            <w:div w:id="1622691366">
              <w:marLeft w:val="0"/>
              <w:marRight w:val="0"/>
              <w:marTop w:val="0"/>
              <w:marBottom w:val="0"/>
              <w:divBdr>
                <w:top w:val="none" w:sz="0" w:space="0" w:color="auto"/>
                <w:left w:val="none" w:sz="0" w:space="0" w:color="auto"/>
                <w:bottom w:val="none" w:sz="0" w:space="0" w:color="auto"/>
                <w:right w:val="none" w:sz="0" w:space="0" w:color="auto"/>
              </w:divBdr>
            </w:div>
          </w:divsChild>
        </w:div>
        <w:div w:id="1317414568">
          <w:marLeft w:val="0"/>
          <w:marRight w:val="0"/>
          <w:marTop w:val="0"/>
          <w:marBottom w:val="0"/>
          <w:divBdr>
            <w:top w:val="none" w:sz="0" w:space="0" w:color="auto"/>
            <w:left w:val="none" w:sz="0" w:space="0" w:color="auto"/>
            <w:bottom w:val="none" w:sz="0" w:space="0" w:color="auto"/>
            <w:right w:val="none" w:sz="0" w:space="0" w:color="auto"/>
          </w:divBdr>
          <w:divsChild>
            <w:div w:id="112216508">
              <w:marLeft w:val="0"/>
              <w:marRight w:val="0"/>
              <w:marTop w:val="0"/>
              <w:marBottom w:val="0"/>
              <w:divBdr>
                <w:top w:val="none" w:sz="0" w:space="0" w:color="auto"/>
                <w:left w:val="none" w:sz="0" w:space="0" w:color="auto"/>
                <w:bottom w:val="none" w:sz="0" w:space="0" w:color="auto"/>
                <w:right w:val="none" w:sz="0" w:space="0" w:color="auto"/>
              </w:divBdr>
            </w:div>
            <w:div w:id="1070423595">
              <w:marLeft w:val="0"/>
              <w:marRight w:val="0"/>
              <w:marTop w:val="0"/>
              <w:marBottom w:val="0"/>
              <w:divBdr>
                <w:top w:val="none" w:sz="0" w:space="0" w:color="auto"/>
                <w:left w:val="none" w:sz="0" w:space="0" w:color="auto"/>
                <w:bottom w:val="none" w:sz="0" w:space="0" w:color="auto"/>
                <w:right w:val="none" w:sz="0" w:space="0" w:color="auto"/>
              </w:divBdr>
            </w:div>
          </w:divsChild>
        </w:div>
        <w:div w:id="1072584500">
          <w:marLeft w:val="0"/>
          <w:marRight w:val="0"/>
          <w:marTop w:val="0"/>
          <w:marBottom w:val="0"/>
          <w:divBdr>
            <w:top w:val="none" w:sz="0" w:space="0" w:color="auto"/>
            <w:left w:val="none" w:sz="0" w:space="0" w:color="auto"/>
            <w:bottom w:val="none" w:sz="0" w:space="0" w:color="auto"/>
            <w:right w:val="none" w:sz="0" w:space="0" w:color="auto"/>
          </w:divBdr>
          <w:divsChild>
            <w:div w:id="71198719">
              <w:marLeft w:val="0"/>
              <w:marRight w:val="0"/>
              <w:marTop w:val="0"/>
              <w:marBottom w:val="0"/>
              <w:divBdr>
                <w:top w:val="none" w:sz="0" w:space="0" w:color="auto"/>
                <w:left w:val="none" w:sz="0" w:space="0" w:color="auto"/>
                <w:bottom w:val="none" w:sz="0" w:space="0" w:color="auto"/>
                <w:right w:val="none" w:sz="0" w:space="0" w:color="auto"/>
              </w:divBdr>
            </w:div>
          </w:divsChild>
        </w:div>
        <w:div w:id="1558590165">
          <w:marLeft w:val="0"/>
          <w:marRight w:val="0"/>
          <w:marTop w:val="0"/>
          <w:marBottom w:val="0"/>
          <w:divBdr>
            <w:top w:val="none" w:sz="0" w:space="0" w:color="auto"/>
            <w:left w:val="none" w:sz="0" w:space="0" w:color="auto"/>
            <w:bottom w:val="none" w:sz="0" w:space="0" w:color="auto"/>
            <w:right w:val="none" w:sz="0" w:space="0" w:color="auto"/>
          </w:divBdr>
          <w:divsChild>
            <w:div w:id="1716614452">
              <w:marLeft w:val="0"/>
              <w:marRight w:val="0"/>
              <w:marTop w:val="0"/>
              <w:marBottom w:val="0"/>
              <w:divBdr>
                <w:top w:val="none" w:sz="0" w:space="0" w:color="auto"/>
                <w:left w:val="none" w:sz="0" w:space="0" w:color="auto"/>
                <w:bottom w:val="none" w:sz="0" w:space="0" w:color="auto"/>
                <w:right w:val="none" w:sz="0" w:space="0" w:color="auto"/>
              </w:divBdr>
            </w:div>
            <w:div w:id="1989628951">
              <w:marLeft w:val="0"/>
              <w:marRight w:val="0"/>
              <w:marTop w:val="0"/>
              <w:marBottom w:val="0"/>
              <w:divBdr>
                <w:top w:val="none" w:sz="0" w:space="0" w:color="auto"/>
                <w:left w:val="none" w:sz="0" w:space="0" w:color="auto"/>
                <w:bottom w:val="none" w:sz="0" w:space="0" w:color="auto"/>
                <w:right w:val="none" w:sz="0" w:space="0" w:color="auto"/>
              </w:divBdr>
            </w:div>
            <w:div w:id="170025803">
              <w:marLeft w:val="0"/>
              <w:marRight w:val="0"/>
              <w:marTop w:val="0"/>
              <w:marBottom w:val="0"/>
              <w:divBdr>
                <w:top w:val="none" w:sz="0" w:space="0" w:color="auto"/>
                <w:left w:val="none" w:sz="0" w:space="0" w:color="auto"/>
                <w:bottom w:val="none" w:sz="0" w:space="0" w:color="auto"/>
                <w:right w:val="none" w:sz="0" w:space="0" w:color="auto"/>
              </w:divBdr>
            </w:div>
          </w:divsChild>
        </w:div>
        <w:div w:id="344870151">
          <w:marLeft w:val="0"/>
          <w:marRight w:val="0"/>
          <w:marTop w:val="0"/>
          <w:marBottom w:val="0"/>
          <w:divBdr>
            <w:top w:val="none" w:sz="0" w:space="0" w:color="auto"/>
            <w:left w:val="none" w:sz="0" w:space="0" w:color="auto"/>
            <w:bottom w:val="none" w:sz="0" w:space="0" w:color="auto"/>
            <w:right w:val="none" w:sz="0" w:space="0" w:color="auto"/>
          </w:divBdr>
          <w:divsChild>
            <w:div w:id="794757962">
              <w:marLeft w:val="0"/>
              <w:marRight w:val="0"/>
              <w:marTop w:val="0"/>
              <w:marBottom w:val="0"/>
              <w:divBdr>
                <w:top w:val="none" w:sz="0" w:space="0" w:color="auto"/>
                <w:left w:val="none" w:sz="0" w:space="0" w:color="auto"/>
                <w:bottom w:val="none" w:sz="0" w:space="0" w:color="auto"/>
                <w:right w:val="none" w:sz="0" w:space="0" w:color="auto"/>
              </w:divBdr>
            </w:div>
          </w:divsChild>
        </w:div>
        <w:div w:id="707073374">
          <w:marLeft w:val="0"/>
          <w:marRight w:val="0"/>
          <w:marTop w:val="0"/>
          <w:marBottom w:val="0"/>
          <w:divBdr>
            <w:top w:val="none" w:sz="0" w:space="0" w:color="auto"/>
            <w:left w:val="none" w:sz="0" w:space="0" w:color="auto"/>
            <w:bottom w:val="none" w:sz="0" w:space="0" w:color="auto"/>
            <w:right w:val="none" w:sz="0" w:space="0" w:color="auto"/>
          </w:divBdr>
          <w:divsChild>
            <w:div w:id="782697413">
              <w:marLeft w:val="0"/>
              <w:marRight w:val="0"/>
              <w:marTop w:val="0"/>
              <w:marBottom w:val="0"/>
              <w:divBdr>
                <w:top w:val="none" w:sz="0" w:space="0" w:color="auto"/>
                <w:left w:val="none" w:sz="0" w:space="0" w:color="auto"/>
                <w:bottom w:val="none" w:sz="0" w:space="0" w:color="auto"/>
                <w:right w:val="none" w:sz="0" w:space="0" w:color="auto"/>
              </w:divBdr>
            </w:div>
          </w:divsChild>
        </w:div>
        <w:div w:id="2012755345">
          <w:marLeft w:val="0"/>
          <w:marRight w:val="0"/>
          <w:marTop w:val="0"/>
          <w:marBottom w:val="0"/>
          <w:divBdr>
            <w:top w:val="none" w:sz="0" w:space="0" w:color="auto"/>
            <w:left w:val="none" w:sz="0" w:space="0" w:color="auto"/>
            <w:bottom w:val="none" w:sz="0" w:space="0" w:color="auto"/>
            <w:right w:val="none" w:sz="0" w:space="0" w:color="auto"/>
          </w:divBdr>
          <w:divsChild>
            <w:div w:id="849292771">
              <w:marLeft w:val="0"/>
              <w:marRight w:val="0"/>
              <w:marTop w:val="0"/>
              <w:marBottom w:val="0"/>
              <w:divBdr>
                <w:top w:val="none" w:sz="0" w:space="0" w:color="auto"/>
                <w:left w:val="none" w:sz="0" w:space="0" w:color="auto"/>
                <w:bottom w:val="none" w:sz="0" w:space="0" w:color="auto"/>
                <w:right w:val="none" w:sz="0" w:space="0" w:color="auto"/>
              </w:divBdr>
            </w:div>
          </w:divsChild>
        </w:div>
        <w:div w:id="896237180">
          <w:marLeft w:val="0"/>
          <w:marRight w:val="0"/>
          <w:marTop w:val="0"/>
          <w:marBottom w:val="0"/>
          <w:divBdr>
            <w:top w:val="none" w:sz="0" w:space="0" w:color="auto"/>
            <w:left w:val="none" w:sz="0" w:space="0" w:color="auto"/>
            <w:bottom w:val="none" w:sz="0" w:space="0" w:color="auto"/>
            <w:right w:val="none" w:sz="0" w:space="0" w:color="auto"/>
          </w:divBdr>
          <w:divsChild>
            <w:div w:id="364402287">
              <w:marLeft w:val="0"/>
              <w:marRight w:val="0"/>
              <w:marTop w:val="0"/>
              <w:marBottom w:val="0"/>
              <w:divBdr>
                <w:top w:val="none" w:sz="0" w:space="0" w:color="auto"/>
                <w:left w:val="none" w:sz="0" w:space="0" w:color="auto"/>
                <w:bottom w:val="none" w:sz="0" w:space="0" w:color="auto"/>
                <w:right w:val="none" w:sz="0" w:space="0" w:color="auto"/>
              </w:divBdr>
            </w:div>
            <w:div w:id="135102267">
              <w:marLeft w:val="0"/>
              <w:marRight w:val="0"/>
              <w:marTop w:val="0"/>
              <w:marBottom w:val="0"/>
              <w:divBdr>
                <w:top w:val="none" w:sz="0" w:space="0" w:color="auto"/>
                <w:left w:val="none" w:sz="0" w:space="0" w:color="auto"/>
                <w:bottom w:val="none" w:sz="0" w:space="0" w:color="auto"/>
                <w:right w:val="none" w:sz="0" w:space="0" w:color="auto"/>
              </w:divBdr>
            </w:div>
          </w:divsChild>
        </w:div>
        <w:div w:id="730075108">
          <w:marLeft w:val="0"/>
          <w:marRight w:val="0"/>
          <w:marTop w:val="0"/>
          <w:marBottom w:val="0"/>
          <w:divBdr>
            <w:top w:val="none" w:sz="0" w:space="0" w:color="auto"/>
            <w:left w:val="none" w:sz="0" w:space="0" w:color="auto"/>
            <w:bottom w:val="none" w:sz="0" w:space="0" w:color="auto"/>
            <w:right w:val="none" w:sz="0" w:space="0" w:color="auto"/>
          </w:divBdr>
          <w:divsChild>
            <w:div w:id="285233466">
              <w:marLeft w:val="0"/>
              <w:marRight w:val="0"/>
              <w:marTop w:val="0"/>
              <w:marBottom w:val="0"/>
              <w:divBdr>
                <w:top w:val="none" w:sz="0" w:space="0" w:color="auto"/>
                <w:left w:val="none" w:sz="0" w:space="0" w:color="auto"/>
                <w:bottom w:val="none" w:sz="0" w:space="0" w:color="auto"/>
                <w:right w:val="none" w:sz="0" w:space="0" w:color="auto"/>
              </w:divBdr>
            </w:div>
          </w:divsChild>
        </w:div>
        <w:div w:id="1396321220">
          <w:marLeft w:val="0"/>
          <w:marRight w:val="0"/>
          <w:marTop w:val="0"/>
          <w:marBottom w:val="0"/>
          <w:divBdr>
            <w:top w:val="none" w:sz="0" w:space="0" w:color="auto"/>
            <w:left w:val="none" w:sz="0" w:space="0" w:color="auto"/>
            <w:bottom w:val="none" w:sz="0" w:space="0" w:color="auto"/>
            <w:right w:val="none" w:sz="0" w:space="0" w:color="auto"/>
          </w:divBdr>
          <w:divsChild>
            <w:div w:id="796483150">
              <w:marLeft w:val="0"/>
              <w:marRight w:val="0"/>
              <w:marTop w:val="0"/>
              <w:marBottom w:val="0"/>
              <w:divBdr>
                <w:top w:val="none" w:sz="0" w:space="0" w:color="auto"/>
                <w:left w:val="none" w:sz="0" w:space="0" w:color="auto"/>
                <w:bottom w:val="none" w:sz="0" w:space="0" w:color="auto"/>
                <w:right w:val="none" w:sz="0" w:space="0" w:color="auto"/>
              </w:divBdr>
            </w:div>
            <w:div w:id="1156339859">
              <w:marLeft w:val="0"/>
              <w:marRight w:val="0"/>
              <w:marTop w:val="0"/>
              <w:marBottom w:val="0"/>
              <w:divBdr>
                <w:top w:val="none" w:sz="0" w:space="0" w:color="auto"/>
                <w:left w:val="none" w:sz="0" w:space="0" w:color="auto"/>
                <w:bottom w:val="none" w:sz="0" w:space="0" w:color="auto"/>
                <w:right w:val="none" w:sz="0" w:space="0" w:color="auto"/>
              </w:divBdr>
            </w:div>
            <w:div w:id="981545931">
              <w:marLeft w:val="0"/>
              <w:marRight w:val="0"/>
              <w:marTop w:val="0"/>
              <w:marBottom w:val="0"/>
              <w:divBdr>
                <w:top w:val="none" w:sz="0" w:space="0" w:color="auto"/>
                <w:left w:val="none" w:sz="0" w:space="0" w:color="auto"/>
                <w:bottom w:val="none" w:sz="0" w:space="0" w:color="auto"/>
                <w:right w:val="none" w:sz="0" w:space="0" w:color="auto"/>
              </w:divBdr>
            </w:div>
            <w:div w:id="1561088031">
              <w:marLeft w:val="0"/>
              <w:marRight w:val="0"/>
              <w:marTop w:val="0"/>
              <w:marBottom w:val="0"/>
              <w:divBdr>
                <w:top w:val="none" w:sz="0" w:space="0" w:color="auto"/>
                <w:left w:val="none" w:sz="0" w:space="0" w:color="auto"/>
                <w:bottom w:val="none" w:sz="0" w:space="0" w:color="auto"/>
                <w:right w:val="none" w:sz="0" w:space="0" w:color="auto"/>
              </w:divBdr>
            </w:div>
          </w:divsChild>
        </w:div>
        <w:div w:id="1678266929">
          <w:marLeft w:val="0"/>
          <w:marRight w:val="0"/>
          <w:marTop w:val="0"/>
          <w:marBottom w:val="0"/>
          <w:divBdr>
            <w:top w:val="none" w:sz="0" w:space="0" w:color="auto"/>
            <w:left w:val="none" w:sz="0" w:space="0" w:color="auto"/>
            <w:bottom w:val="none" w:sz="0" w:space="0" w:color="auto"/>
            <w:right w:val="none" w:sz="0" w:space="0" w:color="auto"/>
          </w:divBdr>
          <w:divsChild>
            <w:div w:id="566457655">
              <w:marLeft w:val="0"/>
              <w:marRight w:val="0"/>
              <w:marTop w:val="0"/>
              <w:marBottom w:val="0"/>
              <w:divBdr>
                <w:top w:val="none" w:sz="0" w:space="0" w:color="auto"/>
                <w:left w:val="none" w:sz="0" w:space="0" w:color="auto"/>
                <w:bottom w:val="none" w:sz="0" w:space="0" w:color="auto"/>
                <w:right w:val="none" w:sz="0" w:space="0" w:color="auto"/>
              </w:divBdr>
            </w:div>
          </w:divsChild>
        </w:div>
        <w:div w:id="301153679">
          <w:marLeft w:val="0"/>
          <w:marRight w:val="0"/>
          <w:marTop w:val="0"/>
          <w:marBottom w:val="0"/>
          <w:divBdr>
            <w:top w:val="none" w:sz="0" w:space="0" w:color="auto"/>
            <w:left w:val="none" w:sz="0" w:space="0" w:color="auto"/>
            <w:bottom w:val="none" w:sz="0" w:space="0" w:color="auto"/>
            <w:right w:val="none" w:sz="0" w:space="0" w:color="auto"/>
          </w:divBdr>
          <w:divsChild>
            <w:div w:id="1114246042">
              <w:marLeft w:val="0"/>
              <w:marRight w:val="0"/>
              <w:marTop w:val="0"/>
              <w:marBottom w:val="0"/>
              <w:divBdr>
                <w:top w:val="none" w:sz="0" w:space="0" w:color="auto"/>
                <w:left w:val="none" w:sz="0" w:space="0" w:color="auto"/>
                <w:bottom w:val="none" w:sz="0" w:space="0" w:color="auto"/>
                <w:right w:val="none" w:sz="0" w:space="0" w:color="auto"/>
              </w:divBdr>
            </w:div>
          </w:divsChild>
        </w:div>
        <w:div w:id="1369456129">
          <w:marLeft w:val="0"/>
          <w:marRight w:val="0"/>
          <w:marTop w:val="0"/>
          <w:marBottom w:val="0"/>
          <w:divBdr>
            <w:top w:val="none" w:sz="0" w:space="0" w:color="auto"/>
            <w:left w:val="none" w:sz="0" w:space="0" w:color="auto"/>
            <w:bottom w:val="none" w:sz="0" w:space="0" w:color="auto"/>
            <w:right w:val="none" w:sz="0" w:space="0" w:color="auto"/>
          </w:divBdr>
          <w:divsChild>
            <w:div w:id="760952614">
              <w:marLeft w:val="0"/>
              <w:marRight w:val="0"/>
              <w:marTop w:val="0"/>
              <w:marBottom w:val="0"/>
              <w:divBdr>
                <w:top w:val="none" w:sz="0" w:space="0" w:color="auto"/>
                <w:left w:val="none" w:sz="0" w:space="0" w:color="auto"/>
                <w:bottom w:val="none" w:sz="0" w:space="0" w:color="auto"/>
                <w:right w:val="none" w:sz="0" w:space="0" w:color="auto"/>
              </w:divBdr>
            </w:div>
          </w:divsChild>
        </w:div>
        <w:div w:id="2110808682">
          <w:marLeft w:val="0"/>
          <w:marRight w:val="0"/>
          <w:marTop w:val="0"/>
          <w:marBottom w:val="0"/>
          <w:divBdr>
            <w:top w:val="none" w:sz="0" w:space="0" w:color="auto"/>
            <w:left w:val="none" w:sz="0" w:space="0" w:color="auto"/>
            <w:bottom w:val="none" w:sz="0" w:space="0" w:color="auto"/>
            <w:right w:val="none" w:sz="0" w:space="0" w:color="auto"/>
          </w:divBdr>
          <w:divsChild>
            <w:div w:id="1089890976">
              <w:marLeft w:val="0"/>
              <w:marRight w:val="0"/>
              <w:marTop w:val="0"/>
              <w:marBottom w:val="0"/>
              <w:divBdr>
                <w:top w:val="none" w:sz="0" w:space="0" w:color="auto"/>
                <w:left w:val="none" w:sz="0" w:space="0" w:color="auto"/>
                <w:bottom w:val="none" w:sz="0" w:space="0" w:color="auto"/>
                <w:right w:val="none" w:sz="0" w:space="0" w:color="auto"/>
              </w:divBdr>
            </w:div>
            <w:div w:id="435949846">
              <w:marLeft w:val="0"/>
              <w:marRight w:val="0"/>
              <w:marTop w:val="0"/>
              <w:marBottom w:val="0"/>
              <w:divBdr>
                <w:top w:val="none" w:sz="0" w:space="0" w:color="auto"/>
                <w:left w:val="none" w:sz="0" w:space="0" w:color="auto"/>
                <w:bottom w:val="none" w:sz="0" w:space="0" w:color="auto"/>
                <w:right w:val="none" w:sz="0" w:space="0" w:color="auto"/>
              </w:divBdr>
            </w:div>
          </w:divsChild>
        </w:div>
        <w:div w:id="701826578">
          <w:marLeft w:val="0"/>
          <w:marRight w:val="0"/>
          <w:marTop w:val="0"/>
          <w:marBottom w:val="0"/>
          <w:divBdr>
            <w:top w:val="none" w:sz="0" w:space="0" w:color="auto"/>
            <w:left w:val="none" w:sz="0" w:space="0" w:color="auto"/>
            <w:bottom w:val="none" w:sz="0" w:space="0" w:color="auto"/>
            <w:right w:val="none" w:sz="0" w:space="0" w:color="auto"/>
          </w:divBdr>
          <w:divsChild>
            <w:div w:id="293366085">
              <w:marLeft w:val="0"/>
              <w:marRight w:val="0"/>
              <w:marTop w:val="0"/>
              <w:marBottom w:val="0"/>
              <w:divBdr>
                <w:top w:val="none" w:sz="0" w:space="0" w:color="auto"/>
                <w:left w:val="none" w:sz="0" w:space="0" w:color="auto"/>
                <w:bottom w:val="none" w:sz="0" w:space="0" w:color="auto"/>
                <w:right w:val="none" w:sz="0" w:space="0" w:color="auto"/>
              </w:divBdr>
            </w:div>
          </w:divsChild>
        </w:div>
        <w:div w:id="514611690">
          <w:marLeft w:val="0"/>
          <w:marRight w:val="0"/>
          <w:marTop w:val="0"/>
          <w:marBottom w:val="0"/>
          <w:divBdr>
            <w:top w:val="none" w:sz="0" w:space="0" w:color="auto"/>
            <w:left w:val="none" w:sz="0" w:space="0" w:color="auto"/>
            <w:bottom w:val="none" w:sz="0" w:space="0" w:color="auto"/>
            <w:right w:val="none" w:sz="0" w:space="0" w:color="auto"/>
          </w:divBdr>
          <w:divsChild>
            <w:div w:id="1700663351">
              <w:marLeft w:val="0"/>
              <w:marRight w:val="0"/>
              <w:marTop w:val="0"/>
              <w:marBottom w:val="0"/>
              <w:divBdr>
                <w:top w:val="none" w:sz="0" w:space="0" w:color="auto"/>
                <w:left w:val="none" w:sz="0" w:space="0" w:color="auto"/>
                <w:bottom w:val="none" w:sz="0" w:space="0" w:color="auto"/>
                <w:right w:val="none" w:sz="0" w:space="0" w:color="auto"/>
              </w:divBdr>
            </w:div>
          </w:divsChild>
        </w:div>
        <w:div w:id="532615075">
          <w:marLeft w:val="0"/>
          <w:marRight w:val="0"/>
          <w:marTop w:val="0"/>
          <w:marBottom w:val="0"/>
          <w:divBdr>
            <w:top w:val="none" w:sz="0" w:space="0" w:color="auto"/>
            <w:left w:val="none" w:sz="0" w:space="0" w:color="auto"/>
            <w:bottom w:val="none" w:sz="0" w:space="0" w:color="auto"/>
            <w:right w:val="none" w:sz="0" w:space="0" w:color="auto"/>
          </w:divBdr>
          <w:divsChild>
            <w:div w:id="2085103286">
              <w:marLeft w:val="0"/>
              <w:marRight w:val="0"/>
              <w:marTop w:val="0"/>
              <w:marBottom w:val="0"/>
              <w:divBdr>
                <w:top w:val="none" w:sz="0" w:space="0" w:color="auto"/>
                <w:left w:val="none" w:sz="0" w:space="0" w:color="auto"/>
                <w:bottom w:val="none" w:sz="0" w:space="0" w:color="auto"/>
                <w:right w:val="none" w:sz="0" w:space="0" w:color="auto"/>
              </w:divBdr>
            </w:div>
          </w:divsChild>
        </w:div>
        <w:div w:id="1672567842">
          <w:marLeft w:val="0"/>
          <w:marRight w:val="0"/>
          <w:marTop w:val="0"/>
          <w:marBottom w:val="0"/>
          <w:divBdr>
            <w:top w:val="none" w:sz="0" w:space="0" w:color="auto"/>
            <w:left w:val="none" w:sz="0" w:space="0" w:color="auto"/>
            <w:bottom w:val="none" w:sz="0" w:space="0" w:color="auto"/>
            <w:right w:val="none" w:sz="0" w:space="0" w:color="auto"/>
          </w:divBdr>
          <w:divsChild>
            <w:div w:id="2083141321">
              <w:marLeft w:val="0"/>
              <w:marRight w:val="0"/>
              <w:marTop w:val="0"/>
              <w:marBottom w:val="0"/>
              <w:divBdr>
                <w:top w:val="none" w:sz="0" w:space="0" w:color="auto"/>
                <w:left w:val="none" w:sz="0" w:space="0" w:color="auto"/>
                <w:bottom w:val="none" w:sz="0" w:space="0" w:color="auto"/>
                <w:right w:val="none" w:sz="0" w:space="0" w:color="auto"/>
              </w:divBdr>
            </w:div>
          </w:divsChild>
        </w:div>
        <w:div w:id="752507221">
          <w:marLeft w:val="0"/>
          <w:marRight w:val="0"/>
          <w:marTop w:val="0"/>
          <w:marBottom w:val="0"/>
          <w:divBdr>
            <w:top w:val="none" w:sz="0" w:space="0" w:color="auto"/>
            <w:left w:val="none" w:sz="0" w:space="0" w:color="auto"/>
            <w:bottom w:val="none" w:sz="0" w:space="0" w:color="auto"/>
            <w:right w:val="none" w:sz="0" w:space="0" w:color="auto"/>
          </w:divBdr>
          <w:divsChild>
            <w:div w:id="673072004">
              <w:marLeft w:val="0"/>
              <w:marRight w:val="0"/>
              <w:marTop w:val="0"/>
              <w:marBottom w:val="0"/>
              <w:divBdr>
                <w:top w:val="none" w:sz="0" w:space="0" w:color="auto"/>
                <w:left w:val="none" w:sz="0" w:space="0" w:color="auto"/>
                <w:bottom w:val="none" w:sz="0" w:space="0" w:color="auto"/>
                <w:right w:val="none" w:sz="0" w:space="0" w:color="auto"/>
              </w:divBdr>
            </w:div>
          </w:divsChild>
        </w:div>
        <w:div w:id="1614440688">
          <w:marLeft w:val="0"/>
          <w:marRight w:val="0"/>
          <w:marTop w:val="0"/>
          <w:marBottom w:val="0"/>
          <w:divBdr>
            <w:top w:val="none" w:sz="0" w:space="0" w:color="auto"/>
            <w:left w:val="none" w:sz="0" w:space="0" w:color="auto"/>
            <w:bottom w:val="none" w:sz="0" w:space="0" w:color="auto"/>
            <w:right w:val="none" w:sz="0" w:space="0" w:color="auto"/>
          </w:divBdr>
          <w:divsChild>
            <w:div w:id="754086442">
              <w:marLeft w:val="0"/>
              <w:marRight w:val="0"/>
              <w:marTop w:val="0"/>
              <w:marBottom w:val="0"/>
              <w:divBdr>
                <w:top w:val="none" w:sz="0" w:space="0" w:color="auto"/>
                <w:left w:val="none" w:sz="0" w:space="0" w:color="auto"/>
                <w:bottom w:val="none" w:sz="0" w:space="0" w:color="auto"/>
                <w:right w:val="none" w:sz="0" w:space="0" w:color="auto"/>
              </w:divBdr>
            </w:div>
          </w:divsChild>
        </w:div>
        <w:div w:id="1049762135">
          <w:marLeft w:val="0"/>
          <w:marRight w:val="0"/>
          <w:marTop w:val="0"/>
          <w:marBottom w:val="0"/>
          <w:divBdr>
            <w:top w:val="none" w:sz="0" w:space="0" w:color="auto"/>
            <w:left w:val="none" w:sz="0" w:space="0" w:color="auto"/>
            <w:bottom w:val="none" w:sz="0" w:space="0" w:color="auto"/>
            <w:right w:val="none" w:sz="0" w:space="0" w:color="auto"/>
          </w:divBdr>
          <w:divsChild>
            <w:div w:id="1479155442">
              <w:marLeft w:val="0"/>
              <w:marRight w:val="0"/>
              <w:marTop w:val="0"/>
              <w:marBottom w:val="0"/>
              <w:divBdr>
                <w:top w:val="none" w:sz="0" w:space="0" w:color="auto"/>
                <w:left w:val="none" w:sz="0" w:space="0" w:color="auto"/>
                <w:bottom w:val="none" w:sz="0" w:space="0" w:color="auto"/>
                <w:right w:val="none" w:sz="0" w:space="0" w:color="auto"/>
              </w:divBdr>
            </w:div>
          </w:divsChild>
        </w:div>
        <w:div w:id="2071225009">
          <w:marLeft w:val="0"/>
          <w:marRight w:val="0"/>
          <w:marTop w:val="0"/>
          <w:marBottom w:val="0"/>
          <w:divBdr>
            <w:top w:val="none" w:sz="0" w:space="0" w:color="auto"/>
            <w:left w:val="none" w:sz="0" w:space="0" w:color="auto"/>
            <w:bottom w:val="none" w:sz="0" w:space="0" w:color="auto"/>
            <w:right w:val="none" w:sz="0" w:space="0" w:color="auto"/>
          </w:divBdr>
          <w:divsChild>
            <w:div w:id="578715230">
              <w:marLeft w:val="0"/>
              <w:marRight w:val="0"/>
              <w:marTop w:val="0"/>
              <w:marBottom w:val="0"/>
              <w:divBdr>
                <w:top w:val="none" w:sz="0" w:space="0" w:color="auto"/>
                <w:left w:val="none" w:sz="0" w:space="0" w:color="auto"/>
                <w:bottom w:val="none" w:sz="0" w:space="0" w:color="auto"/>
                <w:right w:val="none" w:sz="0" w:space="0" w:color="auto"/>
              </w:divBdr>
            </w:div>
          </w:divsChild>
        </w:div>
        <w:div w:id="1435127875">
          <w:marLeft w:val="0"/>
          <w:marRight w:val="0"/>
          <w:marTop w:val="0"/>
          <w:marBottom w:val="0"/>
          <w:divBdr>
            <w:top w:val="none" w:sz="0" w:space="0" w:color="auto"/>
            <w:left w:val="none" w:sz="0" w:space="0" w:color="auto"/>
            <w:bottom w:val="none" w:sz="0" w:space="0" w:color="auto"/>
            <w:right w:val="none" w:sz="0" w:space="0" w:color="auto"/>
          </w:divBdr>
          <w:divsChild>
            <w:div w:id="1270503402">
              <w:marLeft w:val="0"/>
              <w:marRight w:val="0"/>
              <w:marTop w:val="0"/>
              <w:marBottom w:val="0"/>
              <w:divBdr>
                <w:top w:val="none" w:sz="0" w:space="0" w:color="auto"/>
                <w:left w:val="none" w:sz="0" w:space="0" w:color="auto"/>
                <w:bottom w:val="none" w:sz="0" w:space="0" w:color="auto"/>
                <w:right w:val="none" w:sz="0" w:space="0" w:color="auto"/>
              </w:divBdr>
            </w:div>
          </w:divsChild>
        </w:div>
        <w:div w:id="331564774">
          <w:marLeft w:val="0"/>
          <w:marRight w:val="0"/>
          <w:marTop w:val="0"/>
          <w:marBottom w:val="0"/>
          <w:divBdr>
            <w:top w:val="none" w:sz="0" w:space="0" w:color="auto"/>
            <w:left w:val="none" w:sz="0" w:space="0" w:color="auto"/>
            <w:bottom w:val="none" w:sz="0" w:space="0" w:color="auto"/>
            <w:right w:val="none" w:sz="0" w:space="0" w:color="auto"/>
          </w:divBdr>
          <w:divsChild>
            <w:div w:id="821772920">
              <w:marLeft w:val="0"/>
              <w:marRight w:val="0"/>
              <w:marTop w:val="0"/>
              <w:marBottom w:val="0"/>
              <w:divBdr>
                <w:top w:val="none" w:sz="0" w:space="0" w:color="auto"/>
                <w:left w:val="none" w:sz="0" w:space="0" w:color="auto"/>
                <w:bottom w:val="none" w:sz="0" w:space="0" w:color="auto"/>
                <w:right w:val="none" w:sz="0" w:space="0" w:color="auto"/>
              </w:divBdr>
            </w:div>
          </w:divsChild>
        </w:div>
        <w:div w:id="842404356">
          <w:marLeft w:val="0"/>
          <w:marRight w:val="0"/>
          <w:marTop w:val="0"/>
          <w:marBottom w:val="0"/>
          <w:divBdr>
            <w:top w:val="none" w:sz="0" w:space="0" w:color="auto"/>
            <w:left w:val="none" w:sz="0" w:space="0" w:color="auto"/>
            <w:bottom w:val="none" w:sz="0" w:space="0" w:color="auto"/>
            <w:right w:val="none" w:sz="0" w:space="0" w:color="auto"/>
          </w:divBdr>
          <w:divsChild>
            <w:div w:id="317998863">
              <w:marLeft w:val="0"/>
              <w:marRight w:val="0"/>
              <w:marTop w:val="0"/>
              <w:marBottom w:val="0"/>
              <w:divBdr>
                <w:top w:val="none" w:sz="0" w:space="0" w:color="auto"/>
                <w:left w:val="none" w:sz="0" w:space="0" w:color="auto"/>
                <w:bottom w:val="none" w:sz="0" w:space="0" w:color="auto"/>
                <w:right w:val="none" w:sz="0" w:space="0" w:color="auto"/>
              </w:divBdr>
            </w:div>
          </w:divsChild>
        </w:div>
        <w:div w:id="809633538">
          <w:marLeft w:val="0"/>
          <w:marRight w:val="0"/>
          <w:marTop w:val="0"/>
          <w:marBottom w:val="0"/>
          <w:divBdr>
            <w:top w:val="none" w:sz="0" w:space="0" w:color="auto"/>
            <w:left w:val="none" w:sz="0" w:space="0" w:color="auto"/>
            <w:bottom w:val="none" w:sz="0" w:space="0" w:color="auto"/>
            <w:right w:val="none" w:sz="0" w:space="0" w:color="auto"/>
          </w:divBdr>
          <w:divsChild>
            <w:div w:id="1096176287">
              <w:marLeft w:val="0"/>
              <w:marRight w:val="0"/>
              <w:marTop w:val="0"/>
              <w:marBottom w:val="0"/>
              <w:divBdr>
                <w:top w:val="none" w:sz="0" w:space="0" w:color="auto"/>
                <w:left w:val="none" w:sz="0" w:space="0" w:color="auto"/>
                <w:bottom w:val="none" w:sz="0" w:space="0" w:color="auto"/>
                <w:right w:val="none" w:sz="0" w:space="0" w:color="auto"/>
              </w:divBdr>
            </w:div>
          </w:divsChild>
        </w:div>
        <w:div w:id="904992722">
          <w:marLeft w:val="0"/>
          <w:marRight w:val="0"/>
          <w:marTop w:val="0"/>
          <w:marBottom w:val="0"/>
          <w:divBdr>
            <w:top w:val="none" w:sz="0" w:space="0" w:color="auto"/>
            <w:left w:val="none" w:sz="0" w:space="0" w:color="auto"/>
            <w:bottom w:val="none" w:sz="0" w:space="0" w:color="auto"/>
            <w:right w:val="none" w:sz="0" w:space="0" w:color="auto"/>
          </w:divBdr>
          <w:divsChild>
            <w:div w:id="1419599379">
              <w:marLeft w:val="0"/>
              <w:marRight w:val="0"/>
              <w:marTop w:val="0"/>
              <w:marBottom w:val="0"/>
              <w:divBdr>
                <w:top w:val="none" w:sz="0" w:space="0" w:color="auto"/>
                <w:left w:val="none" w:sz="0" w:space="0" w:color="auto"/>
                <w:bottom w:val="none" w:sz="0" w:space="0" w:color="auto"/>
                <w:right w:val="none" w:sz="0" w:space="0" w:color="auto"/>
              </w:divBdr>
            </w:div>
          </w:divsChild>
        </w:div>
        <w:div w:id="1969581114">
          <w:marLeft w:val="0"/>
          <w:marRight w:val="0"/>
          <w:marTop w:val="0"/>
          <w:marBottom w:val="0"/>
          <w:divBdr>
            <w:top w:val="none" w:sz="0" w:space="0" w:color="auto"/>
            <w:left w:val="none" w:sz="0" w:space="0" w:color="auto"/>
            <w:bottom w:val="none" w:sz="0" w:space="0" w:color="auto"/>
            <w:right w:val="none" w:sz="0" w:space="0" w:color="auto"/>
          </w:divBdr>
          <w:divsChild>
            <w:div w:id="1688217476">
              <w:marLeft w:val="0"/>
              <w:marRight w:val="0"/>
              <w:marTop w:val="0"/>
              <w:marBottom w:val="0"/>
              <w:divBdr>
                <w:top w:val="none" w:sz="0" w:space="0" w:color="auto"/>
                <w:left w:val="none" w:sz="0" w:space="0" w:color="auto"/>
                <w:bottom w:val="none" w:sz="0" w:space="0" w:color="auto"/>
                <w:right w:val="none" w:sz="0" w:space="0" w:color="auto"/>
              </w:divBdr>
            </w:div>
          </w:divsChild>
        </w:div>
        <w:div w:id="1387485115">
          <w:marLeft w:val="0"/>
          <w:marRight w:val="0"/>
          <w:marTop w:val="0"/>
          <w:marBottom w:val="0"/>
          <w:divBdr>
            <w:top w:val="none" w:sz="0" w:space="0" w:color="auto"/>
            <w:left w:val="none" w:sz="0" w:space="0" w:color="auto"/>
            <w:bottom w:val="none" w:sz="0" w:space="0" w:color="auto"/>
            <w:right w:val="none" w:sz="0" w:space="0" w:color="auto"/>
          </w:divBdr>
          <w:divsChild>
            <w:div w:id="192229355">
              <w:marLeft w:val="0"/>
              <w:marRight w:val="0"/>
              <w:marTop w:val="0"/>
              <w:marBottom w:val="0"/>
              <w:divBdr>
                <w:top w:val="none" w:sz="0" w:space="0" w:color="auto"/>
                <w:left w:val="none" w:sz="0" w:space="0" w:color="auto"/>
                <w:bottom w:val="none" w:sz="0" w:space="0" w:color="auto"/>
                <w:right w:val="none" w:sz="0" w:space="0" w:color="auto"/>
              </w:divBdr>
            </w:div>
          </w:divsChild>
        </w:div>
        <w:div w:id="822503844">
          <w:marLeft w:val="0"/>
          <w:marRight w:val="0"/>
          <w:marTop w:val="0"/>
          <w:marBottom w:val="0"/>
          <w:divBdr>
            <w:top w:val="none" w:sz="0" w:space="0" w:color="auto"/>
            <w:left w:val="none" w:sz="0" w:space="0" w:color="auto"/>
            <w:bottom w:val="none" w:sz="0" w:space="0" w:color="auto"/>
            <w:right w:val="none" w:sz="0" w:space="0" w:color="auto"/>
          </w:divBdr>
          <w:divsChild>
            <w:div w:id="1334139111">
              <w:marLeft w:val="0"/>
              <w:marRight w:val="0"/>
              <w:marTop w:val="0"/>
              <w:marBottom w:val="0"/>
              <w:divBdr>
                <w:top w:val="none" w:sz="0" w:space="0" w:color="auto"/>
                <w:left w:val="none" w:sz="0" w:space="0" w:color="auto"/>
                <w:bottom w:val="none" w:sz="0" w:space="0" w:color="auto"/>
                <w:right w:val="none" w:sz="0" w:space="0" w:color="auto"/>
              </w:divBdr>
            </w:div>
          </w:divsChild>
        </w:div>
        <w:div w:id="2113164191">
          <w:marLeft w:val="0"/>
          <w:marRight w:val="0"/>
          <w:marTop w:val="0"/>
          <w:marBottom w:val="0"/>
          <w:divBdr>
            <w:top w:val="none" w:sz="0" w:space="0" w:color="auto"/>
            <w:left w:val="none" w:sz="0" w:space="0" w:color="auto"/>
            <w:bottom w:val="none" w:sz="0" w:space="0" w:color="auto"/>
            <w:right w:val="none" w:sz="0" w:space="0" w:color="auto"/>
          </w:divBdr>
          <w:divsChild>
            <w:div w:id="1622297795">
              <w:marLeft w:val="0"/>
              <w:marRight w:val="0"/>
              <w:marTop w:val="0"/>
              <w:marBottom w:val="0"/>
              <w:divBdr>
                <w:top w:val="none" w:sz="0" w:space="0" w:color="auto"/>
                <w:left w:val="none" w:sz="0" w:space="0" w:color="auto"/>
                <w:bottom w:val="none" w:sz="0" w:space="0" w:color="auto"/>
                <w:right w:val="none" w:sz="0" w:space="0" w:color="auto"/>
              </w:divBdr>
            </w:div>
          </w:divsChild>
        </w:div>
        <w:div w:id="138426723">
          <w:marLeft w:val="0"/>
          <w:marRight w:val="0"/>
          <w:marTop w:val="0"/>
          <w:marBottom w:val="0"/>
          <w:divBdr>
            <w:top w:val="none" w:sz="0" w:space="0" w:color="auto"/>
            <w:left w:val="none" w:sz="0" w:space="0" w:color="auto"/>
            <w:bottom w:val="none" w:sz="0" w:space="0" w:color="auto"/>
            <w:right w:val="none" w:sz="0" w:space="0" w:color="auto"/>
          </w:divBdr>
          <w:divsChild>
            <w:div w:id="252325777">
              <w:marLeft w:val="0"/>
              <w:marRight w:val="0"/>
              <w:marTop w:val="0"/>
              <w:marBottom w:val="0"/>
              <w:divBdr>
                <w:top w:val="none" w:sz="0" w:space="0" w:color="auto"/>
                <w:left w:val="none" w:sz="0" w:space="0" w:color="auto"/>
                <w:bottom w:val="none" w:sz="0" w:space="0" w:color="auto"/>
                <w:right w:val="none" w:sz="0" w:space="0" w:color="auto"/>
              </w:divBdr>
            </w:div>
            <w:div w:id="1894854396">
              <w:marLeft w:val="0"/>
              <w:marRight w:val="0"/>
              <w:marTop w:val="0"/>
              <w:marBottom w:val="0"/>
              <w:divBdr>
                <w:top w:val="none" w:sz="0" w:space="0" w:color="auto"/>
                <w:left w:val="none" w:sz="0" w:space="0" w:color="auto"/>
                <w:bottom w:val="none" w:sz="0" w:space="0" w:color="auto"/>
                <w:right w:val="none" w:sz="0" w:space="0" w:color="auto"/>
              </w:divBdr>
            </w:div>
          </w:divsChild>
        </w:div>
        <w:div w:id="236674787">
          <w:marLeft w:val="0"/>
          <w:marRight w:val="0"/>
          <w:marTop w:val="0"/>
          <w:marBottom w:val="0"/>
          <w:divBdr>
            <w:top w:val="none" w:sz="0" w:space="0" w:color="auto"/>
            <w:left w:val="none" w:sz="0" w:space="0" w:color="auto"/>
            <w:bottom w:val="none" w:sz="0" w:space="0" w:color="auto"/>
            <w:right w:val="none" w:sz="0" w:space="0" w:color="auto"/>
          </w:divBdr>
          <w:divsChild>
            <w:div w:id="371005255">
              <w:marLeft w:val="0"/>
              <w:marRight w:val="0"/>
              <w:marTop w:val="0"/>
              <w:marBottom w:val="0"/>
              <w:divBdr>
                <w:top w:val="none" w:sz="0" w:space="0" w:color="auto"/>
                <w:left w:val="none" w:sz="0" w:space="0" w:color="auto"/>
                <w:bottom w:val="none" w:sz="0" w:space="0" w:color="auto"/>
                <w:right w:val="none" w:sz="0" w:space="0" w:color="auto"/>
              </w:divBdr>
            </w:div>
          </w:divsChild>
        </w:div>
        <w:div w:id="41103926">
          <w:marLeft w:val="0"/>
          <w:marRight w:val="0"/>
          <w:marTop w:val="0"/>
          <w:marBottom w:val="0"/>
          <w:divBdr>
            <w:top w:val="none" w:sz="0" w:space="0" w:color="auto"/>
            <w:left w:val="none" w:sz="0" w:space="0" w:color="auto"/>
            <w:bottom w:val="none" w:sz="0" w:space="0" w:color="auto"/>
            <w:right w:val="none" w:sz="0" w:space="0" w:color="auto"/>
          </w:divBdr>
          <w:divsChild>
            <w:div w:id="1615357769">
              <w:marLeft w:val="0"/>
              <w:marRight w:val="0"/>
              <w:marTop w:val="0"/>
              <w:marBottom w:val="0"/>
              <w:divBdr>
                <w:top w:val="none" w:sz="0" w:space="0" w:color="auto"/>
                <w:left w:val="none" w:sz="0" w:space="0" w:color="auto"/>
                <w:bottom w:val="none" w:sz="0" w:space="0" w:color="auto"/>
                <w:right w:val="none" w:sz="0" w:space="0" w:color="auto"/>
              </w:divBdr>
            </w:div>
          </w:divsChild>
        </w:div>
        <w:div w:id="1036347547">
          <w:marLeft w:val="0"/>
          <w:marRight w:val="0"/>
          <w:marTop w:val="0"/>
          <w:marBottom w:val="0"/>
          <w:divBdr>
            <w:top w:val="none" w:sz="0" w:space="0" w:color="auto"/>
            <w:left w:val="none" w:sz="0" w:space="0" w:color="auto"/>
            <w:bottom w:val="none" w:sz="0" w:space="0" w:color="auto"/>
            <w:right w:val="none" w:sz="0" w:space="0" w:color="auto"/>
          </w:divBdr>
          <w:divsChild>
            <w:div w:id="1464041145">
              <w:marLeft w:val="0"/>
              <w:marRight w:val="0"/>
              <w:marTop w:val="0"/>
              <w:marBottom w:val="0"/>
              <w:divBdr>
                <w:top w:val="none" w:sz="0" w:space="0" w:color="auto"/>
                <w:left w:val="none" w:sz="0" w:space="0" w:color="auto"/>
                <w:bottom w:val="none" w:sz="0" w:space="0" w:color="auto"/>
                <w:right w:val="none" w:sz="0" w:space="0" w:color="auto"/>
              </w:divBdr>
            </w:div>
          </w:divsChild>
        </w:div>
        <w:div w:id="879171124">
          <w:marLeft w:val="0"/>
          <w:marRight w:val="0"/>
          <w:marTop w:val="0"/>
          <w:marBottom w:val="0"/>
          <w:divBdr>
            <w:top w:val="none" w:sz="0" w:space="0" w:color="auto"/>
            <w:left w:val="none" w:sz="0" w:space="0" w:color="auto"/>
            <w:bottom w:val="none" w:sz="0" w:space="0" w:color="auto"/>
            <w:right w:val="none" w:sz="0" w:space="0" w:color="auto"/>
          </w:divBdr>
          <w:divsChild>
            <w:div w:id="699012642">
              <w:marLeft w:val="0"/>
              <w:marRight w:val="0"/>
              <w:marTop w:val="0"/>
              <w:marBottom w:val="0"/>
              <w:divBdr>
                <w:top w:val="none" w:sz="0" w:space="0" w:color="auto"/>
                <w:left w:val="none" w:sz="0" w:space="0" w:color="auto"/>
                <w:bottom w:val="none" w:sz="0" w:space="0" w:color="auto"/>
                <w:right w:val="none" w:sz="0" w:space="0" w:color="auto"/>
              </w:divBdr>
            </w:div>
          </w:divsChild>
        </w:div>
        <w:div w:id="297803825">
          <w:marLeft w:val="0"/>
          <w:marRight w:val="0"/>
          <w:marTop w:val="0"/>
          <w:marBottom w:val="0"/>
          <w:divBdr>
            <w:top w:val="none" w:sz="0" w:space="0" w:color="auto"/>
            <w:left w:val="none" w:sz="0" w:space="0" w:color="auto"/>
            <w:bottom w:val="none" w:sz="0" w:space="0" w:color="auto"/>
            <w:right w:val="none" w:sz="0" w:space="0" w:color="auto"/>
          </w:divBdr>
          <w:divsChild>
            <w:div w:id="1442335059">
              <w:marLeft w:val="0"/>
              <w:marRight w:val="0"/>
              <w:marTop w:val="0"/>
              <w:marBottom w:val="0"/>
              <w:divBdr>
                <w:top w:val="none" w:sz="0" w:space="0" w:color="auto"/>
                <w:left w:val="none" w:sz="0" w:space="0" w:color="auto"/>
                <w:bottom w:val="none" w:sz="0" w:space="0" w:color="auto"/>
                <w:right w:val="none" w:sz="0" w:space="0" w:color="auto"/>
              </w:divBdr>
            </w:div>
          </w:divsChild>
        </w:div>
        <w:div w:id="1068385579">
          <w:marLeft w:val="0"/>
          <w:marRight w:val="0"/>
          <w:marTop w:val="0"/>
          <w:marBottom w:val="0"/>
          <w:divBdr>
            <w:top w:val="none" w:sz="0" w:space="0" w:color="auto"/>
            <w:left w:val="none" w:sz="0" w:space="0" w:color="auto"/>
            <w:bottom w:val="none" w:sz="0" w:space="0" w:color="auto"/>
            <w:right w:val="none" w:sz="0" w:space="0" w:color="auto"/>
          </w:divBdr>
          <w:divsChild>
            <w:div w:id="423302278">
              <w:marLeft w:val="0"/>
              <w:marRight w:val="0"/>
              <w:marTop w:val="0"/>
              <w:marBottom w:val="0"/>
              <w:divBdr>
                <w:top w:val="none" w:sz="0" w:space="0" w:color="auto"/>
                <w:left w:val="none" w:sz="0" w:space="0" w:color="auto"/>
                <w:bottom w:val="none" w:sz="0" w:space="0" w:color="auto"/>
                <w:right w:val="none" w:sz="0" w:space="0" w:color="auto"/>
              </w:divBdr>
            </w:div>
            <w:div w:id="2006475508">
              <w:marLeft w:val="0"/>
              <w:marRight w:val="0"/>
              <w:marTop w:val="0"/>
              <w:marBottom w:val="0"/>
              <w:divBdr>
                <w:top w:val="none" w:sz="0" w:space="0" w:color="auto"/>
                <w:left w:val="none" w:sz="0" w:space="0" w:color="auto"/>
                <w:bottom w:val="none" w:sz="0" w:space="0" w:color="auto"/>
                <w:right w:val="none" w:sz="0" w:space="0" w:color="auto"/>
              </w:divBdr>
            </w:div>
          </w:divsChild>
        </w:div>
        <w:div w:id="1038512068">
          <w:marLeft w:val="0"/>
          <w:marRight w:val="0"/>
          <w:marTop w:val="0"/>
          <w:marBottom w:val="0"/>
          <w:divBdr>
            <w:top w:val="none" w:sz="0" w:space="0" w:color="auto"/>
            <w:left w:val="none" w:sz="0" w:space="0" w:color="auto"/>
            <w:bottom w:val="none" w:sz="0" w:space="0" w:color="auto"/>
            <w:right w:val="none" w:sz="0" w:space="0" w:color="auto"/>
          </w:divBdr>
          <w:divsChild>
            <w:div w:id="230315846">
              <w:marLeft w:val="0"/>
              <w:marRight w:val="0"/>
              <w:marTop w:val="0"/>
              <w:marBottom w:val="0"/>
              <w:divBdr>
                <w:top w:val="none" w:sz="0" w:space="0" w:color="auto"/>
                <w:left w:val="none" w:sz="0" w:space="0" w:color="auto"/>
                <w:bottom w:val="none" w:sz="0" w:space="0" w:color="auto"/>
                <w:right w:val="none" w:sz="0" w:space="0" w:color="auto"/>
              </w:divBdr>
            </w:div>
          </w:divsChild>
        </w:div>
        <w:div w:id="1356076260">
          <w:marLeft w:val="0"/>
          <w:marRight w:val="0"/>
          <w:marTop w:val="0"/>
          <w:marBottom w:val="0"/>
          <w:divBdr>
            <w:top w:val="none" w:sz="0" w:space="0" w:color="auto"/>
            <w:left w:val="none" w:sz="0" w:space="0" w:color="auto"/>
            <w:bottom w:val="none" w:sz="0" w:space="0" w:color="auto"/>
            <w:right w:val="none" w:sz="0" w:space="0" w:color="auto"/>
          </w:divBdr>
          <w:divsChild>
            <w:div w:id="1641349292">
              <w:marLeft w:val="0"/>
              <w:marRight w:val="0"/>
              <w:marTop w:val="0"/>
              <w:marBottom w:val="0"/>
              <w:divBdr>
                <w:top w:val="none" w:sz="0" w:space="0" w:color="auto"/>
                <w:left w:val="none" w:sz="0" w:space="0" w:color="auto"/>
                <w:bottom w:val="none" w:sz="0" w:space="0" w:color="auto"/>
                <w:right w:val="none" w:sz="0" w:space="0" w:color="auto"/>
              </w:divBdr>
            </w:div>
          </w:divsChild>
        </w:div>
        <w:div w:id="1142965368">
          <w:marLeft w:val="0"/>
          <w:marRight w:val="0"/>
          <w:marTop w:val="0"/>
          <w:marBottom w:val="0"/>
          <w:divBdr>
            <w:top w:val="none" w:sz="0" w:space="0" w:color="auto"/>
            <w:left w:val="none" w:sz="0" w:space="0" w:color="auto"/>
            <w:bottom w:val="none" w:sz="0" w:space="0" w:color="auto"/>
            <w:right w:val="none" w:sz="0" w:space="0" w:color="auto"/>
          </w:divBdr>
          <w:divsChild>
            <w:div w:id="1935474780">
              <w:marLeft w:val="0"/>
              <w:marRight w:val="0"/>
              <w:marTop w:val="0"/>
              <w:marBottom w:val="0"/>
              <w:divBdr>
                <w:top w:val="none" w:sz="0" w:space="0" w:color="auto"/>
                <w:left w:val="none" w:sz="0" w:space="0" w:color="auto"/>
                <w:bottom w:val="none" w:sz="0" w:space="0" w:color="auto"/>
                <w:right w:val="none" w:sz="0" w:space="0" w:color="auto"/>
              </w:divBdr>
            </w:div>
          </w:divsChild>
        </w:div>
        <w:div w:id="809057278">
          <w:marLeft w:val="0"/>
          <w:marRight w:val="0"/>
          <w:marTop w:val="0"/>
          <w:marBottom w:val="0"/>
          <w:divBdr>
            <w:top w:val="none" w:sz="0" w:space="0" w:color="auto"/>
            <w:left w:val="none" w:sz="0" w:space="0" w:color="auto"/>
            <w:bottom w:val="none" w:sz="0" w:space="0" w:color="auto"/>
            <w:right w:val="none" w:sz="0" w:space="0" w:color="auto"/>
          </w:divBdr>
          <w:divsChild>
            <w:div w:id="1380859065">
              <w:marLeft w:val="0"/>
              <w:marRight w:val="0"/>
              <w:marTop w:val="0"/>
              <w:marBottom w:val="0"/>
              <w:divBdr>
                <w:top w:val="none" w:sz="0" w:space="0" w:color="auto"/>
                <w:left w:val="none" w:sz="0" w:space="0" w:color="auto"/>
                <w:bottom w:val="none" w:sz="0" w:space="0" w:color="auto"/>
                <w:right w:val="none" w:sz="0" w:space="0" w:color="auto"/>
              </w:divBdr>
            </w:div>
          </w:divsChild>
        </w:div>
        <w:div w:id="1028145346">
          <w:marLeft w:val="0"/>
          <w:marRight w:val="0"/>
          <w:marTop w:val="0"/>
          <w:marBottom w:val="0"/>
          <w:divBdr>
            <w:top w:val="none" w:sz="0" w:space="0" w:color="auto"/>
            <w:left w:val="none" w:sz="0" w:space="0" w:color="auto"/>
            <w:bottom w:val="none" w:sz="0" w:space="0" w:color="auto"/>
            <w:right w:val="none" w:sz="0" w:space="0" w:color="auto"/>
          </w:divBdr>
          <w:divsChild>
            <w:div w:id="280650417">
              <w:marLeft w:val="0"/>
              <w:marRight w:val="0"/>
              <w:marTop w:val="0"/>
              <w:marBottom w:val="0"/>
              <w:divBdr>
                <w:top w:val="none" w:sz="0" w:space="0" w:color="auto"/>
                <w:left w:val="none" w:sz="0" w:space="0" w:color="auto"/>
                <w:bottom w:val="none" w:sz="0" w:space="0" w:color="auto"/>
                <w:right w:val="none" w:sz="0" w:space="0" w:color="auto"/>
              </w:divBdr>
            </w:div>
          </w:divsChild>
        </w:div>
        <w:div w:id="1000355811">
          <w:marLeft w:val="0"/>
          <w:marRight w:val="0"/>
          <w:marTop w:val="0"/>
          <w:marBottom w:val="0"/>
          <w:divBdr>
            <w:top w:val="none" w:sz="0" w:space="0" w:color="auto"/>
            <w:left w:val="none" w:sz="0" w:space="0" w:color="auto"/>
            <w:bottom w:val="none" w:sz="0" w:space="0" w:color="auto"/>
            <w:right w:val="none" w:sz="0" w:space="0" w:color="auto"/>
          </w:divBdr>
          <w:divsChild>
            <w:div w:id="1964189324">
              <w:marLeft w:val="0"/>
              <w:marRight w:val="0"/>
              <w:marTop w:val="0"/>
              <w:marBottom w:val="0"/>
              <w:divBdr>
                <w:top w:val="none" w:sz="0" w:space="0" w:color="auto"/>
                <w:left w:val="none" w:sz="0" w:space="0" w:color="auto"/>
                <w:bottom w:val="none" w:sz="0" w:space="0" w:color="auto"/>
                <w:right w:val="none" w:sz="0" w:space="0" w:color="auto"/>
              </w:divBdr>
            </w:div>
            <w:div w:id="1681736356">
              <w:marLeft w:val="0"/>
              <w:marRight w:val="0"/>
              <w:marTop w:val="0"/>
              <w:marBottom w:val="0"/>
              <w:divBdr>
                <w:top w:val="none" w:sz="0" w:space="0" w:color="auto"/>
                <w:left w:val="none" w:sz="0" w:space="0" w:color="auto"/>
                <w:bottom w:val="none" w:sz="0" w:space="0" w:color="auto"/>
                <w:right w:val="none" w:sz="0" w:space="0" w:color="auto"/>
              </w:divBdr>
            </w:div>
          </w:divsChild>
        </w:div>
        <w:div w:id="769472756">
          <w:marLeft w:val="0"/>
          <w:marRight w:val="0"/>
          <w:marTop w:val="0"/>
          <w:marBottom w:val="0"/>
          <w:divBdr>
            <w:top w:val="none" w:sz="0" w:space="0" w:color="auto"/>
            <w:left w:val="none" w:sz="0" w:space="0" w:color="auto"/>
            <w:bottom w:val="none" w:sz="0" w:space="0" w:color="auto"/>
            <w:right w:val="none" w:sz="0" w:space="0" w:color="auto"/>
          </w:divBdr>
          <w:divsChild>
            <w:div w:id="136722494">
              <w:marLeft w:val="0"/>
              <w:marRight w:val="0"/>
              <w:marTop w:val="0"/>
              <w:marBottom w:val="0"/>
              <w:divBdr>
                <w:top w:val="none" w:sz="0" w:space="0" w:color="auto"/>
                <w:left w:val="none" w:sz="0" w:space="0" w:color="auto"/>
                <w:bottom w:val="none" w:sz="0" w:space="0" w:color="auto"/>
                <w:right w:val="none" w:sz="0" w:space="0" w:color="auto"/>
              </w:divBdr>
            </w:div>
          </w:divsChild>
        </w:div>
        <w:div w:id="1752585820">
          <w:marLeft w:val="0"/>
          <w:marRight w:val="0"/>
          <w:marTop w:val="0"/>
          <w:marBottom w:val="0"/>
          <w:divBdr>
            <w:top w:val="none" w:sz="0" w:space="0" w:color="auto"/>
            <w:left w:val="none" w:sz="0" w:space="0" w:color="auto"/>
            <w:bottom w:val="none" w:sz="0" w:space="0" w:color="auto"/>
            <w:right w:val="none" w:sz="0" w:space="0" w:color="auto"/>
          </w:divBdr>
          <w:divsChild>
            <w:div w:id="112553737">
              <w:marLeft w:val="0"/>
              <w:marRight w:val="0"/>
              <w:marTop w:val="0"/>
              <w:marBottom w:val="0"/>
              <w:divBdr>
                <w:top w:val="none" w:sz="0" w:space="0" w:color="auto"/>
                <w:left w:val="none" w:sz="0" w:space="0" w:color="auto"/>
                <w:bottom w:val="none" w:sz="0" w:space="0" w:color="auto"/>
                <w:right w:val="none" w:sz="0" w:space="0" w:color="auto"/>
              </w:divBdr>
            </w:div>
          </w:divsChild>
        </w:div>
        <w:div w:id="11536479">
          <w:marLeft w:val="0"/>
          <w:marRight w:val="0"/>
          <w:marTop w:val="0"/>
          <w:marBottom w:val="0"/>
          <w:divBdr>
            <w:top w:val="none" w:sz="0" w:space="0" w:color="auto"/>
            <w:left w:val="none" w:sz="0" w:space="0" w:color="auto"/>
            <w:bottom w:val="none" w:sz="0" w:space="0" w:color="auto"/>
            <w:right w:val="none" w:sz="0" w:space="0" w:color="auto"/>
          </w:divBdr>
          <w:divsChild>
            <w:div w:id="539514979">
              <w:marLeft w:val="0"/>
              <w:marRight w:val="0"/>
              <w:marTop w:val="0"/>
              <w:marBottom w:val="0"/>
              <w:divBdr>
                <w:top w:val="none" w:sz="0" w:space="0" w:color="auto"/>
                <w:left w:val="none" w:sz="0" w:space="0" w:color="auto"/>
                <w:bottom w:val="none" w:sz="0" w:space="0" w:color="auto"/>
                <w:right w:val="none" w:sz="0" w:space="0" w:color="auto"/>
              </w:divBdr>
            </w:div>
          </w:divsChild>
        </w:div>
        <w:div w:id="1720979855">
          <w:marLeft w:val="0"/>
          <w:marRight w:val="0"/>
          <w:marTop w:val="0"/>
          <w:marBottom w:val="0"/>
          <w:divBdr>
            <w:top w:val="none" w:sz="0" w:space="0" w:color="auto"/>
            <w:left w:val="none" w:sz="0" w:space="0" w:color="auto"/>
            <w:bottom w:val="none" w:sz="0" w:space="0" w:color="auto"/>
            <w:right w:val="none" w:sz="0" w:space="0" w:color="auto"/>
          </w:divBdr>
          <w:divsChild>
            <w:div w:id="489906552">
              <w:marLeft w:val="0"/>
              <w:marRight w:val="0"/>
              <w:marTop w:val="0"/>
              <w:marBottom w:val="0"/>
              <w:divBdr>
                <w:top w:val="none" w:sz="0" w:space="0" w:color="auto"/>
                <w:left w:val="none" w:sz="0" w:space="0" w:color="auto"/>
                <w:bottom w:val="none" w:sz="0" w:space="0" w:color="auto"/>
                <w:right w:val="none" w:sz="0" w:space="0" w:color="auto"/>
              </w:divBdr>
            </w:div>
          </w:divsChild>
        </w:div>
        <w:div w:id="2033453520">
          <w:marLeft w:val="0"/>
          <w:marRight w:val="0"/>
          <w:marTop w:val="0"/>
          <w:marBottom w:val="0"/>
          <w:divBdr>
            <w:top w:val="none" w:sz="0" w:space="0" w:color="auto"/>
            <w:left w:val="none" w:sz="0" w:space="0" w:color="auto"/>
            <w:bottom w:val="none" w:sz="0" w:space="0" w:color="auto"/>
            <w:right w:val="none" w:sz="0" w:space="0" w:color="auto"/>
          </w:divBdr>
          <w:divsChild>
            <w:div w:id="428475539">
              <w:marLeft w:val="0"/>
              <w:marRight w:val="0"/>
              <w:marTop w:val="0"/>
              <w:marBottom w:val="0"/>
              <w:divBdr>
                <w:top w:val="none" w:sz="0" w:space="0" w:color="auto"/>
                <w:left w:val="none" w:sz="0" w:space="0" w:color="auto"/>
                <w:bottom w:val="none" w:sz="0" w:space="0" w:color="auto"/>
                <w:right w:val="none" w:sz="0" w:space="0" w:color="auto"/>
              </w:divBdr>
            </w:div>
          </w:divsChild>
        </w:div>
        <w:div w:id="1024937062">
          <w:marLeft w:val="0"/>
          <w:marRight w:val="0"/>
          <w:marTop w:val="0"/>
          <w:marBottom w:val="0"/>
          <w:divBdr>
            <w:top w:val="none" w:sz="0" w:space="0" w:color="auto"/>
            <w:left w:val="none" w:sz="0" w:space="0" w:color="auto"/>
            <w:bottom w:val="none" w:sz="0" w:space="0" w:color="auto"/>
            <w:right w:val="none" w:sz="0" w:space="0" w:color="auto"/>
          </w:divBdr>
          <w:divsChild>
            <w:div w:id="1864131938">
              <w:marLeft w:val="0"/>
              <w:marRight w:val="0"/>
              <w:marTop w:val="0"/>
              <w:marBottom w:val="0"/>
              <w:divBdr>
                <w:top w:val="none" w:sz="0" w:space="0" w:color="auto"/>
                <w:left w:val="none" w:sz="0" w:space="0" w:color="auto"/>
                <w:bottom w:val="none" w:sz="0" w:space="0" w:color="auto"/>
                <w:right w:val="none" w:sz="0" w:space="0" w:color="auto"/>
              </w:divBdr>
            </w:div>
            <w:div w:id="2131852682">
              <w:marLeft w:val="0"/>
              <w:marRight w:val="0"/>
              <w:marTop w:val="0"/>
              <w:marBottom w:val="0"/>
              <w:divBdr>
                <w:top w:val="none" w:sz="0" w:space="0" w:color="auto"/>
                <w:left w:val="none" w:sz="0" w:space="0" w:color="auto"/>
                <w:bottom w:val="none" w:sz="0" w:space="0" w:color="auto"/>
                <w:right w:val="none" w:sz="0" w:space="0" w:color="auto"/>
              </w:divBdr>
            </w:div>
          </w:divsChild>
        </w:div>
        <w:div w:id="1446608703">
          <w:marLeft w:val="0"/>
          <w:marRight w:val="0"/>
          <w:marTop w:val="0"/>
          <w:marBottom w:val="0"/>
          <w:divBdr>
            <w:top w:val="none" w:sz="0" w:space="0" w:color="auto"/>
            <w:left w:val="none" w:sz="0" w:space="0" w:color="auto"/>
            <w:bottom w:val="none" w:sz="0" w:space="0" w:color="auto"/>
            <w:right w:val="none" w:sz="0" w:space="0" w:color="auto"/>
          </w:divBdr>
          <w:divsChild>
            <w:div w:id="1920598532">
              <w:marLeft w:val="0"/>
              <w:marRight w:val="0"/>
              <w:marTop w:val="0"/>
              <w:marBottom w:val="0"/>
              <w:divBdr>
                <w:top w:val="none" w:sz="0" w:space="0" w:color="auto"/>
                <w:left w:val="none" w:sz="0" w:space="0" w:color="auto"/>
                <w:bottom w:val="none" w:sz="0" w:space="0" w:color="auto"/>
                <w:right w:val="none" w:sz="0" w:space="0" w:color="auto"/>
              </w:divBdr>
            </w:div>
          </w:divsChild>
        </w:div>
        <w:div w:id="629629762">
          <w:marLeft w:val="0"/>
          <w:marRight w:val="0"/>
          <w:marTop w:val="0"/>
          <w:marBottom w:val="0"/>
          <w:divBdr>
            <w:top w:val="none" w:sz="0" w:space="0" w:color="auto"/>
            <w:left w:val="none" w:sz="0" w:space="0" w:color="auto"/>
            <w:bottom w:val="none" w:sz="0" w:space="0" w:color="auto"/>
            <w:right w:val="none" w:sz="0" w:space="0" w:color="auto"/>
          </w:divBdr>
          <w:divsChild>
            <w:div w:id="1375033568">
              <w:marLeft w:val="0"/>
              <w:marRight w:val="0"/>
              <w:marTop w:val="0"/>
              <w:marBottom w:val="0"/>
              <w:divBdr>
                <w:top w:val="none" w:sz="0" w:space="0" w:color="auto"/>
                <w:left w:val="none" w:sz="0" w:space="0" w:color="auto"/>
                <w:bottom w:val="none" w:sz="0" w:space="0" w:color="auto"/>
                <w:right w:val="none" w:sz="0" w:space="0" w:color="auto"/>
              </w:divBdr>
            </w:div>
          </w:divsChild>
        </w:div>
        <w:div w:id="1329865064">
          <w:marLeft w:val="0"/>
          <w:marRight w:val="0"/>
          <w:marTop w:val="0"/>
          <w:marBottom w:val="0"/>
          <w:divBdr>
            <w:top w:val="none" w:sz="0" w:space="0" w:color="auto"/>
            <w:left w:val="none" w:sz="0" w:space="0" w:color="auto"/>
            <w:bottom w:val="none" w:sz="0" w:space="0" w:color="auto"/>
            <w:right w:val="none" w:sz="0" w:space="0" w:color="auto"/>
          </w:divBdr>
          <w:divsChild>
            <w:div w:id="2134593507">
              <w:marLeft w:val="0"/>
              <w:marRight w:val="0"/>
              <w:marTop w:val="0"/>
              <w:marBottom w:val="0"/>
              <w:divBdr>
                <w:top w:val="none" w:sz="0" w:space="0" w:color="auto"/>
                <w:left w:val="none" w:sz="0" w:space="0" w:color="auto"/>
                <w:bottom w:val="none" w:sz="0" w:space="0" w:color="auto"/>
                <w:right w:val="none" w:sz="0" w:space="0" w:color="auto"/>
              </w:divBdr>
            </w:div>
          </w:divsChild>
        </w:div>
        <w:div w:id="1178077111">
          <w:marLeft w:val="0"/>
          <w:marRight w:val="0"/>
          <w:marTop w:val="0"/>
          <w:marBottom w:val="0"/>
          <w:divBdr>
            <w:top w:val="none" w:sz="0" w:space="0" w:color="auto"/>
            <w:left w:val="none" w:sz="0" w:space="0" w:color="auto"/>
            <w:bottom w:val="none" w:sz="0" w:space="0" w:color="auto"/>
            <w:right w:val="none" w:sz="0" w:space="0" w:color="auto"/>
          </w:divBdr>
          <w:divsChild>
            <w:div w:id="821656036">
              <w:marLeft w:val="0"/>
              <w:marRight w:val="0"/>
              <w:marTop w:val="0"/>
              <w:marBottom w:val="0"/>
              <w:divBdr>
                <w:top w:val="none" w:sz="0" w:space="0" w:color="auto"/>
                <w:left w:val="none" w:sz="0" w:space="0" w:color="auto"/>
                <w:bottom w:val="none" w:sz="0" w:space="0" w:color="auto"/>
                <w:right w:val="none" w:sz="0" w:space="0" w:color="auto"/>
              </w:divBdr>
            </w:div>
          </w:divsChild>
        </w:div>
        <w:div w:id="1218052515">
          <w:marLeft w:val="0"/>
          <w:marRight w:val="0"/>
          <w:marTop w:val="0"/>
          <w:marBottom w:val="0"/>
          <w:divBdr>
            <w:top w:val="none" w:sz="0" w:space="0" w:color="auto"/>
            <w:left w:val="none" w:sz="0" w:space="0" w:color="auto"/>
            <w:bottom w:val="none" w:sz="0" w:space="0" w:color="auto"/>
            <w:right w:val="none" w:sz="0" w:space="0" w:color="auto"/>
          </w:divBdr>
          <w:divsChild>
            <w:div w:id="2049380388">
              <w:marLeft w:val="0"/>
              <w:marRight w:val="0"/>
              <w:marTop w:val="0"/>
              <w:marBottom w:val="0"/>
              <w:divBdr>
                <w:top w:val="none" w:sz="0" w:space="0" w:color="auto"/>
                <w:left w:val="none" w:sz="0" w:space="0" w:color="auto"/>
                <w:bottom w:val="none" w:sz="0" w:space="0" w:color="auto"/>
                <w:right w:val="none" w:sz="0" w:space="0" w:color="auto"/>
              </w:divBdr>
            </w:div>
          </w:divsChild>
        </w:div>
        <w:div w:id="1500996708">
          <w:marLeft w:val="0"/>
          <w:marRight w:val="0"/>
          <w:marTop w:val="0"/>
          <w:marBottom w:val="0"/>
          <w:divBdr>
            <w:top w:val="none" w:sz="0" w:space="0" w:color="auto"/>
            <w:left w:val="none" w:sz="0" w:space="0" w:color="auto"/>
            <w:bottom w:val="none" w:sz="0" w:space="0" w:color="auto"/>
            <w:right w:val="none" w:sz="0" w:space="0" w:color="auto"/>
          </w:divBdr>
          <w:divsChild>
            <w:div w:id="1658612619">
              <w:marLeft w:val="0"/>
              <w:marRight w:val="0"/>
              <w:marTop w:val="0"/>
              <w:marBottom w:val="0"/>
              <w:divBdr>
                <w:top w:val="none" w:sz="0" w:space="0" w:color="auto"/>
                <w:left w:val="none" w:sz="0" w:space="0" w:color="auto"/>
                <w:bottom w:val="none" w:sz="0" w:space="0" w:color="auto"/>
                <w:right w:val="none" w:sz="0" w:space="0" w:color="auto"/>
              </w:divBdr>
            </w:div>
            <w:div w:id="1324777260">
              <w:marLeft w:val="0"/>
              <w:marRight w:val="0"/>
              <w:marTop w:val="0"/>
              <w:marBottom w:val="0"/>
              <w:divBdr>
                <w:top w:val="none" w:sz="0" w:space="0" w:color="auto"/>
                <w:left w:val="none" w:sz="0" w:space="0" w:color="auto"/>
                <w:bottom w:val="none" w:sz="0" w:space="0" w:color="auto"/>
                <w:right w:val="none" w:sz="0" w:space="0" w:color="auto"/>
              </w:divBdr>
            </w:div>
          </w:divsChild>
        </w:div>
        <w:div w:id="375741311">
          <w:marLeft w:val="0"/>
          <w:marRight w:val="0"/>
          <w:marTop w:val="0"/>
          <w:marBottom w:val="0"/>
          <w:divBdr>
            <w:top w:val="none" w:sz="0" w:space="0" w:color="auto"/>
            <w:left w:val="none" w:sz="0" w:space="0" w:color="auto"/>
            <w:bottom w:val="none" w:sz="0" w:space="0" w:color="auto"/>
            <w:right w:val="none" w:sz="0" w:space="0" w:color="auto"/>
          </w:divBdr>
          <w:divsChild>
            <w:div w:id="1746755424">
              <w:marLeft w:val="0"/>
              <w:marRight w:val="0"/>
              <w:marTop w:val="0"/>
              <w:marBottom w:val="0"/>
              <w:divBdr>
                <w:top w:val="none" w:sz="0" w:space="0" w:color="auto"/>
                <w:left w:val="none" w:sz="0" w:space="0" w:color="auto"/>
                <w:bottom w:val="none" w:sz="0" w:space="0" w:color="auto"/>
                <w:right w:val="none" w:sz="0" w:space="0" w:color="auto"/>
              </w:divBdr>
            </w:div>
          </w:divsChild>
        </w:div>
        <w:div w:id="489685345">
          <w:marLeft w:val="0"/>
          <w:marRight w:val="0"/>
          <w:marTop w:val="0"/>
          <w:marBottom w:val="0"/>
          <w:divBdr>
            <w:top w:val="none" w:sz="0" w:space="0" w:color="auto"/>
            <w:left w:val="none" w:sz="0" w:space="0" w:color="auto"/>
            <w:bottom w:val="none" w:sz="0" w:space="0" w:color="auto"/>
            <w:right w:val="none" w:sz="0" w:space="0" w:color="auto"/>
          </w:divBdr>
          <w:divsChild>
            <w:div w:id="1156646313">
              <w:marLeft w:val="0"/>
              <w:marRight w:val="0"/>
              <w:marTop w:val="0"/>
              <w:marBottom w:val="0"/>
              <w:divBdr>
                <w:top w:val="none" w:sz="0" w:space="0" w:color="auto"/>
                <w:left w:val="none" w:sz="0" w:space="0" w:color="auto"/>
                <w:bottom w:val="none" w:sz="0" w:space="0" w:color="auto"/>
                <w:right w:val="none" w:sz="0" w:space="0" w:color="auto"/>
              </w:divBdr>
            </w:div>
          </w:divsChild>
        </w:div>
        <w:div w:id="2046907739">
          <w:marLeft w:val="0"/>
          <w:marRight w:val="0"/>
          <w:marTop w:val="0"/>
          <w:marBottom w:val="0"/>
          <w:divBdr>
            <w:top w:val="none" w:sz="0" w:space="0" w:color="auto"/>
            <w:left w:val="none" w:sz="0" w:space="0" w:color="auto"/>
            <w:bottom w:val="none" w:sz="0" w:space="0" w:color="auto"/>
            <w:right w:val="none" w:sz="0" w:space="0" w:color="auto"/>
          </w:divBdr>
          <w:divsChild>
            <w:div w:id="1842233638">
              <w:marLeft w:val="0"/>
              <w:marRight w:val="0"/>
              <w:marTop w:val="0"/>
              <w:marBottom w:val="0"/>
              <w:divBdr>
                <w:top w:val="none" w:sz="0" w:space="0" w:color="auto"/>
                <w:left w:val="none" w:sz="0" w:space="0" w:color="auto"/>
                <w:bottom w:val="none" w:sz="0" w:space="0" w:color="auto"/>
                <w:right w:val="none" w:sz="0" w:space="0" w:color="auto"/>
              </w:divBdr>
            </w:div>
          </w:divsChild>
        </w:div>
        <w:div w:id="1469083877">
          <w:marLeft w:val="0"/>
          <w:marRight w:val="0"/>
          <w:marTop w:val="0"/>
          <w:marBottom w:val="0"/>
          <w:divBdr>
            <w:top w:val="none" w:sz="0" w:space="0" w:color="auto"/>
            <w:left w:val="none" w:sz="0" w:space="0" w:color="auto"/>
            <w:bottom w:val="none" w:sz="0" w:space="0" w:color="auto"/>
            <w:right w:val="none" w:sz="0" w:space="0" w:color="auto"/>
          </w:divBdr>
          <w:divsChild>
            <w:div w:id="767389469">
              <w:marLeft w:val="0"/>
              <w:marRight w:val="0"/>
              <w:marTop w:val="0"/>
              <w:marBottom w:val="0"/>
              <w:divBdr>
                <w:top w:val="none" w:sz="0" w:space="0" w:color="auto"/>
                <w:left w:val="none" w:sz="0" w:space="0" w:color="auto"/>
                <w:bottom w:val="none" w:sz="0" w:space="0" w:color="auto"/>
                <w:right w:val="none" w:sz="0" w:space="0" w:color="auto"/>
              </w:divBdr>
            </w:div>
          </w:divsChild>
        </w:div>
        <w:div w:id="503592521">
          <w:marLeft w:val="0"/>
          <w:marRight w:val="0"/>
          <w:marTop w:val="0"/>
          <w:marBottom w:val="0"/>
          <w:divBdr>
            <w:top w:val="none" w:sz="0" w:space="0" w:color="auto"/>
            <w:left w:val="none" w:sz="0" w:space="0" w:color="auto"/>
            <w:bottom w:val="none" w:sz="0" w:space="0" w:color="auto"/>
            <w:right w:val="none" w:sz="0" w:space="0" w:color="auto"/>
          </w:divBdr>
          <w:divsChild>
            <w:div w:id="444227068">
              <w:marLeft w:val="0"/>
              <w:marRight w:val="0"/>
              <w:marTop w:val="0"/>
              <w:marBottom w:val="0"/>
              <w:divBdr>
                <w:top w:val="none" w:sz="0" w:space="0" w:color="auto"/>
                <w:left w:val="none" w:sz="0" w:space="0" w:color="auto"/>
                <w:bottom w:val="none" w:sz="0" w:space="0" w:color="auto"/>
                <w:right w:val="none" w:sz="0" w:space="0" w:color="auto"/>
              </w:divBdr>
            </w:div>
          </w:divsChild>
        </w:div>
        <w:div w:id="1566136210">
          <w:marLeft w:val="0"/>
          <w:marRight w:val="0"/>
          <w:marTop w:val="0"/>
          <w:marBottom w:val="0"/>
          <w:divBdr>
            <w:top w:val="none" w:sz="0" w:space="0" w:color="auto"/>
            <w:left w:val="none" w:sz="0" w:space="0" w:color="auto"/>
            <w:bottom w:val="none" w:sz="0" w:space="0" w:color="auto"/>
            <w:right w:val="none" w:sz="0" w:space="0" w:color="auto"/>
          </w:divBdr>
          <w:divsChild>
            <w:div w:id="925501086">
              <w:marLeft w:val="0"/>
              <w:marRight w:val="0"/>
              <w:marTop w:val="0"/>
              <w:marBottom w:val="0"/>
              <w:divBdr>
                <w:top w:val="none" w:sz="0" w:space="0" w:color="auto"/>
                <w:left w:val="none" w:sz="0" w:space="0" w:color="auto"/>
                <w:bottom w:val="none" w:sz="0" w:space="0" w:color="auto"/>
                <w:right w:val="none" w:sz="0" w:space="0" w:color="auto"/>
              </w:divBdr>
            </w:div>
          </w:divsChild>
        </w:div>
        <w:div w:id="870800315">
          <w:marLeft w:val="0"/>
          <w:marRight w:val="0"/>
          <w:marTop w:val="0"/>
          <w:marBottom w:val="0"/>
          <w:divBdr>
            <w:top w:val="none" w:sz="0" w:space="0" w:color="auto"/>
            <w:left w:val="none" w:sz="0" w:space="0" w:color="auto"/>
            <w:bottom w:val="none" w:sz="0" w:space="0" w:color="auto"/>
            <w:right w:val="none" w:sz="0" w:space="0" w:color="auto"/>
          </w:divBdr>
          <w:divsChild>
            <w:div w:id="497187700">
              <w:marLeft w:val="0"/>
              <w:marRight w:val="0"/>
              <w:marTop w:val="0"/>
              <w:marBottom w:val="0"/>
              <w:divBdr>
                <w:top w:val="none" w:sz="0" w:space="0" w:color="auto"/>
                <w:left w:val="none" w:sz="0" w:space="0" w:color="auto"/>
                <w:bottom w:val="none" w:sz="0" w:space="0" w:color="auto"/>
                <w:right w:val="none" w:sz="0" w:space="0" w:color="auto"/>
              </w:divBdr>
            </w:div>
          </w:divsChild>
        </w:div>
        <w:div w:id="1590774031">
          <w:marLeft w:val="0"/>
          <w:marRight w:val="0"/>
          <w:marTop w:val="0"/>
          <w:marBottom w:val="0"/>
          <w:divBdr>
            <w:top w:val="none" w:sz="0" w:space="0" w:color="auto"/>
            <w:left w:val="none" w:sz="0" w:space="0" w:color="auto"/>
            <w:bottom w:val="none" w:sz="0" w:space="0" w:color="auto"/>
            <w:right w:val="none" w:sz="0" w:space="0" w:color="auto"/>
          </w:divBdr>
          <w:divsChild>
            <w:div w:id="1046106187">
              <w:marLeft w:val="0"/>
              <w:marRight w:val="0"/>
              <w:marTop w:val="0"/>
              <w:marBottom w:val="0"/>
              <w:divBdr>
                <w:top w:val="none" w:sz="0" w:space="0" w:color="auto"/>
                <w:left w:val="none" w:sz="0" w:space="0" w:color="auto"/>
                <w:bottom w:val="none" w:sz="0" w:space="0" w:color="auto"/>
                <w:right w:val="none" w:sz="0" w:space="0" w:color="auto"/>
              </w:divBdr>
            </w:div>
          </w:divsChild>
        </w:div>
        <w:div w:id="1541088645">
          <w:marLeft w:val="0"/>
          <w:marRight w:val="0"/>
          <w:marTop w:val="0"/>
          <w:marBottom w:val="0"/>
          <w:divBdr>
            <w:top w:val="none" w:sz="0" w:space="0" w:color="auto"/>
            <w:left w:val="none" w:sz="0" w:space="0" w:color="auto"/>
            <w:bottom w:val="none" w:sz="0" w:space="0" w:color="auto"/>
            <w:right w:val="none" w:sz="0" w:space="0" w:color="auto"/>
          </w:divBdr>
          <w:divsChild>
            <w:div w:id="1953054456">
              <w:marLeft w:val="0"/>
              <w:marRight w:val="0"/>
              <w:marTop w:val="0"/>
              <w:marBottom w:val="0"/>
              <w:divBdr>
                <w:top w:val="none" w:sz="0" w:space="0" w:color="auto"/>
                <w:left w:val="none" w:sz="0" w:space="0" w:color="auto"/>
                <w:bottom w:val="none" w:sz="0" w:space="0" w:color="auto"/>
                <w:right w:val="none" w:sz="0" w:space="0" w:color="auto"/>
              </w:divBdr>
            </w:div>
          </w:divsChild>
        </w:div>
        <w:div w:id="1081441927">
          <w:marLeft w:val="0"/>
          <w:marRight w:val="0"/>
          <w:marTop w:val="0"/>
          <w:marBottom w:val="0"/>
          <w:divBdr>
            <w:top w:val="none" w:sz="0" w:space="0" w:color="auto"/>
            <w:left w:val="none" w:sz="0" w:space="0" w:color="auto"/>
            <w:bottom w:val="none" w:sz="0" w:space="0" w:color="auto"/>
            <w:right w:val="none" w:sz="0" w:space="0" w:color="auto"/>
          </w:divBdr>
          <w:divsChild>
            <w:div w:id="1840151355">
              <w:marLeft w:val="0"/>
              <w:marRight w:val="0"/>
              <w:marTop w:val="0"/>
              <w:marBottom w:val="0"/>
              <w:divBdr>
                <w:top w:val="none" w:sz="0" w:space="0" w:color="auto"/>
                <w:left w:val="none" w:sz="0" w:space="0" w:color="auto"/>
                <w:bottom w:val="none" w:sz="0" w:space="0" w:color="auto"/>
                <w:right w:val="none" w:sz="0" w:space="0" w:color="auto"/>
              </w:divBdr>
            </w:div>
          </w:divsChild>
        </w:div>
        <w:div w:id="572854367">
          <w:marLeft w:val="0"/>
          <w:marRight w:val="0"/>
          <w:marTop w:val="0"/>
          <w:marBottom w:val="0"/>
          <w:divBdr>
            <w:top w:val="none" w:sz="0" w:space="0" w:color="auto"/>
            <w:left w:val="none" w:sz="0" w:space="0" w:color="auto"/>
            <w:bottom w:val="none" w:sz="0" w:space="0" w:color="auto"/>
            <w:right w:val="none" w:sz="0" w:space="0" w:color="auto"/>
          </w:divBdr>
          <w:divsChild>
            <w:div w:id="1103695237">
              <w:marLeft w:val="0"/>
              <w:marRight w:val="0"/>
              <w:marTop w:val="0"/>
              <w:marBottom w:val="0"/>
              <w:divBdr>
                <w:top w:val="none" w:sz="0" w:space="0" w:color="auto"/>
                <w:left w:val="none" w:sz="0" w:space="0" w:color="auto"/>
                <w:bottom w:val="none" w:sz="0" w:space="0" w:color="auto"/>
                <w:right w:val="none" w:sz="0" w:space="0" w:color="auto"/>
              </w:divBdr>
            </w:div>
          </w:divsChild>
        </w:div>
        <w:div w:id="1802334988">
          <w:marLeft w:val="0"/>
          <w:marRight w:val="0"/>
          <w:marTop w:val="0"/>
          <w:marBottom w:val="0"/>
          <w:divBdr>
            <w:top w:val="none" w:sz="0" w:space="0" w:color="auto"/>
            <w:left w:val="none" w:sz="0" w:space="0" w:color="auto"/>
            <w:bottom w:val="none" w:sz="0" w:space="0" w:color="auto"/>
            <w:right w:val="none" w:sz="0" w:space="0" w:color="auto"/>
          </w:divBdr>
          <w:divsChild>
            <w:div w:id="186795128">
              <w:marLeft w:val="0"/>
              <w:marRight w:val="0"/>
              <w:marTop w:val="0"/>
              <w:marBottom w:val="0"/>
              <w:divBdr>
                <w:top w:val="none" w:sz="0" w:space="0" w:color="auto"/>
                <w:left w:val="none" w:sz="0" w:space="0" w:color="auto"/>
                <w:bottom w:val="none" w:sz="0" w:space="0" w:color="auto"/>
                <w:right w:val="none" w:sz="0" w:space="0" w:color="auto"/>
              </w:divBdr>
            </w:div>
            <w:div w:id="1232278272">
              <w:marLeft w:val="0"/>
              <w:marRight w:val="0"/>
              <w:marTop w:val="0"/>
              <w:marBottom w:val="0"/>
              <w:divBdr>
                <w:top w:val="none" w:sz="0" w:space="0" w:color="auto"/>
                <w:left w:val="none" w:sz="0" w:space="0" w:color="auto"/>
                <w:bottom w:val="none" w:sz="0" w:space="0" w:color="auto"/>
                <w:right w:val="none" w:sz="0" w:space="0" w:color="auto"/>
              </w:divBdr>
            </w:div>
          </w:divsChild>
        </w:div>
        <w:div w:id="586427553">
          <w:marLeft w:val="0"/>
          <w:marRight w:val="0"/>
          <w:marTop w:val="0"/>
          <w:marBottom w:val="0"/>
          <w:divBdr>
            <w:top w:val="none" w:sz="0" w:space="0" w:color="auto"/>
            <w:left w:val="none" w:sz="0" w:space="0" w:color="auto"/>
            <w:bottom w:val="none" w:sz="0" w:space="0" w:color="auto"/>
            <w:right w:val="none" w:sz="0" w:space="0" w:color="auto"/>
          </w:divBdr>
          <w:divsChild>
            <w:div w:id="1332102036">
              <w:marLeft w:val="0"/>
              <w:marRight w:val="0"/>
              <w:marTop w:val="0"/>
              <w:marBottom w:val="0"/>
              <w:divBdr>
                <w:top w:val="none" w:sz="0" w:space="0" w:color="auto"/>
                <w:left w:val="none" w:sz="0" w:space="0" w:color="auto"/>
                <w:bottom w:val="none" w:sz="0" w:space="0" w:color="auto"/>
                <w:right w:val="none" w:sz="0" w:space="0" w:color="auto"/>
              </w:divBdr>
            </w:div>
          </w:divsChild>
        </w:div>
        <w:div w:id="784882585">
          <w:marLeft w:val="0"/>
          <w:marRight w:val="0"/>
          <w:marTop w:val="0"/>
          <w:marBottom w:val="0"/>
          <w:divBdr>
            <w:top w:val="none" w:sz="0" w:space="0" w:color="auto"/>
            <w:left w:val="none" w:sz="0" w:space="0" w:color="auto"/>
            <w:bottom w:val="none" w:sz="0" w:space="0" w:color="auto"/>
            <w:right w:val="none" w:sz="0" w:space="0" w:color="auto"/>
          </w:divBdr>
          <w:divsChild>
            <w:div w:id="617639214">
              <w:marLeft w:val="0"/>
              <w:marRight w:val="0"/>
              <w:marTop w:val="0"/>
              <w:marBottom w:val="0"/>
              <w:divBdr>
                <w:top w:val="none" w:sz="0" w:space="0" w:color="auto"/>
                <w:left w:val="none" w:sz="0" w:space="0" w:color="auto"/>
                <w:bottom w:val="none" w:sz="0" w:space="0" w:color="auto"/>
                <w:right w:val="none" w:sz="0" w:space="0" w:color="auto"/>
              </w:divBdr>
            </w:div>
          </w:divsChild>
        </w:div>
        <w:div w:id="1456561642">
          <w:marLeft w:val="0"/>
          <w:marRight w:val="0"/>
          <w:marTop w:val="0"/>
          <w:marBottom w:val="0"/>
          <w:divBdr>
            <w:top w:val="none" w:sz="0" w:space="0" w:color="auto"/>
            <w:left w:val="none" w:sz="0" w:space="0" w:color="auto"/>
            <w:bottom w:val="none" w:sz="0" w:space="0" w:color="auto"/>
            <w:right w:val="none" w:sz="0" w:space="0" w:color="auto"/>
          </w:divBdr>
          <w:divsChild>
            <w:div w:id="716930469">
              <w:marLeft w:val="0"/>
              <w:marRight w:val="0"/>
              <w:marTop w:val="0"/>
              <w:marBottom w:val="0"/>
              <w:divBdr>
                <w:top w:val="none" w:sz="0" w:space="0" w:color="auto"/>
                <w:left w:val="none" w:sz="0" w:space="0" w:color="auto"/>
                <w:bottom w:val="none" w:sz="0" w:space="0" w:color="auto"/>
                <w:right w:val="none" w:sz="0" w:space="0" w:color="auto"/>
              </w:divBdr>
            </w:div>
          </w:divsChild>
        </w:div>
        <w:div w:id="745304810">
          <w:marLeft w:val="0"/>
          <w:marRight w:val="0"/>
          <w:marTop w:val="0"/>
          <w:marBottom w:val="0"/>
          <w:divBdr>
            <w:top w:val="none" w:sz="0" w:space="0" w:color="auto"/>
            <w:left w:val="none" w:sz="0" w:space="0" w:color="auto"/>
            <w:bottom w:val="none" w:sz="0" w:space="0" w:color="auto"/>
            <w:right w:val="none" w:sz="0" w:space="0" w:color="auto"/>
          </w:divBdr>
          <w:divsChild>
            <w:div w:id="1961255520">
              <w:marLeft w:val="0"/>
              <w:marRight w:val="0"/>
              <w:marTop w:val="0"/>
              <w:marBottom w:val="0"/>
              <w:divBdr>
                <w:top w:val="none" w:sz="0" w:space="0" w:color="auto"/>
                <w:left w:val="none" w:sz="0" w:space="0" w:color="auto"/>
                <w:bottom w:val="none" w:sz="0" w:space="0" w:color="auto"/>
                <w:right w:val="none" w:sz="0" w:space="0" w:color="auto"/>
              </w:divBdr>
            </w:div>
          </w:divsChild>
        </w:div>
        <w:div w:id="442119163">
          <w:marLeft w:val="0"/>
          <w:marRight w:val="0"/>
          <w:marTop w:val="0"/>
          <w:marBottom w:val="0"/>
          <w:divBdr>
            <w:top w:val="none" w:sz="0" w:space="0" w:color="auto"/>
            <w:left w:val="none" w:sz="0" w:space="0" w:color="auto"/>
            <w:bottom w:val="none" w:sz="0" w:space="0" w:color="auto"/>
            <w:right w:val="none" w:sz="0" w:space="0" w:color="auto"/>
          </w:divBdr>
          <w:divsChild>
            <w:div w:id="407114444">
              <w:marLeft w:val="0"/>
              <w:marRight w:val="0"/>
              <w:marTop w:val="0"/>
              <w:marBottom w:val="0"/>
              <w:divBdr>
                <w:top w:val="none" w:sz="0" w:space="0" w:color="auto"/>
                <w:left w:val="none" w:sz="0" w:space="0" w:color="auto"/>
                <w:bottom w:val="none" w:sz="0" w:space="0" w:color="auto"/>
                <w:right w:val="none" w:sz="0" w:space="0" w:color="auto"/>
              </w:divBdr>
            </w:div>
          </w:divsChild>
        </w:div>
        <w:div w:id="638462673">
          <w:marLeft w:val="0"/>
          <w:marRight w:val="0"/>
          <w:marTop w:val="0"/>
          <w:marBottom w:val="0"/>
          <w:divBdr>
            <w:top w:val="none" w:sz="0" w:space="0" w:color="auto"/>
            <w:left w:val="none" w:sz="0" w:space="0" w:color="auto"/>
            <w:bottom w:val="none" w:sz="0" w:space="0" w:color="auto"/>
            <w:right w:val="none" w:sz="0" w:space="0" w:color="auto"/>
          </w:divBdr>
          <w:divsChild>
            <w:div w:id="773325715">
              <w:marLeft w:val="0"/>
              <w:marRight w:val="0"/>
              <w:marTop w:val="0"/>
              <w:marBottom w:val="0"/>
              <w:divBdr>
                <w:top w:val="none" w:sz="0" w:space="0" w:color="auto"/>
                <w:left w:val="none" w:sz="0" w:space="0" w:color="auto"/>
                <w:bottom w:val="none" w:sz="0" w:space="0" w:color="auto"/>
                <w:right w:val="none" w:sz="0" w:space="0" w:color="auto"/>
              </w:divBdr>
            </w:div>
          </w:divsChild>
        </w:div>
        <w:div w:id="1917200776">
          <w:marLeft w:val="0"/>
          <w:marRight w:val="0"/>
          <w:marTop w:val="0"/>
          <w:marBottom w:val="0"/>
          <w:divBdr>
            <w:top w:val="none" w:sz="0" w:space="0" w:color="auto"/>
            <w:left w:val="none" w:sz="0" w:space="0" w:color="auto"/>
            <w:bottom w:val="none" w:sz="0" w:space="0" w:color="auto"/>
            <w:right w:val="none" w:sz="0" w:space="0" w:color="auto"/>
          </w:divBdr>
          <w:divsChild>
            <w:div w:id="917058273">
              <w:marLeft w:val="0"/>
              <w:marRight w:val="0"/>
              <w:marTop w:val="0"/>
              <w:marBottom w:val="0"/>
              <w:divBdr>
                <w:top w:val="none" w:sz="0" w:space="0" w:color="auto"/>
                <w:left w:val="none" w:sz="0" w:space="0" w:color="auto"/>
                <w:bottom w:val="none" w:sz="0" w:space="0" w:color="auto"/>
                <w:right w:val="none" w:sz="0" w:space="0" w:color="auto"/>
              </w:divBdr>
            </w:div>
          </w:divsChild>
        </w:div>
        <w:div w:id="804666709">
          <w:marLeft w:val="0"/>
          <w:marRight w:val="0"/>
          <w:marTop w:val="0"/>
          <w:marBottom w:val="0"/>
          <w:divBdr>
            <w:top w:val="none" w:sz="0" w:space="0" w:color="auto"/>
            <w:left w:val="none" w:sz="0" w:space="0" w:color="auto"/>
            <w:bottom w:val="none" w:sz="0" w:space="0" w:color="auto"/>
            <w:right w:val="none" w:sz="0" w:space="0" w:color="auto"/>
          </w:divBdr>
          <w:divsChild>
            <w:div w:id="1545168367">
              <w:marLeft w:val="0"/>
              <w:marRight w:val="0"/>
              <w:marTop w:val="0"/>
              <w:marBottom w:val="0"/>
              <w:divBdr>
                <w:top w:val="none" w:sz="0" w:space="0" w:color="auto"/>
                <w:left w:val="none" w:sz="0" w:space="0" w:color="auto"/>
                <w:bottom w:val="none" w:sz="0" w:space="0" w:color="auto"/>
                <w:right w:val="none" w:sz="0" w:space="0" w:color="auto"/>
              </w:divBdr>
            </w:div>
          </w:divsChild>
        </w:div>
        <w:div w:id="1774397851">
          <w:marLeft w:val="0"/>
          <w:marRight w:val="0"/>
          <w:marTop w:val="0"/>
          <w:marBottom w:val="0"/>
          <w:divBdr>
            <w:top w:val="none" w:sz="0" w:space="0" w:color="auto"/>
            <w:left w:val="none" w:sz="0" w:space="0" w:color="auto"/>
            <w:bottom w:val="none" w:sz="0" w:space="0" w:color="auto"/>
            <w:right w:val="none" w:sz="0" w:space="0" w:color="auto"/>
          </w:divBdr>
          <w:divsChild>
            <w:div w:id="114755834">
              <w:marLeft w:val="0"/>
              <w:marRight w:val="0"/>
              <w:marTop w:val="0"/>
              <w:marBottom w:val="0"/>
              <w:divBdr>
                <w:top w:val="none" w:sz="0" w:space="0" w:color="auto"/>
                <w:left w:val="none" w:sz="0" w:space="0" w:color="auto"/>
                <w:bottom w:val="none" w:sz="0" w:space="0" w:color="auto"/>
                <w:right w:val="none" w:sz="0" w:space="0" w:color="auto"/>
              </w:divBdr>
            </w:div>
          </w:divsChild>
        </w:div>
        <w:div w:id="1710835551">
          <w:marLeft w:val="0"/>
          <w:marRight w:val="0"/>
          <w:marTop w:val="0"/>
          <w:marBottom w:val="0"/>
          <w:divBdr>
            <w:top w:val="none" w:sz="0" w:space="0" w:color="auto"/>
            <w:left w:val="none" w:sz="0" w:space="0" w:color="auto"/>
            <w:bottom w:val="none" w:sz="0" w:space="0" w:color="auto"/>
            <w:right w:val="none" w:sz="0" w:space="0" w:color="auto"/>
          </w:divBdr>
          <w:divsChild>
            <w:div w:id="931355947">
              <w:marLeft w:val="0"/>
              <w:marRight w:val="0"/>
              <w:marTop w:val="0"/>
              <w:marBottom w:val="0"/>
              <w:divBdr>
                <w:top w:val="none" w:sz="0" w:space="0" w:color="auto"/>
                <w:left w:val="none" w:sz="0" w:space="0" w:color="auto"/>
                <w:bottom w:val="none" w:sz="0" w:space="0" w:color="auto"/>
                <w:right w:val="none" w:sz="0" w:space="0" w:color="auto"/>
              </w:divBdr>
            </w:div>
          </w:divsChild>
        </w:div>
        <w:div w:id="1640377481">
          <w:marLeft w:val="0"/>
          <w:marRight w:val="0"/>
          <w:marTop w:val="0"/>
          <w:marBottom w:val="0"/>
          <w:divBdr>
            <w:top w:val="none" w:sz="0" w:space="0" w:color="auto"/>
            <w:left w:val="none" w:sz="0" w:space="0" w:color="auto"/>
            <w:bottom w:val="none" w:sz="0" w:space="0" w:color="auto"/>
            <w:right w:val="none" w:sz="0" w:space="0" w:color="auto"/>
          </w:divBdr>
          <w:divsChild>
            <w:div w:id="648052314">
              <w:marLeft w:val="0"/>
              <w:marRight w:val="0"/>
              <w:marTop w:val="0"/>
              <w:marBottom w:val="0"/>
              <w:divBdr>
                <w:top w:val="none" w:sz="0" w:space="0" w:color="auto"/>
                <w:left w:val="none" w:sz="0" w:space="0" w:color="auto"/>
                <w:bottom w:val="none" w:sz="0" w:space="0" w:color="auto"/>
                <w:right w:val="none" w:sz="0" w:space="0" w:color="auto"/>
              </w:divBdr>
            </w:div>
          </w:divsChild>
        </w:div>
        <w:div w:id="91243826">
          <w:marLeft w:val="0"/>
          <w:marRight w:val="0"/>
          <w:marTop w:val="0"/>
          <w:marBottom w:val="0"/>
          <w:divBdr>
            <w:top w:val="none" w:sz="0" w:space="0" w:color="auto"/>
            <w:left w:val="none" w:sz="0" w:space="0" w:color="auto"/>
            <w:bottom w:val="none" w:sz="0" w:space="0" w:color="auto"/>
            <w:right w:val="none" w:sz="0" w:space="0" w:color="auto"/>
          </w:divBdr>
          <w:divsChild>
            <w:div w:id="380251526">
              <w:marLeft w:val="0"/>
              <w:marRight w:val="0"/>
              <w:marTop w:val="0"/>
              <w:marBottom w:val="0"/>
              <w:divBdr>
                <w:top w:val="none" w:sz="0" w:space="0" w:color="auto"/>
                <w:left w:val="none" w:sz="0" w:space="0" w:color="auto"/>
                <w:bottom w:val="none" w:sz="0" w:space="0" w:color="auto"/>
                <w:right w:val="none" w:sz="0" w:space="0" w:color="auto"/>
              </w:divBdr>
            </w:div>
          </w:divsChild>
        </w:div>
        <w:div w:id="560601258">
          <w:marLeft w:val="0"/>
          <w:marRight w:val="0"/>
          <w:marTop w:val="0"/>
          <w:marBottom w:val="0"/>
          <w:divBdr>
            <w:top w:val="none" w:sz="0" w:space="0" w:color="auto"/>
            <w:left w:val="none" w:sz="0" w:space="0" w:color="auto"/>
            <w:bottom w:val="none" w:sz="0" w:space="0" w:color="auto"/>
            <w:right w:val="none" w:sz="0" w:space="0" w:color="auto"/>
          </w:divBdr>
          <w:divsChild>
            <w:div w:id="876507545">
              <w:marLeft w:val="0"/>
              <w:marRight w:val="0"/>
              <w:marTop w:val="0"/>
              <w:marBottom w:val="0"/>
              <w:divBdr>
                <w:top w:val="none" w:sz="0" w:space="0" w:color="auto"/>
                <w:left w:val="none" w:sz="0" w:space="0" w:color="auto"/>
                <w:bottom w:val="none" w:sz="0" w:space="0" w:color="auto"/>
                <w:right w:val="none" w:sz="0" w:space="0" w:color="auto"/>
              </w:divBdr>
            </w:div>
          </w:divsChild>
        </w:div>
        <w:div w:id="1809471384">
          <w:marLeft w:val="0"/>
          <w:marRight w:val="0"/>
          <w:marTop w:val="0"/>
          <w:marBottom w:val="0"/>
          <w:divBdr>
            <w:top w:val="none" w:sz="0" w:space="0" w:color="auto"/>
            <w:left w:val="none" w:sz="0" w:space="0" w:color="auto"/>
            <w:bottom w:val="none" w:sz="0" w:space="0" w:color="auto"/>
            <w:right w:val="none" w:sz="0" w:space="0" w:color="auto"/>
          </w:divBdr>
          <w:divsChild>
            <w:div w:id="987130850">
              <w:marLeft w:val="0"/>
              <w:marRight w:val="0"/>
              <w:marTop w:val="0"/>
              <w:marBottom w:val="0"/>
              <w:divBdr>
                <w:top w:val="none" w:sz="0" w:space="0" w:color="auto"/>
                <w:left w:val="none" w:sz="0" w:space="0" w:color="auto"/>
                <w:bottom w:val="none" w:sz="0" w:space="0" w:color="auto"/>
                <w:right w:val="none" w:sz="0" w:space="0" w:color="auto"/>
              </w:divBdr>
            </w:div>
          </w:divsChild>
        </w:div>
        <w:div w:id="1292396826">
          <w:marLeft w:val="0"/>
          <w:marRight w:val="0"/>
          <w:marTop w:val="0"/>
          <w:marBottom w:val="0"/>
          <w:divBdr>
            <w:top w:val="none" w:sz="0" w:space="0" w:color="auto"/>
            <w:left w:val="none" w:sz="0" w:space="0" w:color="auto"/>
            <w:bottom w:val="none" w:sz="0" w:space="0" w:color="auto"/>
            <w:right w:val="none" w:sz="0" w:space="0" w:color="auto"/>
          </w:divBdr>
          <w:divsChild>
            <w:div w:id="294144507">
              <w:marLeft w:val="0"/>
              <w:marRight w:val="0"/>
              <w:marTop w:val="0"/>
              <w:marBottom w:val="0"/>
              <w:divBdr>
                <w:top w:val="none" w:sz="0" w:space="0" w:color="auto"/>
                <w:left w:val="none" w:sz="0" w:space="0" w:color="auto"/>
                <w:bottom w:val="none" w:sz="0" w:space="0" w:color="auto"/>
                <w:right w:val="none" w:sz="0" w:space="0" w:color="auto"/>
              </w:divBdr>
            </w:div>
          </w:divsChild>
        </w:div>
        <w:div w:id="849636548">
          <w:marLeft w:val="0"/>
          <w:marRight w:val="0"/>
          <w:marTop w:val="0"/>
          <w:marBottom w:val="0"/>
          <w:divBdr>
            <w:top w:val="none" w:sz="0" w:space="0" w:color="auto"/>
            <w:left w:val="none" w:sz="0" w:space="0" w:color="auto"/>
            <w:bottom w:val="none" w:sz="0" w:space="0" w:color="auto"/>
            <w:right w:val="none" w:sz="0" w:space="0" w:color="auto"/>
          </w:divBdr>
          <w:divsChild>
            <w:div w:id="565729838">
              <w:marLeft w:val="0"/>
              <w:marRight w:val="0"/>
              <w:marTop w:val="0"/>
              <w:marBottom w:val="0"/>
              <w:divBdr>
                <w:top w:val="none" w:sz="0" w:space="0" w:color="auto"/>
                <w:left w:val="none" w:sz="0" w:space="0" w:color="auto"/>
                <w:bottom w:val="none" w:sz="0" w:space="0" w:color="auto"/>
                <w:right w:val="none" w:sz="0" w:space="0" w:color="auto"/>
              </w:divBdr>
            </w:div>
          </w:divsChild>
        </w:div>
        <w:div w:id="2030447039">
          <w:marLeft w:val="0"/>
          <w:marRight w:val="0"/>
          <w:marTop w:val="0"/>
          <w:marBottom w:val="0"/>
          <w:divBdr>
            <w:top w:val="none" w:sz="0" w:space="0" w:color="auto"/>
            <w:left w:val="none" w:sz="0" w:space="0" w:color="auto"/>
            <w:bottom w:val="none" w:sz="0" w:space="0" w:color="auto"/>
            <w:right w:val="none" w:sz="0" w:space="0" w:color="auto"/>
          </w:divBdr>
          <w:divsChild>
            <w:div w:id="1301420257">
              <w:marLeft w:val="0"/>
              <w:marRight w:val="0"/>
              <w:marTop w:val="0"/>
              <w:marBottom w:val="0"/>
              <w:divBdr>
                <w:top w:val="none" w:sz="0" w:space="0" w:color="auto"/>
                <w:left w:val="none" w:sz="0" w:space="0" w:color="auto"/>
                <w:bottom w:val="none" w:sz="0" w:space="0" w:color="auto"/>
                <w:right w:val="none" w:sz="0" w:space="0" w:color="auto"/>
              </w:divBdr>
            </w:div>
          </w:divsChild>
        </w:div>
        <w:div w:id="1613632784">
          <w:marLeft w:val="0"/>
          <w:marRight w:val="0"/>
          <w:marTop w:val="0"/>
          <w:marBottom w:val="0"/>
          <w:divBdr>
            <w:top w:val="none" w:sz="0" w:space="0" w:color="auto"/>
            <w:left w:val="none" w:sz="0" w:space="0" w:color="auto"/>
            <w:bottom w:val="none" w:sz="0" w:space="0" w:color="auto"/>
            <w:right w:val="none" w:sz="0" w:space="0" w:color="auto"/>
          </w:divBdr>
          <w:divsChild>
            <w:div w:id="686254016">
              <w:marLeft w:val="0"/>
              <w:marRight w:val="0"/>
              <w:marTop w:val="0"/>
              <w:marBottom w:val="0"/>
              <w:divBdr>
                <w:top w:val="none" w:sz="0" w:space="0" w:color="auto"/>
                <w:left w:val="none" w:sz="0" w:space="0" w:color="auto"/>
                <w:bottom w:val="none" w:sz="0" w:space="0" w:color="auto"/>
                <w:right w:val="none" w:sz="0" w:space="0" w:color="auto"/>
              </w:divBdr>
            </w:div>
          </w:divsChild>
        </w:div>
        <w:div w:id="925573318">
          <w:marLeft w:val="0"/>
          <w:marRight w:val="0"/>
          <w:marTop w:val="0"/>
          <w:marBottom w:val="0"/>
          <w:divBdr>
            <w:top w:val="none" w:sz="0" w:space="0" w:color="auto"/>
            <w:left w:val="none" w:sz="0" w:space="0" w:color="auto"/>
            <w:bottom w:val="none" w:sz="0" w:space="0" w:color="auto"/>
            <w:right w:val="none" w:sz="0" w:space="0" w:color="auto"/>
          </w:divBdr>
          <w:divsChild>
            <w:div w:id="51513286">
              <w:marLeft w:val="0"/>
              <w:marRight w:val="0"/>
              <w:marTop w:val="0"/>
              <w:marBottom w:val="0"/>
              <w:divBdr>
                <w:top w:val="none" w:sz="0" w:space="0" w:color="auto"/>
                <w:left w:val="none" w:sz="0" w:space="0" w:color="auto"/>
                <w:bottom w:val="none" w:sz="0" w:space="0" w:color="auto"/>
                <w:right w:val="none" w:sz="0" w:space="0" w:color="auto"/>
              </w:divBdr>
            </w:div>
          </w:divsChild>
        </w:div>
        <w:div w:id="1976376864">
          <w:marLeft w:val="0"/>
          <w:marRight w:val="0"/>
          <w:marTop w:val="0"/>
          <w:marBottom w:val="0"/>
          <w:divBdr>
            <w:top w:val="none" w:sz="0" w:space="0" w:color="auto"/>
            <w:left w:val="none" w:sz="0" w:space="0" w:color="auto"/>
            <w:bottom w:val="none" w:sz="0" w:space="0" w:color="auto"/>
            <w:right w:val="none" w:sz="0" w:space="0" w:color="auto"/>
          </w:divBdr>
          <w:divsChild>
            <w:div w:id="1602301965">
              <w:marLeft w:val="0"/>
              <w:marRight w:val="0"/>
              <w:marTop w:val="0"/>
              <w:marBottom w:val="0"/>
              <w:divBdr>
                <w:top w:val="none" w:sz="0" w:space="0" w:color="auto"/>
                <w:left w:val="none" w:sz="0" w:space="0" w:color="auto"/>
                <w:bottom w:val="none" w:sz="0" w:space="0" w:color="auto"/>
                <w:right w:val="none" w:sz="0" w:space="0" w:color="auto"/>
              </w:divBdr>
            </w:div>
          </w:divsChild>
        </w:div>
        <w:div w:id="631718389">
          <w:marLeft w:val="0"/>
          <w:marRight w:val="0"/>
          <w:marTop w:val="0"/>
          <w:marBottom w:val="0"/>
          <w:divBdr>
            <w:top w:val="none" w:sz="0" w:space="0" w:color="auto"/>
            <w:left w:val="none" w:sz="0" w:space="0" w:color="auto"/>
            <w:bottom w:val="none" w:sz="0" w:space="0" w:color="auto"/>
            <w:right w:val="none" w:sz="0" w:space="0" w:color="auto"/>
          </w:divBdr>
          <w:divsChild>
            <w:div w:id="1404065162">
              <w:marLeft w:val="0"/>
              <w:marRight w:val="0"/>
              <w:marTop w:val="0"/>
              <w:marBottom w:val="0"/>
              <w:divBdr>
                <w:top w:val="none" w:sz="0" w:space="0" w:color="auto"/>
                <w:left w:val="none" w:sz="0" w:space="0" w:color="auto"/>
                <w:bottom w:val="none" w:sz="0" w:space="0" w:color="auto"/>
                <w:right w:val="none" w:sz="0" w:space="0" w:color="auto"/>
              </w:divBdr>
            </w:div>
          </w:divsChild>
        </w:div>
        <w:div w:id="943997374">
          <w:marLeft w:val="0"/>
          <w:marRight w:val="0"/>
          <w:marTop w:val="0"/>
          <w:marBottom w:val="0"/>
          <w:divBdr>
            <w:top w:val="none" w:sz="0" w:space="0" w:color="auto"/>
            <w:left w:val="none" w:sz="0" w:space="0" w:color="auto"/>
            <w:bottom w:val="none" w:sz="0" w:space="0" w:color="auto"/>
            <w:right w:val="none" w:sz="0" w:space="0" w:color="auto"/>
          </w:divBdr>
          <w:divsChild>
            <w:div w:id="1954626425">
              <w:marLeft w:val="0"/>
              <w:marRight w:val="0"/>
              <w:marTop w:val="0"/>
              <w:marBottom w:val="0"/>
              <w:divBdr>
                <w:top w:val="none" w:sz="0" w:space="0" w:color="auto"/>
                <w:left w:val="none" w:sz="0" w:space="0" w:color="auto"/>
                <w:bottom w:val="none" w:sz="0" w:space="0" w:color="auto"/>
                <w:right w:val="none" w:sz="0" w:space="0" w:color="auto"/>
              </w:divBdr>
            </w:div>
          </w:divsChild>
        </w:div>
        <w:div w:id="1633561275">
          <w:marLeft w:val="0"/>
          <w:marRight w:val="0"/>
          <w:marTop w:val="0"/>
          <w:marBottom w:val="0"/>
          <w:divBdr>
            <w:top w:val="none" w:sz="0" w:space="0" w:color="auto"/>
            <w:left w:val="none" w:sz="0" w:space="0" w:color="auto"/>
            <w:bottom w:val="none" w:sz="0" w:space="0" w:color="auto"/>
            <w:right w:val="none" w:sz="0" w:space="0" w:color="auto"/>
          </w:divBdr>
          <w:divsChild>
            <w:div w:id="881476815">
              <w:marLeft w:val="0"/>
              <w:marRight w:val="0"/>
              <w:marTop w:val="0"/>
              <w:marBottom w:val="0"/>
              <w:divBdr>
                <w:top w:val="none" w:sz="0" w:space="0" w:color="auto"/>
                <w:left w:val="none" w:sz="0" w:space="0" w:color="auto"/>
                <w:bottom w:val="none" w:sz="0" w:space="0" w:color="auto"/>
                <w:right w:val="none" w:sz="0" w:space="0" w:color="auto"/>
              </w:divBdr>
            </w:div>
          </w:divsChild>
        </w:div>
        <w:div w:id="797913182">
          <w:marLeft w:val="0"/>
          <w:marRight w:val="0"/>
          <w:marTop w:val="0"/>
          <w:marBottom w:val="0"/>
          <w:divBdr>
            <w:top w:val="none" w:sz="0" w:space="0" w:color="auto"/>
            <w:left w:val="none" w:sz="0" w:space="0" w:color="auto"/>
            <w:bottom w:val="none" w:sz="0" w:space="0" w:color="auto"/>
            <w:right w:val="none" w:sz="0" w:space="0" w:color="auto"/>
          </w:divBdr>
          <w:divsChild>
            <w:div w:id="1337079656">
              <w:marLeft w:val="0"/>
              <w:marRight w:val="0"/>
              <w:marTop w:val="0"/>
              <w:marBottom w:val="0"/>
              <w:divBdr>
                <w:top w:val="none" w:sz="0" w:space="0" w:color="auto"/>
                <w:left w:val="none" w:sz="0" w:space="0" w:color="auto"/>
                <w:bottom w:val="none" w:sz="0" w:space="0" w:color="auto"/>
                <w:right w:val="none" w:sz="0" w:space="0" w:color="auto"/>
              </w:divBdr>
            </w:div>
          </w:divsChild>
        </w:div>
        <w:div w:id="35979774">
          <w:marLeft w:val="0"/>
          <w:marRight w:val="0"/>
          <w:marTop w:val="0"/>
          <w:marBottom w:val="0"/>
          <w:divBdr>
            <w:top w:val="none" w:sz="0" w:space="0" w:color="auto"/>
            <w:left w:val="none" w:sz="0" w:space="0" w:color="auto"/>
            <w:bottom w:val="none" w:sz="0" w:space="0" w:color="auto"/>
            <w:right w:val="none" w:sz="0" w:space="0" w:color="auto"/>
          </w:divBdr>
          <w:divsChild>
            <w:div w:id="619381366">
              <w:marLeft w:val="0"/>
              <w:marRight w:val="0"/>
              <w:marTop w:val="0"/>
              <w:marBottom w:val="0"/>
              <w:divBdr>
                <w:top w:val="none" w:sz="0" w:space="0" w:color="auto"/>
                <w:left w:val="none" w:sz="0" w:space="0" w:color="auto"/>
                <w:bottom w:val="none" w:sz="0" w:space="0" w:color="auto"/>
                <w:right w:val="none" w:sz="0" w:space="0" w:color="auto"/>
              </w:divBdr>
            </w:div>
          </w:divsChild>
        </w:div>
        <w:div w:id="589848890">
          <w:marLeft w:val="0"/>
          <w:marRight w:val="0"/>
          <w:marTop w:val="0"/>
          <w:marBottom w:val="0"/>
          <w:divBdr>
            <w:top w:val="none" w:sz="0" w:space="0" w:color="auto"/>
            <w:left w:val="none" w:sz="0" w:space="0" w:color="auto"/>
            <w:bottom w:val="none" w:sz="0" w:space="0" w:color="auto"/>
            <w:right w:val="none" w:sz="0" w:space="0" w:color="auto"/>
          </w:divBdr>
          <w:divsChild>
            <w:div w:id="1777167562">
              <w:marLeft w:val="0"/>
              <w:marRight w:val="0"/>
              <w:marTop w:val="0"/>
              <w:marBottom w:val="0"/>
              <w:divBdr>
                <w:top w:val="none" w:sz="0" w:space="0" w:color="auto"/>
                <w:left w:val="none" w:sz="0" w:space="0" w:color="auto"/>
                <w:bottom w:val="none" w:sz="0" w:space="0" w:color="auto"/>
                <w:right w:val="none" w:sz="0" w:space="0" w:color="auto"/>
              </w:divBdr>
            </w:div>
          </w:divsChild>
        </w:div>
        <w:div w:id="2016372195">
          <w:marLeft w:val="0"/>
          <w:marRight w:val="0"/>
          <w:marTop w:val="0"/>
          <w:marBottom w:val="0"/>
          <w:divBdr>
            <w:top w:val="none" w:sz="0" w:space="0" w:color="auto"/>
            <w:left w:val="none" w:sz="0" w:space="0" w:color="auto"/>
            <w:bottom w:val="none" w:sz="0" w:space="0" w:color="auto"/>
            <w:right w:val="none" w:sz="0" w:space="0" w:color="auto"/>
          </w:divBdr>
          <w:divsChild>
            <w:div w:id="346756924">
              <w:marLeft w:val="0"/>
              <w:marRight w:val="0"/>
              <w:marTop w:val="0"/>
              <w:marBottom w:val="0"/>
              <w:divBdr>
                <w:top w:val="none" w:sz="0" w:space="0" w:color="auto"/>
                <w:left w:val="none" w:sz="0" w:space="0" w:color="auto"/>
                <w:bottom w:val="none" w:sz="0" w:space="0" w:color="auto"/>
                <w:right w:val="none" w:sz="0" w:space="0" w:color="auto"/>
              </w:divBdr>
            </w:div>
          </w:divsChild>
        </w:div>
        <w:div w:id="420030002">
          <w:marLeft w:val="0"/>
          <w:marRight w:val="0"/>
          <w:marTop w:val="0"/>
          <w:marBottom w:val="0"/>
          <w:divBdr>
            <w:top w:val="none" w:sz="0" w:space="0" w:color="auto"/>
            <w:left w:val="none" w:sz="0" w:space="0" w:color="auto"/>
            <w:bottom w:val="none" w:sz="0" w:space="0" w:color="auto"/>
            <w:right w:val="none" w:sz="0" w:space="0" w:color="auto"/>
          </w:divBdr>
          <w:divsChild>
            <w:div w:id="1572235275">
              <w:marLeft w:val="0"/>
              <w:marRight w:val="0"/>
              <w:marTop w:val="0"/>
              <w:marBottom w:val="0"/>
              <w:divBdr>
                <w:top w:val="none" w:sz="0" w:space="0" w:color="auto"/>
                <w:left w:val="none" w:sz="0" w:space="0" w:color="auto"/>
                <w:bottom w:val="none" w:sz="0" w:space="0" w:color="auto"/>
                <w:right w:val="none" w:sz="0" w:space="0" w:color="auto"/>
              </w:divBdr>
            </w:div>
          </w:divsChild>
        </w:div>
        <w:div w:id="1075010436">
          <w:marLeft w:val="0"/>
          <w:marRight w:val="0"/>
          <w:marTop w:val="0"/>
          <w:marBottom w:val="0"/>
          <w:divBdr>
            <w:top w:val="none" w:sz="0" w:space="0" w:color="auto"/>
            <w:left w:val="none" w:sz="0" w:space="0" w:color="auto"/>
            <w:bottom w:val="none" w:sz="0" w:space="0" w:color="auto"/>
            <w:right w:val="none" w:sz="0" w:space="0" w:color="auto"/>
          </w:divBdr>
          <w:divsChild>
            <w:div w:id="1451629325">
              <w:marLeft w:val="0"/>
              <w:marRight w:val="0"/>
              <w:marTop w:val="0"/>
              <w:marBottom w:val="0"/>
              <w:divBdr>
                <w:top w:val="none" w:sz="0" w:space="0" w:color="auto"/>
                <w:left w:val="none" w:sz="0" w:space="0" w:color="auto"/>
                <w:bottom w:val="none" w:sz="0" w:space="0" w:color="auto"/>
                <w:right w:val="none" w:sz="0" w:space="0" w:color="auto"/>
              </w:divBdr>
            </w:div>
          </w:divsChild>
        </w:div>
        <w:div w:id="932394643">
          <w:marLeft w:val="0"/>
          <w:marRight w:val="0"/>
          <w:marTop w:val="0"/>
          <w:marBottom w:val="0"/>
          <w:divBdr>
            <w:top w:val="none" w:sz="0" w:space="0" w:color="auto"/>
            <w:left w:val="none" w:sz="0" w:space="0" w:color="auto"/>
            <w:bottom w:val="none" w:sz="0" w:space="0" w:color="auto"/>
            <w:right w:val="none" w:sz="0" w:space="0" w:color="auto"/>
          </w:divBdr>
          <w:divsChild>
            <w:div w:id="1893617488">
              <w:marLeft w:val="0"/>
              <w:marRight w:val="0"/>
              <w:marTop w:val="0"/>
              <w:marBottom w:val="0"/>
              <w:divBdr>
                <w:top w:val="none" w:sz="0" w:space="0" w:color="auto"/>
                <w:left w:val="none" w:sz="0" w:space="0" w:color="auto"/>
                <w:bottom w:val="none" w:sz="0" w:space="0" w:color="auto"/>
                <w:right w:val="none" w:sz="0" w:space="0" w:color="auto"/>
              </w:divBdr>
            </w:div>
            <w:div w:id="1270089807">
              <w:marLeft w:val="0"/>
              <w:marRight w:val="0"/>
              <w:marTop w:val="0"/>
              <w:marBottom w:val="0"/>
              <w:divBdr>
                <w:top w:val="none" w:sz="0" w:space="0" w:color="auto"/>
                <w:left w:val="none" w:sz="0" w:space="0" w:color="auto"/>
                <w:bottom w:val="none" w:sz="0" w:space="0" w:color="auto"/>
                <w:right w:val="none" w:sz="0" w:space="0" w:color="auto"/>
              </w:divBdr>
            </w:div>
          </w:divsChild>
        </w:div>
        <w:div w:id="1075476140">
          <w:marLeft w:val="0"/>
          <w:marRight w:val="0"/>
          <w:marTop w:val="0"/>
          <w:marBottom w:val="0"/>
          <w:divBdr>
            <w:top w:val="none" w:sz="0" w:space="0" w:color="auto"/>
            <w:left w:val="none" w:sz="0" w:space="0" w:color="auto"/>
            <w:bottom w:val="none" w:sz="0" w:space="0" w:color="auto"/>
            <w:right w:val="none" w:sz="0" w:space="0" w:color="auto"/>
          </w:divBdr>
          <w:divsChild>
            <w:div w:id="737478027">
              <w:marLeft w:val="0"/>
              <w:marRight w:val="0"/>
              <w:marTop w:val="0"/>
              <w:marBottom w:val="0"/>
              <w:divBdr>
                <w:top w:val="none" w:sz="0" w:space="0" w:color="auto"/>
                <w:left w:val="none" w:sz="0" w:space="0" w:color="auto"/>
                <w:bottom w:val="none" w:sz="0" w:space="0" w:color="auto"/>
                <w:right w:val="none" w:sz="0" w:space="0" w:color="auto"/>
              </w:divBdr>
            </w:div>
          </w:divsChild>
        </w:div>
        <w:div w:id="1616251154">
          <w:marLeft w:val="0"/>
          <w:marRight w:val="0"/>
          <w:marTop w:val="0"/>
          <w:marBottom w:val="0"/>
          <w:divBdr>
            <w:top w:val="none" w:sz="0" w:space="0" w:color="auto"/>
            <w:left w:val="none" w:sz="0" w:space="0" w:color="auto"/>
            <w:bottom w:val="none" w:sz="0" w:space="0" w:color="auto"/>
            <w:right w:val="none" w:sz="0" w:space="0" w:color="auto"/>
          </w:divBdr>
          <w:divsChild>
            <w:div w:id="1509248068">
              <w:marLeft w:val="0"/>
              <w:marRight w:val="0"/>
              <w:marTop w:val="0"/>
              <w:marBottom w:val="0"/>
              <w:divBdr>
                <w:top w:val="none" w:sz="0" w:space="0" w:color="auto"/>
                <w:left w:val="none" w:sz="0" w:space="0" w:color="auto"/>
                <w:bottom w:val="none" w:sz="0" w:space="0" w:color="auto"/>
                <w:right w:val="none" w:sz="0" w:space="0" w:color="auto"/>
              </w:divBdr>
            </w:div>
          </w:divsChild>
        </w:div>
        <w:div w:id="924995472">
          <w:marLeft w:val="0"/>
          <w:marRight w:val="0"/>
          <w:marTop w:val="0"/>
          <w:marBottom w:val="0"/>
          <w:divBdr>
            <w:top w:val="none" w:sz="0" w:space="0" w:color="auto"/>
            <w:left w:val="none" w:sz="0" w:space="0" w:color="auto"/>
            <w:bottom w:val="none" w:sz="0" w:space="0" w:color="auto"/>
            <w:right w:val="none" w:sz="0" w:space="0" w:color="auto"/>
          </w:divBdr>
          <w:divsChild>
            <w:div w:id="297927134">
              <w:marLeft w:val="0"/>
              <w:marRight w:val="0"/>
              <w:marTop w:val="0"/>
              <w:marBottom w:val="0"/>
              <w:divBdr>
                <w:top w:val="none" w:sz="0" w:space="0" w:color="auto"/>
                <w:left w:val="none" w:sz="0" w:space="0" w:color="auto"/>
                <w:bottom w:val="none" w:sz="0" w:space="0" w:color="auto"/>
                <w:right w:val="none" w:sz="0" w:space="0" w:color="auto"/>
              </w:divBdr>
            </w:div>
          </w:divsChild>
        </w:div>
        <w:div w:id="1557620811">
          <w:marLeft w:val="0"/>
          <w:marRight w:val="0"/>
          <w:marTop w:val="0"/>
          <w:marBottom w:val="0"/>
          <w:divBdr>
            <w:top w:val="none" w:sz="0" w:space="0" w:color="auto"/>
            <w:left w:val="none" w:sz="0" w:space="0" w:color="auto"/>
            <w:bottom w:val="none" w:sz="0" w:space="0" w:color="auto"/>
            <w:right w:val="none" w:sz="0" w:space="0" w:color="auto"/>
          </w:divBdr>
          <w:divsChild>
            <w:div w:id="1514611797">
              <w:marLeft w:val="0"/>
              <w:marRight w:val="0"/>
              <w:marTop w:val="0"/>
              <w:marBottom w:val="0"/>
              <w:divBdr>
                <w:top w:val="none" w:sz="0" w:space="0" w:color="auto"/>
                <w:left w:val="none" w:sz="0" w:space="0" w:color="auto"/>
                <w:bottom w:val="none" w:sz="0" w:space="0" w:color="auto"/>
                <w:right w:val="none" w:sz="0" w:space="0" w:color="auto"/>
              </w:divBdr>
            </w:div>
          </w:divsChild>
        </w:div>
        <w:div w:id="414865375">
          <w:marLeft w:val="0"/>
          <w:marRight w:val="0"/>
          <w:marTop w:val="0"/>
          <w:marBottom w:val="0"/>
          <w:divBdr>
            <w:top w:val="none" w:sz="0" w:space="0" w:color="auto"/>
            <w:left w:val="none" w:sz="0" w:space="0" w:color="auto"/>
            <w:bottom w:val="none" w:sz="0" w:space="0" w:color="auto"/>
            <w:right w:val="none" w:sz="0" w:space="0" w:color="auto"/>
          </w:divBdr>
          <w:divsChild>
            <w:div w:id="884178119">
              <w:marLeft w:val="0"/>
              <w:marRight w:val="0"/>
              <w:marTop w:val="0"/>
              <w:marBottom w:val="0"/>
              <w:divBdr>
                <w:top w:val="none" w:sz="0" w:space="0" w:color="auto"/>
                <w:left w:val="none" w:sz="0" w:space="0" w:color="auto"/>
                <w:bottom w:val="none" w:sz="0" w:space="0" w:color="auto"/>
                <w:right w:val="none" w:sz="0" w:space="0" w:color="auto"/>
              </w:divBdr>
            </w:div>
          </w:divsChild>
        </w:div>
        <w:div w:id="668361974">
          <w:marLeft w:val="0"/>
          <w:marRight w:val="0"/>
          <w:marTop w:val="0"/>
          <w:marBottom w:val="0"/>
          <w:divBdr>
            <w:top w:val="none" w:sz="0" w:space="0" w:color="auto"/>
            <w:left w:val="none" w:sz="0" w:space="0" w:color="auto"/>
            <w:bottom w:val="none" w:sz="0" w:space="0" w:color="auto"/>
            <w:right w:val="none" w:sz="0" w:space="0" w:color="auto"/>
          </w:divBdr>
          <w:divsChild>
            <w:div w:id="580989038">
              <w:marLeft w:val="0"/>
              <w:marRight w:val="0"/>
              <w:marTop w:val="0"/>
              <w:marBottom w:val="0"/>
              <w:divBdr>
                <w:top w:val="none" w:sz="0" w:space="0" w:color="auto"/>
                <w:left w:val="none" w:sz="0" w:space="0" w:color="auto"/>
                <w:bottom w:val="none" w:sz="0" w:space="0" w:color="auto"/>
                <w:right w:val="none" w:sz="0" w:space="0" w:color="auto"/>
              </w:divBdr>
            </w:div>
            <w:div w:id="216669927">
              <w:marLeft w:val="0"/>
              <w:marRight w:val="0"/>
              <w:marTop w:val="0"/>
              <w:marBottom w:val="0"/>
              <w:divBdr>
                <w:top w:val="none" w:sz="0" w:space="0" w:color="auto"/>
                <w:left w:val="none" w:sz="0" w:space="0" w:color="auto"/>
                <w:bottom w:val="none" w:sz="0" w:space="0" w:color="auto"/>
                <w:right w:val="none" w:sz="0" w:space="0" w:color="auto"/>
              </w:divBdr>
            </w:div>
          </w:divsChild>
        </w:div>
        <w:div w:id="597562528">
          <w:marLeft w:val="0"/>
          <w:marRight w:val="0"/>
          <w:marTop w:val="0"/>
          <w:marBottom w:val="0"/>
          <w:divBdr>
            <w:top w:val="none" w:sz="0" w:space="0" w:color="auto"/>
            <w:left w:val="none" w:sz="0" w:space="0" w:color="auto"/>
            <w:bottom w:val="none" w:sz="0" w:space="0" w:color="auto"/>
            <w:right w:val="none" w:sz="0" w:space="0" w:color="auto"/>
          </w:divBdr>
          <w:divsChild>
            <w:div w:id="1530486678">
              <w:marLeft w:val="0"/>
              <w:marRight w:val="0"/>
              <w:marTop w:val="0"/>
              <w:marBottom w:val="0"/>
              <w:divBdr>
                <w:top w:val="none" w:sz="0" w:space="0" w:color="auto"/>
                <w:left w:val="none" w:sz="0" w:space="0" w:color="auto"/>
                <w:bottom w:val="none" w:sz="0" w:space="0" w:color="auto"/>
                <w:right w:val="none" w:sz="0" w:space="0" w:color="auto"/>
              </w:divBdr>
            </w:div>
          </w:divsChild>
        </w:div>
        <w:div w:id="1614247079">
          <w:marLeft w:val="0"/>
          <w:marRight w:val="0"/>
          <w:marTop w:val="0"/>
          <w:marBottom w:val="0"/>
          <w:divBdr>
            <w:top w:val="none" w:sz="0" w:space="0" w:color="auto"/>
            <w:left w:val="none" w:sz="0" w:space="0" w:color="auto"/>
            <w:bottom w:val="none" w:sz="0" w:space="0" w:color="auto"/>
            <w:right w:val="none" w:sz="0" w:space="0" w:color="auto"/>
          </w:divBdr>
          <w:divsChild>
            <w:div w:id="1070349225">
              <w:marLeft w:val="0"/>
              <w:marRight w:val="0"/>
              <w:marTop w:val="0"/>
              <w:marBottom w:val="0"/>
              <w:divBdr>
                <w:top w:val="none" w:sz="0" w:space="0" w:color="auto"/>
                <w:left w:val="none" w:sz="0" w:space="0" w:color="auto"/>
                <w:bottom w:val="none" w:sz="0" w:space="0" w:color="auto"/>
                <w:right w:val="none" w:sz="0" w:space="0" w:color="auto"/>
              </w:divBdr>
            </w:div>
          </w:divsChild>
        </w:div>
        <w:div w:id="320933873">
          <w:marLeft w:val="0"/>
          <w:marRight w:val="0"/>
          <w:marTop w:val="0"/>
          <w:marBottom w:val="0"/>
          <w:divBdr>
            <w:top w:val="none" w:sz="0" w:space="0" w:color="auto"/>
            <w:left w:val="none" w:sz="0" w:space="0" w:color="auto"/>
            <w:bottom w:val="none" w:sz="0" w:space="0" w:color="auto"/>
            <w:right w:val="none" w:sz="0" w:space="0" w:color="auto"/>
          </w:divBdr>
          <w:divsChild>
            <w:div w:id="1539511044">
              <w:marLeft w:val="0"/>
              <w:marRight w:val="0"/>
              <w:marTop w:val="0"/>
              <w:marBottom w:val="0"/>
              <w:divBdr>
                <w:top w:val="none" w:sz="0" w:space="0" w:color="auto"/>
                <w:left w:val="none" w:sz="0" w:space="0" w:color="auto"/>
                <w:bottom w:val="none" w:sz="0" w:space="0" w:color="auto"/>
                <w:right w:val="none" w:sz="0" w:space="0" w:color="auto"/>
              </w:divBdr>
            </w:div>
          </w:divsChild>
        </w:div>
        <w:div w:id="1219707283">
          <w:marLeft w:val="0"/>
          <w:marRight w:val="0"/>
          <w:marTop w:val="0"/>
          <w:marBottom w:val="0"/>
          <w:divBdr>
            <w:top w:val="none" w:sz="0" w:space="0" w:color="auto"/>
            <w:left w:val="none" w:sz="0" w:space="0" w:color="auto"/>
            <w:bottom w:val="none" w:sz="0" w:space="0" w:color="auto"/>
            <w:right w:val="none" w:sz="0" w:space="0" w:color="auto"/>
          </w:divBdr>
          <w:divsChild>
            <w:div w:id="420370680">
              <w:marLeft w:val="0"/>
              <w:marRight w:val="0"/>
              <w:marTop w:val="0"/>
              <w:marBottom w:val="0"/>
              <w:divBdr>
                <w:top w:val="none" w:sz="0" w:space="0" w:color="auto"/>
                <w:left w:val="none" w:sz="0" w:space="0" w:color="auto"/>
                <w:bottom w:val="none" w:sz="0" w:space="0" w:color="auto"/>
                <w:right w:val="none" w:sz="0" w:space="0" w:color="auto"/>
              </w:divBdr>
            </w:div>
          </w:divsChild>
        </w:div>
        <w:div w:id="2101442188">
          <w:marLeft w:val="0"/>
          <w:marRight w:val="0"/>
          <w:marTop w:val="0"/>
          <w:marBottom w:val="0"/>
          <w:divBdr>
            <w:top w:val="none" w:sz="0" w:space="0" w:color="auto"/>
            <w:left w:val="none" w:sz="0" w:space="0" w:color="auto"/>
            <w:bottom w:val="none" w:sz="0" w:space="0" w:color="auto"/>
            <w:right w:val="none" w:sz="0" w:space="0" w:color="auto"/>
          </w:divBdr>
          <w:divsChild>
            <w:div w:id="1249079020">
              <w:marLeft w:val="0"/>
              <w:marRight w:val="0"/>
              <w:marTop w:val="0"/>
              <w:marBottom w:val="0"/>
              <w:divBdr>
                <w:top w:val="none" w:sz="0" w:space="0" w:color="auto"/>
                <w:left w:val="none" w:sz="0" w:space="0" w:color="auto"/>
                <w:bottom w:val="none" w:sz="0" w:space="0" w:color="auto"/>
                <w:right w:val="none" w:sz="0" w:space="0" w:color="auto"/>
              </w:divBdr>
            </w:div>
          </w:divsChild>
        </w:div>
        <w:div w:id="272981341">
          <w:marLeft w:val="0"/>
          <w:marRight w:val="0"/>
          <w:marTop w:val="0"/>
          <w:marBottom w:val="0"/>
          <w:divBdr>
            <w:top w:val="none" w:sz="0" w:space="0" w:color="auto"/>
            <w:left w:val="none" w:sz="0" w:space="0" w:color="auto"/>
            <w:bottom w:val="none" w:sz="0" w:space="0" w:color="auto"/>
            <w:right w:val="none" w:sz="0" w:space="0" w:color="auto"/>
          </w:divBdr>
          <w:divsChild>
            <w:div w:id="294331992">
              <w:marLeft w:val="0"/>
              <w:marRight w:val="0"/>
              <w:marTop w:val="0"/>
              <w:marBottom w:val="0"/>
              <w:divBdr>
                <w:top w:val="none" w:sz="0" w:space="0" w:color="auto"/>
                <w:left w:val="none" w:sz="0" w:space="0" w:color="auto"/>
                <w:bottom w:val="none" w:sz="0" w:space="0" w:color="auto"/>
                <w:right w:val="none" w:sz="0" w:space="0" w:color="auto"/>
              </w:divBdr>
            </w:div>
          </w:divsChild>
        </w:div>
        <w:div w:id="115761574">
          <w:marLeft w:val="0"/>
          <w:marRight w:val="0"/>
          <w:marTop w:val="0"/>
          <w:marBottom w:val="0"/>
          <w:divBdr>
            <w:top w:val="none" w:sz="0" w:space="0" w:color="auto"/>
            <w:left w:val="none" w:sz="0" w:space="0" w:color="auto"/>
            <w:bottom w:val="none" w:sz="0" w:space="0" w:color="auto"/>
            <w:right w:val="none" w:sz="0" w:space="0" w:color="auto"/>
          </w:divBdr>
          <w:divsChild>
            <w:div w:id="1240141989">
              <w:marLeft w:val="0"/>
              <w:marRight w:val="0"/>
              <w:marTop w:val="0"/>
              <w:marBottom w:val="0"/>
              <w:divBdr>
                <w:top w:val="none" w:sz="0" w:space="0" w:color="auto"/>
                <w:left w:val="none" w:sz="0" w:space="0" w:color="auto"/>
                <w:bottom w:val="none" w:sz="0" w:space="0" w:color="auto"/>
                <w:right w:val="none" w:sz="0" w:space="0" w:color="auto"/>
              </w:divBdr>
            </w:div>
          </w:divsChild>
        </w:div>
        <w:div w:id="1766458940">
          <w:marLeft w:val="0"/>
          <w:marRight w:val="0"/>
          <w:marTop w:val="0"/>
          <w:marBottom w:val="0"/>
          <w:divBdr>
            <w:top w:val="none" w:sz="0" w:space="0" w:color="auto"/>
            <w:left w:val="none" w:sz="0" w:space="0" w:color="auto"/>
            <w:bottom w:val="none" w:sz="0" w:space="0" w:color="auto"/>
            <w:right w:val="none" w:sz="0" w:space="0" w:color="auto"/>
          </w:divBdr>
          <w:divsChild>
            <w:div w:id="829096796">
              <w:marLeft w:val="0"/>
              <w:marRight w:val="0"/>
              <w:marTop w:val="0"/>
              <w:marBottom w:val="0"/>
              <w:divBdr>
                <w:top w:val="none" w:sz="0" w:space="0" w:color="auto"/>
                <w:left w:val="none" w:sz="0" w:space="0" w:color="auto"/>
                <w:bottom w:val="none" w:sz="0" w:space="0" w:color="auto"/>
                <w:right w:val="none" w:sz="0" w:space="0" w:color="auto"/>
              </w:divBdr>
            </w:div>
          </w:divsChild>
        </w:div>
        <w:div w:id="925458731">
          <w:marLeft w:val="0"/>
          <w:marRight w:val="0"/>
          <w:marTop w:val="0"/>
          <w:marBottom w:val="0"/>
          <w:divBdr>
            <w:top w:val="none" w:sz="0" w:space="0" w:color="auto"/>
            <w:left w:val="none" w:sz="0" w:space="0" w:color="auto"/>
            <w:bottom w:val="none" w:sz="0" w:space="0" w:color="auto"/>
            <w:right w:val="none" w:sz="0" w:space="0" w:color="auto"/>
          </w:divBdr>
          <w:divsChild>
            <w:div w:id="621031759">
              <w:marLeft w:val="0"/>
              <w:marRight w:val="0"/>
              <w:marTop w:val="0"/>
              <w:marBottom w:val="0"/>
              <w:divBdr>
                <w:top w:val="none" w:sz="0" w:space="0" w:color="auto"/>
                <w:left w:val="none" w:sz="0" w:space="0" w:color="auto"/>
                <w:bottom w:val="none" w:sz="0" w:space="0" w:color="auto"/>
                <w:right w:val="none" w:sz="0" w:space="0" w:color="auto"/>
              </w:divBdr>
            </w:div>
          </w:divsChild>
        </w:div>
        <w:div w:id="83192031">
          <w:marLeft w:val="0"/>
          <w:marRight w:val="0"/>
          <w:marTop w:val="0"/>
          <w:marBottom w:val="0"/>
          <w:divBdr>
            <w:top w:val="none" w:sz="0" w:space="0" w:color="auto"/>
            <w:left w:val="none" w:sz="0" w:space="0" w:color="auto"/>
            <w:bottom w:val="none" w:sz="0" w:space="0" w:color="auto"/>
            <w:right w:val="none" w:sz="0" w:space="0" w:color="auto"/>
          </w:divBdr>
          <w:divsChild>
            <w:div w:id="1317762720">
              <w:marLeft w:val="0"/>
              <w:marRight w:val="0"/>
              <w:marTop w:val="0"/>
              <w:marBottom w:val="0"/>
              <w:divBdr>
                <w:top w:val="none" w:sz="0" w:space="0" w:color="auto"/>
                <w:left w:val="none" w:sz="0" w:space="0" w:color="auto"/>
                <w:bottom w:val="none" w:sz="0" w:space="0" w:color="auto"/>
                <w:right w:val="none" w:sz="0" w:space="0" w:color="auto"/>
              </w:divBdr>
            </w:div>
          </w:divsChild>
        </w:div>
        <w:div w:id="1477601102">
          <w:marLeft w:val="0"/>
          <w:marRight w:val="0"/>
          <w:marTop w:val="0"/>
          <w:marBottom w:val="0"/>
          <w:divBdr>
            <w:top w:val="none" w:sz="0" w:space="0" w:color="auto"/>
            <w:left w:val="none" w:sz="0" w:space="0" w:color="auto"/>
            <w:bottom w:val="none" w:sz="0" w:space="0" w:color="auto"/>
            <w:right w:val="none" w:sz="0" w:space="0" w:color="auto"/>
          </w:divBdr>
          <w:divsChild>
            <w:div w:id="1593660271">
              <w:marLeft w:val="0"/>
              <w:marRight w:val="0"/>
              <w:marTop w:val="0"/>
              <w:marBottom w:val="0"/>
              <w:divBdr>
                <w:top w:val="none" w:sz="0" w:space="0" w:color="auto"/>
                <w:left w:val="none" w:sz="0" w:space="0" w:color="auto"/>
                <w:bottom w:val="none" w:sz="0" w:space="0" w:color="auto"/>
                <w:right w:val="none" w:sz="0" w:space="0" w:color="auto"/>
              </w:divBdr>
            </w:div>
          </w:divsChild>
        </w:div>
        <w:div w:id="1719167088">
          <w:marLeft w:val="0"/>
          <w:marRight w:val="0"/>
          <w:marTop w:val="0"/>
          <w:marBottom w:val="0"/>
          <w:divBdr>
            <w:top w:val="none" w:sz="0" w:space="0" w:color="auto"/>
            <w:left w:val="none" w:sz="0" w:space="0" w:color="auto"/>
            <w:bottom w:val="none" w:sz="0" w:space="0" w:color="auto"/>
            <w:right w:val="none" w:sz="0" w:space="0" w:color="auto"/>
          </w:divBdr>
          <w:divsChild>
            <w:div w:id="1141658205">
              <w:marLeft w:val="0"/>
              <w:marRight w:val="0"/>
              <w:marTop w:val="0"/>
              <w:marBottom w:val="0"/>
              <w:divBdr>
                <w:top w:val="none" w:sz="0" w:space="0" w:color="auto"/>
                <w:left w:val="none" w:sz="0" w:space="0" w:color="auto"/>
                <w:bottom w:val="none" w:sz="0" w:space="0" w:color="auto"/>
                <w:right w:val="none" w:sz="0" w:space="0" w:color="auto"/>
              </w:divBdr>
            </w:div>
          </w:divsChild>
        </w:div>
        <w:div w:id="162623137">
          <w:marLeft w:val="0"/>
          <w:marRight w:val="0"/>
          <w:marTop w:val="0"/>
          <w:marBottom w:val="0"/>
          <w:divBdr>
            <w:top w:val="none" w:sz="0" w:space="0" w:color="auto"/>
            <w:left w:val="none" w:sz="0" w:space="0" w:color="auto"/>
            <w:bottom w:val="none" w:sz="0" w:space="0" w:color="auto"/>
            <w:right w:val="none" w:sz="0" w:space="0" w:color="auto"/>
          </w:divBdr>
          <w:divsChild>
            <w:div w:id="923605564">
              <w:marLeft w:val="0"/>
              <w:marRight w:val="0"/>
              <w:marTop w:val="0"/>
              <w:marBottom w:val="0"/>
              <w:divBdr>
                <w:top w:val="none" w:sz="0" w:space="0" w:color="auto"/>
                <w:left w:val="none" w:sz="0" w:space="0" w:color="auto"/>
                <w:bottom w:val="none" w:sz="0" w:space="0" w:color="auto"/>
                <w:right w:val="none" w:sz="0" w:space="0" w:color="auto"/>
              </w:divBdr>
            </w:div>
          </w:divsChild>
        </w:div>
        <w:div w:id="607009796">
          <w:marLeft w:val="0"/>
          <w:marRight w:val="0"/>
          <w:marTop w:val="0"/>
          <w:marBottom w:val="0"/>
          <w:divBdr>
            <w:top w:val="none" w:sz="0" w:space="0" w:color="auto"/>
            <w:left w:val="none" w:sz="0" w:space="0" w:color="auto"/>
            <w:bottom w:val="none" w:sz="0" w:space="0" w:color="auto"/>
            <w:right w:val="none" w:sz="0" w:space="0" w:color="auto"/>
          </w:divBdr>
          <w:divsChild>
            <w:div w:id="1159344653">
              <w:marLeft w:val="0"/>
              <w:marRight w:val="0"/>
              <w:marTop w:val="0"/>
              <w:marBottom w:val="0"/>
              <w:divBdr>
                <w:top w:val="none" w:sz="0" w:space="0" w:color="auto"/>
                <w:left w:val="none" w:sz="0" w:space="0" w:color="auto"/>
                <w:bottom w:val="none" w:sz="0" w:space="0" w:color="auto"/>
                <w:right w:val="none" w:sz="0" w:space="0" w:color="auto"/>
              </w:divBdr>
            </w:div>
          </w:divsChild>
        </w:div>
        <w:div w:id="2134054089">
          <w:marLeft w:val="0"/>
          <w:marRight w:val="0"/>
          <w:marTop w:val="0"/>
          <w:marBottom w:val="0"/>
          <w:divBdr>
            <w:top w:val="none" w:sz="0" w:space="0" w:color="auto"/>
            <w:left w:val="none" w:sz="0" w:space="0" w:color="auto"/>
            <w:bottom w:val="none" w:sz="0" w:space="0" w:color="auto"/>
            <w:right w:val="none" w:sz="0" w:space="0" w:color="auto"/>
          </w:divBdr>
          <w:divsChild>
            <w:div w:id="20866799">
              <w:marLeft w:val="0"/>
              <w:marRight w:val="0"/>
              <w:marTop w:val="0"/>
              <w:marBottom w:val="0"/>
              <w:divBdr>
                <w:top w:val="none" w:sz="0" w:space="0" w:color="auto"/>
                <w:left w:val="none" w:sz="0" w:space="0" w:color="auto"/>
                <w:bottom w:val="none" w:sz="0" w:space="0" w:color="auto"/>
                <w:right w:val="none" w:sz="0" w:space="0" w:color="auto"/>
              </w:divBdr>
            </w:div>
          </w:divsChild>
        </w:div>
        <w:div w:id="597174136">
          <w:marLeft w:val="0"/>
          <w:marRight w:val="0"/>
          <w:marTop w:val="0"/>
          <w:marBottom w:val="0"/>
          <w:divBdr>
            <w:top w:val="none" w:sz="0" w:space="0" w:color="auto"/>
            <w:left w:val="none" w:sz="0" w:space="0" w:color="auto"/>
            <w:bottom w:val="none" w:sz="0" w:space="0" w:color="auto"/>
            <w:right w:val="none" w:sz="0" w:space="0" w:color="auto"/>
          </w:divBdr>
          <w:divsChild>
            <w:div w:id="2110004764">
              <w:marLeft w:val="0"/>
              <w:marRight w:val="0"/>
              <w:marTop w:val="0"/>
              <w:marBottom w:val="0"/>
              <w:divBdr>
                <w:top w:val="none" w:sz="0" w:space="0" w:color="auto"/>
                <w:left w:val="none" w:sz="0" w:space="0" w:color="auto"/>
                <w:bottom w:val="none" w:sz="0" w:space="0" w:color="auto"/>
                <w:right w:val="none" w:sz="0" w:space="0" w:color="auto"/>
              </w:divBdr>
            </w:div>
          </w:divsChild>
        </w:div>
        <w:div w:id="593586421">
          <w:marLeft w:val="0"/>
          <w:marRight w:val="0"/>
          <w:marTop w:val="0"/>
          <w:marBottom w:val="0"/>
          <w:divBdr>
            <w:top w:val="none" w:sz="0" w:space="0" w:color="auto"/>
            <w:left w:val="none" w:sz="0" w:space="0" w:color="auto"/>
            <w:bottom w:val="none" w:sz="0" w:space="0" w:color="auto"/>
            <w:right w:val="none" w:sz="0" w:space="0" w:color="auto"/>
          </w:divBdr>
          <w:divsChild>
            <w:div w:id="1217937717">
              <w:marLeft w:val="0"/>
              <w:marRight w:val="0"/>
              <w:marTop w:val="0"/>
              <w:marBottom w:val="0"/>
              <w:divBdr>
                <w:top w:val="none" w:sz="0" w:space="0" w:color="auto"/>
                <w:left w:val="none" w:sz="0" w:space="0" w:color="auto"/>
                <w:bottom w:val="none" w:sz="0" w:space="0" w:color="auto"/>
                <w:right w:val="none" w:sz="0" w:space="0" w:color="auto"/>
              </w:divBdr>
            </w:div>
          </w:divsChild>
        </w:div>
        <w:div w:id="971402560">
          <w:marLeft w:val="0"/>
          <w:marRight w:val="0"/>
          <w:marTop w:val="0"/>
          <w:marBottom w:val="0"/>
          <w:divBdr>
            <w:top w:val="none" w:sz="0" w:space="0" w:color="auto"/>
            <w:left w:val="none" w:sz="0" w:space="0" w:color="auto"/>
            <w:bottom w:val="none" w:sz="0" w:space="0" w:color="auto"/>
            <w:right w:val="none" w:sz="0" w:space="0" w:color="auto"/>
          </w:divBdr>
          <w:divsChild>
            <w:div w:id="651325673">
              <w:marLeft w:val="0"/>
              <w:marRight w:val="0"/>
              <w:marTop w:val="0"/>
              <w:marBottom w:val="0"/>
              <w:divBdr>
                <w:top w:val="none" w:sz="0" w:space="0" w:color="auto"/>
                <w:left w:val="none" w:sz="0" w:space="0" w:color="auto"/>
                <w:bottom w:val="none" w:sz="0" w:space="0" w:color="auto"/>
                <w:right w:val="none" w:sz="0" w:space="0" w:color="auto"/>
              </w:divBdr>
            </w:div>
          </w:divsChild>
        </w:div>
        <w:div w:id="708837833">
          <w:marLeft w:val="0"/>
          <w:marRight w:val="0"/>
          <w:marTop w:val="0"/>
          <w:marBottom w:val="0"/>
          <w:divBdr>
            <w:top w:val="none" w:sz="0" w:space="0" w:color="auto"/>
            <w:left w:val="none" w:sz="0" w:space="0" w:color="auto"/>
            <w:bottom w:val="none" w:sz="0" w:space="0" w:color="auto"/>
            <w:right w:val="none" w:sz="0" w:space="0" w:color="auto"/>
          </w:divBdr>
          <w:divsChild>
            <w:div w:id="1423255516">
              <w:marLeft w:val="0"/>
              <w:marRight w:val="0"/>
              <w:marTop w:val="0"/>
              <w:marBottom w:val="0"/>
              <w:divBdr>
                <w:top w:val="none" w:sz="0" w:space="0" w:color="auto"/>
                <w:left w:val="none" w:sz="0" w:space="0" w:color="auto"/>
                <w:bottom w:val="none" w:sz="0" w:space="0" w:color="auto"/>
                <w:right w:val="none" w:sz="0" w:space="0" w:color="auto"/>
              </w:divBdr>
            </w:div>
          </w:divsChild>
        </w:div>
        <w:div w:id="469517056">
          <w:marLeft w:val="0"/>
          <w:marRight w:val="0"/>
          <w:marTop w:val="0"/>
          <w:marBottom w:val="0"/>
          <w:divBdr>
            <w:top w:val="none" w:sz="0" w:space="0" w:color="auto"/>
            <w:left w:val="none" w:sz="0" w:space="0" w:color="auto"/>
            <w:bottom w:val="none" w:sz="0" w:space="0" w:color="auto"/>
            <w:right w:val="none" w:sz="0" w:space="0" w:color="auto"/>
          </w:divBdr>
          <w:divsChild>
            <w:div w:id="182131001">
              <w:marLeft w:val="0"/>
              <w:marRight w:val="0"/>
              <w:marTop w:val="0"/>
              <w:marBottom w:val="0"/>
              <w:divBdr>
                <w:top w:val="none" w:sz="0" w:space="0" w:color="auto"/>
                <w:left w:val="none" w:sz="0" w:space="0" w:color="auto"/>
                <w:bottom w:val="none" w:sz="0" w:space="0" w:color="auto"/>
                <w:right w:val="none" w:sz="0" w:space="0" w:color="auto"/>
              </w:divBdr>
            </w:div>
          </w:divsChild>
        </w:div>
        <w:div w:id="1270117856">
          <w:marLeft w:val="0"/>
          <w:marRight w:val="0"/>
          <w:marTop w:val="0"/>
          <w:marBottom w:val="0"/>
          <w:divBdr>
            <w:top w:val="none" w:sz="0" w:space="0" w:color="auto"/>
            <w:left w:val="none" w:sz="0" w:space="0" w:color="auto"/>
            <w:bottom w:val="none" w:sz="0" w:space="0" w:color="auto"/>
            <w:right w:val="none" w:sz="0" w:space="0" w:color="auto"/>
          </w:divBdr>
          <w:divsChild>
            <w:div w:id="1869416774">
              <w:marLeft w:val="0"/>
              <w:marRight w:val="0"/>
              <w:marTop w:val="0"/>
              <w:marBottom w:val="0"/>
              <w:divBdr>
                <w:top w:val="none" w:sz="0" w:space="0" w:color="auto"/>
                <w:left w:val="none" w:sz="0" w:space="0" w:color="auto"/>
                <w:bottom w:val="none" w:sz="0" w:space="0" w:color="auto"/>
                <w:right w:val="none" w:sz="0" w:space="0" w:color="auto"/>
              </w:divBdr>
            </w:div>
          </w:divsChild>
        </w:div>
        <w:div w:id="1708987360">
          <w:marLeft w:val="0"/>
          <w:marRight w:val="0"/>
          <w:marTop w:val="0"/>
          <w:marBottom w:val="0"/>
          <w:divBdr>
            <w:top w:val="none" w:sz="0" w:space="0" w:color="auto"/>
            <w:left w:val="none" w:sz="0" w:space="0" w:color="auto"/>
            <w:bottom w:val="none" w:sz="0" w:space="0" w:color="auto"/>
            <w:right w:val="none" w:sz="0" w:space="0" w:color="auto"/>
          </w:divBdr>
          <w:divsChild>
            <w:div w:id="1127819079">
              <w:marLeft w:val="0"/>
              <w:marRight w:val="0"/>
              <w:marTop w:val="0"/>
              <w:marBottom w:val="0"/>
              <w:divBdr>
                <w:top w:val="none" w:sz="0" w:space="0" w:color="auto"/>
                <w:left w:val="none" w:sz="0" w:space="0" w:color="auto"/>
                <w:bottom w:val="none" w:sz="0" w:space="0" w:color="auto"/>
                <w:right w:val="none" w:sz="0" w:space="0" w:color="auto"/>
              </w:divBdr>
            </w:div>
          </w:divsChild>
        </w:div>
        <w:div w:id="643005892">
          <w:marLeft w:val="0"/>
          <w:marRight w:val="0"/>
          <w:marTop w:val="0"/>
          <w:marBottom w:val="0"/>
          <w:divBdr>
            <w:top w:val="none" w:sz="0" w:space="0" w:color="auto"/>
            <w:left w:val="none" w:sz="0" w:space="0" w:color="auto"/>
            <w:bottom w:val="none" w:sz="0" w:space="0" w:color="auto"/>
            <w:right w:val="none" w:sz="0" w:space="0" w:color="auto"/>
          </w:divBdr>
          <w:divsChild>
            <w:div w:id="266818497">
              <w:marLeft w:val="0"/>
              <w:marRight w:val="0"/>
              <w:marTop w:val="0"/>
              <w:marBottom w:val="0"/>
              <w:divBdr>
                <w:top w:val="none" w:sz="0" w:space="0" w:color="auto"/>
                <w:left w:val="none" w:sz="0" w:space="0" w:color="auto"/>
                <w:bottom w:val="none" w:sz="0" w:space="0" w:color="auto"/>
                <w:right w:val="none" w:sz="0" w:space="0" w:color="auto"/>
              </w:divBdr>
            </w:div>
          </w:divsChild>
        </w:div>
        <w:div w:id="1093862672">
          <w:marLeft w:val="0"/>
          <w:marRight w:val="0"/>
          <w:marTop w:val="0"/>
          <w:marBottom w:val="0"/>
          <w:divBdr>
            <w:top w:val="none" w:sz="0" w:space="0" w:color="auto"/>
            <w:left w:val="none" w:sz="0" w:space="0" w:color="auto"/>
            <w:bottom w:val="none" w:sz="0" w:space="0" w:color="auto"/>
            <w:right w:val="none" w:sz="0" w:space="0" w:color="auto"/>
          </w:divBdr>
          <w:divsChild>
            <w:div w:id="106855091">
              <w:marLeft w:val="0"/>
              <w:marRight w:val="0"/>
              <w:marTop w:val="0"/>
              <w:marBottom w:val="0"/>
              <w:divBdr>
                <w:top w:val="none" w:sz="0" w:space="0" w:color="auto"/>
                <w:left w:val="none" w:sz="0" w:space="0" w:color="auto"/>
                <w:bottom w:val="none" w:sz="0" w:space="0" w:color="auto"/>
                <w:right w:val="none" w:sz="0" w:space="0" w:color="auto"/>
              </w:divBdr>
            </w:div>
          </w:divsChild>
        </w:div>
        <w:div w:id="1349675625">
          <w:marLeft w:val="0"/>
          <w:marRight w:val="0"/>
          <w:marTop w:val="0"/>
          <w:marBottom w:val="0"/>
          <w:divBdr>
            <w:top w:val="none" w:sz="0" w:space="0" w:color="auto"/>
            <w:left w:val="none" w:sz="0" w:space="0" w:color="auto"/>
            <w:bottom w:val="none" w:sz="0" w:space="0" w:color="auto"/>
            <w:right w:val="none" w:sz="0" w:space="0" w:color="auto"/>
          </w:divBdr>
          <w:divsChild>
            <w:div w:id="1087923746">
              <w:marLeft w:val="0"/>
              <w:marRight w:val="0"/>
              <w:marTop w:val="0"/>
              <w:marBottom w:val="0"/>
              <w:divBdr>
                <w:top w:val="none" w:sz="0" w:space="0" w:color="auto"/>
                <w:left w:val="none" w:sz="0" w:space="0" w:color="auto"/>
                <w:bottom w:val="none" w:sz="0" w:space="0" w:color="auto"/>
                <w:right w:val="none" w:sz="0" w:space="0" w:color="auto"/>
              </w:divBdr>
            </w:div>
          </w:divsChild>
        </w:div>
        <w:div w:id="1189879226">
          <w:marLeft w:val="0"/>
          <w:marRight w:val="0"/>
          <w:marTop w:val="0"/>
          <w:marBottom w:val="0"/>
          <w:divBdr>
            <w:top w:val="none" w:sz="0" w:space="0" w:color="auto"/>
            <w:left w:val="none" w:sz="0" w:space="0" w:color="auto"/>
            <w:bottom w:val="none" w:sz="0" w:space="0" w:color="auto"/>
            <w:right w:val="none" w:sz="0" w:space="0" w:color="auto"/>
          </w:divBdr>
          <w:divsChild>
            <w:div w:id="1684815785">
              <w:marLeft w:val="0"/>
              <w:marRight w:val="0"/>
              <w:marTop w:val="0"/>
              <w:marBottom w:val="0"/>
              <w:divBdr>
                <w:top w:val="none" w:sz="0" w:space="0" w:color="auto"/>
                <w:left w:val="none" w:sz="0" w:space="0" w:color="auto"/>
                <w:bottom w:val="none" w:sz="0" w:space="0" w:color="auto"/>
                <w:right w:val="none" w:sz="0" w:space="0" w:color="auto"/>
              </w:divBdr>
            </w:div>
          </w:divsChild>
        </w:div>
        <w:div w:id="785003856">
          <w:marLeft w:val="0"/>
          <w:marRight w:val="0"/>
          <w:marTop w:val="0"/>
          <w:marBottom w:val="0"/>
          <w:divBdr>
            <w:top w:val="none" w:sz="0" w:space="0" w:color="auto"/>
            <w:left w:val="none" w:sz="0" w:space="0" w:color="auto"/>
            <w:bottom w:val="none" w:sz="0" w:space="0" w:color="auto"/>
            <w:right w:val="none" w:sz="0" w:space="0" w:color="auto"/>
          </w:divBdr>
          <w:divsChild>
            <w:div w:id="2109931548">
              <w:marLeft w:val="0"/>
              <w:marRight w:val="0"/>
              <w:marTop w:val="0"/>
              <w:marBottom w:val="0"/>
              <w:divBdr>
                <w:top w:val="none" w:sz="0" w:space="0" w:color="auto"/>
                <w:left w:val="none" w:sz="0" w:space="0" w:color="auto"/>
                <w:bottom w:val="none" w:sz="0" w:space="0" w:color="auto"/>
                <w:right w:val="none" w:sz="0" w:space="0" w:color="auto"/>
              </w:divBdr>
            </w:div>
          </w:divsChild>
        </w:div>
        <w:div w:id="162548832">
          <w:marLeft w:val="0"/>
          <w:marRight w:val="0"/>
          <w:marTop w:val="0"/>
          <w:marBottom w:val="0"/>
          <w:divBdr>
            <w:top w:val="none" w:sz="0" w:space="0" w:color="auto"/>
            <w:left w:val="none" w:sz="0" w:space="0" w:color="auto"/>
            <w:bottom w:val="none" w:sz="0" w:space="0" w:color="auto"/>
            <w:right w:val="none" w:sz="0" w:space="0" w:color="auto"/>
          </w:divBdr>
          <w:divsChild>
            <w:div w:id="1304000013">
              <w:marLeft w:val="0"/>
              <w:marRight w:val="0"/>
              <w:marTop w:val="0"/>
              <w:marBottom w:val="0"/>
              <w:divBdr>
                <w:top w:val="none" w:sz="0" w:space="0" w:color="auto"/>
                <w:left w:val="none" w:sz="0" w:space="0" w:color="auto"/>
                <w:bottom w:val="none" w:sz="0" w:space="0" w:color="auto"/>
                <w:right w:val="none" w:sz="0" w:space="0" w:color="auto"/>
              </w:divBdr>
            </w:div>
          </w:divsChild>
        </w:div>
        <w:div w:id="1220745545">
          <w:marLeft w:val="0"/>
          <w:marRight w:val="0"/>
          <w:marTop w:val="0"/>
          <w:marBottom w:val="0"/>
          <w:divBdr>
            <w:top w:val="none" w:sz="0" w:space="0" w:color="auto"/>
            <w:left w:val="none" w:sz="0" w:space="0" w:color="auto"/>
            <w:bottom w:val="none" w:sz="0" w:space="0" w:color="auto"/>
            <w:right w:val="none" w:sz="0" w:space="0" w:color="auto"/>
          </w:divBdr>
          <w:divsChild>
            <w:div w:id="521013851">
              <w:marLeft w:val="0"/>
              <w:marRight w:val="0"/>
              <w:marTop w:val="0"/>
              <w:marBottom w:val="0"/>
              <w:divBdr>
                <w:top w:val="none" w:sz="0" w:space="0" w:color="auto"/>
                <w:left w:val="none" w:sz="0" w:space="0" w:color="auto"/>
                <w:bottom w:val="none" w:sz="0" w:space="0" w:color="auto"/>
                <w:right w:val="none" w:sz="0" w:space="0" w:color="auto"/>
              </w:divBdr>
            </w:div>
          </w:divsChild>
        </w:div>
        <w:div w:id="1111508775">
          <w:marLeft w:val="0"/>
          <w:marRight w:val="0"/>
          <w:marTop w:val="0"/>
          <w:marBottom w:val="0"/>
          <w:divBdr>
            <w:top w:val="none" w:sz="0" w:space="0" w:color="auto"/>
            <w:left w:val="none" w:sz="0" w:space="0" w:color="auto"/>
            <w:bottom w:val="none" w:sz="0" w:space="0" w:color="auto"/>
            <w:right w:val="none" w:sz="0" w:space="0" w:color="auto"/>
          </w:divBdr>
          <w:divsChild>
            <w:div w:id="668292294">
              <w:marLeft w:val="0"/>
              <w:marRight w:val="0"/>
              <w:marTop w:val="0"/>
              <w:marBottom w:val="0"/>
              <w:divBdr>
                <w:top w:val="none" w:sz="0" w:space="0" w:color="auto"/>
                <w:left w:val="none" w:sz="0" w:space="0" w:color="auto"/>
                <w:bottom w:val="none" w:sz="0" w:space="0" w:color="auto"/>
                <w:right w:val="none" w:sz="0" w:space="0" w:color="auto"/>
              </w:divBdr>
            </w:div>
          </w:divsChild>
        </w:div>
        <w:div w:id="834806876">
          <w:marLeft w:val="0"/>
          <w:marRight w:val="0"/>
          <w:marTop w:val="0"/>
          <w:marBottom w:val="0"/>
          <w:divBdr>
            <w:top w:val="none" w:sz="0" w:space="0" w:color="auto"/>
            <w:left w:val="none" w:sz="0" w:space="0" w:color="auto"/>
            <w:bottom w:val="none" w:sz="0" w:space="0" w:color="auto"/>
            <w:right w:val="none" w:sz="0" w:space="0" w:color="auto"/>
          </w:divBdr>
          <w:divsChild>
            <w:div w:id="1127046255">
              <w:marLeft w:val="0"/>
              <w:marRight w:val="0"/>
              <w:marTop w:val="0"/>
              <w:marBottom w:val="0"/>
              <w:divBdr>
                <w:top w:val="none" w:sz="0" w:space="0" w:color="auto"/>
                <w:left w:val="none" w:sz="0" w:space="0" w:color="auto"/>
                <w:bottom w:val="none" w:sz="0" w:space="0" w:color="auto"/>
                <w:right w:val="none" w:sz="0" w:space="0" w:color="auto"/>
              </w:divBdr>
            </w:div>
          </w:divsChild>
        </w:div>
        <w:div w:id="1332179090">
          <w:marLeft w:val="0"/>
          <w:marRight w:val="0"/>
          <w:marTop w:val="0"/>
          <w:marBottom w:val="0"/>
          <w:divBdr>
            <w:top w:val="none" w:sz="0" w:space="0" w:color="auto"/>
            <w:left w:val="none" w:sz="0" w:space="0" w:color="auto"/>
            <w:bottom w:val="none" w:sz="0" w:space="0" w:color="auto"/>
            <w:right w:val="none" w:sz="0" w:space="0" w:color="auto"/>
          </w:divBdr>
          <w:divsChild>
            <w:div w:id="1615667821">
              <w:marLeft w:val="0"/>
              <w:marRight w:val="0"/>
              <w:marTop w:val="0"/>
              <w:marBottom w:val="0"/>
              <w:divBdr>
                <w:top w:val="none" w:sz="0" w:space="0" w:color="auto"/>
                <w:left w:val="none" w:sz="0" w:space="0" w:color="auto"/>
                <w:bottom w:val="none" w:sz="0" w:space="0" w:color="auto"/>
                <w:right w:val="none" w:sz="0" w:space="0" w:color="auto"/>
              </w:divBdr>
            </w:div>
          </w:divsChild>
        </w:div>
        <w:div w:id="269704842">
          <w:marLeft w:val="0"/>
          <w:marRight w:val="0"/>
          <w:marTop w:val="0"/>
          <w:marBottom w:val="0"/>
          <w:divBdr>
            <w:top w:val="none" w:sz="0" w:space="0" w:color="auto"/>
            <w:left w:val="none" w:sz="0" w:space="0" w:color="auto"/>
            <w:bottom w:val="none" w:sz="0" w:space="0" w:color="auto"/>
            <w:right w:val="none" w:sz="0" w:space="0" w:color="auto"/>
          </w:divBdr>
          <w:divsChild>
            <w:div w:id="676925154">
              <w:marLeft w:val="0"/>
              <w:marRight w:val="0"/>
              <w:marTop w:val="0"/>
              <w:marBottom w:val="0"/>
              <w:divBdr>
                <w:top w:val="none" w:sz="0" w:space="0" w:color="auto"/>
                <w:left w:val="none" w:sz="0" w:space="0" w:color="auto"/>
                <w:bottom w:val="none" w:sz="0" w:space="0" w:color="auto"/>
                <w:right w:val="none" w:sz="0" w:space="0" w:color="auto"/>
              </w:divBdr>
            </w:div>
          </w:divsChild>
        </w:div>
        <w:div w:id="1730958127">
          <w:marLeft w:val="0"/>
          <w:marRight w:val="0"/>
          <w:marTop w:val="0"/>
          <w:marBottom w:val="0"/>
          <w:divBdr>
            <w:top w:val="none" w:sz="0" w:space="0" w:color="auto"/>
            <w:left w:val="none" w:sz="0" w:space="0" w:color="auto"/>
            <w:bottom w:val="none" w:sz="0" w:space="0" w:color="auto"/>
            <w:right w:val="none" w:sz="0" w:space="0" w:color="auto"/>
          </w:divBdr>
          <w:divsChild>
            <w:div w:id="172695907">
              <w:marLeft w:val="0"/>
              <w:marRight w:val="0"/>
              <w:marTop w:val="0"/>
              <w:marBottom w:val="0"/>
              <w:divBdr>
                <w:top w:val="none" w:sz="0" w:space="0" w:color="auto"/>
                <w:left w:val="none" w:sz="0" w:space="0" w:color="auto"/>
                <w:bottom w:val="none" w:sz="0" w:space="0" w:color="auto"/>
                <w:right w:val="none" w:sz="0" w:space="0" w:color="auto"/>
              </w:divBdr>
            </w:div>
          </w:divsChild>
        </w:div>
        <w:div w:id="333336750">
          <w:marLeft w:val="0"/>
          <w:marRight w:val="0"/>
          <w:marTop w:val="0"/>
          <w:marBottom w:val="0"/>
          <w:divBdr>
            <w:top w:val="none" w:sz="0" w:space="0" w:color="auto"/>
            <w:left w:val="none" w:sz="0" w:space="0" w:color="auto"/>
            <w:bottom w:val="none" w:sz="0" w:space="0" w:color="auto"/>
            <w:right w:val="none" w:sz="0" w:space="0" w:color="auto"/>
          </w:divBdr>
          <w:divsChild>
            <w:div w:id="1480807874">
              <w:marLeft w:val="0"/>
              <w:marRight w:val="0"/>
              <w:marTop w:val="0"/>
              <w:marBottom w:val="0"/>
              <w:divBdr>
                <w:top w:val="none" w:sz="0" w:space="0" w:color="auto"/>
                <w:left w:val="none" w:sz="0" w:space="0" w:color="auto"/>
                <w:bottom w:val="none" w:sz="0" w:space="0" w:color="auto"/>
                <w:right w:val="none" w:sz="0" w:space="0" w:color="auto"/>
              </w:divBdr>
            </w:div>
          </w:divsChild>
        </w:div>
        <w:div w:id="1936279928">
          <w:marLeft w:val="0"/>
          <w:marRight w:val="0"/>
          <w:marTop w:val="0"/>
          <w:marBottom w:val="0"/>
          <w:divBdr>
            <w:top w:val="none" w:sz="0" w:space="0" w:color="auto"/>
            <w:left w:val="none" w:sz="0" w:space="0" w:color="auto"/>
            <w:bottom w:val="none" w:sz="0" w:space="0" w:color="auto"/>
            <w:right w:val="none" w:sz="0" w:space="0" w:color="auto"/>
          </w:divBdr>
          <w:divsChild>
            <w:div w:id="1271889738">
              <w:marLeft w:val="0"/>
              <w:marRight w:val="0"/>
              <w:marTop w:val="0"/>
              <w:marBottom w:val="0"/>
              <w:divBdr>
                <w:top w:val="none" w:sz="0" w:space="0" w:color="auto"/>
                <w:left w:val="none" w:sz="0" w:space="0" w:color="auto"/>
                <w:bottom w:val="none" w:sz="0" w:space="0" w:color="auto"/>
                <w:right w:val="none" w:sz="0" w:space="0" w:color="auto"/>
              </w:divBdr>
            </w:div>
          </w:divsChild>
        </w:div>
        <w:div w:id="1221164703">
          <w:marLeft w:val="0"/>
          <w:marRight w:val="0"/>
          <w:marTop w:val="0"/>
          <w:marBottom w:val="0"/>
          <w:divBdr>
            <w:top w:val="none" w:sz="0" w:space="0" w:color="auto"/>
            <w:left w:val="none" w:sz="0" w:space="0" w:color="auto"/>
            <w:bottom w:val="none" w:sz="0" w:space="0" w:color="auto"/>
            <w:right w:val="none" w:sz="0" w:space="0" w:color="auto"/>
          </w:divBdr>
          <w:divsChild>
            <w:div w:id="190998307">
              <w:marLeft w:val="0"/>
              <w:marRight w:val="0"/>
              <w:marTop w:val="0"/>
              <w:marBottom w:val="0"/>
              <w:divBdr>
                <w:top w:val="none" w:sz="0" w:space="0" w:color="auto"/>
                <w:left w:val="none" w:sz="0" w:space="0" w:color="auto"/>
                <w:bottom w:val="none" w:sz="0" w:space="0" w:color="auto"/>
                <w:right w:val="none" w:sz="0" w:space="0" w:color="auto"/>
              </w:divBdr>
            </w:div>
          </w:divsChild>
        </w:div>
        <w:div w:id="126120947">
          <w:marLeft w:val="0"/>
          <w:marRight w:val="0"/>
          <w:marTop w:val="0"/>
          <w:marBottom w:val="0"/>
          <w:divBdr>
            <w:top w:val="none" w:sz="0" w:space="0" w:color="auto"/>
            <w:left w:val="none" w:sz="0" w:space="0" w:color="auto"/>
            <w:bottom w:val="none" w:sz="0" w:space="0" w:color="auto"/>
            <w:right w:val="none" w:sz="0" w:space="0" w:color="auto"/>
          </w:divBdr>
          <w:divsChild>
            <w:div w:id="1226529989">
              <w:marLeft w:val="0"/>
              <w:marRight w:val="0"/>
              <w:marTop w:val="0"/>
              <w:marBottom w:val="0"/>
              <w:divBdr>
                <w:top w:val="none" w:sz="0" w:space="0" w:color="auto"/>
                <w:left w:val="none" w:sz="0" w:space="0" w:color="auto"/>
                <w:bottom w:val="none" w:sz="0" w:space="0" w:color="auto"/>
                <w:right w:val="none" w:sz="0" w:space="0" w:color="auto"/>
              </w:divBdr>
            </w:div>
          </w:divsChild>
        </w:div>
        <w:div w:id="493381185">
          <w:marLeft w:val="0"/>
          <w:marRight w:val="0"/>
          <w:marTop w:val="0"/>
          <w:marBottom w:val="0"/>
          <w:divBdr>
            <w:top w:val="none" w:sz="0" w:space="0" w:color="auto"/>
            <w:left w:val="none" w:sz="0" w:space="0" w:color="auto"/>
            <w:bottom w:val="none" w:sz="0" w:space="0" w:color="auto"/>
            <w:right w:val="none" w:sz="0" w:space="0" w:color="auto"/>
          </w:divBdr>
          <w:divsChild>
            <w:div w:id="1679691187">
              <w:marLeft w:val="0"/>
              <w:marRight w:val="0"/>
              <w:marTop w:val="0"/>
              <w:marBottom w:val="0"/>
              <w:divBdr>
                <w:top w:val="none" w:sz="0" w:space="0" w:color="auto"/>
                <w:left w:val="none" w:sz="0" w:space="0" w:color="auto"/>
                <w:bottom w:val="none" w:sz="0" w:space="0" w:color="auto"/>
                <w:right w:val="none" w:sz="0" w:space="0" w:color="auto"/>
              </w:divBdr>
            </w:div>
          </w:divsChild>
        </w:div>
        <w:div w:id="753205811">
          <w:marLeft w:val="0"/>
          <w:marRight w:val="0"/>
          <w:marTop w:val="0"/>
          <w:marBottom w:val="0"/>
          <w:divBdr>
            <w:top w:val="none" w:sz="0" w:space="0" w:color="auto"/>
            <w:left w:val="none" w:sz="0" w:space="0" w:color="auto"/>
            <w:bottom w:val="none" w:sz="0" w:space="0" w:color="auto"/>
            <w:right w:val="none" w:sz="0" w:space="0" w:color="auto"/>
          </w:divBdr>
          <w:divsChild>
            <w:div w:id="1596018841">
              <w:marLeft w:val="0"/>
              <w:marRight w:val="0"/>
              <w:marTop w:val="0"/>
              <w:marBottom w:val="0"/>
              <w:divBdr>
                <w:top w:val="none" w:sz="0" w:space="0" w:color="auto"/>
                <w:left w:val="none" w:sz="0" w:space="0" w:color="auto"/>
                <w:bottom w:val="none" w:sz="0" w:space="0" w:color="auto"/>
                <w:right w:val="none" w:sz="0" w:space="0" w:color="auto"/>
              </w:divBdr>
            </w:div>
          </w:divsChild>
        </w:div>
        <w:div w:id="1041829131">
          <w:marLeft w:val="0"/>
          <w:marRight w:val="0"/>
          <w:marTop w:val="0"/>
          <w:marBottom w:val="0"/>
          <w:divBdr>
            <w:top w:val="none" w:sz="0" w:space="0" w:color="auto"/>
            <w:left w:val="none" w:sz="0" w:space="0" w:color="auto"/>
            <w:bottom w:val="none" w:sz="0" w:space="0" w:color="auto"/>
            <w:right w:val="none" w:sz="0" w:space="0" w:color="auto"/>
          </w:divBdr>
          <w:divsChild>
            <w:div w:id="1931808904">
              <w:marLeft w:val="0"/>
              <w:marRight w:val="0"/>
              <w:marTop w:val="0"/>
              <w:marBottom w:val="0"/>
              <w:divBdr>
                <w:top w:val="none" w:sz="0" w:space="0" w:color="auto"/>
                <w:left w:val="none" w:sz="0" w:space="0" w:color="auto"/>
                <w:bottom w:val="none" w:sz="0" w:space="0" w:color="auto"/>
                <w:right w:val="none" w:sz="0" w:space="0" w:color="auto"/>
              </w:divBdr>
            </w:div>
          </w:divsChild>
        </w:div>
        <w:div w:id="1101532838">
          <w:marLeft w:val="0"/>
          <w:marRight w:val="0"/>
          <w:marTop w:val="0"/>
          <w:marBottom w:val="0"/>
          <w:divBdr>
            <w:top w:val="none" w:sz="0" w:space="0" w:color="auto"/>
            <w:left w:val="none" w:sz="0" w:space="0" w:color="auto"/>
            <w:bottom w:val="none" w:sz="0" w:space="0" w:color="auto"/>
            <w:right w:val="none" w:sz="0" w:space="0" w:color="auto"/>
          </w:divBdr>
          <w:divsChild>
            <w:div w:id="1790856216">
              <w:marLeft w:val="0"/>
              <w:marRight w:val="0"/>
              <w:marTop w:val="0"/>
              <w:marBottom w:val="0"/>
              <w:divBdr>
                <w:top w:val="none" w:sz="0" w:space="0" w:color="auto"/>
                <w:left w:val="none" w:sz="0" w:space="0" w:color="auto"/>
                <w:bottom w:val="none" w:sz="0" w:space="0" w:color="auto"/>
                <w:right w:val="none" w:sz="0" w:space="0" w:color="auto"/>
              </w:divBdr>
            </w:div>
          </w:divsChild>
        </w:div>
        <w:div w:id="114910852">
          <w:marLeft w:val="0"/>
          <w:marRight w:val="0"/>
          <w:marTop w:val="0"/>
          <w:marBottom w:val="0"/>
          <w:divBdr>
            <w:top w:val="none" w:sz="0" w:space="0" w:color="auto"/>
            <w:left w:val="none" w:sz="0" w:space="0" w:color="auto"/>
            <w:bottom w:val="none" w:sz="0" w:space="0" w:color="auto"/>
            <w:right w:val="none" w:sz="0" w:space="0" w:color="auto"/>
          </w:divBdr>
          <w:divsChild>
            <w:div w:id="2125730917">
              <w:marLeft w:val="0"/>
              <w:marRight w:val="0"/>
              <w:marTop w:val="0"/>
              <w:marBottom w:val="0"/>
              <w:divBdr>
                <w:top w:val="none" w:sz="0" w:space="0" w:color="auto"/>
                <w:left w:val="none" w:sz="0" w:space="0" w:color="auto"/>
                <w:bottom w:val="none" w:sz="0" w:space="0" w:color="auto"/>
                <w:right w:val="none" w:sz="0" w:space="0" w:color="auto"/>
              </w:divBdr>
            </w:div>
          </w:divsChild>
        </w:div>
        <w:div w:id="974022989">
          <w:marLeft w:val="0"/>
          <w:marRight w:val="0"/>
          <w:marTop w:val="0"/>
          <w:marBottom w:val="0"/>
          <w:divBdr>
            <w:top w:val="none" w:sz="0" w:space="0" w:color="auto"/>
            <w:left w:val="none" w:sz="0" w:space="0" w:color="auto"/>
            <w:bottom w:val="none" w:sz="0" w:space="0" w:color="auto"/>
            <w:right w:val="none" w:sz="0" w:space="0" w:color="auto"/>
          </w:divBdr>
          <w:divsChild>
            <w:div w:id="152962643">
              <w:marLeft w:val="0"/>
              <w:marRight w:val="0"/>
              <w:marTop w:val="0"/>
              <w:marBottom w:val="0"/>
              <w:divBdr>
                <w:top w:val="none" w:sz="0" w:space="0" w:color="auto"/>
                <w:left w:val="none" w:sz="0" w:space="0" w:color="auto"/>
                <w:bottom w:val="none" w:sz="0" w:space="0" w:color="auto"/>
                <w:right w:val="none" w:sz="0" w:space="0" w:color="auto"/>
              </w:divBdr>
            </w:div>
          </w:divsChild>
        </w:div>
        <w:div w:id="1842499613">
          <w:marLeft w:val="0"/>
          <w:marRight w:val="0"/>
          <w:marTop w:val="0"/>
          <w:marBottom w:val="0"/>
          <w:divBdr>
            <w:top w:val="none" w:sz="0" w:space="0" w:color="auto"/>
            <w:left w:val="none" w:sz="0" w:space="0" w:color="auto"/>
            <w:bottom w:val="none" w:sz="0" w:space="0" w:color="auto"/>
            <w:right w:val="none" w:sz="0" w:space="0" w:color="auto"/>
          </w:divBdr>
          <w:divsChild>
            <w:div w:id="1411655068">
              <w:marLeft w:val="0"/>
              <w:marRight w:val="0"/>
              <w:marTop w:val="0"/>
              <w:marBottom w:val="0"/>
              <w:divBdr>
                <w:top w:val="none" w:sz="0" w:space="0" w:color="auto"/>
                <w:left w:val="none" w:sz="0" w:space="0" w:color="auto"/>
                <w:bottom w:val="none" w:sz="0" w:space="0" w:color="auto"/>
                <w:right w:val="none" w:sz="0" w:space="0" w:color="auto"/>
              </w:divBdr>
            </w:div>
          </w:divsChild>
        </w:div>
        <w:div w:id="1526483004">
          <w:marLeft w:val="0"/>
          <w:marRight w:val="0"/>
          <w:marTop w:val="0"/>
          <w:marBottom w:val="0"/>
          <w:divBdr>
            <w:top w:val="none" w:sz="0" w:space="0" w:color="auto"/>
            <w:left w:val="none" w:sz="0" w:space="0" w:color="auto"/>
            <w:bottom w:val="none" w:sz="0" w:space="0" w:color="auto"/>
            <w:right w:val="none" w:sz="0" w:space="0" w:color="auto"/>
          </w:divBdr>
          <w:divsChild>
            <w:div w:id="59330534">
              <w:marLeft w:val="0"/>
              <w:marRight w:val="0"/>
              <w:marTop w:val="0"/>
              <w:marBottom w:val="0"/>
              <w:divBdr>
                <w:top w:val="none" w:sz="0" w:space="0" w:color="auto"/>
                <w:left w:val="none" w:sz="0" w:space="0" w:color="auto"/>
                <w:bottom w:val="none" w:sz="0" w:space="0" w:color="auto"/>
                <w:right w:val="none" w:sz="0" w:space="0" w:color="auto"/>
              </w:divBdr>
            </w:div>
          </w:divsChild>
        </w:div>
        <w:div w:id="597563871">
          <w:marLeft w:val="0"/>
          <w:marRight w:val="0"/>
          <w:marTop w:val="0"/>
          <w:marBottom w:val="0"/>
          <w:divBdr>
            <w:top w:val="none" w:sz="0" w:space="0" w:color="auto"/>
            <w:left w:val="none" w:sz="0" w:space="0" w:color="auto"/>
            <w:bottom w:val="none" w:sz="0" w:space="0" w:color="auto"/>
            <w:right w:val="none" w:sz="0" w:space="0" w:color="auto"/>
          </w:divBdr>
          <w:divsChild>
            <w:div w:id="1079791849">
              <w:marLeft w:val="0"/>
              <w:marRight w:val="0"/>
              <w:marTop w:val="0"/>
              <w:marBottom w:val="0"/>
              <w:divBdr>
                <w:top w:val="none" w:sz="0" w:space="0" w:color="auto"/>
                <w:left w:val="none" w:sz="0" w:space="0" w:color="auto"/>
                <w:bottom w:val="none" w:sz="0" w:space="0" w:color="auto"/>
                <w:right w:val="none" w:sz="0" w:space="0" w:color="auto"/>
              </w:divBdr>
            </w:div>
          </w:divsChild>
        </w:div>
        <w:div w:id="1935043627">
          <w:marLeft w:val="0"/>
          <w:marRight w:val="0"/>
          <w:marTop w:val="0"/>
          <w:marBottom w:val="0"/>
          <w:divBdr>
            <w:top w:val="none" w:sz="0" w:space="0" w:color="auto"/>
            <w:left w:val="none" w:sz="0" w:space="0" w:color="auto"/>
            <w:bottom w:val="none" w:sz="0" w:space="0" w:color="auto"/>
            <w:right w:val="none" w:sz="0" w:space="0" w:color="auto"/>
          </w:divBdr>
          <w:divsChild>
            <w:div w:id="278224615">
              <w:marLeft w:val="0"/>
              <w:marRight w:val="0"/>
              <w:marTop w:val="0"/>
              <w:marBottom w:val="0"/>
              <w:divBdr>
                <w:top w:val="none" w:sz="0" w:space="0" w:color="auto"/>
                <w:left w:val="none" w:sz="0" w:space="0" w:color="auto"/>
                <w:bottom w:val="none" w:sz="0" w:space="0" w:color="auto"/>
                <w:right w:val="none" w:sz="0" w:space="0" w:color="auto"/>
              </w:divBdr>
            </w:div>
          </w:divsChild>
        </w:div>
        <w:div w:id="128086656">
          <w:marLeft w:val="0"/>
          <w:marRight w:val="0"/>
          <w:marTop w:val="0"/>
          <w:marBottom w:val="0"/>
          <w:divBdr>
            <w:top w:val="none" w:sz="0" w:space="0" w:color="auto"/>
            <w:left w:val="none" w:sz="0" w:space="0" w:color="auto"/>
            <w:bottom w:val="none" w:sz="0" w:space="0" w:color="auto"/>
            <w:right w:val="none" w:sz="0" w:space="0" w:color="auto"/>
          </w:divBdr>
          <w:divsChild>
            <w:div w:id="1717462870">
              <w:marLeft w:val="0"/>
              <w:marRight w:val="0"/>
              <w:marTop w:val="0"/>
              <w:marBottom w:val="0"/>
              <w:divBdr>
                <w:top w:val="none" w:sz="0" w:space="0" w:color="auto"/>
                <w:left w:val="none" w:sz="0" w:space="0" w:color="auto"/>
                <w:bottom w:val="none" w:sz="0" w:space="0" w:color="auto"/>
                <w:right w:val="none" w:sz="0" w:space="0" w:color="auto"/>
              </w:divBdr>
            </w:div>
          </w:divsChild>
        </w:div>
        <w:div w:id="1879393132">
          <w:marLeft w:val="0"/>
          <w:marRight w:val="0"/>
          <w:marTop w:val="0"/>
          <w:marBottom w:val="0"/>
          <w:divBdr>
            <w:top w:val="none" w:sz="0" w:space="0" w:color="auto"/>
            <w:left w:val="none" w:sz="0" w:space="0" w:color="auto"/>
            <w:bottom w:val="none" w:sz="0" w:space="0" w:color="auto"/>
            <w:right w:val="none" w:sz="0" w:space="0" w:color="auto"/>
          </w:divBdr>
          <w:divsChild>
            <w:div w:id="1302659405">
              <w:marLeft w:val="0"/>
              <w:marRight w:val="0"/>
              <w:marTop w:val="0"/>
              <w:marBottom w:val="0"/>
              <w:divBdr>
                <w:top w:val="none" w:sz="0" w:space="0" w:color="auto"/>
                <w:left w:val="none" w:sz="0" w:space="0" w:color="auto"/>
                <w:bottom w:val="none" w:sz="0" w:space="0" w:color="auto"/>
                <w:right w:val="none" w:sz="0" w:space="0" w:color="auto"/>
              </w:divBdr>
            </w:div>
          </w:divsChild>
        </w:div>
        <w:div w:id="630792844">
          <w:marLeft w:val="0"/>
          <w:marRight w:val="0"/>
          <w:marTop w:val="0"/>
          <w:marBottom w:val="0"/>
          <w:divBdr>
            <w:top w:val="none" w:sz="0" w:space="0" w:color="auto"/>
            <w:left w:val="none" w:sz="0" w:space="0" w:color="auto"/>
            <w:bottom w:val="none" w:sz="0" w:space="0" w:color="auto"/>
            <w:right w:val="none" w:sz="0" w:space="0" w:color="auto"/>
          </w:divBdr>
          <w:divsChild>
            <w:div w:id="433479637">
              <w:marLeft w:val="0"/>
              <w:marRight w:val="0"/>
              <w:marTop w:val="0"/>
              <w:marBottom w:val="0"/>
              <w:divBdr>
                <w:top w:val="none" w:sz="0" w:space="0" w:color="auto"/>
                <w:left w:val="none" w:sz="0" w:space="0" w:color="auto"/>
                <w:bottom w:val="none" w:sz="0" w:space="0" w:color="auto"/>
                <w:right w:val="none" w:sz="0" w:space="0" w:color="auto"/>
              </w:divBdr>
            </w:div>
          </w:divsChild>
        </w:div>
        <w:div w:id="1947930865">
          <w:marLeft w:val="0"/>
          <w:marRight w:val="0"/>
          <w:marTop w:val="0"/>
          <w:marBottom w:val="0"/>
          <w:divBdr>
            <w:top w:val="none" w:sz="0" w:space="0" w:color="auto"/>
            <w:left w:val="none" w:sz="0" w:space="0" w:color="auto"/>
            <w:bottom w:val="none" w:sz="0" w:space="0" w:color="auto"/>
            <w:right w:val="none" w:sz="0" w:space="0" w:color="auto"/>
          </w:divBdr>
          <w:divsChild>
            <w:div w:id="1472016150">
              <w:marLeft w:val="0"/>
              <w:marRight w:val="0"/>
              <w:marTop w:val="0"/>
              <w:marBottom w:val="0"/>
              <w:divBdr>
                <w:top w:val="none" w:sz="0" w:space="0" w:color="auto"/>
                <w:left w:val="none" w:sz="0" w:space="0" w:color="auto"/>
                <w:bottom w:val="none" w:sz="0" w:space="0" w:color="auto"/>
                <w:right w:val="none" w:sz="0" w:space="0" w:color="auto"/>
              </w:divBdr>
            </w:div>
          </w:divsChild>
        </w:div>
        <w:div w:id="1606811822">
          <w:marLeft w:val="0"/>
          <w:marRight w:val="0"/>
          <w:marTop w:val="0"/>
          <w:marBottom w:val="0"/>
          <w:divBdr>
            <w:top w:val="none" w:sz="0" w:space="0" w:color="auto"/>
            <w:left w:val="none" w:sz="0" w:space="0" w:color="auto"/>
            <w:bottom w:val="none" w:sz="0" w:space="0" w:color="auto"/>
            <w:right w:val="none" w:sz="0" w:space="0" w:color="auto"/>
          </w:divBdr>
          <w:divsChild>
            <w:div w:id="1791514813">
              <w:marLeft w:val="0"/>
              <w:marRight w:val="0"/>
              <w:marTop w:val="0"/>
              <w:marBottom w:val="0"/>
              <w:divBdr>
                <w:top w:val="none" w:sz="0" w:space="0" w:color="auto"/>
                <w:left w:val="none" w:sz="0" w:space="0" w:color="auto"/>
                <w:bottom w:val="none" w:sz="0" w:space="0" w:color="auto"/>
                <w:right w:val="none" w:sz="0" w:space="0" w:color="auto"/>
              </w:divBdr>
            </w:div>
          </w:divsChild>
        </w:div>
        <w:div w:id="446779501">
          <w:marLeft w:val="0"/>
          <w:marRight w:val="0"/>
          <w:marTop w:val="0"/>
          <w:marBottom w:val="0"/>
          <w:divBdr>
            <w:top w:val="none" w:sz="0" w:space="0" w:color="auto"/>
            <w:left w:val="none" w:sz="0" w:space="0" w:color="auto"/>
            <w:bottom w:val="none" w:sz="0" w:space="0" w:color="auto"/>
            <w:right w:val="none" w:sz="0" w:space="0" w:color="auto"/>
          </w:divBdr>
          <w:divsChild>
            <w:div w:id="238642350">
              <w:marLeft w:val="0"/>
              <w:marRight w:val="0"/>
              <w:marTop w:val="0"/>
              <w:marBottom w:val="0"/>
              <w:divBdr>
                <w:top w:val="none" w:sz="0" w:space="0" w:color="auto"/>
                <w:left w:val="none" w:sz="0" w:space="0" w:color="auto"/>
                <w:bottom w:val="none" w:sz="0" w:space="0" w:color="auto"/>
                <w:right w:val="none" w:sz="0" w:space="0" w:color="auto"/>
              </w:divBdr>
            </w:div>
          </w:divsChild>
        </w:div>
        <w:div w:id="1708875460">
          <w:marLeft w:val="0"/>
          <w:marRight w:val="0"/>
          <w:marTop w:val="0"/>
          <w:marBottom w:val="0"/>
          <w:divBdr>
            <w:top w:val="none" w:sz="0" w:space="0" w:color="auto"/>
            <w:left w:val="none" w:sz="0" w:space="0" w:color="auto"/>
            <w:bottom w:val="none" w:sz="0" w:space="0" w:color="auto"/>
            <w:right w:val="none" w:sz="0" w:space="0" w:color="auto"/>
          </w:divBdr>
          <w:divsChild>
            <w:div w:id="395130783">
              <w:marLeft w:val="0"/>
              <w:marRight w:val="0"/>
              <w:marTop w:val="0"/>
              <w:marBottom w:val="0"/>
              <w:divBdr>
                <w:top w:val="none" w:sz="0" w:space="0" w:color="auto"/>
                <w:left w:val="none" w:sz="0" w:space="0" w:color="auto"/>
                <w:bottom w:val="none" w:sz="0" w:space="0" w:color="auto"/>
                <w:right w:val="none" w:sz="0" w:space="0" w:color="auto"/>
              </w:divBdr>
            </w:div>
          </w:divsChild>
        </w:div>
        <w:div w:id="586380114">
          <w:marLeft w:val="0"/>
          <w:marRight w:val="0"/>
          <w:marTop w:val="0"/>
          <w:marBottom w:val="0"/>
          <w:divBdr>
            <w:top w:val="none" w:sz="0" w:space="0" w:color="auto"/>
            <w:left w:val="none" w:sz="0" w:space="0" w:color="auto"/>
            <w:bottom w:val="none" w:sz="0" w:space="0" w:color="auto"/>
            <w:right w:val="none" w:sz="0" w:space="0" w:color="auto"/>
          </w:divBdr>
          <w:divsChild>
            <w:div w:id="614942342">
              <w:marLeft w:val="0"/>
              <w:marRight w:val="0"/>
              <w:marTop w:val="0"/>
              <w:marBottom w:val="0"/>
              <w:divBdr>
                <w:top w:val="none" w:sz="0" w:space="0" w:color="auto"/>
                <w:left w:val="none" w:sz="0" w:space="0" w:color="auto"/>
                <w:bottom w:val="none" w:sz="0" w:space="0" w:color="auto"/>
                <w:right w:val="none" w:sz="0" w:space="0" w:color="auto"/>
              </w:divBdr>
            </w:div>
          </w:divsChild>
        </w:div>
        <w:div w:id="241066640">
          <w:marLeft w:val="0"/>
          <w:marRight w:val="0"/>
          <w:marTop w:val="0"/>
          <w:marBottom w:val="0"/>
          <w:divBdr>
            <w:top w:val="none" w:sz="0" w:space="0" w:color="auto"/>
            <w:left w:val="none" w:sz="0" w:space="0" w:color="auto"/>
            <w:bottom w:val="none" w:sz="0" w:space="0" w:color="auto"/>
            <w:right w:val="none" w:sz="0" w:space="0" w:color="auto"/>
          </w:divBdr>
          <w:divsChild>
            <w:div w:id="918053652">
              <w:marLeft w:val="0"/>
              <w:marRight w:val="0"/>
              <w:marTop w:val="0"/>
              <w:marBottom w:val="0"/>
              <w:divBdr>
                <w:top w:val="none" w:sz="0" w:space="0" w:color="auto"/>
                <w:left w:val="none" w:sz="0" w:space="0" w:color="auto"/>
                <w:bottom w:val="none" w:sz="0" w:space="0" w:color="auto"/>
                <w:right w:val="none" w:sz="0" w:space="0" w:color="auto"/>
              </w:divBdr>
            </w:div>
          </w:divsChild>
        </w:div>
        <w:div w:id="1159617784">
          <w:marLeft w:val="0"/>
          <w:marRight w:val="0"/>
          <w:marTop w:val="0"/>
          <w:marBottom w:val="0"/>
          <w:divBdr>
            <w:top w:val="none" w:sz="0" w:space="0" w:color="auto"/>
            <w:left w:val="none" w:sz="0" w:space="0" w:color="auto"/>
            <w:bottom w:val="none" w:sz="0" w:space="0" w:color="auto"/>
            <w:right w:val="none" w:sz="0" w:space="0" w:color="auto"/>
          </w:divBdr>
          <w:divsChild>
            <w:div w:id="1155680426">
              <w:marLeft w:val="0"/>
              <w:marRight w:val="0"/>
              <w:marTop w:val="0"/>
              <w:marBottom w:val="0"/>
              <w:divBdr>
                <w:top w:val="none" w:sz="0" w:space="0" w:color="auto"/>
                <w:left w:val="none" w:sz="0" w:space="0" w:color="auto"/>
                <w:bottom w:val="none" w:sz="0" w:space="0" w:color="auto"/>
                <w:right w:val="none" w:sz="0" w:space="0" w:color="auto"/>
              </w:divBdr>
            </w:div>
          </w:divsChild>
        </w:div>
        <w:div w:id="1926724273">
          <w:marLeft w:val="0"/>
          <w:marRight w:val="0"/>
          <w:marTop w:val="0"/>
          <w:marBottom w:val="0"/>
          <w:divBdr>
            <w:top w:val="none" w:sz="0" w:space="0" w:color="auto"/>
            <w:left w:val="none" w:sz="0" w:space="0" w:color="auto"/>
            <w:bottom w:val="none" w:sz="0" w:space="0" w:color="auto"/>
            <w:right w:val="none" w:sz="0" w:space="0" w:color="auto"/>
          </w:divBdr>
          <w:divsChild>
            <w:div w:id="853692371">
              <w:marLeft w:val="0"/>
              <w:marRight w:val="0"/>
              <w:marTop w:val="0"/>
              <w:marBottom w:val="0"/>
              <w:divBdr>
                <w:top w:val="none" w:sz="0" w:space="0" w:color="auto"/>
                <w:left w:val="none" w:sz="0" w:space="0" w:color="auto"/>
                <w:bottom w:val="none" w:sz="0" w:space="0" w:color="auto"/>
                <w:right w:val="none" w:sz="0" w:space="0" w:color="auto"/>
              </w:divBdr>
            </w:div>
          </w:divsChild>
        </w:div>
        <w:div w:id="1933705712">
          <w:marLeft w:val="0"/>
          <w:marRight w:val="0"/>
          <w:marTop w:val="0"/>
          <w:marBottom w:val="0"/>
          <w:divBdr>
            <w:top w:val="none" w:sz="0" w:space="0" w:color="auto"/>
            <w:left w:val="none" w:sz="0" w:space="0" w:color="auto"/>
            <w:bottom w:val="none" w:sz="0" w:space="0" w:color="auto"/>
            <w:right w:val="none" w:sz="0" w:space="0" w:color="auto"/>
          </w:divBdr>
          <w:divsChild>
            <w:div w:id="225841086">
              <w:marLeft w:val="0"/>
              <w:marRight w:val="0"/>
              <w:marTop w:val="0"/>
              <w:marBottom w:val="0"/>
              <w:divBdr>
                <w:top w:val="none" w:sz="0" w:space="0" w:color="auto"/>
                <w:left w:val="none" w:sz="0" w:space="0" w:color="auto"/>
                <w:bottom w:val="none" w:sz="0" w:space="0" w:color="auto"/>
                <w:right w:val="none" w:sz="0" w:space="0" w:color="auto"/>
              </w:divBdr>
            </w:div>
          </w:divsChild>
        </w:div>
        <w:div w:id="630868976">
          <w:marLeft w:val="0"/>
          <w:marRight w:val="0"/>
          <w:marTop w:val="0"/>
          <w:marBottom w:val="0"/>
          <w:divBdr>
            <w:top w:val="none" w:sz="0" w:space="0" w:color="auto"/>
            <w:left w:val="none" w:sz="0" w:space="0" w:color="auto"/>
            <w:bottom w:val="none" w:sz="0" w:space="0" w:color="auto"/>
            <w:right w:val="none" w:sz="0" w:space="0" w:color="auto"/>
          </w:divBdr>
          <w:divsChild>
            <w:div w:id="1233466259">
              <w:marLeft w:val="0"/>
              <w:marRight w:val="0"/>
              <w:marTop w:val="0"/>
              <w:marBottom w:val="0"/>
              <w:divBdr>
                <w:top w:val="none" w:sz="0" w:space="0" w:color="auto"/>
                <w:left w:val="none" w:sz="0" w:space="0" w:color="auto"/>
                <w:bottom w:val="none" w:sz="0" w:space="0" w:color="auto"/>
                <w:right w:val="none" w:sz="0" w:space="0" w:color="auto"/>
              </w:divBdr>
            </w:div>
          </w:divsChild>
        </w:div>
        <w:div w:id="556287184">
          <w:marLeft w:val="0"/>
          <w:marRight w:val="0"/>
          <w:marTop w:val="0"/>
          <w:marBottom w:val="0"/>
          <w:divBdr>
            <w:top w:val="none" w:sz="0" w:space="0" w:color="auto"/>
            <w:left w:val="none" w:sz="0" w:space="0" w:color="auto"/>
            <w:bottom w:val="none" w:sz="0" w:space="0" w:color="auto"/>
            <w:right w:val="none" w:sz="0" w:space="0" w:color="auto"/>
          </w:divBdr>
          <w:divsChild>
            <w:div w:id="1744060835">
              <w:marLeft w:val="0"/>
              <w:marRight w:val="0"/>
              <w:marTop w:val="0"/>
              <w:marBottom w:val="0"/>
              <w:divBdr>
                <w:top w:val="none" w:sz="0" w:space="0" w:color="auto"/>
                <w:left w:val="none" w:sz="0" w:space="0" w:color="auto"/>
                <w:bottom w:val="none" w:sz="0" w:space="0" w:color="auto"/>
                <w:right w:val="none" w:sz="0" w:space="0" w:color="auto"/>
              </w:divBdr>
            </w:div>
          </w:divsChild>
        </w:div>
        <w:div w:id="840579482">
          <w:marLeft w:val="0"/>
          <w:marRight w:val="0"/>
          <w:marTop w:val="0"/>
          <w:marBottom w:val="0"/>
          <w:divBdr>
            <w:top w:val="none" w:sz="0" w:space="0" w:color="auto"/>
            <w:left w:val="none" w:sz="0" w:space="0" w:color="auto"/>
            <w:bottom w:val="none" w:sz="0" w:space="0" w:color="auto"/>
            <w:right w:val="none" w:sz="0" w:space="0" w:color="auto"/>
          </w:divBdr>
          <w:divsChild>
            <w:div w:id="1995911533">
              <w:marLeft w:val="0"/>
              <w:marRight w:val="0"/>
              <w:marTop w:val="0"/>
              <w:marBottom w:val="0"/>
              <w:divBdr>
                <w:top w:val="none" w:sz="0" w:space="0" w:color="auto"/>
                <w:left w:val="none" w:sz="0" w:space="0" w:color="auto"/>
                <w:bottom w:val="none" w:sz="0" w:space="0" w:color="auto"/>
                <w:right w:val="none" w:sz="0" w:space="0" w:color="auto"/>
              </w:divBdr>
            </w:div>
          </w:divsChild>
        </w:div>
        <w:div w:id="474102109">
          <w:marLeft w:val="0"/>
          <w:marRight w:val="0"/>
          <w:marTop w:val="0"/>
          <w:marBottom w:val="0"/>
          <w:divBdr>
            <w:top w:val="none" w:sz="0" w:space="0" w:color="auto"/>
            <w:left w:val="none" w:sz="0" w:space="0" w:color="auto"/>
            <w:bottom w:val="none" w:sz="0" w:space="0" w:color="auto"/>
            <w:right w:val="none" w:sz="0" w:space="0" w:color="auto"/>
          </w:divBdr>
          <w:divsChild>
            <w:div w:id="1661805985">
              <w:marLeft w:val="0"/>
              <w:marRight w:val="0"/>
              <w:marTop w:val="0"/>
              <w:marBottom w:val="0"/>
              <w:divBdr>
                <w:top w:val="none" w:sz="0" w:space="0" w:color="auto"/>
                <w:left w:val="none" w:sz="0" w:space="0" w:color="auto"/>
                <w:bottom w:val="none" w:sz="0" w:space="0" w:color="auto"/>
                <w:right w:val="none" w:sz="0" w:space="0" w:color="auto"/>
              </w:divBdr>
            </w:div>
          </w:divsChild>
        </w:div>
        <w:div w:id="2055039476">
          <w:marLeft w:val="0"/>
          <w:marRight w:val="0"/>
          <w:marTop w:val="0"/>
          <w:marBottom w:val="0"/>
          <w:divBdr>
            <w:top w:val="none" w:sz="0" w:space="0" w:color="auto"/>
            <w:left w:val="none" w:sz="0" w:space="0" w:color="auto"/>
            <w:bottom w:val="none" w:sz="0" w:space="0" w:color="auto"/>
            <w:right w:val="none" w:sz="0" w:space="0" w:color="auto"/>
          </w:divBdr>
          <w:divsChild>
            <w:div w:id="1338852490">
              <w:marLeft w:val="0"/>
              <w:marRight w:val="0"/>
              <w:marTop w:val="0"/>
              <w:marBottom w:val="0"/>
              <w:divBdr>
                <w:top w:val="none" w:sz="0" w:space="0" w:color="auto"/>
                <w:left w:val="none" w:sz="0" w:space="0" w:color="auto"/>
                <w:bottom w:val="none" w:sz="0" w:space="0" w:color="auto"/>
                <w:right w:val="none" w:sz="0" w:space="0" w:color="auto"/>
              </w:divBdr>
            </w:div>
          </w:divsChild>
        </w:div>
        <w:div w:id="1958835193">
          <w:marLeft w:val="0"/>
          <w:marRight w:val="0"/>
          <w:marTop w:val="0"/>
          <w:marBottom w:val="0"/>
          <w:divBdr>
            <w:top w:val="none" w:sz="0" w:space="0" w:color="auto"/>
            <w:left w:val="none" w:sz="0" w:space="0" w:color="auto"/>
            <w:bottom w:val="none" w:sz="0" w:space="0" w:color="auto"/>
            <w:right w:val="none" w:sz="0" w:space="0" w:color="auto"/>
          </w:divBdr>
          <w:divsChild>
            <w:div w:id="1741826778">
              <w:marLeft w:val="0"/>
              <w:marRight w:val="0"/>
              <w:marTop w:val="0"/>
              <w:marBottom w:val="0"/>
              <w:divBdr>
                <w:top w:val="none" w:sz="0" w:space="0" w:color="auto"/>
                <w:left w:val="none" w:sz="0" w:space="0" w:color="auto"/>
                <w:bottom w:val="none" w:sz="0" w:space="0" w:color="auto"/>
                <w:right w:val="none" w:sz="0" w:space="0" w:color="auto"/>
              </w:divBdr>
            </w:div>
          </w:divsChild>
        </w:div>
        <w:div w:id="1951619532">
          <w:marLeft w:val="0"/>
          <w:marRight w:val="0"/>
          <w:marTop w:val="0"/>
          <w:marBottom w:val="0"/>
          <w:divBdr>
            <w:top w:val="none" w:sz="0" w:space="0" w:color="auto"/>
            <w:left w:val="none" w:sz="0" w:space="0" w:color="auto"/>
            <w:bottom w:val="none" w:sz="0" w:space="0" w:color="auto"/>
            <w:right w:val="none" w:sz="0" w:space="0" w:color="auto"/>
          </w:divBdr>
          <w:divsChild>
            <w:div w:id="1042828083">
              <w:marLeft w:val="0"/>
              <w:marRight w:val="0"/>
              <w:marTop w:val="0"/>
              <w:marBottom w:val="0"/>
              <w:divBdr>
                <w:top w:val="none" w:sz="0" w:space="0" w:color="auto"/>
                <w:left w:val="none" w:sz="0" w:space="0" w:color="auto"/>
                <w:bottom w:val="none" w:sz="0" w:space="0" w:color="auto"/>
                <w:right w:val="none" w:sz="0" w:space="0" w:color="auto"/>
              </w:divBdr>
            </w:div>
          </w:divsChild>
        </w:div>
        <w:div w:id="145706085">
          <w:marLeft w:val="0"/>
          <w:marRight w:val="0"/>
          <w:marTop w:val="0"/>
          <w:marBottom w:val="0"/>
          <w:divBdr>
            <w:top w:val="none" w:sz="0" w:space="0" w:color="auto"/>
            <w:left w:val="none" w:sz="0" w:space="0" w:color="auto"/>
            <w:bottom w:val="none" w:sz="0" w:space="0" w:color="auto"/>
            <w:right w:val="none" w:sz="0" w:space="0" w:color="auto"/>
          </w:divBdr>
          <w:divsChild>
            <w:div w:id="396128120">
              <w:marLeft w:val="0"/>
              <w:marRight w:val="0"/>
              <w:marTop w:val="0"/>
              <w:marBottom w:val="0"/>
              <w:divBdr>
                <w:top w:val="none" w:sz="0" w:space="0" w:color="auto"/>
                <w:left w:val="none" w:sz="0" w:space="0" w:color="auto"/>
                <w:bottom w:val="none" w:sz="0" w:space="0" w:color="auto"/>
                <w:right w:val="none" w:sz="0" w:space="0" w:color="auto"/>
              </w:divBdr>
            </w:div>
          </w:divsChild>
        </w:div>
        <w:div w:id="196087926">
          <w:marLeft w:val="0"/>
          <w:marRight w:val="0"/>
          <w:marTop w:val="0"/>
          <w:marBottom w:val="0"/>
          <w:divBdr>
            <w:top w:val="none" w:sz="0" w:space="0" w:color="auto"/>
            <w:left w:val="none" w:sz="0" w:space="0" w:color="auto"/>
            <w:bottom w:val="none" w:sz="0" w:space="0" w:color="auto"/>
            <w:right w:val="none" w:sz="0" w:space="0" w:color="auto"/>
          </w:divBdr>
          <w:divsChild>
            <w:div w:id="1277061885">
              <w:marLeft w:val="0"/>
              <w:marRight w:val="0"/>
              <w:marTop w:val="0"/>
              <w:marBottom w:val="0"/>
              <w:divBdr>
                <w:top w:val="none" w:sz="0" w:space="0" w:color="auto"/>
                <w:left w:val="none" w:sz="0" w:space="0" w:color="auto"/>
                <w:bottom w:val="none" w:sz="0" w:space="0" w:color="auto"/>
                <w:right w:val="none" w:sz="0" w:space="0" w:color="auto"/>
              </w:divBdr>
            </w:div>
          </w:divsChild>
        </w:div>
        <w:div w:id="1026103434">
          <w:marLeft w:val="0"/>
          <w:marRight w:val="0"/>
          <w:marTop w:val="0"/>
          <w:marBottom w:val="0"/>
          <w:divBdr>
            <w:top w:val="none" w:sz="0" w:space="0" w:color="auto"/>
            <w:left w:val="none" w:sz="0" w:space="0" w:color="auto"/>
            <w:bottom w:val="none" w:sz="0" w:space="0" w:color="auto"/>
            <w:right w:val="none" w:sz="0" w:space="0" w:color="auto"/>
          </w:divBdr>
          <w:divsChild>
            <w:div w:id="127550710">
              <w:marLeft w:val="0"/>
              <w:marRight w:val="0"/>
              <w:marTop w:val="0"/>
              <w:marBottom w:val="0"/>
              <w:divBdr>
                <w:top w:val="none" w:sz="0" w:space="0" w:color="auto"/>
                <w:left w:val="none" w:sz="0" w:space="0" w:color="auto"/>
                <w:bottom w:val="none" w:sz="0" w:space="0" w:color="auto"/>
                <w:right w:val="none" w:sz="0" w:space="0" w:color="auto"/>
              </w:divBdr>
            </w:div>
          </w:divsChild>
        </w:div>
        <w:div w:id="561454297">
          <w:marLeft w:val="0"/>
          <w:marRight w:val="0"/>
          <w:marTop w:val="0"/>
          <w:marBottom w:val="0"/>
          <w:divBdr>
            <w:top w:val="none" w:sz="0" w:space="0" w:color="auto"/>
            <w:left w:val="none" w:sz="0" w:space="0" w:color="auto"/>
            <w:bottom w:val="none" w:sz="0" w:space="0" w:color="auto"/>
            <w:right w:val="none" w:sz="0" w:space="0" w:color="auto"/>
          </w:divBdr>
          <w:divsChild>
            <w:div w:id="1993947488">
              <w:marLeft w:val="0"/>
              <w:marRight w:val="0"/>
              <w:marTop w:val="0"/>
              <w:marBottom w:val="0"/>
              <w:divBdr>
                <w:top w:val="none" w:sz="0" w:space="0" w:color="auto"/>
                <w:left w:val="none" w:sz="0" w:space="0" w:color="auto"/>
                <w:bottom w:val="none" w:sz="0" w:space="0" w:color="auto"/>
                <w:right w:val="none" w:sz="0" w:space="0" w:color="auto"/>
              </w:divBdr>
            </w:div>
          </w:divsChild>
        </w:div>
        <w:div w:id="863596345">
          <w:marLeft w:val="0"/>
          <w:marRight w:val="0"/>
          <w:marTop w:val="0"/>
          <w:marBottom w:val="0"/>
          <w:divBdr>
            <w:top w:val="none" w:sz="0" w:space="0" w:color="auto"/>
            <w:left w:val="none" w:sz="0" w:space="0" w:color="auto"/>
            <w:bottom w:val="none" w:sz="0" w:space="0" w:color="auto"/>
            <w:right w:val="none" w:sz="0" w:space="0" w:color="auto"/>
          </w:divBdr>
          <w:divsChild>
            <w:div w:id="1222790741">
              <w:marLeft w:val="0"/>
              <w:marRight w:val="0"/>
              <w:marTop w:val="0"/>
              <w:marBottom w:val="0"/>
              <w:divBdr>
                <w:top w:val="none" w:sz="0" w:space="0" w:color="auto"/>
                <w:left w:val="none" w:sz="0" w:space="0" w:color="auto"/>
                <w:bottom w:val="none" w:sz="0" w:space="0" w:color="auto"/>
                <w:right w:val="none" w:sz="0" w:space="0" w:color="auto"/>
              </w:divBdr>
            </w:div>
          </w:divsChild>
        </w:div>
        <w:div w:id="746028409">
          <w:marLeft w:val="0"/>
          <w:marRight w:val="0"/>
          <w:marTop w:val="0"/>
          <w:marBottom w:val="0"/>
          <w:divBdr>
            <w:top w:val="none" w:sz="0" w:space="0" w:color="auto"/>
            <w:left w:val="none" w:sz="0" w:space="0" w:color="auto"/>
            <w:bottom w:val="none" w:sz="0" w:space="0" w:color="auto"/>
            <w:right w:val="none" w:sz="0" w:space="0" w:color="auto"/>
          </w:divBdr>
          <w:divsChild>
            <w:div w:id="27268302">
              <w:marLeft w:val="0"/>
              <w:marRight w:val="0"/>
              <w:marTop w:val="0"/>
              <w:marBottom w:val="0"/>
              <w:divBdr>
                <w:top w:val="none" w:sz="0" w:space="0" w:color="auto"/>
                <w:left w:val="none" w:sz="0" w:space="0" w:color="auto"/>
                <w:bottom w:val="none" w:sz="0" w:space="0" w:color="auto"/>
                <w:right w:val="none" w:sz="0" w:space="0" w:color="auto"/>
              </w:divBdr>
            </w:div>
          </w:divsChild>
        </w:div>
        <w:div w:id="1863740648">
          <w:marLeft w:val="0"/>
          <w:marRight w:val="0"/>
          <w:marTop w:val="0"/>
          <w:marBottom w:val="0"/>
          <w:divBdr>
            <w:top w:val="none" w:sz="0" w:space="0" w:color="auto"/>
            <w:left w:val="none" w:sz="0" w:space="0" w:color="auto"/>
            <w:bottom w:val="none" w:sz="0" w:space="0" w:color="auto"/>
            <w:right w:val="none" w:sz="0" w:space="0" w:color="auto"/>
          </w:divBdr>
          <w:divsChild>
            <w:div w:id="926229976">
              <w:marLeft w:val="0"/>
              <w:marRight w:val="0"/>
              <w:marTop w:val="0"/>
              <w:marBottom w:val="0"/>
              <w:divBdr>
                <w:top w:val="none" w:sz="0" w:space="0" w:color="auto"/>
                <w:left w:val="none" w:sz="0" w:space="0" w:color="auto"/>
                <w:bottom w:val="none" w:sz="0" w:space="0" w:color="auto"/>
                <w:right w:val="none" w:sz="0" w:space="0" w:color="auto"/>
              </w:divBdr>
            </w:div>
          </w:divsChild>
        </w:div>
        <w:div w:id="1814986111">
          <w:marLeft w:val="0"/>
          <w:marRight w:val="0"/>
          <w:marTop w:val="0"/>
          <w:marBottom w:val="0"/>
          <w:divBdr>
            <w:top w:val="none" w:sz="0" w:space="0" w:color="auto"/>
            <w:left w:val="none" w:sz="0" w:space="0" w:color="auto"/>
            <w:bottom w:val="none" w:sz="0" w:space="0" w:color="auto"/>
            <w:right w:val="none" w:sz="0" w:space="0" w:color="auto"/>
          </w:divBdr>
          <w:divsChild>
            <w:div w:id="465588910">
              <w:marLeft w:val="0"/>
              <w:marRight w:val="0"/>
              <w:marTop w:val="0"/>
              <w:marBottom w:val="0"/>
              <w:divBdr>
                <w:top w:val="none" w:sz="0" w:space="0" w:color="auto"/>
                <w:left w:val="none" w:sz="0" w:space="0" w:color="auto"/>
                <w:bottom w:val="none" w:sz="0" w:space="0" w:color="auto"/>
                <w:right w:val="none" w:sz="0" w:space="0" w:color="auto"/>
              </w:divBdr>
            </w:div>
            <w:div w:id="103421746">
              <w:marLeft w:val="0"/>
              <w:marRight w:val="0"/>
              <w:marTop w:val="0"/>
              <w:marBottom w:val="0"/>
              <w:divBdr>
                <w:top w:val="none" w:sz="0" w:space="0" w:color="auto"/>
                <w:left w:val="none" w:sz="0" w:space="0" w:color="auto"/>
                <w:bottom w:val="none" w:sz="0" w:space="0" w:color="auto"/>
                <w:right w:val="none" w:sz="0" w:space="0" w:color="auto"/>
              </w:divBdr>
            </w:div>
          </w:divsChild>
        </w:div>
        <w:div w:id="1228422766">
          <w:marLeft w:val="0"/>
          <w:marRight w:val="0"/>
          <w:marTop w:val="0"/>
          <w:marBottom w:val="0"/>
          <w:divBdr>
            <w:top w:val="none" w:sz="0" w:space="0" w:color="auto"/>
            <w:left w:val="none" w:sz="0" w:space="0" w:color="auto"/>
            <w:bottom w:val="none" w:sz="0" w:space="0" w:color="auto"/>
            <w:right w:val="none" w:sz="0" w:space="0" w:color="auto"/>
          </w:divBdr>
          <w:divsChild>
            <w:div w:id="785392437">
              <w:marLeft w:val="0"/>
              <w:marRight w:val="0"/>
              <w:marTop w:val="0"/>
              <w:marBottom w:val="0"/>
              <w:divBdr>
                <w:top w:val="none" w:sz="0" w:space="0" w:color="auto"/>
                <w:left w:val="none" w:sz="0" w:space="0" w:color="auto"/>
                <w:bottom w:val="none" w:sz="0" w:space="0" w:color="auto"/>
                <w:right w:val="none" w:sz="0" w:space="0" w:color="auto"/>
              </w:divBdr>
            </w:div>
          </w:divsChild>
        </w:div>
        <w:div w:id="1248880479">
          <w:marLeft w:val="0"/>
          <w:marRight w:val="0"/>
          <w:marTop w:val="0"/>
          <w:marBottom w:val="0"/>
          <w:divBdr>
            <w:top w:val="none" w:sz="0" w:space="0" w:color="auto"/>
            <w:left w:val="none" w:sz="0" w:space="0" w:color="auto"/>
            <w:bottom w:val="none" w:sz="0" w:space="0" w:color="auto"/>
            <w:right w:val="none" w:sz="0" w:space="0" w:color="auto"/>
          </w:divBdr>
          <w:divsChild>
            <w:div w:id="789125167">
              <w:marLeft w:val="0"/>
              <w:marRight w:val="0"/>
              <w:marTop w:val="0"/>
              <w:marBottom w:val="0"/>
              <w:divBdr>
                <w:top w:val="none" w:sz="0" w:space="0" w:color="auto"/>
                <w:left w:val="none" w:sz="0" w:space="0" w:color="auto"/>
                <w:bottom w:val="none" w:sz="0" w:space="0" w:color="auto"/>
                <w:right w:val="none" w:sz="0" w:space="0" w:color="auto"/>
              </w:divBdr>
            </w:div>
          </w:divsChild>
        </w:div>
        <w:div w:id="734359458">
          <w:marLeft w:val="0"/>
          <w:marRight w:val="0"/>
          <w:marTop w:val="0"/>
          <w:marBottom w:val="0"/>
          <w:divBdr>
            <w:top w:val="none" w:sz="0" w:space="0" w:color="auto"/>
            <w:left w:val="none" w:sz="0" w:space="0" w:color="auto"/>
            <w:bottom w:val="none" w:sz="0" w:space="0" w:color="auto"/>
            <w:right w:val="none" w:sz="0" w:space="0" w:color="auto"/>
          </w:divBdr>
          <w:divsChild>
            <w:div w:id="1271887695">
              <w:marLeft w:val="0"/>
              <w:marRight w:val="0"/>
              <w:marTop w:val="0"/>
              <w:marBottom w:val="0"/>
              <w:divBdr>
                <w:top w:val="none" w:sz="0" w:space="0" w:color="auto"/>
                <w:left w:val="none" w:sz="0" w:space="0" w:color="auto"/>
                <w:bottom w:val="none" w:sz="0" w:space="0" w:color="auto"/>
                <w:right w:val="none" w:sz="0" w:space="0" w:color="auto"/>
              </w:divBdr>
            </w:div>
          </w:divsChild>
        </w:div>
        <w:div w:id="838888792">
          <w:marLeft w:val="0"/>
          <w:marRight w:val="0"/>
          <w:marTop w:val="0"/>
          <w:marBottom w:val="0"/>
          <w:divBdr>
            <w:top w:val="none" w:sz="0" w:space="0" w:color="auto"/>
            <w:left w:val="none" w:sz="0" w:space="0" w:color="auto"/>
            <w:bottom w:val="none" w:sz="0" w:space="0" w:color="auto"/>
            <w:right w:val="none" w:sz="0" w:space="0" w:color="auto"/>
          </w:divBdr>
          <w:divsChild>
            <w:div w:id="1082525921">
              <w:marLeft w:val="0"/>
              <w:marRight w:val="0"/>
              <w:marTop w:val="0"/>
              <w:marBottom w:val="0"/>
              <w:divBdr>
                <w:top w:val="none" w:sz="0" w:space="0" w:color="auto"/>
                <w:left w:val="none" w:sz="0" w:space="0" w:color="auto"/>
                <w:bottom w:val="none" w:sz="0" w:space="0" w:color="auto"/>
                <w:right w:val="none" w:sz="0" w:space="0" w:color="auto"/>
              </w:divBdr>
            </w:div>
          </w:divsChild>
        </w:div>
        <w:div w:id="1405448525">
          <w:marLeft w:val="0"/>
          <w:marRight w:val="0"/>
          <w:marTop w:val="0"/>
          <w:marBottom w:val="0"/>
          <w:divBdr>
            <w:top w:val="none" w:sz="0" w:space="0" w:color="auto"/>
            <w:left w:val="none" w:sz="0" w:space="0" w:color="auto"/>
            <w:bottom w:val="none" w:sz="0" w:space="0" w:color="auto"/>
            <w:right w:val="none" w:sz="0" w:space="0" w:color="auto"/>
          </w:divBdr>
          <w:divsChild>
            <w:div w:id="1623027465">
              <w:marLeft w:val="0"/>
              <w:marRight w:val="0"/>
              <w:marTop w:val="0"/>
              <w:marBottom w:val="0"/>
              <w:divBdr>
                <w:top w:val="none" w:sz="0" w:space="0" w:color="auto"/>
                <w:left w:val="none" w:sz="0" w:space="0" w:color="auto"/>
                <w:bottom w:val="none" w:sz="0" w:space="0" w:color="auto"/>
                <w:right w:val="none" w:sz="0" w:space="0" w:color="auto"/>
              </w:divBdr>
            </w:div>
          </w:divsChild>
        </w:div>
        <w:div w:id="2084794461">
          <w:marLeft w:val="0"/>
          <w:marRight w:val="0"/>
          <w:marTop w:val="0"/>
          <w:marBottom w:val="0"/>
          <w:divBdr>
            <w:top w:val="none" w:sz="0" w:space="0" w:color="auto"/>
            <w:left w:val="none" w:sz="0" w:space="0" w:color="auto"/>
            <w:bottom w:val="none" w:sz="0" w:space="0" w:color="auto"/>
            <w:right w:val="none" w:sz="0" w:space="0" w:color="auto"/>
          </w:divBdr>
          <w:divsChild>
            <w:div w:id="913860391">
              <w:marLeft w:val="0"/>
              <w:marRight w:val="0"/>
              <w:marTop w:val="0"/>
              <w:marBottom w:val="0"/>
              <w:divBdr>
                <w:top w:val="none" w:sz="0" w:space="0" w:color="auto"/>
                <w:left w:val="none" w:sz="0" w:space="0" w:color="auto"/>
                <w:bottom w:val="none" w:sz="0" w:space="0" w:color="auto"/>
                <w:right w:val="none" w:sz="0" w:space="0" w:color="auto"/>
              </w:divBdr>
            </w:div>
          </w:divsChild>
        </w:div>
        <w:div w:id="1665469816">
          <w:marLeft w:val="0"/>
          <w:marRight w:val="0"/>
          <w:marTop w:val="0"/>
          <w:marBottom w:val="0"/>
          <w:divBdr>
            <w:top w:val="none" w:sz="0" w:space="0" w:color="auto"/>
            <w:left w:val="none" w:sz="0" w:space="0" w:color="auto"/>
            <w:bottom w:val="none" w:sz="0" w:space="0" w:color="auto"/>
            <w:right w:val="none" w:sz="0" w:space="0" w:color="auto"/>
          </w:divBdr>
          <w:divsChild>
            <w:div w:id="1163853900">
              <w:marLeft w:val="0"/>
              <w:marRight w:val="0"/>
              <w:marTop w:val="0"/>
              <w:marBottom w:val="0"/>
              <w:divBdr>
                <w:top w:val="none" w:sz="0" w:space="0" w:color="auto"/>
                <w:left w:val="none" w:sz="0" w:space="0" w:color="auto"/>
                <w:bottom w:val="none" w:sz="0" w:space="0" w:color="auto"/>
                <w:right w:val="none" w:sz="0" w:space="0" w:color="auto"/>
              </w:divBdr>
            </w:div>
          </w:divsChild>
        </w:div>
        <w:div w:id="1176268529">
          <w:marLeft w:val="0"/>
          <w:marRight w:val="0"/>
          <w:marTop w:val="0"/>
          <w:marBottom w:val="0"/>
          <w:divBdr>
            <w:top w:val="none" w:sz="0" w:space="0" w:color="auto"/>
            <w:left w:val="none" w:sz="0" w:space="0" w:color="auto"/>
            <w:bottom w:val="none" w:sz="0" w:space="0" w:color="auto"/>
            <w:right w:val="none" w:sz="0" w:space="0" w:color="auto"/>
          </w:divBdr>
          <w:divsChild>
            <w:div w:id="1034698471">
              <w:marLeft w:val="0"/>
              <w:marRight w:val="0"/>
              <w:marTop w:val="0"/>
              <w:marBottom w:val="0"/>
              <w:divBdr>
                <w:top w:val="none" w:sz="0" w:space="0" w:color="auto"/>
                <w:left w:val="none" w:sz="0" w:space="0" w:color="auto"/>
                <w:bottom w:val="none" w:sz="0" w:space="0" w:color="auto"/>
                <w:right w:val="none" w:sz="0" w:space="0" w:color="auto"/>
              </w:divBdr>
            </w:div>
          </w:divsChild>
        </w:div>
        <w:div w:id="305399703">
          <w:marLeft w:val="0"/>
          <w:marRight w:val="0"/>
          <w:marTop w:val="0"/>
          <w:marBottom w:val="0"/>
          <w:divBdr>
            <w:top w:val="none" w:sz="0" w:space="0" w:color="auto"/>
            <w:left w:val="none" w:sz="0" w:space="0" w:color="auto"/>
            <w:bottom w:val="none" w:sz="0" w:space="0" w:color="auto"/>
            <w:right w:val="none" w:sz="0" w:space="0" w:color="auto"/>
          </w:divBdr>
          <w:divsChild>
            <w:div w:id="1130321136">
              <w:marLeft w:val="0"/>
              <w:marRight w:val="0"/>
              <w:marTop w:val="0"/>
              <w:marBottom w:val="0"/>
              <w:divBdr>
                <w:top w:val="none" w:sz="0" w:space="0" w:color="auto"/>
                <w:left w:val="none" w:sz="0" w:space="0" w:color="auto"/>
                <w:bottom w:val="none" w:sz="0" w:space="0" w:color="auto"/>
                <w:right w:val="none" w:sz="0" w:space="0" w:color="auto"/>
              </w:divBdr>
            </w:div>
          </w:divsChild>
        </w:div>
        <w:div w:id="1310331813">
          <w:marLeft w:val="0"/>
          <w:marRight w:val="0"/>
          <w:marTop w:val="0"/>
          <w:marBottom w:val="0"/>
          <w:divBdr>
            <w:top w:val="none" w:sz="0" w:space="0" w:color="auto"/>
            <w:left w:val="none" w:sz="0" w:space="0" w:color="auto"/>
            <w:bottom w:val="none" w:sz="0" w:space="0" w:color="auto"/>
            <w:right w:val="none" w:sz="0" w:space="0" w:color="auto"/>
          </w:divBdr>
          <w:divsChild>
            <w:div w:id="627856869">
              <w:marLeft w:val="0"/>
              <w:marRight w:val="0"/>
              <w:marTop w:val="0"/>
              <w:marBottom w:val="0"/>
              <w:divBdr>
                <w:top w:val="none" w:sz="0" w:space="0" w:color="auto"/>
                <w:left w:val="none" w:sz="0" w:space="0" w:color="auto"/>
                <w:bottom w:val="none" w:sz="0" w:space="0" w:color="auto"/>
                <w:right w:val="none" w:sz="0" w:space="0" w:color="auto"/>
              </w:divBdr>
            </w:div>
          </w:divsChild>
        </w:div>
        <w:div w:id="619385656">
          <w:marLeft w:val="0"/>
          <w:marRight w:val="0"/>
          <w:marTop w:val="0"/>
          <w:marBottom w:val="0"/>
          <w:divBdr>
            <w:top w:val="none" w:sz="0" w:space="0" w:color="auto"/>
            <w:left w:val="none" w:sz="0" w:space="0" w:color="auto"/>
            <w:bottom w:val="none" w:sz="0" w:space="0" w:color="auto"/>
            <w:right w:val="none" w:sz="0" w:space="0" w:color="auto"/>
          </w:divBdr>
          <w:divsChild>
            <w:div w:id="535310724">
              <w:marLeft w:val="0"/>
              <w:marRight w:val="0"/>
              <w:marTop w:val="0"/>
              <w:marBottom w:val="0"/>
              <w:divBdr>
                <w:top w:val="none" w:sz="0" w:space="0" w:color="auto"/>
                <w:left w:val="none" w:sz="0" w:space="0" w:color="auto"/>
                <w:bottom w:val="none" w:sz="0" w:space="0" w:color="auto"/>
                <w:right w:val="none" w:sz="0" w:space="0" w:color="auto"/>
              </w:divBdr>
            </w:div>
          </w:divsChild>
        </w:div>
        <w:div w:id="134297864">
          <w:marLeft w:val="0"/>
          <w:marRight w:val="0"/>
          <w:marTop w:val="0"/>
          <w:marBottom w:val="0"/>
          <w:divBdr>
            <w:top w:val="none" w:sz="0" w:space="0" w:color="auto"/>
            <w:left w:val="none" w:sz="0" w:space="0" w:color="auto"/>
            <w:bottom w:val="none" w:sz="0" w:space="0" w:color="auto"/>
            <w:right w:val="none" w:sz="0" w:space="0" w:color="auto"/>
          </w:divBdr>
          <w:divsChild>
            <w:div w:id="1458570187">
              <w:marLeft w:val="0"/>
              <w:marRight w:val="0"/>
              <w:marTop w:val="0"/>
              <w:marBottom w:val="0"/>
              <w:divBdr>
                <w:top w:val="none" w:sz="0" w:space="0" w:color="auto"/>
                <w:left w:val="none" w:sz="0" w:space="0" w:color="auto"/>
                <w:bottom w:val="none" w:sz="0" w:space="0" w:color="auto"/>
                <w:right w:val="none" w:sz="0" w:space="0" w:color="auto"/>
              </w:divBdr>
            </w:div>
          </w:divsChild>
        </w:div>
        <w:div w:id="1880632141">
          <w:marLeft w:val="0"/>
          <w:marRight w:val="0"/>
          <w:marTop w:val="0"/>
          <w:marBottom w:val="0"/>
          <w:divBdr>
            <w:top w:val="none" w:sz="0" w:space="0" w:color="auto"/>
            <w:left w:val="none" w:sz="0" w:space="0" w:color="auto"/>
            <w:bottom w:val="none" w:sz="0" w:space="0" w:color="auto"/>
            <w:right w:val="none" w:sz="0" w:space="0" w:color="auto"/>
          </w:divBdr>
          <w:divsChild>
            <w:div w:id="283272262">
              <w:marLeft w:val="0"/>
              <w:marRight w:val="0"/>
              <w:marTop w:val="0"/>
              <w:marBottom w:val="0"/>
              <w:divBdr>
                <w:top w:val="none" w:sz="0" w:space="0" w:color="auto"/>
                <w:left w:val="none" w:sz="0" w:space="0" w:color="auto"/>
                <w:bottom w:val="none" w:sz="0" w:space="0" w:color="auto"/>
                <w:right w:val="none" w:sz="0" w:space="0" w:color="auto"/>
              </w:divBdr>
            </w:div>
          </w:divsChild>
        </w:div>
        <w:div w:id="388964393">
          <w:marLeft w:val="0"/>
          <w:marRight w:val="0"/>
          <w:marTop w:val="0"/>
          <w:marBottom w:val="0"/>
          <w:divBdr>
            <w:top w:val="none" w:sz="0" w:space="0" w:color="auto"/>
            <w:left w:val="none" w:sz="0" w:space="0" w:color="auto"/>
            <w:bottom w:val="none" w:sz="0" w:space="0" w:color="auto"/>
            <w:right w:val="none" w:sz="0" w:space="0" w:color="auto"/>
          </w:divBdr>
          <w:divsChild>
            <w:div w:id="802696429">
              <w:marLeft w:val="0"/>
              <w:marRight w:val="0"/>
              <w:marTop w:val="0"/>
              <w:marBottom w:val="0"/>
              <w:divBdr>
                <w:top w:val="none" w:sz="0" w:space="0" w:color="auto"/>
                <w:left w:val="none" w:sz="0" w:space="0" w:color="auto"/>
                <w:bottom w:val="none" w:sz="0" w:space="0" w:color="auto"/>
                <w:right w:val="none" w:sz="0" w:space="0" w:color="auto"/>
              </w:divBdr>
            </w:div>
          </w:divsChild>
        </w:div>
        <w:div w:id="1773625468">
          <w:marLeft w:val="0"/>
          <w:marRight w:val="0"/>
          <w:marTop w:val="0"/>
          <w:marBottom w:val="0"/>
          <w:divBdr>
            <w:top w:val="none" w:sz="0" w:space="0" w:color="auto"/>
            <w:left w:val="none" w:sz="0" w:space="0" w:color="auto"/>
            <w:bottom w:val="none" w:sz="0" w:space="0" w:color="auto"/>
            <w:right w:val="none" w:sz="0" w:space="0" w:color="auto"/>
          </w:divBdr>
          <w:divsChild>
            <w:div w:id="1675181663">
              <w:marLeft w:val="0"/>
              <w:marRight w:val="0"/>
              <w:marTop w:val="0"/>
              <w:marBottom w:val="0"/>
              <w:divBdr>
                <w:top w:val="none" w:sz="0" w:space="0" w:color="auto"/>
                <w:left w:val="none" w:sz="0" w:space="0" w:color="auto"/>
                <w:bottom w:val="none" w:sz="0" w:space="0" w:color="auto"/>
                <w:right w:val="none" w:sz="0" w:space="0" w:color="auto"/>
              </w:divBdr>
            </w:div>
          </w:divsChild>
        </w:div>
        <w:div w:id="655576906">
          <w:marLeft w:val="0"/>
          <w:marRight w:val="0"/>
          <w:marTop w:val="0"/>
          <w:marBottom w:val="0"/>
          <w:divBdr>
            <w:top w:val="none" w:sz="0" w:space="0" w:color="auto"/>
            <w:left w:val="none" w:sz="0" w:space="0" w:color="auto"/>
            <w:bottom w:val="none" w:sz="0" w:space="0" w:color="auto"/>
            <w:right w:val="none" w:sz="0" w:space="0" w:color="auto"/>
          </w:divBdr>
          <w:divsChild>
            <w:div w:id="401370277">
              <w:marLeft w:val="0"/>
              <w:marRight w:val="0"/>
              <w:marTop w:val="0"/>
              <w:marBottom w:val="0"/>
              <w:divBdr>
                <w:top w:val="none" w:sz="0" w:space="0" w:color="auto"/>
                <w:left w:val="none" w:sz="0" w:space="0" w:color="auto"/>
                <w:bottom w:val="none" w:sz="0" w:space="0" w:color="auto"/>
                <w:right w:val="none" w:sz="0" w:space="0" w:color="auto"/>
              </w:divBdr>
            </w:div>
          </w:divsChild>
        </w:div>
        <w:div w:id="1339967909">
          <w:marLeft w:val="0"/>
          <w:marRight w:val="0"/>
          <w:marTop w:val="0"/>
          <w:marBottom w:val="0"/>
          <w:divBdr>
            <w:top w:val="none" w:sz="0" w:space="0" w:color="auto"/>
            <w:left w:val="none" w:sz="0" w:space="0" w:color="auto"/>
            <w:bottom w:val="none" w:sz="0" w:space="0" w:color="auto"/>
            <w:right w:val="none" w:sz="0" w:space="0" w:color="auto"/>
          </w:divBdr>
          <w:divsChild>
            <w:div w:id="1942369162">
              <w:marLeft w:val="0"/>
              <w:marRight w:val="0"/>
              <w:marTop w:val="0"/>
              <w:marBottom w:val="0"/>
              <w:divBdr>
                <w:top w:val="none" w:sz="0" w:space="0" w:color="auto"/>
                <w:left w:val="none" w:sz="0" w:space="0" w:color="auto"/>
                <w:bottom w:val="none" w:sz="0" w:space="0" w:color="auto"/>
                <w:right w:val="none" w:sz="0" w:space="0" w:color="auto"/>
              </w:divBdr>
            </w:div>
          </w:divsChild>
        </w:div>
        <w:div w:id="975524351">
          <w:marLeft w:val="0"/>
          <w:marRight w:val="0"/>
          <w:marTop w:val="0"/>
          <w:marBottom w:val="0"/>
          <w:divBdr>
            <w:top w:val="none" w:sz="0" w:space="0" w:color="auto"/>
            <w:left w:val="none" w:sz="0" w:space="0" w:color="auto"/>
            <w:bottom w:val="none" w:sz="0" w:space="0" w:color="auto"/>
            <w:right w:val="none" w:sz="0" w:space="0" w:color="auto"/>
          </w:divBdr>
          <w:divsChild>
            <w:div w:id="1314480323">
              <w:marLeft w:val="0"/>
              <w:marRight w:val="0"/>
              <w:marTop w:val="0"/>
              <w:marBottom w:val="0"/>
              <w:divBdr>
                <w:top w:val="none" w:sz="0" w:space="0" w:color="auto"/>
                <w:left w:val="none" w:sz="0" w:space="0" w:color="auto"/>
                <w:bottom w:val="none" w:sz="0" w:space="0" w:color="auto"/>
                <w:right w:val="none" w:sz="0" w:space="0" w:color="auto"/>
              </w:divBdr>
            </w:div>
          </w:divsChild>
        </w:div>
        <w:div w:id="924069280">
          <w:marLeft w:val="0"/>
          <w:marRight w:val="0"/>
          <w:marTop w:val="0"/>
          <w:marBottom w:val="0"/>
          <w:divBdr>
            <w:top w:val="none" w:sz="0" w:space="0" w:color="auto"/>
            <w:left w:val="none" w:sz="0" w:space="0" w:color="auto"/>
            <w:bottom w:val="none" w:sz="0" w:space="0" w:color="auto"/>
            <w:right w:val="none" w:sz="0" w:space="0" w:color="auto"/>
          </w:divBdr>
          <w:divsChild>
            <w:div w:id="1307122841">
              <w:marLeft w:val="0"/>
              <w:marRight w:val="0"/>
              <w:marTop w:val="0"/>
              <w:marBottom w:val="0"/>
              <w:divBdr>
                <w:top w:val="none" w:sz="0" w:space="0" w:color="auto"/>
                <w:left w:val="none" w:sz="0" w:space="0" w:color="auto"/>
                <w:bottom w:val="none" w:sz="0" w:space="0" w:color="auto"/>
                <w:right w:val="none" w:sz="0" w:space="0" w:color="auto"/>
              </w:divBdr>
            </w:div>
          </w:divsChild>
        </w:div>
        <w:div w:id="1328245993">
          <w:marLeft w:val="0"/>
          <w:marRight w:val="0"/>
          <w:marTop w:val="0"/>
          <w:marBottom w:val="0"/>
          <w:divBdr>
            <w:top w:val="none" w:sz="0" w:space="0" w:color="auto"/>
            <w:left w:val="none" w:sz="0" w:space="0" w:color="auto"/>
            <w:bottom w:val="none" w:sz="0" w:space="0" w:color="auto"/>
            <w:right w:val="none" w:sz="0" w:space="0" w:color="auto"/>
          </w:divBdr>
          <w:divsChild>
            <w:div w:id="1717198380">
              <w:marLeft w:val="0"/>
              <w:marRight w:val="0"/>
              <w:marTop w:val="0"/>
              <w:marBottom w:val="0"/>
              <w:divBdr>
                <w:top w:val="none" w:sz="0" w:space="0" w:color="auto"/>
                <w:left w:val="none" w:sz="0" w:space="0" w:color="auto"/>
                <w:bottom w:val="none" w:sz="0" w:space="0" w:color="auto"/>
                <w:right w:val="none" w:sz="0" w:space="0" w:color="auto"/>
              </w:divBdr>
            </w:div>
          </w:divsChild>
        </w:div>
        <w:div w:id="1453670904">
          <w:marLeft w:val="0"/>
          <w:marRight w:val="0"/>
          <w:marTop w:val="0"/>
          <w:marBottom w:val="0"/>
          <w:divBdr>
            <w:top w:val="none" w:sz="0" w:space="0" w:color="auto"/>
            <w:left w:val="none" w:sz="0" w:space="0" w:color="auto"/>
            <w:bottom w:val="none" w:sz="0" w:space="0" w:color="auto"/>
            <w:right w:val="none" w:sz="0" w:space="0" w:color="auto"/>
          </w:divBdr>
          <w:divsChild>
            <w:div w:id="1547259118">
              <w:marLeft w:val="0"/>
              <w:marRight w:val="0"/>
              <w:marTop w:val="0"/>
              <w:marBottom w:val="0"/>
              <w:divBdr>
                <w:top w:val="none" w:sz="0" w:space="0" w:color="auto"/>
                <w:left w:val="none" w:sz="0" w:space="0" w:color="auto"/>
                <w:bottom w:val="none" w:sz="0" w:space="0" w:color="auto"/>
                <w:right w:val="none" w:sz="0" w:space="0" w:color="auto"/>
              </w:divBdr>
            </w:div>
          </w:divsChild>
        </w:div>
        <w:div w:id="621346885">
          <w:marLeft w:val="0"/>
          <w:marRight w:val="0"/>
          <w:marTop w:val="0"/>
          <w:marBottom w:val="0"/>
          <w:divBdr>
            <w:top w:val="none" w:sz="0" w:space="0" w:color="auto"/>
            <w:left w:val="none" w:sz="0" w:space="0" w:color="auto"/>
            <w:bottom w:val="none" w:sz="0" w:space="0" w:color="auto"/>
            <w:right w:val="none" w:sz="0" w:space="0" w:color="auto"/>
          </w:divBdr>
          <w:divsChild>
            <w:div w:id="1867480167">
              <w:marLeft w:val="0"/>
              <w:marRight w:val="0"/>
              <w:marTop w:val="0"/>
              <w:marBottom w:val="0"/>
              <w:divBdr>
                <w:top w:val="none" w:sz="0" w:space="0" w:color="auto"/>
                <w:left w:val="none" w:sz="0" w:space="0" w:color="auto"/>
                <w:bottom w:val="none" w:sz="0" w:space="0" w:color="auto"/>
                <w:right w:val="none" w:sz="0" w:space="0" w:color="auto"/>
              </w:divBdr>
            </w:div>
          </w:divsChild>
        </w:div>
        <w:div w:id="692657490">
          <w:marLeft w:val="0"/>
          <w:marRight w:val="0"/>
          <w:marTop w:val="0"/>
          <w:marBottom w:val="0"/>
          <w:divBdr>
            <w:top w:val="none" w:sz="0" w:space="0" w:color="auto"/>
            <w:left w:val="none" w:sz="0" w:space="0" w:color="auto"/>
            <w:bottom w:val="none" w:sz="0" w:space="0" w:color="auto"/>
            <w:right w:val="none" w:sz="0" w:space="0" w:color="auto"/>
          </w:divBdr>
          <w:divsChild>
            <w:div w:id="1698389753">
              <w:marLeft w:val="0"/>
              <w:marRight w:val="0"/>
              <w:marTop w:val="0"/>
              <w:marBottom w:val="0"/>
              <w:divBdr>
                <w:top w:val="none" w:sz="0" w:space="0" w:color="auto"/>
                <w:left w:val="none" w:sz="0" w:space="0" w:color="auto"/>
                <w:bottom w:val="none" w:sz="0" w:space="0" w:color="auto"/>
                <w:right w:val="none" w:sz="0" w:space="0" w:color="auto"/>
              </w:divBdr>
            </w:div>
          </w:divsChild>
        </w:div>
        <w:div w:id="1934513231">
          <w:marLeft w:val="0"/>
          <w:marRight w:val="0"/>
          <w:marTop w:val="0"/>
          <w:marBottom w:val="0"/>
          <w:divBdr>
            <w:top w:val="none" w:sz="0" w:space="0" w:color="auto"/>
            <w:left w:val="none" w:sz="0" w:space="0" w:color="auto"/>
            <w:bottom w:val="none" w:sz="0" w:space="0" w:color="auto"/>
            <w:right w:val="none" w:sz="0" w:space="0" w:color="auto"/>
          </w:divBdr>
          <w:divsChild>
            <w:div w:id="1740443095">
              <w:marLeft w:val="0"/>
              <w:marRight w:val="0"/>
              <w:marTop w:val="0"/>
              <w:marBottom w:val="0"/>
              <w:divBdr>
                <w:top w:val="none" w:sz="0" w:space="0" w:color="auto"/>
                <w:left w:val="none" w:sz="0" w:space="0" w:color="auto"/>
                <w:bottom w:val="none" w:sz="0" w:space="0" w:color="auto"/>
                <w:right w:val="none" w:sz="0" w:space="0" w:color="auto"/>
              </w:divBdr>
            </w:div>
          </w:divsChild>
        </w:div>
        <w:div w:id="1879580928">
          <w:marLeft w:val="0"/>
          <w:marRight w:val="0"/>
          <w:marTop w:val="0"/>
          <w:marBottom w:val="0"/>
          <w:divBdr>
            <w:top w:val="none" w:sz="0" w:space="0" w:color="auto"/>
            <w:left w:val="none" w:sz="0" w:space="0" w:color="auto"/>
            <w:bottom w:val="none" w:sz="0" w:space="0" w:color="auto"/>
            <w:right w:val="none" w:sz="0" w:space="0" w:color="auto"/>
          </w:divBdr>
          <w:divsChild>
            <w:div w:id="23791683">
              <w:marLeft w:val="0"/>
              <w:marRight w:val="0"/>
              <w:marTop w:val="0"/>
              <w:marBottom w:val="0"/>
              <w:divBdr>
                <w:top w:val="none" w:sz="0" w:space="0" w:color="auto"/>
                <w:left w:val="none" w:sz="0" w:space="0" w:color="auto"/>
                <w:bottom w:val="none" w:sz="0" w:space="0" w:color="auto"/>
                <w:right w:val="none" w:sz="0" w:space="0" w:color="auto"/>
              </w:divBdr>
            </w:div>
          </w:divsChild>
        </w:div>
        <w:div w:id="188953442">
          <w:marLeft w:val="0"/>
          <w:marRight w:val="0"/>
          <w:marTop w:val="0"/>
          <w:marBottom w:val="0"/>
          <w:divBdr>
            <w:top w:val="none" w:sz="0" w:space="0" w:color="auto"/>
            <w:left w:val="none" w:sz="0" w:space="0" w:color="auto"/>
            <w:bottom w:val="none" w:sz="0" w:space="0" w:color="auto"/>
            <w:right w:val="none" w:sz="0" w:space="0" w:color="auto"/>
          </w:divBdr>
          <w:divsChild>
            <w:div w:id="346836417">
              <w:marLeft w:val="0"/>
              <w:marRight w:val="0"/>
              <w:marTop w:val="0"/>
              <w:marBottom w:val="0"/>
              <w:divBdr>
                <w:top w:val="none" w:sz="0" w:space="0" w:color="auto"/>
                <w:left w:val="none" w:sz="0" w:space="0" w:color="auto"/>
                <w:bottom w:val="none" w:sz="0" w:space="0" w:color="auto"/>
                <w:right w:val="none" w:sz="0" w:space="0" w:color="auto"/>
              </w:divBdr>
            </w:div>
          </w:divsChild>
        </w:div>
        <w:div w:id="1974824870">
          <w:marLeft w:val="0"/>
          <w:marRight w:val="0"/>
          <w:marTop w:val="0"/>
          <w:marBottom w:val="0"/>
          <w:divBdr>
            <w:top w:val="none" w:sz="0" w:space="0" w:color="auto"/>
            <w:left w:val="none" w:sz="0" w:space="0" w:color="auto"/>
            <w:bottom w:val="none" w:sz="0" w:space="0" w:color="auto"/>
            <w:right w:val="none" w:sz="0" w:space="0" w:color="auto"/>
          </w:divBdr>
          <w:divsChild>
            <w:div w:id="1135442825">
              <w:marLeft w:val="0"/>
              <w:marRight w:val="0"/>
              <w:marTop w:val="0"/>
              <w:marBottom w:val="0"/>
              <w:divBdr>
                <w:top w:val="none" w:sz="0" w:space="0" w:color="auto"/>
                <w:left w:val="none" w:sz="0" w:space="0" w:color="auto"/>
                <w:bottom w:val="none" w:sz="0" w:space="0" w:color="auto"/>
                <w:right w:val="none" w:sz="0" w:space="0" w:color="auto"/>
              </w:divBdr>
            </w:div>
          </w:divsChild>
        </w:div>
        <w:div w:id="1456438071">
          <w:marLeft w:val="0"/>
          <w:marRight w:val="0"/>
          <w:marTop w:val="0"/>
          <w:marBottom w:val="0"/>
          <w:divBdr>
            <w:top w:val="none" w:sz="0" w:space="0" w:color="auto"/>
            <w:left w:val="none" w:sz="0" w:space="0" w:color="auto"/>
            <w:bottom w:val="none" w:sz="0" w:space="0" w:color="auto"/>
            <w:right w:val="none" w:sz="0" w:space="0" w:color="auto"/>
          </w:divBdr>
          <w:divsChild>
            <w:div w:id="1515144926">
              <w:marLeft w:val="0"/>
              <w:marRight w:val="0"/>
              <w:marTop w:val="0"/>
              <w:marBottom w:val="0"/>
              <w:divBdr>
                <w:top w:val="none" w:sz="0" w:space="0" w:color="auto"/>
                <w:left w:val="none" w:sz="0" w:space="0" w:color="auto"/>
                <w:bottom w:val="none" w:sz="0" w:space="0" w:color="auto"/>
                <w:right w:val="none" w:sz="0" w:space="0" w:color="auto"/>
              </w:divBdr>
            </w:div>
          </w:divsChild>
        </w:div>
        <w:div w:id="344941365">
          <w:marLeft w:val="0"/>
          <w:marRight w:val="0"/>
          <w:marTop w:val="0"/>
          <w:marBottom w:val="0"/>
          <w:divBdr>
            <w:top w:val="none" w:sz="0" w:space="0" w:color="auto"/>
            <w:left w:val="none" w:sz="0" w:space="0" w:color="auto"/>
            <w:bottom w:val="none" w:sz="0" w:space="0" w:color="auto"/>
            <w:right w:val="none" w:sz="0" w:space="0" w:color="auto"/>
          </w:divBdr>
          <w:divsChild>
            <w:div w:id="239995555">
              <w:marLeft w:val="0"/>
              <w:marRight w:val="0"/>
              <w:marTop w:val="0"/>
              <w:marBottom w:val="0"/>
              <w:divBdr>
                <w:top w:val="none" w:sz="0" w:space="0" w:color="auto"/>
                <w:left w:val="none" w:sz="0" w:space="0" w:color="auto"/>
                <w:bottom w:val="none" w:sz="0" w:space="0" w:color="auto"/>
                <w:right w:val="none" w:sz="0" w:space="0" w:color="auto"/>
              </w:divBdr>
            </w:div>
          </w:divsChild>
        </w:div>
        <w:div w:id="1420563500">
          <w:marLeft w:val="0"/>
          <w:marRight w:val="0"/>
          <w:marTop w:val="0"/>
          <w:marBottom w:val="0"/>
          <w:divBdr>
            <w:top w:val="none" w:sz="0" w:space="0" w:color="auto"/>
            <w:left w:val="none" w:sz="0" w:space="0" w:color="auto"/>
            <w:bottom w:val="none" w:sz="0" w:space="0" w:color="auto"/>
            <w:right w:val="none" w:sz="0" w:space="0" w:color="auto"/>
          </w:divBdr>
          <w:divsChild>
            <w:div w:id="116412466">
              <w:marLeft w:val="0"/>
              <w:marRight w:val="0"/>
              <w:marTop w:val="0"/>
              <w:marBottom w:val="0"/>
              <w:divBdr>
                <w:top w:val="none" w:sz="0" w:space="0" w:color="auto"/>
                <w:left w:val="none" w:sz="0" w:space="0" w:color="auto"/>
                <w:bottom w:val="none" w:sz="0" w:space="0" w:color="auto"/>
                <w:right w:val="none" w:sz="0" w:space="0" w:color="auto"/>
              </w:divBdr>
            </w:div>
            <w:div w:id="344598162">
              <w:marLeft w:val="0"/>
              <w:marRight w:val="0"/>
              <w:marTop w:val="0"/>
              <w:marBottom w:val="0"/>
              <w:divBdr>
                <w:top w:val="none" w:sz="0" w:space="0" w:color="auto"/>
                <w:left w:val="none" w:sz="0" w:space="0" w:color="auto"/>
                <w:bottom w:val="none" w:sz="0" w:space="0" w:color="auto"/>
                <w:right w:val="none" w:sz="0" w:space="0" w:color="auto"/>
              </w:divBdr>
            </w:div>
            <w:div w:id="1696884776">
              <w:marLeft w:val="0"/>
              <w:marRight w:val="0"/>
              <w:marTop w:val="0"/>
              <w:marBottom w:val="0"/>
              <w:divBdr>
                <w:top w:val="none" w:sz="0" w:space="0" w:color="auto"/>
                <w:left w:val="none" w:sz="0" w:space="0" w:color="auto"/>
                <w:bottom w:val="none" w:sz="0" w:space="0" w:color="auto"/>
                <w:right w:val="none" w:sz="0" w:space="0" w:color="auto"/>
              </w:divBdr>
            </w:div>
            <w:div w:id="355038168">
              <w:marLeft w:val="0"/>
              <w:marRight w:val="0"/>
              <w:marTop w:val="0"/>
              <w:marBottom w:val="0"/>
              <w:divBdr>
                <w:top w:val="none" w:sz="0" w:space="0" w:color="auto"/>
                <w:left w:val="none" w:sz="0" w:space="0" w:color="auto"/>
                <w:bottom w:val="none" w:sz="0" w:space="0" w:color="auto"/>
                <w:right w:val="none" w:sz="0" w:space="0" w:color="auto"/>
              </w:divBdr>
            </w:div>
          </w:divsChild>
        </w:div>
        <w:div w:id="1761874688">
          <w:marLeft w:val="0"/>
          <w:marRight w:val="0"/>
          <w:marTop w:val="0"/>
          <w:marBottom w:val="0"/>
          <w:divBdr>
            <w:top w:val="none" w:sz="0" w:space="0" w:color="auto"/>
            <w:left w:val="none" w:sz="0" w:space="0" w:color="auto"/>
            <w:bottom w:val="none" w:sz="0" w:space="0" w:color="auto"/>
            <w:right w:val="none" w:sz="0" w:space="0" w:color="auto"/>
          </w:divBdr>
          <w:divsChild>
            <w:div w:id="2064670903">
              <w:marLeft w:val="0"/>
              <w:marRight w:val="0"/>
              <w:marTop w:val="0"/>
              <w:marBottom w:val="0"/>
              <w:divBdr>
                <w:top w:val="none" w:sz="0" w:space="0" w:color="auto"/>
                <w:left w:val="none" w:sz="0" w:space="0" w:color="auto"/>
                <w:bottom w:val="none" w:sz="0" w:space="0" w:color="auto"/>
                <w:right w:val="none" w:sz="0" w:space="0" w:color="auto"/>
              </w:divBdr>
            </w:div>
          </w:divsChild>
        </w:div>
        <w:div w:id="1469666883">
          <w:marLeft w:val="0"/>
          <w:marRight w:val="0"/>
          <w:marTop w:val="0"/>
          <w:marBottom w:val="0"/>
          <w:divBdr>
            <w:top w:val="none" w:sz="0" w:space="0" w:color="auto"/>
            <w:left w:val="none" w:sz="0" w:space="0" w:color="auto"/>
            <w:bottom w:val="none" w:sz="0" w:space="0" w:color="auto"/>
            <w:right w:val="none" w:sz="0" w:space="0" w:color="auto"/>
          </w:divBdr>
          <w:divsChild>
            <w:div w:id="2116092563">
              <w:marLeft w:val="0"/>
              <w:marRight w:val="0"/>
              <w:marTop w:val="0"/>
              <w:marBottom w:val="0"/>
              <w:divBdr>
                <w:top w:val="none" w:sz="0" w:space="0" w:color="auto"/>
                <w:left w:val="none" w:sz="0" w:space="0" w:color="auto"/>
                <w:bottom w:val="none" w:sz="0" w:space="0" w:color="auto"/>
                <w:right w:val="none" w:sz="0" w:space="0" w:color="auto"/>
              </w:divBdr>
            </w:div>
          </w:divsChild>
        </w:div>
        <w:div w:id="1100875561">
          <w:marLeft w:val="0"/>
          <w:marRight w:val="0"/>
          <w:marTop w:val="0"/>
          <w:marBottom w:val="0"/>
          <w:divBdr>
            <w:top w:val="none" w:sz="0" w:space="0" w:color="auto"/>
            <w:left w:val="none" w:sz="0" w:space="0" w:color="auto"/>
            <w:bottom w:val="none" w:sz="0" w:space="0" w:color="auto"/>
            <w:right w:val="none" w:sz="0" w:space="0" w:color="auto"/>
          </w:divBdr>
          <w:divsChild>
            <w:div w:id="1504780809">
              <w:marLeft w:val="0"/>
              <w:marRight w:val="0"/>
              <w:marTop w:val="0"/>
              <w:marBottom w:val="0"/>
              <w:divBdr>
                <w:top w:val="none" w:sz="0" w:space="0" w:color="auto"/>
                <w:left w:val="none" w:sz="0" w:space="0" w:color="auto"/>
                <w:bottom w:val="none" w:sz="0" w:space="0" w:color="auto"/>
                <w:right w:val="none" w:sz="0" w:space="0" w:color="auto"/>
              </w:divBdr>
            </w:div>
          </w:divsChild>
        </w:div>
        <w:div w:id="621575326">
          <w:marLeft w:val="0"/>
          <w:marRight w:val="0"/>
          <w:marTop w:val="0"/>
          <w:marBottom w:val="0"/>
          <w:divBdr>
            <w:top w:val="none" w:sz="0" w:space="0" w:color="auto"/>
            <w:left w:val="none" w:sz="0" w:space="0" w:color="auto"/>
            <w:bottom w:val="none" w:sz="0" w:space="0" w:color="auto"/>
            <w:right w:val="none" w:sz="0" w:space="0" w:color="auto"/>
          </w:divBdr>
          <w:divsChild>
            <w:div w:id="715471987">
              <w:marLeft w:val="0"/>
              <w:marRight w:val="0"/>
              <w:marTop w:val="0"/>
              <w:marBottom w:val="0"/>
              <w:divBdr>
                <w:top w:val="none" w:sz="0" w:space="0" w:color="auto"/>
                <w:left w:val="none" w:sz="0" w:space="0" w:color="auto"/>
                <w:bottom w:val="none" w:sz="0" w:space="0" w:color="auto"/>
                <w:right w:val="none" w:sz="0" w:space="0" w:color="auto"/>
              </w:divBdr>
            </w:div>
          </w:divsChild>
        </w:div>
        <w:div w:id="216163008">
          <w:marLeft w:val="0"/>
          <w:marRight w:val="0"/>
          <w:marTop w:val="0"/>
          <w:marBottom w:val="0"/>
          <w:divBdr>
            <w:top w:val="none" w:sz="0" w:space="0" w:color="auto"/>
            <w:left w:val="none" w:sz="0" w:space="0" w:color="auto"/>
            <w:bottom w:val="none" w:sz="0" w:space="0" w:color="auto"/>
            <w:right w:val="none" w:sz="0" w:space="0" w:color="auto"/>
          </w:divBdr>
          <w:divsChild>
            <w:div w:id="1573471227">
              <w:marLeft w:val="0"/>
              <w:marRight w:val="0"/>
              <w:marTop w:val="0"/>
              <w:marBottom w:val="0"/>
              <w:divBdr>
                <w:top w:val="none" w:sz="0" w:space="0" w:color="auto"/>
                <w:left w:val="none" w:sz="0" w:space="0" w:color="auto"/>
                <w:bottom w:val="none" w:sz="0" w:space="0" w:color="auto"/>
                <w:right w:val="none" w:sz="0" w:space="0" w:color="auto"/>
              </w:divBdr>
            </w:div>
          </w:divsChild>
        </w:div>
        <w:div w:id="118494895">
          <w:marLeft w:val="0"/>
          <w:marRight w:val="0"/>
          <w:marTop w:val="0"/>
          <w:marBottom w:val="0"/>
          <w:divBdr>
            <w:top w:val="none" w:sz="0" w:space="0" w:color="auto"/>
            <w:left w:val="none" w:sz="0" w:space="0" w:color="auto"/>
            <w:bottom w:val="none" w:sz="0" w:space="0" w:color="auto"/>
            <w:right w:val="none" w:sz="0" w:space="0" w:color="auto"/>
          </w:divBdr>
          <w:divsChild>
            <w:div w:id="25565940">
              <w:marLeft w:val="0"/>
              <w:marRight w:val="0"/>
              <w:marTop w:val="0"/>
              <w:marBottom w:val="0"/>
              <w:divBdr>
                <w:top w:val="none" w:sz="0" w:space="0" w:color="auto"/>
                <w:left w:val="none" w:sz="0" w:space="0" w:color="auto"/>
                <w:bottom w:val="none" w:sz="0" w:space="0" w:color="auto"/>
                <w:right w:val="none" w:sz="0" w:space="0" w:color="auto"/>
              </w:divBdr>
            </w:div>
          </w:divsChild>
        </w:div>
        <w:div w:id="1436830711">
          <w:marLeft w:val="0"/>
          <w:marRight w:val="0"/>
          <w:marTop w:val="0"/>
          <w:marBottom w:val="0"/>
          <w:divBdr>
            <w:top w:val="none" w:sz="0" w:space="0" w:color="auto"/>
            <w:left w:val="none" w:sz="0" w:space="0" w:color="auto"/>
            <w:bottom w:val="none" w:sz="0" w:space="0" w:color="auto"/>
            <w:right w:val="none" w:sz="0" w:space="0" w:color="auto"/>
          </w:divBdr>
          <w:divsChild>
            <w:div w:id="1056003033">
              <w:marLeft w:val="0"/>
              <w:marRight w:val="0"/>
              <w:marTop w:val="0"/>
              <w:marBottom w:val="0"/>
              <w:divBdr>
                <w:top w:val="none" w:sz="0" w:space="0" w:color="auto"/>
                <w:left w:val="none" w:sz="0" w:space="0" w:color="auto"/>
                <w:bottom w:val="none" w:sz="0" w:space="0" w:color="auto"/>
                <w:right w:val="none" w:sz="0" w:space="0" w:color="auto"/>
              </w:divBdr>
            </w:div>
          </w:divsChild>
        </w:div>
        <w:div w:id="1884714288">
          <w:marLeft w:val="0"/>
          <w:marRight w:val="0"/>
          <w:marTop w:val="0"/>
          <w:marBottom w:val="0"/>
          <w:divBdr>
            <w:top w:val="none" w:sz="0" w:space="0" w:color="auto"/>
            <w:left w:val="none" w:sz="0" w:space="0" w:color="auto"/>
            <w:bottom w:val="none" w:sz="0" w:space="0" w:color="auto"/>
            <w:right w:val="none" w:sz="0" w:space="0" w:color="auto"/>
          </w:divBdr>
          <w:divsChild>
            <w:div w:id="1710380014">
              <w:marLeft w:val="0"/>
              <w:marRight w:val="0"/>
              <w:marTop w:val="0"/>
              <w:marBottom w:val="0"/>
              <w:divBdr>
                <w:top w:val="none" w:sz="0" w:space="0" w:color="auto"/>
                <w:left w:val="none" w:sz="0" w:space="0" w:color="auto"/>
                <w:bottom w:val="none" w:sz="0" w:space="0" w:color="auto"/>
                <w:right w:val="none" w:sz="0" w:space="0" w:color="auto"/>
              </w:divBdr>
            </w:div>
          </w:divsChild>
        </w:div>
        <w:div w:id="1322779124">
          <w:marLeft w:val="0"/>
          <w:marRight w:val="0"/>
          <w:marTop w:val="0"/>
          <w:marBottom w:val="0"/>
          <w:divBdr>
            <w:top w:val="none" w:sz="0" w:space="0" w:color="auto"/>
            <w:left w:val="none" w:sz="0" w:space="0" w:color="auto"/>
            <w:bottom w:val="none" w:sz="0" w:space="0" w:color="auto"/>
            <w:right w:val="none" w:sz="0" w:space="0" w:color="auto"/>
          </w:divBdr>
          <w:divsChild>
            <w:div w:id="1492327021">
              <w:marLeft w:val="0"/>
              <w:marRight w:val="0"/>
              <w:marTop w:val="0"/>
              <w:marBottom w:val="0"/>
              <w:divBdr>
                <w:top w:val="none" w:sz="0" w:space="0" w:color="auto"/>
                <w:left w:val="none" w:sz="0" w:space="0" w:color="auto"/>
                <w:bottom w:val="none" w:sz="0" w:space="0" w:color="auto"/>
                <w:right w:val="none" w:sz="0" w:space="0" w:color="auto"/>
              </w:divBdr>
            </w:div>
          </w:divsChild>
        </w:div>
        <w:div w:id="687874314">
          <w:marLeft w:val="0"/>
          <w:marRight w:val="0"/>
          <w:marTop w:val="0"/>
          <w:marBottom w:val="0"/>
          <w:divBdr>
            <w:top w:val="none" w:sz="0" w:space="0" w:color="auto"/>
            <w:left w:val="none" w:sz="0" w:space="0" w:color="auto"/>
            <w:bottom w:val="none" w:sz="0" w:space="0" w:color="auto"/>
            <w:right w:val="none" w:sz="0" w:space="0" w:color="auto"/>
          </w:divBdr>
          <w:divsChild>
            <w:div w:id="1981154138">
              <w:marLeft w:val="0"/>
              <w:marRight w:val="0"/>
              <w:marTop w:val="0"/>
              <w:marBottom w:val="0"/>
              <w:divBdr>
                <w:top w:val="none" w:sz="0" w:space="0" w:color="auto"/>
                <w:left w:val="none" w:sz="0" w:space="0" w:color="auto"/>
                <w:bottom w:val="none" w:sz="0" w:space="0" w:color="auto"/>
                <w:right w:val="none" w:sz="0" w:space="0" w:color="auto"/>
              </w:divBdr>
            </w:div>
          </w:divsChild>
        </w:div>
        <w:div w:id="1791589994">
          <w:marLeft w:val="0"/>
          <w:marRight w:val="0"/>
          <w:marTop w:val="0"/>
          <w:marBottom w:val="0"/>
          <w:divBdr>
            <w:top w:val="none" w:sz="0" w:space="0" w:color="auto"/>
            <w:left w:val="none" w:sz="0" w:space="0" w:color="auto"/>
            <w:bottom w:val="none" w:sz="0" w:space="0" w:color="auto"/>
            <w:right w:val="none" w:sz="0" w:space="0" w:color="auto"/>
          </w:divBdr>
          <w:divsChild>
            <w:div w:id="119227199">
              <w:marLeft w:val="0"/>
              <w:marRight w:val="0"/>
              <w:marTop w:val="0"/>
              <w:marBottom w:val="0"/>
              <w:divBdr>
                <w:top w:val="none" w:sz="0" w:space="0" w:color="auto"/>
                <w:left w:val="none" w:sz="0" w:space="0" w:color="auto"/>
                <w:bottom w:val="none" w:sz="0" w:space="0" w:color="auto"/>
                <w:right w:val="none" w:sz="0" w:space="0" w:color="auto"/>
              </w:divBdr>
            </w:div>
          </w:divsChild>
        </w:div>
        <w:div w:id="1604067245">
          <w:marLeft w:val="0"/>
          <w:marRight w:val="0"/>
          <w:marTop w:val="0"/>
          <w:marBottom w:val="0"/>
          <w:divBdr>
            <w:top w:val="none" w:sz="0" w:space="0" w:color="auto"/>
            <w:left w:val="none" w:sz="0" w:space="0" w:color="auto"/>
            <w:bottom w:val="none" w:sz="0" w:space="0" w:color="auto"/>
            <w:right w:val="none" w:sz="0" w:space="0" w:color="auto"/>
          </w:divBdr>
          <w:divsChild>
            <w:div w:id="1199970231">
              <w:marLeft w:val="0"/>
              <w:marRight w:val="0"/>
              <w:marTop w:val="0"/>
              <w:marBottom w:val="0"/>
              <w:divBdr>
                <w:top w:val="none" w:sz="0" w:space="0" w:color="auto"/>
                <w:left w:val="none" w:sz="0" w:space="0" w:color="auto"/>
                <w:bottom w:val="none" w:sz="0" w:space="0" w:color="auto"/>
                <w:right w:val="none" w:sz="0" w:space="0" w:color="auto"/>
              </w:divBdr>
            </w:div>
          </w:divsChild>
        </w:div>
        <w:div w:id="1392539971">
          <w:marLeft w:val="0"/>
          <w:marRight w:val="0"/>
          <w:marTop w:val="0"/>
          <w:marBottom w:val="0"/>
          <w:divBdr>
            <w:top w:val="none" w:sz="0" w:space="0" w:color="auto"/>
            <w:left w:val="none" w:sz="0" w:space="0" w:color="auto"/>
            <w:bottom w:val="none" w:sz="0" w:space="0" w:color="auto"/>
            <w:right w:val="none" w:sz="0" w:space="0" w:color="auto"/>
          </w:divBdr>
          <w:divsChild>
            <w:div w:id="1127702150">
              <w:marLeft w:val="0"/>
              <w:marRight w:val="0"/>
              <w:marTop w:val="0"/>
              <w:marBottom w:val="0"/>
              <w:divBdr>
                <w:top w:val="none" w:sz="0" w:space="0" w:color="auto"/>
                <w:left w:val="none" w:sz="0" w:space="0" w:color="auto"/>
                <w:bottom w:val="none" w:sz="0" w:space="0" w:color="auto"/>
                <w:right w:val="none" w:sz="0" w:space="0" w:color="auto"/>
              </w:divBdr>
            </w:div>
          </w:divsChild>
        </w:div>
        <w:div w:id="1506936355">
          <w:marLeft w:val="0"/>
          <w:marRight w:val="0"/>
          <w:marTop w:val="0"/>
          <w:marBottom w:val="0"/>
          <w:divBdr>
            <w:top w:val="none" w:sz="0" w:space="0" w:color="auto"/>
            <w:left w:val="none" w:sz="0" w:space="0" w:color="auto"/>
            <w:bottom w:val="none" w:sz="0" w:space="0" w:color="auto"/>
            <w:right w:val="none" w:sz="0" w:space="0" w:color="auto"/>
          </w:divBdr>
          <w:divsChild>
            <w:div w:id="909005635">
              <w:marLeft w:val="0"/>
              <w:marRight w:val="0"/>
              <w:marTop w:val="0"/>
              <w:marBottom w:val="0"/>
              <w:divBdr>
                <w:top w:val="none" w:sz="0" w:space="0" w:color="auto"/>
                <w:left w:val="none" w:sz="0" w:space="0" w:color="auto"/>
                <w:bottom w:val="none" w:sz="0" w:space="0" w:color="auto"/>
                <w:right w:val="none" w:sz="0" w:space="0" w:color="auto"/>
              </w:divBdr>
            </w:div>
          </w:divsChild>
        </w:div>
        <w:div w:id="1401899916">
          <w:marLeft w:val="0"/>
          <w:marRight w:val="0"/>
          <w:marTop w:val="0"/>
          <w:marBottom w:val="0"/>
          <w:divBdr>
            <w:top w:val="none" w:sz="0" w:space="0" w:color="auto"/>
            <w:left w:val="none" w:sz="0" w:space="0" w:color="auto"/>
            <w:bottom w:val="none" w:sz="0" w:space="0" w:color="auto"/>
            <w:right w:val="none" w:sz="0" w:space="0" w:color="auto"/>
          </w:divBdr>
          <w:divsChild>
            <w:div w:id="82265078">
              <w:marLeft w:val="0"/>
              <w:marRight w:val="0"/>
              <w:marTop w:val="0"/>
              <w:marBottom w:val="0"/>
              <w:divBdr>
                <w:top w:val="none" w:sz="0" w:space="0" w:color="auto"/>
                <w:left w:val="none" w:sz="0" w:space="0" w:color="auto"/>
                <w:bottom w:val="none" w:sz="0" w:space="0" w:color="auto"/>
                <w:right w:val="none" w:sz="0" w:space="0" w:color="auto"/>
              </w:divBdr>
            </w:div>
          </w:divsChild>
        </w:div>
        <w:div w:id="1765568248">
          <w:marLeft w:val="0"/>
          <w:marRight w:val="0"/>
          <w:marTop w:val="0"/>
          <w:marBottom w:val="0"/>
          <w:divBdr>
            <w:top w:val="none" w:sz="0" w:space="0" w:color="auto"/>
            <w:left w:val="none" w:sz="0" w:space="0" w:color="auto"/>
            <w:bottom w:val="none" w:sz="0" w:space="0" w:color="auto"/>
            <w:right w:val="none" w:sz="0" w:space="0" w:color="auto"/>
          </w:divBdr>
          <w:divsChild>
            <w:div w:id="1388144470">
              <w:marLeft w:val="0"/>
              <w:marRight w:val="0"/>
              <w:marTop w:val="0"/>
              <w:marBottom w:val="0"/>
              <w:divBdr>
                <w:top w:val="none" w:sz="0" w:space="0" w:color="auto"/>
                <w:left w:val="none" w:sz="0" w:space="0" w:color="auto"/>
                <w:bottom w:val="none" w:sz="0" w:space="0" w:color="auto"/>
                <w:right w:val="none" w:sz="0" w:space="0" w:color="auto"/>
              </w:divBdr>
            </w:div>
          </w:divsChild>
        </w:div>
        <w:div w:id="167212511">
          <w:marLeft w:val="0"/>
          <w:marRight w:val="0"/>
          <w:marTop w:val="0"/>
          <w:marBottom w:val="0"/>
          <w:divBdr>
            <w:top w:val="none" w:sz="0" w:space="0" w:color="auto"/>
            <w:left w:val="none" w:sz="0" w:space="0" w:color="auto"/>
            <w:bottom w:val="none" w:sz="0" w:space="0" w:color="auto"/>
            <w:right w:val="none" w:sz="0" w:space="0" w:color="auto"/>
          </w:divBdr>
          <w:divsChild>
            <w:div w:id="939338415">
              <w:marLeft w:val="0"/>
              <w:marRight w:val="0"/>
              <w:marTop w:val="0"/>
              <w:marBottom w:val="0"/>
              <w:divBdr>
                <w:top w:val="none" w:sz="0" w:space="0" w:color="auto"/>
                <w:left w:val="none" w:sz="0" w:space="0" w:color="auto"/>
                <w:bottom w:val="none" w:sz="0" w:space="0" w:color="auto"/>
                <w:right w:val="none" w:sz="0" w:space="0" w:color="auto"/>
              </w:divBdr>
            </w:div>
          </w:divsChild>
        </w:div>
        <w:div w:id="564801031">
          <w:marLeft w:val="0"/>
          <w:marRight w:val="0"/>
          <w:marTop w:val="0"/>
          <w:marBottom w:val="0"/>
          <w:divBdr>
            <w:top w:val="none" w:sz="0" w:space="0" w:color="auto"/>
            <w:left w:val="none" w:sz="0" w:space="0" w:color="auto"/>
            <w:bottom w:val="none" w:sz="0" w:space="0" w:color="auto"/>
            <w:right w:val="none" w:sz="0" w:space="0" w:color="auto"/>
          </w:divBdr>
          <w:divsChild>
            <w:div w:id="681401028">
              <w:marLeft w:val="0"/>
              <w:marRight w:val="0"/>
              <w:marTop w:val="0"/>
              <w:marBottom w:val="0"/>
              <w:divBdr>
                <w:top w:val="none" w:sz="0" w:space="0" w:color="auto"/>
                <w:left w:val="none" w:sz="0" w:space="0" w:color="auto"/>
                <w:bottom w:val="none" w:sz="0" w:space="0" w:color="auto"/>
                <w:right w:val="none" w:sz="0" w:space="0" w:color="auto"/>
              </w:divBdr>
            </w:div>
          </w:divsChild>
        </w:div>
        <w:div w:id="592904930">
          <w:marLeft w:val="0"/>
          <w:marRight w:val="0"/>
          <w:marTop w:val="0"/>
          <w:marBottom w:val="0"/>
          <w:divBdr>
            <w:top w:val="none" w:sz="0" w:space="0" w:color="auto"/>
            <w:left w:val="none" w:sz="0" w:space="0" w:color="auto"/>
            <w:bottom w:val="none" w:sz="0" w:space="0" w:color="auto"/>
            <w:right w:val="none" w:sz="0" w:space="0" w:color="auto"/>
          </w:divBdr>
          <w:divsChild>
            <w:div w:id="1661275264">
              <w:marLeft w:val="0"/>
              <w:marRight w:val="0"/>
              <w:marTop w:val="0"/>
              <w:marBottom w:val="0"/>
              <w:divBdr>
                <w:top w:val="none" w:sz="0" w:space="0" w:color="auto"/>
                <w:left w:val="none" w:sz="0" w:space="0" w:color="auto"/>
                <w:bottom w:val="none" w:sz="0" w:space="0" w:color="auto"/>
                <w:right w:val="none" w:sz="0" w:space="0" w:color="auto"/>
              </w:divBdr>
            </w:div>
          </w:divsChild>
        </w:div>
        <w:div w:id="233126724">
          <w:marLeft w:val="0"/>
          <w:marRight w:val="0"/>
          <w:marTop w:val="0"/>
          <w:marBottom w:val="0"/>
          <w:divBdr>
            <w:top w:val="none" w:sz="0" w:space="0" w:color="auto"/>
            <w:left w:val="none" w:sz="0" w:space="0" w:color="auto"/>
            <w:bottom w:val="none" w:sz="0" w:space="0" w:color="auto"/>
            <w:right w:val="none" w:sz="0" w:space="0" w:color="auto"/>
          </w:divBdr>
          <w:divsChild>
            <w:div w:id="785077337">
              <w:marLeft w:val="0"/>
              <w:marRight w:val="0"/>
              <w:marTop w:val="0"/>
              <w:marBottom w:val="0"/>
              <w:divBdr>
                <w:top w:val="none" w:sz="0" w:space="0" w:color="auto"/>
                <w:left w:val="none" w:sz="0" w:space="0" w:color="auto"/>
                <w:bottom w:val="none" w:sz="0" w:space="0" w:color="auto"/>
                <w:right w:val="none" w:sz="0" w:space="0" w:color="auto"/>
              </w:divBdr>
            </w:div>
          </w:divsChild>
        </w:div>
        <w:div w:id="83914421">
          <w:marLeft w:val="0"/>
          <w:marRight w:val="0"/>
          <w:marTop w:val="0"/>
          <w:marBottom w:val="0"/>
          <w:divBdr>
            <w:top w:val="none" w:sz="0" w:space="0" w:color="auto"/>
            <w:left w:val="none" w:sz="0" w:space="0" w:color="auto"/>
            <w:bottom w:val="none" w:sz="0" w:space="0" w:color="auto"/>
            <w:right w:val="none" w:sz="0" w:space="0" w:color="auto"/>
          </w:divBdr>
          <w:divsChild>
            <w:div w:id="1147474939">
              <w:marLeft w:val="0"/>
              <w:marRight w:val="0"/>
              <w:marTop w:val="0"/>
              <w:marBottom w:val="0"/>
              <w:divBdr>
                <w:top w:val="none" w:sz="0" w:space="0" w:color="auto"/>
                <w:left w:val="none" w:sz="0" w:space="0" w:color="auto"/>
                <w:bottom w:val="none" w:sz="0" w:space="0" w:color="auto"/>
                <w:right w:val="none" w:sz="0" w:space="0" w:color="auto"/>
              </w:divBdr>
            </w:div>
          </w:divsChild>
        </w:div>
        <w:div w:id="1233740590">
          <w:marLeft w:val="0"/>
          <w:marRight w:val="0"/>
          <w:marTop w:val="0"/>
          <w:marBottom w:val="0"/>
          <w:divBdr>
            <w:top w:val="none" w:sz="0" w:space="0" w:color="auto"/>
            <w:left w:val="none" w:sz="0" w:space="0" w:color="auto"/>
            <w:bottom w:val="none" w:sz="0" w:space="0" w:color="auto"/>
            <w:right w:val="none" w:sz="0" w:space="0" w:color="auto"/>
          </w:divBdr>
          <w:divsChild>
            <w:div w:id="836699011">
              <w:marLeft w:val="0"/>
              <w:marRight w:val="0"/>
              <w:marTop w:val="0"/>
              <w:marBottom w:val="0"/>
              <w:divBdr>
                <w:top w:val="none" w:sz="0" w:space="0" w:color="auto"/>
                <w:left w:val="none" w:sz="0" w:space="0" w:color="auto"/>
                <w:bottom w:val="none" w:sz="0" w:space="0" w:color="auto"/>
                <w:right w:val="none" w:sz="0" w:space="0" w:color="auto"/>
              </w:divBdr>
            </w:div>
          </w:divsChild>
        </w:div>
        <w:div w:id="831066979">
          <w:marLeft w:val="0"/>
          <w:marRight w:val="0"/>
          <w:marTop w:val="0"/>
          <w:marBottom w:val="0"/>
          <w:divBdr>
            <w:top w:val="none" w:sz="0" w:space="0" w:color="auto"/>
            <w:left w:val="none" w:sz="0" w:space="0" w:color="auto"/>
            <w:bottom w:val="none" w:sz="0" w:space="0" w:color="auto"/>
            <w:right w:val="none" w:sz="0" w:space="0" w:color="auto"/>
          </w:divBdr>
          <w:divsChild>
            <w:div w:id="306477132">
              <w:marLeft w:val="0"/>
              <w:marRight w:val="0"/>
              <w:marTop w:val="0"/>
              <w:marBottom w:val="0"/>
              <w:divBdr>
                <w:top w:val="none" w:sz="0" w:space="0" w:color="auto"/>
                <w:left w:val="none" w:sz="0" w:space="0" w:color="auto"/>
                <w:bottom w:val="none" w:sz="0" w:space="0" w:color="auto"/>
                <w:right w:val="none" w:sz="0" w:space="0" w:color="auto"/>
              </w:divBdr>
            </w:div>
          </w:divsChild>
        </w:div>
        <w:div w:id="1510095399">
          <w:marLeft w:val="0"/>
          <w:marRight w:val="0"/>
          <w:marTop w:val="0"/>
          <w:marBottom w:val="0"/>
          <w:divBdr>
            <w:top w:val="none" w:sz="0" w:space="0" w:color="auto"/>
            <w:left w:val="none" w:sz="0" w:space="0" w:color="auto"/>
            <w:bottom w:val="none" w:sz="0" w:space="0" w:color="auto"/>
            <w:right w:val="none" w:sz="0" w:space="0" w:color="auto"/>
          </w:divBdr>
          <w:divsChild>
            <w:div w:id="1020082292">
              <w:marLeft w:val="0"/>
              <w:marRight w:val="0"/>
              <w:marTop w:val="0"/>
              <w:marBottom w:val="0"/>
              <w:divBdr>
                <w:top w:val="none" w:sz="0" w:space="0" w:color="auto"/>
                <w:left w:val="none" w:sz="0" w:space="0" w:color="auto"/>
                <w:bottom w:val="none" w:sz="0" w:space="0" w:color="auto"/>
                <w:right w:val="none" w:sz="0" w:space="0" w:color="auto"/>
              </w:divBdr>
            </w:div>
          </w:divsChild>
        </w:div>
        <w:div w:id="1316493241">
          <w:marLeft w:val="0"/>
          <w:marRight w:val="0"/>
          <w:marTop w:val="0"/>
          <w:marBottom w:val="0"/>
          <w:divBdr>
            <w:top w:val="none" w:sz="0" w:space="0" w:color="auto"/>
            <w:left w:val="none" w:sz="0" w:space="0" w:color="auto"/>
            <w:bottom w:val="none" w:sz="0" w:space="0" w:color="auto"/>
            <w:right w:val="none" w:sz="0" w:space="0" w:color="auto"/>
          </w:divBdr>
          <w:divsChild>
            <w:div w:id="331490365">
              <w:marLeft w:val="0"/>
              <w:marRight w:val="0"/>
              <w:marTop w:val="0"/>
              <w:marBottom w:val="0"/>
              <w:divBdr>
                <w:top w:val="none" w:sz="0" w:space="0" w:color="auto"/>
                <w:left w:val="none" w:sz="0" w:space="0" w:color="auto"/>
                <w:bottom w:val="none" w:sz="0" w:space="0" w:color="auto"/>
                <w:right w:val="none" w:sz="0" w:space="0" w:color="auto"/>
              </w:divBdr>
            </w:div>
          </w:divsChild>
        </w:div>
        <w:div w:id="9769612">
          <w:marLeft w:val="0"/>
          <w:marRight w:val="0"/>
          <w:marTop w:val="0"/>
          <w:marBottom w:val="0"/>
          <w:divBdr>
            <w:top w:val="none" w:sz="0" w:space="0" w:color="auto"/>
            <w:left w:val="none" w:sz="0" w:space="0" w:color="auto"/>
            <w:bottom w:val="none" w:sz="0" w:space="0" w:color="auto"/>
            <w:right w:val="none" w:sz="0" w:space="0" w:color="auto"/>
          </w:divBdr>
          <w:divsChild>
            <w:div w:id="733696763">
              <w:marLeft w:val="0"/>
              <w:marRight w:val="0"/>
              <w:marTop w:val="0"/>
              <w:marBottom w:val="0"/>
              <w:divBdr>
                <w:top w:val="none" w:sz="0" w:space="0" w:color="auto"/>
                <w:left w:val="none" w:sz="0" w:space="0" w:color="auto"/>
                <w:bottom w:val="none" w:sz="0" w:space="0" w:color="auto"/>
                <w:right w:val="none" w:sz="0" w:space="0" w:color="auto"/>
              </w:divBdr>
            </w:div>
          </w:divsChild>
        </w:div>
        <w:div w:id="1135684770">
          <w:marLeft w:val="0"/>
          <w:marRight w:val="0"/>
          <w:marTop w:val="0"/>
          <w:marBottom w:val="0"/>
          <w:divBdr>
            <w:top w:val="none" w:sz="0" w:space="0" w:color="auto"/>
            <w:left w:val="none" w:sz="0" w:space="0" w:color="auto"/>
            <w:bottom w:val="none" w:sz="0" w:space="0" w:color="auto"/>
            <w:right w:val="none" w:sz="0" w:space="0" w:color="auto"/>
          </w:divBdr>
          <w:divsChild>
            <w:div w:id="208884363">
              <w:marLeft w:val="0"/>
              <w:marRight w:val="0"/>
              <w:marTop w:val="0"/>
              <w:marBottom w:val="0"/>
              <w:divBdr>
                <w:top w:val="none" w:sz="0" w:space="0" w:color="auto"/>
                <w:left w:val="none" w:sz="0" w:space="0" w:color="auto"/>
                <w:bottom w:val="none" w:sz="0" w:space="0" w:color="auto"/>
                <w:right w:val="none" w:sz="0" w:space="0" w:color="auto"/>
              </w:divBdr>
            </w:div>
          </w:divsChild>
        </w:div>
        <w:div w:id="1299265014">
          <w:marLeft w:val="0"/>
          <w:marRight w:val="0"/>
          <w:marTop w:val="0"/>
          <w:marBottom w:val="0"/>
          <w:divBdr>
            <w:top w:val="none" w:sz="0" w:space="0" w:color="auto"/>
            <w:left w:val="none" w:sz="0" w:space="0" w:color="auto"/>
            <w:bottom w:val="none" w:sz="0" w:space="0" w:color="auto"/>
            <w:right w:val="none" w:sz="0" w:space="0" w:color="auto"/>
          </w:divBdr>
          <w:divsChild>
            <w:div w:id="1439065751">
              <w:marLeft w:val="0"/>
              <w:marRight w:val="0"/>
              <w:marTop w:val="0"/>
              <w:marBottom w:val="0"/>
              <w:divBdr>
                <w:top w:val="none" w:sz="0" w:space="0" w:color="auto"/>
                <w:left w:val="none" w:sz="0" w:space="0" w:color="auto"/>
                <w:bottom w:val="none" w:sz="0" w:space="0" w:color="auto"/>
                <w:right w:val="none" w:sz="0" w:space="0" w:color="auto"/>
              </w:divBdr>
            </w:div>
          </w:divsChild>
        </w:div>
        <w:div w:id="1663729555">
          <w:marLeft w:val="0"/>
          <w:marRight w:val="0"/>
          <w:marTop w:val="0"/>
          <w:marBottom w:val="0"/>
          <w:divBdr>
            <w:top w:val="none" w:sz="0" w:space="0" w:color="auto"/>
            <w:left w:val="none" w:sz="0" w:space="0" w:color="auto"/>
            <w:bottom w:val="none" w:sz="0" w:space="0" w:color="auto"/>
            <w:right w:val="none" w:sz="0" w:space="0" w:color="auto"/>
          </w:divBdr>
          <w:divsChild>
            <w:div w:id="672995983">
              <w:marLeft w:val="0"/>
              <w:marRight w:val="0"/>
              <w:marTop w:val="0"/>
              <w:marBottom w:val="0"/>
              <w:divBdr>
                <w:top w:val="none" w:sz="0" w:space="0" w:color="auto"/>
                <w:left w:val="none" w:sz="0" w:space="0" w:color="auto"/>
                <w:bottom w:val="none" w:sz="0" w:space="0" w:color="auto"/>
                <w:right w:val="none" w:sz="0" w:space="0" w:color="auto"/>
              </w:divBdr>
            </w:div>
          </w:divsChild>
        </w:div>
        <w:div w:id="2008484140">
          <w:marLeft w:val="0"/>
          <w:marRight w:val="0"/>
          <w:marTop w:val="0"/>
          <w:marBottom w:val="0"/>
          <w:divBdr>
            <w:top w:val="none" w:sz="0" w:space="0" w:color="auto"/>
            <w:left w:val="none" w:sz="0" w:space="0" w:color="auto"/>
            <w:bottom w:val="none" w:sz="0" w:space="0" w:color="auto"/>
            <w:right w:val="none" w:sz="0" w:space="0" w:color="auto"/>
          </w:divBdr>
          <w:divsChild>
            <w:div w:id="1708751630">
              <w:marLeft w:val="0"/>
              <w:marRight w:val="0"/>
              <w:marTop w:val="0"/>
              <w:marBottom w:val="0"/>
              <w:divBdr>
                <w:top w:val="none" w:sz="0" w:space="0" w:color="auto"/>
                <w:left w:val="none" w:sz="0" w:space="0" w:color="auto"/>
                <w:bottom w:val="none" w:sz="0" w:space="0" w:color="auto"/>
                <w:right w:val="none" w:sz="0" w:space="0" w:color="auto"/>
              </w:divBdr>
            </w:div>
          </w:divsChild>
        </w:div>
        <w:div w:id="1548908835">
          <w:marLeft w:val="0"/>
          <w:marRight w:val="0"/>
          <w:marTop w:val="0"/>
          <w:marBottom w:val="0"/>
          <w:divBdr>
            <w:top w:val="none" w:sz="0" w:space="0" w:color="auto"/>
            <w:left w:val="none" w:sz="0" w:space="0" w:color="auto"/>
            <w:bottom w:val="none" w:sz="0" w:space="0" w:color="auto"/>
            <w:right w:val="none" w:sz="0" w:space="0" w:color="auto"/>
          </w:divBdr>
          <w:divsChild>
            <w:div w:id="1702971673">
              <w:marLeft w:val="0"/>
              <w:marRight w:val="0"/>
              <w:marTop w:val="0"/>
              <w:marBottom w:val="0"/>
              <w:divBdr>
                <w:top w:val="none" w:sz="0" w:space="0" w:color="auto"/>
                <w:left w:val="none" w:sz="0" w:space="0" w:color="auto"/>
                <w:bottom w:val="none" w:sz="0" w:space="0" w:color="auto"/>
                <w:right w:val="none" w:sz="0" w:space="0" w:color="auto"/>
              </w:divBdr>
            </w:div>
          </w:divsChild>
        </w:div>
        <w:div w:id="1621450123">
          <w:marLeft w:val="0"/>
          <w:marRight w:val="0"/>
          <w:marTop w:val="0"/>
          <w:marBottom w:val="0"/>
          <w:divBdr>
            <w:top w:val="none" w:sz="0" w:space="0" w:color="auto"/>
            <w:left w:val="none" w:sz="0" w:space="0" w:color="auto"/>
            <w:bottom w:val="none" w:sz="0" w:space="0" w:color="auto"/>
            <w:right w:val="none" w:sz="0" w:space="0" w:color="auto"/>
          </w:divBdr>
          <w:divsChild>
            <w:div w:id="1492910876">
              <w:marLeft w:val="0"/>
              <w:marRight w:val="0"/>
              <w:marTop w:val="0"/>
              <w:marBottom w:val="0"/>
              <w:divBdr>
                <w:top w:val="none" w:sz="0" w:space="0" w:color="auto"/>
                <w:left w:val="none" w:sz="0" w:space="0" w:color="auto"/>
                <w:bottom w:val="none" w:sz="0" w:space="0" w:color="auto"/>
                <w:right w:val="none" w:sz="0" w:space="0" w:color="auto"/>
              </w:divBdr>
            </w:div>
          </w:divsChild>
        </w:div>
        <w:div w:id="501507160">
          <w:marLeft w:val="0"/>
          <w:marRight w:val="0"/>
          <w:marTop w:val="0"/>
          <w:marBottom w:val="0"/>
          <w:divBdr>
            <w:top w:val="none" w:sz="0" w:space="0" w:color="auto"/>
            <w:left w:val="none" w:sz="0" w:space="0" w:color="auto"/>
            <w:bottom w:val="none" w:sz="0" w:space="0" w:color="auto"/>
            <w:right w:val="none" w:sz="0" w:space="0" w:color="auto"/>
          </w:divBdr>
          <w:divsChild>
            <w:div w:id="1222253264">
              <w:marLeft w:val="0"/>
              <w:marRight w:val="0"/>
              <w:marTop w:val="0"/>
              <w:marBottom w:val="0"/>
              <w:divBdr>
                <w:top w:val="none" w:sz="0" w:space="0" w:color="auto"/>
                <w:left w:val="none" w:sz="0" w:space="0" w:color="auto"/>
                <w:bottom w:val="none" w:sz="0" w:space="0" w:color="auto"/>
                <w:right w:val="none" w:sz="0" w:space="0" w:color="auto"/>
              </w:divBdr>
            </w:div>
          </w:divsChild>
        </w:div>
        <w:div w:id="800925210">
          <w:marLeft w:val="0"/>
          <w:marRight w:val="0"/>
          <w:marTop w:val="0"/>
          <w:marBottom w:val="0"/>
          <w:divBdr>
            <w:top w:val="none" w:sz="0" w:space="0" w:color="auto"/>
            <w:left w:val="none" w:sz="0" w:space="0" w:color="auto"/>
            <w:bottom w:val="none" w:sz="0" w:space="0" w:color="auto"/>
            <w:right w:val="none" w:sz="0" w:space="0" w:color="auto"/>
          </w:divBdr>
          <w:divsChild>
            <w:div w:id="476071725">
              <w:marLeft w:val="0"/>
              <w:marRight w:val="0"/>
              <w:marTop w:val="0"/>
              <w:marBottom w:val="0"/>
              <w:divBdr>
                <w:top w:val="none" w:sz="0" w:space="0" w:color="auto"/>
                <w:left w:val="none" w:sz="0" w:space="0" w:color="auto"/>
                <w:bottom w:val="none" w:sz="0" w:space="0" w:color="auto"/>
                <w:right w:val="none" w:sz="0" w:space="0" w:color="auto"/>
              </w:divBdr>
            </w:div>
          </w:divsChild>
        </w:div>
        <w:div w:id="1969238270">
          <w:marLeft w:val="0"/>
          <w:marRight w:val="0"/>
          <w:marTop w:val="0"/>
          <w:marBottom w:val="0"/>
          <w:divBdr>
            <w:top w:val="none" w:sz="0" w:space="0" w:color="auto"/>
            <w:left w:val="none" w:sz="0" w:space="0" w:color="auto"/>
            <w:bottom w:val="none" w:sz="0" w:space="0" w:color="auto"/>
            <w:right w:val="none" w:sz="0" w:space="0" w:color="auto"/>
          </w:divBdr>
          <w:divsChild>
            <w:div w:id="1069960547">
              <w:marLeft w:val="0"/>
              <w:marRight w:val="0"/>
              <w:marTop w:val="0"/>
              <w:marBottom w:val="0"/>
              <w:divBdr>
                <w:top w:val="none" w:sz="0" w:space="0" w:color="auto"/>
                <w:left w:val="none" w:sz="0" w:space="0" w:color="auto"/>
                <w:bottom w:val="none" w:sz="0" w:space="0" w:color="auto"/>
                <w:right w:val="none" w:sz="0" w:space="0" w:color="auto"/>
              </w:divBdr>
            </w:div>
          </w:divsChild>
        </w:div>
        <w:div w:id="1740060468">
          <w:marLeft w:val="0"/>
          <w:marRight w:val="0"/>
          <w:marTop w:val="0"/>
          <w:marBottom w:val="0"/>
          <w:divBdr>
            <w:top w:val="none" w:sz="0" w:space="0" w:color="auto"/>
            <w:left w:val="none" w:sz="0" w:space="0" w:color="auto"/>
            <w:bottom w:val="none" w:sz="0" w:space="0" w:color="auto"/>
            <w:right w:val="none" w:sz="0" w:space="0" w:color="auto"/>
          </w:divBdr>
          <w:divsChild>
            <w:div w:id="404306547">
              <w:marLeft w:val="0"/>
              <w:marRight w:val="0"/>
              <w:marTop w:val="0"/>
              <w:marBottom w:val="0"/>
              <w:divBdr>
                <w:top w:val="none" w:sz="0" w:space="0" w:color="auto"/>
                <w:left w:val="none" w:sz="0" w:space="0" w:color="auto"/>
                <w:bottom w:val="none" w:sz="0" w:space="0" w:color="auto"/>
                <w:right w:val="none" w:sz="0" w:space="0" w:color="auto"/>
              </w:divBdr>
            </w:div>
          </w:divsChild>
        </w:div>
        <w:div w:id="820119033">
          <w:marLeft w:val="0"/>
          <w:marRight w:val="0"/>
          <w:marTop w:val="0"/>
          <w:marBottom w:val="0"/>
          <w:divBdr>
            <w:top w:val="none" w:sz="0" w:space="0" w:color="auto"/>
            <w:left w:val="none" w:sz="0" w:space="0" w:color="auto"/>
            <w:bottom w:val="none" w:sz="0" w:space="0" w:color="auto"/>
            <w:right w:val="none" w:sz="0" w:space="0" w:color="auto"/>
          </w:divBdr>
          <w:divsChild>
            <w:div w:id="1421678995">
              <w:marLeft w:val="0"/>
              <w:marRight w:val="0"/>
              <w:marTop w:val="0"/>
              <w:marBottom w:val="0"/>
              <w:divBdr>
                <w:top w:val="none" w:sz="0" w:space="0" w:color="auto"/>
                <w:left w:val="none" w:sz="0" w:space="0" w:color="auto"/>
                <w:bottom w:val="none" w:sz="0" w:space="0" w:color="auto"/>
                <w:right w:val="none" w:sz="0" w:space="0" w:color="auto"/>
              </w:divBdr>
            </w:div>
          </w:divsChild>
        </w:div>
        <w:div w:id="1325544196">
          <w:marLeft w:val="0"/>
          <w:marRight w:val="0"/>
          <w:marTop w:val="0"/>
          <w:marBottom w:val="0"/>
          <w:divBdr>
            <w:top w:val="none" w:sz="0" w:space="0" w:color="auto"/>
            <w:left w:val="none" w:sz="0" w:space="0" w:color="auto"/>
            <w:bottom w:val="none" w:sz="0" w:space="0" w:color="auto"/>
            <w:right w:val="none" w:sz="0" w:space="0" w:color="auto"/>
          </w:divBdr>
          <w:divsChild>
            <w:div w:id="494077407">
              <w:marLeft w:val="0"/>
              <w:marRight w:val="0"/>
              <w:marTop w:val="0"/>
              <w:marBottom w:val="0"/>
              <w:divBdr>
                <w:top w:val="none" w:sz="0" w:space="0" w:color="auto"/>
                <w:left w:val="none" w:sz="0" w:space="0" w:color="auto"/>
                <w:bottom w:val="none" w:sz="0" w:space="0" w:color="auto"/>
                <w:right w:val="none" w:sz="0" w:space="0" w:color="auto"/>
              </w:divBdr>
            </w:div>
          </w:divsChild>
        </w:div>
        <w:div w:id="1542399848">
          <w:marLeft w:val="0"/>
          <w:marRight w:val="0"/>
          <w:marTop w:val="0"/>
          <w:marBottom w:val="0"/>
          <w:divBdr>
            <w:top w:val="none" w:sz="0" w:space="0" w:color="auto"/>
            <w:left w:val="none" w:sz="0" w:space="0" w:color="auto"/>
            <w:bottom w:val="none" w:sz="0" w:space="0" w:color="auto"/>
            <w:right w:val="none" w:sz="0" w:space="0" w:color="auto"/>
          </w:divBdr>
          <w:divsChild>
            <w:div w:id="853304893">
              <w:marLeft w:val="0"/>
              <w:marRight w:val="0"/>
              <w:marTop w:val="0"/>
              <w:marBottom w:val="0"/>
              <w:divBdr>
                <w:top w:val="none" w:sz="0" w:space="0" w:color="auto"/>
                <w:left w:val="none" w:sz="0" w:space="0" w:color="auto"/>
                <w:bottom w:val="none" w:sz="0" w:space="0" w:color="auto"/>
                <w:right w:val="none" w:sz="0" w:space="0" w:color="auto"/>
              </w:divBdr>
            </w:div>
          </w:divsChild>
        </w:div>
        <w:div w:id="1293822866">
          <w:marLeft w:val="0"/>
          <w:marRight w:val="0"/>
          <w:marTop w:val="0"/>
          <w:marBottom w:val="0"/>
          <w:divBdr>
            <w:top w:val="none" w:sz="0" w:space="0" w:color="auto"/>
            <w:left w:val="none" w:sz="0" w:space="0" w:color="auto"/>
            <w:bottom w:val="none" w:sz="0" w:space="0" w:color="auto"/>
            <w:right w:val="none" w:sz="0" w:space="0" w:color="auto"/>
          </w:divBdr>
          <w:divsChild>
            <w:div w:id="1594051227">
              <w:marLeft w:val="0"/>
              <w:marRight w:val="0"/>
              <w:marTop w:val="0"/>
              <w:marBottom w:val="0"/>
              <w:divBdr>
                <w:top w:val="none" w:sz="0" w:space="0" w:color="auto"/>
                <w:left w:val="none" w:sz="0" w:space="0" w:color="auto"/>
                <w:bottom w:val="none" w:sz="0" w:space="0" w:color="auto"/>
                <w:right w:val="none" w:sz="0" w:space="0" w:color="auto"/>
              </w:divBdr>
            </w:div>
          </w:divsChild>
        </w:div>
        <w:div w:id="1848981185">
          <w:marLeft w:val="0"/>
          <w:marRight w:val="0"/>
          <w:marTop w:val="0"/>
          <w:marBottom w:val="0"/>
          <w:divBdr>
            <w:top w:val="none" w:sz="0" w:space="0" w:color="auto"/>
            <w:left w:val="none" w:sz="0" w:space="0" w:color="auto"/>
            <w:bottom w:val="none" w:sz="0" w:space="0" w:color="auto"/>
            <w:right w:val="none" w:sz="0" w:space="0" w:color="auto"/>
          </w:divBdr>
          <w:divsChild>
            <w:div w:id="429546305">
              <w:marLeft w:val="0"/>
              <w:marRight w:val="0"/>
              <w:marTop w:val="0"/>
              <w:marBottom w:val="0"/>
              <w:divBdr>
                <w:top w:val="none" w:sz="0" w:space="0" w:color="auto"/>
                <w:left w:val="none" w:sz="0" w:space="0" w:color="auto"/>
                <w:bottom w:val="none" w:sz="0" w:space="0" w:color="auto"/>
                <w:right w:val="none" w:sz="0" w:space="0" w:color="auto"/>
              </w:divBdr>
            </w:div>
          </w:divsChild>
        </w:div>
        <w:div w:id="1912153319">
          <w:marLeft w:val="0"/>
          <w:marRight w:val="0"/>
          <w:marTop w:val="0"/>
          <w:marBottom w:val="0"/>
          <w:divBdr>
            <w:top w:val="none" w:sz="0" w:space="0" w:color="auto"/>
            <w:left w:val="none" w:sz="0" w:space="0" w:color="auto"/>
            <w:bottom w:val="none" w:sz="0" w:space="0" w:color="auto"/>
            <w:right w:val="none" w:sz="0" w:space="0" w:color="auto"/>
          </w:divBdr>
          <w:divsChild>
            <w:div w:id="598374048">
              <w:marLeft w:val="0"/>
              <w:marRight w:val="0"/>
              <w:marTop w:val="0"/>
              <w:marBottom w:val="0"/>
              <w:divBdr>
                <w:top w:val="none" w:sz="0" w:space="0" w:color="auto"/>
                <w:left w:val="none" w:sz="0" w:space="0" w:color="auto"/>
                <w:bottom w:val="none" w:sz="0" w:space="0" w:color="auto"/>
                <w:right w:val="none" w:sz="0" w:space="0" w:color="auto"/>
              </w:divBdr>
            </w:div>
          </w:divsChild>
        </w:div>
        <w:div w:id="1237664364">
          <w:marLeft w:val="0"/>
          <w:marRight w:val="0"/>
          <w:marTop w:val="0"/>
          <w:marBottom w:val="0"/>
          <w:divBdr>
            <w:top w:val="none" w:sz="0" w:space="0" w:color="auto"/>
            <w:left w:val="none" w:sz="0" w:space="0" w:color="auto"/>
            <w:bottom w:val="none" w:sz="0" w:space="0" w:color="auto"/>
            <w:right w:val="none" w:sz="0" w:space="0" w:color="auto"/>
          </w:divBdr>
          <w:divsChild>
            <w:div w:id="951715305">
              <w:marLeft w:val="0"/>
              <w:marRight w:val="0"/>
              <w:marTop w:val="0"/>
              <w:marBottom w:val="0"/>
              <w:divBdr>
                <w:top w:val="none" w:sz="0" w:space="0" w:color="auto"/>
                <w:left w:val="none" w:sz="0" w:space="0" w:color="auto"/>
                <w:bottom w:val="none" w:sz="0" w:space="0" w:color="auto"/>
                <w:right w:val="none" w:sz="0" w:space="0" w:color="auto"/>
              </w:divBdr>
            </w:div>
          </w:divsChild>
        </w:div>
        <w:div w:id="2057270784">
          <w:marLeft w:val="0"/>
          <w:marRight w:val="0"/>
          <w:marTop w:val="0"/>
          <w:marBottom w:val="0"/>
          <w:divBdr>
            <w:top w:val="none" w:sz="0" w:space="0" w:color="auto"/>
            <w:left w:val="none" w:sz="0" w:space="0" w:color="auto"/>
            <w:bottom w:val="none" w:sz="0" w:space="0" w:color="auto"/>
            <w:right w:val="none" w:sz="0" w:space="0" w:color="auto"/>
          </w:divBdr>
          <w:divsChild>
            <w:div w:id="910971266">
              <w:marLeft w:val="0"/>
              <w:marRight w:val="0"/>
              <w:marTop w:val="0"/>
              <w:marBottom w:val="0"/>
              <w:divBdr>
                <w:top w:val="none" w:sz="0" w:space="0" w:color="auto"/>
                <w:left w:val="none" w:sz="0" w:space="0" w:color="auto"/>
                <w:bottom w:val="none" w:sz="0" w:space="0" w:color="auto"/>
                <w:right w:val="none" w:sz="0" w:space="0" w:color="auto"/>
              </w:divBdr>
            </w:div>
          </w:divsChild>
        </w:div>
        <w:div w:id="428352400">
          <w:marLeft w:val="0"/>
          <w:marRight w:val="0"/>
          <w:marTop w:val="0"/>
          <w:marBottom w:val="0"/>
          <w:divBdr>
            <w:top w:val="none" w:sz="0" w:space="0" w:color="auto"/>
            <w:left w:val="none" w:sz="0" w:space="0" w:color="auto"/>
            <w:bottom w:val="none" w:sz="0" w:space="0" w:color="auto"/>
            <w:right w:val="none" w:sz="0" w:space="0" w:color="auto"/>
          </w:divBdr>
          <w:divsChild>
            <w:div w:id="221601629">
              <w:marLeft w:val="0"/>
              <w:marRight w:val="0"/>
              <w:marTop w:val="0"/>
              <w:marBottom w:val="0"/>
              <w:divBdr>
                <w:top w:val="none" w:sz="0" w:space="0" w:color="auto"/>
                <w:left w:val="none" w:sz="0" w:space="0" w:color="auto"/>
                <w:bottom w:val="none" w:sz="0" w:space="0" w:color="auto"/>
                <w:right w:val="none" w:sz="0" w:space="0" w:color="auto"/>
              </w:divBdr>
            </w:div>
          </w:divsChild>
        </w:div>
        <w:div w:id="629672813">
          <w:marLeft w:val="0"/>
          <w:marRight w:val="0"/>
          <w:marTop w:val="0"/>
          <w:marBottom w:val="0"/>
          <w:divBdr>
            <w:top w:val="none" w:sz="0" w:space="0" w:color="auto"/>
            <w:left w:val="none" w:sz="0" w:space="0" w:color="auto"/>
            <w:bottom w:val="none" w:sz="0" w:space="0" w:color="auto"/>
            <w:right w:val="none" w:sz="0" w:space="0" w:color="auto"/>
          </w:divBdr>
          <w:divsChild>
            <w:div w:id="1262567843">
              <w:marLeft w:val="0"/>
              <w:marRight w:val="0"/>
              <w:marTop w:val="0"/>
              <w:marBottom w:val="0"/>
              <w:divBdr>
                <w:top w:val="none" w:sz="0" w:space="0" w:color="auto"/>
                <w:left w:val="none" w:sz="0" w:space="0" w:color="auto"/>
                <w:bottom w:val="none" w:sz="0" w:space="0" w:color="auto"/>
                <w:right w:val="none" w:sz="0" w:space="0" w:color="auto"/>
              </w:divBdr>
            </w:div>
          </w:divsChild>
        </w:div>
        <w:div w:id="1468935049">
          <w:marLeft w:val="0"/>
          <w:marRight w:val="0"/>
          <w:marTop w:val="0"/>
          <w:marBottom w:val="0"/>
          <w:divBdr>
            <w:top w:val="none" w:sz="0" w:space="0" w:color="auto"/>
            <w:left w:val="none" w:sz="0" w:space="0" w:color="auto"/>
            <w:bottom w:val="none" w:sz="0" w:space="0" w:color="auto"/>
            <w:right w:val="none" w:sz="0" w:space="0" w:color="auto"/>
          </w:divBdr>
          <w:divsChild>
            <w:div w:id="1565411392">
              <w:marLeft w:val="0"/>
              <w:marRight w:val="0"/>
              <w:marTop w:val="0"/>
              <w:marBottom w:val="0"/>
              <w:divBdr>
                <w:top w:val="none" w:sz="0" w:space="0" w:color="auto"/>
                <w:left w:val="none" w:sz="0" w:space="0" w:color="auto"/>
                <w:bottom w:val="none" w:sz="0" w:space="0" w:color="auto"/>
                <w:right w:val="none" w:sz="0" w:space="0" w:color="auto"/>
              </w:divBdr>
            </w:div>
          </w:divsChild>
        </w:div>
        <w:div w:id="2137021120">
          <w:marLeft w:val="0"/>
          <w:marRight w:val="0"/>
          <w:marTop w:val="0"/>
          <w:marBottom w:val="0"/>
          <w:divBdr>
            <w:top w:val="none" w:sz="0" w:space="0" w:color="auto"/>
            <w:left w:val="none" w:sz="0" w:space="0" w:color="auto"/>
            <w:bottom w:val="none" w:sz="0" w:space="0" w:color="auto"/>
            <w:right w:val="none" w:sz="0" w:space="0" w:color="auto"/>
          </w:divBdr>
          <w:divsChild>
            <w:div w:id="1134835936">
              <w:marLeft w:val="0"/>
              <w:marRight w:val="0"/>
              <w:marTop w:val="0"/>
              <w:marBottom w:val="0"/>
              <w:divBdr>
                <w:top w:val="none" w:sz="0" w:space="0" w:color="auto"/>
                <w:left w:val="none" w:sz="0" w:space="0" w:color="auto"/>
                <w:bottom w:val="none" w:sz="0" w:space="0" w:color="auto"/>
                <w:right w:val="none" w:sz="0" w:space="0" w:color="auto"/>
              </w:divBdr>
            </w:div>
          </w:divsChild>
        </w:div>
        <w:div w:id="1163082760">
          <w:marLeft w:val="0"/>
          <w:marRight w:val="0"/>
          <w:marTop w:val="0"/>
          <w:marBottom w:val="0"/>
          <w:divBdr>
            <w:top w:val="none" w:sz="0" w:space="0" w:color="auto"/>
            <w:left w:val="none" w:sz="0" w:space="0" w:color="auto"/>
            <w:bottom w:val="none" w:sz="0" w:space="0" w:color="auto"/>
            <w:right w:val="none" w:sz="0" w:space="0" w:color="auto"/>
          </w:divBdr>
          <w:divsChild>
            <w:div w:id="539515475">
              <w:marLeft w:val="0"/>
              <w:marRight w:val="0"/>
              <w:marTop w:val="0"/>
              <w:marBottom w:val="0"/>
              <w:divBdr>
                <w:top w:val="none" w:sz="0" w:space="0" w:color="auto"/>
                <w:left w:val="none" w:sz="0" w:space="0" w:color="auto"/>
                <w:bottom w:val="none" w:sz="0" w:space="0" w:color="auto"/>
                <w:right w:val="none" w:sz="0" w:space="0" w:color="auto"/>
              </w:divBdr>
            </w:div>
          </w:divsChild>
        </w:div>
        <w:div w:id="1265192728">
          <w:marLeft w:val="0"/>
          <w:marRight w:val="0"/>
          <w:marTop w:val="0"/>
          <w:marBottom w:val="0"/>
          <w:divBdr>
            <w:top w:val="none" w:sz="0" w:space="0" w:color="auto"/>
            <w:left w:val="none" w:sz="0" w:space="0" w:color="auto"/>
            <w:bottom w:val="none" w:sz="0" w:space="0" w:color="auto"/>
            <w:right w:val="none" w:sz="0" w:space="0" w:color="auto"/>
          </w:divBdr>
          <w:divsChild>
            <w:div w:id="330304658">
              <w:marLeft w:val="0"/>
              <w:marRight w:val="0"/>
              <w:marTop w:val="0"/>
              <w:marBottom w:val="0"/>
              <w:divBdr>
                <w:top w:val="none" w:sz="0" w:space="0" w:color="auto"/>
                <w:left w:val="none" w:sz="0" w:space="0" w:color="auto"/>
                <w:bottom w:val="none" w:sz="0" w:space="0" w:color="auto"/>
                <w:right w:val="none" w:sz="0" w:space="0" w:color="auto"/>
              </w:divBdr>
            </w:div>
          </w:divsChild>
        </w:div>
        <w:div w:id="556356039">
          <w:marLeft w:val="0"/>
          <w:marRight w:val="0"/>
          <w:marTop w:val="0"/>
          <w:marBottom w:val="0"/>
          <w:divBdr>
            <w:top w:val="none" w:sz="0" w:space="0" w:color="auto"/>
            <w:left w:val="none" w:sz="0" w:space="0" w:color="auto"/>
            <w:bottom w:val="none" w:sz="0" w:space="0" w:color="auto"/>
            <w:right w:val="none" w:sz="0" w:space="0" w:color="auto"/>
          </w:divBdr>
          <w:divsChild>
            <w:div w:id="1810172646">
              <w:marLeft w:val="0"/>
              <w:marRight w:val="0"/>
              <w:marTop w:val="0"/>
              <w:marBottom w:val="0"/>
              <w:divBdr>
                <w:top w:val="none" w:sz="0" w:space="0" w:color="auto"/>
                <w:left w:val="none" w:sz="0" w:space="0" w:color="auto"/>
                <w:bottom w:val="none" w:sz="0" w:space="0" w:color="auto"/>
                <w:right w:val="none" w:sz="0" w:space="0" w:color="auto"/>
              </w:divBdr>
            </w:div>
          </w:divsChild>
        </w:div>
        <w:div w:id="1580358911">
          <w:marLeft w:val="0"/>
          <w:marRight w:val="0"/>
          <w:marTop w:val="0"/>
          <w:marBottom w:val="0"/>
          <w:divBdr>
            <w:top w:val="none" w:sz="0" w:space="0" w:color="auto"/>
            <w:left w:val="none" w:sz="0" w:space="0" w:color="auto"/>
            <w:bottom w:val="none" w:sz="0" w:space="0" w:color="auto"/>
            <w:right w:val="none" w:sz="0" w:space="0" w:color="auto"/>
          </w:divBdr>
          <w:divsChild>
            <w:div w:id="1309939929">
              <w:marLeft w:val="0"/>
              <w:marRight w:val="0"/>
              <w:marTop w:val="0"/>
              <w:marBottom w:val="0"/>
              <w:divBdr>
                <w:top w:val="none" w:sz="0" w:space="0" w:color="auto"/>
                <w:left w:val="none" w:sz="0" w:space="0" w:color="auto"/>
                <w:bottom w:val="none" w:sz="0" w:space="0" w:color="auto"/>
                <w:right w:val="none" w:sz="0" w:space="0" w:color="auto"/>
              </w:divBdr>
            </w:div>
          </w:divsChild>
        </w:div>
        <w:div w:id="366872528">
          <w:marLeft w:val="0"/>
          <w:marRight w:val="0"/>
          <w:marTop w:val="0"/>
          <w:marBottom w:val="0"/>
          <w:divBdr>
            <w:top w:val="none" w:sz="0" w:space="0" w:color="auto"/>
            <w:left w:val="none" w:sz="0" w:space="0" w:color="auto"/>
            <w:bottom w:val="none" w:sz="0" w:space="0" w:color="auto"/>
            <w:right w:val="none" w:sz="0" w:space="0" w:color="auto"/>
          </w:divBdr>
          <w:divsChild>
            <w:div w:id="1398237542">
              <w:marLeft w:val="0"/>
              <w:marRight w:val="0"/>
              <w:marTop w:val="0"/>
              <w:marBottom w:val="0"/>
              <w:divBdr>
                <w:top w:val="none" w:sz="0" w:space="0" w:color="auto"/>
                <w:left w:val="none" w:sz="0" w:space="0" w:color="auto"/>
                <w:bottom w:val="none" w:sz="0" w:space="0" w:color="auto"/>
                <w:right w:val="none" w:sz="0" w:space="0" w:color="auto"/>
              </w:divBdr>
            </w:div>
          </w:divsChild>
        </w:div>
        <w:div w:id="1098597088">
          <w:marLeft w:val="0"/>
          <w:marRight w:val="0"/>
          <w:marTop w:val="0"/>
          <w:marBottom w:val="0"/>
          <w:divBdr>
            <w:top w:val="none" w:sz="0" w:space="0" w:color="auto"/>
            <w:left w:val="none" w:sz="0" w:space="0" w:color="auto"/>
            <w:bottom w:val="none" w:sz="0" w:space="0" w:color="auto"/>
            <w:right w:val="none" w:sz="0" w:space="0" w:color="auto"/>
          </w:divBdr>
          <w:divsChild>
            <w:div w:id="1025640303">
              <w:marLeft w:val="0"/>
              <w:marRight w:val="0"/>
              <w:marTop w:val="0"/>
              <w:marBottom w:val="0"/>
              <w:divBdr>
                <w:top w:val="none" w:sz="0" w:space="0" w:color="auto"/>
                <w:left w:val="none" w:sz="0" w:space="0" w:color="auto"/>
                <w:bottom w:val="none" w:sz="0" w:space="0" w:color="auto"/>
                <w:right w:val="none" w:sz="0" w:space="0" w:color="auto"/>
              </w:divBdr>
            </w:div>
          </w:divsChild>
        </w:div>
        <w:div w:id="835807210">
          <w:marLeft w:val="0"/>
          <w:marRight w:val="0"/>
          <w:marTop w:val="0"/>
          <w:marBottom w:val="0"/>
          <w:divBdr>
            <w:top w:val="none" w:sz="0" w:space="0" w:color="auto"/>
            <w:left w:val="none" w:sz="0" w:space="0" w:color="auto"/>
            <w:bottom w:val="none" w:sz="0" w:space="0" w:color="auto"/>
            <w:right w:val="none" w:sz="0" w:space="0" w:color="auto"/>
          </w:divBdr>
          <w:divsChild>
            <w:div w:id="791679062">
              <w:marLeft w:val="0"/>
              <w:marRight w:val="0"/>
              <w:marTop w:val="0"/>
              <w:marBottom w:val="0"/>
              <w:divBdr>
                <w:top w:val="none" w:sz="0" w:space="0" w:color="auto"/>
                <w:left w:val="none" w:sz="0" w:space="0" w:color="auto"/>
                <w:bottom w:val="none" w:sz="0" w:space="0" w:color="auto"/>
                <w:right w:val="none" w:sz="0" w:space="0" w:color="auto"/>
              </w:divBdr>
            </w:div>
          </w:divsChild>
        </w:div>
        <w:div w:id="23404604">
          <w:marLeft w:val="0"/>
          <w:marRight w:val="0"/>
          <w:marTop w:val="0"/>
          <w:marBottom w:val="0"/>
          <w:divBdr>
            <w:top w:val="none" w:sz="0" w:space="0" w:color="auto"/>
            <w:left w:val="none" w:sz="0" w:space="0" w:color="auto"/>
            <w:bottom w:val="none" w:sz="0" w:space="0" w:color="auto"/>
            <w:right w:val="none" w:sz="0" w:space="0" w:color="auto"/>
          </w:divBdr>
          <w:divsChild>
            <w:div w:id="420295623">
              <w:marLeft w:val="0"/>
              <w:marRight w:val="0"/>
              <w:marTop w:val="0"/>
              <w:marBottom w:val="0"/>
              <w:divBdr>
                <w:top w:val="none" w:sz="0" w:space="0" w:color="auto"/>
                <w:left w:val="none" w:sz="0" w:space="0" w:color="auto"/>
                <w:bottom w:val="none" w:sz="0" w:space="0" w:color="auto"/>
                <w:right w:val="none" w:sz="0" w:space="0" w:color="auto"/>
              </w:divBdr>
            </w:div>
          </w:divsChild>
        </w:div>
        <w:div w:id="1222909522">
          <w:marLeft w:val="0"/>
          <w:marRight w:val="0"/>
          <w:marTop w:val="0"/>
          <w:marBottom w:val="0"/>
          <w:divBdr>
            <w:top w:val="none" w:sz="0" w:space="0" w:color="auto"/>
            <w:left w:val="none" w:sz="0" w:space="0" w:color="auto"/>
            <w:bottom w:val="none" w:sz="0" w:space="0" w:color="auto"/>
            <w:right w:val="none" w:sz="0" w:space="0" w:color="auto"/>
          </w:divBdr>
          <w:divsChild>
            <w:div w:id="513157228">
              <w:marLeft w:val="0"/>
              <w:marRight w:val="0"/>
              <w:marTop w:val="0"/>
              <w:marBottom w:val="0"/>
              <w:divBdr>
                <w:top w:val="none" w:sz="0" w:space="0" w:color="auto"/>
                <w:left w:val="none" w:sz="0" w:space="0" w:color="auto"/>
                <w:bottom w:val="none" w:sz="0" w:space="0" w:color="auto"/>
                <w:right w:val="none" w:sz="0" w:space="0" w:color="auto"/>
              </w:divBdr>
            </w:div>
          </w:divsChild>
        </w:div>
        <w:div w:id="464659365">
          <w:marLeft w:val="0"/>
          <w:marRight w:val="0"/>
          <w:marTop w:val="0"/>
          <w:marBottom w:val="0"/>
          <w:divBdr>
            <w:top w:val="none" w:sz="0" w:space="0" w:color="auto"/>
            <w:left w:val="none" w:sz="0" w:space="0" w:color="auto"/>
            <w:bottom w:val="none" w:sz="0" w:space="0" w:color="auto"/>
            <w:right w:val="none" w:sz="0" w:space="0" w:color="auto"/>
          </w:divBdr>
          <w:divsChild>
            <w:div w:id="943267125">
              <w:marLeft w:val="0"/>
              <w:marRight w:val="0"/>
              <w:marTop w:val="0"/>
              <w:marBottom w:val="0"/>
              <w:divBdr>
                <w:top w:val="none" w:sz="0" w:space="0" w:color="auto"/>
                <w:left w:val="none" w:sz="0" w:space="0" w:color="auto"/>
                <w:bottom w:val="none" w:sz="0" w:space="0" w:color="auto"/>
                <w:right w:val="none" w:sz="0" w:space="0" w:color="auto"/>
              </w:divBdr>
            </w:div>
          </w:divsChild>
        </w:div>
        <w:div w:id="235549952">
          <w:marLeft w:val="0"/>
          <w:marRight w:val="0"/>
          <w:marTop w:val="0"/>
          <w:marBottom w:val="0"/>
          <w:divBdr>
            <w:top w:val="none" w:sz="0" w:space="0" w:color="auto"/>
            <w:left w:val="none" w:sz="0" w:space="0" w:color="auto"/>
            <w:bottom w:val="none" w:sz="0" w:space="0" w:color="auto"/>
            <w:right w:val="none" w:sz="0" w:space="0" w:color="auto"/>
          </w:divBdr>
          <w:divsChild>
            <w:div w:id="154762175">
              <w:marLeft w:val="0"/>
              <w:marRight w:val="0"/>
              <w:marTop w:val="0"/>
              <w:marBottom w:val="0"/>
              <w:divBdr>
                <w:top w:val="none" w:sz="0" w:space="0" w:color="auto"/>
                <w:left w:val="none" w:sz="0" w:space="0" w:color="auto"/>
                <w:bottom w:val="none" w:sz="0" w:space="0" w:color="auto"/>
                <w:right w:val="none" w:sz="0" w:space="0" w:color="auto"/>
              </w:divBdr>
            </w:div>
          </w:divsChild>
        </w:div>
        <w:div w:id="750395191">
          <w:marLeft w:val="0"/>
          <w:marRight w:val="0"/>
          <w:marTop w:val="0"/>
          <w:marBottom w:val="0"/>
          <w:divBdr>
            <w:top w:val="none" w:sz="0" w:space="0" w:color="auto"/>
            <w:left w:val="none" w:sz="0" w:space="0" w:color="auto"/>
            <w:bottom w:val="none" w:sz="0" w:space="0" w:color="auto"/>
            <w:right w:val="none" w:sz="0" w:space="0" w:color="auto"/>
          </w:divBdr>
          <w:divsChild>
            <w:div w:id="1523786512">
              <w:marLeft w:val="0"/>
              <w:marRight w:val="0"/>
              <w:marTop w:val="0"/>
              <w:marBottom w:val="0"/>
              <w:divBdr>
                <w:top w:val="none" w:sz="0" w:space="0" w:color="auto"/>
                <w:left w:val="none" w:sz="0" w:space="0" w:color="auto"/>
                <w:bottom w:val="none" w:sz="0" w:space="0" w:color="auto"/>
                <w:right w:val="none" w:sz="0" w:space="0" w:color="auto"/>
              </w:divBdr>
            </w:div>
          </w:divsChild>
        </w:div>
        <w:div w:id="1168866294">
          <w:marLeft w:val="0"/>
          <w:marRight w:val="0"/>
          <w:marTop w:val="0"/>
          <w:marBottom w:val="0"/>
          <w:divBdr>
            <w:top w:val="none" w:sz="0" w:space="0" w:color="auto"/>
            <w:left w:val="none" w:sz="0" w:space="0" w:color="auto"/>
            <w:bottom w:val="none" w:sz="0" w:space="0" w:color="auto"/>
            <w:right w:val="none" w:sz="0" w:space="0" w:color="auto"/>
          </w:divBdr>
          <w:divsChild>
            <w:div w:id="453640511">
              <w:marLeft w:val="0"/>
              <w:marRight w:val="0"/>
              <w:marTop w:val="0"/>
              <w:marBottom w:val="0"/>
              <w:divBdr>
                <w:top w:val="none" w:sz="0" w:space="0" w:color="auto"/>
                <w:left w:val="none" w:sz="0" w:space="0" w:color="auto"/>
                <w:bottom w:val="none" w:sz="0" w:space="0" w:color="auto"/>
                <w:right w:val="none" w:sz="0" w:space="0" w:color="auto"/>
              </w:divBdr>
            </w:div>
          </w:divsChild>
        </w:div>
        <w:div w:id="1545023082">
          <w:marLeft w:val="0"/>
          <w:marRight w:val="0"/>
          <w:marTop w:val="0"/>
          <w:marBottom w:val="0"/>
          <w:divBdr>
            <w:top w:val="none" w:sz="0" w:space="0" w:color="auto"/>
            <w:left w:val="none" w:sz="0" w:space="0" w:color="auto"/>
            <w:bottom w:val="none" w:sz="0" w:space="0" w:color="auto"/>
            <w:right w:val="none" w:sz="0" w:space="0" w:color="auto"/>
          </w:divBdr>
          <w:divsChild>
            <w:div w:id="886187633">
              <w:marLeft w:val="0"/>
              <w:marRight w:val="0"/>
              <w:marTop w:val="0"/>
              <w:marBottom w:val="0"/>
              <w:divBdr>
                <w:top w:val="none" w:sz="0" w:space="0" w:color="auto"/>
                <w:left w:val="none" w:sz="0" w:space="0" w:color="auto"/>
                <w:bottom w:val="none" w:sz="0" w:space="0" w:color="auto"/>
                <w:right w:val="none" w:sz="0" w:space="0" w:color="auto"/>
              </w:divBdr>
            </w:div>
          </w:divsChild>
        </w:div>
        <w:div w:id="472677354">
          <w:marLeft w:val="0"/>
          <w:marRight w:val="0"/>
          <w:marTop w:val="0"/>
          <w:marBottom w:val="0"/>
          <w:divBdr>
            <w:top w:val="none" w:sz="0" w:space="0" w:color="auto"/>
            <w:left w:val="none" w:sz="0" w:space="0" w:color="auto"/>
            <w:bottom w:val="none" w:sz="0" w:space="0" w:color="auto"/>
            <w:right w:val="none" w:sz="0" w:space="0" w:color="auto"/>
          </w:divBdr>
          <w:divsChild>
            <w:div w:id="615143878">
              <w:marLeft w:val="0"/>
              <w:marRight w:val="0"/>
              <w:marTop w:val="0"/>
              <w:marBottom w:val="0"/>
              <w:divBdr>
                <w:top w:val="none" w:sz="0" w:space="0" w:color="auto"/>
                <w:left w:val="none" w:sz="0" w:space="0" w:color="auto"/>
                <w:bottom w:val="none" w:sz="0" w:space="0" w:color="auto"/>
                <w:right w:val="none" w:sz="0" w:space="0" w:color="auto"/>
              </w:divBdr>
            </w:div>
          </w:divsChild>
        </w:div>
        <w:div w:id="500196704">
          <w:marLeft w:val="0"/>
          <w:marRight w:val="0"/>
          <w:marTop w:val="0"/>
          <w:marBottom w:val="0"/>
          <w:divBdr>
            <w:top w:val="none" w:sz="0" w:space="0" w:color="auto"/>
            <w:left w:val="none" w:sz="0" w:space="0" w:color="auto"/>
            <w:bottom w:val="none" w:sz="0" w:space="0" w:color="auto"/>
            <w:right w:val="none" w:sz="0" w:space="0" w:color="auto"/>
          </w:divBdr>
          <w:divsChild>
            <w:div w:id="2084176340">
              <w:marLeft w:val="0"/>
              <w:marRight w:val="0"/>
              <w:marTop w:val="0"/>
              <w:marBottom w:val="0"/>
              <w:divBdr>
                <w:top w:val="none" w:sz="0" w:space="0" w:color="auto"/>
                <w:left w:val="none" w:sz="0" w:space="0" w:color="auto"/>
                <w:bottom w:val="none" w:sz="0" w:space="0" w:color="auto"/>
                <w:right w:val="none" w:sz="0" w:space="0" w:color="auto"/>
              </w:divBdr>
            </w:div>
          </w:divsChild>
        </w:div>
        <w:div w:id="1306742898">
          <w:marLeft w:val="0"/>
          <w:marRight w:val="0"/>
          <w:marTop w:val="0"/>
          <w:marBottom w:val="0"/>
          <w:divBdr>
            <w:top w:val="none" w:sz="0" w:space="0" w:color="auto"/>
            <w:left w:val="none" w:sz="0" w:space="0" w:color="auto"/>
            <w:bottom w:val="none" w:sz="0" w:space="0" w:color="auto"/>
            <w:right w:val="none" w:sz="0" w:space="0" w:color="auto"/>
          </w:divBdr>
          <w:divsChild>
            <w:div w:id="672951499">
              <w:marLeft w:val="0"/>
              <w:marRight w:val="0"/>
              <w:marTop w:val="0"/>
              <w:marBottom w:val="0"/>
              <w:divBdr>
                <w:top w:val="none" w:sz="0" w:space="0" w:color="auto"/>
                <w:left w:val="none" w:sz="0" w:space="0" w:color="auto"/>
                <w:bottom w:val="none" w:sz="0" w:space="0" w:color="auto"/>
                <w:right w:val="none" w:sz="0" w:space="0" w:color="auto"/>
              </w:divBdr>
            </w:div>
          </w:divsChild>
        </w:div>
        <w:div w:id="204952527">
          <w:marLeft w:val="0"/>
          <w:marRight w:val="0"/>
          <w:marTop w:val="0"/>
          <w:marBottom w:val="0"/>
          <w:divBdr>
            <w:top w:val="none" w:sz="0" w:space="0" w:color="auto"/>
            <w:left w:val="none" w:sz="0" w:space="0" w:color="auto"/>
            <w:bottom w:val="none" w:sz="0" w:space="0" w:color="auto"/>
            <w:right w:val="none" w:sz="0" w:space="0" w:color="auto"/>
          </w:divBdr>
          <w:divsChild>
            <w:div w:id="1481385527">
              <w:marLeft w:val="0"/>
              <w:marRight w:val="0"/>
              <w:marTop w:val="0"/>
              <w:marBottom w:val="0"/>
              <w:divBdr>
                <w:top w:val="none" w:sz="0" w:space="0" w:color="auto"/>
                <w:left w:val="none" w:sz="0" w:space="0" w:color="auto"/>
                <w:bottom w:val="none" w:sz="0" w:space="0" w:color="auto"/>
                <w:right w:val="none" w:sz="0" w:space="0" w:color="auto"/>
              </w:divBdr>
            </w:div>
          </w:divsChild>
        </w:div>
        <w:div w:id="1186595717">
          <w:marLeft w:val="0"/>
          <w:marRight w:val="0"/>
          <w:marTop w:val="0"/>
          <w:marBottom w:val="0"/>
          <w:divBdr>
            <w:top w:val="none" w:sz="0" w:space="0" w:color="auto"/>
            <w:left w:val="none" w:sz="0" w:space="0" w:color="auto"/>
            <w:bottom w:val="none" w:sz="0" w:space="0" w:color="auto"/>
            <w:right w:val="none" w:sz="0" w:space="0" w:color="auto"/>
          </w:divBdr>
          <w:divsChild>
            <w:div w:id="1234587619">
              <w:marLeft w:val="0"/>
              <w:marRight w:val="0"/>
              <w:marTop w:val="0"/>
              <w:marBottom w:val="0"/>
              <w:divBdr>
                <w:top w:val="none" w:sz="0" w:space="0" w:color="auto"/>
                <w:left w:val="none" w:sz="0" w:space="0" w:color="auto"/>
                <w:bottom w:val="none" w:sz="0" w:space="0" w:color="auto"/>
                <w:right w:val="none" w:sz="0" w:space="0" w:color="auto"/>
              </w:divBdr>
            </w:div>
          </w:divsChild>
        </w:div>
        <w:div w:id="133371250">
          <w:marLeft w:val="0"/>
          <w:marRight w:val="0"/>
          <w:marTop w:val="0"/>
          <w:marBottom w:val="0"/>
          <w:divBdr>
            <w:top w:val="none" w:sz="0" w:space="0" w:color="auto"/>
            <w:left w:val="none" w:sz="0" w:space="0" w:color="auto"/>
            <w:bottom w:val="none" w:sz="0" w:space="0" w:color="auto"/>
            <w:right w:val="none" w:sz="0" w:space="0" w:color="auto"/>
          </w:divBdr>
          <w:divsChild>
            <w:div w:id="434600959">
              <w:marLeft w:val="0"/>
              <w:marRight w:val="0"/>
              <w:marTop w:val="0"/>
              <w:marBottom w:val="0"/>
              <w:divBdr>
                <w:top w:val="none" w:sz="0" w:space="0" w:color="auto"/>
                <w:left w:val="none" w:sz="0" w:space="0" w:color="auto"/>
                <w:bottom w:val="none" w:sz="0" w:space="0" w:color="auto"/>
                <w:right w:val="none" w:sz="0" w:space="0" w:color="auto"/>
              </w:divBdr>
            </w:div>
          </w:divsChild>
        </w:div>
        <w:div w:id="441650398">
          <w:marLeft w:val="0"/>
          <w:marRight w:val="0"/>
          <w:marTop w:val="0"/>
          <w:marBottom w:val="0"/>
          <w:divBdr>
            <w:top w:val="none" w:sz="0" w:space="0" w:color="auto"/>
            <w:left w:val="none" w:sz="0" w:space="0" w:color="auto"/>
            <w:bottom w:val="none" w:sz="0" w:space="0" w:color="auto"/>
            <w:right w:val="none" w:sz="0" w:space="0" w:color="auto"/>
          </w:divBdr>
          <w:divsChild>
            <w:div w:id="1130129729">
              <w:marLeft w:val="0"/>
              <w:marRight w:val="0"/>
              <w:marTop w:val="0"/>
              <w:marBottom w:val="0"/>
              <w:divBdr>
                <w:top w:val="none" w:sz="0" w:space="0" w:color="auto"/>
                <w:left w:val="none" w:sz="0" w:space="0" w:color="auto"/>
                <w:bottom w:val="none" w:sz="0" w:space="0" w:color="auto"/>
                <w:right w:val="none" w:sz="0" w:space="0" w:color="auto"/>
              </w:divBdr>
            </w:div>
          </w:divsChild>
        </w:div>
        <w:div w:id="1917472193">
          <w:marLeft w:val="0"/>
          <w:marRight w:val="0"/>
          <w:marTop w:val="0"/>
          <w:marBottom w:val="0"/>
          <w:divBdr>
            <w:top w:val="none" w:sz="0" w:space="0" w:color="auto"/>
            <w:left w:val="none" w:sz="0" w:space="0" w:color="auto"/>
            <w:bottom w:val="none" w:sz="0" w:space="0" w:color="auto"/>
            <w:right w:val="none" w:sz="0" w:space="0" w:color="auto"/>
          </w:divBdr>
          <w:divsChild>
            <w:div w:id="779909115">
              <w:marLeft w:val="0"/>
              <w:marRight w:val="0"/>
              <w:marTop w:val="0"/>
              <w:marBottom w:val="0"/>
              <w:divBdr>
                <w:top w:val="none" w:sz="0" w:space="0" w:color="auto"/>
                <w:left w:val="none" w:sz="0" w:space="0" w:color="auto"/>
                <w:bottom w:val="none" w:sz="0" w:space="0" w:color="auto"/>
                <w:right w:val="none" w:sz="0" w:space="0" w:color="auto"/>
              </w:divBdr>
            </w:div>
          </w:divsChild>
        </w:div>
        <w:div w:id="1496842986">
          <w:marLeft w:val="0"/>
          <w:marRight w:val="0"/>
          <w:marTop w:val="0"/>
          <w:marBottom w:val="0"/>
          <w:divBdr>
            <w:top w:val="none" w:sz="0" w:space="0" w:color="auto"/>
            <w:left w:val="none" w:sz="0" w:space="0" w:color="auto"/>
            <w:bottom w:val="none" w:sz="0" w:space="0" w:color="auto"/>
            <w:right w:val="none" w:sz="0" w:space="0" w:color="auto"/>
          </w:divBdr>
          <w:divsChild>
            <w:div w:id="2109809919">
              <w:marLeft w:val="0"/>
              <w:marRight w:val="0"/>
              <w:marTop w:val="0"/>
              <w:marBottom w:val="0"/>
              <w:divBdr>
                <w:top w:val="none" w:sz="0" w:space="0" w:color="auto"/>
                <w:left w:val="none" w:sz="0" w:space="0" w:color="auto"/>
                <w:bottom w:val="none" w:sz="0" w:space="0" w:color="auto"/>
                <w:right w:val="none" w:sz="0" w:space="0" w:color="auto"/>
              </w:divBdr>
            </w:div>
          </w:divsChild>
        </w:div>
        <w:div w:id="1238784319">
          <w:marLeft w:val="0"/>
          <w:marRight w:val="0"/>
          <w:marTop w:val="0"/>
          <w:marBottom w:val="0"/>
          <w:divBdr>
            <w:top w:val="none" w:sz="0" w:space="0" w:color="auto"/>
            <w:left w:val="none" w:sz="0" w:space="0" w:color="auto"/>
            <w:bottom w:val="none" w:sz="0" w:space="0" w:color="auto"/>
            <w:right w:val="none" w:sz="0" w:space="0" w:color="auto"/>
          </w:divBdr>
          <w:divsChild>
            <w:div w:id="1645892986">
              <w:marLeft w:val="0"/>
              <w:marRight w:val="0"/>
              <w:marTop w:val="0"/>
              <w:marBottom w:val="0"/>
              <w:divBdr>
                <w:top w:val="none" w:sz="0" w:space="0" w:color="auto"/>
                <w:left w:val="none" w:sz="0" w:space="0" w:color="auto"/>
                <w:bottom w:val="none" w:sz="0" w:space="0" w:color="auto"/>
                <w:right w:val="none" w:sz="0" w:space="0" w:color="auto"/>
              </w:divBdr>
            </w:div>
          </w:divsChild>
        </w:div>
        <w:div w:id="170146075">
          <w:marLeft w:val="0"/>
          <w:marRight w:val="0"/>
          <w:marTop w:val="0"/>
          <w:marBottom w:val="0"/>
          <w:divBdr>
            <w:top w:val="none" w:sz="0" w:space="0" w:color="auto"/>
            <w:left w:val="none" w:sz="0" w:space="0" w:color="auto"/>
            <w:bottom w:val="none" w:sz="0" w:space="0" w:color="auto"/>
            <w:right w:val="none" w:sz="0" w:space="0" w:color="auto"/>
          </w:divBdr>
          <w:divsChild>
            <w:div w:id="1816340086">
              <w:marLeft w:val="0"/>
              <w:marRight w:val="0"/>
              <w:marTop w:val="0"/>
              <w:marBottom w:val="0"/>
              <w:divBdr>
                <w:top w:val="none" w:sz="0" w:space="0" w:color="auto"/>
                <w:left w:val="none" w:sz="0" w:space="0" w:color="auto"/>
                <w:bottom w:val="none" w:sz="0" w:space="0" w:color="auto"/>
                <w:right w:val="none" w:sz="0" w:space="0" w:color="auto"/>
              </w:divBdr>
            </w:div>
            <w:div w:id="220992567">
              <w:marLeft w:val="0"/>
              <w:marRight w:val="0"/>
              <w:marTop w:val="0"/>
              <w:marBottom w:val="0"/>
              <w:divBdr>
                <w:top w:val="none" w:sz="0" w:space="0" w:color="auto"/>
                <w:left w:val="none" w:sz="0" w:space="0" w:color="auto"/>
                <w:bottom w:val="none" w:sz="0" w:space="0" w:color="auto"/>
                <w:right w:val="none" w:sz="0" w:space="0" w:color="auto"/>
              </w:divBdr>
            </w:div>
            <w:div w:id="177013740">
              <w:marLeft w:val="0"/>
              <w:marRight w:val="0"/>
              <w:marTop w:val="0"/>
              <w:marBottom w:val="0"/>
              <w:divBdr>
                <w:top w:val="none" w:sz="0" w:space="0" w:color="auto"/>
                <w:left w:val="none" w:sz="0" w:space="0" w:color="auto"/>
                <w:bottom w:val="none" w:sz="0" w:space="0" w:color="auto"/>
                <w:right w:val="none" w:sz="0" w:space="0" w:color="auto"/>
              </w:divBdr>
            </w:div>
          </w:divsChild>
        </w:div>
        <w:div w:id="359859468">
          <w:marLeft w:val="0"/>
          <w:marRight w:val="0"/>
          <w:marTop w:val="0"/>
          <w:marBottom w:val="0"/>
          <w:divBdr>
            <w:top w:val="none" w:sz="0" w:space="0" w:color="auto"/>
            <w:left w:val="none" w:sz="0" w:space="0" w:color="auto"/>
            <w:bottom w:val="none" w:sz="0" w:space="0" w:color="auto"/>
            <w:right w:val="none" w:sz="0" w:space="0" w:color="auto"/>
          </w:divBdr>
          <w:divsChild>
            <w:div w:id="1310944064">
              <w:marLeft w:val="0"/>
              <w:marRight w:val="0"/>
              <w:marTop w:val="0"/>
              <w:marBottom w:val="0"/>
              <w:divBdr>
                <w:top w:val="none" w:sz="0" w:space="0" w:color="auto"/>
                <w:left w:val="none" w:sz="0" w:space="0" w:color="auto"/>
                <w:bottom w:val="none" w:sz="0" w:space="0" w:color="auto"/>
                <w:right w:val="none" w:sz="0" w:space="0" w:color="auto"/>
              </w:divBdr>
            </w:div>
          </w:divsChild>
        </w:div>
        <w:div w:id="91127709">
          <w:marLeft w:val="0"/>
          <w:marRight w:val="0"/>
          <w:marTop w:val="0"/>
          <w:marBottom w:val="0"/>
          <w:divBdr>
            <w:top w:val="none" w:sz="0" w:space="0" w:color="auto"/>
            <w:left w:val="none" w:sz="0" w:space="0" w:color="auto"/>
            <w:bottom w:val="none" w:sz="0" w:space="0" w:color="auto"/>
            <w:right w:val="none" w:sz="0" w:space="0" w:color="auto"/>
          </w:divBdr>
          <w:divsChild>
            <w:div w:id="631981711">
              <w:marLeft w:val="0"/>
              <w:marRight w:val="0"/>
              <w:marTop w:val="0"/>
              <w:marBottom w:val="0"/>
              <w:divBdr>
                <w:top w:val="none" w:sz="0" w:space="0" w:color="auto"/>
                <w:left w:val="none" w:sz="0" w:space="0" w:color="auto"/>
                <w:bottom w:val="none" w:sz="0" w:space="0" w:color="auto"/>
                <w:right w:val="none" w:sz="0" w:space="0" w:color="auto"/>
              </w:divBdr>
            </w:div>
          </w:divsChild>
        </w:div>
        <w:div w:id="1287006289">
          <w:marLeft w:val="0"/>
          <w:marRight w:val="0"/>
          <w:marTop w:val="0"/>
          <w:marBottom w:val="0"/>
          <w:divBdr>
            <w:top w:val="none" w:sz="0" w:space="0" w:color="auto"/>
            <w:left w:val="none" w:sz="0" w:space="0" w:color="auto"/>
            <w:bottom w:val="none" w:sz="0" w:space="0" w:color="auto"/>
            <w:right w:val="none" w:sz="0" w:space="0" w:color="auto"/>
          </w:divBdr>
          <w:divsChild>
            <w:div w:id="1222911634">
              <w:marLeft w:val="0"/>
              <w:marRight w:val="0"/>
              <w:marTop w:val="0"/>
              <w:marBottom w:val="0"/>
              <w:divBdr>
                <w:top w:val="none" w:sz="0" w:space="0" w:color="auto"/>
                <w:left w:val="none" w:sz="0" w:space="0" w:color="auto"/>
                <w:bottom w:val="none" w:sz="0" w:space="0" w:color="auto"/>
                <w:right w:val="none" w:sz="0" w:space="0" w:color="auto"/>
              </w:divBdr>
            </w:div>
          </w:divsChild>
        </w:div>
        <w:div w:id="538248206">
          <w:marLeft w:val="0"/>
          <w:marRight w:val="0"/>
          <w:marTop w:val="0"/>
          <w:marBottom w:val="0"/>
          <w:divBdr>
            <w:top w:val="none" w:sz="0" w:space="0" w:color="auto"/>
            <w:left w:val="none" w:sz="0" w:space="0" w:color="auto"/>
            <w:bottom w:val="none" w:sz="0" w:space="0" w:color="auto"/>
            <w:right w:val="none" w:sz="0" w:space="0" w:color="auto"/>
          </w:divBdr>
          <w:divsChild>
            <w:div w:id="1281298551">
              <w:marLeft w:val="0"/>
              <w:marRight w:val="0"/>
              <w:marTop w:val="0"/>
              <w:marBottom w:val="0"/>
              <w:divBdr>
                <w:top w:val="none" w:sz="0" w:space="0" w:color="auto"/>
                <w:left w:val="none" w:sz="0" w:space="0" w:color="auto"/>
                <w:bottom w:val="none" w:sz="0" w:space="0" w:color="auto"/>
                <w:right w:val="none" w:sz="0" w:space="0" w:color="auto"/>
              </w:divBdr>
            </w:div>
          </w:divsChild>
        </w:div>
        <w:div w:id="1980763901">
          <w:marLeft w:val="0"/>
          <w:marRight w:val="0"/>
          <w:marTop w:val="0"/>
          <w:marBottom w:val="0"/>
          <w:divBdr>
            <w:top w:val="none" w:sz="0" w:space="0" w:color="auto"/>
            <w:left w:val="none" w:sz="0" w:space="0" w:color="auto"/>
            <w:bottom w:val="none" w:sz="0" w:space="0" w:color="auto"/>
            <w:right w:val="none" w:sz="0" w:space="0" w:color="auto"/>
          </w:divBdr>
          <w:divsChild>
            <w:div w:id="368116369">
              <w:marLeft w:val="0"/>
              <w:marRight w:val="0"/>
              <w:marTop w:val="0"/>
              <w:marBottom w:val="0"/>
              <w:divBdr>
                <w:top w:val="none" w:sz="0" w:space="0" w:color="auto"/>
                <w:left w:val="none" w:sz="0" w:space="0" w:color="auto"/>
                <w:bottom w:val="none" w:sz="0" w:space="0" w:color="auto"/>
                <w:right w:val="none" w:sz="0" w:space="0" w:color="auto"/>
              </w:divBdr>
            </w:div>
          </w:divsChild>
        </w:div>
        <w:div w:id="1393117932">
          <w:marLeft w:val="0"/>
          <w:marRight w:val="0"/>
          <w:marTop w:val="0"/>
          <w:marBottom w:val="0"/>
          <w:divBdr>
            <w:top w:val="none" w:sz="0" w:space="0" w:color="auto"/>
            <w:left w:val="none" w:sz="0" w:space="0" w:color="auto"/>
            <w:bottom w:val="none" w:sz="0" w:space="0" w:color="auto"/>
            <w:right w:val="none" w:sz="0" w:space="0" w:color="auto"/>
          </w:divBdr>
          <w:divsChild>
            <w:div w:id="363480641">
              <w:marLeft w:val="0"/>
              <w:marRight w:val="0"/>
              <w:marTop w:val="0"/>
              <w:marBottom w:val="0"/>
              <w:divBdr>
                <w:top w:val="none" w:sz="0" w:space="0" w:color="auto"/>
                <w:left w:val="none" w:sz="0" w:space="0" w:color="auto"/>
                <w:bottom w:val="none" w:sz="0" w:space="0" w:color="auto"/>
                <w:right w:val="none" w:sz="0" w:space="0" w:color="auto"/>
              </w:divBdr>
            </w:div>
          </w:divsChild>
        </w:div>
        <w:div w:id="1032459712">
          <w:marLeft w:val="0"/>
          <w:marRight w:val="0"/>
          <w:marTop w:val="0"/>
          <w:marBottom w:val="0"/>
          <w:divBdr>
            <w:top w:val="none" w:sz="0" w:space="0" w:color="auto"/>
            <w:left w:val="none" w:sz="0" w:space="0" w:color="auto"/>
            <w:bottom w:val="none" w:sz="0" w:space="0" w:color="auto"/>
            <w:right w:val="none" w:sz="0" w:space="0" w:color="auto"/>
          </w:divBdr>
          <w:divsChild>
            <w:div w:id="1519270844">
              <w:marLeft w:val="0"/>
              <w:marRight w:val="0"/>
              <w:marTop w:val="0"/>
              <w:marBottom w:val="0"/>
              <w:divBdr>
                <w:top w:val="none" w:sz="0" w:space="0" w:color="auto"/>
                <w:left w:val="none" w:sz="0" w:space="0" w:color="auto"/>
                <w:bottom w:val="none" w:sz="0" w:space="0" w:color="auto"/>
                <w:right w:val="none" w:sz="0" w:space="0" w:color="auto"/>
              </w:divBdr>
            </w:div>
          </w:divsChild>
        </w:div>
        <w:div w:id="1329283938">
          <w:marLeft w:val="0"/>
          <w:marRight w:val="0"/>
          <w:marTop w:val="0"/>
          <w:marBottom w:val="0"/>
          <w:divBdr>
            <w:top w:val="none" w:sz="0" w:space="0" w:color="auto"/>
            <w:left w:val="none" w:sz="0" w:space="0" w:color="auto"/>
            <w:bottom w:val="none" w:sz="0" w:space="0" w:color="auto"/>
            <w:right w:val="none" w:sz="0" w:space="0" w:color="auto"/>
          </w:divBdr>
          <w:divsChild>
            <w:div w:id="1987977273">
              <w:marLeft w:val="0"/>
              <w:marRight w:val="0"/>
              <w:marTop w:val="0"/>
              <w:marBottom w:val="0"/>
              <w:divBdr>
                <w:top w:val="none" w:sz="0" w:space="0" w:color="auto"/>
                <w:left w:val="none" w:sz="0" w:space="0" w:color="auto"/>
                <w:bottom w:val="none" w:sz="0" w:space="0" w:color="auto"/>
                <w:right w:val="none" w:sz="0" w:space="0" w:color="auto"/>
              </w:divBdr>
            </w:div>
          </w:divsChild>
        </w:div>
        <w:div w:id="975140662">
          <w:marLeft w:val="0"/>
          <w:marRight w:val="0"/>
          <w:marTop w:val="0"/>
          <w:marBottom w:val="0"/>
          <w:divBdr>
            <w:top w:val="none" w:sz="0" w:space="0" w:color="auto"/>
            <w:left w:val="none" w:sz="0" w:space="0" w:color="auto"/>
            <w:bottom w:val="none" w:sz="0" w:space="0" w:color="auto"/>
            <w:right w:val="none" w:sz="0" w:space="0" w:color="auto"/>
          </w:divBdr>
          <w:divsChild>
            <w:div w:id="711998406">
              <w:marLeft w:val="0"/>
              <w:marRight w:val="0"/>
              <w:marTop w:val="0"/>
              <w:marBottom w:val="0"/>
              <w:divBdr>
                <w:top w:val="none" w:sz="0" w:space="0" w:color="auto"/>
                <w:left w:val="none" w:sz="0" w:space="0" w:color="auto"/>
                <w:bottom w:val="none" w:sz="0" w:space="0" w:color="auto"/>
                <w:right w:val="none" w:sz="0" w:space="0" w:color="auto"/>
              </w:divBdr>
            </w:div>
          </w:divsChild>
        </w:div>
        <w:div w:id="640427345">
          <w:marLeft w:val="0"/>
          <w:marRight w:val="0"/>
          <w:marTop w:val="0"/>
          <w:marBottom w:val="0"/>
          <w:divBdr>
            <w:top w:val="none" w:sz="0" w:space="0" w:color="auto"/>
            <w:left w:val="none" w:sz="0" w:space="0" w:color="auto"/>
            <w:bottom w:val="none" w:sz="0" w:space="0" w:color="auto"/>
            <w:right w:val="none" w:sz="0" w:space="0" w:color="auto"/>
          </w:divBdr>
          <w:divsChild>
            <w:div w:id="2095784823">
              <w:marLeft w:val="0"/>
              <w:marRight w:val="0"/>
              <w:marTop w:val="0"/>
              <w:marBottom w:val="0"/>
              <w:divBdr>
                <w:top w:val="none" w:sz="0" w:space="0" w:color="auto"/>
                <w:left w:val="none" w:sz="0" w:space="0" w:color="auto"/>
                <w:bottom w:val="none" w:sz="0" w:space="0" w:color="auto"/>
                <w:right w:val="none" w:sz="0" w:space="0" w:color="auto"/>
              </w:divBdr>
            </w:div>
          </w:divsChild>
        </w:div>
        <w:div w:id="534150111">
          <w:marLeft w:val="0"/>
          <w:marRight w:val="0"/>
          <w:marTop w:val="0"/>
          <w:marBottom w:val="0"/>
          <w:divBdr>
            <w:top w:val="none" w:sz="0" w:space="0" w:color="auto"/>
            <w:left w:val="none" w:sz="0" w:space="0" w:color="auto"/>
            <w:bottom w:val="none" w:sz="0" w:space="0" w:color="auto"/>
            <w:right w:val="none" w:sz="0" w:space="0" w:color="auto"/>
          </w:divBdr>
          <w:divsChild>
            <w:div w:id="740641901">
              <w:marLeft w:val="0"/>
              <w:marRight w:val="0"/>
              <w:marTop w:val="0"/>
              <w:marBottom w:val="0"/>
              <w:divBdr>
                <w:top w:val="none" w:sz="0" w:space="0" w:color="auto"/>
                <w:left w:val="none" w:sz="0" w:space="0" w:color="auto"/>
                <w:bottom w:val="none" w:sz="0" w:space="0" w:color="auto"/>
                <w:right w:val="none" w:sz="0" w:space="0" w:color="auto"/>
              </w:divBdr>
            </w:div>
          </w:divsChild>
        </w:div>
        <w:div w:id="386270388">
          <w:marLeft w:val="0"/>
          <w:marRight w:val="0"/>
          <w:marTop w:val="0"/>
          <w:marBottom w:val="0"/>
          <w:divBdr>
            <w:top w:val="none" w:sz="0" w:space="0" w:color="auto"/>
            <w:left w:val="none" w:sz="0" w:space="0" w:color="auto"/>
            <w:bottom w:val="none" w:sz="0" w:space="0" w:color="auto"/>
            <w:right w:val="none" w:sz="0" w:space="0" w:color="auto"/>
          </w:divBdr>
          <w:divsChild>
            <w:div w:id="1038511606">
              <w:marLeft w:val="0"/>
              <w:marRight w:val="0"/>
              <w:marTop w:val="0"/>
              <w:marBottom w:val="0"/>
              <w:divBdr>
                <w:top w:val="none" w:sz="0" w:space="0" w:color="auto"/>
                <w:left w:val="none" w:sz="0" w:space="0" w:color="auto"/>
                <w:bottom w:val="none" w:sz="0" w:space="0" w:color="auto"/>
                <w:right w:val="none" w:sz="0" w:space="0" w:color="auto"/>
              </w:divBdr>
            </w:div>
          </w:divsChild>
        </w:div>
        <w:div w:id="1158764059">
          <w:marLeft w:val="0"/>
          <w:marRight w:val="0"/>
          <w:marTop w:val="0"/>
          <w:marBottom w:val="0"/>
          <w:divBdr>
            <w:top w:val="none" w:sz="0" w:space="0" w:color="auto"/>
            <w:left w:val="none" w:sz="0" w:space="0" w:color="auto"/>
            <w:bottom w:val="none" w:sz="0" w:space="0" w:color="auto"/>
            <w:right w:val="none" w:sz="0" w:space="0" w:color="auto"/>
          </w:divBdr>
          <w:divsChild>
            <w:div w:id="1719085217">
              <w:marLeft w:val="0"/>
              <w:marRight w:val="0"/>
              <w:marTop w:val="0"/>
              <w:marBottom w:val="0"/>
              <w:divBdr>
                <w:top w:val="none" w:sz="0" w:space="0" w:color="auto"/>
                <w:left w:val="none" w:sz="0" w:space="0" w:color="auto"/>
                <w:bottom w:val="none" w:sz="0" w:space="0" w:color="auto"/>
                <w:right w:val="none" w:sz="0" w:space="0" w:color="auto"/>
              </w:divBdr>
            </w:div>
          </w:divsChild>
        </w:div>
        <w:div w:id="680010309">
          <w:marLeft w:val="0"/>
          <w:marRight w:val="0"/>
          <w:marTop w:val="0"/>
          <w:marBottom w:val="0"/>
          <w:divBdr>
            <w:top w:val="none" w:sz="0" w:space="0" w:color="auto"/>
            <w:left w:val="none" w:sz="0" w:space="0" w:color="auto"/>
            <w:bottom w:val="none" w:sz="0" w:space="0" w:color="auto"/>
            <w:right w:val="none" w:sz="0" w:space="0" w:color="auto"/>
          </w:divBdr>
          <w:divsChild>
            <w:div w:id="1550147004">
              <w:marLeft w:val="0"/>
              <w:marRight w:val="0"/>
              <w:marTop w:val="0"/>
              <w:marBottom w:val="0"/>
              <w:divBdr>
                <w:top w:val="none" w:sz="0" w:space="0" w:color="auto"/>
                <w:left w:val="none" w:sz="0" w:space="0" w:color="auto"/>
                <w:bottom w:val="none" w:sz="0" w:space="0" w:color="auto"/>
                <w:right w:val="none" w:sz="0" w:space="0" w:color="auto"/>
              </w:divBdr>
            </w:div>
          </w:divsChild>
        </w:div>
        <w:div w:id="346711048">
          <w:marLeft w:val="0"/>
          <w:marRight w:val="0"/>
          <w:marTop w:val="0"/>
          <w:marBottom w:val="0"/>
          <w:divBdr>
            <w:top w:val="none" w:sz="0" w:space="0" w:color="auto"/>
            <w:left w:val="none" w:sz="0" w:space="0" w:color="auto"/>
            <w:bottom w:val="none" w:sz="0" w:space="0" w:color="auto"/>
            <w:right w:val="none" w:sz="0" w:space="0" w:color="auto"/>
          </w:divBdr>
          <w:divsChild>
            <w:div w:id="961419730">
              <w:marLeft w:val="0"/>
              <w:marRight w:val="0"/>
              <w:marTop w:val="0"/>
              <w:marBottom w:val="0"/>
              <w:divBdr>
                <w:top w:val="none" w:sz="0" w:space="0" w:color="auto"/>
                <w:left w:val="none" w:sz="0" w:space="0" w:color="auto"/>
                <w:bottom w:val="none" w:sz="0" w:space="0" w:color="auto"/>
                <w:right w:val="none" w:sz="0" w:space="0" w:color="auto"/>
              </w:divBdr>
            </w:div>
          </w:divsChild>
        </w:div>
        <w:div w:id="428693934">
          <w:marLeft w:val="0"/>
          <w:marRight w:val="0"/>
          <w:marTop w:val="0"/>
          <w:marBottom w:val="0"/>
          <w:divBdr>
            <w:top w:val="none" w:sz="0" w:space="0" w:color="auto"/>
            <w:left w:val="none" w:sz="0" w:space="0" w:color="auto"/>
            <w:bottom w:val="none" w:sz="0" w:space="0" w:color="auto"/>
            <w:right w:val="none" w:sz="0" w:space="0" w:color="auto"/>
          </w:divBdr>
          <w:divsChild>
            <w:div w:id="776485092">
              <w:marLeft w:val="0"/>
              <w:marRight w:val="0"/>
              <w:marTop w:val="0"/>
              <w:marBottom w:val="0"/>
              <w:divBdr>
                <w:top w:val="none" w:sz="0" w:space="0" w:color="auto"/>
                <w:left w:val="none" w:sz="0" w:space="0" w:color="auto"/>
                <w:bottom w:val="none" w:sz="0" w:space="0" w:color="auto"/>
                <w:right w:val="none" w:sz="0" w:space="0" w:color="auto"/>
              </w:divBdr>
            </w:div>
          </w:divsChild>
        </w:div>
        <w:div w:id="1127354672">
          <w:marLeft w:val="0"/>
          <w:marRight w:val="0"/>
          <w:marTop w:val="0"/>
          <w:marBottom w:val="0"/>
          <w:divBdr>
            <w:top w:val="none" w:sz="0" w:space="0" w:color="auto"/>
            <w:left w:val="none" w:sz="0" w:space="0" w:color="auto"/>
            <w:bottom w:val="none" w:sz="0" w:space="0" w:color="auto"/>
            <w:right w:val="none" w:sz="0" w:space="0" w:color="auto"/>
          </w:divBdr>
          <w:divsChild>
            <w:div w:id="384524096">
              <w:marLeft w:val="0"/>
              <w:marRight w:val="0"/>
              <w:marTop w:val="0"/>
              <w:marBottom w:val="0"/>
              <w:divBdr>
                <w:top w:val="none" w:sz="0" w:space="0" w:color="auto"/>
                <w:left w:val="none" w:sz="0" w:space="0" w:color="auto"/>
                <w:bottom w:val="none" w:sz="0" w:space="0" w:color="auto"/>
                <w:right w:val="none" w:sz="0" w:space="0" w:color="auto"/>
              </w:divBdr>
            </w:div>
          </w:divsChild>
        </w:div>
        <w:div w:id="2081632795">
          <w:marLeft w:val="0"/>
          <w:marRight w:val="0"/>
          <w:marTop w:val="0"/>
          <w:marBottom w:val="0"/>
          <w:divBdr>
            <w:top w:val="none" w:sz="0" w:space="0" w:color="auto"/>
            <w:left w:val="none" w:sz="0" w:space="0" w:color="auto"/>
            <w:bottom w:val="none" w:sz="0" w:space="0" w:color="auto"/>
            <w:right w:val="none" w:sz="0" w:space="0" w:color="auto"/>
          </w:divBdr>
          <w:divsChild>
            <w:div w:id="1484159588">
              <w:marLeft w:val="0"/>
              <w:marRight w:val="0"/>
              <w:marTop w:val="0"/>
              <w:marBottom w:val="0"/>
              <w:divBdr>
                <w:top w:val="none" w:sz="0" w:space="0" w:color="auto"/>
                <w:left w:val="none" w:sz="0" w:space="0" w:color="auto"/>
                <w:bottom w:val="none" w:sz="0" w:space="0" w:color="auto"/>
                <w:right w:val="none" w:sz="0" w:space="0" w:color="auto"/>
              </w:divBdr>
            </w:div>
          </w:divsChild>
        </w:div>
        <w:div w:id="1248491184">
          <w:marLeft w:val="0"/>
          <w:marRight w:val="0"/>
          <w:marTop w:val="0"/>
          <w:marBottom w:val="0"/>
          <w:divBdr>
            <w:top w:val="none" w:sz="0" w:space="0" w:color="auto"/>
            <w:left w:val="none" w:sz="0" w:space="0" w:color="auto"/>
            <w:bottom w:val="none" w:sz="0" w:space="0" w:color="auto"/>
            <w:right w:val="none" w:sz="0" w:space="0" w:color="auto"/>
          </w:divBdr>
          <w:divsChild>
            <w:div w:id="1110665300">
              <w:marLeft w:val="0"/>
              <w:marRight w:val="0"/>
              <w:marTop w:val="0"/>
              <w:marBottom w:val="0"/>
              <w:divBdr>
                <w:top w:val="none" w:sz="0" w:space="0" w:color="auto"/>
                <w:left w:val="none" w:sz="0" w:space="0" w:color="auto"/>
                <w:bottom w:val="none" w:sz="0" w:space="0" w:color="auto"/>
                <w:right w:val="none" w:sz="0" w:space="0" w:color="auto"/>
              </w:divBdr>
            </w:div>
            <w:div w:id="831724709">
              <w:marLeft w:val="0"/>
              <w:marRight w:val="0"/>
              <w:marTop w:val="0"/>
              <w:marBottom w:val="0"/>
              <w:divBdr>
                <w:top w:val="none" w:sz="0" w:space="0" w:color="auto"/>
                <w:left w:val="none" w:sz="0" w:space="0" w:color="auto"/>
                <w:bottom w:val="none" w:sz="0" w:space="0" w:color="auto"/>
                <w:right w:val="none" w:sz="0" w:space="0" w:color="auto"/>
              </w:divBdr>
            </w:div>
            <w:div w:id="1539199150">
              <w:marLeft w:val="0"/>
              <w:marRight w:val="0"/>
              <w:marTop w:val="0"/>
              <w:marBottom w:val="0"/>
              <w:divBdr>
                <w:top w:val="none" w:sz="0" w:space="0" w:color="auto"/>
                <w:left w:val="none" w:sz="0" w:space="0" w:color="auto"/>
                <w:bottom w:val="none" w:sz="0" w:space="0" w:color="auto"/>
                <w:right w:val="none" w:sz="0" w:space="0" w:color="auto"/>
              </w:divBdr>
            </w:div>
            <w:div w:id="1471438420">
              <w:marLeft w:val="0"/>
              <w:marRight w:val="0"/>
              <w:marTop w:val="0"/>
              <w:marBottom w:val="0"/>
              <w:divBdr>
                <w:top w:val="none" w:sz="0" w:space="0" w:color="auto"/>
                <w:left w:val="none" w:sz="0" w:space="0" w:color="auto"/>
                <w:bottom w:val="none" w:sz="0" w:space="0" w:color="auto"/>
                <w:right w:val="none" w:sz="0" w:space="0" w:color="auto"/>
              </w:divBdr>
            </w:div>
            <w:div w:id="246815147">
              <w:marLeft w:val="0"/>
              <w:marRight w:val="0"/>
              <w:marTop w:val="0"/>
              <w:marBottom w:val="0"/>
              <w:divBdr>
                <w:top w:val="none" w:sz="0" w:space="0" w:color="auto"/>
                <w:left w:val="none" w:sz="0" w:space="0" w:color="auto"/>
                <w:bottom w:val="none" w:sz="0" w:space="0" w:color="auto"/>
                <w:right w:val="none" w:sz="0" w:space="0" w:color="auto"/>
              </w:divBdr>
            </w:div>
            <w:div w:id="69425865">
              <w:marLeft w:val="0"/>
              <w:marRight w:val="0"/>
              <w:marTop w:val="0"/>
              <w:marBottom w:val="0"/>
              <w:divBdr>
                <w:top w:val="none" w:sz="0" w:space="0" w:color="auto"/>
                <w:left w:val="none" w:sz="0" w:space="0" w:color="auto"/>
                <w:bottom w:val="none" w:sz="0" w:space="0" w:color="auto"/>
                <w:right w:val="none" w:sz="0" w:space="0" w:color="auto"/>
              </w:divBdr>
            </w:div>
            <w:div w:id="995307931">
              <w:marLeft w:val="0"/>
              <w:marRight w:val="0"/>
              <w:marTop w:val="0"/>
              <w:marBottom w:val="0"/>
              <w:divBdr>
                <w:top w:val="none" w:sz="0" w:space="0" w:color="auto"/>
                <w:left w:val="none" w:sz="0" w:space="0" w:color="auto"/>
                <w:bottom w:val="none" w:sz="0" w:space="0" w:color="auto"/>
                <w:right w:val="none" w:sz="0" w:space="0" w:color="auto"/>
              </w:divBdr>
            </w:div>
            <w:div w:id="68188577">
              <w:marLeft w:val="0"/>
              <w:marRight w:val="0"/>
              <w:marTop w:val="0"/>
              <w:marBottom w:val="0"/>
              <w:divBdr>
                <w:top w:val="none" w:sz="0" w:space="0" w:color="auto"/>
                <w:left w:val="none" w:sz="0" w:space="0" w:color="auto"/>
                <w:bottom w:val="none" w:sz="0" w:space="0" w:color="auto"/>
                <w:right w:val="none" w:sz="0" w:space="0" w:color="auto"/>
              </w:divBdr>
            </w:div>
            <w:div w:id="1781871991">
              <w:marLeft w:val="0"/>
              <w:marRight w:val="0"/>
              <w:marTop w:val="0"/>
              <w:marBottom w:val="0"/>
              <w:divBdr>
                <w:top w:val="none" w:sz="0" w:space="0" w:color="auto"/>
                <w:left w:val="none" w:sz="0" w:space="0" w:color="auto"/>
                <w:bottom w:val="none" w:sz="0" w:space="0" w:color="auto"/>
                <w:right w:val="none" w:sz="0" w:space="0" w:color="auto"/>
              </w:divBdr>
            </w:div>
            <w:div w:id="665937739">
              <w:marLeft w:val="0"/>
              <w:marRight w:val="0"/>
              <w:marTop w:val="0"/>
              <w:marBottom w:val="0"/>
              <w:divBdr>
                <w:top w:val="none" w:sz="0" w:space="0" w:color="auto"/>
                <w:left w:val="none" w:sz="0" w:space="0" w:color="auto"/>
                <w:bottom w:val="none" w:sz="0" w:space="0" w:color="auto"/>
                <w:right w:val="none" w:sz="0" w:space="0" w:color="auto"/>
              </w:divBdr>
            </w:div>
          </w:divsChild>
        </w:div>
        <w:div w:id="860239586">
          <w:marLeft w:val="0"/>
          <w:marRight w:val="0"/>
          <w:marTop w:val="0"/>
          <w:marBottom w:val="0"/>
          <w:divBdr>
            <w:top w:val="none" w:sz="0" w:space="0" w:color="auto"/>
            <w:left w:val="none" w:sz="0" w:space="0" w:color="auto"/>
            <w:bottom w:val="none" w:sz="0" w:space="0" w:color="auto"/>
            <w:right w:val="none" w:sz="0" w:space="0" w:color="auto"/>
          </w:divBdr>
          <w:divsChild>
            <w:div w:id="1450320536">
              <w:marLeft w:val="0"/>
              <w:marRight w:val="0"/>
              <w:marTop w:val="0"/>
              <w:marBottom w:val="0"/>
              <w:divBdr>
                <w:top w:val="none" w:sz="0" w:space="0" w:color="auto"/>
                <w:left w:val="none" w:sz="0" w:space="0" w:color="auto"/>
                <w:bottom w:val="none" w:sz="0" w:space="0" w:color="auto"/>
                <w:right w:val="none" w:sz="0" w:space="0" w:color="auto"/>
              </w:divBdr>
            </w:div>
          </w:divsChild>
        </w:div>
        <w:div w:id="455834997">
          <w:marLeft w:val="0"/>
          <w:marRight w:val="0"/>
          <w:marTop w:val="0"/>
          <w:marBottom w:val="0"/>
          <w:divBdr>
            <w:top w:val="none" w:sz="0" w:space="0" w:color="auto"/>
            <w:left w:val="none" w:sz="0" w:space="0" w:color="auto"/>
            <w:bottom w:val="none" w:sz="0" w:space="0" w:color="auto"/>
            <w:right w:val="none" w:sz="0" w:space="0" w:color="auto"/>
          </w:divBdr>
          <w:divsChild>
            <w:div w:id="486361694">
              <w:marLeft w:val="0"/>
              <w:marRight w:val="0"/>
              <w:marTop w:val="0"/>
              <w:marBottom w:val="0"/>
              <w:divBdr>
                <w:top w:val="none" w:sz="0" w:space="0" w:color="auto"/>
                <w:left w:val="none" w:sz="0" w:space="0" w:color="auto"/>
                <w:bottom w:val="none" w:sz="0" w:space="0" w:color="auto"/>
                <w:right w:val="none" w:sz="0" w:space="0" w:color="auto"/>
              </w:divBdr>
            </w:div>
          </w:divsChild>
        </w:div>
        <w:div w:id="464012042">
          <w:marLeft w:val="0"/>
          <w:marRight w:val="0"/>
          <w:marTop w:val="0"/>
          <w:marBottom w:val="0"/>
          <w:divBdr>
            <w:top w:val="none" w:sz="0" w:space="0" w:color="auto"/>
            <w:left w:val="none" w:sz="0" w:space="0" w:color="auto"/>
            <w:bottom w:val="none" w:sz="0" w:space="0" w:color="auto"/>
            <w:right w:val="none" w:sz="0" w:space="0" w:color="auto"/>
          </w:divBdr>
          <w:divsChild>
            <w:div w:id="331221670">
              <w:marLeft w:val="0"/>
              <w:marRight w:val="0"/>
              <w:marTop w:val="0"/>
              <w:marBottom w:val="0"/>
              <w:divBdr>
                <w:top w:val="none" w:sz="0" w:space="0" w:color="auto"/>
                <w:left w:val="none" w:sz="0" w:space="0" w:color="auto"/>
                <w:bottom w:val="none" w:sz="0" w:space="0" w:color="auto"/>
                <w:right w:val="none" w:sz="0" w:space="0" w:color="auto"/>
              </w:divBdr>
            </w:div>
          </w:divsChild>
        </w:div>
        <w:div w:id="617567568">
          <w:marLeft w:val="0"/>
          <w:marRight w:val="0"/>
          <w:marTop w:val="0"/>
          <w:marBottom w:val="0"/>
          <w:divBdr>
            <w:top w:val="none" w:sz="0" w:space="0" w:color="auto"/>
            <w:left w:val="none" w:sz="0" w:space="0" w:color="auto"/>
            <w:bottom w:val="none" w:sz="0" w:space="0" w:color="auto"/>
            <w:right w:val="none" w:sz="0" w:space="0" w:color="auto"/>
          </w:divBdr>
          <w:divsChild>
            <w:div w:id="1951087217">
              <w:marLeft w:val="0"/>
              <w:marRight w:val="0"/>
              <w:marTop w:val="0"/>
              <w:marBottom w:val="0"/>
              <w:divBdr>
                <w:top w:val="none" w:sz="0" w:space="0" w:color="auto"/>
                <w:left w:val="none" w:sz="0" w:space="0" w:color="auto"/>
                <w:bottom w:val="none" w:sz="0" w:space="0" w:color="auto"/>
                <w:right w:val="none" w:sz="0" w:space="0" w:color="auto"/>
              </w:divBdr>
            </w:div>
          </w:divsChild>
        </w:div>
        <w:div w:id="1790585960">
          <w:marLeft w:val="0"/>
          <w:marRight w:val="0"/>
          <w:marTop w:val="0"/>
          <w:marBottom w:val="0"/>
          <w:divBdr>
            <w:top w:val="none" w:sz="0" w:space="0" w:color="auto"/>
            <w:left w:val="none" w:sz="0" w:space="0" w:color="auto"/>
            <w:bottom w:val="none" w:sz="0" w:space="0" w:color="auto"/>
            <w:right w:val="none" w:sz="0" w:space="0" w:color="auto"/>
          </w:divBdr>
          <w:divsChild>
            <w:div w:id="1955792002">
              <w:marLeft w:val="0"/>
              <w:marRight w:val="0"/>
              <w:marTop w:val="0"/>
              <w:marBottom w:val="0"/>
              <w:divBdr>
                <w:top w:val="none" w:sz="0" w:space="0" w:color="auto"/>
                <w:left w:val="none" w:sz="0" w:space="0" w:color="auto"/>
                <w:bottom w:val="none" w:sz="0" w:space="0" w:color="auto"/>
                <w:right w:val="none" w:sz="0" w:space="0" w:color="auto"/>
              </w:divBdr>
            </w:div>
          </w:divsChild>
        </w:div>
        <w:div w:id="1020620978">
          <w:marLeft w:val="0"/>
          <w:marRight w:val="0"/>
          <w:marTop w:val="0"/>
          <w:marBottom w:val="0"/>
          <w:divBdr>
            <w:top w:val="none" w:sz="0" w:space="0" w:color="auto"/>
            <w:left w:val="none" w:sz="0" w:space="0" w:color="auto"/>
            <w:bottom w:val="none" w:sz="0" w:space="0" w:color="auto"/>
            <w:right w:val="none" w:sz="0" w:space="0" w:color="auto"/>
          </w:divBdr>
          <w:divsChild>
            <w:div w:id="640889207">
              <w:marLeft w:val="0"/>
              <w:marRight w:val="0"/>
              <w:marTop w:val="0"/>
              <w:marBottom w:val="0"/>
              <w:divBdr>
                <w:top w:val="none" w:sz="0" w:space="0" w:color="auto"/>
                <w:left w:val="none" w:sz="0" w:space="0" w:color="auto"/>
                <w:bottom w:val="none" w:sz="0" w:space="0" w:color="auto"/>
                <w:right w:val="none" w:sz="0" w:space="0" w:color="auto"/>
              </w:divBdr>
            </w:div>
          </w:divsChild>
        </w:div>
        <w:div w:id="1096293305">
          <w:marLeft w:val="0"/>
          <w:marRight w:val="0"/>
          <w:marTop w:val="0"/>
          <w:marBottom w:val="0"/>
          <w:divBdr>
            <w:top w:val="none" w:sz="0" w:space="0" w:color="auto"/>
            <w:left w:val="none" w:sz="0" w:space="0" w:color="auto"/>
            <w:bottom w:val="none" w:sz="0" w:space="0" w:color="auto"/>
            <w:right w:val="none" w:sz="0" w:space="0" w:color="auto"/>
          </w:divBdr>
          <w:divsChild>
            <w:div w:id="337586350">
              <w:marLeft w:val="0"/>
              <w:marRight w:val="0"/>
              <w:marTop w:val="0"/>
              <w:marBottom w:val="0"/>
              <w:divBdr>
                <w:top w:val="none" w:sz="0" w:space="0" w:color="auto"/>
                <w:left w:val="none" w:sz="0" w:space="0" w:color="auto"/>
                <w:bottom w:val="none" w:sz="0" w:space="0" w:color="auto"/>
                <w:right w:val="none" w:sz="0" w:space="0" w:color="auto"/>
              </w:divBdr>
            </w:div>
          </w:divsChild>
        </w:div>
        <w:div w:id="2094235552">
          <w:marLeft w:val="0"/>
          <w:marRight w:val="0"/>
          <w:marTop w:val="0"/>
          <w:marBottom w:val="0"/>
          <w:divBdr>
            <w:top w:val="none" w:sz="0" w:space="0" w:color="auto"/>
            <w:left w:val="none" w:sz="0" w:space="0" w:color="auto"/>
            <w:bottom w:val="none" w:sz="0" w:space="0" w:color="auto"/>
            <w:right w:val="none" w:sz="0" w:space="0" w:color="auto"/>
          </w:divBdr>
          <w:divsChild>
            <w:div w:id="278142898">
              <w:marLeft w:val="0"/>
              <w:marRight w:val="0"/>
              <w:marTop w:val="0"/>
              <w:marBottom w:val="0"/>
              <w:divBdr>
                <w:top w:val="none" w:sz="0" w:space="0" w:color="auto"/>
                <w:left w:val="none" w:sz="0" w:space="0" w:color="auto"/>
                <w:bottom w:val="none" w:sz="0" w:space="0" w:color="auto"/>
                <w:right w:val="none" w:sz="0" w:space="0" w:color="auto"/>
              </w:divBdr>
            </w:div>
          </w:divsChild>
        </w:div>
        <w:div w:id="2086297868">
          <w:marLeft w:val="0"/>
          <w:marRight w:val="0"/>
          <w:marTop w:val="0"/>
          <w:marBottom w:val="0"/>
          <w:divBdr>
            <w:top w:val="none" w:sz="0" w:space="0" w:color="auto"/>
            <w:left w:val="none" w:sz="0" w:space="0" w:color="auto"/>
            <w:bottom w:val="none" w:sz="0" w:space="0" w:color="auto"/>
            <w:right w:val="none" w:sz="0" w:space="0" w:color="auto"/>
          </w:divBdr>
          <w:divsChild>
            <w:div w:id="956105731">
              <w:marLeft w:val="0"/>
              <w:marRight w:val="0"/>
              <w:marTop w:val="0"/>
              <w:marBottom w:val="0"/>
              <w:divBdr>
                <w:top w:val="none" w:sz="0" w:space="0" w:color="auto"/>
                <w:left w:val="none" w:sz="0" w:space="0" w:color="auto"/>
                <w:bottom w:val="none" w:sz="0" w:space="0" w:color="auto"/>
                <w:right w:val="none" w:sz="0" w:space="0" w:color="auto"/>
              </w:divBdr>
            </w:div>
          </w:divsChild>
        </w:div>
        <w:div w:id="1194149070">
          <w:marLeft w:val="0"/>
          <w:marRight w:val="0"/>
          <w:marTop w:val="0"/>
          <w:marBottom w:val="0"/>
          <w:divBdr>
            <w:top w:val="none" w:sz="0" w:space="0" w:color="auto"/>
            <w:left w:val="none" w:sz="0" w:space="0" w:color="auto"/>
            <w:bottom w:val="none" w:sz="0" w:space="0" w:color="auto"/>
            <w:right w:val="none" w:sz="0" w:space="0" w:color="auto"/>
          </w:divBdr>
          <w:divsChild>
            <w:div w:id="549656983">
              <w:marLeft w:val="0"/>
              <w:marRight w:val="0"/>
              <w:marTop w:val="0"/>
              <w:marBottom w:val="0"/>
              <w:divBdr>
                <w:top w:val="none" w:sz="0" w:space="0" w:color="auto"/>
                <w:left w:val="none" w:sz="0" w:space="0" w:color="auto"/>
                <w:bottom w:val="none" w:sz="0" w:space="0" w:color="auto"/>
                <w:right w:val="none" w:sz="0" w:space="0" w:color="auto"/>
              </w:divBdr>
            </w:div>
          </w:divsChild>
        </w:div>
        <w:div w:id="2108231731">
          <w:marLeft w:val="0"/>
          <w:marRight w:val="0"/>
          <w:marTop w:val="0"/>
          <w:marBottom w:val="0"/>
          <w:divBdr>
            <w:top w:val="none" w:sz="0" w:space="0" w:color="auto"/>
            <w:left w:val="none" w:sz="0" w:space="0" w:color="auto"/>
            <w:bottom w:val="none" w:sz="0" w:space="0" w:color="auto"/>
            <w:right w:val="none" w:sz="0" w:space="0" w:color="auto"/>
          </w:divBdr>
          <w:divsChild>
            <w:div w:id="840120450">
              <w:marLeft w:val="0"/>
              <w:marRight w:val="0"/>
              <w:marTop w:val="0"/>
              <w:marBottom w:val="0"/>
              <w:divBdr>
                <w:top w:val="none" w:sz="0" w:space="0" w:color="auto"/>
                <w:left w:val="none" w:sz="0" w:space="0" w:color="auto"/>
                <w:bottom w:val="none" w:sz="0" w:space="0" w:color="auto"/>
                <w:right w:val="none" w:sz="0" w:space="0" w:color="auto"/>
              </w:divBdr>
            </w:div>
          </w:divsChild>
        </w:div>
        <w:div w:id="929195827">
          <w:marLeft w:val="0"/>
          <w:marRight w:val="0"/>
          <w:marTop w:val="0"/>
          <w:marBottom w:val="0"/>
          <w:divBdr>
            <w:top w:val="none" w:sz="0" w:space="0" w:color="auto"/>
            <w:left w:val="none" w:sz="0" w:space="0" w:color="auto"/>
            <w:bottom w:val="none" w:sz="0" w:space="0" w:color="auto"/>
            <w:right w:val="none" w:sz="0" w:space="0" w:color="auto"/>
          </w:divBdr>
          <w:divsChild>
            <w:div w:id="319165012">
              <w:marLeft w:val="0"/>
              <w:marRight w:val="0"/>
              <w:marTop w:val="0"/>
              <w:marBottom w:val="0"/>
              <w:divBdr>
                <w:top w:val="none" w:sz="0" w:space="0" w:color="auto"/>
                <w:left w:val="none" w:sz="0" w:space="0" w:color="auto"/>
                <w:bottom w:val="none" w:sz="0" w:space="0" w:color="auto"/>
                <w:right w:val="none" w:sz="0" w:space="0" w:color="auto"/>
              </w:divBdr>
            </w:div>
          </w:divsChild>
        </w:div>
        <w:div w:id="1556821157">
          <w:marLeft w:val="0"/>
          <w:marRight w:val="0"/>
          <w:marTop w:val="0"/>
          <w:marBottom w:val="0"/>
          <w:divBdr>
            <w:top w:val="none" w:sz="0" w:space="0" w:color="auto"/>
            <w:left w:val="none" w:sz="0" w:space="0" w:color="auto"/>
            <w:bottom w:val="none" w:sz="0" w:space="0" w:color="auto"/>
            <w:right w:val="none" w:sz="0" w:space="0" w:color="auto"/>
          </w:divBdr>
          <w:divsChild>
            <w:div w:id="646474238">
              <w:marLeft w:val="0"/>
              <w:marRight w:val="0"/>
              <w:marTop w:val="0"/>
              <w:marBottom w:val="0"/>
              <w:divBdr>
                <w:top w:val="none" w:sz="0" w:space="0" w:color="auto"/>
                <w:left w:val="none" w:sz="0" w:space="0" w:color="auto"/>
                <w:bottom w:val="none" w:sz="0" w:space="0" w:color="auto"/>
                <w:right w:val="none" w:sz="0" w:space="0" w:color="auto"/>
              </w:divBdr>
            </w:div>
          </w:divsChild>
        </w:div>
        <w:div w:id="1032614928">
          <w:marLeft w:val="0"/>
          <w:marRight w:val="0"/>
          <w:marTop w:val="0"/>
          <w:marBottom w:val="0"/>
          <w:divBdr>
            <w:top w:val="none" w:sz="0" w:space="0" w:color="auto"/>
            <w:left w:val="none" w:sz="0" w:space="0" w:color="auto"/>
            <w:bottom w:val="none" w:sz="0" w:space="0" w:color="auto"/>
            <w:right w:val="none" w:sz="0" w:space="0" w:color="auto"/>
          </w:divBdr>
          <w:divsChild>
            <w:div w:id="971132558">
              <w:marLeft w:val="0"/>
              <w:marRight w:val="0"/>
              <w:marTop w:val="0"/>
              <w:marBottom w:val="0"/>
              <w:divBdr>
                <w:top w:val="none" w:sz="0" w:space="0" w:color="auto"/>
                <w:left w:val="none" w:sz="0" w:space="0" w:color="auto"/>
                <w:bottom w:val="none" w:sz="0" w:space="0" w:color="auto"/>
                <w:right w:val="none" w:sz="0" w:space="0" w:color="auto"/>
              </w:divBdr>
            </w:div>
          </w:divsChild>
        </w:div>
        <w:div w:id="1538927802">
          <w:marLeft w:val="0"/>
          <w:marRight w:val="0"/>
          <w:marTop w:val="0"/>
          <w:marBottom w:val="0"/>
          <w:divBdr>
            <w:top w:val="none" w:sz="0" w:space="0" w:color="auto"/>
            <w:left w:val="none" w:sz="0" w:space="0" w:color="auto"/>
            <w:bottom w:val="none" w:sz="0" w:space="0" w:color="auto"/>
            <w:right w:val="none" w:sz="0" w:space="0" w:color="auto"/>
          </w:divBdr>
          <w:divsChild>
            <w:div w:id="1194615744">
              <w:marLeft w:val="0"/>
              <w:marRight w:val="0"/>
              <w:marTop w:val="0"/>
              <w:marBottom w:val="0"/>
              <w:divBdr>
                <w:top w:val="none" w:sz="0" w:space="0" w:color="auto"/>
                <w:left w:val="none" w:sz="0" w:space="0" w:color="auto"/>
                <w:bottom w:val="none" w:sz="0" w:space="0" w:color="auto"/>
                <w:right w:val="none" w:sz="0" w:space="0" w:color="auto"/>
              </w:divBdr>
            </w:div>
          </w:divsChild>
        </w:div>
        <w:div w:id="921452314">
          <w:marLeft w:val="0"/>
          <w:marRight w:val="0"/>
          <w:marTop w:val="0"/>
          <w:marBottom w:val="0"/>
          <w:divBdr>
            <w:top w:val="none" w:sz="0" w:space="0" w:color="auto"/>
            <w:left w:val="none" w:sz="0" w:space="0" w:color="auto"/>
            <w:bottom w:val="none" w:sz="0" w:space="0" w:color="auto"/>
            <w:right w:val="none" w:sz="0" w:space="0" w:color="auto"/>
          </w:divBdr>
          <w:divsChild>
            <w:div w:id="1689674043">
              <w:marLeft w:val="0"/>
              <w:marRight w:val="0"/>
              <w:marTop w:val="0"/>
              <w:marBottom w:val="0"/>
              <w:divBdr>
                <w:top w:val="none" w:sz="0" w:space="0" w:color="auto"/>
                <w:left w:val="none" w:sz="0" w:space="0" w:color="auto"/>
                <w:bottom w:val="none" w:sz="0" w:space="0" w:color="auto"/>
                <w:right w:val="none" w:sz="0" w:space="0" w:color="auto"/>
              </w:divBdr>
            </w:div>
          </w:divsChild>
        </w:div>
        <w:div w:id="1437404048">
          <w:marLeft w:val="0"/>
          <w:marRight w:val="0"/>
          <w:marTop w:val="0"/>
          <w:marBottom w:val="0"/>
          <w:divBdr>
            <w:top w:val="none" w:sz="0" w:space="0" w:color="auto"/>
            <w:left w:val="none" w:sz="0" w:space="0" w:color="auto"/>
            <w:bottom w:val="none" w:sz="0" w:space="0" w:color="auto"/>
            <w:right w:val="none" w:sz="0" w:space="0" w:color="auto"/>
          </w:divBdr>
          <w:divsChild>
            <w:div w:id="1752192915">
              <w:marLeft w:val="0"/>
              <w:marRight w:val="0"/>
              <w:marTop w:val="0"/>
              <w:marBottom w:val="0"/>
              <w:divBdr>
                <w:top w:val="none" w:sz="0" w:space="0" w:color="auto"/>
                <w:left w:val="none" w:sz="0" w:space="0" w:color="auto"/>
                <w:bottom w:val="none" w:sz="0" w:space="0" w:color="auto"/>
                <w:right w:val="none" w:sz="0" w:space="0" w:color="auto"/>
              </w:divBdr>
            </w:div>
          </w:divsChild>
        </w:div>
        <w:div w:id="304555646">
          <w:marLeft w:val="0"/>
          <w:marRight w:val="0"/>
          <w:marTop w:val="0"/>
          <w:marBottom w:val="0"/>
          <w:divBdr>
            <w:top w:val="none" w:sz="0" w:space="0" w:color="auto"/>
            <w:left w:val="none" w:sz="0" w:space="0" w:color="auto"/>
            <w:bottom w:val="none" w:sz="0" w:space="0" w:color="auto"/>
            <w:right w:val="none" w:sz="0" w:space="0" w:color="auto"/>
          </w:divBdr>
          <w:divsChild>
            <w:div w:id="315379448">
              <w:marLeft w:val="0"/>
              <w:marRight w:val="0"/>
              <w:marTop w:val="0"/>
              <w:marBottom w:val="0"/>
              <w:divBdr>
                <w:top w:val="none" w:sz="0" w:space="0" w:color="auto"/>
                <w:left w:val="none" w:sz="0" w:space="0" w:color="auto"/>
                <w:bottom w:val="none" w:sz="0" w:space="0" w:color="auto"/>
                <w:right w:val="none" w:sz="0" w:space="0" w:color="auto"/>
              </w:divBdr>
            </w:div>
          </w:divsChild>
        </w:div>
        <w:div w:id="1518347090">
          <w:marLeft w:val="0"/>
          <w:marRight w:val="0"/>
          <w:marTop w:val="0"/>
          <w:marBottom w:val="0"/>
          <w:divBdr>
            <w:top w:val="none" w:sz="0" w:space="0" w:color="auto"/>
            <w:left w:val="none" w:sz="0" w:space="0" w:color="auto"/>
            <w:bottom w:val="none" w:sz="0" w:space="0" w:color="auto"/>
            <w:right w:val="none" w:sz="0" w:space="0" w:color="auto"/>
          </w:divBdr>
          <w:divsChild>
            <w:div w:id="1012148639">
              <w:marLeft w:val="0"/>
              <w:marRight w:val="0"/>
              <w:marTop w:val="0"/>
              <w:marBottom w:val="0"/>
              <w:divBdr>
                <w:top w:val="none" w:sz="0" w:space="0" w:color="auto"/>
                <w:left w:val="none" w:sz="0" w:space="0" w:color="auto"/>
                <w:bottom w:val="none" w:sz="0" w:space="0" w:color="auto"/>
                <w:right w:val="none" w:sz="0" w:space="0" w:color="auto"/>
              </w:divBdr>
            </w:div>
          </w:divsChild>
        </w:div>
        <w:div w:id="1607930426">
          <w:marLeft w:val="0"/>
          <w:marRight w:val="0"/>
          <w:marTop w:val="0"/>
          <w:marBottom w:val="0"/>
          <w:divBdr>
            <w:top w:val="none" w:sz="0" w:space="0" w:color="auto"/>
            <w:left w:val="none" w:sz="0" w:space="0" w:color="auto"/>
            <w:bottom w:val="none" w:sz="0" w:space="0" w:color="auto"/>
            <w:right w:val="none" w:sz="0" w:space="0" w:color="auto"/>
          </w:divBdr>
          <w:divsChild>
            <w:div w:id="495801773">
              <w:marLeft w:val="0"/>
              <w:marRight w:val="0"/>
              <w:marTop w:val="0"/>
              <w:marBottom w:val="0"/>
              <w:divBdr>
                <w:top w:val="none" w:sz="0" w:space="0" w:color="auto"/>
                <w:left w:val="none" w:sz="0" w:space="0" w:color="auto"/>
                <w:bottom w:val="none" w:sz="0" w:space="0" w:color="auto"/>
                <w:right w:val="none" w:sz="0" w:space="0" w:color="auto"/>
              </w:divBdr>
            </w:div>
          </w:divsChild>
        </w:div>
        <w:div w:id="2075203161">
          <w:marLeft w:val="0"/>
          <w:marRight w:val="0"/>
          <w:marTop w:val="0"/>
          <w:marBottom w:val="0"/>
          <w:divBdr>
            <w:top w:val="none" w:sz="0" w:space="0" w:color="auto"/>
            <w:left w:val="none" w:sz="0" w:space="0" w:color="auto"/>
            <w:bottom w:val="none" w:sz="0" w:space="0" w:color="auto"/>
            <w:right w:val="none" w:sz="0" w:space="0" w:color="auto"/>
          </w:divBdr>
          <w:divsChild>
            <w:div w:id="1521041212">
              <w:marLeft w:val="0"/>
              <w:marRight w:val="0"/>
              <w:marTop w:val="0"/>
              <w:marBottom w:val="0"/>
              <w:divBdr>
                <w:top w:val="none" w:sz="0" w:space="0" w:color="auto"/>
                <w:left w:val="none" w:sz="0" w:space="0" w:color="auto"/>
                <w:bottom w:val="none" w:sz="0" w:space="0" w:color="auto"/>
                <w:right w:val="none" w:sz="0" w:space="0" w:color="auto"/>
              </w:divBdr>
            </w:div>
          </w:divsChild>
        </w:div>
        <w:div w:id="1460956540">
          <w:marLeft w:val="0"/>
          <w:marRight w:val="0"/>
          <w:marTop w:val="0"/>
          <w:marBottom w:val="0"/>
          <w:divBdr>
            <w:top w:val="none" w:sz="0" w:space="0" w:color="auto"/>
            <w:left w:val="none" w:sz="0" w:space="0" w:color="auto"/>
            <w:bottom w:val="none" w:sz="0" w:space="0" w:color="auto"/>
            <w:right w:val="none" w:sz="0" w:space="0" w:color="auto"/>
          </w:divBdr>
          <w:divsChild>
            <w:div w:id="1629585286">
              <w:marLeft w:val="0"/>
              <w:marRight w:val="0"/>
              <w:marTop w:val="0"/>
              <w:marBottom w:val="0"/>
              <w:divBdr>
                <w:top w:val="none" w:sz="0" w:space="0" w:color="auto"/>
                <w:left w:val="none" w:sz="0" w:space="0" w:color="auto"/>
                <w:bottom w:val="none" w:sz="0" w:space="0" w:color="auto"/>
                <w:right w:val="none" w:sz="0" w:space="0" w:color="auto"/>
              </w:divBdr>
            </w:div>
          </w:divsChild>
        </w:div>
        <w:div w:id="1249071963">
          <w:marLeft w:val="0"/>
          <w:marRight w:val="0"/>
          <w:marTop w:val="0"/>
          <w:marBottom w:val="0"/>
          <w:divBdr>
            <w:top w:val="none" w:sz="0" w:space="0" w:color="auto"/>
            <w:left w:val="none" w:sz="0" w:space="0" w:color="auto"/>
            <w:bottom w:val="none" w:sz="0" w:space="0" w:color="auto"/>
            <w:right w:val="none" w:sz="0" w:space="0" w:color="auto"/>
          </w:divBdr>
          <w:divsChild>
            <w:div w:id="1582375106">
              <w:marLeft w:val="0"/>
              <w:marRight w:val="0"/>
              <w:marTop w:val="0"/>
              <w:marBottom w:val="0"/>
              <w:divBdr>
                <w:top w:val="none" w:sz="0" w:space="0" w:color="auto"/>
                <w:left w:val="none" w:sz="0" w:space="0" w:color="auto"/>
                <w:bottom w:val="none" w:sz="0" w:space="0" w:color="auto"/>
                <w:right w:val="none" w:sz="0" w:space="0" w:color="auto"/>
              </w:divBdr>
            </w:div>
          </w:divsChild>
        </w:div>
        <w:div w:id="2125465415">
          <w:marLeft w:val="0"/>
          <w:marRight w:val="0"/>
          <w:marTop w:val="0"/>
          <w:marBottom w:val="0"/>
          <w:divBdr>
            <w:top w:val="none" w:sz="0" w:space="0" w:color="auto"/>
            <w:left w:val="none" w:sz="0" w:space="0" w:color="auto"/>
            <w:bottom w:val="none" w:sz="0" w:space="0" w:color="auto"/>
            <w:right w:val="none" w:sz="0" w:space="0" w:color="auto"/>
          </w:divBdr>
          <w:divsChild>
            <w:div w:id="2100831134">
              <w:marLeft w:val="0"/>
              <w:marRight w:val="0"/>
              <w:marTop w:val="0"/>
              <w:marBottom w:val="0"/>
              <w:divBdr>
                <w:top w:val="none" w:sz="0" w:space="0" w:color="auto"/>
                <w:left w:val="none" w:sz="0" w:space="0" w:color="auto"/>
                <w:bottom w:val="none" w:sz="0" w:space="0" w:color="auto"/>
                <w:right w:val="none" w:sz="0" w:space="0" w:color="auto"/>
              </w:divBdr>
            </w:div>
          </w:divsChild>
        </w:div>
        <w:div w:id="1190754906">
          <w:marLeft w:val="0"/>
          <w:marRight w:val="0"/>
          <w:marTop w:val="0"/>
          <w:marBottom w:val="0"/>
          <w:divBdr>
            <w:top w:val="none" w:sz="0" w:space="0" w:color="auto"/>
            <w:left w:val="none" w:sz="0" w:space="0" w:color="auto"/>
            <w:bottom w:val="none" w:sz="0" w:space="0" w:color="auto"/>
            <w:right w:val="none" w:sz="0" w:space="0" w:color="auto"/>
          </w:divBdr>
          <w:divsChild>
            <w:div w:id="929701688">
              <w:marLeft w:val="0"/>
              <w:marRight w:val="0"/>
              <w:marTop w:val="0"/>
              <w:marBottom w:val="0"/>
              <w:divBdr>
                <w:top w:val="none" w:sz="0" w:space="0" w:color="auto"/>
                <w:left w:val="none" w:sz="0" w:space="0" w:color="auto"/>
                <w:bottom w:val="none" w:sz="0" w:space="0" w:color="auto"/>
                <w:right w:val="none" w:sz="0" w:space="0" w:color="auto"/>
              </w:divBdr>
            </w:div>
          </w:divsChild>
        </w:div>
        <w:div w:id="1263227799">
          <w:marLeft w:val="0"/>
          <w:marRight w:val="0"/>
          <w:marTop w:val="0"/>
          <w:marBottom w:val="0"/>
          <w:divBdr>
            <w:top w:val="none" w:sz="0" w:space="0" w:color="auto"/>
            <w:left w:val="none" w:sz="0" w:space="0" w:color="auto"/>
            <w:bottom w:val="none" w:sz="0" w:space="0" w:color="auto"/>
            <w:right w:val="none" w:sz="0" w:space="0" w:color="auto"/>
          </w:divBdr>
          <w:divsChild>
            <w:div w:id="1786079772">
              <w:marLeft w:val="0"/>
              <w:marRight w:val="0"/>
              <w:marTop w:val="0"/>
              <w:marBottom w:val="0"/>
              <w:divBdr>
                <w:top w:val="none" w:sz="0" w:space="0" w:color="auto"/>
                <w:left w:val="none" w:sz="0" w:space="0" w:color="auto"/>
                <w:bottom w:val="none" w:sz="0" w:space="0" w:color="auto"/>
                <w:right w:val="none" w:sz="0" w:space="0" w:color="auto"/>
              </w:divBdr>
            </w:div>
          </w:divsChild>
        </w:div>
        <w:div w:id="817376771">
          <w:marLeft w:val="0"/>
          <w:marRight w:val="0"/>
          <w:marTop w:val="0"/>
          <w:marBottom w:val="0"/>
          <w:divBdr>
            <w:top w:val="none" w:sz="0" w:space="0" w:color="auto"/>
            <w:left w:val="none" w:sz="0" w:space="0" w:color="auto"/>
            <w:bottom w:val="none" w:sz="0" w:space="0" w:color="auto"/>
            <w:right w:val="none" w:sz="0" w:space="0" w:color="auto"/>
          </w:divBdr>
          <w:divsChild>
            <w:div w:id="1579897556">
              <w:marLeft w:val="0"/>
              <w:marRight w:val="0"/>
              <w:marTop w:val="0"/>
              <w:marBottom w:val="0"/>
              <w:divBdr>
                <w:top w:val="none" w:sz="0" w:space="0" w:color="auto"/>
                <w:left w:val="none" w:sz="0" w:space="0" w:color="auto"/>
                <w:bottom w:val="none" w:sz="0" w:space="0" w:color="auto"/>
                <w:right w:val="none" w:sz="0" w:space="0" w:color="auto"/>
              </w:divBdr>
            </w:div>
          </w:divsChild>
        </w:div>
        <w:div w:id="1055859660">
          <w:marLeft w:val="0"/>
          <w:marRight w:val="0"/>
          <w:marTop w:val="0"/>
          <w:marBottom w:val="0"/>
          <w:divBdr>
            <w:top w:val="none" w:sz="0" w:space="0" w:color="auto"/>
            <w:left w:val="none" w:sz="0" w:space="0" w:color="auto"/>
            <w:bottom w:val="none" w:sz="0" w:space="0" w:color="auto"/>
            <w:right w:val="none" w:sz="0" w:space="0" w:color="auto"/>
          </w:divBdr>
          <w:divsChild>
            <w:div w:id="913244829">
              <w:marLeft w:val="0"/>
              <w:marRight w:val="0"/>
              <w:marTop w:val="0"/>
              <w:marBottom w:val="0"/>
              <w:divBdr>
                <w:top w:val="none" w:sz="0" w:space="0" w:color="auto"/>
                <w:left w:val="none" w:sz="0" w:space="0" w:color="auto"/>
                <w:bottom w:val="none" w:sz="0" w:space="0" w:color="auto"/>
                <w:right w:val="none" w:sz="0" w:space="0" w:color="auto"/>
              </w:divBdr>
            </w:div>
          </w:divsChild>
        </w:div>
        <w:div w:id="2116945615">
          <w:marLeft w:val="0"/>
          <w:marRight w:val="0"/>
          <w:marTop w:val="0"/>
          <w:marBottom w:val="0"/>
          <w:divBdr>
            <w:top w:val="none" w:sz="0" w:space="0" w:color="auto"/>
            <w:left w:val="none" w:sz="0" w:space="0" w:color="auto"/>
            <w:bottom w:val="none" w:sz="0" w:space="0" w:color="auto"/>
            <w:right w:val="none" w:sz="0" w:space="0" w:color="auto"/>
          </w:divBdr>
          <w:divsChild>
            <w:div w:id="1741439274">
              <w:marLeft w:val="0"/>
              <w:marRight w:val="0"/>
              <w:marTop w:val="0"/>
              <w:marBottom w:val="0"/>
              <w:divBdr>
                <w:top w:val="none" w:sz="0" w:space="0" w:color="auto"/>
                <w:left w:val="none" w:sz="0" w:space="0" w:color="auto"/>
                <w:bottom w:val="none" w:sz="0" w:space="0" w:color="auto"/>
                <w:right w:val="none" w:sz="0" w:space="0" w:color="auto"/>
              </w:divBdr>
            </w:div>
          </w:divsChild>
        </w:div>
        <w:div w:id="1165820165">
          <w:marLeft w:val="0"/>
          <w:marRight w:val="0"/>
          <w:marTop w:val="0"/>
          <w:marBottom w:val="0"/>
          <w:divBdr>
            <w:top w:val="none" w:sz="0" w:space="0" w:color="auto"/>
            <w:left w:val="none" w:sz="0" w:space="0" w:color="auto"/>
            <w:bottom w:val="none" w:sz="0" w:space="0" w:color="auto"/>
            <w:right w:val="none" w:sz="0" w:space="0" w:color="auto"/>
          </w:divBdr>
          <w:divsChild>
            <w:div w:id="1099257784">
              <w:marLeft w:val="0"/>
              <w:marRight w:val="0"/>
              <w:marTop w:val="0"/>
              <w:marBottom w:val="0"/>
              <w:divBdr>
                <w:top w:val="none" w:sz="0" w:space="0" w:color="auto"/>
                <w:left w:val="none" w:sz="0" w:space="0" w:color="auto"/>
                <w:bottom w:val="none" w:sz="0" w:space="0" w:color="auto"/>
                <w:right w:val="none" w:sz="0" w:space="0" w:color="auto"/>
              </w:divBdr>
            </w:div>
          </w:divsChild>
        </w:div>
        <w:div w:id="23218711">
          <w:marLeft w:val="0"/>
          <w:marRight w:val="0"/>
          <w:marTop w:val="0"/>
          <w:marBottom w:val="0"/>
          <w:divBdr>
            <w:top w:val="none" w:sz="0" w:space="0" w:color="auto"/>
            <w:left w:val="none" w:sz="0" w:space="0" w:color="auto"/>
            <w:bottom w:val="none" w:sz="0" w:space="0" w:color="auto"/>
            <w:right w:val="none" w:sz="0" w:space="0" w:color="auto"/>
          </w:divBdr>
          <w:divsChild>
            <w:div w:id="796292851">
              <w:marLeft w:val="0"/>
              <w:marRight w:val="0"/>
              <w:marTop w:val="0"/>
              <w:marBottom w:val="0"/>
              <w:divBdr>
                <w:top w:val="none" w:sz="0" w:space="0" w:color="auto"/>
                <w:left w:val="none" w:sz="0" w:space="0" w:color="auto"/>
                <w:bottom w:val="none" w:sz="0" w:space="0" w:color="auto"/>
                <w:right w:val="none" w:sz="0" w:space="0" w:color="auto"/>
              </w:divBdr>
            </w:div>
          </w:divsChild>
        </w:div>
        <w:div w:id="1101489169">
          <w:marLeft w:val="0"/>
          <w:marRight w:val="0"/>
          <w:marTop w:val="0"/>
          <w:marBottom w:val="0"/>
          <w:divBdr>
            <w:top w:val="none" w:sz="0" w:space="0" w:color="auto"/>
            <w:left w:val="none" w:sz="0" w:space="0" w:color="auto"/>
            <w:bottom w:val="none" w:sz="0" w:space="0" w:color="auto"/>
            <w:right w:val="none" w:sz="0" w:space="0" w:color="auto"/>
          </w:divBdr>
          <w:divsChild>
            <w:div w:id="2073964195">
              <w:marLeft w:val="0"/>
              <w:marRight w:val="0"/>
              <w:marTop w:val="0"/>
              <w:marBottom w:val="0"/>
              <w:divBdr>
                <w:top w:val="none" w:sz="0" w:space="0" w:color="auto"/>
                <w:left w:val="none" w:sz="0" w:space="0" w:color="auto"/>
                <w:bottom w:val="none" w:sz="0" w:space="0" w:color="auto"/>
                <w:right w:val="none" w:sz="0" w:space="0" w:color="auto"/>
              </w:divBdr>
            </w:div>
          </w:divsChild>
        </w:div>
        <w:div w:id="862519838">
          <w:marLeft w:val="0"/>
          <w:marRight w:val="0"/>
          <w:marTop w:val="0"/>
          <w:marBottom w:val="0"/>
          <w:divBdr>
            <w:top w:val="none" w:sz="0" w:space="0" w:color="auto"/>
            <w:left w:val="none" w:sz="0" w:space="0" w:color="auto"/>
            <w:bottom w:val="none" w:sz="0" w:space="0" w:color="auto"/>
            <w:right w:val="none" w:sz="0" w:space="0" w:color="auto"/>
          </w:divBdr>
          <w:divsChild>
            <w:div w:id="2063867207">
              <w:marLeft w:val="0"/>
              <w:marRight w:val="0"/>
              <w:marTop w:val="0"/>
              <w:marBottom w:val="0"/>
              <w:divBdr>
                <w:top w:val="none" w:sz="0" w:space="0" w:color="auto"/>
                <w:left w:val="none" w:sz="0" w:space="0" w:color="auto"/>
                <w:bottom w:val="none" w:sz="0" w:space="0" w:color="auto"/>
                <w:right w:val="none" w:sz="0" w:space="0" w:color="auto"/>
              </w:divBdr>
            </w:div>
          </w:divsChild>
        </w:div>
        <w:div w:id="398674160">
          <w:marLeft w:val="0"/>
          <w:marRight w:val="0"/>
          <w:marTop w:val="0"/>
          <w:marBottom w:val="0"/>
          <w:divBdr>
            <w:top w:val="none" w:sz="0" w:space="0" w:color="auto"/>
            <w:left w:val="none" w:sz="0" w:space="0" w:color="auto"/>
            <w:bottom w:val="none" w:sz="0" w:space="0" w:color="auto"/>
            <w:right w:val="none" w:sz="0" w:space="0" w:color="auto"/>
          </w:divBdr>
          <w:divsChild>
            <w:div w:id="1201288470">
              <w:marLeft w:val="0"/>
              <w:marRight w:val="0"/>
              <w:marTop w:val="0"/>
              <w:marBottom w:val="0"/>
              <w:divBdr>
                <w:top w:val="none" w:sz="0" w:space="0" w:color="auto"/>
                <w:left w:val="none" w:sz="0" w:space="0" w:color="auto"/>
                <w:bottom w:val="none" w:sz="0" w:space="0" w:color="auto"/>
                <w:right w:val="none" w:sz="0" w:space="0" w:color="auto"/>
              </w:divBdr>
            </w:div>
          </w:divsChild>
        </w:div>
        <w:div w:id="924611844">
          <w:marLeft w:val="0"/>
          <w:marRight w:val="0"/>
          <w:marTop w:val="0"/>
          <w:marBottom w:val="0"/>
          <w:divBdr>
            <w:top w:val="none" w:sz="0" w:space="0" w:color="auto"/>
            <w:left w:val="none" w:sz="0" w:space="0" w:color="auto"/>
            <w:bottom w:val="none" w:sz="0" w:space="0" w:color="auto"/>
            <w:right w:val="none" w:sz="0" w:space="0" w:color="auto"/>
          </w:divBdr>
          <w:divsChild>
            <w:div w:id="1308124665">
              <w:marLeft w:val="0"/>
              <w:marRight w:val="0"/>
              <w:marTop w:val="0"/>
              <w:marBottom w:val="0"/>
              <w:divBdr>
                <w:top w:val="none" w:sz="0" w:space="0" w:color="auto"/>
                <w:left w:val="none" w:sz="0" w:space="0" w:color="auto"/>
                <w:bottom w:val="none" w:sz="0" w:space="0" w:color="auto"/>
                <w:right w:val="none" w:sz="0" w:space="0" w:color="auto"/>
              </w:divBdr>
            </w:div>
          </w:divsChild>
        </w:div>
        <w:div w:id="1590848479">
          <w:marLeft w:val="0"/>
          <w:marRight w:val="0"/>
          <w:marTop w:val="0"/>
          <w:marBottom w:val="0"/>
          <w:divBdr>
            <w:top w:val="none" w:sz="0" w:space="0" w:color="auto"/>
            <w:left w:val="none" w:sz="0" w:space="0" w:color="auto"/>
            <w:bottom w:val="none" w:sz="0" w:space="0" w:color="auto"/>
            <w:right w:val="none" w:sz="0" w:space="0" w:color="auto"/>
          </w:divBdr>
          <w:divsChild>
            <w:div w:id="1022782534">
              <w:marLeft w:val="0"/>
              <w:marRight w:val="0"/>
              <w:marTop w:val="0"/>
              <w:marBottom w:val="0"/>
              <w:divBdr>
                <w:top w:val="none" w:sz="0" w:space="0" w:color="auto"/>
                <w:left w:val="none" w:sz="0" w:space="0" w:color="auto"/>
                <w:bottom w:val="none" w:sz="0" w:space="0" w:color="auto"/>
                <w:right w:val="none" w:sz="0" w:space="0" w:color="auto"/>
              </w:divBdr>
            </w:div>
          </w:divsChild>
        </w:div>
        <w:div w:id="1262951349">
          <w:marLeft w:val="0"/>
          <w:marRight w:val="0"/>
          <w:marTop w:val="0"/>
          <w:marBottom w:val="0"/>
          <w:divBdr>
            <w:top w:val="none" w:sz="0" w:space="0" w:color="auto"/>
            <w:left w:val="none" w:sz="0" w:space="0" w:color="auto"/>
            <w:bottom w:val="none" w:sz="0" w:space="0" w:color="auto"/>
            <w:right w:val="none" w:sz="0" w:space="0" w:color="auto"/>
          </w:divBdr>
          <w:divsChild>
            <w:div w:id="34164303">
              <w:marLeft w:val="0"/>
              <w:marRight w:val="0"/>
              <w:marTop w:val="0"/>
              <w:marBottom w:val="0"/>
              <w:divBdr>
                <w:top w:val="none" w:sz="0" w:space="0" w:color="auto"/>
                <w:left w:val="none" w:sz="0" w:space="0" w:color="auto"/>
                <w:bottom w:val="none" w:sz="0" w:space="0" w:color="auto"/>
                <w:right w:val="none" w:sz="0" w:space="0" w:color="auto"/>
              </w:divBdr>
            </w:div>
          </w:divsChild>
        </w:div>
        <w:div w:id="655181554">
          <w:marLeft w:val="0"/>
          <w:marRight w:val="0"/>
          <w:marTop w:val="0"/>
          <w:marBottom w:val="0"/>
          <w:divBdr>
            <w:top w:val="none" w:sz="0" w:space="0" w:color="auto"/>
            <w:left w:val="none" w:sz="0" w:space="0" w:color="auto"/>
            <w:bottom w:val="none" w:sz="0" w:space="0" w:color="auto"/>
            <w:right w:val="none" w:sz="0" w:space="0" w:color="auto"/>
          </w:divBdr>
          <w:divsChild>
            <w:div w:id="106852060">
              <w:marLeft w:val="0"/>
              <w:marRight w:val="0"/>
              <w:marTop w:val="0"/>
              <w:marBottom w:val="0"/>
              <w:divBdr>
                <w:top w:val="none" w:sz="0" w:space="0" w:color="auto"/>
                <w:left w:val="none" w:sz="0" w:space="0" w:color="auto"/>
                <w:bottom w:val="none" w:sz="0" w:space="0" w:color="auto"/>
                <w:right w:val="none" w:sz="0" w:space="0" w:color="auto"/>
              </w:divBdr>
            </w:div>
          </w:divsChild>
        </w:div>
        <w:div w:id="629046809">
          <w:marLeft w:val="0"/>
          <w:marRight w:val="0"/>
          <w:marTop w:val="0"/>
          <w:marBottom w:val="0"/>
          <w:divBdr>
            <w:top w:val="none" w:sz="0" w:space="0" w:color="auto"/>
            <w:left w:val="none" w:sz="0" w:space="0" w:color="auto"/>
            <w:bottom w:val="none" w:sz="0" w:space="0" w:color="auto"/>
            <w:right w:val="none" w:sz="0" w:space="0" w:color="auto"/>
          </w:divBdr>
          <w:divsChild>
            <w:div w:id="1009136648">
              <w:marLeft w:val="0"/>
              <w:marRight w:val="0"/>
              <w:marTop w:val="0"/>
              <w:marBottom w:val="0"/>
              <w:divBdr>
                <w:top w:val="none" w:sz="0" w:space="0" w:color="auto"/>
                <w:left w:val="none" w:sz="0" w:space="0" w:color="auto"/>
                <w:bottom w:val="none" w:sz="0" w:space="0" w:color="auto"/>
                <w:right w:val="none" w:sz="0" w:space="0" w:color="auto"/>
              </w:divBdr>
            </w:div>
          </w:divsChild>
        </w:div>
        <w:div w:id="158078589">
          <w:marLeft w:val="0"/>
          <w:marRight w:val="0"/>
          <w:marTop w:val="0"/>
          <w:marBottom w:val="0"/>
          <w:divBdr>
            <w:top w:val="none" w:sz="0" w:space="0" w:color="auto"/>
            <w:left w:val="none" w:sz="0" w:space="0" w:color="auto"/>
            <w:bottom w:val="none" w:sz="0" w:space="0" w:color="auto"/>
            <w:right w:val="none" w:sz="0" w:space="0" w:color="auto"/>
          </w:divBdr>
          <w:divsChild>
            <w:div w:id="639961946">
              <w:marLeft w:val="0"/>
              <w:marRight w:val="0"/>
              <w:marTop w:val="0"/>
              <w:marBottom w:val="0"/>
              <w:divBdr>
                <w:top w:val="none" w:sz="0" w:space="0" w:color="auto"/>
                <w:left w:val="none" w:sz="0" w:space="0" w:color="auto"/>
                <w:bottom w:val="none" w:sz="0" w:space="0" w:color="auto"/>
                <w:right w:val="none" w:sz="0" w:space="0" w:color="auto"/>
              </w:divBdr>
            </w:div>
          </w:divsChild>
        </w:div>
        <w:div w:id="403455237">
          <w:marLeft w:val="0"/>
          <w:marRight w:val="0"/>
          <w:marTop w:val="0"/>
          <w:marBottom w:val="0"/>
          <w:divBdr>
            <w:top w:val="none" w:sz="0" w:space="0" w:color="auto"/>
            <w:left w:val="none" w:sz="0" w:space="0" w:color="auto"/>
            <w:bottom w:val="none" w:sz="0" w:space="0" w:color="auto"/>
            <w:right w:val="none" w:sz="0" w:space="0" w:color="auto"/>
          </w:divBdr>
          <w:divsChild>
            <w:div w:id="1277836256">
              <w:marLeft w:val="0"/>
              <w:marRight w:val="0"/>
              <w:marTop w:val="0"/>
              <w:marBottom w:val="0"/>
              <w:divBdr>
                <w:top w:val="none" w:sz="0" w:space="0" w:color="auto"/>
                <w:left w:val="none" w:sz="0" w:space="0" w:color="auto"/>
                <w:bottom w:val="none" w:sz="0" w:space="0" w:color="auto"/>
                <w:right w:val="none" w:sz="0" w:space="0" w:color="auto"/>
              </w:divBdr>
            </w:div>
          </w:divsChild>
        </w:div>
        <w:div w:id="760371696">
          <w:marLeft w:val="0"/>
          <w:marRight w:val="0"/>
          <w:marTop w:val="0"/>
          <w:marBottom w:val="0"/>
          <w:divBdr>
            <w:top w:val="none" w:sz="0" w:space="0" w:color="auto"/>
            <w:left w:val="none" w:sz="0" w:space="0" w:color="auto"/>
            <w:bottom w:val="none" w:sz="0" w:space="0" w:color="auto"/>
            <w:right w:val="none" w:sz="0" w:space="0" w:color="auto"/>
          </w:divBdr>
          <w:divsChild>
            <w:div w:id="2142574478">
              <w:marLeft w:val="0"/>
              <w:marRight w:val="0"/>
              <w:marTop w:val="0"/>
              <w:marBottom w:val="0"/>
              <w:divBdr>
                <w:top w:val="none" w:sz="0" w:space="0" w:color="auto"/>
                <w:left w:val="none" w:sz="0" w:space="0" w:color="auto"/>
                <w:bottom w:val="none" w:sz="0" w:space="0" w:color="auto"/>
                <w:right w:val="none" w:sz="0" w:space="0" w:color="auto"/>
              </w:divBdr>
            </w:div>
          </w:divsChild>
        </w:div>
        <w:div w:id="291596413">
          <w:marLeft w:val="0"/>
          <w:marRight w:val="0"/>
          <w:marTop w:val="0"/>
          <w:marBottom w:val="0"/>
          <w:divBdr>
            <w:top w:val="none" w:sz="0" w:space="0" w:color="auto"/>
            <w:left w:val="none" w:sz="0" w:space="0" w:color="auto"/>
            <w:bottom w:val="none" w:sz="0" w:space="0" w:color="auto"/>
            <w:right w:val="none" w:sz="0" w:space="0" w:color="auto"/>
          </w:divBdr>
          <w:divsChild>
            <w:div w:id="1623344373">
              <w:marLeft w:val="0"/>
              <w:marRight w:val="0"/>
              <w:marTop w:val="0"/>
              <w:marBottom w:val="0"/>
              <w:divBdr>
                <w:top w:val="none" w:sz="0" w:space="0" w:color="auto"/>
                <w:left w:val="none" w:sz="0" w:space="0" w:color="auto"/>
                <w:bottom w:val="none" w:sz="0" w:space="0" w:color="auto"/>
                <w:right w:val="none" w:sz="0" w:space="0" w:color="auto"/>
              </w:divBdr>
            </w:div>
          </w:divsChild>
        </w:div>
        <w:div w:id="926424476">
          <w:marLeft w:val="0"/>
          <w:marRight w:val="0"/>
          <w:marTop w:val="0"/>
          <w:marBottom w:val="0"/>
          <w:divBdr>
            <w:top w:val="none" w:sz="0" w:space="0" w:color="auto"/>
            <w:left w:val="none" w:sz="0" w:space="0" w:color="auto"/>
            <w:bottom w:val="none" w:sz="0" w:space="0" w:color="auto"/>
            <w:right w:val="none" w:sz="0" w:space="0" w:color="auto"/>
          </w:divBdr>
          <w:divsChild>
            <w:div w:id="773987598">
              <w:marLeft w:val="0"/>
              <w:marRight w:val="0"/>
              <w:marTop w:val="0"/>
              <w:marBottom w:val="0"/>
              <w:divBdr>
                <w:top w:val="none" w:sz="0" w:space="0" w:color="auto"/>
                <w:left w:val="none" w:sz="0" w:space="0" w:color="auto"/>
                <w:bottom w:val="none" w:sz="0" w:space="0" w:color="auto"/>
                <w:right w:val="none" w:sz="0" w:space="0" w:color="auto"/>
              </w:divBdr>
            </w:div>
          </w:divsChild>
        </w:div>
        <w:div w:id="948854144">
          <w:marLeft w:val="0"/>
          <w:marRight w:val="0"/>
          <w:marTop w:val="0"/>
          <w:marBottom w:val="0"/>
          <w:divBdr>
            <w:top w:val="none" w:sz="0" w:space="0" w:color="auto"/>
            <w:left w:val="none" w:sz="0" w:space="0" w:color="auto"/>
            <w:bottom w:val="none" w:sz="0" w:space="0" w:color="auto"/>
            <w:right w:val="none" w:sz="0" w:space="0" w:color="auto"/>
          </w:divBdr>
          <w:divsChild>
            <w:div w:id="22248712">
              <w:marLeft w:val="0"/>
              <w:marRight w:val="0"/>
              <w:marTop w:val="0"/>
              <w:marBottom w:val="0"/>
              <w:divBdr>
                <w:top w:val="none" w:sz="0" w:space="0" w:color="auto"/>
                <w:left w:val="none" w:sz="0" w:space="0" w:color="auto"/>
                <w:bottom w:val="none" w:sz="0" w:space="0" w:color="auto"/>
                <w:right w:val="none" w:sz="0" w:space="0" w:color="auto"/>
              </w:divBdr>
            </w:div>
          </w:divsChild>
        </w:div>
        <w:div w:id="1057436509">
          <w:marLeft w:val="0"/>
          <w:marRight w:val="0"/>
          <w:marTop w:val="0"/>
          <w:marBottom w:val="0"/>
          <w:divBdr>
            <w:top w:val="none" w:sz="0" w:space="0" w:color="auto"/>
            <w:left w:val="none" w:sz="0" w:space="0" w:color="auto"/>
            <w:bottom w:val="none" w:sz="0" w:space="0" w:color="auto"/>
            <w:right w:val="none" w:sz="0" w:space="0" w:color="auto"/>
          </w:divBdr>
          <w:divsChild>
            <w:div w:id="734396824">
              <w:marLeft w:val="0"/>
              <w:marRight w:val="0"/>
              <w:marTop w:val="0"/>
              <w:marBottom w:val="0"/>
              <w:divBdr>
                <w:top w:val="none" w:sz="0" w:space="0" w:color="auto"/>
                <w:left w:val="none" w:sz="0" w:space="0" w:color="auto"/>
                <w:bottom w:val="none" w:sz="0" w:space="0" w:color="auto"/>
                <w:right w:val="none" w:sz="0" w:space="0" w:color="auto"/>
              </w:divBdr>
            </w:div>
          </w:divsChild>
        </w:div>
        <w:div w:id="1132332212">
          <w:marLeft w:val="0"/>
          <w:marRight w:val="0"/>
          <w:marTop w:val="0"/>
          <w:marBottom w:val="0"/>
          <w:divBdr>
            <w:top w:val="none" w:sz="0" w:space="0" w:color="auto"/>
            <w:left w:val="none" w:sz="0" w:space="0" w:color="auto"/>
            <w:bottom w:val="none" w:sz="0" w:space="0" w:color="auto"/>
            <w:right w:val="none" w:sz="0" w:space="0" w:color="auto"/>
          </w:divBdr>
          <w:divsChild>
            <w:div w:id="244730827">
              <w:marLeft w:val="0"/>
              <w:marRight w:val="0"/>
              <w:marTop w:val="0"/>
              <w:marBottom w:val="0"/>
              <w:divBdr>
                <w:top w:val="none" w:sz="0" w:space="0" w:color="auto"/>
                <w:left w:val="none" w:sz="0" w:space="0" w:color="auto"/>
                <w:bottom w:val="none" w:sz="0" w:space="0" w:color="auto"/>
                <w:right w:val="none" w:sz="0" w:space="0" w:color="auto"/>
              </w:divBdr>
            </w:div>
          </w:divsChild>
        </w:div>
        <w:div w:id="1708024445">
          <w:marLeft w:val="0"/>
          <w:marRight w:val="0"/>
          <w:marTop w:val="0"/>
          <w:marBottom w:val="0"/>
          <w:divBdr>
            <w:top w:val="none" w:sz="0" w:space="0" w:color="auto"/>
            <w:left w:val="none" w:sz="0" w:space="0" w:color="auto"/>
            <w:bottom w:val="none" w:sz="0" w:space="0" w:color="auto"/>
            <w:right w:val="none" w:sz="0" w:space="0" w:color="auto"/>
          </w:divBdr>
          <w:divsChild>
            <w:div w:id="1807046948">
              <w:marLeft w:val="0"/>
              <w:marRight w:val="0"/>
              <w:marTop w:val="0"/>
              <w:marBottom w:val="0"/>
              <w:divBdr>
                <w:top w:val="none" w:sz="0" w:space="0" w:color="auto"/>
                <w:left w:val="none" w:sz="0" w:space="0" w:color="auto"/>
                <w:bottom w:val="none" w:sz="0" w:space="0" w:color="auto"/>
                <w:right w:val="none" w:sz="0" w:space="0" w:color="auto"/>
              </w:divBdr>
            </w:div>
          </w:divsChild>
        </w:div>
        <w:div w:id="524444210">
          <w:marLeft w:val="0"/>
          <w:marRight w:val="0"/>
          <w:marTop w:val="0"/>
          <w:marBottom w:val="0"/>
          <w:divBdr>
            <w:top w:val="none" w:sz="0" w:space="0" w:color="auto"/>
            <w:left w:val="none" w:sz="0" w:space="0" w:color="auto"/>
            <w:bottom w:val="none" w:sz="0" w:space="0" w:color="auto"/>
            <w:right w:val="none" w:sz="0" w:space="0" w:color="auto"/>
          </w:divBdr>
          <w:divsChild>
            <w:div w:id="1781996621">
              <w:marLeft w:val="0"/>
              <w:marRight w:val="0"/>
              <w:marTop w:val="0"/>
              <w:marBottom w:val="0"/>
              <w:divBdr>
                <w:top w:val="none" w:sz="0" w:space="0" w:color="auto"/>
                <w:left w:val="none" w:sz="0" w:space="0" w:color="auto"/>
                <w:bottom w:val="none" w:sz="0" w:space="0" w:color="auto"/>
                <w:right w:val="none" w:sz="0" w:space="0" w:color="auto"/>
              </w:divBdr>
            </w:div>
            <w:div w:id="961305921">
              <w:marLeft w:val="0"/>
              <w:marRight w:val="0"/>
              <w:marTop w:val="0"/>
              <w:marBottom w:val="0"/>
              <w:divBdr>
                <w:top w:val="none" w:sz="0" w:space="0" w:color="auto"/>
                <w:left w:val="none" w:sz="0" w:space="0" w:color="auto"/>
                <w:bottom w:val="none" w:sz="0" w:space="0" w:color="auto"/>
                <w:right w:val="none" w:sz="0" w:space="0" w:color="auto"/>
              </w:divBdr>
            </w:div>
            <w:div w:id="417290837">
              <w:marLeft w:val="0"/>
              <w:marRight w:val="0"/>
              <w:marTop w:val="0"/>
              <w:marBottom w:val="0"/>
              <w:divBdr>
                <w:top w:val="none" w:sz="0" w:space="0" w:color="auto"/>
                <w:left w:val="none" w:sz="0" w:space="0" w:color="auto"/>
                <w:bottom w:val="none" w:sz="0" w:space="0" w:color="auto"/>
                <w:right w:val="none" w:sz="0" w:space="0" w:color="auto"/>
              </w:divBdr>
            </w:div>
            <w:div w:id="1770930251">
              <w:marLeft w:val="0"/>
              <w:marRight w:val="0"/>
              <w:marTop w:val="0"/>
              <w:marBottom w:val="0"/>
              <w:divBdr>
                <w:top w:val="none" w:sz="0" w:space="0" w:color="auto"/>
                <w:left w:val="none" w:sz="0" w:space="0" w:color="auto"/>
                <w:bottom w:val="none" w:sz="0" w:space="0" w:color="auto"/>
                <w:right w:val="none" w:sz="0" w:space="0" w:color="auto"/>
              </w:divBdr>
            </w:div>
          </w:divsChild>
        </w:div>
        <w:div w:id="2012025309">
          <w:marLeft w:val="0"/>
          <w:marRight w:val="0"/>
          <w:marTop w:val="0"/>
          <w:marBottom w:val="0"/>
          <w:divBdr>
            <w:top w:val="none" w:sz="0" w:space="0" w:color="auto"/>
            <w:left w:val="none" w:sz="0" w:space="0" w:color="auto"/>
            <w:bottom w:val="none" w:sz="0" w:space="0" w:color="auto"/>
            <w:right w:val="none" w:sz="0" w:space="0" w:color="auto"/>
          </w:divBdr>
          <w:divsChild>
            <w:div w:id="821854000">
              <w:marLeft w:val="0"/>
              <w:marRight w:val="0"/>
              <w:marTop w:val="0"/>
              <w:marBottom w:val="0"/>
              <w:divBdr>
                <w:top w:val="none" w:sz="0" w:space="0" w:color="auto"/>
                <w:left w:val="none" w:sz="0" w:space="0" w:color="auto"/>
                <w:bottom w:val="none" w:sz="0" w:space="0" w:color="auto"/>
                <w:right w:val="none" w:sz="0" w:space="0" w:color="auto"/>
              </w:divBdr>
            </w:div>
          </w:divsChild>
        </w:div>
        <w:div w:id="621307998">
          <w:marLeft w:val="0"/>
          <w:marRight w:val="0"/>
          <w:marTop w:val="0"/>
          <w:marBottom w:val="0"/>
          <w:divBdr>
            <w:top w:val="none" w:sz="0" w:space="0" w:color="auto"/>
            <w:left w:val="none" w:sz="0" w:space="0" w:color="auto"/>
            <w:bottom w:val="none" w:sz="0" w:space="0" w:color="auto"/>
            <w:right w:val="none" w:sz="0" w:space="0" w:color="auto"/>
          </w:divBdr>
          <w:divsChild>
            <w:div w:id="1688945072">
              <w:marLeft w:val="0"/>
              <w:marRight w:val="0"/>
              <w:marTop w:val="0"/>
              <w:marBottom w:val="0"/>
              <w:divBdr>
                <w:top w:val="none" w:sz="0" w:space="0" w:color="auto"/>
                <w:left w:val="none" w:sz="0" w:space="0" w:color="auto"/>
                <w:bottom w:val="none" w:sz="0" w:space="0" w:color="auto"/>
                <w:right w:val="none" w:sz="0" w:space="0" w:color="auto"/>
              </w:divBdr>
            </w:div>
          </w:divsChild>
        </w:div>
        <w:div w:id="749694776">
          <w:marLeft w:val="0"/>
          <w:marRight w:val="0"/>
          <w:marTop w:val="0"/>
          <w:marBottom w:val="0"/>
          <w:divBdr>
            <w:top w:val="none" w:sz="0" w:space="0" w:color="auto"/>
            <w:left w:val="none" w:sz="0" w:space="0" w:color="auto"/>
            <w:bottom w:val="none" w:sz="0" w:space="0" w:color="auto"/>
            <w:right w:val="none" w:sz="0" w:space="0" w:color="auto"/>
          </w:divBdr>
          <w:divsChild>
            <w:div w:id="144208218">
              <w:marLeft w:val="0"/>
              <w:marRight w:val="0"/>
              <w:marTop w:val="0"/>
              <w:marBottom w:val="0"/>
              <w:divBdr>
                <w:top w:val="none" w:sz="0" w:space="0" w:color="auto"/>
                <w:left w:val="none" w:sz="0" w:space="0" w:color="auto"/>
                <w:bottom w:val="none" w:sz="0" w:space="0" w:color="auto"/>
                <w:right w:val="none" w:sz="0" w:space="0" w:color="auto"/>
              </w:divBdr>
            </w:div>
          </w:divsChild>
        </w:div>
        <w:div w:id="954169455">
          <w:marLeft w:val="0"/>
          <w:marRight w:val="0"/>
          <w:marTop w:val="0"/>
          <w:marBottom w:val="0"/>
          <w:divBdr>
            <w:top w:val="none" w:sz="0" w:space="0" w:color="auto"/>
            <w:left w:val="none" w:sz="0" w:space="0" w:color="auto"/>
            <w:bottom w:val="none" w:sz="0" w:space="0" w:color="auto"/>
            <w:right w:val="none" w:sz="0" w:space="0" w:color="auto"/>
          </w:divBdr>
          <w:divsChild>
            <w:div w:id="1552377104">
              <w:marLeft w:val="0"/>
              <w:marRight w:val="0"/>
              <w:marTop w:val="0"/>
              <w:marBottom w:val="0"/>
              <w:divBdr>
                <w:top w:val="none" w:sz="0" w:space="0" w:color="auto"/>
                <w:left w:val="none" w:sz="0" w:space="0" w:color="auto"/>
                <w:bottom w:val="none" w:sz="0" w:space="0" w:color="auto"/>
                <w:right w:val="none" w:sz="0" w:space="0" w:color="auto"/>
              </w:divBdr>
            </w:div>
          </w:divsChild>
        </w:div>
        <w:div w:id="1530412128">
          <w:marLeft w:val="0"/>
          <w:marRight w:val="0"/>
          <w:marTop w:val="0"/>
          <w:marBottom w:val="0"/>
          <w:divBdr>
            <w:top w:val="none" w:sz="0" w:space="0" w:color="auto"/>
            <w:left w:val="none" w:sz="0" w:space="0" w:color="auto"/>
            <w:bottom w:val="none" w:sz="0" w:space="0" w:color="auto"/>
            <w:right w:val="none" w:sz="0" w:space="0" w:color="auto"/>
          </w:divBdr>
          <w:divsChild>
            <w:div w:id="1506825204">
              <w:marLeft w:val="0"/>
              <w:marRight w:val="0"/>
              <w:marTop w:val="0"/>
              <w:marBottom w:val="0"/>
              <w:divBdr>
                <w:top w:val="none" w:sz="0" w:space="0" w:color="auto"/>
                <w:left w:val="none" w:sz="0" w:space="0" w:color="auto"/>
                <w:bottom w:val="none" w:sz="0" w:space="0" w:color="auto"/>
                <w:right w:val="none" w:sz="0" w:space="0" w:color="auto"/>
              </w:divBdr>
            </w:div>
          </w:divsChild>
        </w:div>
        <w:div w:id="1788620283">
          <w:marLeft w:val="0"/>
          <w:marRight w:val="0"/>
          <w:marTop w:val="0"/>
          <w:marBottom w:val="0"/>
          <w:divBdr>
            <w:top w:val="none" w:sz="0" w:space="0" w:color="auto"/>
            <w:left w:val="none" w:sz="0" w:space="0" w:color="auto"/>
            <w:bottom w:val="none" w:sz="0" w:space="0" w:color="auto"/>
            <w:right w:val="none" w:sz="0" w:space="0" w:color="auto"/>
          </w:divBdr>
          <w:divsChild>
            <w:div w:id="1447041835">
              <w:marLeft w:val="0"/>
              <w:marRight w:val="0"/>
              <w:marTop w:val="0"/>
              <w:marBottom w:val="0"/>
              <w:divBdr>
                <w:top w:val="none" w:sz="0" w:space="0" w:color="auto"/>
                <w:left w:val="none" w:sz="0" w:space="0" w:color="auto"/>
                <w:bottom w:val="none" w:sz="0" w:space="0" w:color="auto"/>
                <w:right w:val="none" w:sz="0" w:space="0" w:color="auto"/>
              </w:divBdr>
            </w:div>
            <w:div w:id="1569270036">
              <w:marLeft w:val="0"/>
              <w:marRight w:val="0"/>
              <w:marTop w:val="0"/>
              <w:marBottom w:val="0"/>
              <w:divBdr>
                <w:top w:val="none" w:sz="0" w:space="0" w:color="auto"/>
                <w:left w:val="none" w:sz="0" w:space="0" w:color="auto"/>
                <w:bottom w:val="none" w:sz="0" w:space="0" w:color="auto"/>
                <w:right w:val="none" w:sz="0" w:space="0" w:color="auto"/>
              </w:divBdr>
            </w:div>
            <w:div w:id="1149009212">
              <w:marLeft w:val="0"/>
              <w:marRight w:val="0"/>
              <w:marTop w:val="0"/>
              <w:marBottom w:val="0"/>
              <w:divBdr>
                <w:top w:val="none" w:sz="0" w:space="0" w:color="auto"/>
                <w:left w:val="none" w:sz="0" w:space="0" w:color="auto"/>
                <w:bottom w:val="none" w:sz="0" w:space="0" w:color="auto"/>
                <w:right w:val="none" w:sz="0" w:space="0" w:color="auto"/>
              </w:divBdr>
            </w:div>
            <w:div w:id="617418351">
              <w:marLeft w:val="0"/>
              <w:marRight w:val="0"/>
              <w:marTop w:val="0"/>
              <w:marBottom w:val="0"/>
              <w:divBdr>
                <w:top w:val="none" w:sz="0" w:space="0" w:color="auto"/>
                <w:left w:val="none" w:sz="0" w:space="0" w:color="auto"/>
                <w:bottom w:val="none" w:sz="0" w:space="0" w:color="auto"/>
                <w:right w:val="none" w:sz="0" w:space="0" w:color="auto"/>
              </w:divBdr>
            </w:div>
            <w:div w:id="695232272">
              <w:marLeft w:val="0"/>
              <w:marRight w:val="0"/>
              <w:marTop w:val="0"/>
              <w:marBottom w:val="0"/>
              <w:divBdr>
                <w:top w:val="none" w:sz="0" w:space="0" w:color="auto"/>
                <w:left w:val="none" w:sz="0" w:space="0" w:color="auto"/>
                <w:bottom w:val="none" w:sz="0" w:space="0" w:color="auto"/>
                <w:right w:val="none" w:sz="0" w:space="0" w:color="auto"/>
              </w:divBdr>
            </w:div>
            <w:div w:id="1108351911">
              <w:marLeft w:val="0"/>
              <w:marRight w:val="0"/>
              <w:marTop w:val="0"/>
              <w:marBottom w:val="0"/>
              <w:divBdr>
                <w:top w:val="none" w:sz="0" w:space="0" w:color="auto"/>
                <w:left w:val="none" w:sz="0" w:space="0" w:color="auto"/>
                <w:bottom w:val="none" w:sz="0" w:space="0" w:color="auto"/>
                <w:right w:val="none" w:sz="0" w:space="0" w:color="auto"/>
              </w:divBdr>
            </w:div>
          </w:divsChild>
        </w:div>
        <w:div w:id="978993071">
          <w:marLeft w:val="0"/>
          <w:marRight w:val="0"/>
          <w:marTop w:val="0"/>
          <w:marBottom w:val="0"/>
          <w:divBdr>
            <w:top w:val="none" w:sz="0" w:space="0" w:color="auto"/>
            <w:left w:val="none" w:sz="0" w:space="0" w:color="auto"/>
            <w:bottom w:val="none" w:sz="0" w:space="0" w:color="auto"/>
            <w:right w:val="none" w:sz="0" w:space="0" w:color="auto"/>
          </w:divBdr>
          <w:divsChild>
            <w:div w:id="2049379180">
              <w:marLeft w:val="0"/>
              <w:marRight w:val="0"/>
              <w:marTop w:val="0"/>
              <w:marBottom w:val="0"/>
              <w:divBdr>
                <w:top w:val="none" w:sz="0" w:space="0" w:color="auto"/>
                <w:left w:val="none" w:sz="0" w:space="0" w:color="auto"/>
                <w:bottom w:val="none" w:sz="0" w:space="0" w:color="auto"/>
                <w:right w:val="none" w:sz="0" w:space="0" w:color="auto"/>
              </w:divBdr>
            </w:div>
          </w:divsChild>
        </w:div>
        <w:div w:id="516193696">
          <w:marLeft w:val="0"/>
          <w:marRight w:val="0"/>
          <w:marTop w:val="0"/>
          <w:marBottom w:val="0"/>
          <w:divBdr>
            <w:top w:val="none" w:sz="0" w:space="0" w:color="auto"/>
            <w:left w:val="none" w:sz="0" w:space="0" w:color="auto"/>
            <w:bottom w:val="none" w:sz="0" w:space="0" w:color="auto"/>
            <w:right w:val="none" w:sz="0" w:space="0" w:color="auto"/>
          </w:divBdr>
          <w:divsChild>
            <w:div w:id="1001392943">
              <w:marLeft w:val="0"/>
              <w:marRight w:val="0"/>
              <w:marTop w:val="0"/>
              <w:marBottom w:val="0"/>
              <w:divBdr>
                <w:top w:val="none" w:sz="0" w:space="0" w:color="auto"/>
                <w:left w:val="none" w:sz="0" w:space="0" w:color="auto"/>
                <w:bottom w:val="none" w:sz="0" w:space="0" w:color="auto"/>
                <w:right w:val="none" w:sz="0" w:space="0" w:color="auto"/>
              </w:divBdr>
            </w:div>
          </w:divsChild>
        </w:div>
        <w:div w:id="1143504889">
          <w:marLeft w:val="0"/>
          <w:marRight w:val="0"/>
          <w:marTop w:val="0"/>
          <w:marBottom w:val="0"/>
          <w:divBdr>
            <w:top w:val="none" w:sz="0" w:space="0" w:color="auto"/>
            <w:left w:val="none" w:sz="0" w:space="0" w:color="auto"/>
            <w:bottom w:val="none" w:sz="0" w:space="0" w:color="auto"/>
            <w:right w:val="none" w:sz="0" w:space="0" w:color="auto"/>
          </w:divBdr>
          <w:divsChild>
            <w:div w:id="427431212">
              <w:marLeft w:val="0"/>
              <w:marRight w:val="0"/>
              <w:marTop w:val="0"/>
              <w:marBottom w:val="0"/>
              <w:divBdr>
                <w:top w:val="none" w:sz="0" w:space="0" w:color="auto"/>
                <w:left w:val="none" w:sz="0" w:space="0" w:color="auto"/>
                <w:bottom w:val="none" w:sz="0" w:space="0" w:color="auto"/>
                <w:right w:val="none" w:sz="0" w:space="0" w:color="auto"/>
              </w:divBdr>
            </w:div>
          </w:divsChild>
        </w:div>
        <w:div w:id="98108199">
          <w:marLeft w:val="0"/>
          <w:marRight w:val="0"/>
          <w:marTop w:val="0"/>
          <w:marBottom w:val="0"/>
          <w:divBdr>
            <w:top w:val="none" w:sz="0" w:space="0" w:color="auto"/>
            <w:left w:val="none" w:sz="0" w:space="0" w:color="auto"/>
            <w:bottom w:val="none" w:sz="0" w:space="0" w:color="auto"/>
            <w:right w:val="none" w:sz="0" w:space="0" w:color="auto"/>
          </w:divBdr>
          <w:divsChild>
            <w:div w:id="817191465">
              <w:marLeft w:val="0"/>
              <w:marRight w:val="0"/>
              <w:marTop w:val="0"/>
              <w:marBottom w:val="0"/>
              <w:divBdr>
                <w:top w:val="none" w:sz="0" w:space="0" w:color="auto"/>
                <w:left w:val="none" w:sz="0" w:space="0" w:color="auto"/>
                <w:bottom w:val="none" w:sz="0" w:space="0" w:color="auto"/>
                <w:right w:val="none" w:sz="0" w:space="0" w:color="auto"/>
              </w:divBdr>
            </w:div>
          </w:divsChild>
        </w:div>
        <w:div w:id="582111721">
          <w:marLeft w:val="0"/>
          <w:marRight w:val="0"/>
          <w:marTop w:val="0"/>
          <w:marBottom w:val="0"/>
          <w:divBdr>
            <w:top w:val="none" w:sz="0" w:space="0" w:color="auto"/>
            <w:left w:val="none" w:sz="0" w:space="0" w:color="auto"/>
            <w:bottom w:val="none" w:sz="0" w:space="0" w:color="auto"/>
            <w:right w:val="none" w:sz="0" w:space="0" w:color="auto"/>
          </w:divBdr>
          <w:divsChild>
            <w:div w:id="1977643620">
              <w:marLeft w:val="0"/>
              <w:marRight w:val="0"/>
              <w:marTop w:val="0"/>
              <w:marBottom w:val="0"/>
              <w:divBdr>
                <w:top w:val="none" w:sz="0" w:space="0" w:color="auto"/>
                <w:left w:val="none" w:sz="0" w:space="0" w:color="auto"/>
                <w:bottom w:val="none" w:sz="0" w:space="0" w:color="auto"/>
                <w:right w:val="none" w:sz="0" w:space="0" w:color="auto"/>
              </w:divBdr>
            </w:div>
          </w:divsChild>
        </w:div>
        <w:div w:id="1085958153">
          <w:marLeft w:val="0"/>
          <w:marRight w:val="0"/>
          <w:marTop w:val="0"/>
          <w:marBottom w:val="0"/>
          <w:divBdr>
            <w:top w:val="none" w:sz="0" w:space="0" w:color="auto"/>
            <w:left w:val="none" w:sz="0" w:space="0" w:color="auto"/>
            <w:bottom w:val="none" w:sz="0" w:space="0" w:color="auto"/>
            <w:right w:val="none" w:sz="0" w:space="0" w:color="auto"/>
          </w:divBdr>
          <w:divsChild>
            <w:div w:id="2040543490">
              <w:marLeft w:val="0"/>
              <w:marRight w:val="0"/>
              <w:marTop w:val="0"/>
              <w:marBottom w:val="0"/>
              <w:divBdr>
                <w:top w:val="none" w:sz="0" w:space="0" w:color="auto"/>
                <w:left w:val="none" w:sz="0" w:space="0" w:color="auto"/>
                <w:bottom w:val="none" w:sz="0" w:space="0" w:color="auto"/>
                <w:right w:val="none" w:sz="0" w:space="0" w:color="auto"/>
              </w:divBdr>
            </w:div>
            <w:div w:id="737943576">
              <w:marLeft w:val="0"/>
              <w:marRight w:val="0"/>
              <w:marTop w:val="0"/>
              <w:marBottom w:val="0"/>
              <w:divBdr>
                <w:top w:val="none" w:sz="0" w:space="0" w:color="auto"/>
                <w:left w:val="none" w:sz="0" w:space="0" w:color="auto"/>
                <w:bottom w:val="none" w:sz="0" w:space="0" w:color="auto"/>
                <w:right w:val="none" w:sz="0" w:space="0" w:color="auto"/>
              </w:divBdr>
            </w:div>
            <w:div w:id="359867251">
              <w:marLeft w:val="0"/>
              <w:marRight w:val="0"/>
              <w:marTop w:val="0"/>
              <w:marBottom w:val="0"/>
              <w:divBdr>
                <w:top w:val="none" w:sz="0" w:space="0" w:color="auto"/>
                <w:left w:val="none" w:sz="0" w:space="0" w:color="auto"/>
                <w:bottom w:val="none" w:sz="0" w:space="0" w:color="auto"/>
                <w:right w:val="none" w:sz="0" w:space="0" w:color="auto"/>
              </w:divBdr>
            </w:div>
            <w:div w:id="1534002091">
              <w:marLeft w:val="0"/>
              <w:marRight w:val="0"/>
              <w:marTop w:val="0"/>
              <w:marBottom w:val="0"/>
              <w:divBdr>
                <w:top w:val="none" w:sz="0" w:space="0" w:color="auto"/>
                <w:left w:val="none" w:sz="0" w:space="0" w:color="auto"/>
                <w:bottom w:val="none" w:sz="0" w:space="0" w:color="auto"/>
                <w:right w:val="none" w:sz="0" w:space="0" w:color="auto"/>
              </w:divBdr>
            </w:div>
          </w:divsChild>
        </w:div>
        <w:div w:id="1930460991">
          <w:marLeft w:val="0"/>
          <w:marRight w:val="0"/>
          <w:marTop w:val="0"/>
          <w:marBottom w:val="0"/>
          <w:divBdr>
            <w:top w:val="none" w:sz="0" w:space="0" w:color="auto"/>
            <w:left w:val="none" w:sz="0" w:space="0" w:color="auto"/>
            <w:bottom w:val="none" w:sz="0" w:space="0" w:color="auto"/>
            <w:right w:val="none" w:sz="0" w:space="0" w:color="auto"/>
          </w:divBdr>
          <w:divsChild>
            <w:div w:id="1488010354">
              <w:marLeft w:val="0"/>
              <w:marRight w:val="0"/>
              <w:marTop w:val="0"/>
              <w:marBottom w:val="0"/>
              <w:divBdr>
                <w:top w:val="none" w:sz="0" w:space="0" w:color="auto"/>
                <w:left w:val="none" w:sz="0" w:space="0" w:color="auto"/>
                <w:bottom w:val="none" w:sz="0" w:space="0" w:color="auto"/>
                <w:right w:val="none" w:sz="0" w:space="0" w:color="auto"/>
              </w:divBdr>
            </w:div>
          </w:divsChild>
        </w:div>
        <w:div w:id="1261446405">
          <w:marLeft w:val="0"/>
          <w:marRight w:val="0"/>
          <w:marTop w:val="0"/>
          <w:marBottom w:val="0"/>
          <w:divBdr>
            <w:top w:val="none" w:sz="0" w:space="0" w:color="auto"/>
            <w:left w:val="none" w:sz="0" w:space="0" w:color="auto"/>
            <w:bottom w:val="none" w:sz="0" w:space="0" w:color="auto"/>
            <w:right w:val="none" w:sz="0" w:space="0" w:color="auto"/>
          </w:divBdr>
          <w:divsChild>
            <w:div w:id="1409617943">
              <w:marLeft w:val="0"/>
              <w:marRight w:val="0"/>
              <w:marTop w:val="0"/>
              <w:marBottom w:val="0"/>
              <w:divBdr>
                <w:top w:val="none" w:sz="0" w:space="0" w:color="auto"/>
                <w:left w:val="none" w:sz="0" w:space="0" w:color="auto"/>
                <w:bottom w:val="none" w:sz="0" w:space="0" w:color="auto"/>
                <w:right w:val="none" w:sz="0" w:space="0" w:color="auto"/>
              </w:divBdr>
            </w:div>
          </w:divsChild>
        </w:div>
        <w:div w:id="2061241839">
          <w:marLeft w:val="0"/>
          <w:marRight w:val="0"/>
          <w:marTop w:val="0"/>
          <w:marBottom w:val="0"/>
          <w:divBdr>
            <w:top w:val="none" w:sz="0" w:space="0" w:color="auto"/>
            <w:left w:val="none" w:sz="0" w:space="0" w:color="auto"/>
            <w:bottom w:val="none" w:sz="0" w:space="0" w:color="auto"/>
            <w:right w:val="none" w:sz="0" w:space="0" w:color="auto"/>
          </w:divBdr>
          <w:divsChild>
            <w:div w:id="1035547321">
              <w:marLeft w:val="0"/>
              <w:marRight w:val="0"/>
              <w:marTop w:val="0"/>
              <w:marBottom w:val="0"/>
              <w:divBdr>
                <w:top w:val="none" w:sz="0" w:space="0" w:color="auto"/>
                <w:left w:val="none" w:sz="0" w:space="0" w:color="auto"/>
                <w:bottom w:val="none" w:sz="0" w:space="0" w:color="auto"/>
                <w:right w:val="none" w:sz="0" w:space="0" w:color="auto"/>
              </w:divBdr>
            </w:div>
          </w:divsChild>
        </w:div>
        <w:div w:id="1554805841">
          <w:marLeft w:val="0"/>
          <w:marRight w:val="0"/>
          <w:marTop w:val="0"/>
          <w:marBottom w:val="0"/>
          <w:divBdr>
            <w:top w:val="none" w:sz="0" w:space="0" w:color="auto"/>
            <w:left w:val="none" w:sz="0" w:space="0" w:color="auto"/>
            <w:bottom w:val="none" w:sz="0" w:space="0" w:color="auto"/>
            <w:right w:val="none" w:sz="0" w:space="0" w:color="auto"/>
          </w:divBdr>
          <w:divsChild>
            <w:div w:id="625696430">
              <w:marLeft w:val="0"/>
              <w:marRight w:val="0"/>
              <w:marTop w:val="0"/>
              <w:marBottom w:val="0"/>
              <w:divBdr>
                <w:top w:val="none" w:sz="0" w:space="0" w:color="auto"/>
                <w:left w:val="none" w:sz="0" w:space="0" w:color="auto"/>
                <w:bottom w:val="none" w:sz="0" w:space="0" w:color="auto"/>
                <w:right w:val="none" w:sz="0" w:space="0" w:color="auto"/>
              </w:divBdr>
            </w:div>
          </w:divsChild>
        </w:div>
        <w:div w:id="1569805361">
          <w:marLeft w:val="0"/>
          <w:marRight w:val="0"/>
          <w:marTop w:val="0"/>
          <w:marBottom w:val="0"/>
          <w:divBdr>
            <w:top w:val="none" w:sz="0" w:space="0" w:color="auto"/>
            <w:left w:val="none" w:sz="0" w:space="0" w:color="auto"/>
            <w:bottom w:val="none" w:sz="0" w:space="0" w:color="auto"/>
            <w:right w:val="none" w:sz="0" w:space="0" w:color="auto"/>
          </w:divBdr>
          <w:divsChild>
            <w:div w:id="19624040">
              <w:marLeft w:val="0"/>
              <w:marRight w:val="0"/>
              <w:marTop w:val="0"/>
              <w:marBottom w:val="0"/>
              <w:divBdr>
                <w:top w:val="none" w:sz="0" w:space="0" w:color="auto"/>
                <w:left w:val="none" w:sz="0" w:space="0" w:color="auto"/>
                <w:bottom w:val="none" w:sz="0" w:space="0" w:color="auto"/>
                <w:right w:val="none" w:sz="0" w:space="0" w:color="auto"/>
              </w:divBdr>
            </w:div>
          </w:divsChild>
        </w:div>
        <w:div w:id="293147536">
          <w:marLeft w:val="0"/>
          <w:marRight w:val="0"/>
          <w:marTop w:val="0"/>
          <w:marBottom w:val="0"/>
          <w:divBdr>
            <w:top w:val="none" w:sz="0" w:space="0" w:color="auto"/>
            <w:left w:val="none" w:sz="0" w:space="0" w:color="auto"/>
            <w:bottom w:val="none" w:sz="0" w:space="0" w:color="auto"/>
            <w:right w:val="none" w:sz="0" w:space="0" w:color="auto"/>
          </w:divBdr>
          <w:divsChild>
            <w:div w:id="2032297044">
              <w:marLeft w:val="0"/>
              <w:marRight w:val="0"/>
              <w:marTop w:val="0"/>
              <w:marBottom w:val="0"/>
              <w:divBdr>
                <w:top w:val="none" w:sz="0" w:space="0" w:color="auto"/>
                <w:left w:val="none" w:sz="0" w:space="0" w:color="auto"/>
                <w:bottom w:val="none" w:sz="0" w:space="0" w:color="auto"/>
                <w:right w:val="none" w:sz="0" w:space="0" w:color="auto"/>
              </w:divBdr>
            </w:div>
          </w:divsChild>
        </w:div>
        <w:div w:id="620651646">
          <w:marLeft w:val="0"/>
          <w:marRight w:val="0"/>
          <w:marTop w:val="0"/>
          <w:marBottom w:val="0"/>
          <w:divBdr>
            <w:top w:val="none" w:sz="0" w:space="0" w:color="auto"/>
            <w:left w:val="none" w:sz="0" w:space="0" w:color="auto"/>
            <w:bottom w:val="none" w:sz="0" w:space="0" w:color="auto"/>
            <w:right w:val="none" w:sz="0" w:space="0" w:color="auto"/>
          </w:divBdr>
          <w:divsChild>
            <w:div w:id="316997646">
              <w:marLeft w:val="0"/>
              <w:marRight w:val="0"/>
              <w:marTop w:val="0"/>
              <w:marBottom w:val="0"/>
              <w:divBdr>
                <w:top w:val="none" w:sz="0" w:space="0" w:color="auto"/>
                <w:left w:val="none" w:sz="0" w:space="0" w:color="auto"/>
                <w:bottom w:val="none" w:sz="0" w:space="0" w:color="auto"/>
                <w:right w:val="none" w:sz="0" w:space="0" w:color="auto"/>
              </w:divBdr>
            </w:div>
          </w:divsChild>
        </w:div>
        <w:div w:id="645166307">
          <w:marLeft w:val="0"/>
          <w:marRight w:val="0"/>
          <w:marTop w:val="0"/>
          <w:marBottom w:val="0"/>
          <w:divBdr>
            <w:top w:val="none" w:sz="0" w:space="0" w:color="auto"/>
            <w:left w:val="none" w:sz="0" w:space="0" w:color="auto"/>
            <w:bottom w:val="none" w:sz="0" w:space="0" w:color="auto"/>
            <w:right w:val="none" w:sz="0" w:space="0" w:color="auto"/>
          </w:divBdr>
          <w:divsChild>
            <w:div w:id="1436091820">
              <w:marLeft w:val="0"/>
              <w:marRight w:val="0"/>
              <w:marTop w:val="0"/>
              <w:marBottom w:val="0"/>
              <w:divBdr>
                <w:top w:val="none" w:sz="0" w:space="0" w:color="auto"/>
                <w:left w:val="none" w:sz="0" w:space="0" w:color="auto"/>
                <w:bottom w:val="none" w:sz="0" w:space="0" w:color="auto"/>
                <w:right w:val="none" w:sz="0" w:space="0" w:color="auto"/>
              </w:divBdr>
            </w:div>
          </w:divsChild>
        </w:div>
        <w:div w:id="1843860381">
          <w:marLeft w:val="0"/>
          <w:marRight w:val="0"/>
          <w:marTop w:val="0"/>
          <w:marBottom w:val="0"/>
          <w:divBdr>
            <w:top w:val="none" w:sz="0" w:space="0" w:color="auto"/>
            <w:left w:val="none" w:sz="0" w:space="0" w:color="auto"/>
            <w:bottom w:val="none" w:sz="0" w:space="0" w:color="auto"/>
            <w:right w:val="none" w:sz="0" w:space="0" w:color="auto"/>
          </w:divBdr>
          <w:divsChild>
            <w:div w:id="1448312233">
              <w:marLeft w:val="0"/>
              <w:marRight w:val="0"/>
              <w:marTop w:val="0"/>
              <w:marBottom w:val="0"/>
              <w:divBdr>
                <w:top w:val="none" w:sz="0" w:space="0" w:color="auto"/>
                <w:left w:val="none" w:sz="0" w:space="0" w:color="auto"/>
                <w:bottom w:val="none" w:sz="0" w:space="0" w:color="auto"/>
                <w:right w:val="none" w:sz="0" w:space="0" w:color="auto"/>
              </w:divBdr>
            </w:div>
          </w:divsChild>
        </w:div>
        <w:div w:id="779495546">
          <w:marLeft w:val="0"/>
          <w:marRight w:val="0"/>
          <w:marTop w:val="0"/>
          <w:marBottom w:val="0"/>
          <w:divBdr>
            <w:top w:val="none" w:sz="0" w:space="0" w:color="auto"/>
            <w:left w:val="none" w:sz="0" w:space="0" w:color="auto"/>
            <w:bottom w:val="none" w:sz="0" w:space="0" w:color="auto"/>
            <w:right w:val="none" w:sz="0" w:space="0" w:color="auto"/>
          </w:divBdr>
          <w:divsChild>
            <w:div w:id="176888084">
              <w:marLeft w:val="0"/>
              <w:marRight w:val="0"/>
              <w:marTop w:val="0"/>
              <w:marBottom w:val="0"/>
              <w:divBdr>
                <w:top w:val="none" w:sz="0" w:space="0" w:color="auto"/>
                <w:left w:val="none" w:sz="0" w:space="0" w:color="auto"/>
                <w:bottom w:val="none" w:sz="0" w:space="0" w:color="auto"/>
                <w:right w:val="none" w:sz="0" w:space="0" w:color="auto"/>
              </w:divBdr>
            </w:div>
          </w:divsChild>
        </w:div>
        <w:div w:id="784271295">
          <w:marLeft w:val="0"/>
          <w:marRight w:val="0"/>
          <w:marTop w:val="0"/>
          <w:marBottom w:val="0"/>
          <w:divBdr>
            <w:top w:val="none" w:sz="0" w:space="0" w:color="auto"/>
            <w:left w:val="none" w:sz="0" w:space="0" w:color="auto"/>
            <w:bottom w:val="none" w:sz="0" w:space="0" w:color="auto"/>
            <w:right w:val="none" w:sz="0" w:space="0" w:color="auto"/>
          </w:divBdr>
          <w:divsChild>
            <w:div w:id="1821342633">
              <w:marLeft w:val="0"/>
              <w:marRight w:val="0"/>
              <w:marTop w:val="0"/>
              <w:marBottom w:val="0"/>
              <w:divBdr>
                <w:top w:val="none" w:sz="0" w:space="0" w:color="auto"/>
                <w:left w:val="none" w:sz="0" w:space="0" w:color="auto"/>
                <w:bottom w:val="none" w:sz="0" w:space="0" w:color="auto"/>
                <w:right w:val="none" w:sz="0" w:space="0" w:color="auto"/>
              </w:divBdr>
            </w:div>
          </w:divsChild>
        </w:div>
        <w:div w:id="1138065385">
          <w:marLeft w:val="0"/>
          <w:marRight w:val="0"/>
          <w:marTop w:val="0"/>
          <w:marBottom w:val="0"/>
          <w:divBdr>
            <w:top w:val="none" w:sz="0" w:space="0" w:color="auto"/>
            <w:left w:val="none" w:sz="0" w:space="0" w:color="auto"/>
            <w:bottom w:val="none" w:sz="0" w:space="0" w:color="auto"/>
            <w:right w:val="none" w:sz="0" w:space="0" w:color="auto"/>
          </w:divBdr>
          <w:divsChild>
            <w:div w:id="927620177">
              <w:marLeft w:val="0"/>
              <w:marRight w:val="0"/>
              <w:marTop w:val="0"/>
              <w:marBottom w:val="0"/>
              <w:divBdr>
                <w:top w:val="none" w:sz="0" w:space="0" w:color="auto"/>
                <w:left w:val="none" w:sz="0" w:space="0" w:color="auto"/>
                <w:bottom w:val="none" w:sz="0" w:space="0" w:color="auto"/>
                <w:right w:val="none" w:sz="0" w:space="0" w:color="auto"/>
              </w:divBdr>
            </w:div>
          </w:divsChild>
        </w:div>
        <w:div w:id="2061127729">
          <w:marLeft w:val="0"/>
          <w:marRight w:val="0"/>
          <w:marTop w:val="0"/>
          <w:marBottom w:val="0"/>
          <w:divBdr>
            <w:top w:val="none" w:sz="0" w:space="0" w:color="auto"/>
            <w:left w:val="none" w:sz="0" w:space="0" w:color="auto"/>
            <w:bottom w:val="none" w:sz="0" w:space="0" w:color="auto"/>
            <w:right w:val="none" w:sz="0" w:space="0" w:color="auto"/>
          </w:divBdr>
          <w:divsChild>
            <w:div w:id="683361735">
              <w:marLeft w:val="0"/>
              <w:marRight w:val="0"/>
              <w:marTop w:val="0"/>
              <w:marBottom w:val="0"/>
              <w:divBdr>
                <w:top w:val="none" w:sz="0" w:space="0" w:color="auto"/>
                <w:left w:val="none" w:sz="0" w:space="0" w:color="auto"/>
                <w:bottom w:val="none" w:sz="0" w:space="0" w:color="auto"/>
                <w:right w:val="none" w:sz="0" w:space="0" w:color="auto"/>
              </w:divBdr>
            </w:div>
          </w:divsChild>
        </w:div>
        <w:div w:id="1082987206">
          <w:marLeft w:val="0"/>
          <w:marRight w:val="0"/>
          <w:marTop w:val="0"/>
          <w:marBottom w:val="0"/>
          <w:divBdr>
            <w:top w:val="none" w:sz="0" w:space="0" w:color="auto"/>
            <w:left w:val="none" w:sz="0" w:space="0" w:color="auto"/>
            <w:bottom w:val="none" w:sz="0" w:space="0" w:color="auto"/>
            <w:right w:val="none" w:sz="0" w:space="0" w:color="auto"/>
          </w:divBdr>
          <w:divsChild>
            <w:div w:id="2041272645">
              <w:marLeft w:val="0"/>
              <w:marRight w:val="0"/>
              <w:marTop w:val="0"/>
              <w:marBottom w:val="0"/>
              <w:divBdr>
                <w:top w:val="none" w:sz="0" w:space="0" w:color="auto"/>
                <w:left w:val="none" w:sz="0" w:space="0" w:color="auto"/>
                <w:bottom w:val="none" w:sz="0" w:space="0" w:color="auto"/>
                <w:right w:val="none" w:sz="0" w:space="0" w:color="auto"/>
              </w:divBdr>
            </w:div>
          </w:divsChild>
        </w:div>
        <w:div w:id="1676423028">
          <w:marLeft w:val="0"/>
          <w:marRight w:val="0"/>
          <w:marTop w:val="0"/>
          <w:marBottom w:val="0"/>
          <w:divBdr>
            <w:top w:val="none" w:sz="0" w:space="0" w:color="auto"/>
            <w:left w:val="none" w:sz="0" w:space="0" w:color="auto"/>
            <w:bottom w:val="none" w:sz="0" w:space="0" w:color="auto"/>
            <w:right w:val="none" w:sz="0" w:space="0" w:color="auto"/>
          </w:divBdr>
          <w:divsChild>
            <w:div w:id="13577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12090">
      <w:bodyDiv w:val="1"/>
      <w:marLeft w:val="0"/>
      <w:marRight w:val="0"/>
      <w:marTop w:val="0"/>
      <w:marBottom w:val="0"/>
      <w:divBdr>
        <w:top w:val="none" w:sz="0" w:space="0" w:color="auto"/>
        <w:left w:val="none" w:sz="0" w:space="0" w:color="auto"/>
        <w:bottom w:val="none" w:sz="0" w:space="0" w:color="auto"/>
        <w:right w:val="none" w:sz="0" w:space="0" w:color="auto"/>
      </w:divBdr>
    </w:div>
    <w:div w:id="707994735">
      <w:bodyDiv w:val="1"/>
      <w:marLeft w:val="0"/>
      <w:marRight w:val="0"/>
      <w:marTop w:val="0"/>
      <w:marBottom w:val="0"/>
      <w:divBdr>
        <w:top w:val="none" w:sz="0" w:space="0" w:color="auto"/>
        <w:left w:val="none" w:sz="0" w:space="0" w:color="auto"/>
        <w:bottom w:val="none" w:sz="0" w:space="0" w:color="auto"/>
        <w:right w:val="none" w:sz="0" w:space="0" w:color="auto"/>
      </w:divBdr>
    </w:div>
    <w:div w:id="786968767">
      <w:bodyDiv w:val="1"/>
      <w:marLeft w:val="0"/>
      <w:marRight w:val="0"/>
      <w:marTop w:val="0"/>
      <w:marBottom w:val="0"/>
      <w:divBdr>
        <w:top w:val="none" w:sz="0" w:space="0" w:color="auto"/>
        <w:left w:val="none" w:sz="0" w:space="0" w:color="auto"/>
        <w:bottom w:val="none" w:sz="0" w:space="0" w:color="auto"/>
        <w:right w:val="none" w:sz="0" w:space="0" w:color="auto"/>
      </w:divBdr>
    </w:div>
    <w:div w:id="800029323">
      <w:bodyDiv w:val="1"/>
      <w:marLeft w:val="0"/>
      <w:marRight w:val="0"/>
      <w:marTop w:val="0"/>
      <w:marBottom w:val="0"/>
      <w:divBdr>
        <w:top w:val="none" w:sz="0" w:space="0" w:color="auto"/>
        <w:left w:val="none" w:sz="0" w:space="0" w:color="auto"/>
        <w:bottom w:val="none" w:sz="0" w:space="0" w:color="auto"/>
        <w:right w:val="none" w:sz="0" w:space="0" w:color="auto"/>
      </w:divBdr>
    </w:div>
    <w:div w:id="832449183">
      <w:bodyDiv w:val="1"/>
      <w:marLeft w:val="0"/>
      <w:marRight w:val="0"/>
      <w:marTop w:val="0"/>
      <w:marBottom w:val="0"/>
      <w:divBdr>
        <w:top w:val="none" w:sz="0" w:space="0" w:color="auto"/>
        <w:left w:val="none" w:sz="0" w:space="0" w:color="auto"/>
        <w:bottom w:val="none" w:sz="0" w:space="0" w:color="auto"/>
        <w:right w:val="none" w:sz="0" w:space="0" w:color="auto"/>
      </w:divBdr>
      <w:divsChild>
        <w:div w:id="1294100373">
          <w:marLeft w:val="0"/>
          <w:marRight w:val="0"/>
          <w:marTop w:val="0"/>
          <w:marBottom w:val="0"/>
          <w:divBdr>
            <w:top w:val="none" w:sz="0" w:space="0" w:color="auto"/>
            <w:left w:val="none" w:sz="0" w:space="0" w:color="auto"/>
            <w:bottom w:val="none" w:sz="0" w:space="0" w:color="auto"/>
            <w:right w:val="none" w:sz="0" w:space="0" w:color="auto"/>
          </w:divBdr>
          <w:divsChild>
            <w:div w:id="1849640833">
              <w:marLeft w:val="0"/>
              <w:marRight w:val="0"/>
              <w:marTop w:val="0"/>
              <w:marBottom w:val="0"/>
              <w:divBdr>
                <w:top w:val="none" w:sz="0" w:space="0" w:color="auto"/>
                <w:left w:val="none" w:sz="0" w:space="0" w:color="auto"/>
                <w:bottom w:val="none" w:sz="0" w:space="0" w:color="auto"/>
                <w:right w:val="none" w:sz="0" w:space="0" w:color="auto"/>
              </w:divBdr>
            </w:div>
          </w:divsChild>
        </w:div>
        <w:div w:id="1384985396">
          <w:marLeft w:val="0"/>
          <w:marRight w:val="0"/>
          <w:marTop w:val="0"/>
          <w:marBottom w:val="0"/>
          <w:divBdr>
            <w:top w:val="none" w:sz="0" w:space="0" w:color="auto"/>
            <w:left w:val="none" w:sz="0" w:space="0" w:color="auto"/>
            <w:bottom w:val="none" w:sz="0" w:space="0" w:color="auto"/>
            <w:right w:val="none" w:sz="0" w:space="0" w:color="auto"/>
          </w:divBdr>
          <w:divsChild>
            <w:div w:id="1775589795">
              <w:marLeft w:val="0"/>
              <w:marRight w:val="0"/>
              <w:marTop w:val="0"/>
              <w:marBottom w:val="0"/>
              <w:divBdr>
                <w:top w:val="none" w:sz="0" w:space="0" w:color="auto"/>
                <w:left w:val="none" w:sz="0" w:space="0" w:color="auto"/>
                <w:bottom w:val="none" w:sz="0" w:space="0" w:color="auto"/>
                <w:right w:val="none" w:sz="0" w:space="0" w:color="auto"/>
              </w:divBdr>
            </w:div>
          </w:divsChild>
        </w:div>
        <w:div w:id="495220701">
          <w:marLeft w:val="0"/>
          <w:marRight w:val="0"/>
          <w:marTop w:val="0"/>
          <w:marBottom w:val="0"/>
          <w:divBdr>
            <w:top w:val="none" w:sz="0" w:space="0" w:color="auto"/>
            <w:left w:val="none" w:sz="0" w:space="0" w:color="auto"/>
            <w:bottom w:val="none" w:sz="0" w:space="0" w:color="auto"/>
            <w:right w:val="none" w:sz="0" w:space="0" w:color="auto"/>
          </w:divBdr>
          <w:divsChild>
            <w:div w:id="1825471664">
              <w:marLeft w:val="0"/>
              <w:marRight w:val="0"/>
              <w:marTop w:val="0"/>
              <w:marBottom w:val="0"/>
              <w:divBdr>
                <w:top w:val="none" w:sz="0" w:space="0" w:color="auto"/>
                <w:left w:val="none" w:sz="0" w:space="0" w:color="auto"/>
                <w:bottom w:val="none" w:sz="0" w:space="0" w:color="auto"/>
                <w:right w:val="none" w:sz="0" w:space="0" w:color="auto"/>
              </w:divBdr>
            </w:div>
          </w:divsChild>
        </w:div>
        <w:div w:id="341710916">
          <w:marLeft w:val="0"/>
          <w:marRight w:val="0"/>
          <w:marTop w:val="0"/>
          <w:marBottom w:val="0"/>
          <w:divBdr>
            <w:top w:val="none" w:sz="0" w:space="0" w:color="auto"/>
            <w:left w:val="none" w:sz="0" w:space="0" w:color="auto"/>
            <w:bottom w:val="none" w:sz="0" w:space="0" w:color="auto"/>
            <w:right w:val="none" w:sz="0" w:space="0" w:color="auto"/>
          </w:divBdr>
          <w:divsChild>
            <w:div w:id="296372324">
              <w:marLeft w:val="0"/>
              <w:marRight w:val="0"/>
              <w:marTop w:val="0"/>
              <w:marBottom w:val="0"/>
              <w:divBdr>
                <w:top w:val="none" w:sz="0" w:space="0" w:color="auto"/>
                <w:left w:val="none" w:sz="0" w:space="0" w:color="auto"/>
                <w:bottom w:val="none" w:sz="0" w:space="0" w:color="auto"/>
                <w:right w:val="none" w:sz="0" w:space="0" w:color="auto"/>
              </w:divBdr>
            </w:div>
            <w:div w:id="1172338603">
              <w:marLeft w:val="0"/>
              <w:marRight w:val="0"/>
              <w:marTop w:val="0"/>
              <w:marBottom w:val="0"/>
              <w:divBdr>
                <w:top w:val="none" w:sz="0" w:space="0" w:color="auto"/>
                <w:left w:val="none" w:sz="0" w:space="0" w:color="auto"/>
                <w:bottom w:val="none" w:sz="0" w:space="0" w:color="auto"/>
                <w:right w:val="none" w:sz="0" w:space="0" w:color="auto"/>
              </w:divBdr>
            </w:div>
          </w:divsChild>
        </w:div>
        <w:div w:id="1462260420">
          <w:marLeft w:val="0"/>
          <w:marRight w:val="0"/>
          <w:marTop w:val="0"/>
          <w:marBottom w:val="0"/>
          <w:divBdr>
            <w:top w:val="none" w:sz="0" w:space="0" w:color="auto"/>
            <w:left w:val="none" w:sz="0" w:space="0" w:color="auto"/>
            <w:bottom w:val="none" w:sz="0" w:space="0" w:color="auto"/>
            <w:right w:val="none" w:sz="0" w:space="0" w:color="auto"/>
          </w:divBdr>
          <w:divsChild>
            <w:div w:id="41368075">
              <w:marLeft w:val="0"/>
              <w:marRight w:val="0"/>
              <w:marTop w:val="0"/>
              <w:marBottom w:val="0"/>
              <w:divBdr>
                <w:top w:val="none" w:sz="0" w:space="0" w:color="auto"/>
                <w:left w:val="none" w:sz="0" w:space="0" w:color="auto"/>
                <w:bottom w:val="none" w:sz="0" w:space="0" w:color="auto"/>
                <w:right w:val="none" w:sz="0" w:space="0" w:color="auto"/>
              </w:divBdr>
            </w:div>
          </w:divsChild>
        </w:div>
        <w:div w:id="2112119137">
          <w:marLeft w:val="0"/>
          <w:marRight w:val="0"/>
          <w:marTop w:val="0"/>
          <w:marBottom w:val="0"/>
          <w:divBdr>
            <w:top w:val="none" w:sz="0" w:space="0" w:color="auto"/>
            <w:left w:val="none" w:sz="0" w:space="0" w:color="auto"/>
            <w:bottom w:val="none" w:sz="0" w:space="0" w:color="auto"/>
            <w:right w:val="none" w:sz="0" w:space="0" w:color="auto"/>
          </w:divBdr>
          <w:divsChild>
            <w:div w:id="1127506954">
              <w:marLeft w:val="0"/>
              <w:marRight w:val="0"/>
              <w:marTop w:val="0"/>
              <w:marBottom w:val="0"/>
              <w:divBdr>
                <w:top w:val="none" w:sz="0" w:space="0" w:color="auto"/>
                <w:left w:val="none" w:sz="0" w:space="0" w:color="auto"/>
                <w:bottom w:val="none" w:sz="0" w:space="0" w:color="auto"/>
                <w:right w:val="none" w:sz="0" w:space="0" w:color="auto"/>
              </w:divBdr>
            </w:div>
          </w:divsChild>
        </w:div>
        <w:div w:id="825516403">
          <w:marLeft w:val="0"/>
          <w:marRight w:val="0"/>
          <w:marTop w:val="0"/>
          <w:marBottom w:val="0"/>
          <w:divBdr>
            <w:top w:val="none" w:sz="0" w:space="0" w:color="auto"/>
            <w:left w:val="none" w:sz="0" w:space="0" w:color="auto"/>
            <w:bottom w:val="none" w:sz="0" w:space="0" w:color="auto"/>
            <w:right w:val="none" w:sz="0" w:space="0" w:color="auto"/>
          </w:divBdr>
          <w:divsChild>
            <w:div w:id="1658611333">
              <w:marLeft w:val="0"/>
              <w:marRight w:val="0"/>
              <w:marTop w:val="0"/>
              <w:marBottom w:val="0"/>
              <w:divBdr>
                <w:top w:val="none" w:sz="0" w:space="0" w:color="auto"/>
                <w:left w:val="none" w:sz="0" w:space="0" w:color="auto"/>
                <w:bottom w:val="none" w:sz="0" w:space="0" w:color="auto"/>
                <w:right w:val="none" w:sz="0" w:space="0" w:color="auto"/>
              </w:divBdr>
            </w:div>
          </w:divsChild>
        </w:div>
        <w:div w:id="606430141">
          <w:marLeft w:val="0"/>
          <w:marRight w:val="0"/>
          <w:marTop w:val="0"/>
          <w:marBottom w:val="0"/>
          <w:divBdr>
            <w:top w:val="none" w:sz="0" w:space="0" w:color="auto"/>
            <w:left w:val="none" w:sz="0" w:space="0" w:color="auto"/>
            <w:bottom w:val="none" w:sz="0" w:space="0" w:color="auto"/>
            <w:right w:val="none" w:sz="0" w:space="0" w:color="auto"/>
          </w:divBdr>
          <w:divsChild>
            <w:div w:id="356737569">
              <w:marLeft w:val="0"/>
              <w:marRight w:val="0"/>
              <w:marTop w:val="0"/>
              <w:marBottom w:val="0"/>
              <w:divBdr>
                <w:top w:val="none" w:sz="0" w:space="0" w:color="auto"/>
                <w:left w:val="none" w:sz="0" w:space="0" w:color="auto"/>
                <w:bottom w:val="none" w:sz="0" w:space="0" w:color="auto"/>
                <w:right w:val="none" w:sz="0" w:space="0" w:color="auto"/>
              </w:divBdr>
            </w:div>
          </w:divsChild>
        </w:div>
        <w:div w:id="1804078666">
          <w:marLeft w:val="0"/>
          <w:marRight w:val="0"/>
          <w:marTop w:val="0"/>
          <w:marBottom w:val="0"/>
          <w:divBdr>
            <w:top w:val="none" w:sz="0" w:space="0" w:color="auto"/>
            <w:left w:val="none" w:sz="0" w:space="0" w:color="auto"/>
            <w:bottom w:val="none" w:sz="0" w:space="0" w:color="auto"/>
            <w:right w:val="none" w:sz="0" w:space="0" w:color="auto"/>
          </w:divBdr>
          <w:divsChild>
            <w:div w:id="1991862192">
              <w:marLeft w:val="0"/>
              <w:marRight w:val="0"/>
              <w:marTop w:val="0"/>
              <w:marBottom w:val="0"/>
              <w:divBdr>
                <w:top w:val="none" w:sz="0" w:space="0" w:color="auto"/>
                <w:left w:val="none" w:sz="0" w:space="0" w:color="auto"/>
                <w:bottom w:val="none" w:sz="0" w:space="0" w:color="auto"/>
                <w:right w:val="none" w:sz="0" w:space="0" w:color="auto"/>
              </w:divBdr>
            </w:div>
          </w:divsChild>
        </w:div>
        <w:div w:id="1681538692">
          <w:marLeft w:val="0"/>
          <w:marRight w:val="0"/>
          <w:marTop w:val="0"/>
          <w:marBottom w:val="0"/>
          <w:divBdr>
            <w:top w:val="none" w:sz="0" w:space="0" w:color="auto"/>
            <w:left w:val="none" w:sz="0" w:space="0" w:color="auto"/>
            <w:bottom w:val="none" w:sz="0" w:space="0" w:color="auto"/>
            <w:right w:val="none" w:sz="0" w:space="0" w:color="auto"/>
          </w:divBdr>
          <w:divsChild>
            <w:div w:id="652484923">
              <w:marLeft w:val="0"/>
              <w:marRight w:val="0"/>
              <w:marTop w:val="0"/>
              <w:marBottom w:val="0"/>
              <w:divBdr>
                <w:top w:val="none" w:sz="0" w:space="0" w:color="auto"/>
                <w:left w:val="none" w:sz="0" w:space="0" w:color="auto"/>
                <w:bottom w:val="none" w:sz="0" w:space="0" w:color="auto"/>
                <w:right w:val="none" w:sz="0" w:space="0" w:color="auto"/>
              </w:divBdr>
            </w:div>
          </w:divsChild>
        </w:div>
        <w:div w:id="1376655057">
          <w:marLeft w:val="0"/>
          <w:marRight w:val="0"/>
          <w:marTop w:val="0"/>
          <w:marBottom w:val="0"/>
          <w:divBdr>
            <w:top w:val="none" w:sz="0" w:space="0" w:color="auto"/>
            <w:left w:val="none" w:sz="0" w:space="0" w:color="auto"/>
            <w:bottom w:val="none" w:sz="0" w:space="0" w:color="auto"/>
            <w:right w:val="none" w:sz="0" w:space="0" w:color="auto"/>
          </w:divBdr>
          <w:divsChild>
            <w:div w:id="1641879179">
              <w:marLeft w:val="0"/>
              <w:marRight w:val="0"/>
              <w:marTop w:val="0"/>
              <w:marBottom w:val="0"/>
              <w:divBdr>
                <w:top w:val="none" w:sz="0" w:space="0" w:color="auto"/>
                <w:left w:val="none" w:sz="0" w:space="0" w:color="auto"/>
                <w:bottom w:val="none" w:sz="0" w:space="0" w:color="auto"/>
                <w:right w:val="none" w:sz="0" w:space="0" w:color="auto"/>
              </w:divBdr>
            </w:div>
          </w:divsChild>
        </w:div>
        <w:div w:id="1698576416">
          <w:marLeft w:val="0"/>
          <w:marRight w:val="0"/>
          <w:marTop w:val="0"/>
          <w:marBottom w:val="0"/>
          <w:divBdr>
            <w:top w:val="none" w:sz="0" w:space="0" w:color="auto"/>
            <w:left w:val="none" w:sz="0" w:space="0" w:color="auto"/>
            <w:bottom w:val="none" w:sz="0" w:space="0" w:color="auto"/>
            <w:right w:val="none" w:sz="0" w:space="0" w:color="auto"/>
          </w:divBdr>
          <w:divsChild>
            <w:div w:id="1670867902">
              <w:marLeft w:val="0"/>
              <w:marRight w:val="0"/>
              <w:marTop w:val="0"/>
              <w:marBottom w:val="0"/>
              <w:divBdr>
                <w:top w:val="none" w:sz="0" w:space="0" w:color="auto"/>
                <w:left w:val="none" w:sz="0" w:space="0" w:color="auto"/>
                <w:bottom w:val="none" w:sz="0" w:space="0" w:color="auto"/>
                <w:right w:val="none" w:sz="0" w:space="0" w:color="auto"/>
              </w:divBdr>
            </w:div>
            <w:div w:id="48848418">
              <w:marLeft w:val="0"/>
              <w:marRight w:val="0"/>
              <w:marTop w:val="0"/>
              <w:marBottom w:val="0"/>
              <w:divBdr>
                <w:top w:val="none" w:sz="0" w:space="0" w:color="auto"/>
                <w:left w:val="none" w:sz="0" w:space="0" w:color="auto"/>
                <w:bottom w:val="none" w:sz="0" w:space="0" w:color="auto"/>
                <w:right w:val="none" w:sz="0" w:space="0" w:color="auto"/>
              </w:divBdr>
            </w:div>
          </w:divsChild>
        </w:div>
        <w:div w:id="1461798486">
          <w:marLeft w:val="0"/>
          <w:marRight w:val="0"/>
          <w:marTop w:val="0"/>
          <w:marBottom w:val="0"/>
          <w:divBdr>
            <w:top w:val="none" w:sz="0" w:space="0" w:color="auto"/>
            <w:left w:val="none" w:sz="0" w:space="0" w:color="auto"/>
            <w:bottom w:val="none" w:sz="0" w:space="0" w:color="auto"/>
            <w:right w:val="none" w:sz="0" w:space="0" w:color="auto"/>
          </w:divBdr>
          <w:divsChild>
            <w:div w:id="1100683765">
              <w:marLeft w:val="0"/>
              <w:marRight w:val="0"/>
              <w:marTop w:val="0"/>
              <w:marBottom w:val="0"/>
              <w:divBdr>
                <w:top w:val="none" w:sz="0" w:space="0" w:color="auto"/>
                <w:left w:val="none" w:sz="0" w:space="0" w:color="auto"/>
                <w:bottom w:val="none" w:sz="0" w:space="0" w:color="auto"/>
                <w:right w:val="none" w:sz="0" w:space="0" w:color="auto"/>
              </w:divBdr>
            </w:div>
          </w:divsChild>
        </w:div>
        <w:div w:id="774521294">
          <w:marLeft w:val="0"/>
          <w:marRight w:val="0"/>
          <w:marTop w:val="0"/>
          <w:marBottom w:val="0"/>
          <w:divBdr>
            <w:top w:val="none" w:sz="0" w:space="0" w:color="auto"/>
            <w:left w:val="none" w:sz="0" w:space="0" w:color="auto"/>
            <w:bottom w:val="none" w:sz="0" w:space="0" w:color="auto"/>
            <w:right w:val="none" w:sz="0" w:space="0" w:color="auto"/>
          </w:divBdr>
          <w:divsChild>
            <w:div w:id="1902206697">
              <w:marLeft w:val="0"/>
              <w:marRight w:val="0"/>
              <w:marTop w:val="0"/>
              <w:marBottom w:val="0"/>
              <w:divBdr>
                <w:top w:val="none" w:sz="0" w:space="0" w:color="auto"/>
                <w:left w:val="none" w:sz="0" w:space="0" w:color="auto"/>
                <w:bottom w:val="none" w:sz="0" w:space="0" w:color="auto"/>
                <w:right w:val="none" w:sz="0" w:space="0" w:color="auto"/>
              </w:divBdr>
            </w:div>
          </w:divsChild>
        </w:div>
        <w:div w:id="548735127">
          <w:marLeft w:val="0"/>
          <w:marRight w:val="0"/>
          <w:marTop w:val="0"/>
          <w:marBottom w:val="0"/>
          <w:divBdr>
            <w:top w:val="none" w:sz="0" w:space="0" w:color="auto"/>
            <w:left w:val="none" w:sz="0" w:space="0" w:color="auto"/>
            <w:bottom w:val="none" w:sz="0" w:space="0" w:color="auto"/>
            <w:right w:val="none" w:sz="0" w:space="0" w:color="auto"/>
          </w:divBdr>
          <w:divsChild>
            <w:div w:id="124546170">
              <w:marLeft w:val="0"/>
              <w:marRight w:val="0"/>
              <w:marTop w:val="0"/>
              <w:marBottom w:val="0"/>
              <w:divBdr>
                <w:top w:val="none" w:sz="0" w:space="0" w:color="auto"/>
                <w:left w:val="none" w:sz="0" w:space="0" w:color="auto"/>
                <w:bottom w:val="none" w:sz="0" w:space="0" w:color="auto"/>
                <w:right w:val="none" w:sz="0" w:space="0" w:color="auto"/>
              </w:divBdr>
            </w:div>
          </w:divsChild>
        </w:div>
        <w:div w:id="1679191088">
          <w:marLeft w:val="0"/>
          <w:marRight w:val="0"/>
          <w:marTop w:val="0"/>
          <w:marBottom w:val="0"/>
          <w:divBdr>
            <w:top w:val="none" w:sz="0" w:space="0" w:color="auto"/>
            <w:left w:val="none" w:sz="0" w:space="0" w:color="auto"/>
            <w:bottom w:val="none" w:sz="0" w:space="0" w:color="auto"/>
            <w:right w:val="none" w:sz="0" w:space="0" w:color="auto"/>
          </w:divBdr>
          <w:divsChild>
            <w:div w:id="128019626">
              <w:marLeft w:val="0"/>
              <w:marRight w:val="0"/>
              <w:marTop w:val="0"/>
              <w:marBottom w:val="0"/>
              <w:divBdr>
                <w:top w:val="none" w:sz="0" w:space="0" w:color="auto"/>
                <w:left w:val="none" w:sz="0" w:space="0" w:color="auto"/>
                <w:bottom w:val="none" w:sz="0" w:space="0" w:color="auto"/>
                <w:right w:val="none" w:sz="0" w:space="0" w:color="auto"/>
              </w:divBdr>
            </w:div>
          </w:divsChild>
        </w:div>
        <w:div w:id="1400440265">
          <w:marLeft w:val="0"/>
          <w:marRight w:val="0"/>
          <w:marTop w:val="0"/>
          <w:marBottom w:val="0"/>
          <w:divBdr>
            <w:top w:val="none" w:sz="0" w:space="0" w:color="auto"/>
            <w:left w:val="none" w:sz="0" w:space="0" w:color="auto"/>
            <w:bottom w:val="none" w:sz="0" w:space="0" w:color="auto"/>
            <w:right w:val="none" w:sz="0" w:space="0" w:color="auto"/>
          </w:divBdr>
          <w:divsChild>
            <w:div w:id="457651453">
              <w:marLeft w:val="0"/>
              <w:marRight w:val="0"/>
              <w:marTop w:val="0"/>
              <w:marBottom w:val="0"/>
              <w:divBdr>
                <w:top w:val="none" w:sz="0" w:space="0" w:color="auto"/>
                <w:left w:val="none" w:sz="0" w:space="0" w:color="auto"/>
                <w:bottom w:val="none" w:sz="0" w:space="0" w:color="auto"/>
                <w:right w:val="none" w:sz="0" w:space="0" w:color="auto"/>
              </w:divBdr>
            </w:div>
          </w:divsChild>
        </w:div>
        <w:div w:id="377124038">
          <w:marLeft w:val="0"/>
          <w:marRight w:val="0"/>
          <w:marTop w:val="0"/>
          <w:marBottom w:val="0"/>
          <w:divBdr>
            <w:top w:val="none" w:sz="0" w:space="0" w:color="auto"/>
            <w:left w:val="none" w:sz="0" w:space="0" w:color="auto"/>
            <w:bottom w:val="none" w:sz="0" w:space="0" w:color="auto"/>
            <w:right w:val="none" w:sz="0" w:space="0" w:color="auto"/>
          </w:divBdr>
          <w:divsChild>
            <w:div w:id="133255157">
              <w:marLeft w:val="0"/>
              <w:marRight w:val="0"/>
              <w:marTop w:val="0"/>
              <w:marBottom w:val="0"/>
              <w:divBdr>
                <w:top w:val="none" w:sz="0" w:space="0" w:color="auto"/>
                <w:left w:val="none" w:sz="0" w:space="0" w:color="auto"/>
                <w:bottom w:val="none" w:sz="0" w:space="0" w:color="auto"/>
                <w:right w:val="none" w:sz="0" w:space="0" w:color="auto"/>
              </w:divBdr>
            </w:div>
          </w:divsChild>
        </w:div>
        <w:div w:id="1798334039">
          <w:marLeft w:val="0"/>
          <w:marRight w:val="0"/>
          <w:marTop w:val="0"/>
          <w:marBottom w:val="0"/>
          <w:divBdr>
            <w:top w:val="none" w:sz="0" w:space="0" w:color="auto"/>
            <w:left w:val="none" w:sz="0" w:space="0" w:color="auto"/>
            <w:bottom w:val="none" w:sz="0" w:space="0" w:color="auto"/>
            <w:right w:val="none" w:sz="0" w:space="0" w:color="auto"/>
          </w:divBdr>
          <w:divsChild>
            <w:div w:id="2068799100">
              <w:marLeft w:val="0"/>
              <w:marRight w:val="0"/>
              <w:marTop w:val="0"/>
              <w:marBottom w:val="0"/>
              <w:divBdr>
                <w:top w:val="none" w:sz="0" w:space="0" w:color="auto"/>
                <w:left w:val="none" w:sz="0" w:space="0" w:color="auto"/>
                <w:bottom w:val="none" w:sz="0" w:space="0" w:color="auto"/>
                <w:right w:val="none" w:sz="0" w:space="0" w:color="auto"/>
              </w:divBdr>
            </w:div>
          </w:divsChild>
        </w:div>
        <w:div w:id="1750887702">
          <w:marLeft w:val="0"/>
          <w:marRight w:val="0"/>
          <w:marTop w:val="0"/>
          <w:marBottom w:val="0"/>
          <w:divBdr>
            <w:top w:val="none" w:sz="0" w:space="0" w:color="auto"/>
            <w:left w:val="none" w:sz="0" w:space="0" w:color="auto"/>
            <w:bottom w:val="none" w:sz="0" w:space="0" w:color="auto"/>
            <w:right w:val="none" w:sz="0" w:space="0" w:color="auto"/>
          </w:divBdr>
          <w:divsChild>
            <w:div w:id="1053427438">
              <w:marLeft w:val="0"/>
              <w:marRight w:val="0"/>
              <w:marTop w:val="0"/>
              <w:marBottom w:val="0"/>
              <w:divBdr>
                <w:top w:val="none" w:sz="0" w:space="0" w:color="auto"/>
                <w:left w:val="none" w:sz="0" w:space="0" w:color="auto"/>
                <w:bottom w:val="none" w:sz="0" w:space="0" w:color="auto"/>
                <w:right w:val="none" w:sz="0" w:space="0" w:color="auto"/>
              </w:divBdr>
            </w:div>
          </w:divsChild>
        </w:div>
        <w:div w:id="1307776604">
          <w:marLeft w:val="0"/>
          <w:marRight w:val="0"/>
          <w:marTop w:val="0"/>
          <w:marBottom w:val="0"/>
          <w:divBdr>
            <w:top w:val="none" w:sz="0" w:space="0" w:color="auto"/>
            <w:left w:val="none" w:sz="0" w:space="0" w:color="auto"/>
            <w:bottom w:val="none" w:sz="0" w:space="0" w:color="auto"/>
            <w:right w:val="none" w:sz="0" w:space="0" w:color="auto"/>
          </w:divBdr>
          <w:divsChild>
            <w:div w:id="433478221">
              <w:marLeft w:val="0"/>
              <w:marRight w:val="0"/>
              <w:marTop w:val="0"/>
              <w:marBottom w:val="0"/>
              <w:divBdr>
                <w:top w:val="none" w:sz="0" w:space="0" w:color="auto"/>
                <w:left w:val="none" w:sz="0" w:space="0" w:color="auto"/>
                <w:bottom w:val="none" w:sz="0" w:space="0" w:color="auto"/>
                <w:right w:val="none" w:sz="0" w:space="0" w:color="auto"/>
              </w:divBdr>
            </w:div>
          </w:divsChild>
        </w:div>
        <w:div w:id="1356616886">
          <w:marLeft w:val="0"/>
          <w:marRight w:val="0"/>
          <w:marTop w:val="0"/>
          <w:marBottom w:val="0"/>
          <w:divBdr>
            <w:top w:val="none" w:sz="0" w:space="0" w:color="auto"/>
            <w:left w:val="none" w:sz="0" w:space="0" w:color="auto"/>
            <w:bottom w:val="none" w:sz="0" w:space="0" w:color="auto"/>
            <w:right w:val="none" w:sz="0" w:space="0" w:color="auto"/>
          </w:divBdr>
          <w:divsChild>
            <w:div w:id="1744599844">
              <w:marLeft w:val="0"/>
              <w:marRight w:val="0"/>
              <w:marTop w:val="0"/>
              <w:marBottom w:val="0"/>
              <w:divBdr>
                <w:top w:val="none" w:sz="0" w:space="0" w:color="auto"/>
                <w:left w:val="none" w:sz="0" w:space="0" w:color="auto"/>
                <w:bottom w:val="none" w:sz="0" w:space="0" w:color="auto"/>
                <w:right w:val="none" w:sz="0" w:space="0" w:color="auto"/>
              </w:divBdr>
            </w:div>
          </w:divsChild>
        </w:div>
        <w:div w:id="629825414">
          <w:marLeft w:val="0"/>
          <w:marRight w:val="0"/>
          <w:marTop w:val="0"/>
          <w:marBottom w:val="0"/>
          <w:divBdr>
            <w:top w:val="none" w:sz="0" w:space="0" w:color="auto"/>
            <w:left w:val="none" w:sz="0" w:space="0" w:color="auto"/>
            <w:bottom w:val="none" w:sz="0" w:space="0" w:color="auto"/>
            <w:right w:val="none" w:sz="0" w:space="0" w:color="auto"/>
          </w:divBdr>
          <w:divsChild>
            <w:div w:id="1717311317">
              <w:marLeft w:val="0"/>
              <w:marRight w:val="0"/>
              <w:marTop w:val="0"/>
              <w:marBottom w:val="0"/>
              <w:divBdr>
                <w:top w:val="none" w:sz="0" w:space="0" w:color="auto"/>
                <w:left w:val="none" w:sz="0" w:space="0" w:color="auto"/>
                <w:bottom w:val="none" w:sz="0" w:space="0" w:color="auto"/>
                <w:right w:val="none" w:sz="0" w:space="0" w:color="auto"/>
              </w:divBdr>
            </w:div>
          </w:divsChild>
        </w:div>
        <w:div w:id="698169174">
          <w:marLeft w:val="0"/>
          <w:marRight w:val="0"/>
          <w:marTop w:val="0"/>
          <w:marBottom w:val="0"/>
          <w:divBdr>
            <w:top w:val="none" w:sz="0" w:space="0" w:color="auto"/>
            <w:left w:val="none" w:sz="0" w:space="0" w:color="auto"/>
            <w:bottom w:val="none" w:sz="0" w:space="0" w:color="auto"/>
            <w:right w:val="none" w:sz="0" w:space="0" w:color="auto"/>
          </w:divBdr>
          <w:divsChild>
            <w:div w:id="1185631415">
              <w:marLeft w:val="0"/>
              <w:marRight w:val="0"/>
              <w:marTop w:val="0"/>
              <w:marBottom w:val="0"/>
              <w:divBdr>
                <w:top w:val="none" w:sz="0" w:space="0" w:color="auto"/>
                <w:left w:val="none" w:sz="0" w:space="0" w:color="auto"/>
                <w:bottom w:val="none" w:sz="0" w:space="0" w:color="auto"/>
                <w:right w:val="none" w:sz="0" w:space="0" w:color="auto"/>
              </w:divBdr>
            </w:div>
          </w:divsChild>
        </w:div>
        <w:div w:id="2012759750">
          <w:marLeft w:val="0"/>
          <w:marRight w:val="0"/>
          <w:marTop w:val="0"/>
          <w:marBottom w:val="0"/>
          <w:divBdr>
            <w:top w:val="none" w:sz="0" w:space="0" w:color="auto"/>
            <w:left w:val="none" w:sz="0" w:space="0" w:color="auto"/>
            <w:bottom w:val="none" w:sz="0" w:space="0" w:color="auto"/>
            <w:right w:val="none" w:sz="0" w:space="0" w:color="auto"/>
          </w:divBdr>
          <w:divsChild>
            <w:div w:id="1676035650">
              <w:marLeft w:val="0"/>
              <w:marRight w:val="0"/>
              <w:marTop w:val="0"/>
              <w:marBottom w:val="0"/>
              <w:divBdr>
                <w:top w:val="none" w:sz="0" w:space="0" w:color="auto"/>
                <w:left w:val="none" w:sz="0" w:space="0" w:color="auto"/>
                <w:bottom w:val="none" w:sz="0" w:space="0" w:color="auto"/>
                <w:right w:val="none" w:sz="0" w:space="0" w:color="auto"/>
              </w:divBdr>
            </w:div>
          </w:divsChild>
        </w:div>
        <w:div w:id="41179975">
          <w:marLeft w:val="0"/>
          <w:marRight w:val="0"/>
          <w:marTop w:val="0"/>
          <w:marBottom w:val="0"/>
          <w:divBdr>
            <w:top w:val="none" w:sz="0" w:space="0" w:color="auto"/>
            <w:left w:val="none" w:sz="0" w:space="0" w:color="auto"/>
            <w:bottom w:val="none" w:sz="0" w:space="0" w:color="auto"/>
            <w:right w:val="none" w:sz="0" w:space="0" w:color="auto"/>
          </w:divBdr>
          <w:divsChild>
            <w:div w:id="7584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99807">
      <w:bodyDiv w:val="1"/>
      <w:marLeft w:val="0"/>
      <w:marRight w:val="0"/>
      <w:marTop w:val="0"/>
      <w:marBottom w:val="0"/>
      <w:divBdr>
        <w:top w:val="none" w:sz="0" w:space="0" w:color="auto"/>
        <w:left w:val="none" w:sz="0" w:space="0" w:color="auto"/>
        <w:bottom w:val="none" w:sz="0" w:space="0" w:color="auto"/>
        <w:right w:val="none" w:sz="0" w:space="0" w:color="auto"/>
      </w:divBdr>
      <w:divsChild>
        <w:div w:id="534342903">
          <w:marLeft w:val="0"/>
          <w:marRight w:val="0"/>
          <w:marTop w:val="0"/>
          <w:marBottom w:val="0"/>
          <w:divBdr>
            <w:top w:val="none" w:sz="0" w:space="0" w:color="auto"/>
            <w:left w:val="none" w:sz="0" w:space="0" w:color="auto"/>
            <w:bottom w:val="none" w:sz="0" w:space="0" w:color="auto"/>
            <w:right w:val="none" w:sz="0" w:space="0" w:color="auto"/>
          </w:divBdr>
          <w:divsChild>
            <w:div w:id="1557008346">
              <w:marLeft w:val="0"/>
              <w:marRight w:val="0"/>
              <w:marTop w:val="0"/>
              <w:marBottom w:val="0"/>
              <w:divBdr>
                <w:top w:val="none" w:sz="0" w:space="0" w:color="auto"/>
                <w:left w:val="none" w:sz="0" w:space="0" w:color="auto"/>
                <w:bottom w:val="none" w:sz="0" w:space="0" w:color="auto"/>
                <w:right w:val="none" w:sz="0" w:space="0" w:color="auto"/>
              </w:divBdr>
            </w:div>
          </w:divsChild>
        </w:div>
        <w:div w:id="732775739">
          <w:marLeft w:val="0"/>
          <w:marRight w:val="0"/>
          <w:marTop w:val="0"/>
          <w:marBottom w:val="0"/>
          <w:divBdr>
            <w:top w:val="none" w:sz="0" w:space="0" w:color="auto"/>
            <w:left w:val="none" w:sz="0" w:space="0" w:color="auto"/>
            <w:bottom w:val="none" w:sz="0" w:space="0" w:color="auto"/>
            <w:right w:val="none" w:sz="0" w:space="0" w:color="auto"/>
          </w:divBdr>
          <w:divsChild>
            <w:div w:id="1896773745">
              <w:marLeft w:val="0"/>
              <w:marRight w:val="0"/>
              <w:marTop w:val="0"/>
              <w:marBottom w:val="0"/>
              <w:divBdr>
                <w:top w:val="none" w:sz="0" w:space="0" w:color="auto"/>
                <w:left w:val="none" w:sz="0" w:space="0" w:color="auto"/>
                <w:bottom w:val="none" w:sz="0" w:space="0" w:color="auto"/>
                <w:right w:val="none" w:sz="0" w:space="0" w:color="auto"/>
              </w:divBdr>
            </w:div>
          </w:divsChild>
        </w:div>
        <w:div w:id="152139568">
          <w:marLeft w:val="0"/>
          <w:marRight w:val="0"/>
          <w:marTop w:val="0"/>
          <w:marBottom w:val="0"/>
          <w:divBdr>
            <w:top w:val="none" w:sz="0" w:space="0" w:color="auto"/>
            <w:left w:val="none" w:sz="0" w:space="0" w:color="auto"/>
            <w:bottom w:val="none" w:sz="0" w:space="0" w:color="auto"/>
            <w:right w:val="none" w:sz="0" w:space="0" w:color="auto"/>
          </w:divBdr>
          <w:divsChild>
            <w:div w:id="1938171343">
              <w:marLeft w:val="0"/>
              <w:marRight w:val="0"/>
              <w:marTop w:val="0"/>
              <w:marBottom w:val="0"/>
              <w:divBdr>
                <w:top w:val="none" w:sz="0" w:space="0" w:color="auto"/>
                <w:left w:val="none" w:sz="0" w:space="0" w:color="auto"/>
                <w:bottom w:val="none" w:sz="0" w:space="0" w:color="auto"/>
                <w:right w:val="none" w:sz="0" w:space="0" w:color="auto"/>
              </w:divBdr>
            </w:div>
          </w:divsChild>
        </w:div>
        <w:div w:id="1417289171">
          <w:marLeft w:val="0"/>
          <w:marRight w:val="0"/>
          <w:marTop w:val="0"/>
          <w:marBottom w:val="0"/>
          <w:divBdr>
            <w:top w:val="none" w:sz="0" w:space="0" w:color="auto"/>
            <w:left w:val="none" w:sz="0" w:space="0" w:color="auto"/>
            <w:bottom w:val="none" w:sz="0" w:space="0" w:color="auto"/>
            <w:right w:val="none" w:sz="0" w:space="0" w:color="auto"/>
          </w:divBdr>
          <w:divsChild>
            <w:div w:id="498811080">
              <w:marLeft w:val="0"/>
              <w:marRight w:val="0"/>
              <w:marTop w:val="0"/>
              <w:marBottom w:val="0"/>
              <w:divBdr>
                <w:top w:val="none" w:sz="0" w:space="0" w:color="auto"/>
                <w:left w:val="none" w:sz="0" w:space="0" w:color="auto"/>
                <w:bottom w:val="none" w:sz="0" w:space="0" w:color="auto"/>
                <w:right w:val="none" w:sz="0" w:space="0" w:color="auto"/>
              </w:divBdr>
            </w:div>
          </w:divsChild>
        </w:div>
        <w:div w:id="1050613521">
          <w:marLeft w:val="0"/>
          <w:marRight w:val="0"/>
          <w:marTop w:val="0"/>
          <w:marBottom w:val="0"/>
          <w:divBdr>
            <w:top w:val="none" w:sz="0" w:space="0" w:color="auto"/>
            <w:left w:val="none" w:sz="0" w:space="0" w:color="auto"/>
            <w:bottom w:val="none" w:sz="0" w:space="0" w:color="auto"/>
            <w:right w:val="none" w:sz="0" w:space="0" w:color="auto"/>
          </w:divBdr>
          <w:divsChild>
            <w:div w:id="808204537">
              <w:marLeft w:val="0"/>
              <w:marRight w:val="0"/>
              <w:marTop w:val="0"/>
              <w:marBottom w:val="0"/>
              <w:divBdr>
                <w:top w:val="none" w:sz="0" w:space="0" w:color="auto"/>
                <w:left w:val="none" w:sz="0" w:space="0" w:color="auto"/>
                <w:bottom w:val="none" w:sz="0" w:space="0" w:color="auto"/>
                <w:right w:val="none" w:sz="0" w:space="0" w:color="auto"/>
              </w:divBdr>
            </w:div>
          </w:divsChild>
        </w:div>
        <w:div w:id="1419599307">
          <w:marLeft w:val="0"/>
          <w:marRight w:val="0"/>
          <w:marTop w:val="0"/>
          <w:marBottom w:val="0"/>
          <w:divBdr>
            <w:top w:val="none" w:sz="0" w:space="0" w:color="auto"/>
            <w:left w:val="none" w:sz="0" w:space="0" w:color="auto"/>
            <w:bottom w:val="none" w:sz="0" w:space="0" w:color="auto"/>
            <w:right w:val="none" w:sz="0" w:space="0" w:color="auto"/>
          </w:divBdr>
          <w:divsChild>
            <w:div w:id="144778828">
              <w:marLeft w:val="0"/>
              <w:marRight w:val="0"/>
              <w:marTop w:val="0"/>
              <w:marBottom w:val="0"/>
              <w:divBdr>
                <w:top w:val="none" w:sz="0" w:space="0" w:color="auto"/>
                <w:left w:val="none" w:sz="0" w:space="0" w:color="auto"/>
                <w:bottom w:val="none" w:sz="0" w:space="0" w:color="auto"/>
                <w:right w:val="none" w:sz="0" w:space="0" w:color="auto"/>
              </w:divBdr>
            </w:div>
          </w:divsChild>
        </w:div>
        <w:div w:id="859784711">
          <w:marLeft w:val="0"/>
          <w:marRight w:val="0"/>
          <w:marTop w:val="0"/>
          <w:marBottom w:val="0"/>
          <w:divBdr>
            <w:top w:val="none" w:sz="0" w:space="0" w:color="auto"/>
            <w:left w:val="none" w:sz="0" w:space="0" w:color="auto"/>
            <w:bottom w:val="none" w:sz="0" w:space="0" w:color="auto"/>
            <w:right w:val="none" w:sz="0" w:space="0" w:color="auto"/>
          </w:divBdr>
          <w:divsChild>
            <w:div w:id="1567256582">
              <w:marLeft w:val="0"/>
              <w:marRight w:val="0"/>
              <w:marTop w:val="0"/>
              <w:marBottom w:val="0"/>
              <w:divBdr>
                <w:top w:val="none" w:sz="0" w:space="0" w:color="auto"/>
                <w:left w:val="none" w:sz="0" w:space="0" w:color="auto"/>
                <w:bottom w:val="none" w:sz="0" w:space="0" w:color="auto"/>
                <w:right w:val="none" w:sz="0" w:space="0" w:color="auto"/>
              </w:divBdr>
            </w:div>
          </w:divsChild>
        </w:div>
        <w:div w:id="221914217">
          <w:marLeft w:val="0"/>
          <w:marRight w:val="0"/>
          <w:marTop w:val="0"/>
          <w:marBottom w:val="0"/>
          <w:divBdr>
            <w:top w:val="none" w:sz="0" w:space="0" w:color="auto"/>
            <w:left w:val="none" w:sz="0" w:space="0" w:color="auto"/>
            <w:bottom w:val="none" w:sz="0" w:space="0" w:color="auto"/>
            <w:right w:val="none" w:sz="0" w:space="0" w:color="auto"/>
          </w:divBdr>
          <w:divsChild>
            <w:div w:id="89274329">
              <w:marLeft w:val="0"/>
              <w:marRight w:val="0"/>
              <w:marTop w:val="0"/>
              <w:marBottom w:val="0"/>
              <w:divBdr>
                <w:top w:val="none" w:sz="0" w:space="0" w:color="auto"/>
                <w:left w:val="none" w:sz="0" w:space="0" w:color="auto"/>
                <w:bottom w:val="none" w:sz="0" w:space="0" w:color="auto"/>
                <w:right w:val="none" w:sz="0" w:space="0" w:color="auto"/>
              </w:divBdr>
            </w:div>
          </w:divsChild>
        </w:div>
        <w:div w:id="1477256997">
          <w:marLeft w:val="0"/>
          <w:marRight w:val="0"/>
          <w:marTop w:val="0"/>
          <w:marBottom w:val="0"/>
          <w:divBdr>
            <w:top w:val="none" w:sz="0" w:space="0" w:color="auto"/>
            <w:left w:val="none" w:sz="0" w:space="0" w:color="auto"/>
            <w:bottom w:val="none" w:sz="0" w:space="0" w:color="auto"/>
            <w:right w:val="none" w:sz="0" w:space="0" w:color="auto"/>
          </w:divBdr>
          <w:divsChild>
            <w:div w:id="1579441871">
              <w:marLeft w:val="0"/>
              <w:marRight w:val="0"/>
              <w:marTop w:val="0"/>
              <w:marBottom w:val="0"/>
              <w:divBdr>
                <w:top w:val="none" w:sz="0" w:space="0" w:color="auto"/>
                <w:left w:val="none" w:sz="0" w:space="0" w:color="auto"/>
                <w:bottom w:val="none" w:sz="0" w:space="0" w:color="auto"/>
                <w:right w:val="none" w:sz="0" w:space="0" w:color="auto"/>
              </w:divBdr>
            </w:div>
          </w:divsChild>
        </w:div>
        <w:div w:id="1089698574">
          <w:marLeft w:val="0"/>
          <w:marRight w:val="0"/>
          <w:marTop w:val="0"/>
          <w:marBottom w:val="0"/>
          <w:divBdr>
            <w:top w:val="none" w:sz="0" w:space="0" w:color="auto"/>
            <w:left w:val="none" w:sz="0" w:space="0" w:color="auto"/>
            <w:bottom w:val="none" w:sz="0" w:space="0" w:color="auto"/>
            <w:right w:val="none" w:sz="0" w:space="0" w:color="auto"/>
          </w:divBdr>
          <w:divsChild>
            <w:div w:id="1126390328">
              <w:marLeft w:val="0"/>
              <w:marRight w:val="0"/>
              <w:marTop w:val="0"/>
              <w:marBottom w:val="0"/>
              <w:divBdr>
                <w:top w:val="none" w:sz="0" w:space="0" w:color="auto"/>
                <w:left w:val="none" w:sz="0" w:space="0" w:color="auto"/>
                <w:bottom w:val="none" w:sz="0" w:space="0" w:color="auto"/>
                <w:right w:val="none" w:sz="0" w:space="0" w:color="auto"/>
              </w:divBdr>
            </w:div>
          </w:divsChild>
        </w:div>
        <w:div w:id="261961489">
          <w:marLeft w:val="0"/>
          <w:marRight w:val="0"/>
          <w:marTop w:val="0"/>
          <w:marBottom w:val="0"/>
          <w:divBdr>
            <w:top w:val="none" w:sz="0" w:space="0" w:color="auto"/>
            <w:left w:val="none" w:sz="0" w:space="0" w:color="auto"/>
            <w:bottom w:val="none" w:sz="0" w:space="0" w:color="auto"/>
            <w:right w:val="none" w:sz="0" w:space="0" w:color="auto"/>
          </w:divBdr>
          <w:divsChild>
            <w:div w:id="2086147557">
              <w:marLeft w:val="0"/>
              <w:marRight w:val="0"/>
              <w:marTop w:val="0"/>
              <w:marBottom w:val="0"/>
              <w:divBdr>
                <w:top w:val="none" w:sz="0" w:space="0" w:color="auto"/>
                <w:left w:val="none" w:sz="0" w:space="0" w:color="auto"/>
                <w:bottom w:val="none" w:sz="0" w:space="0" w:color="auto"/>
                <w:right w:val="none" w:sz="0" w:space="0" w:color="auto"/>
              </w:divBdr>
            </w:div>
          </w:divsChild>
        </w:div>
        <w:div w:id="1917280877">
          <w:marLeft w:val="0"/>
          <w:marRight w:val="0"/>
          <w:marTop w:val="0"/>
          <w:marBottom w:val="0"/>
          <w:divBdr>
            <w:top w:val="none" w:sz="0" w:space="0" w:color="auto"/>
            <w:left w:val="none" w:sz="0" w:space="0" w:color="auto"/>
            <w:bottom w:val="none" w:sz="0" w:space="0" w:color="auto"/>
            <w:right w:val="none" w:sz="0" w:space="0" w:color="auto"/>
          </w:divBdr>
          <w:divsChild>
            <w:div w:id="513032396">
              <w:marLeft w:val="0"/>
              <w:marRight w:val="0"/>
              <w:marTop w:val="0"/>
              <w:marBottom w:val="0"/>
              <w:divBdr>
                <w:top w:val="none" w:sz="0" w:space="0" w:color="auto"/>
                <w:left w:val="none" w:sz="0" w:space="0" w:color="auto"/>
                <w:bottom w:val="none" w:sz="0" w:space="0" w:color="auto"/>
                <w:right w:val="none" w:sz="0" w:space="0" w:color="auto"/>
              </w:divBdr>
            </w:div>
          </w:divsChild>
        </w:div>
        <w:div w:id="826869867">
          <w:marLeft w:val="0"/>
          <w:marRight w:val="0"/>
          <w:marTop w:val="0"/>
          <w:marBottom w:val="0"/>
          <w:divBdr>
            <w:top w:val="none" w:sz="0" w:space="0" w:color="auto"/>
            <w:left w:val="none" w:sz="0" w:space="0" w:color="auto"/>
            <w:bottom w:val="none" w:sz="0" w:space="0" w:color="auto"/>
            <w:right w:val="none" w:sz="0" w:space="0" w:color="auto"/>
          </w:divBdr>
          <w:divsChild>
            <w:div w:id="158273939">
              <w:marLeft w:val="0"/>
              <w:marRight w:val="0"/>
              <w:marTop w:val="0"/>
              <w:marBottom w:val="0"/>
              <w:divBdr>
                <w:top w:val="none" w:sz="0" w:space="0" w:color="auto"/>
                <w:left w:val="none" w:sz="0" w:space="0" w:color="auto"/>
                <w:bottom w:val="none" w:sz="0" w:space="0" w:color="auto"/>
                <w:right w:val="none" w:sz="0" w:space="0" w:color="auto"/>
              </w:divBdr>
            </w:div>
          </w:divsChild>
        </w:div>
        <w:div w:id="1786845476">
          <w:marLeft w:val="0"/>
          <w:marRight w:val="0"/>
          <w:marTop w:val="0"/>
          <w:marBottom w:val="0"/>
          <w:divBdr>
            <w:top w:val="none" w:sz="0" w:space="0" w:color="auto"/>
            <w:left w:val="none" w:sz="0" w:space="0" w:color="auto"/>
            <w:bottom w:val="none" w:sz="0" w:space="0" w:color="auto"/>
            <w:right w:val="none" w:sz="0" w:space="0" w:color="auto"/>
          </w:divBdr>
          <w:divsChild>
            <w:div w:id="2071999097">
              <w:marLeft w:val="0"/>
              <w:marRight w:val="0"/>
              <w:marTop w:val="0"/>
              <w:marBottom w:val="0"/>
              <w:divBdr>
                <w:top w:val="none" w:sz="0" w:space="0" w:color="auto"/>
                <w:left w:val="none" w:sz="0" w:space="0" w:color="auto"/>
                <w:bottom w:val="none" w:sz="0" w:space="0" w:color="auto"/>
                <w:right w:val="none" w:sz="0" w:space="0" w:color="auto"/>
              </w:divBdr>
            </w:div>
          </w:divsChild>
        </w:div>
        <w:div w:id="712313578">
          <w:marLeft w:val="0"/>
          <w:marRight w:val="0"/>
          <w:marTop w:val="0"/>
          <w:marBottom w:val="0"/>
          <w:divBdr>
            <w:top w:val="none" w:sz="0" w:space="0" w:color="auto"/>
            <w:left w:val="none" w:sz="0" w:space="0" w:color="auto"/>
            <w:bottom w:val="none" w:sz="0" w:space="0" w:color="auto"/>
            <w:right w:val="none" w:sz="0" w:space="0" w:color="auto"/>
          </w:divBdr>
          <w:divsChild>
            <w:div w:id="85620835">
              <w:marLeft w:val="0"/>
              <w:marRight w:val="0"/>
              <w:marTop w:val="0"/>
              <w:marBottom w:val="0"/>
              <w:divBdr>
                <w:top w:val="none" w:sz="0" w:space="0" w:color="auto"/>
                <w:left w:val="none" w:sz="0" w:space="0" w:color="auto"/>
                <w:bottom w:val="none" w:sz="0" w:space="0" w:color="auto"/>
                <w:right w:val="none" w:sz="0" w:space="0" w:color="auto"/>
              </w:divBdr>
            </w:div>
          </w:divsChild>
        </w:div>
        <w:div w:id="573927725">
          <w:marLeft w:val="0"/>
          <w:marRight w:val="0"/>
          <w:marTop w:val="0"/>
          <w:marBottom w:val="0"/>
          <w:divBdr>
            <w:top w:val="none" w:sz="0" w:space="0" w:color="auto"/>
            <w:left w:val="none" w:sz="0" w:space="0" w:color="auto"/>
            <w:bottom w:val="none" w:sz="0" w:space="0" w:color="auto"/>
            <w:right w:val="none" w:sz="0" w:space="0" w:color="auto"/>
          </w:divBdr>
          <w:divsChild>
            <w:div w:id="1107775735">
              <w:marLeft w:val="0"/>
              <w:marRight w:val="0"/>
              <w:marTop w:val="0"/>
              <w:marBottom w:val="0"/>
              <w:divBdr>
                <w:top w:val="none" w:sz="0" w:space="0" w:color="auto"/>
                <w:left w:val="none" w:sz="0" w:space="0" w:color="auto"/>
                <w:bottom w:val="none" w:sz="0" w:space="0" w:color="auto"/>
                <w:right w:val="none" w:sz="0" w:space="0" w:color="auto"/>
              </w:divBdr>
            </w:div>
          </w:divsChild>
        </w:div>
        <w:div w:id="1937596428">
          <w:marLeft w:val="0"/>
          <w:marRight w:val="0"/>
          <w:marTop w:val="0"/>
          <w:marBottom w:val="0"/>
          <w:divBdr>
            <w:top w:val="none" w:sz="0" w:space="0" w:color="auto"/>
            <w:left w:val="none" w:sz="0" w:space="0" w:color="auto"/>
            <w:bottom w:val="none" w:sz="0" w:space="0" w:color="auto"/>
            <w:right w:val="none" w:sz="0" w:space="0" w:color="auto"/>
          </w:divBdr>
          <w:divsChild>
            <w:div w:id="1703553143">
              <w:marLeft w:val="0"/>
              <w:marRight w:val="0"/>
              <w:marTop w:val="0"/>
              <w:marBottom w:val="0"/>
              <w:divBdr>
                <w:top w:val="none" w:sz="0" w:space="0" w:color="auto"/>
                <w:left w:val="none" w:sz="0" w:space="0" w:color="auto"/>
                <w:bottom w:val="none" w:sz="0" w:space="0" w:color="auto"/>
                <w:right w:val="none" w:sz="0" w:space="0" w:color="auto"/>
              </w:divBdr>
            </w:div>
          </w:divsChild>
        </w:div>
        <w:div w:id="641271201">
          <w:marLeft w:val="0"/>
          <w:marRight w:val="0"/>
          <w:marTop w:val="0"/>
          <w:marBottom w:val="0"/>
          <w:divBdr>
            <w:top w:val="none" w:sz="0" w:space="0" w:color="auto"/>
            <w:left w:val="none" w:sz="0" w:space="0" w:color="auto"/>
            <w:bottom w:val="none" w:sz="0" w:space="0" w:color="auto"/>
            <w:right w:val="none" w:sz="0" w:space="0" w:color="auto"/>
          </w:divBdr>
          <w:divsChild>
            <w:div w:id="1544445492">
              <w:marLeft w:val="0"/>
              <w:marRight w:val="0"/>
              <w:marTop w:val="0"/>
              <w:marBottom w:val="0"/>
              <w:divBdr>
                <w:top w:val="none" w:sz="0" w:space="0" w:color="auto"/>
                <w:left w:val="none" w:sz="0" w:space="0" w:color="auto"/>
                <w:bottom w:val="none" w:sz="0" w:space="0" w:color="auto"/>
                <w:right w:val="none" w:sz="0" w:space="0" w:color="auto"/>
              </w:divBdr>
            </w:div>
          </w:divsChild>
        </w:div>
        <w:div w:id="260143889">
          <w:marLeft w:val="0"/>
          <w:marRight w:val="0"/>
          <w:marTop w:val="0"/>
          <w:marBottom w:val="0"/>
          <w:divBdr>
            <w:top w:val="none" w:sz="0" w:space="0" w:color="auto"/>
            <w:left w:val="none" w:sz="0" w:space="0" w:color="auto"/>
            <w:bottom w:val="none" w:sz="0" w:space="0" w:color="auto"/>
            <w:right w:val="none" w:sz="0" w:space="0" w:color="auto"/>
          </w:divBdr>
          <w:divsChild>
            <w:div w:id="89591282">
              <w:marLeft w:val="0"/>
              <w:marRight w:val="0"/>
              <w:marTop w:val="0"/>
              <w:marBottom w:val="0"/>
              <w:divBdr>
                <w:top w:val="none" w:sz="0" w:space="0" w:color="auto"/>
                <w:left w:val="none" w:sz="0" w:space="0" w:color="auto"/>
                <w:bottom w:val="none" w:sz="0" w:space="0" w:color="auto"/>
                <w:right w:val="none" w:sz="0" w:space="0" w:color="auto"/>
              </w:divBdr>
            </w:div>
          </w:divsChild>
        </w:div>
        <w:div w:id="303049314">
          <w:marLeft w:val="0"/>
          <w:marRight w:val="0"/>
          <w:marTop w:val="0"/>
          <w:marBottom w:val="0"/>
          <w:divBdr>
            <w:top w:val="none" w:sz="0" w:space="0" w:color="auto"/>
            <w:left w:val="none" w:sz="0" w:space="0" w:color="auto"/>
            <w:bottom w:val="none" w:sz="0" w:space="0" w:color="auto"/>
            <w:right w:val="none" w:sz="0" w:space="0" w:color="auto"/>
          </w:divBdr>
          <w:divsChild>
            <w:div w:id="1467239453">
              <w:marLeft w:val="0"/>
              <w:marRight w:val="0"/>
              <w:marTop w:val="0"/>
              <w:marBottom w:val="0"/>
              <w:divBdr>
                <w:top w:val="none" w:sz="0" w:space="0" w:color="auto"/>
                <w:left w:val="none" w:sz="0" w:space="0" w:color="auto"/>
                <w:bottom w:val="none" w:sz="0" w:space="0" w:color="auto"/>
                <w:right w:val="none" w:sz="0" w:space="0" w:color="auto"/>
              </w:divBdr>
            </w:div>
          </w:divsChild>
        </w:div>
        <w:div w:id="246378407">
          <w:marLeft w:val="0"/>
          <w:marRight w:val="0"/>
          <w:marTop w:val="0"/>
          <w:marBottom w:val="0"/>
          <w:divBdr>
            <w:top w:val="none" w:sz="0" w:space="0" w:color="auto"/>
            <w:left w:val="none" w:sz="0" w:space="0" w:color="auto"/>
            <w:bottom w:val="none" w:sz="0" w:space="0" w:color="auto"/>
            <w:right w:val="none" w:sz="0" w:space="0" w:color="auto"/>
          </w:divBdr>
          <w:divsChild>
            <w:div w:id="76295488">
              <w:marLeft w:val="0"/>
              <w:marRight w:val="0"/>
              <w:marTop w:val="0"/>
              <w:marBottom w:val="0"/>
              <w:divBdr>
                <w:top w:val="none" w:sz="0" w:space="0" w:color="auto"/>
                <w:left w:val="none" w:sz="0" w:space="0" w:color="auto"/>
                <w:bottom w:val="none" w:sz="0" w:space="0" w:color="auto"/>
                <w:right w:val="none" w:sz="0" w:space="0" w:color="auto"/>
              </w:divBdr>
            </w:div>
          </w:divsChild>
        </w:div>
        <w:div w:id="968360300">
          <w:marLeft w:val="0"/>
          <w:marRight w:val="0"/>
          <w:marTop w:val="0"/>
          <w:marBottom w:val="0"/>
          <w:divBdr>
            <w:top w:val="none" w:sz="0" w:space="0" w:color="auto"/>
            <w:left w:val="none" w:sz="0" w:space="0" w:color="auto"/>
            <w:bottom w:val="none" w:sz="0" w:space="0" w:color="auto"/>
            <w:right w:val="none" w:sz="0" w:space="0" w:color="auto"/>
          </w:divBdr>
          <w:divsChild>
            <w:div w:id="1990135020">
              <w:marLeft w:val="0"/>
              <w:marRight w:val="0"/>
              <w:marTop w:val="0"/>
              <w:marBottom w:val="0"/>
              <w:divBdr>
                <w:top w:val="none" w:sz="0" w:space="0" w:color="auto"/>
                <w:left w:val="none" w:sz="0" w:space="0" w:color="auto"/>
                <w:bottom w:val="none" w:sz="0" w:space="0" w:color="auto"/>
                <w:right w:val="none" w:sz="0" w:space="0" w:color="auto"/>
              </w:divBdr>
            </w:div>
          </w:divsChild>
        </w:div>
        <w:div w:id="629356891">
          <w:marLeft w:val="0"/>
          <w:marRight w:val="0"/>
          <w:marTop w:val="0"/>
          <w:marBottom w:val="0"/>
          <w:divBdr>
            <w:top w:val="none" w:sz="0" w:space="0" w:color="auto"/>
            <w:left w:val="none" w:sz="0" w:space="0" w:color="auto"/>
            <w:bottom w:val="none" w:sz="0" w:space="0" w:color="auto"/>
            <w:right w:val="none" w:sz="0" w:space="0" w:color="auto"/>
          </w:divBdr>
          <w:divsChild>
            <w:div w:id="119152620">
              <w:marLeft w:val="0"/>
              <w:marRight w:val="0"/>
              <w:marTop w:val="0"/>
              <w:marBottom w:val="0"/>
              <w:divBdr>
                <w:top w:val="none" w:sz="0" w:space="0" w:color="auto"/>
                <w:left w:val="none" w:sz="0" w:space="0" w:color="auto"/>
                <w:bottom w:val="none" w:sz="0" w:space="0" w:color="auto"/>
                <w:right w:val="none" w:sz="0" w:space="0" w:color="auto"/>
              </w:divBdr>
            </w:div>
          </w:divsChild>
        </w:div>
        <w:div w:id="1795906981">
          <w:marLeft w:val="0"/>
          <w:marRight w:val="0"/>
          <w:marTop w:val="0"/>
          <w:marBottom w:val="0"/>
          <w:divBdr>
            <w:top w:val="none" w:sz="0" w:space="0" w:color="auto"/>
            <w:left w:val="none" w:sz="0" w:space="0" w:color="auto"/>
            <w:bottom w:val="none" w:sz="0" w:space="0" w:color="auto"/>
            <w:right w:val="none" w:sz="0" w:space="0" w:color="auto"/>
          </w:divBdr>
          <w:divsChild>
            <w:div w:id="1946376318">
              <w:marLeft w:val="0"/>
              <w:marRight w:val="0"/>
              <w:marTop w:val="0"/>
              <w:marBottom w:val="0"/>
              <w:divBdr>
                <w:top w:val="none" w:sz="0" w:space="0" w:color="auto"/>
                <w:left w:val="none" w:sz="0" w:space="0" w:color="auto"/>
                <w:bottom w:val="none" w:sz="0" w:space="0" w:color="auto"/>
                <w:right w:val="none" w:sz="0" w:space="0" w:color="auto"/>
              </w:divBdr>
            </w:div>
          </w:divsChild>
        </w:div>
        <w:div w:id="161967002">
          <w:marLeft w:val="0"/>
          <w:marRight w:val="0"/>
          <w:marTop w:val="0"/>
          <w:marBottom w:val="0"/>
          <w:divBdr>
            <w:top w:val="none" w:sz="0" w:space="0" w:color="auto"/>
            <w:left w:val="none" w:sz="0" w:space="0" w:color="auto"/>
            <w:bottom w:val="none" w:sz="0" w:space="0" w:color="auto"/>
            <w:right w:val="none" w:sz="0" w:space="0" w:color="auto"/>
          </w:divBdr>
          <w:divsChild>
            <w:div w:id="653609682">
              <w:marLeft w:val="0"/>
              <w:marRight w:val="0"/>
              <w:marTop w:val="0"/>
              <w:marBottom w:val="0"/>
              <w:divBdr>
                <w:top w:val="none" w:sz="0" w:space="0" w:color="auto"/>
                <w:left w:val="none" w:sz="0" w:space="0" w:color="auto"/>
                <w:bottom w:val="none" w:sz="0" w:space="0" w:color="auto"/>
                <w:right w:val="none" w:sz="0" w:space="0" w:color="auto"/>
              </w:divBdr>
            </w:div>
          </w:divsChild>
        </w:div>
        <w:div w:id="697118719">
          <w:marLeft w:val="0"/>
          <w:marRight w:val="0"/>
          <w:marTop w:val="0"/>
          <w:marBottom w:val="0"/>
          <w:divBdr>
            <w:top w:val="none" w:sz="0" w:space="0" w:color="auto"/>
            <w:left w:val="none" w:sz="0" w:space="0" w:color="auto"/>
            <w:bottom w:val="none" w:sz="0" w:space="0" w:color="auto"/>
            <w:right w:val="none" w:sz="0" w:space="0" w:color="auto"/>
          </w:divBdr>
          <w:divsChild>
            <w:div w:id="213930468">
              <w:marLeft w:val="0"/>
              <w:marRight w:val="0"/>
              <w:marTop w:val="0"/>
              <w:marBottom w:val="0"/>
              <w:divBdr>
                <w:top w:val="none" w:sz="0" w:space="0" w:color="auto"/>
                <w:left w:val="none" w:sz="0" w:space="0" w:color="auto"/>
                <w:bottom w:val="none" w:sz="0" w:space="0" w:color="auto"/>
                <w:right w:val="none" w:sz="0" w:space="0" w:color="auto"/>
              </w:divBdr>
            </w:div>
          </w:divsChild>
        </w:div>
        <w:div w:id="1906212862">
          <w:marLeft w:val="0"/>
          <w:marRight w:val="0"/>
          <w:marTop w:val="0"/>
          <w:marBottom w:val="0"/>
          <w:divBdr>
            <w:top w:val="none" w:sz="0" w:space="0" w:color="auto"/>
            <w:left w:val="none" w:sz="0" w:space="0" w:color="auto"/>
            <w:bottom w:val="none" w:sz="0" w:space="0" w:color="auto"/>
            <w:right w:val="none" w:sz="0" w:space="0" w:color="auto"/>
          </w:divBdr>
          <w:divsChild>
            <w:div w:id="1851529681">
              <w:marLeft w:val="0"/>
              <w:marRight w:val="0"/>
              <w:marTop w:val="0"/>
              <w:marBottom w:val="0"/>
              <w:divBdr>
                <w:top w:val="none" w:sz="0" w:space="0" w:color="auto"/>
                <w:left w:val="none" w:sz="0" w:space="0" w:color="auto"/>
                <w:bottom w:val="none" w:sz="0" w:space="0" w:color="auto"/>
                <w:right w:val="none" w:sz="0" w:space="0" w:color="auto"/>
              </w:divBdr>
            </w:div>
          </w:divsChild>
        </w:div>
        <w:div w:id="1974477610">
          <w:marLeft w:val="0"/>
          <w:marRight w:val="0"/>
          <w:marTop w:val="0"/>
          <w:marBottom w:val="0"/>
          <w:divBdr>
            <w:top w:val="none" w:sz="0" w:space="0" w:color="auto"/>
            <w:left w:val="none" w:sz="0" w:space="0" w:color="auto"/>
            <w:bottom w:val="none" w:sz="0" w:space="0" w:color="auto"/>
            <w:right w:val="none" w:sz="0" w:space="0" w:color="auto"/>
          </w:divBdr>
          <w:divsChild>
            <w:div w:id="1421637346">
              <w:marLeft w:val="0"/>
              <w:marRight w:val="0"/>
              <w:marTop w:val="0"/>
              <w:marBottom w:val="0"/>
              <w:divBdr>
                <w:top w:val="none" w:sz="0" w:space="0" w:color="auto"/>
                <w:left w:val="none" w:sz="0" w:space="0" w:color="auto"/>
                <w:bottom w:val="none" w:sz="0" w:space="0" w:color="auto"/>
                <w:right w:val="none" w:sz="0" w:space="0" w:color="auto"/>
              </w:divBdr>
            </w:div>
          </w:divsChild>
        </w:div>
        <w:div w:id="439956098">
          <w:marLeft w:val="0"/>
          <w:marRight w:val="0"/>
          <w:marTop w:val="0"/>
          <w:marBottom w:val="0"/>
          <w:divBdr>
            <w:top w:val="none" w:sz="0" w:space="0" w:color="auto"/>
            <w:left w:val="none" w:sz="0" w:space="0" w:color="auto"/>
            <w:bottom w:val="none" w:sz="0" w:space="0" w:color="auto"/>
            <w:right w:val="none" w:sz="0" w:space="0" w:color="auto"/>
          </w:divBdr>
          <w:divsChild>
            <w:div w:id="86654641">
              <w:marLeft w:val="0"/>
              <w:marRight w:val="0"/>
              <w:marTop w:val="0"/>
              <w:marBottom w:val="0"/>
              <w:divBdr>
                <w:top w:val="none" w:sz="0" w:space="0" w:color="auto"/>
                <w:left w:val="none" w:sz="0" w:space="0" w:color="auto"/>
                <w:bottom w:val="none" w:sz="0" w:space="0" w:color="auto"/>
                <w:right w:val="none" w:sz="0" w:space="0" w:color="auto"/>
              </w:divBdr>
            </w:div>
          </w:divsChild>
        </w:div>
        <w:div w:id="764694388">
          <w:marLeft w:val="0"/>
          <w:marRight w:val="0"/>
          <w:marTop w:val="0"/>
          <w:marBottom w:val="0"/>
          <w:divBdr>
            <w:top w:val="none" w:sz="0" w:space="0" w:color="auto"/>
            <w:left w:val="none" w:sz="0" w:space="0" w:color="auto"/>
            <w:bottom w:val="none" w:sz="0" w:space="0" w:color="auto"/>
            <w:right w:val="none" w:sz="0" w:space="0" w:color="auto"/>
          </w:divBdr>
          <w:divsChild>
            <w:div w:id="1226140444">
              <w:marLeft w:val="0"/>
              <w:marRight w:val="0"/>
              <w:marTop w:val="0"/>
              <w:marBottom w:val="0"/>
              <w:divBdr>
                <w:top w:val="none" w:sz="0" w:space="0" w:color="auto"/>
                <w:left w:val="none" w:sz="0" w:space="0" w:color="auto"/>
                <w:bottom w:val="none" w:sz="0" w:space="0" w:color="auto"/>
                <w:right w:val="none" w:sz="0" w:space="0" w:color="auto"/>
              </w:divBdr>
            </w:div>
          </w:divsChild>
        </w:div>
        <w:div w:id="283737283">
          <w:marLeft w:val="0"/>
          <w:marRight w:val="0"/>
          <w:marTop w:val="0"/>
          <w:marBottom w:val="0"/>
          <w:divBdr>
            <w:top w:val="none" w:sz="0" w:space="0" w:color="auto"/>
            <w:left w:val="none" w:sz="0" w:space="0" w:color="auto"/>
            <w:bottom w:val="none" w:sz="0" w:space="0" w:color="auto"/>
            <w:right w:val="none" w:sz="0" w:space="0" w:color="auto"/>
          </w:divBdr>
          <w:divsChild>
            <w:div w:id="737437560">
              <w:marLeft w:val="0"/>
              <w:marRight w:val="0"/>
              <w:marTop w:val="0"/>
              <w:marBottom w:val="0"/>
              <w:divBdr>
                <w:top w:val="none" w:sz="0" w:space="0" w:color="auto"/>
                <w:left w:val="none" w:sz="0" w:space="0" w:color="auto"/>
                <w:bottom w:val="none" w:sz="0" w:space="0" w:color="auto"/>
                <w:right w:val="none" w:sz="0" w:space="0" w:color="auto"/>
              </w:divBdr>
            </w:div>
          </w:divsChild>
        </w:div>
        <w:div w:id="1525705165">
          <w:marLeft w:val="0"/>
          <w:marRight w:val="0"/>
          <w:marTop w:val="0"/>
          <w:marBottom w:val="0"/>
          <w:divBdr>
            <w:top w:val="none" w:sz="0" w:space="0" w:color="auto"/>
            <w:left w:val="none" w:sz="0" w:space="0" w:color="auto"/>
            <w:bottom w:val="none" w:sz="0" w:space="0" w:color="auto"/>
            <w:right w:val="none" w:sz="0" w:space="0" w:color="auto"/>
          </w:divBdr>
          <w:divsChild>
            <w:div w:id="2117408795">
              <w:marLeft w:val="0"/>
              <w:marRight w:val="0"/>
              <w:marTop w:val="0"/>
              <w:marBottom w:val="0"/>
              <w:divBdr>
                <w:top w:val="none" w:sz="0" w:space="0" w:color="auto"/>
                <w:left w:val="none" w:sz="0" w:space="0" w:color="auto"/>
                <w:bottom w:val="none" w:sz="0" w:space="0" w:color="auto"/>
                <w:right w:val="none" w:sz="0" w:space="0" w:color="auto"/>
              </w:divBdr>
            </w:div>
          </w:divsChild>
        </w:div>
        <w:div w:id="221865192">
          <w:marLeft w:val="0"/>
          <w:marRight w:val="0"/>
          <w:marTop w:val="0"/>
          <w:marBottom w:val="0"/>
          <w:divBdr>
            <w:top w:val="none" w:sz="0" w:space="0" w:color="auto"/>
            <w:left w:val="none" w:sz="0" w:space="0" w:color="auto"/>
            <w:bottom w:val="none" w:sz="0" w:space="0" w:color="auto"/>
            <w:right w:val="none" w:sz="0" w:space="0" w:color="auto"/>
          </w:divBdr>
          <w:divsChild>
            <w:div w:id="81882513">
              <w:marLeft w:val="0"/>
              <w:marRight w:val="0"/>
              <w:marTop w:val="0"/>
              <w:marBottom w:val="0"/>
              <w:divBdr>
                <w:top w:val="none" w:sz="0" w:space="0" w:color="auto"/>
                <w:left w:val="none" w:sz="0" w:space="0" w:color="auto"/>
                <w:bottom w:val="none" w:sz="0" w:space="0" w:color="auto"/>
                <w:right w:val="none" w:sz="0" w:space="0" w:color="auto"/>
              </w:divBdr>
            </w:div>
          </w:divsChild>
        </w:div>
        <w:div w:id="1222062328">
          <w:marLeft w:val="0"/>
          <w:marRight w:val="0"/>
          <w:marTop w:val="0"/>
          <w:marBottom w:val="0"/>
          <w:divBdr>
            <w:top w:val="none" w:sz="0" w:space="0" w:color="auto"/>
            <w:left w:val="none" w:sz="0" w:space="0" w:color="auto"/>
            <w:bottom w:val="none" w:sz="0" w:space="0" w:color="auto"/>
            <w:right w:val="none" w:sz="0" w:space="0" w:color="auto"/>
          </w:divBdr>
          <w:divsChild>
            <w:div w:id="1177227193">
              <w:marLeft w:val="0"/>
              <w:marRight w:val="0"/>
              <w:marTop w:val="0"/>
              <w:marBottom w:val="0"/>
              <w:divBdr>
                <w:top w:val="none" w:sz="0" w:space="0" w:color="auto"/>
                <w:left w:val="none" w:sz="0" w:space="0" w:color="auto"/>
                <w:bottom w:val="none" w:sz="0" w:space="0" w:color="auto"/>
                <w:right w:val="none" w:sz="0" w:space="0" w:color="auto"/>
              </w:divBdr>
            </w:div>
          </w:divsChild>
        </w:div>
        <w:div w:id="1634798119">
          <w:marLeft w:val="0"/>
          <w:marRight w:val="0"/>
          <w:marTop w:val="0"/>
          <w:marBottom w:val="0"/>
          <w:divBdr>
            <w:top w:val="none" w:sz="0" w:space="0" w:color="auto"/>
            <w:left w:val="none" w:sz="0" w:space="0" w:color="auto"/>
            <w:bottom w:val="none" w:sz="0" w:space="0" w:color="auto"/>
            <w:right w:val="none" w:sz="0" w:space="0" w:color="auto"/>
          </w:divBdr>
          <w:divsChild>
            <w:div w:id="916480650">
              <w:marLeft w:val="0"/>
              <w:marRight w:val="0"/>
              <w:marTop w:val="0"/>
              <w:marBottom w:val="0"/>
              <w:divBdr>
                <w:top w:val="none" w:sz="0" w:space="0" w:color="auto"/>
                <w:left w:val="none" w:sz="0" w:space="0" w:color="auto"/>
                <w:bottom w:val="none" w:sz="0" w:space="0" w:color="auto"/>
                <w:right w:val="none" w:sz="0" w:space="0" w:color="auto"/>
              </w:divBdr>
            </w:div>
          </w:divsChild>
        </w:div>
        <w:div w:id="509873001">
          <w:marLeft w:val="0"/>
          <w:marRight w:val="0"/>
          <w:marTop w:val="0"/>
          <w:marBottom w:val="0"/>
          <w:divBdr>
            <w:top w:val="none" w:sz="0" w:space="0" w:color="auto"/>
            <w:left w:val="none" w:sz="0" w:space="0" w:color="auto"/>
            <w:bottom w:val="none" w:sz="0" w:space="0" w:color="auto"/>
            <w:right w:val="none" w:sz="0" w:space="0" w:color="auto"/>
          </w:divBdr>
          <w:divsChild>
            <w:div w:id="204801876">
              <w:marLeft w:val="0"/>
              <w:marRight w:val="0"/>
              <w:marTop w:val="0"/>
              <w:marBottom w:val="0"/>
              <w:divBdr>
                <w:top w:val="none" w:sz="0" w:space="0" w:color="auto"/>
                <w:left w:val="none" w:sz="0" w:space="0" w:color="auto"/>
                <w:bottom w:val="none" w:sz="0" w:space="0" w:color="auto"/>
                <w:right w:val="none" w:sz="0" w:space="0" w:color="auto"/>
              </w:divBdr>
            </w:div>
          </w:divsChild>
        </w:div>
        <w:div w:id="1119102028">
          <w:marLeft w:val="0"/>
          <w:marRight w:val="0"/>
          <w:marTop w:val="0"/>
          <w:marBottom w:val="0"/>
          <w:divBdr>
            <w:top w:val="none" w:sz="0" w:space="0" w:color="auto"/>
            <w:left w:val="none" w:sz="0" w:space="0" w:color="auto"/>
            <w:bottom w:val="none" w:sz="0" w:space="0" w:color="auto"/>
            <w:right w:val="none" w:sz="0" w:space="0" w:color="auto"/>
          </w:divBdr>
          <w:divsChild>
            <w:div w:id="912205378">
              <w:marLeft w:val="0"/>
              <w:marRight w:val="0"/>
              <w:marTop w:val="0"/>
              <w:marBottom w:val="0"/>
              <w:divBdr>
                <w:top w:val="none" w:sz="0" w:space="0" w:color="auto"/>
                <w:left w:val="none" w:sz="0" w:space="0" w:color="auto"/>
                <w:bottom w:val="none" w:sz="0" w:space="0" w:color="auto"/>
                <w:right w:val="none" w:sz="0" w:space="0" w:color="auto"/>
              </w:divBdr>
            </w:div>
          </w:divsChild>
        </w:div>
        <w:div w:id="1205826935">
          <w:marLeft w:val="0"/>
          <w:marRight w:val="0"/>
          <w:marTop w:val="0"/>
          <w:marBottom w:val="0"/>
          <w:divBdr>
            <w:top w:val="none" w:sz="0" w:space="0" w:color="auto"/>
            <w:left w:val="none" w:sz="0" w:space="0" w:color="auto"/>
            <w:bottom w:val="none" w:sz="0" w:space="0" w:color="auto"/>
            <w:right w:val="none" w:sz="0" w:space="0" w:color="auto"/>
          </w:divBdr>
          <w:divsChild>
            <w:div w:id="190920279">
              <w:marLeft w:val="0"/>
              <w:marRight w:val="0"/>
              <w:marTop w:val="0"/>
              <w:marBottom w:val="0"/>
              <w:divBdr>
                <w:top w:val="none" w:sz="0" w:space="0" w:color="auto"/>
                <w:left w:val="none" w:sz="0" w:space="0" w:color="auto"/>
                <w:bottom w:val="none" w:sz="0" w:space="0" w:color="auto"/>
                <w:right w:val="none" w:sz="0" w:space="0" w:color="auto"/>
              </w:divBdr>
            </w:div>
          </w:divsChild>
        </w:div>
        <w:div w:id="1888495439">
          <w:marLeft w:val="0"/>
          <w:marRight w:val="0"/>
          <w:marTop w:val="0"/>
          <w:marBottom w:val="0"/>
          <w:divBdr>
            <w:top w:val="none" w:sz="0" w:space="0" w:color="auto"/>
            <w:left w:val="none" w:sz="0" w:space="0" w:color="auto"/>
            <w:bottom w:val="none" w:sz="0" w:space="0" w:color="auto"/>
            <w:right w:val="none" w:sz="0" w:space="0" w:color="auto"/>
          </w:divBdr>
          <w:divsChild>
            <w:div w:id="168956909">
              <w:marLeft w:val="0"/>
              <w:marRight w:val="0"/>
              <w:marTop w:val="0"/>
              <w:marBottom w:val="0"/>
              <w:divBdr>
                <w:top w:val="none" w:sz="0" w:space="0" w:color="auto"/>
                <w:left w:val="none" w:sz="0" w:space="0" w:color="auto"/>
                <w:bottom w:val="none" w:sz="0" w:space="0" w:color="auto"/>
                <w:right w:val="none" w:sz="0" w:space="0" w:color="auto"/>
              </w:divBdr>
            </w:div>
          </w:divsChild>
        </w:div>
        <w:div w:id="526992264">
          <w:marLeft w:val="0"/>
          <w:marRight w:val="0"/>
          <w:marTop w:val="0"/>
          <w:marBottom w:val="0"/>
          <w:divBdr>
            <w:top w:val="none" w:sz="0" w:space="0" w:color="auto"/>
            <w:left w:val="none" w:sz="0" w:space="0" w:color="auto"/>
            <w:bottom w:val="none" w:sz="0" w:space="0" w:color="auto"/>
            <w:right w:val="none" w:sz="0" w:space="0" w:color="auto"/>
          </w:divBdr>
          <w:divsChild>
            <w:div w:id="64766217">
              <w:marLeft w:val="0"/>
              <w:marRight w:val="0"/>
              <w:marTop w:val="0"/>
              <w:marBottom w:val="0"/>
              <w:divBdr>
                <w:top w:val="none" w:sz="0" w:space="0" w:color="auto"/>
                <w:left w:val="none" w:sz="0" w:space="0" w:color="auto"/>
                <w:bottom w:val="none" w:sz="0" w:space="0" w:color="auto"/>
                <w:right w:val="none" w:sz="0" w:space="0" w:color="auto"/>
              </w:divBdr>
            </w:div>
          </w:divsChild>
        </w:div>
        <w:div w:id="2136948687">
          <w:marLeft w:val="0"/>
          <w:marRight w:val="0"/>
          <w:marTop w:val="0"/>
          <w:marBottom w:val="0"/>
          <w:divBdr>
            <w:top w:val="none" w:sz="0" w:space="0" w:color="auto"/>
            <w:left w:val="none" w:sz="0" w:space="0" w:color="auto"/>
            <w:bottom w:val="none" w:sz="0" w:space="0" w:color="auto"/>
            <w:right w:val="none" w:sz="0" w:space="0" w:color="auto"/>
          </w:divBdr>
          <w:divsChild>
            <w:div w:id="1135025611">
              <w:marLeft w:val="0"/>
              <w:marRight w:val="0"/>
              <w:marTop w:val="0"/>
              <w:marBottom w:val="0"/>
              <w:divBdr>
                <w:top w:val="none" w:sz="0" w:space="0" w:color="auto"/>
                <w:left w:val="none" w:sz="0" w:space="0" w:color="auto"/>
                <w:bottom w:val="none" w:sz="0" w:space="0" w:color="auto"/>
                <w:right w:val="none" w:sz="0" w:space="0" w:color="auto"/>
              </w:divBdr>
            </w:div>
          </w:divsChild>
        </w:div>
        <w:div w:id="1980763359">
          <w:marLeft w:val="0"/>
          <w:marRight w:val="0"/>
          <w:marTop w:val="0"/>
          <w:marBottom w:val="0"/>
          <w:divBdr>
            <w:top w:val="none" w:sz="0" w:space="0" w:color="auto"/>
            <w:left w:val="none" w:sz="0" w:space="0" w:color="auto"/>
            <w:bottom w:val="none" w:sz="0" w:space="0" w:color="auto"/>
            <w:right w:val="none" w:sz="0" w:space="0" w:color="auto"/>
          </w:divBdr>
          <w:divsChild>
            <w:div w:id="252520113">
              <w:marLeft w:val="0"/>
              <w:marRight w:val="0"/>
              <w:marTop w:val="0"/>
              <w:marBottom w:val="0"/>
              <w:divBdr>
                <w:top w:val="none" w:sz="0" w:space="0" w:color="auto"/>
                <w:left w:val="none" w:sz="0" w:space="0" w:color="auto"/>
                <w:bottom w:val="none" w:sz="0" w:space="0" w:color="auto"/>
                <w:right w:val="none" w:sz="0" w:space="0" w:color="auto"/>
              </w:divBdr>
            </w:div>
          </w:divsChild>
        </w:div>
        <w:div w:id="135494548">
          <w:marLeft w:val="0"/>
          <w:marRight w:val="0"/>
          <w:marTop w:val="0"/>
          <w:marBottom w:val="0"/>
          <w:divBdr>
            <w:top w:val="none" w:sz="0" w:space="0" w:color="auto"/>
            <w:left w:val="none" w:sz="0" w:space="0" w:color="auto"/>
            <w:bottom w:val="none" w:sz="0" w:space="0" w:color="auto"/>
            <w:right w:val="none" w:sz="0" w:space="0" w:color="auto"/>
          </w:divBdr>
          <w:divsChild>
            <w:div w:id="1344630999">
              <w:marLeft w:val="0"/>
              <w:marRight w:val="0"/>
              <w:marTop w:val="0"/>
              <w:marBottom w:val="0"/>
              <w:divBdr>
                <w:top w:val="none" w:sz="0" w:space="0" w:color="auto"/>
                <w:left w:val="none" w:sz="0" w:space="0" w:color="auto"/>
                <w:bottom w:val="none" w:sz="0" w:space="0" w:color="auto"/>
                <w:right w:val="none" w:sz="0" w:space="0" w:color="auto"/>
              </w:divBdr>
            </w:div>
          </w:divsChild>
        </w:div>
        <w:div w:id="189228701">
          <w:marLeft w:val="0"/>
          <w:marRight w:val="0"/>
          <w:marTop w:val="0"/>
          <w:marBottom w:val="0"/>
          <w:divBdr>
            <w:top w:val="none" w:sz="0" w:space="0" w:color="auto"/>
            <w:left w:val="none" w:sz="0" w:space="0" w:color="auto"/>
            <w:bottom w:val="none" w:sz="0" w:space="0" w:color="auto"/>
            <w:right w:val="none" w:sz="0" w:space="0" w:color="auto"/>
          </w:divBdr>
          <w:divsChild>
            <w:div w:id="449709076">
              <w:marLeft w:val="0"/>
              <w:marRight w:val="0"/>
              <w:marTop w:val="0"/>
              <w:marBottom w:val="0"/>
              <w:divBdr>
                <w:top w:val="none" w:sz="0" w:space="0" w:color="auto"/>
                <w:left w:val="none" w:sz="0" w:space="0" w:color="auto"/>
                <w:bottom w:val="none" w:sz="0" w:space="0" w:color="auto"/>
                <w:right w:val="none" w:sz="0" w:space="0" w:color="auto"/>
              </w:divBdr>
            </w:div>
            <w:div w:id="21051890">
              <w:marLeft w:val="0"/>
              <w:marRight w:val="0"/>
              <w:marTop w:val="0"/>
              <w:marBottom w:val="0"/>
              <w:divBdr>
                <w:top w:val="none" w:sz="0" w:space="0" w:color="auto"/>
                <w:left w:val="none" w:sz="0" w:space="0" w:color="auto"/>
                <w:bottom w:val="none" w:sz="0" w:space="0" w:color="auto"/>
                <w:right w:val="none" w:sz="0" w:space="0" w:color="auto"/>
              </w:divBdr>
            </w:div>
          </w:divsChild>
        </w:div>
        <w:div w:id="1332641678">
          <w:marLeft w:val="0"/>
          <w:marRight w:val="0"/>
          <w:marTop w:val="0"/>
          <w:marBottom w:val="0"/>
          <w:divBdr>
            <w:top w:val="none" w:sz="0" w:space="0" w:color="auto"/>
            <w:left w:val="none" w:sz="0" w:space="0" w:color="auto"/>
            <w:bottom w:val="none" w:sz="0" w:space="0" w:color="auto"/>
            <w:right w:val="none" w:sz="0" w:space="0" w:color="auto"/>
          </w:divBdr>
          <w:divsChild>
            <w:div w:id="685717563">
              <w:marLeft w:val="0"/>
              <w:marRight w:val="0"/>
              <w:marTop w:val="0"/>
              <w:marBottom w:val="0"/>
              <w:divBdr>
                <w:top w:val="none" w:sz="0" w:space="0" w:color="auto"/>
                <w:left w:val="none" w:sz="0" w:space="0" w:color="auto"/>
                <w:bottom w:val="none" w:sz="0" w:space="0" w:color="auto"/>
                <w:right w:val="none" w:sz="0" w:space="0" w:color="auto"/>
              </w:divBdr>
            </w:div>
          </w:divsChild>
        </w:div>
        <w:div w:id="1242371980">
          <w:marLeft w:val="0"/>
          <w:marRight w:val="0"/>
          <w:marTop w:val="0"/>
          <w:marBottom w:val="0"/>
          <w:divBdr>
            <w:top w:val="none" w:sz="0" w:space="0" w:color="auto"/>
            <w:left w:val="none" w:sz="0" w:space="0" w:color="auto"/>
            <w:bottom w:val="none" w:sz="0" w:space="0" w:color="auto"/>
            <w:right w:val="none" w:sz="0" w:space="0" w:color="auto"/>
          </w:divBdr>
          <w:divsChild>
            <w:div w:id="315841961">
              <w:marLeft w:val="0"/>
              <w:marRight w:val="0"/>
              <w:marTop w:val="0"/>
              <w:marBottom w:val="0"/>
              <w:divBdr>
                <w:top w:val="none" w:sz="0" w:space="0" w:color="auto"/>
                <w:left w:val="none" w:sz="0" w:space="0" w:color="auto"/>
                <w:bottom w:val="none" w:sz="0" w:space="0" w:color="auto"/>
                <w:right w:val="none" w:sz="0" w:space="0" w:color="auto"/>
              </w:divBdr>
            </w:div>
          </w:divsChild>
        </w:div>
        <w:div w:id="727076062">
          <w:marLeft w:val="0"/>
          <w:marRight w:val="0"/>
          <w:marTop w:val="0"/>
          <w:marBottom w:val="0"/>
          <w:divBdr>
            <w:top w:val="none" w:sz="0" w:space="0" w:color="auto"/>
            <w:left w:val="none" w:sz="0" w:space="0" w:color="auto"/>
            <w:bottom w:val="none" w:sz="0" w:space="0" w:color="auto"/>
            <w:right w:val="none" w:sz="0" w:space="0" w:color="auto"/>
          </w:divBdr>
          <w:divsChild>
            <w:div w:id="1915317250">
              <w:marLeft w:val="0"/>
              <w:marRight w:val="0"/>
              <w:marTop w:val="0"/>
              <w:marBottom w:val="0"/>
              <w:divBdr>
                <w:top w:val="none" w:sz="0" w:space="0" w:color="auto"/>
                <w:left w:val="none" w:sz="0" w:space="0" w:color="auto"/>
                <w:bottom w:val="none" w:sz="0" w:space="0" w:color="auto"/>
                <w:right w:val="none" w:sz="0" w:space="0" w:color="auto"/>
              </w:divBdr>
            </w:div>
          </w:divsChild>
        </w:div>
        <w:div w:id="67460687">
          <w:marLeft w:val="0"/>
          <w:marRight w:val="0"/>
          <w:marTop w:val="0"/>
          <w:marBottom w:val="0"/>
          <w:divBdr>
            <w:top w:val="none" w:sz="0" w:space="0" w:color="auto"/>
            <w:left w:val="none" w:sz="0" w:space="0" w:color="auto"/>
            <w:bottom w:val="none" w:sz="0" w:space="0" w:color="auto"/>
            <w:right w:val="none" w:sz="0" w:space="0" w:color="auto"/>
          </w:divBdr>
          <w:divsChild>
            <w:div w:id="38435845">
              <w:marLeft w:val="0"/>
              <w:marRight w:val="0"/>
              <w:marTop w:val="0"/>
              <w:marBottom w:val="0"/>
              <w:divBdr>
                <w:top w:val="none" w:sz="0" w:space="0" w:color="auto"/>
                <w:left w:val="none" w:sz="0" w:space="0" w:color="auto"/>
                <w:bottom w:val="none" w:sz="0" w:space="0" w:color="auto"/>
                <w:right w:val="none" w:sz="0" w:space="0" w:color="auto"/>
              </w:divBdr>
            </w:div>
          </w:divsChild>
        </w:div>
        <w:div w:id="1697927185">
          <w:marLeft w:val="0"/>
          <w:marRight w:val="0"/>
          <w:marTop w:val="0"/>
          <w:marBottom w:val="0"/>
          <w:divBdr>
            <w:top w:val="none" w:sz="0" w:space="0" w:color="auto"/>
            <w:left w:val="none" w:sz="0" w:space="0" w:color="auto"/>
            <w:bottom w:val="none" w:sz="0" w:space="0" w:color="auto"/>
            <w:right w:val="none" w:sz="0" w:space="0" w:color="auto"/>
          </w:divBdr>
          <w:divsChild>
            <w:div w:id="578825702">
              <w:marLeft w:val="0"/>
              <w:marRight w:val="0"/>
              <w:marTop w:val="0"/>
              <w:marBottom w:val="0"/>
              <w:divBdr>
                <w:top w:val="none" w:sz="0" w:space="0" w:color="auto"/>
                <w:left w:val="none" w:sz="0" w:space="0" w:color="auto"/>
                <w:bottom w:val="none" w:sz="0" w:space="0" w:color="auto"/>
                <w:right w:val="none" w:sz="0" w:space="0" w:color="auto"/>
              </w:divBdr>
            </w:div>
          </w:divsChild>
        </w:div>
        <w:div w:id="902718512">
          <w:marLeft w:val="0"/>
          <w:marRight w:val="0"/>
          <w:marTop w:val="0"/>
          <w:marBottom w:val="0"/>
          <w:divBdr>
            <w:top w:val="none" w:sz="0" w:space="0" w:color="auto"/>
            <w:left w:val="none" w:sz="0" w:space="0" w:color="auto"/>
            <w:bottom w:val="none" w:sz="0" w:space="0" w:color="auto"/>
            <w:right w:val="none" w:sz="0" w:space="0" w:color="auto"/>
          </w:divBdr>
          <w:divsChild>
            <w:div w:id="1135097351">
              <w:marLeft w:val="0"/>
              <w:marRight w:val="0"/>
              <w:marTop w:val="0"/>
              <w:marBottom w:val="0"/>
              <w:divBdr>
                <w:top w:val="none" w:sz="0" w:space="0" w:color="auto"/>
                <w:left w:val="none" w:sz="0" w:space="0" w:color="auto"/>
                <w:bottom w:val="none" w:sz="0" w:space="0" w:color="auto"/>
                <w:right w:val="none" w:sz="0" w:space="0" w:color="auto"/>
              </w:divBdr>
            </w:div>
          </w:divsChild>
        </w:div>
        <w:div w:id="1806042795">
          <w:marLeft w:val="0"/>
          <w:marRight w:val="0"/>
          <w:marTop w:val="0"/>
          <w:marBottom w:val="0"/>
          <w:divBdr>
            <w:top w:val="none" w:sz="0" w:space="0" w:color="auto"/>
            <w:left w:val="none" w:sz="0" w:space="0" w:color="auto"/>
            <w:bottom w:val="none" w:sz="0" w:space="0" w:color="auto"/>
            <w:right w:val="none" w:sz="0" w:space="0" w:color="auto"/>
          </w:divBdr>
          <w:divsChild>
            <w:div w:id="611204530">
              <w:marLeft w:val="0"/>
              <w:marRight w:val="0"/>
              <w:marTop w:val="0"/>
              <w:marBottom w:val="0"/>
              <w:divBdr>
                <w:top w:val="none" w:sz="0" w:space="0" w:color="auto"/>
                <w:left w:val="none" w:sz="0" w:space="0" w:color="auto"/>
                <w:bottom w:val="none" w:sz="0" w:space="0" w:color="auto"/>
                <w:right w:val="none" w:sz="0" w:space="0" w:color="auto"/>
              </w:divBdr>
            </w:div>
          </w:divsChild>
        </w:div>
        <w:div w:id="1897885847">
          <w:marLeft w:val="0"/>
          <w:marRight w:val="0"/>
          <w:marTop w:val="0"/>
          <w:marBottom w:val="0"/>
          <w:divBdr>
            <w:top w:val="none" w:sz="0" w:space="0" w:color="auto"/>
            <w:left w:val="none" w:sz="0" w:space="0" w:color="auto"/>
            <w:bottom w:val="none" w:sz="0" w:space="0" w:color="auto"/>
            <w:right w:val="none" w:sz="0" w:space="0" w:color="auto"/>
          </w:divBdr>
          <w:divsChild>
            <w:div w:id="1513567499">
              <w:marLeft w:val="0"/>
              <w:marRight w:val="0"/>
              <w:marTop w:val="0"/>
              <w:marBottom w:val="0"/>
              <w:divBdr>
                <w:top w:val="none" w:sz="0" w:space="0" w:color="auto"/>
                <w:left w:val="none" w:sz="0" w:space="0" w:color="auto"/>
                <w:bottom w:val="none" w:sz="0" w:space="0" w:color="auto"/>
                <w:right w:val="none" w:sz="0" w:space="0" w:color="auto"/>
              </w:divBdr>
            </w:div>
          </w:divsChild>
        </w:div>
        <w:div w:id="837430348">
          <w:marLeft w:val="0"/>
          <w:marRight w:val="0"/>
          <w:marTop w:val="0"/>
          <w:marBottom w:val="0"/>
          <w:divBdr>
            <w:top w:val="none" w:sz="0" w:space="0" w:color="auto"/>
            <w:left w:val="none" w:sz="0" w:space="0" w:color="auto"/>
            <w:bottom w:val="none" w:sz="0" w:space="0" w:color="auto"/>
            <w:right w:val="none" w:sz="0" w:space="0" w:color="auto"/>
          </w:divBdr>
          <w:divsChild>
            <w:div w:id="2140685341">
              <w:marLeft w:val="0"/>
              <w:marRight w:val="0"/>
              <w:marTop w:val="0"/>
              <w:marBottom w:val="0"/>
              <w:divBdr>
                <w:top w:val="none" w:sz="0" w:space="0" w:color="auto"/>
                <w:left w:val="none" w:sz="0" w:space="0" w:color="auto"/>
                <w:bottom w:val="none" w:sz="0" w:space="0" w:color="auto"/>
                <w:right w:val="none" w:sz="0" w:space="0" w:color="auto"/>
              </w:divBdr>
            </w:div>
          </w:divsChild>
        </w:div>
        <w:div w:id="945387676">
          <w:marLeft w:val="0"/>
          <w:marRight w:val="0"/>
          <w:marTop w:val="0"/>
          <w:marBottom w:val="0"/>
          <w:divBdr>
            <w:top w:val="none" w:sz="0" w:space="0" w:color="auto"/>
            <w:left w:val="none" w:sz="0" w:space="0" w:color="auto"/>
            <w:bottom w:val="none" w:sz="0" w:space="0" w:color="auto"/>
            <w:right w:val="none" w:sz="0" w:space="0" w:color="auto"/>
          </w:divBdr>
          <w:divsChild>
            <w:div w:id="88042381">
              <w:marLeft w:val="0"/>
              <w:marRight w:val="0"/>
              <w:marTop w:val="0"/>
              <w:marBottom w:val="0"/>
              <w:divBdr>
                <w:top w:val="none" w:sz="0" w:space="0" w:color="auto"/>
                <w:left w:val="none" w:sz="0" w:space="0" w:color="auto"/>
                <w:bottom w:val="none" w:sz="0" w:space="0" w:color="auto"/>
                <w:right w:val="none" w:sz="0" w:space="0" w:color="auto"/>
              </w:divBdr>
            </w:div>
          </w:divsChild>
        </w:div>
        <w:div w:id="574439703">
          <w:marLeft w:val="0"/>
          <w:marRight w:val="0"/>
          <w:marTop w:val="0"/>
          <w:marBottom w:val="0"/>
          <w:divBdr>
            <w:top w:val="none" w:sz="0" w:space="0" w:color="auto"/>
            <w:left w:val="none" w:sz="0" w:space="0" w:color="auto"/>
            <w:bottom w:val="none" w:sz="0" w:space="0" w:color="auto"/>
            <w:right w:val="none" w:sz="0" w:space="0" w:color="auto"/>
          </w:divBdr>
          <w:divsChild>
            <w:div w:id="913397944">
              <w:marLeft w:val="0"/>
              <w:marRight w:val="0"/>
              <w:marTop w:val="0"/>
              <w:marBottom w:val="0"/>
              <w:divBdr>
                <w:top w:val="none" w:sz="0" w:space="0" w:color="auto"/>
                <w:left w:val="none" w:sz="0" w:space="0" w:color="auto"/>
                <w:bottom w:val="none" w:sz="0" w:space="0" w:color="auto"/>
                <w:right w:val="none" w:sz="0" w:space="0" w:color="auto"/>
              </w:divBdr>
            </w:div>
          </w:divsChild>
        </w:div>
        <w:div w:id="1729958990">
          <w:marLeft w:val="0"/>
          <w:marRight w:val="0"/>
          <w:marTop w:val="0"/>
          <w:marBottom w:val="0"/>
          <w:divBdr>
            <w:top w:val="none" w:sz="0" w:space="0" w:color="auto"/>
            <w:left w:val="none" w:sz="0" w:space="0" w:color="auto"/>
            <w:bottom w:val="none" w:sz="0" w:space="0" w:color="auto"/>
            <w:right w:val="none" w:sz="0" w:space="0" w:color="auto"/>
          </w:divBdr>
          <w:divsChild>
            <w:div w:id="695542822">
              <w:marLeft w:val="0"/>
              <w:marRight w:val="0"/>
              <w:marTop w:val="0"/>
              <w:marBottom w:val="0"/>
              <w:divBdr>
                <w:top w:val="none" w:sz="0" w:space="0" w:color="auto"/>
                <w:left w:val="none" w:sz="0" w:space="0" w:color="auto"/>
                <w:bottom w:val="none" w:sz="0" w:space="0" w:color="auto"/>
                <w:right w:val="none" w:sz="0" w:space="0" w:color="auto"/>
              </w:divBdr>
            </w:div>
          </w:divsChild>
        </w:div>
        <w:div w:id="1356233393">
          <w:marLeft w:val="0"/>
          <w:marRight w:val="0"/>
          <w:marTop w:val="0"/>
          <w:marBottom w:val="0"/>
          <w:divBdr>
            <w:top w:val="none" w:sz="0" w:space="0" w:color="auto"/>
            <w:left w:val="none" w:sz="0" w:space="0" w:color="auto"/>
            <w:bottom w:val="none" w:sz="0" w:space="0" w:color="auto"/>
            <w:right w:val="none" w:sz="0" w:space="0" w:color="auto"/>
          </w:divBdr>
          <w:divsChild>
            <w:div w:id="1940019161">
              <w:marLeft w:val="0"/>
              <w:marRight w:val="0"/>
              <w:marTop w:val="0"/>
              <w:marBottom w:val="0"/>
              <w:divBdr>
                <w:top w:val="none" w:sz="0" w:space="0" w:color="auto"/>
                <w:left w:val="none" w:sz="0" w:space="0" w:color="auto"/>
                <w:bottom w:val="none" w:sz="0" w:space="0" w:color="auto"/>
                <w:right w:val="none" w:sz="0" w:space="0" w:color="auto"/>
              </w:divBdr>
            </w:div>
          </w:divsChild>
        </w:div>
        <w:div w:id="1152138695">
          <w:marLeft w:val="0"/>
          <w:marRight w:val="0"/>
          <w:marTop w:val="0"/>
          <w:marBottom w:val="0"/>
          <w:divBdr>
            <w:top w:val="none" w:sz="0" w:space="0" w:color="auto"/>
            <w:left w:val="none" w:sz="0" w:space="0" w:color="auto"/>
            <w:bottom w:val="none" w:sz="0" w:space="0" w:color="auto"/>
            <w:right w:val="none" w:sz="0" w:space="0" w:color="auto"/>
          </w:divBdr>
          <w:divsChild>
            <w:div w:id="2086025415">
              <w:marLeft w:val="0"/>
              <w:marRight w:val="0"/>
              <w:marTop w:val="0"/>
              <w:marBottom w:val="0"/>
              <w:divBdr>
                <w:top w:val="none" w:sz="0" w:space="0" w:color="auto"/>
                <w:left w:val="none" w:sz="0" w:space="0" w:color="auto"/>
                <w:bottom w:val="none" w:sz="0" w:space="0" w:color="auto"/>
                <w:right w:val="none" w:sz="0" w:space="0" w:color="auto"/>
              </w:divBdr>
            </w:div>
          </w:divsChild>
        </w:div>
        <w:div w:id="1947424269">
          <w:marLeft w:val="0"/>
          <w:marRight w:val="0"/>
          <w:marTop w:val="0"/>
          <w:marBottom w:val="0"/>
          <w:divBdr>
            <w:top w:val="none" w:sz="0" w:space="0" w:color="auto"/>
            <w:left w:val="none" w:sz="0" w:space="0" w:color="auto"/>
            <w:bottom w:val="none" w:sz="0" w:space="0" w:color="auto"/>
            <w:right w:val="none" w:sz="0" w:space="0" w:color="auto"/>
          </w:divBdr>
          <w:divsChild>
            <w:div w:id="325668392">
              <w:marLeft w:val="0"/>
              <w:marRight w:val="0"/>
              <w:marTop w:val="0"/>
              <w:marBottom w:val="0"/>
              <w:divBdr>
                <w:top w:val="none" w:sz="0" w:space="0" w:color="auto"/>
                <w:left w:val="none" w:sz="0" w:space="0" w:color="auto"/>
                <w:bottom w:val="none" w:sz="0" w:space="0" w:color="auto"/>
                <w:right w:val="none" w:sz="0" w:space="0" w:color="auto"/>
              </w:divBdr>
            </w:div>
          </w:divsChild>
        </w:div>
        <w:div w:id="1258635789">
          <w:marLeft w:val="0"/>
          <w:marRight w:val="0"/>
          <w:marTop w:val="0"/>
          <w:marBottom w:val="0"/>
          <w:divBdr>
            <w:top w:val="none" w:sz="0" w:space="0" w:color="auto"/>
            <w:left w:val="none" w:sz="0" w:space="0" w:color="auto"/>
            <w:bottom w:val="none" w:sz="0" w:space="0" w:color="auto"/>
            <w:right w:val="none" w:sz="0" w:space="0" w:color="auto"/>
          </w:divBdr>
          <w:divsChild>
            <w:div w:id="1061715455">
              <w:marLeft w:val="0"/>
              <w:marRight w:val="0"/>
              <w:marTop w:val="0"/>
              <w:marBottom w:val="0"/>
              <w:divBdr>
                <w:top w:val="none" w:sz="0" w:space="0" w:color="auto"/>
                <w:left w:val="none" w:sz="0" w:space="0" w:color="auto"/>
                <w:bottom w:val="none" w:sz="0" w:space="0" w:color="auto"/>
                <w:right w:val="none" w:sz="0" w:space="0" w:color="auto"/>
              </w:divBdr>
            </w:div>
          </w:divsChild>
        </w:div>
        <w:div w:id="2082479822">
          <w:marLeft w:val="0"/>
          <w:marRight w:val="0"/>
          <w:marTop w:val="0"/>
          <w:marBottom w:val="0"/>
          <w:divBdr>
            <w:top w:val="none" w:sz="0" w:space="0" w:color="auto"/>
            <w:left w:val="none" w:sz="0" w:space="0" w:color="auto"/>
            <w:bottom w:val="none" w:sz="0" w:space="0" w:color="auto"/>
            <w:right w:val="none" w:sz="0" w:space="0" w:color="auto"/>
          </w:divBdr>
          <w:divsChild>
            <w:div w:id="2064716901">
              <w:marLeft w:val="0"/>
              <w:marRight w:val="0"/>
              <w:marTop w:val="0"/>
              <w:marBottom w:val="0"/>
              <w:divBdr>
                <w:top w:val="none" w:sz="0" w:space="0" w:color="auto"/>
                <w:left w:val="none" w:sz="0" w:space="0" w:color="auto"/>
                <w:bottom w:val="none" w:sz="0" w:space="0" w:color="auto"/>
                <w:right w:val="none" w:sz="0" w:space="0" w:color="auto"/>
              </w:divBdr>
            </w:div>
          </w:divsChild>
        </w:div>
        <w:div w:id="265189756">
          <w:marLeft w:val="0"/>
          <w:marRight w:val="0"/>
          <w:marTop w:val="0"/>
          <w:marBottom w:val="0"/>
          <w:divBdr>
            <w:top w:val="none" w:sz="0" w:space="0" w:color="auto"/>
            <w:left w:val="none" w:sz="0" w:space="0" w:color="auto"/>
            <w:bottom w:val="none" w:sz="0" w:space="0" w:color="auto"/>
            <w:right w:val="none" w:sz="0" w:space="0" w:color="auto"/>
          </w:divBdr>
          <w:divsChild>
            <w:div w:id="1356886017">
              <w:marLeft w:val="0"/>
              <w:marRight w:val="0"/>
              <w:marTop w:val="0"/>
              <w:marBottom w:val="0"/>
              <w:divBdr>
                <w:top w:val="none" w:sz="0" w:space="0" w:color="auto"/>
                <w:left w:val="none" w:sz="0" w:space="0" w:color="auto"/>
                <w:bottom w:val="none" w:sz="0" w:space="0" w:color="auto"/>
                <w:right w:val="none" w:sz="0" w:space="0" w:color="auto"/>
              </w:divBdr>
            </w:div>
          </w:divsChild>
        </w:div>
        <w:div w:id="822350325">
          <w:marLeft w:val="0"/>
          <w:marRight w:val="0"/>
          <w:marTop w:val="0"/>
          <w:marBottom w:val="0"/>
          <w:divBdr>
            <w:top w:val="none" w:sz="0" w:space="0" w:color="auto"/>
            <w:left w:val="none" w:sz="0" w:space="0" w:color="auto"/>
            <w:bottom w:val="none" w:sz="0" w:space="0" w:color="auto"/>
            <w:right w:val="none" w:sz="0" w:space="0" w:color="auto"/>
          </w:divBdr>
          <w:divsChild>
            <w:div w:id="656346945">
              <w:marLeft w:val="0"/>
              <w:marRight w:val="0"/>
              <w:marTop w:val="0"/>
              <w:marBottom w:val="0"/>
              <w:divBdr>
                <w:top w:val="none" w:sz="0" w:space="0" w:color="auto"/>
                <w:left w:val="none" w:sz="0" w:space="0" w:color="auto"/>
                <w:bottom w:val="none" w:sz="0" w:space="0" w:color="auto"/>
                <w:right w:val="none" w:sz="0" w:space="0" w:color="auto"/>
              </w:divBdr>
            </w:div>
          </w:divsChild>
        </w:div>
        <w:div w:id="794252757">
          <w:marLeft w:val="0"/>
          <w:marRight w:val="0"/>
          <w:marTop w:val="0"/>
          <w:marBottom w:val="0"/>
          <w:divBdr>
            <w:top w:val="none" w:sz="0" w:space="0" w:color="auto"/>
            <w:left w:val="none" w:sz="0" w:space="0" w:color="auto"/>
            <w:bottom w:val="none" w:sz="0" w:space="0" w:color="auto"/>
            <w:right w:val="none" w:sz="0" w:space="0" w:color="auto"/>
          </w:divBdr>
          <w:divsChild>
            <w:div w:id="1962762128">
              <w:marLeft w:val="0"/>
              <w:marRight w:val="0"/>
              <w:marTop w:val="0"/>
              <w:marBottom w:val="0"/>
              <w:divBdr>
                <w:top w:val="none" w:sz="0" w:space="0" w:color="auto"/>
                <w:left w:val="none" w:sz="0" w:space="0" w:color="auto"/>
                <w:bottom w:val="none" w:sz="0" w:space="0" w:color="auto"/>
                <w:right w:val="none" w:sz="0" w:space="0" w:color="auto"/>
              </w:divBdr>
            </w:div>
          </w:divsChild>
        </w:div>
        <w:div w:id="1237931545">
          <w:marLeft w:val="0"/>
          <w:marRight w:val="0"/>
          <w:marTop w:val="0"/>
          <w:marBottom w:val="0"/>
          <w:divBdr>
            <w:top w:val="none" w:sz="0" w:space="0" w:color="auto"/>
            <w:left w:val="none" w:sz="0" w:space="0" w:color="auto"/>
            <w:bottom w:val="none" w:sz="0" w:space="0" w:color="auto"/>
            <w:right w:val="none" w:sz="0" w:space="0" w:color="auto"/>
          </w:divBdr>
          <w:divsChild>
            <w:div w:id="1526478423">
              <w:marLeft w:val="0"/>
              <w:marRight w:val="0"/>
              <w:marTop w:val="0"/>
              <w:marBottom w:val="0"/>
              <w:divBdr>
                <w:top w:val="none" w:sz="0" w:space="0" w:color="auto"/>
                <w:left w:val="none" w:sz="0" w:space="0" w:color="auto"/>
                <w:bottom w:val="none" w:sz="0" w:space="0" w:color="auto"/>
                <w:right w:val="none" w:sz="0" w:space="0" w:color="auto"/>
              </w:divBdr>
            </w:div>
          </w:divsChild>
        </w:div>
        <w:div w:id="1504276968">
          <w:marLeft w:val="0"/>
          <w:marRight w:val="0"/>
          <w:marTop w:val="0"/>
          <w:marBottom w:val="0"/>
          <w:divBdr>
            <w:top w:val="none" w:sz="0" w:space="0" w:color="auto"/>
            <w:left w:val="none" w:sz="0" w:space="0" w:color="auto"/>
            <w:bottom w:val="none" w:sz="0" w:space="0" w:color="auto"/>
            <w:right w:val="none" w:sz="0" w:space="0" w:color="auto"/>
          </w:divBdr>
          <w:divsChild>
            <w:div w:id="813788984">
              <w:marLeft w:val="0"/>
              <w:marRight w:val="0"/>
              <w:marTop w:val="0"/>
              <w:marBottom w:val="0"/>
              <w:divBdr>
                <w:top w:val="none" w:sz="0" w:space="0" w:color="auto"/>
                <w:left w:val="none" w:sz="0" w:space="0" w:color="auto"/>
                <w:bottom w:val="none" w:sz="0" w:space="0" w:color="auto"/>
                <w:right w:val="none" w:sz="0" w:space="0" w:color="auto"/>
              </w:divBdr>
            </w:div>
          </w:divsChild>
        </w:div>
        <w:div w:id="1939680350">
          <w:marLeft w:val="0"/>
          <w:marRight w:val="0"/>
          <w:marTop w:val="0"/>
          <w:marBottom w:val="0"/>
          <w:divBdr>
            <w:top w:val="none" w:sz="0" w:space="0" w:color="auto"/>
            <w:left w:val="none" w:sz="0" w:space="0" w:color="auto"/>
            <w:bottom w:val="none" w:sz="0" w:space="0" w:color="auto"/>
            <w:right w:val="none" w:sz="0" w:space="0" w:color="auto"/>
          </w:divBdr>
          <w:divsChild>
            <w:div w:id="102190405">
              <w:marLeft w:val="0"/>
              <w:marRight w:val="0"/>
              <w:marTop w:val="0"/>
              <w:marBottom w:val="0"/>
              <w:divBdr>
                <w:top w:val="none" w:sz="0" w:space="0" w:color="auto"/>
                <w:left w:val="none" w:sz="0" w:space="0" w:color="auto"/>
                <w:bottom w:val="none" w:sz="0" w:space="0" w:color="auto"/>
                <w:right w:val="none" w:sz="0" w:space="0" w:color="auto"/>
              </w:divBdr>
            </w:div>
          </w:divsChild>
        </w:div>
        <w:div w:id="1868176660">
          <w:marLeft w:val="0"/>
          <w:marRight w:val="0"/>
          <w:marTop w:val="0"/>
          <w:marBottom w:val="0"/>
          <w:divBdr>
            <w:top w:val="none" w:sz="0" w:space="0" w:color="auto"/>
            <w:left w:val="none" w:sz="0" w:space="0" w:color="auto"/>
            <w:bottom w:val="none" w:sz="0" w:space="0" w:color="auto"/>
            <w:right w:val="none" w:sz="0" w:space="0" w:color="auto"/>
          </w:divBdr>
          <w:divsChild>
            <w:div w:id="546573022">
              <w:marLeft w:val="0"/>
              <w:marRight w:val="0"/>
              <w:marTop w:val="0"/>
              <w:marBottom w:val="0"/>
              <w:divBdr>
                <w:top w:val="none" w:sz="0" w:space="0" w:color="auto"/>
                <w:left w:val="none" w:sz="0" w:space="0" w:color="auto"/>
                <w:bottom w:val="none" w:sz="0" w:space="0" w:color="auto"/>
                <w:right w:val="none" w:sz="0" w:space="0" w:color="auto"/>
              </w:divBdr>
            </w:div>
          </w:divsChild>
        </w:div>
        <w:div w:id="427896379">
          <w:marLeft w:val="0"/>
          <w:marRight w:val="0"/>
          <w:marTop w:val="0"/>
          <w:marBottom w:val="0"/>
          <w:divBdr>
            <w:top w:val="none" w:sz="0" w:space="0" w:color="auto"/>
            <w:left w:val="none" w:sz="0" w:space="0" w:color="auto"/>
            <w:bottom w:val="none" w:sz="0" w:space="0" w:color="auto"/>
            <w:right w:val="none" w:sz="0" w:space="0" w:color="auto"/>
          </w:divBdr>
          <w:divsChild>
            <w:div w:id="494954410">
              <w:marLeft w:val="0"/>
              <w:marRight w:val="0"/>
              <w:marTop w:val="0"/>
              <w:marBottom w:val="0"/>
              <w:divBdr>
                <w:top w:val="none" w:sz="0" w:space="0" w:color="auto"/>
                <w:left w:val="none" w:sz="0" w:space="0" w:color="auto"/>
                <w:bottom w:val="none" w:sz="0" w:space="0" w:color="auto"/>
                <w:right w:val="none" w:sz="0" w:space="0" w:color="auto"/>
              </w:divBdr>
            </w:div>
          </w:divsChild>
        </w:div>
        <w:div w:id="1194150712">
          <w:marLeft w:val="0"/>
          <w:marRight w:val="0"/>
          <w:marTop w:val="0"/>
          <w:marBottom w:val="0"/>
          <w:divBdr>
            <w:top w:val="none" w:sz="0" w:space="0" w:color="auto"/>
            <w:left w:val="none" w:sz="0" w:space="0" w:color="auto"/>
            <w:bottom w:val="none" w:sz="0" w:space="0" w:color="auto"/>
            <w:right w:val="none" w:sz="0" w:space="0" w:color="auto"/>
          </w:divBdr>
          <w:divsChild>
            <w:div w:id="619259151">
              <w:marLeft w:val="0"/>
              <w:marRight w:val="0"/>
              <w:marTop w:val="0"/>
              <w:marBottom w:val="0"/>
              <w:divBdr>
                <w:top w:val="none" w:sz="0" w:space="0" w:color="auto"/>
                <w:left w:val="none" w:sz="0" w:space="0" w:color="auto"/>
                <w:bottom w:val="none" w:sz="0" w:space="0" w:color="auto"/>
                <w:right w:val="none" w:sz="0" w:space="0" w:color="auto"/>
              </w:divBdr>
            </w:div>
          </w:divsChild>
        </w:div>
        <w:div w:id="289556497">
          <w:marLeft w:val="0"/>
          <w:marRight w:val="0"/>
          <w:marTop w:val="0"/>
          <w:marBottom w:val="0"/>
          <w:divBdr>
            <w:top w:val="none" w:sz="0" w:space="0" w:color="auto"/>
            <w:left w:val="none" w:sz="0" w:space="0" w:color="auto"/>
            <w:bottom w:val="none" w:sz="0" w:space="0" w:color="auto"/>
            <w:right w:val="none" w:sz="0" w:space="0" w:color="auto"/>
          </w:divBdr>
          <w:divsChild>
            <w:div w:id="913663030">
              <w:marLeft w:val="0"/>
              <w:marRight w:val="0"/>
              <w:marTop w:val="0"/>
              <w:marBottom w:val="0"/>
              <w:divBdr>
                <w:top w:val="none" w:sz="0" w:space="0" w:color="auto"/>
                <w:left w:val="none" w:sz="0" w:space="0" w:color="auto"/>
                <w:bottom w:val="none" w:sz="0" w:space="0" w:color="auto"/>
                <w:right w:val="none" w:sz="0" w:space="0" w:color="auto"/>
              </w:divBdr>
            </w:div>
          </w:divsChild>
        </w:div>
        <w:div w:id="1001935513">
          <w:marLeft w:val="0"/>
          <w:marRight w:val="0"/>
          <w:marTop w:val="0"/>
          <w:marBottom w:val="0"/>
          <w:divBdr>
            <w:top w:val="none" w:sz="0" w:space="0" w:color="auto"/>
            <w:left w:val="none" w:sz="0" w:space="0" w:color="auto"/>
            <w:bottom w:val="none" w:sz="0" w:space="0" w:color="auto"/>
            <w:right w:val="none" w:sz="0" w:space="0" w:color="auto"/>
          </w:divBdr>
          <w:divsChild>
            <w:div w:id="1282879356">
              <w:marLeft w:val="0"/>
              <w:marRight w:val="0"/>
              <w:marTop w:val="0"/>
              <w:marBottom w:val="0"/>
              <w:divBdr>
                <w:top w:val="none" w:sz="0" w:space="0" w:color="auto"/>
                <w:left w:val="none" w:sz="0" w:space="0" w:color="auto"/>
                <w:bottom w:val="none" w:sz="0" w:space="0" w:color="auto"/>
                <w:right w:val="none" w:sz="0" w:space="0" w:color="auto"/>
              </w:divBdr>
            </w:div>
          </w:divsChild>
        </w:div>
        <w:div w:id="22293658">
          <w:marLeft w:val="0"/>
          <w:marRight w:val="0"/>
          <w:marTop w:val="0"/>
          <w:marBottom w:val="0"/>
          <w:divBdr>
            <w:top w:val="none" w:sz="0" w:space="0" w:color="auto"/>
            <w:left w:val="none" w:sz="0" w:space="0" w:color="auto"/>
            <w:bottom w:val="none" w:sz="0" w:space="0" w:color="auto"/>
            <w:right w:val="none" w:sz="0" w:space="0" w:color="auto"/>
          </w:divBdr>
          <w:divsChild>
            <w:div w:id="1291009659">
              <w:marLeft w:val="0"/>
              <w:marRight w:val="0"/>
              <w:marTop w:val="0"/>
              <w:marBottom w:val="0"/>
              <w:divBdr>
                <w:top w:val="none" w:sz="0" w:space="0" w:color="auto"/>
                <w:left w:val="none" w:sz="0" w:space="0" w:color="auto"/>
                <w:bottom w:val="none" w:sz="0" w:space="0" w:color="auto"/>
                <w:right w:val="none" w:sz="0" w:space="0" w:color="auto"/>
              </w:divBdr>
            </w:div>
          </w:divsChild>
        </w:div>
        <w:div w:id="1774284779">
          <w:marLeft w:val="0"/>
          <w:marRight w:val="0"/>
          <w:marTop w:val="0"/>
          <w:marBottom w:val="0"/>
          <w:divBdr>
            <w:top w:val="none" w:sz="0" w:space="0" w:color="auto"/>
            <w:left w:val="none" w:sz="0" w:space="0" w:color="auto"/>
            <w:bottom w:val="none" w:sz="0" w:space="0" w:color="auto"/>
            <w:right w:val="none" w:sz="0" w:space="0" w:color="auto"/>
          </w:divBdr>
          <w:divsChild>
            <w:div w:id="388190143">
              <w:marLeft w:val="0"/>
              <w:marRight w:val="0"/>
              <w:marTop w:val="0"/>
              <w:marBottom w:val="0"/>
              <w:divBdr>
                <w:top w:val="none" w:sz="0" w:space="0" w:color="auto"/>
                <w:left w:val="none" w:sz="0" w:space="0" w:color="auto"/>
                <w:bottom w:val="none" w:sz="0" w:space="0" w:color="auto"/>
                <w:right w:val="none" w:sz="0" w:space="0" w:color="auto"/>
              </w:divBdr>
            </w:div>
          </w:divsChild>
        </w:div>
        <w:div w:id="182597576">
          <w:marLeft w:val="0"/>
          <w:marRight w:val="0"/>
          <w:marTop w:val="0"/>
          <w:marBottom w:val="0"/>
          <w:divBdr>
            <w:top w:val="none" w:sz="0" w:space="0" w:color="auto"/>
            <w:left w:val="none" w:sz="0" w:space="0" w:color="auto"/>
            <w:bottom w:val="none" w:sz="0" w:space="0" w:color="auto"/>
            <w:right w:val="none" w:sz="0" w:space="0" w:color="auto"/>
          </w:divBdr>
          <w:divsChild>
            <w:div w:id="943683379">
              <w:marLeft w:val="0"/>
              <w:marRight w:val="0"/>
              <w:marTop w:val="0"/>
              <w:marBottom w:val="0"/>
              <w:divBdr>
                <w:top w:val="none" w:sz="0" w:space="0" w:color="auto"/>
                <w:left w:val="none" w:sz="0" w:space="0" w:color="auto"/>
                <w:bottom w:val="none" w:sz="0" w:space="0" w:color="auto"/>
                <w:right w:val="none" w:sz="0" w:space="0" w:color="auto"/>
              </w:divBdr>
            </w:div>
          </w:divsChild>
        </w:div>
        <w:div w:id="2136832448">
          <w:marLeft w:val="0"/>
          <w:marRight w:val="0"/>
          <w:marTop w:val="0"/>
          <w:marBottom w:val="0"/>
          <w:divBdr>
            <w:top w:val="none" w:sz="0" w:space="0" w:color="auto"/>
            <w:left w:val="none" w:sz="0" w:space="0" w:color="auto"/>
            <w:bottom w:val="none" w:sz="0" w:space="0" w:color="auto"/>
            <w:right w:val="none" w:sz="0" w:space="0" w:color="auto"/>
          </w:divBdr>
          <w:divsChild>
            <w:div w:id="501163648">
              <w:marLeft w:val="0"/>
              <w:marRight w:val="0"/>
              <w:marTop w:val="0"/>
              <w:marBottom w:val="0"/>
              <w:divBdr>
                <w:top w:val="none" w:sz="0" w:space="0" w:color="auto"/>
                <w:left w:val="none" w:sz="0" w:space="0" w:color="auto"/>
                <w:bottom w:val="none" w:sz="0" w:space="0" w:color="auto"/>
                <w:right w:val="none" w:sz="0" w:space="0" w:color="auto"/>
              </w:divBdr>
            </w:div>
          </w:divsChild>
        </w:div>
        <w:div w:id="1781102983">
          <w:marLeft w:val="0"/>
          <w:marRight w:val="0"/>
          <w:marTop w:val="0"/>
          <w:marBottom w:val="0"/>
          <w:divBdr>
            <w:top w:val="none" w:sz="0" w:space="0" w:color="auto"/>
            <w:left w:val="none" w:sz="0" w:space="0" w:color="auto"/>
            <w:bottom w:val="none" w:sz="0" w:space="0" w:color="auto"/>
            <w:right w:val="none" w:sz="0" w:space="0" w:color="auto"/>
          </w:divBdr>
          <w:divsChild>
            <w:div w:id="1719695585">
              <w:marLeft w:val="0"/>
              <w:marRight w:val="0"/>
              <w:marTop w:val="0"/>
              <w:marBottom w:val="0"/>
              <w:divBdr>
                <w:top w:val="none" w:sz="0" w:space="0" w:color="auto"/>
                <w:left w:val="none" w:sz="0" w:space="0" w:color="auto"/>
                <w:bottom w:val="none" w:sz="0" w:space="0" w:color="auto"/>
                <w:right w:val="none" w:sz="0" w:space="0" w:color="auto"/>
              </w:divBdr>
            </w:div>
          </w:divsChild>
        </w:div>
        <w:div w:id="1608732903">
          <w:marLeft w:val="0"/>
          <w:marRight w:val="0"/>
          <w:marTop w:val="0"/>
          <w:marBottom w:val="0"/>
          <w:divBdr>
            <w:top w:val="none" w:sz="0" w:space="0" w:color="auto"/>
            <w:left w:val="none" w:sz="0" w:space="0" w:color="auto"/>
            <w:bottom w:val="none" w:sz="0" w:space="0" w:color="auto"/>
            <w:right w:val="none" w:sz="0" w:space="0" w:color="auto"/>
          </w:divBdr>
          <w:divsChild>
            <w:div w:id="1660764053">
              <w:marLeft w:val="0"/>
              <w:marRight w:val="0"/>
              <w:marTop w:val="0"/>
              <w:marBottom w:val="0"/>
              <w:divBdr>
                <w:top w:val="none" w:sz="0" w:space="0" w:color="auto"/>
                <w:left w:val="none" w:sz="0" w:space="0" w:color="auto"/>
                <w:bottom w:val="none" w:sz="0" w:space="0" w:color="auto"/>
                <w:right w:val="none" w:sz="0" w:space="0" w:color="auto"/>
              </w:divBdr>
            </w:div>
          </w:divsChild>
        </w:div>
        <w:div w:id="1551962567">
          <w:marLeft w:val="0"/>
          <w:marRight w:val="0"/>
          <w:marTop w:val="0"/>
          <w:marBottom w:val="0"/>
          <w:divBdr>
            <w:top w:val="none" w:sz="0" w:space="0" w:color="auto"/>
            <w:left w:val="none" w:sz="0" w:space="0" w:color="auto"/>
            <w:bottom w:val="none" w:sz="0" w:space="0" w:color="auto"/>
            <w:right w:val="none" w:sz="0" w:space="0" w:color="auto"/>
          </w:divBdr>
          <w:divsChild>
            <w:div w:id="988244405">
              <w:marLeft w:val="0"/>
              <w:marRight w:val="0"/>
              <w:marTop w:val="0"/>
              <w:marBottom w:val="0"/>
              <w:divBdr>
                <w:top w:val="none" w:sz="0" w:space="0" w:color="auto"/>
                <w:left w:val="none" w:sz="0" w:space="0" w:color="auto"/>
                <w:bottom w:val="none" w:sz="0" w:space="0" w:color="auto"/>
                <w:right w:val="none" w:sz="0" w:space="0" w:color="auto"/>
              </w:divBdr>
            </w:div>
          </w:divsChild>
        </w:div>
        <w:div w:id="816530009">
          <w:marLeft w:val="0"/>
          <w:marRight w:val="0"/>
          <w:marTop w:val="0"/>
          <w:marBottom w:val="0"/>
          <w:divBdr>
            <w:top w:val="none" w:sz="0" w:space="0" w:color="auto"/>
            <w:left w:val="none" w:sz="0" w:space="0" w:color="auto"/>
            <w:bottom w:val="none" w:sz="0" w:space="0" w:color="auto"/>
            <w:right w:val="none" w:sz="0" w:space="0" w:color="auto"/>
          </w:divBdr>
          <w:divsChild>
            <w:div w:id="300769031">
              <w:marLeft w:val="0"/>
              <w:marRight w:val="0"/>
              <w:marTop w:val="0"/>
              <w:marBottom w:val="0"/>
              <w:divBdr>
                <w:top w:val="none" w:sz="0" w:space="0" w:color="auto"/>
                <w:left w:val="none" w:sz="0" w:space="0" w:color="auto"/>
                <w:bottom w:val="none" w:sz="0" w:space="0" w:color="auto"/>
                <w:right w:val="none" w:sz="0" w:space="0" w:color="auto"/>
              </w:divBdr>
            </w:div>
          </w:divsChild>
        </w:div>
        <w:div w:id="1878858524">
          <w:marLeft w:val="0"/>
          <w:marRight w:val="0"/>
          <w:marTop w:val="0"/>
          <w:marBottom w:val="0"/>
          <w:divBdr>
            <w:top w:val="none" w:sz="0" w:space="0" w:color="auto"/>
            <w:left w:val="none" w:sz="0" w:space="0" w:color="auto"/>
            <w:bottom w:val="none" w:sz="0" w:space="0" w:color="auto"/>
            <w:right w:val="none" w:sz="0" w:space="0" w:color="auto"/>
          </w:divBdr>
          <w:divsChild>
            <w:div w:id="1976835330">
              <w:marLeft w:val="0"/>
              <w:marRight w:val="0"/>
              <w:marTop w:val="0"/>
              <w:marBottom w:val="0"/>
              <w:divBdr>
                <w:top w:val="none" w:sz="0" w:space="0" w:color="auto"/>
                <w:left w:val="none" w:sz="0" w:space="0" w:color="auto"/>
                <w:bottom w:val="none" w:sz="0" w:space="0" w:color="auto"/>
                <w:right w:val="none" w:sz="0" w:space="0" w:color="auto"/>
              </w:divBdr>
            </w:div>
          </w:divsChild>
        </w:div>
        <w:div w:id="512308184">
          <w:marLeft w:val="0"/>
          <w:marRight w:val="0"/>
          <w:marTop w:val="0"/>
          <w:marBottom w:val="0"/>
          <w:divBdr>
            <w:top w:val="none" w:sz="0" w:space="0" w:color="auto"/>
            <w:left w:val="none" w:sz="0" w:space="0" w:color="auto"/>
            <w:bottom w:val="none" w:sz="0" w:space="0" w:color="auto"/>
            <w:right w:val="none" w:sz="0" w:space="0" w:color="auto"/>
          </w:divBdr>
          <w:divsChild>
            <w:div w:id="2133671184">
              <w:marLeft w:val="0"/>
              <w:marRight w:val="0"/>
              <w:marTop w:val="0"/>
              <w:marBottom w:val="0"/>
              <w:divBdr>
                <w:top w:val="none" w:sz="0" w:space="0" w:color="auto"/>
                <w:left w:val="none" w:sz="0" w:space="0" w:color="auto"/>
                <w:bottom w:val="none" w:sz="0" w:space="0" w:color="auto"/>
                <w:right w:val="none" w:sz="0" w:space="0" w:color="auto"/>
              </w:divBdr>
            </w:div>
          </w:divsChild>
        </w:div>
        <w:div w:id="1377270199">
          <w:marLeft w:val="0"/>
          <w:marRight w:val="0"/>
          <w:marTop w:val="0"/>
          <w:marBottom w:val="0"/>
          <w:divBdr>
            <w:top w:val="none" w:sz="0" w:space="0" w:color="auto"/>
            <w:left w:val="none" w:sz="0" w:space="0" w:color="auto"/>
            <w:bottom w:val="none" w:sz="0" w:space="0" w:color="auto"/>
            <w:right w:val="none" w:sz="0" w:space="0" w:color="auto"/>
          </w:divBdr>
          <w:divsChild>
            <w:div w:id="49623813">
              <w:marLeft w:val="0"/>
              <w:marRight w:val="0"/>
              <w:marTop w:val="0"/>
              <w:marBottom w:val="0"/>
              <w:divBdr>
                <w:top w:val="none" w:sz="0" w:space="0" w:color="auto"/>
                <w:left w:val="none" w:sz="0" w:space="0" w:color="auto"/>
                <w:bottom w:val="none" w:sz="0" w:space="0" w:color="auto"/>
                <w:right w:val="none" w:sz="0" w:space="0" w:color="auto"/>
              </w:divBdr>
            </w:div>
          </w:divsChild>
        </w:div>
        <w:div w:id="1641229300">
          <w:marLeft w:val="0"/>
          <w:marRight w:val="0"/>
          <w:marTop w:val="0"/>
          <w:marBottom w:val="0"/>
          <w:divBdr>
            <w:top w:val="none" w:sz="0" w:space="0" w:color="auto"/>
            <w:left w:val="none" w:sz="0" w:space="0" w:color="auto"/>
            <w:bottom w:val="none" w:sz="0" w:space="0" w:color="auto"/>
            <w:right w:val="none" w:sz="0" w:space="0" w:color="auto"/>
          </w:divBdr>
          <w:divsChild>
            <w:div w:id="2059812941">
              <w:marLeft w:val="0"/>
              <w:marRight w:val="0"/>
              <w:marTop w:val="0"/>
              <w:marBottom w:val="0"/>
              <w:divBdr>
                <w:top w:val="none" w:sz="0" w:space="0" w:color="auto"/>
                <w:left w:val="none" w:sz="0" w:space="0" w:color="auto"/>
                <w:bottom w:val="none" w:sz="0" w:space="0" w:color="auto"/>
                <w:right w:val="none" w:sz="0" w:space="0" w:color="auto"/>
              </w:divBdr>
            </w:div>
          </w:divsChild>
        </w:div>
        <w:div w:id="314721769">
          <w:marLeft w:val="0"/>
          <w:marRight w:val="0"/>
          <w:marTop w:val="0"/>
          <w:marBottom w:val="0"/>
          <w:divBdr>
            <w:top w:val="none" w:sz="0" w:space="0" w:color="auto"/>
            <w:left w:val="none" w:sz="0" w:space="0" w:color="auto"/>
            <w:bottom w:val="none" w:sz="0" w:space="0" w:color="auto"/>
            <w:right w:val="none" w:sz="0" w:space="0" w:color="auto"/>
          </w:divBdr>
          <w:divsChild>
            <w:div w:id="1129084016">
              <w:marLeft w:val="0"/>
              <w:marRight w:val="0"/>
              <w:marTop w:val="0"/>
              <w:marBottom w:val="0"/>
              <w:divBdr>
                <w:top w:val="none" w:sz="0" w:space="0" w:color="auto"/>
                <w:left w:val="none" w:sz="0" w:space="0" w:color="auto"/>
                <w:bottom w:val="none" w:sz="0" w:space="0" w:color="auto"/>
                <w:right w:val="none" w:sz="0" w:space="0" w:color="auto"/>
              </w:divBdr>
            </w:div>
          </w:divsChild>
        </w:div>
        <w:div w:id="1390575177">
          <w:marLeft w:val="0"/>
          <w:marRight w:val="0"/>
          <w:marTop w:val="0"/>
          <w:marBottom w:val="0"/>
          <w:divBdr>
            <w:top w:val="none" w:sz="0" w:space="0" w:color="auto"/>
            <w:left w:val="none" w:sz="0" w:space="0" w:color="auto"/>
            <w:bottom w:val="none" w:sz="0" w:space="0" w:color="auto"/>
            <w:right w:val="none" w:sz="0" w:space="0" w:color="auto"/>
          </w:divBdr>
          <w:divsChild>
            <w:div w:id="659578854">
              <w:marLeft w:val="0"/>
              <w:marRight w:val="0"/>
              <w:marTop w:val="0"/>
              <w:marBottom w:val="0"/>
              <w:divBdr>
                <w:top w:val="none" w:sz="0" w:space="0" w:color="auto"/>
                <w:left w:val="none" w:sz="0" w:space="0" w:color="auto"/>
                <w:bottom w:val="none" w:sz="0" w:space="0" w:color="auto"/>
                <w:right w:val="none" w:sz="0" w:space="0" w:color="auto"/>
              </w:divBdr>
            </w:div>
            <w:div w:id="722020353">
              <w:marLeft w:val="0"/>
              <w:marRight w:val="0"/>
              <w:marTop w:val="0"/>
              <w:marBottom w:val="0"/>
              <w:divBdr>
                <w:top w:val="none" w:sz="0" w:space="0" w:color="auto"/>
                <w:left w:val="none" w:sz="0" w:space="0" w:color="auto"/>
                <w:bottom w:val="none" w:sz="0" w:space="0" w:color="auto"/>
                <w:right w:val="none" w:sz="0" w:space="0" w:color="auto"/>
              </w:divBdr>
            </w:div>
          </w:divsChild>
        </w:div>
        <w:div w:id="1098599676">
          <w:marLeft w:val="0"/>
          <w:marRight w:val="0"/>
          <w:marTop w:val="0"/>
          <w:marBottom w:val="0"/>
          <w:divBdr>
            <w:top w:val="none" w:sz="0" w:space="0" w:color="auto"/>
            <w:left w:val="none" w:sz="0" w:space="0" w:color="auto"/>
            <w:bottom w:val="none" w:sz="0" w:space="0" w:color="auto"/>
            <w:right w:val="none" w:sz="0" w:space="0" w:color="auto"/>
          </w:divBdr>
          <w:divsChild>
            <w:div w:id="1538856116">
              <w:marLeft w:val="0"/>
              <w:marRight w:val="0"/>
              <w:marTop w:val="0"/>
              <w:marBottom w:val="0"/>
              <w:divBdr>
                <w:top w:val="none" w:sz="0" w:space="0" w:color="auto"/>
                <w:left w:val="none" w:sz="0" w:space="0" w:color="auto"/>
                <w:bottom w:val="none" w:sz="0" w:space="0" w:color="auto"/>
                <w:right w:val="none" w:sz="0" w:space="0" w:color="auto"/>
              </w:divBdr>
            </w:div>
          </w:divsChild>
        </w:div>
        <w:div w:id="1405837066">
          <w:marLeft w:val="0"/>
          <w:marRight w:val="0"/>
          <w:marTop w:val="0"/>
          <w:marBottom w:val="0"/>
          <w:divBdr>
            <w:top w:val="none" w:sz="0" w:space="0" w:color="auto"/>
            <w:left w:val="none" w:sz="0" w:space="0" w:color="auto"/>
            <w:bottom w:val="none" w:sz="0" w:space="0" w:color="auto"/>
            <w:right w:val="none" w:sz="0" w:space="0" w:color="auto"/>
          </w:divBdr>
          <w:divsChild>
            <w:div w:id="2003658614">
              <w:marLeft w:val="0"/>
              <w:marRight w:val="0"/>
              <w:marTop w:val="0"/>
              <w:marBottom w:val="0"/>
              <w:divBdr>
                <w:top w:val="none" w:sz="0" w:space="0" w:color="auto"/>
                <w:left w:val="none" w:sz="0" w:space="0" w:color="auto"/>
                <w:bottom w:val="none" w:sz="0" w:space="0" w:color="auto"/>
                <w:right w:val="none" w:sz="0" w:space="0" w:color="auto"/>
              </w:divBdr>
            </w:div>
          </w:divsChild>
        </w:div>
        <w:div w:id="1917009750">
          <w:marLeft w:val="0"/>
          <w:marRight w:val="0"/>
          <w:marTop w:val="0"/>
          <w:marBottom w:val="0"/>
          <w:divBdr>
            <w:top w:val="none" w:sz="0" w:space="0" w:color="auto"/>
            <w:left w:val="none" w:sz="0" w:space="0" w:color="auto"/>
            <w:bottom w:val="none" w:sz="0" w:space="0" w:color="auto"/>
            <w:right w:val="none" w:sz="0" w:space="0" w:color="auto"/>
          </w:divBdr>
          <w:divsChild>
            <w:div w:id="581917038">
              <w:marLeft w:val="0"/>
              <w:marRight w:val="0"/>
              <w:marTop w:val="0"/>
              <w:marBottom w:val="0"/>
              <w:divBdr>
                <w:top w:val="none" w:sz="0" w:space="0" w:color="auto"/>
                <w:left w:val="none" w:sz="0" w:space="0" w:color="auto"/>
                <w:bottom w:val="none" w:sz="0" w:space="0" w:color="auto"/>
                <w:right w:val="none" w:sz="0" w:space="0" w:color="auto"/>
              </w:divBdr>
            </w:div>
          </w:divsChild>
        </w:div>
        <w:div w:id="654796418">
          <w:marLeft w:val="0"/>
          <w:marRight w:val="0"/>
          <w:marTop w:val="0"/>
          <w:marBottom w:val="0"/>
          <w:divBdr>
            <w:top w:val="none" w:sz="0" w:space="0" w:color="auto"/>
            <w:left w:val="none" w:sz="0" w:space="0" w:color="auto"/>
            <w:bottom w:val="none" w:sz="0" w:space="0" w:color="auto"/>
            <w:right w:val="none" w:sz="0" w:space="0" w:color="auto"/>
          </w:divBdr>
          <w:divsChild>
            <w:div w:id="1866016902">
              <w:marLeft w:val="0"/>
              <w:marRight w:val="0"/>
              <w:marTop w:val="0"/>
              <w:marBottom w:val="0"/>
              <w:divBdr>
                <w:top w:val="none" w:sz="0" w:space="0" w:color="auto"/>
                <w:left w:val="none" w:sz="0" w:space="0" w:color="auto"/>
                <w:bottom w:val="none" w:sz="0" w:space="0" w:color="auto"/>
                <w:right w:val="none" w:sz="0" w:space="0" w:color="auto"/>
              </w:divBdr>
            </w:div>
          </w:divsChild>
        </w:div>
        <w:div w:id="1401176958">
          <w:marLeft w:val="0"/>
          <w:marRight w:val="0"/>
          <w:marTop w:val="0"/>
          <w:marBottom w:val="0"/>
          <w:divBdr>
            <w:top w:val="none" w:sz="0" w:space="0" w:color="auto"/>
            <w:left w:val="none" w:sz="0" w:space="0" w:color="auto"/>
            <w:bottom w:val="none" w:sz="0" w:space="0" w:color="auto"/>
            <w:right w:val="none" w:sz="0" w:space="0" w:color="auto"/>
          </w:divBdr>
          <w:divsChild>
            <w:div w:id="977296456">
              <w:marLeft w:val="0"/>
              <w:marRight w:val="0"/>
              <w:marTop w:val="0"/>
              <w:marBottom w:val="0"/>
              <w:divBdr>
                <w:top w:val="none" w:sz="0" w:space="0" w:color="auto"/>
                <w:left w:val="none" w:sz="0" w:space="0" w:color="auto"/>
                <w:bottom w:val="none" w:sz="0" w:space="0" w:color="auto"/>
                <w:right w:val="none" w:sz="0" w:space="0" w:color="auto"/>
              </w:divBdr>
            </w:div>
          </w:divsChild>
        </w:div>
        <w:div w:id="54089396">
          <w:marLeft w:val="0"/>
          <w:marRight w:val="0"/>
          <w:marTop w:val="0"/>
          <w:marBottom w:val="0"/>
          <w:divBdr>
            <w:top w:val="none" w:sz="0" w:space="0" w:color="auto"/>
            <w:left w:val="none" w:sz="0" w:space="0" w:color="auto"/>
            <w:bottom w:val="none" w:sz="0" w:space="0" w:color="auto"/>
            <w:right w:val="none" w:sz="0" w:space="0" w:color="auto"/>
          </w:divBdr>
          <w:divsChild>
            <w:div w:id="1382629625">
              <w:marLeft w:val="0"/>
              <w:marRight w:val="0"/>
              <w:marTop w:val="0"/>
              <w:marBottom w:val="0"/>
              <w:divBdr>
                <w:top w:val="none" w:sz="0" w:space="0" w:color="auto"/>
                <w:left w:val="none" w:sz="0" w:space="0" w:color="auto"/>
                <w:bottom w:val="none" w:sz="0" w:space="0" w:color="auto"/>
                <w:right w:val="none" w:sz="0" w:space="0" w:color="auto"/>
              </w:divBdr>
            </w:div>
            <w:div w:id="564873668">
              <w:marLeft w:val="0"/>
              <w:marRight w:val="0"/>
              <w:marTop w:val="0"/>
              <w:marBottom w:val="0"/>
              <w:divBdr>
                <w:top w:val="none" w:sz="0" w:space="0" w:color="auto"/>
                <w:left w:val="none" w:sz="0" w:space="0" w:color="auto"/>
                <w:bottom w:val="none" w:sz="0" w:space="0" w:color="auto"/>
                <w:right w:val="none" w:sz="0" w:space="0" w:color="auto"/>
              </w:divBdr>
            </w:div>
          </w:divsChild>
        </w:div>
        <w:div w:id="306596562">
          <w:marLeft w:val="0"/>
          <w:marRight w:val="0"/>
          <w:marTop w:val="0"/>
          <w:marBottom w:val="0"/>
          <w:divBdr>
            <w:top w:val="none" w:sz="0" w:space="0" w:color="auto"/>
            <w:left w:val="none" w:sz="0" w:space="0" w:color="auto"/>
            <w:bottom w:val="none" w:sz="0" w:space="0" w:color="auto"/>
            <w:right w:val="none" w:sz="0" w:space="0" w:color="auto"/>
          </w:divBdr>
          <w:divsChild>
            <w:div w:id="1437365170">
              <w:marLeft w:val="0"/>
              <w:marRight w:val="0"/>
              <w:marTop w:val="0"/>
              <w:marBottom w:val="0"/>
              <w:divBdr>
                <w:top w:val="none" w:sz="0" w:space="0" w:color="auto"/>
                <w:left w:val="none" w:sz="0" w:space="0" w:color="auto"/>
                <w:bottom w:val="none" w:sz="0" w:space="0" w:color="auto"/>
                <w:right w:val="none" w:sz="0" w:space="0" w:color="auto"/>
              </w:divBdr>
            </w:div>
          </w:divsChild>
        </w:div>
        <w:div w:id="1582519762">
          <w:marLeft w:val="0"/>
          <w:marRight w:val="0"/>
          <w:marTop w:val="0"/>
          <w:marBottom w:val="0"/>
          <w:divBdr>
            <w:top w:val="none" w:sz="0" w:space="0" w:color="auto"/>
            <w:left w:val="none" w:sz="0" w:space="0" w:color="auto"/>
            <w:bottom w:val="none" w:sz="0" w:space="0" w:color="auto"/>
            <w:right w:val="none" w:sz="0" w:space="0" w:color="auto"/>
          </w:divBdr>
          <w:divsChild>
            <w:div w:id="8532814">
              <w:marLeft w:val="0"/>
              <w:marRight w:val="0"/>
              <w:marTop w:val="0"/>
              <w:marBottom w:val="0"/>
              <w:divBdr>
                <w:top w:val="none" w:sz="0" w:space="0" w:color="auto"/>
                <w:left w:val="none" w:sz="0" w:space="0" w:color="auto"/>
                <w:bottom w:val="none" w:sz="0" w:space="0" w:color="auto"/>
                <w:right w:val="none" w:sz="0" w:space="0" w:color="auto"/>
              </w:divBdr>
            </w:div>
          </w:divsChild>
        </w:div>
        <w:div w:id="441848994">
          <w:marLeft w:val="0"/>
          <w:marRight w:val="0"/>
          <w:marTop w:val="0"/>
          <w:marBottom w:val="0"/>
          <w:divBdr>
            <w:top w:val="none" w:sz="0" w:space="0" w:color="auto"/>
            <w:left w:val="none" w:sz="0" w:space="0" w:color="auto"/>
            <w:bottom w:val="none" w:sz="0" w:space="0" w:color="auto"/>
            <w:right w:val="none" w:sz="0" w:space="0" w:color="auto"/>
          </w:divBdr>
          <w:divsChild>
            <w:div w:id="1786849063">
              <w:marLeft w:val="0"/>
              <w:marRight w:val="0"/>
              <w:marTop w:val="0"/>
              <w:marBottom w:val="0"/>
              <w:divBdr>
                <w:top w:val="none" w:sz="0" w:space="0" w:color="auto"/>
                <w:left w:val="none" w:sz="0" w:space="0" w:color="auto"/>
                <w:bottom w:val="none" w:sz="0" w:space="0" w:color="auto"/>
                <w:right w:val="none" w:sz="0" w:space="0" w:color="auto"/>
              </w:divBdr>
            </w:div>
          </w:divsChild>
        </w:div>
        <w:div w:id="383797615">
          <w:marLeft w:val="0"/>
          <w:marRight w:val="0"/>
          <w:marTop w:val="0"/>
          <w:marBottom w:val="0"/>
          <w:divBdr>
            <w:top w:val="none" w:sz="0" w:space="0" w:color="auto"/>
            <w:left w:val="none" w:sz="0" w:space="0" w:color="auto"/>
            <w:bottom w:val="none" w:sz="0" w:space="0" w:color="auto"/>
            <w:right w:val="none" w:sz="0" w:space="0" w:color="auto"/>
          </w:divBdr>
          <w:divsChild>
            <w:div w:id="630869431">
              <w:marLeft w:val="0"/>
              <w:marRight w:val="0"/>
              <w:marTop w:val="0"/>
              <w:marBottom w:val="0"/>
              <w:divBdr>
                <w:top w:val="none" w:sz="0" w:space="0" w:color="auto"/>
                <w:left w:val="none" w:sz="0" w:space="0" w:color="auto"/>
                <w:bottom w:val="none" w:sz="0" w:space="0" w:color="auto"/>
                <w:right w:val="none" w:sz="0" w:space="0" w:color="auto"/>
              </w:divBdr>
            </w:div>
          </w:divsChild>
        </w:div>
        <w:div w:id="1561210425">
          <w:marLeft w:val="0"/>
          <w:marRight w:val="0"/>
          <w:marTop w:val="0"/>
          <w:marBottom w:val="0"/>
          <w:divBdr>
            <w:top w:val="none" w:sz="0" w:space="0" w:color="auto"/>
            <w:left w:val="none" w:sz="0" w:space="0" w:color="auto"/>
            <w:bottom w:val="none" w:sz="0" w:space="0" w:color="auto"/>
            <w:right w:val="none" w:sz="0" w:space="0" w:color="auto"/>
          </w:divBdr>
          <w:divsChild>
            <w:div w:id="1370685539">
              <w:marLeft w:val="0"/>
              <w:marRight w:val="0"/>
              <w:marTop w:val="0"/>
              <w:marBottom w:val="0"/>
              <w:divBdr>
                <w:top w:val="none" w:sz="0" w:space="0" w:color="auto"/>
                <w:left w:val="none" w:sz="0" w:space="0" w:color="auto"/>
                <w:bottom w:val="none" w:sz="0" w:space="0" w:color="auto"/>
                <w:right w:val="none" w:sz="0" w:space="0" w:color="auto"/>
              </w:divBdr>
            </w:div>
          </w:divsChild>
        </w:div>
        <w:div w:id="1227498376">
          <w:marLeft w:val="0"/>
          <w:marRight w:val="0"/>
          <w:marTop w:val="0"/>
          <w:marBottom w:val="0"/>
          <w:divBdr>
            <w:top w:val="none" w:sz="0" w:space="0" w:color="auto"/>
            <w:left w:val="none" w:sz="0" w:space="0" w:color="auto"/>
            <w:bottom w:val="none" w:sz="0" w:space="0" w:color="auto"/>
            <w:right w:val="none" w:sz="0" w:space="0" w:color="auto"/>
          </w:divBdr>
          <w:divsChild>
            <w:div w:id="1291978291">
              <w:marLeft w:val="0"/>
              <w:marRight w:val="0"/>
              <w:marTop w:val="0"/>
              <w:marBottom w:val="0"/>
              <w:divBdr>
                <w:top w:val="none" w:sz="0" w:space="0" w:color="auto"/>
                <w:left w:val="none" w:sz="0" w:space="0" w:color="auto"/>
                <w:bottom w:val="none" w:sz="0" w:space="0" w:color="auto"/>
                <w:right w:val="none" w:sz="0" w:space="0" w:color="auto"/>
              </w:divBdr>
            </w:div>
            <w:div w:id="1460370516">
              <w:marLeft w:val="0"/>
              <w:marRight w:val="0"/>
              <w:marTop w:val="0"/>
              <w:marBottom w:val="0"/>
              <w:divBdr>
                <w:top w:val="none" w:sz="0" w:space="0" w:color="auto"/>
                <w:left w:val="none" w:sz="0" w:space="0" w:color="auto"/>
                <w:bottom w:val="none" w:sz="0" w:space="0" w:color="auto"/>
                <w:right w:val="none" w:sz="0" w:space="0" w:color="auto"/>
              </w:divBdr>
            </w:div>
          </w:divsChild>
        </w:div>
        <w:div w:id="1019281721">
          <w:marLeft w:val="0"/>
          <w:marRight w:val="0"/>
          <w:marTop w:val="0"/>
          <w:marBottom w:val="0"/>
          <w:divBdr>
            <w:top w:val="none" w:sz="0" w:space="0" w:color="auto"/>
            <w:left w:val="none" w:sz="0" w:space="0" w:color="auto"/>
            <w:bottom w:val="none" w:sz="0" w:space="0" w:color="auto"/>
            <w:right w:val="none" w:sz="0" w:space="0" w:color="auto"/>
          </w:divBdr>
          <w:divsChild>
            <w:div w:id="1010529990">
              <w:marLeft w:val="0"/>
              <w:marRight w:val="0"/>
              <w:marTop w:val="0"/>
              <w:marBottom w:val="0"/>
              <w:divBdr>
                <w:top w:val="none" w:sz="0" w:space="0" w:color="auto"/>
                <w:left w:val="none" w:sz="0" w:space="0" w:color="auto"/>
                <w:bottom w:val="none" w:sz="0" w:space="0" w:color="auto"/>
                <w:right w:val="none" w:sz="0" w:space="0" w:color="auto"/>
              </w:divBdr>
            </w:div>
          </w:divsChild>
        </w:div>
        <w:div w:id="381711063">
          <w:marLeft w:val="0"/>
          <w:marRight w:val="0"/>
          <w:marTop w:val="0"/>
          <w:marBottom w:val="0"/>
          <w:divBdr>
            <w:top w:val="none" w:sz="0" w:space="0" w:color="auto"/>
            <w:left w:val="none" w:sz="0" w:space="0" w:color="auto"/>
            <w:bottom w:val="none" w:sz="0" w:space="0" w:color="auto"/>
            <w:right w:val="none" w:sz="0" w:space="0" w:color="auto"/>
          </w:divBdr>
          <w:divsChild>
            <w:div w:id="51540857">
              <w:marLeft w:val="0"/>
              <w:marRight w:val="0"/>
              <w:marTop w:val="0"/>
              <w:marBottom w:val="0"/>
              <w:divBdr>
                <w:top w:val="none" w:sz="0" w:space="0" w:color="auto"/>
                <w:left w:val="none" w:sz="0" w:space="0" w:color="auto"/>
                <w:bottom w:val="none" w:sz="0" w:space="0" w:color="auto"/>
                <w:right w:val="none" w:sz="0" w:space="0" w:color="auto"/>
              </w:divBdr>
            </w:div>
          </w:divsChild>
        </w:div>
        <w:div w:id="356006609">
          <w:marLeft w:val="0"/>
          <w:marRight w:val="0"/>
          <w:marTop w:val="0"/>
          <w:marBottom w:val="0"/>
          <w:divBdr>
            <w:top w:val="none" w:sz="0" w:space="0" w:color="auto"/>
            <w:left w:val="none" w:sz="0" w:space="0" w:color="auto"/>
            <w:bottom w:val="none" w:sz="0" w:space="0" w:color="auto"/>
            <w:right w:val="none" w:sz="0" w:space="0" w:color="auto"/>
          </w:divBdr>
          <w:divsChild>
            <w:div w:id="1015612246">
              <w:marLeft w:val="0"/>
              <w:marRight w:val="0"/>
              <w:marTop w:val="0"/>
              <w:marBottom w:val="0"/>
              <w:divBdr>
                <w:top w:val="none" w:sz="0" w:space="0" w:color="auto"/>
                <w:left w:val="none" w:sz="0" w:space="0" w:color="auto"/>
                <w:bottom w:val="none" w:sz="0" w:space="0" w:color="auto"/>
                <w:right w:val="none" w:sz="0" w:space="0" w:color="auto"/>
              </w:divBdr>
            </w:div>
          </w:divsChild>
        </w:div>
        <w:div w:id="1164474158">
          <w:marLeft w:val="0"/>
          <w:marRight w:val="0"/>
          <w:marTop w:val="0"/>
          <w:marBottom w:val="0"/>
          <w:divBdr>
            <w:top w:val="none" w:sz="0" w:space="0" w:color="auto"/>
            <w:left w:val="none" w:sz="0" w:space="0" w:color="auto"/>
            <w:bottom w:val="none" w:sz="0" w:space="0" w:color="auto"/>
            <w:right w:val="none" w:sz="0" w:space="0" w:color="auto"/>
          </w:divBdr>
          <w:divsChild>
            <w:div w:id="2029283867">
              <w:marLeft w:val="0"/>
              <w:marRight w:val="0"/>
              <w:marTop w:val="0"/>
              <w:marBottom w:val="0"/>
              <w:divBdr>
                <w:top w:val="none" w:sz="0" w:space="0" w:color="auto"/>
                <w:left w:val="none" w:sz="0" w:space="0" w:color="auto"/>
                <w:bottom w:val="none" w:sz="0" w:space="0" w:color="auto"/>
                <w:right w:val="none" w:sz="0" w:space="0" w:color="auto"/>
              </w:divBdr>
            </w:div>
          </w:divsChild>
        </w:div>
        <w:div w:id="1466657577">
          <w:marLeft w:val="0"/>
          <w:marRight w:val="0"/>
          <w:marTop w:val="0"/>
          <w:marBottom w:val="0"/>
          <w:divBdr>
            <w:top w:val="none" w:sz="0" w:space="0" w:color="auto"/>
            <w:left w:val="none" w:sz="0" w:space="0" w:color="auto"/>
            <w:bottom w:val="none" w:sz="0" w:space="0" w:color="auto"/>
            <w:right w:val="none" w:sz="0" w:space="0" w:color="auto"/>
          </w:divBdr>
          <w:divsChild>
            <w:div w:id="1396973939">
              <w:marLeft w:val="0"/>
              <w:marRight w:val="0"/>
              <w:marTop w:val="0"/>
              <w:marBottom w:val="0"/>
              <w:divBdr>
                <w:top w:val="none" w:sz="0" w:space="0" w:color="auto"/>
                <w:left w:val="none" w:sz="0" w:space="0" w:color="auto"/>
                <w:bottom w:val="none" w:sz="0" w:space="0" w:color="auto"/>
                <w:right w:val="none" w:sz="0" w:space="0" w:color="auto"/>
              </w:divBdr>
            </w:div>
          </w:divsChild>
        </w:div>
        <w:div w:id="620571450">
          <w:marLeft w:val="0"/>
          <w:marRight w:val="0"/>
          <w:marTop w:val="0"/>
          <w:marBottom w:val="0"/>
          <w:divBdr>
            <w:top w:val="none" w:sz="0" w:space="0" w:color="auto"/>
            <w:left w:val="none" w:sz="0" w:space="0" w:color="auto"/>
            <w:bottom w:val="none" w:sz="0" w:space="0" w:color="auto"/>
            <w:right w:val="none" w:sz="0" w:space="0" w:color="auto"/>
          </w:divBdr>
          <w:divsChild>
            <w:div w:id="717246527">
              <w:marLeft w:val="0"/>
              <w:marRight w:val="0"/>
              <w:marTop w:val="0"/>
              <w:marBottom w:val="0"/>
              <w:divBdr>
                <w:top w:val="none" w:sz="0" w:space="0" w:color="auto"/>
                <w:left w:val="none" w:sz="0" w:space="0" w:color="auto"/>
                <w:bottom w:val="none" w:sz="0" w:space="0" w:color="auto"/>
                <w:right w:val="none" w:sz="0" w:space="0" w:color="auto"/>
              </w:divBdr>
            </w:div>
          </w:divsChild>
        </w:div>
        <w:div w:id="1703509146">
          <w:marLeft w:val="0"/>
          <w:marRight w:val="0"/>
          <w:marTop w:val="0"/>
          <w:marBottom w:val="0"/>
          <w:divBdr>
            <w:top w:val="none" w:sz="0" w:space="0" w:color="auto"/>
            <w:left w:val="none" w:sz="0" w:space="0" w:color="auto"/>
            <w:bottom w:val="none" w:sz="0" w:space="0" w:color="auto"/>
            <w:right w:val="none" w:sz="0" w:space="0" w:color="auto"/>
          </w:divBdr>
          <w:divsChild>
            <w:div w:id="1658729081">
              <w:marLeft w:val="0"/>
              <w:marRight w:val="0"/>
              <w:marTop w:val="0"/>
              <w:marBottom w:val="0"/>
              <w:divBdr>
                <w:top w:val="none" w:sz="0" w:space="0" w:color="auto"/>
                <w:left w:val="none" w:sz="0" w:space="0" w:color="auto"/>
                <w:bottom w:val="none" w:sz="0" w:space="0" w:color="auto"/>
                <w:right w:val="none" w:sz="0" w:space="0" w:color="auto"/>
              </w:divBdr>
            </w:div>
          </w:divsChild>
        </w:div>
        <w:div w:id="1819225533">
          <w:marLeft w:val="0"/>
          <w:marRight w:val="0"/>
          <w:marTop w:val="0"/>
          <w:marBottom w:val="0"/>
          <w:divBdr>
            <w:top w:val="none" w:sz="0" w:space="0" w:color="auto"/>
            <w:left w:val="none" w:sz="0" w:space="0" w:color="auto"/>
            <w:bottom w:val="none" w:sz="0" w:space="0" w:color="auto"/>
            <w:right w:val="none" w:sz="0" w:space="0" w:color="auto"/>
          </w:divBdr>
          <w:divsChild>
            <w:div w:id="1056274046">
              <w:marLeft w:val="0"/>
              <w:marRight w:val="0"/>
              <w:marTop w:val="0"/>
              <w:marBottom w:val="0"/>
              <w:divBdr>
                <w:top w:val="none" w:sz="0" w:space="0" w:color="auto"/>
                <w:left w:val="none" w:sz="0" w:space="0" w:color="auto"/>
                <w:bottom w:val="none" w:sz="0" w:space="0" w:color="auto"/>
                <w:right w:val="none" w:sz="0" w:space="0" w:color="auto"/>
              </w:divBdr>
            </w:div>
          </w:divsChild>
        </w:div>
        <w:div w:id="1375347880">
          <w:marLeft w:val="0"/>
          <w:marRight w:val="0"/>
          <w:marTop w:val="0"/>
          <w:marBottom w:val="0"/>
          <w:divBdr>
            <w:top w:val="none" w:sz="0" w:space="0" w:color="auto"/>
            <w:left w:val="none" w:sz="0" w:space="0" w:color="auto"/>
            <w:bottom w:val="none" w:sz="0" w:space="0" w:color="auto"/>
            <w:right w:val="none" w:sz="0" w:space="0" w:color="auto"/>
          </w:divBdr>
          <w:divsChild>
            <w:div w:id="926117407">
              <w:marLeft w:val="0"/>
              <w:marRight w:val="0"/>
              <w:marTop w:val="0"/>
              <w:marBottom w:val="0"/>
              <w:divBdr>
                <w:top w:val="none" w:sz="0" w:space="0" w:color="auto"/>
                <w:left w:val="none" w:sz="0" w:space="0" w:color="auto"/>
                <w:bottom w:val="none" w:sz="0" w:space="0" w:color="auto"/>
                <w:right w:val="none" w:sz="0" w:space="0" w:color="auto"/>
              </w:divBdr>
            </w:div>
          </w:divsChild>
        </w:div>
        <w:div w:id="1125847973">
          <w:marLeft w:val="0"/>
          <w:marRight w:val="0"/>
          <w:marTop w:val="0"/>
          <w:marBottom w:val="0"/>
          <w:divBdr>
            <w:top w:val="none" w:sz="0" w:space="0" w:color="auto"/>
            <w:left w:val="none" w:sz="0" w:space="0" w:color="auto"/>
            <w:bottom w:val="none" w:sz="0" w:space="0" w:color="auto"/>
            <w:right w:val="none" w:sz="0" w:space="0" w:color="auto"/>
          </w:divBdr>
          <w:divsChild>
            <w:div w:id="1328827966">
              <w:marLeft w:val="0"/>
              <w:marRight w:val="0"/>
              <w:marTop w:val="0"/>
              <w:marBottom w:val="0"/>
              <w:divBdr>
                <w:top w:val="none" w:sz="0" w:space="0" w:color="auto"/>
                <w:left w:val="none" w:sz="0" w:space="0" w:color="auto"/>
                <w:bottom w:val="none" w:sz="0" w:space="0" w:color="auto"/>
                <w:right w:val="none" w:sz="0" w:space="0" w:color="auto"/>
              </w:divBdr>
            </w:div>
          </w:divsChild>
        </w:div>
        <w:div w:id="1325359241">
          <w:marLeft w:val="0"/>
          <w:marRight w:val="0"/>
          <w:marTop w:val="0"/>
          <w:marBottom w:val="0"/>
          <w:divBdr>
            <w:top w:val="none" w:sz="0" w:space="0" w:color="auto"/>
            <w:left w:val="none" w:sz="0" w:space="0" w:color="auto"/>
            <w:bottom w:val="none" w:sz="0" w:space="0" w:color="auto"/>
            <w:right w:val="none" w:sz="0" w:space="0" w:color="auto"/>
          </w:divBdr>
          <w:divsChild>
            <w:div w:id="1031417771">
              <w:marLeft w:val="0"/>
              <w:marRight w:val="0"/>
              <w:marTop w:val="0"/>
              <w:marBottom w:val="0"/>
              <w:divBdr>
                <w:top w:val="none" w:sz="0" w:space="0" w:color="auto"/>
                <w:left w:val="none" w:sz="0" w:space="0" w:color="auto"/>
                <w:bottom w:val="none" w:sz="0" w:space="0" w:color="auto"/>
                <w:right w:val="none" w:sz="0" w:space="0" w:color="auto"/>
              </w:divBdr>
            </w:div>
          </w:divsChild>
        </w:div>
        <w:div w:id="426460061">
          <w:marLeft w:val="0"/>
          <w:marRight w:val="0"/>
          <w:marTop w:val="0"/>
          <w:marBottom w:val="0"/>
          <w:divBdr>
            <w:top w:val="none" w:sz="0" w:space="0" w:color="auto"/>
            <w:left w:val="none" w:sz="0" w:space="0" w:color="auto"/>
            <w:bottom w:val="none" w:sz="0" w:space="0" w:color="auto"/>
            <w:right w:val="none" w:sz="0" w:space="0" w:color="auto"/>
          </w:divBdr>
          <w:divsChild>
            <w:div w:id="365957569">
              <w:marLeft w:val="0"/>
              <w:marRight w:val="0"/>
              <w:marTop w:val="0"/>
              <w:marBottom w:val="0"/>
              <w:divBdr>
                <w:top w:val="none" w:sz="0" w:space="0" w:color="auto"/>
                <w:left w:val="none" w:sz="0" w:space="0" w:color="auto"/>
                <w:bottom w:val="none" w:sz="0" w:space="0" w:color="auto"/>
                <w:right w:val="none" w:sz="0" w:space="0" w:color="auto"/>
              </w:divBdr>
            </w:div>
          </w:divsChild>
        </w:div>
        <w:div w:id="745881515">
          <w:marLeft w:val="0"/>
          <w:marRight w:val="0"/>
          <w:marTop w:val="0"/>
          <w:marBottom w:val="0"/>
          <w:divBdr>
            <w:top w:val="none" w:sz="0" w:space="0" w:color="auto"/>
            <w:left w:val="none" w:sz="0" w:space="0" w:color="auto"/>
            <w:bottom w:val="none" w:sz="0" w:space="0" w:color="auto"/>
            <w:right w:val="none" w:sz="0" w:space="0" w:color="auto"/>
          </w:divBdr>
          <w:divsChild>
            <w:div w:id="2125882119">
              <w:marLeft w:val="0"/>
              <w:marRight w:val="0"/>
              <w:marTop w:val="0"/>
              <w:marBottom w:val="0"/>
              <w:divBdr>
                <w:top w:val="none" w:sz="0" w:space="0" w:color="auto"/>
                <w:left w:val="none" w:sz="0" w:space="0" w:color="auto"/>
                <w:bottom w:val="none" w:sz="0" w:space="0" w:color="auto"/>
                <w:right w:val="none" w:sz="0" w:space="0" w:color="auto"/>
              </w:divBdr>
            </w:div>
          </w:divsChild>
        </w:div>
        <w:div w:id="1956328392">
          <w:marLeft w:val="0"/>
          <w:marRight w:val="0"/>
          <w:marTop w:val="0"/>
          <w:marBottom w:val="0"/>
          <w:divBdr>
            <w:top w:val="none" w:sz="0" w:space="0" w:color="auto"/>
            <w:left w:val="none" w:sz="0" w:space="0" w:color="auto"/>
            <w:bottom w:val="none" w:sz="0" w:space="0" w:color="auto"/>
            <w:right w:val="none" w:sz="0" w:space="0" w:color="auto"/>
          </w:divBdr>
          <w:divsChild>
            <w:div w:id="577372997">
              <w:marLeft w:val="0"/>
              <w:marRight w:val="0"/>
              <w:marTop w:val="0"/>
              <w:marBottom w:val="0"/>
              <w:divBdr>
                <w:top w:val="none" w:sz="0" w:space="0" w:color="auto"/>
                <w:left w:val="none" w:sz="0" w:space="0" w:color="auto"/>
                <w:bottom w:val="none" w:sz="0" w:space="0" w:color="auto"/>
                <w:right w:val="none" w:sz="0" w:space="0" w:color="auto"/>
              </w:divBdr>
            </w:div>
          </w:divsChild>
        </w:div>
        <w:div w:id="1604801493">
          <w:marLeft w:val="0"/>
          <w:marRight w:val="0"/>
          <w:marTop w:val="0"/>
          <w:marBottom w:val="0"/>
          <w:divBdr>
            <w:top w:val="none" w:sz="0" w:space="0" w:color="auto"/>
            <w:left w:val="none" w:sz="0" w:space="0" w:color="auto"/>
            <w:bottom w:val="none" w:sz="0" w:space="0" w:color="auto"/>
            <w:right w:val="none" w:sz="0" w:space="0" w:color="auto"/>
          </w:divBdr>
          <w:divsChild>
            <w:div w:id="567618205">
              <w:marLeft w:val="0"/>
              <w:marRight w:val="0"/>
              <w:marTop w:val="0"/>
              <w:marBottom w:val="0"/>
              <w:divBdr>
                <w:top w:val="none" w:sz="0" w:space="0" w:color="auto"/>
                <w:left w:val="none" w:sz="0" w:space="0" w:color="auto"/>
                <w:bottom w:val="none" w:sz="0" w:space="0" w:color="auto"/>
                <w:right w:val="none" w:sz="0" w:space="0" w:color="auto"/>
              </w:divBdr>
            </w:div>
          </w:divsChild>
        </w:div>
        <w:div w:id="822354930">
          <w:marLeft w:val="0"/>
          <w:marRight w:val="0"/>
          <w:marTop w:val="0"/>
          <w:marBottom w:val="0"/>
          <w:divBdr>
            <w:top w:val="none" w:sz="0" w:space="0" w:color="auto"/>
            <w:left w:val="none" w:sz="0" w:space="0" w:color="auto"/>
            <w:bottom w:val="none" w:sz="0" w:space="0" w:color="auto"/>
            <w:right w:val="none" w:sz="0" w:space="0" w:color="auto"/>
          </w:divBdr>
          <w:divsChild>
            <w:div w:id="1082530769">
              <w:marLeft w:val="0"/>
              <w:marRight w:val="0"/>
              <w:marTop w:val="0"/>
              <w:marBottom w:val="0"/>
              <w:divBdr>
                <w:top w:val="none" w:sz="0" w:space="0" w:color="auto"/>
                <w:left w:val="none" w:sz="0" w:space="0" w:color="auto"/>
                <w:bottom w:val="none" w:sz="0" w:space="0" w:color="auto"/>
                <w:right w:val="none" w:sz="0" w:space="0" w:color="auto"/>
              </w:divBdr>
            </w:div>
          </w:divsChild>
        </w:div>
        <w:div w:id="1663851376">
          <w:marLeft w:val="0"/>
          <w:marRight w:val="0"/>
          <w:marTop w:val="0"/>
          <w:marBottom w:val="0"/>
          <w:divBdr>
            <w:top w:val="none" w:sz="0" w:space="0" w:color="auto"/>
            <w:left w:val="none" w:sz="0" w:space="0" w:color="auto"/>
            <w:bottom w:val="none" w:sz="0" w:space="0" w:color="auto"/>
            <w:right w:val="none" w:sz="0" w:space="0" w:color="auto"/>
          </w:divBdr>
          <w:divsChild>
            <w:div w:id="179466047">
              <w:marLeft w:val="0"/>
              <w:marRight w:val="0"/>
              <w:marTop w:val="0"/>
              <w:marBottom w:val="0"/>
              <w:divBdr>
                <w:top w:val="none" w:sz="0" w:space="0" w:color="auto"/>
                <w:left w:val="none" w:sz="0" w:space="0" w:color="auto"/>
                <w:bottom w:val="none" w:sz="0" w:space="0" w:color="auto"/>
                <w:right w:val="none" w:sz="0" w:space="0" w:color="auto"/>
              </w:divBdr>
            </w:div>
          </w:divsChild>
        </w:div>
        <w:div w:id="522747515">
          <w:marLeft w:val="0"/>
          <w:marRight w:val="0"/>
          <w:marTop w:val="0"/>
          <w:marBottom w:val="0"/>
          <w:divBdr>
            <w:top w:val="none" w:sz="0" w:space="0" w:color="auto"/>
            <w:left w:val="none" w:sz="0" w:space="0" w:color="auto"/>
            <w:bottom w:val="none" w:sz="0" w:space="0" w:color="auto"/>
            <w:right w:val="none" w:sz="0" w:space="0" w:color="auto"/>
          </w:divBdr>
          <w:divsChild>
            <w:div w:id="42337821">
              <w:marLeft w:val="0"/>
              <w:marRight w:val="0"/>
              <w:marTop w:val="0"/>
              <w:marBottom w:val="0"/>
              <w:divBdr>
                <w:top w:val="none" w:sz="0" w:space="0" w:color="auto"/>
                <w:left w:val="none" w:sz="0" w:space="0" w:color="auto"/>
                <w:bottom w:val="none" w:sz="0" w:space="0" w:color="auto"/>
                <w:right w:val="none" w:sz="0" w:space="0" w:color="auto"/>
              </w:divBdr>
            </w:div>
            <w:div w:id="379323460">
              <w:marLeft w:val="0"/>
              <w:marRight w:val="0"/>
              <w:marTop w:val="0"/>
              <w:marBottom w:val="0"/>
              <w:divBdr>
                <w:top w:val="none" w:sz="0" w:space="0" w:color="auto"/>
                <w:left w:val="none" w:sz="0" w:space="0" w:color="auto"/>
                <w:bottom w:val="none" w:sz="0" w:space="0" w:color="auto"/>
                <w:right w:val="none" w:sz="0" w:space="0" w:color="auto"/>
              </w:divBdr>
            </w:div>
          </w:divsChild>
        </w:div>
        <w:div w:id="937296936">
          <w:marLeft w:val="0"/>
          <w:marRight w:val="0"/>
          <w:marTop w:val="0"/>
          <w:marBottom w:val="0"/>
          <w:divBdr>
            <w:top w:val="none" w:sz="0" w:space="0" w:color="auto"/>
            <w:left w:val="none" w:sz="0" w:space="0" w:color="auto"/>
            <w:bottom w:val="none" w:sz="0" w:space="0" w:color="auto"/>
            <w:right w:val="none" w:sz="0" w:space="0" w:color="auto"/>
          </w:divBdr>
          <w:divsChild>
            <w:div w:id="1470325218">
              <w:marLeft w:val="0"/>
              <w:marRight w:val="0"/>
              <w:marTop w:val="0"/>
              <w:marBottom w:val="0"/>
              <w:divBdr>
                <w:top w:val="none" w:sz="0" w:space="0" w:color="auto"/>
                <w:left w:val="none" w:sz="0" w:space="0" w:color="auto"/>
                <w:bottom w:val="none" w:sz="0" w:space="0" w:color="auto"/>
                <w:right w:val="none" w:sz="0" w:space="0" w:color="auto"/>
              </w:divBdr>
            </w:div>
          </w:divsChild>
        </w:div>
        <w:div w:id="1116220272">
          <w:marLeft w:val="0"/>
          <w:marRight w:val="0"/>
          <w:marTop w:val="0"/>
          <w:marBottom w:val="0"/>
          <w:divBdr>
            <w:top w:val="none" w:sz="0" w:space="0" w:color="auto"/>
            <w:left w:val="none" w:sz="0" w:space="0" w:color="auto"/>
            <w:bottom w:val="none" w:sz="0" w:space="0" w:color="auto"/>
            <w:right w:val="none" w:sz="0" w:space="0" w:color="auto"/>
          </w:divBdr>
          <w:divsChild>
            <w:div w:id="170416499">
              <w:marLeft w:val="0"/>
              <w:marRight w:val="0"/>
              <w:marTop w:val="0"/>
              <w:marBottom w:val="0"/>
              <w:divBdr>
                <w:top w:val="none" w:sz="0" w:space="0" w:color="auto"/>
                <w:left w:val="none" w:sz="0" w:space="0" w:color="auto"/>
                <w:bottom w:val="none" w:sz="0" w:space="0" w:color="auto"/>
                <w:right w:val="none" w:sz="0" w:space="0" w:color="auto"/>
              </w:divBdr>
            </w:div>
          </w:divsChild>
        </w:div>
        <w:div w:id="1862236642">
          <w:marLeft w:val="0"/>
          <w:marRight w:val="0"/>
          <w:marTop w:val="0"/>
          <w:marBottom w:val="0"/>
          <w:divBdr>
            <w:top w:val="none" w:sz="0" w:space="0" w:color="auto"/>
            <w:left w:val="none" w:sz="0" w:space="0" w:color="auto"/>
            <w:bottom w:val="none" w:sz="0" w:space="0" w:color="auto"/>
            <w:right w:val="none" w:sz="0" w:space="0" w:color="auto"/>
          </w:divBdr>
          <w:divsChild>
            <w:div w:id="122845375">
              <w:marLeft w:val="0"/>
              <w:marRight w:val="0"/>
              <w:marTop w:val="0"/>
              <w:marBottom w:val="0"/>
              <w:divBdr>
                <w:top w:val="none" w:sz="0" w:space="0" w:color="auto"/>
                <w:left w:val="none" w:sz="0" w:space="0" w:color="auto"/>
                <w:bottom w:val="none" w:sz="0" w:space="0" w:color="auto"/>
                <w:right w:val="none" w:sz="0" w:space="0" w:color="auto"/>
              </w:divBdr>
            </w:div>
          </w:divsChild>
        </w:div>
        <w:div w:id="1625846445">
          <w:marLeft w:val="0"/>
          <w:marRight w:val="0"/>
          <w:marTop w:val="0"/>
          <w:marBottom w:val="0"/>
          <w:divBdr>
            <w:top w:val="none" w:sz="0" w:space="0" w:color="auto"/>
            <w:left w:val="none" w:sz="0" w:space="0" w:color="auto"/>
            <w:bottom w:val="none" w:sz="0" w:space="0" w:color="auto"/>
            <w:right w:val="none" w:sz="0" w:space="0" w:color="auto"/>
          </w:divBdr>
          <w:divsChild>
            <w:div w:id="7995418">
              <w:marLeft w:val="0"/>
              <w:marRight w:val="0"/>
              <w:marTop w:val="0"/>
              <w:marBottom w:val="0"/>
              <w:divBdr>
                <w:top w:val="none" w:sz="0" w:space="0" w:color="auto"/>
                <w:left w:val="none" w:sz="0" w:space="0" w:color="auto"/>
                <w:bottom w:val="none" w:sz="0" w:space="0" w:color="auto"/>
                <w:right w:val="none" w:sz="0" w:space="0" w:color="auto"/>
              </w:divBdr>
            </w:div>
          </w:divsChild>
        </w:div>
        <w:div w:id="576404091">
          <w:marLeft w:val="0"/>
          <w:marRight w:val="0"/>
          <w:marTop w:val="0"/>
          <w:marBottom w:val="0"/>
          <w:divBdr>
            <w:top w:val="none" w:sz="0" w:space="0" w:color="auto"/>
            <w:left w:val="none" w:sz="0" w:space="0" w:color="auto"/>
            <w:bottom w:val="none" w:sz="0" w:space="0" w:color="auto"/>
            <w:right w:val="none" w:sz="0" w:space="0" w:color="auto"/>
          </w:divBdr>
          <w:divsChild>
            <w:div w:id="1973241678">
              <w:marLeft w:val="0"/>
              <w:marRight w:val="0"/>
              <w:marTop w:val="0"/>
              <w:marBottom w:val="0"/>
              <w:divBdr>
                <w:top w:val="none" w:sz="0" w:space="0" w:color="auto"/>
                <w:left w:val="none" w:sz="0" w:space="0" w:color="auto"/>
                <w:bottom w:val="none" w:sz="0" w:space="0" w:color="auto"/>
                <w:right w:val="none" w:sz="0" w:space="0" w:color="auto"/>
              </w:divBdr>
            </w:div>
          </w:divsChild>
        </w:div>
        <w:div w:id="842746892">
          <w:marLeft w:val="0"/>
          <w:marRight w:val="0"/>
          <w:marTop w:val="0"/>
          <w:marBottom w:val="0"/>
          <w:divBdr>
            <w:top w:val="none" w:sz="0" w:space="0" w:color="auto"/>
            <w:left w:val="none" w:sz="0" w:space="0" w:color="auto"/>
            <w:bottom w:val="none" w:sz="0" w:space="0" w:color="auto"/>
            <w:right w:val="none" w:sz="0" w:space="0" w:color="auto"/>
          </w:divBdr>
          <w:divsChild>
            <w:div w:id="701328189">
              <w:marLeft w:val="0"/>
              <w:marRight w:val="0"/>
              <w:marTop w:val="0"/>
              <w:marBottom w:val="0"/>
              <w:divBdr>
                <w:top w:val="none" w:sz="0" w:space="0" w:color="auto"/>
                <w:left w:val="none" w:sz="0" w:space="0" w:color="auto"/>
                <w:bottom w:val="none" w:sz="0" w:space="0" w:color="auto"/>
                <w:right w:val="none" w:sz="0" w:space="0" w:color="auto"/>
              </w:divBdr>
            </w:div>
          </w:divsChild>
        </w:div>
        <w:div w:id="214702572">
          <w:marLeft w:val="0"/>
          <w:marRight w:val="0"/>
          <w:marTop w:val="0"/>
          <w:marBottom w:val="0"/>
          <w:divBdr>
            <w:top w:val="none" w:sz="0" w:space="0" w:color="auto"/>
            <w:left w:val="none" w:sz="0" w:space="0" w:color="auto"/>
            <w:bottom w:val="none" w:sz="0" w:space="0" w:color="auto"/>
            <w:right w:val="none" w:sz="0" w:space="0" w:color="auto"/>
          </w:divBdr>
          <w:divsChild>
            <w:div w:id="55475012">
              <w:marLeft w:val="0"/>
              <w:marRight w:val="0"/>
              <w:marTop w:val="0"/>
              <w:marBottom w:val="0"/>
              <w:divBdr>
                <w:top w:val="none" w:sz="0" w:space="0" w:color="auto"/>
                <w:left w:val="none" w:sz="0" w:space="0" w:color="auto"/>
                <w:bottom w:val="none" w:sz="0" w:space="0" w:color="auto"/>
                <w:right w:val="none" w:sz="0" w:space="0" w:color="auto"/>
              </w:divBdr>
            </w:div>
          </w:divsChild>
        </w:div>
        <w:div w:id="1360623122">
          <w:marLeft w:val="0"/>
          <w:marRight w:val="0"/>
          <w:marTop w:val="0"/>
          <w:marBottom w:val="0"/>
          <w:divBdr>
            <w:top w:val="none" w:sz="0" w:space="0" w:color="auto"/>
            <w:left w:val="none" w:sz="0" w:space="0" w:color="auto"/>
            <w:bottom w:val="none" w:sz="0" w:space="0" w:color="auto"/>
            <w:right w:val="none" w:sz="0" w:space="0" w:color="auto"/>
          </w:divBdr>
          <w:divsChild>
            <w:div w:id="39211146">
              <w:marLeft w:val="0"/>
              <w:marRight w:val="0"/>
              <w:marTop w:val="0"/>
              <w:marBottom w:val="0"/>
              <w:divBdr>
                <w:top w:val="none" w:sz="0" w:space="0" w:color="auto"/>
                <w:left w:val="none" w:sz="0" w:space="0" w:color="auto"/>
                <w:bottom w:val="none" w:sz="0" w:space="0" w:color="auto"/>
                <w:right w:val="none" w:sz="0" w:space="0" w:color="auto"/>
              </w:divBdr>
            </w:div>
          </w:divsChild>
        </w:div>
        <w:div w:id="741870739">
          <w:marLeft w:val="0"/>
          <w:marRight w:val="0"/>
          <w:marTop w:val="0"/>
          <w:marBottom w:val="0"/>
          <w:divBdr>
            <w:top w:val="none" w:sz="0" w:space="0" w:color="auto"/>
            <w:left w:val="none" w:sz="0" w:space="0" w:color="auto"/>
            <w:bottom w:val="none" w:sz="0" w:space="0" w:color="auto"/>
            <w:right w:val="none" w:sz="0" w:space="0" w:color="auto"/>
          </w:divBdr>
          <w:divsChild>
            <w:div w:id="1069961500">
              <w:marLeft w:val="0"/>
              <w:marRight w:val="0"/>
              <w:marTop w:val="0"/>
              <w:marBottom w:val="0"/>
              <w:divBdr>
                <w:top w:val="none" w:sz="0" w:space="0" w:color="auto"/>
                <w:left w:val="none" w:sz="0" w:space="0" w:color="auto"/>
                <w:bottom w:val="none" w:sz="0" w:space="0" w:color="auto"/>
                <w:right w:val="none" w:sz="0" w:space="0" w:color="auto"/>
              </w:divBdr>
            </w:div>
          </w:divsChild>
        </w:div>
        <w:div w:id="1307274870">
          <w:marLeft w:val="0"/>
          <w:marRight w:val="0"/>
          <w:marTop w:val="0"/>
          <w:marBottom w:val="0"/>
          <w:divBdr>
            <w:top w:val="none" w:sz="0" w:space="0" w:color="auto"/>
            <w:left w:val="none" w:sz="0" w:space="0" w:color="auto"/>
            <w:bottom w:val="none" w:sz="0" w:space="0" w:color="auto"/>
            <w:right w:val="none" w:sz="0" w:space="0" w:color="auto"/>
          </w:divBdr>
          <w:divsChild>
            <w:div w:id="1901479376">
              <w:marLeft w:val="0"/>
              <w:marRight w:val="0"/>
              <w:marTop w:val="0"/>
              <w:marBottom w:val="0"/>
              <w:divBdr>
                <w:top w:val="none" w:sz="0" w:space="0" w:color="auto"/>
                <w:left w:val="none" w:sz="0" w:space="0" w:color="auto"/>
                <w:bottom w:val="none" w:sz="0" w:space="0" w:color="auto"/>
                <w:right w:val="none" w:sz="0" w:space="0" w:color="auto"/>
              </w:divBdr>
            </w:div>
          </w:divsChild>
        </w:div>
        <w:div w:id="88357084">
          <w:marLeft w:val="0"/>
          <w:marRight w:val="0"/>
          <w:marTop w:val="0"/>
          <w:marBottom w:val="0"/>
          <w:divBdr>
            <w:top w:val="none" w:sz="0" w:space="0" w:color="auto"/>
            <w:left w:val="none" w:sz="0" w:space="0" w:color="auto"/>
            <w:bottom w:val="none" w:sz="0" w:space="0" w:color="auto"/>
            <w:right w:val="none" w:sz="0" w:space="0" w:color="auto"/>
          </w:divBdr>
          <w:divsChild>
            <w:div w:id="1366322774">
              <w:marLeft w:val="0"/>
              <w:marRight w:val="0"/>
              <w:marTop w:val="0"/>
              <w:marBottom w:val="0"/>
              <w:divBdr>
                <w:top w:val="none" w:sz="0" w:space="0" w:color="auto"/>
                <w:left w:val="none" w:sz="0" w:space="0" w:color="auto"/>
                <w:bottom w:val="none" w:sz="0" w:space="0" w:color="auto"/>
                <w:right w:val="none" w:sz="0" w:space="0" w:color="auto"/>
              </w:divBdr>
            </w:div>
          </w:divsChild>
        </w:div>
        <w:div w:id="1049959575">
          <w:marLeft w:val="0"/>
          <w:marRight w:val="0"/>
          <w:marTop w:val="0"/>
          <w:marBottom w:val="0"/>
          <w:divBdr>
            <w:top w:val="none" w:sz="0" w:space="0" w:color="auto"/>
            <w:left w:val="none" w:sz="0" w:space="0" w:color="auto"/>
            <w:bottom w:val="none" w:sz="0" w:space="0" w:color="auto"/>
            <w:right w:val="none" w:sz="0" w:space="0" w:color="auto"/>
          </w:divBdr>
          <w:divsChild>
            <w:div w:id="1970815489">
              <w:marLeft w:val="0"/>
              <w:marRight w:val="0"/>
              <w:marTop w:val="0"/>
              <w:marBottom w:val="0"/>
              <w:divBdr>
                <w:top w:val="none" w:sz="0" w:space="0" w:color="auto"/>
                <w:left w:val="none" w:sz="0" w:space="0" w:color="auto"/>
                <w:bottom w:val="none" w:sz="0" w:space="0" w:color="auto"/>
                <w:right w:val="none" w:sz="0" w:space="0" w:color="auto"/>
              </w:divBdr>
            </w:div>
          </w:divsChild>
        </w:div>
        <w:div w:id="252130155">
          <w:marLeft w:val="0"/>
          <w:marRight w:val="0"/>
          <w:marTop w:val="0"/>
          <w:marBottom w:val="0"/>
          <w:divBdr>
            <w:top w:val="none" w:sz="0" w:space="0" w:color="auto"/>
            <w:left w:val="none" w:sz="0" w:space="0" w:color="auto"/>
            <w:bottom w:val="none" w:sz="0" w:space="0" w:color="auto"/>
            <w:right w:val="none" w:sz="0" w:space="0" w:color="auto"/>
          </w:divBdr>
          <w:divsChild>
            <w:div w:id="1619340448">
              <w:marLeft w:val="0"/>
              <w:marRight w:val="0"/>
              <w:marTop w:val="0"/>
              <w:marBottom w:val="0"/>
              <w:divBdr>
                <w:top w:val="none" w:sz="0" w:space="0" w:color="auto"/>
                <w:left w:val="none" w:sz="0" w:space="0" w:color="auto"/>
                <w:bottom w:val="none" w:sz="0" w:space="0" w:color="auto"/>
                <w:right w:val="none" w:sz="0" w:space="0" w:color="auto"/>
              </w:divBdr>
            </w:div>
          </w:divsChild>
        </w:div>
        <w:div w:id="2035425084">
          <w:marLeft w:val="0"/>
          <w:marRight w:val="0"/>
          <w:marTop w:val="0"/>
          <w:marBottom w:val="0"/>
          <w:divBdr>
            <w:top w:val="none" w:sz="0" w:space="0" w:color="auto"/>
            <w:left w:val="none" w:sz="0" w:space="0" w:color="auto"/>
            <w:bottom w:val="none" w:sz="0" w:space="0" w:color="auto"/>
            <w:right w:val="none" w:sz="0" w:space="0" w:color="auto"/>
          </w:divBdr>
          <w:divsChild>
            <w:div w:id="748039394">
              <w:marLeft w:val="0"/>
              <w:marRight w:val="0"/>
              <w:marTop w:val="0"/>
              <w:marBottom w:val="0"/>
              <w:divBdr>
                <w:top w:val="none" w:sz="0" w:space="0" w:color="auto"/>
                <w:left w:val="none" w:sz="0" w:space="0" w:color="auto"/>
                <w:bottom w:val="none" w:sz="0" w:space="0" w:color="auto"/>
                <w:right w:val="none" w:sz="0" w:space="0" w:color="auto"/>
              </w:divBdr>
            </w:div>
          </w:divsChild>
        </w:div>
        <w:div w:id="359671871">
          <w:marLeft w:val="0"/>
          <w:marRight w:val="0"/>
          <w:marTop w:val="0"/>
          <w:marBottom w:val="0"/>
          <w:divBdr>
            <w:top w:val="none" w:sz="0" w:space="0" w:color="auto"/>
            <w:left w:val="none" w:sz="0" w:space="0" w:color="auto"/>
            <w:bottom w:val="none" w:sz="0" w:space="0" w:color="auto"/>
            <w:right w:val="none" w:sz="0" w:space="0" w:color="auto"/>
          </w:divBdr>
          <w:divsChild>
            <w:div w:id="1285891419">
              <w:marLeft w:val="0"/>
              <w:marRight w:val="0"/>
              <w:marTop w:val="0"/>
              <w:marBottom w:val="0"/>
              <w:divBdr>
                <w:top w:val="none" w:sz="0" w:space="0" w:color="auto"/>
                <w:left w:val="none" w:sz="0" w:space="0" w:color="auto"/>
                <w:bottom w:val="none" w:sz="0" w:space="0" w:color="auto"/>
                <w:right w:val="none" w:sz="0" w:space="0" w:color="auto"/>
              </w:divBdr>
            </w:div>
          </w:divsChild>
        </w:div>
        <w:div w:id="475269541">
          <w:marLeft w:val="0"/>
          <w:marRight w:val="0"/>
          <w:marTop w:val="0"/>
          <w:marBottom w:val="0"/>
          <w:divBdr>
            <w:top w:val="none" w:sz="0" w:space="0" w:color="auto"/>
            <w:left w:val="none" w:sz="0" w:space="0" w:color="auto"/>
            <w:bottom w:val="none" w:sz="0" w:space="0" w:color="auto"/>
            <w:right w:val="none" w:sz="0" w:space="0" w:color="auto"/>
          </w:divBdr>
          <w:divsChild>
            <w:div w:id="17001664">
              <w:marLeft w:val="0"/>
              <w:marRight w:val="0"/>
              <w:marTop w:val="0"/>
              <w:marBottom w:val="0"/>
              <w:divBdr>
                <w:top w:val="none" w:sz="0" w:space="0" w:color="auto"/>
                <w:left w:val="none" w:sz="0" w:space="0" w:color="auto"/>
                <w:bottom w:val="none" w:sz="0" w:space="0" w:color="auto"/>
                <w:right w:val="none" w:sz="0" w:space="0" w:color="auto"/>
              </w:divBdr>
            </w:div>
          </w:divsChild>
        </w:div>
        <w:div w:id="1342900585">
          <w:marLeft w:val="0"/>
          <w:marRight w:val="0"/>
          <w:marTop w:val="0"/>
          <w:marBottom w:val="0"/>
          <w:divBdr>
            <w:top w:val="none" w:sz="0" w:space="0" w:color="auto"/>
            <w:left w:val="none" w:sz="0" w:space="0" w:color="auto"/>
            <w:bottom w:val="none" w:sz="0" w:space="0" w:color="auto"/>
            <w:right w:val="none" w:sz="0" w:space="0" w:color="auto"/>
          </w:divBdr>
          <w:divsChild>
            <w:div w:id="2114089100">
              <w:marLeft w:val="0"/>
              <w:marRight w:val="0"/>
              <w:marTop w:val="0"/>
              <w:marBottom w:val="0"/>
              <w:divBdr>
                <w:top w:val="none" w:sz="0" w:space="0" w:color="auto"/>
                <w:left w:val="none" w:sz="0" w:space="0" w:color="auto"/>
                <w:bottom w:val="none" w:sz="0" w:space="0" w:color="auto"/>
                <w:right w:val="none" w:sz="0" w:space="0" w:color="auto"/>
              </w:divBdr>
            </w:div>
          </w:divsChild>
        </w:div>
        <w:div w:id="449084611">
          <w:marLeft w:val="0"/>
          <w:marRight w:val="0"/>
          <w:marTop w:val="0"/>
          <w:marBottom w:val="0"/>
          <w:divBdr>
            <w:top w:val="none" w:sz="0" w:space="0" w:color="auto"/>
            <w:left w:val="none" w:sz="0" w:space="0" w:color="auto"/>
            <w:bottom w:val="none" w:sz="0" w:space="0" w:color="auto"/>
            <w:right w:val="none" w:sz="0" w:space="0" w:color="auto"/>
          </w:divBdr>
          <w:divsChild>
            <w:div w:id="2038387498">
              <w:marLeft w:val="0"/>
              <w:marRight w:val="0"/>
              <w:marTop w:val="0"/>
              <w:marBottom w:val="0"/>
              <w:divBdr>
                <w:top w:val="none" w:sz="0" w:space="0" w:color="auto"/>
                <w:left w:val="none" w:sz="0" w:space="0" w:color="auto"/>
                <w:bottom w:val="none" w:sz="0" w:space="0" w:color="auto"/>
                <w:right w:val="none" w:sz="0" w:space="0" w:color="auto"/>
              </w:divBdr>
            </w:div>
          </w:divsChild>
        </w:div>
        <w:div w:id="2034305096">
          <w:marLeft w:val="0"/>
          <w:marRight w:val="0"/>
          <w:marTop w:val="0"/>
          <w:marBottom w:val="0"/>
          <w:divBdr>
            <w:top w:val="none" w:sz="0" w:space="0" w:color="auto"/>
            <w:left w:val="none" w:sz="0" w:space="0" w:color="auto"/>
            <w:bottom w:val="none" w:sz="0" w:space="0" w:color="auto"/>
            <w:right w:val="none" w:sz="0" w:space="0" w:color="auto"/>
          </w:divBdr>
          <w:divsChild>
            <w:div w:id="2133983292">
              <w:marLeft w:val="0"/>
              <w:marRight w:val="0"/>
              <w:marTop w:val="0"/>
              <w:marBottom w:val="0"/>
              <w:divBdr>
                <w:top w:val="none" w:sz="0" w:space="0" w:color="auto"/>
                <w:left w:val="none" w:sz="0" w:space="0" w:color="auto"/>
                <w:bottom w:val="none" w:sz="0" w:space="0" w:color="auto"/>
                <w:right w:val="none" w:sz="0" w:space="0" w:color="auto"/>
              </w:divBdr>
            </w:div>
          </w:divsChild>
        </w:div>
        <w:div w:id="2051025851">
          <w:marLeft w:val="0"/>
          <w:marRight w:val="0"/>
          <w:marTop w:val="0"/>
          <w:marBottom w:val="0"/>
          <w:divBdr>
            <w:top w:val="none" w:sz="0" w:space="0" w:color="auto"/>
            <w:left w:val="none" w:sz="0" w:space="0" w:color="auto"/>
            <w:bottom w:val="none" w:sz="0" w:space="0" w:color="auto"/>
            <w:right w:val="none" w:sz="0" w:space="0" w:color="auto"/>
          </w:divBdr>
          <w:divsChild>
            <w:div w:id="1022315185">
              <w:marLeft w:val="0"/>
              <w:marRight w:val="0"/>
              <w:marTop w:val="0"/>
              <w:marBottom w:val="0"/>
              <w:divBdr>
                <w:top w:val="none" w:sz="0" w:space="0" w:color="auto"/>
                <w:left w:val="none" w:sz="0" w:space="0" w:color="auto"/>
                <w:bottom w:val="none" w:sz="0" w:space="0" w:color="auto"/>
                <w:right w:val="none" w:sz="0" w:space="0" w:color="auto"/>
              </w:divBdr>
            </w:div>
          </w:divsChild>
        </w:div>
        <w:div w:id="314185904">
          <w:marLeft w:val="0"/>
          <w:marRight w:val="0"/>
          <w:marTop w:val="0"/>
          <w:marBottom w:val="0"/>
          <w:divBdr>
            <w:top w:val="none" w:sz="0" w:space="0" w:color="auto"/>
            <w:left w:val="none" w:sz="0" w:space="0" w:color="auto"/>
            <w:bottom w:val="none" w:sz="0" w:space="0" w:color="auto"/>
            <w:right w:val="none" w:sz="0" w:space="0" w:color="auto"/>
          </w:divBdr>
          <w:divsChild>
            <w:div w:id="853345574">
              <w:marLeft w:val="0"/>
              <w:marRight w:val="0"/>
              <w:marTop w:val="0"/>
              <w:marBottom w:val="0"/>
              <w:divBdr>
                <w:top w:val="none" w:sz="0" w:space="0" w:color="auto"/>
                <w:left w:val="none" w:sz="0" w:space="0" w:color="auto"/>
                <w:bottom w:val="none" w:sz="0" w:space="0" w:color="auto"/>
                <w:right w:val="none" w:sz="0" w:space="0" w:color="auto"/>
              </w:divBdr>
            </w:div>
          </w:divsChild>
        </w:div>
        <w:div w:id="1385981798">
          <w:marLeft w:val="0"/>
          <w:marRight w:val="0"/>
          <w:marTop w:val="0"/>
          <w:marBottom w:val="0"/>
          <w:divBdr>
            <w:top w:val="none" w:sz="0" w:space="0" w:color="auto"/>
            <w:left w:val="none" w:sz="0" w:space="0" w:color="auto"/>
            <w:bottom w:val="none" w:sz="0" w:space="0" w:color="auto"/>
            <w:right w:val="none" w:sz="0" w:space="0" w:color="auto"/>
          </w:divBdr>
          <w:divsChild>
            <w:div w:id="740059696">
              <w:marLeft w:val="0"/>
              <w:marRight w:val="0"/>
              <w:marTop w:val="0"/>
              <w:marBottom w:val="0"/>
              <w:divBdr>
                <w:top w:val="none" w:sz="0" w:space="0" w:color="auto"/>
                <w:left w:val="none" w:sz="0" w:space="0" w:color="auto"/>
                <w:bottom w:val="none" w:sz="0" w:space="0" w:color="auto"/>
                <w:right w:val="none" w:sz="0" w:space="0" w:color="auto"/>
              </w:divBdr>
            </w:div>
          </w:divsChild>
        </w:div>
        <w:div w:id="955675850">
          <w:marLeft w:val="0"/>
          <w:marRight w:val="0"/>
          <w:marTop w:val="0"/>
          <w:marBottom w:val="0"/>
          <w:divBdr>
            <w:top w:val="none" w:sz="0" w:space="0" w:color="auto"/>
            <w:left w:val="none" w:sz="0" w:space="0" w:color="auto"/>
            <w:bottom w:val="none" w:sz="0" w:space="0" w:color="auto"/>
            <w:right w:val="none" w:sz="0" w:space="0" w:color="auto"/>
          </w:divBdr>
          <w:divsChild>
            <w:div w:id="1599170055">
              <w:marLeft w:val="0"/>
              <w:marRight w:val="0"/>
              <w:marTop w:val="0"/>
              <w:marBottom w:val="0"/>
              <w:divBdr>
                <w:top w:val="none" w:sz="0" w:space="0" w:color="auto"/>
                <w:left w:val="none" w:sz="0" w:space="0" w:color="auto"/>
                <w:bottom w:val="none" w:sz="0" w:space="0" w:color="auto"/>
                <w:right w:val="none" w:sz="0" w:space="0" w:color="auto"/>
              </w:divBdr>
            </w:div>
          </w:divsChild>
        </w:div>
        <w:div w:id="1532182133">
          <w:marLeft w:val="0"/>
          <w:marRight w:val="0"/>
          <w:marTop w:val="0"/>
          <w:marBottom w:val="0"/>
          <w:divBdr>
            <w:top w:val="none" w:sz="0" w:space="0" w:color="auto"/>
            <w:left w:val="none" w:sz="0" w:space="0" w:color="auto"/>
            <w:bottom w:val="none" w:sz="0" w:space="0" w:color="auto"/>
            <w:right w:val="none" w:sz="0" w:space="0" w:color="auto"/>
          </w:divBdr>
          <w:divsChild>
            <w:div w:id="21978511">
              <w:marLeft w:val="0"/>
              <w:marRight w:val="0"/>
              <w:marTop w:val="0"/>
              <w:marBottom w:val="0"/>
              <w:divBdr>
                <w:top w:val="none" w:sz="0" w:space="0" w:color="auto"/>
                <w:left w:val="none" w:sz="0" w:space="0" w:color="auto"/>
                <w:bottom w:val="none" w:sz="0" w:space="0" w:color="auto"/>
                <w:right w:val="none" w:sz="0" w:space="0" w:color="auto"/>
              </w:divBdr>
            </w:div>
          </w:divsChild>
        </w:div>
        <w:div w:id="1038896831">
          <w:marLeft w:val="0"/>
          <w:marRight w:val="0"/>
          <w:marTop w:val="0"/>
          <w:marBottom w:val="0"/>
          <w:divBdr>
            <w:top w:val="none" w:sz="0" w:space="0" w:color="auto"/>
            <w:left w:val="none" w:sz="0" w:space="0" w:color="auto"/>
            <w:bottom w:val="none" w:sz="0" w:space="0" w:color="auto"/>
            <w:right w:val="none" w:sz="0" w:space="0" w:color="auto"/>
          </w:divBdr>
          <w:divsChild>
            <w:div w:id="504592467">
              <w:marLeft w:val="0"/>
              <w:marRight w:val="0"/>
              <w:marTop w:val="0"/>
              <w:marBottom w:val="0"/>
              <w:divBdr>
                <w:top w:val="none" w:sz="0" w:space="0" w:color="auto"/>
                <w:left w:val="none" w:sz="0" w:space="0" w:color="auto"/>
                <w:bottom w:val="none" w:sz="0" w:space="0" w:color="auto"/>
                <w:right w:val="none" w:sz="0" w:space="0" w:color="auto"/>
              </w:divBdr>
            </w:div>
          </w:divsChild>
        </w:div>
        <w:div w:id="888347385">
          <w:marLeft w:val="0"/>
          <w:marRight w:val="0"/>
          <w:marTop w:val="0"/>
          <w:marBottom w:val="0"/>
          <w:divBdr>
            <w:top w:val="none" w:sz="0" w:space="0" w:color="auto"/>
            <w:left w:val="none" w:sz="0" w:space="0" w:color="auto"/>
            <w:bottom w:val="none" w:sz="0" w:space="0" w:color="auto"/>
            <w:right w:val="none" w:sz="0" w:space="0" w:color="auto"/>
          </w:divBdr>
          <w:divsChild>
            <w:div w:id="457457159">
              <w:marLeft w:val="0"/>
              <w:marRight w:val="0"/>
              <w:marTop w:val="0"/>
              <w:marBottom w:val="0"/>
              <w:divBdr>
                <w:top w:val="none" w:sz="0" w:space="0" w:color="auto"/>
                <w:left w:val="none" w:sz="0" w:space="0" w:color="auto"/>
                <w:bottom w:val="none" w:sz="0" w:space="0" w:color="auto"/>
                <w:right w:val="none" w:sz="0" w:space="0" w:color="auto"/>
              </w:divBdr>
            </w:div>
          </w:divsChild>
        </w:div>
        <w:div w:id="1572471473">
          <w:marLeft w:val="0"/>
          <w:marRight w:val="0"/>
          <w:marTop w:val="0"/>
          <w:marBottom w:val="0"/>
          <w:divBdr>
            <w:top w:val="none" w:sz="0" w:space="0" w:color="auto"/>
            <w:left w:val="none" w:sz="0" w:space="0" w:color="auto"/>
            <w:bottom w:val="none" w:sz="0" w:space="0" w:color="auto"/>
            <w:right w:val="none" w:sz="0" w:space="0" w:color="auto"/>
          </w:divBdr>
          <w:divsChild>
            <w:div w:id="1379010446">
              <w:marLeft w:val="0"/>
              <w:marRight w:val="0"/>
              <w:marTop w:val="0"/>
              <w:marBottom w:val="0"/>
              <w:divBdr>
                <w:top w:val="none" w:sz="0" w:space="0" w:color="auto"/>
                <w:left w:val="none" w:sz="0" w:space="0" w:color="auto"/>
                <w:bottom w:val="none" w:sz="0" w:space="0" w:color="auto"/>
                <w:right w:val="none" w:sz="0" w:space="0" w:color="auto"/>
              </w:divBdr>
            </w:div>
          </w:divsChild>
        </w:div>
        <w:div w:id="1794060854">
          <w:marLeft w:val="0"/>
          <w:marRight w:val="0"/>
          <w:marTop w:val="0"/>
          <w:marBottom w:val="0"/>
          <w:divBdr>
            <w:top w:val="none" w:sz="0" w:space="0" w:color="auto"/>
            <w:left w:val="none" w:sz="0" w:space="0" w:color="auto"/>
            <w:bottom w:val="none" w:sz="0" w:space="0" w:color="auto"/>
            <w:right w:val="none" w:sz="0" w:space="0" w:color="auto"/>
          </w:divBdr>
          <w:divsChild>
            <w:div w:id="1293947594">
              <w:marLeft w:val="0"/>
              <w:marRight w:val="0"/>
              <w:marTop w:val="0"/>
              <w:marBottom w:val="0"/>
              <w:divBdr>
                <w:top w:val="none" w:sz="0" w:space="0" w:color="auto"/>
                <w:left w:val="none" w:sz="0" w:space="0" w:color="auto"/>
                <w:bottom w:val="none" w:sz="0" w:space="0" w:color="auto"/>
                <w:right w:val="none" w:sz="0" w:space="0" w:color="auto"/>
              </w:divBdr>
            </w:div>
          </w:divsChild>
        </w:div>
        <w:div w:id="641542980">
          <w:marLeft w:val="0"/>
          <w:marRight w:val="0"/>
          <w:marTop w:val="0"/>
          <w:marBottom w:val="0"/>
          <w:divBdr>
            <w:top w:val="none" w:sz="0" w:space="0" w:color="auto"/>
            <w:left w:val="none" w:sz="0" w:space="0" w:color="auto"/>
            <w:bottom w:val="none" w:sz="0" w:space="0" w:color="auto"/>
            <w:right w:val="none" w:sz="0" w:space="0" w:color="auto"/>
          </w:divBdr>
          <w:divsChild>
            <w:div w:id="1304314055">
              <w:marLeft w:val="0"/>
              <w:marRight w:val="0"/>
              <w:marTop w:val="0"/>
              <w:marBottom w:val="0"/>
              <w:divBdr>
                <w:top w:val="none" w:sz="0" w:space="0" w:color="auto"/>
                <w:left w:val="none" w:sz="0" w:space="0" w:color="auto"/>
                <w:bottom w:val="none" w:sz="0" w:space="0" w:color="auto"/>
                <w:right w:val="none" w:sz="0" w:space="0" w:color="auto"/>
              </w:divBdr>
            </w:div>
          </w:divsChild>
        </w:div>
        <w:div w:id="1657418486">
          <w:marLeft w:val="0"/>
          <w:marRight w:val="0"/>
          <w:marTop w:val="0"/>
          <w:marBottom w:val="0"/>
          <w:divBdr>
            <w:top w:val="none" w:sz="0" w:space="0" w:color="auto"/>
            <w:left w:val="none" w:sz="0" w:space="0" w:color="auto"/>
            <w:bottom w:val="none" w:sz="0" w:space="0" w:color="auto"/>
            <w:right w:val="none" w:sz="0" w:space="0" w:color="auto"/>
          </w:divBdr>
          <w:divsChild>
            <w:div w:id="1852838866">
              <w:marLeft w:val="0"/>
              <w:marRight w:val="0"/>
              <w:marTop w:val="0"/>
              <w:marBottom w:val="0"/>
              <w:divBdr>
                <w:top w:val="none" w:sz="0" w:space="0" w:color="auto"/>
                <w:left w:val="none" w:sz="0" w:space="0" w:color="auto"/>
                <w:bottom w:val="none" w:sz="0" w:space="0" w:color="auto"/>
                <w:right w:val="none" w:sz="0" w:space="0" w:color="auto"/>
              </w:divBdr>
            </w:div>
          </w:divsChild>
        </w:div>
        <w:div w:id="1981954019">
          <w:marLeft w:val="0"/>
          <w:marRight w:val="0"/>
          <w:marTop w:val="0"/>
          <w:marBottom w:val="0"/>
          <w:divBdr>
            <w:top w:val="none" w:sz="0" w:space="0" w:color="auto"/>
            <w:left w:val="none" w:sz="0" w:space="0" w:color="auto"/>
            <w:bottom w:val="none" w:sz="0" w:space="0" w:color="auto"/>
            <w:right w:val="none" w:sz="0" w:space="0" w:color="auto"/>
          </w:divBdr>
          <w:divsChild>
            <w:div w:id="317075969">
              <w:marLeft w:val="0"/>
              <w:marRight w:val="0"/>
              <w:marTop w:val="0"/>
              <w:marBottom w:val="0"/>
              <w:divBdr>
                <w:top w:val="none" w:sz="0" w:space="0" w:color="auto"/>
                <w:left w:val="none" w:sz="0" w:space="0" w:color="auto"/>
                <w:bottom w:val="none" w:sz="0" w:space="0" w:color="auto"/>
                <w:right w:val="none" w:sz="0" w:space="0" w:color="auto"/>
              </w:divBdr>
            </w:div>
          </w:divsChild>
        </w:div>
        <w:div w:id="59257767">
          <w:marLeft w:val="0"/>
          <w:marRight w:val="0"/>
          <w:marTop w:val="0"/>
          <w:marBottom w:val="0"/>
          <w:divBdr>
            <w:top w:val="none" w:sz="0" w:space="0" w:color="auto"/>
            <w:left w:val="none" w:sz="0" w:space="0" w:color="auto"/>
            <w:bottom w:val="none" w:sz="0" w:space="0" w:color="auto"/>
            <w:right w:val="none" w:sz="0" w:space="0" w:color="auto"/>
          </w:divBdr>
          <w:divsChild>
            <w:div w:id="284190851">
              <w:marLeft w:val="0"/>
              <w:marRight w:val="0"/>
              <w:marTop w:val="0"/>
              <w:marBottom w:val="0"/>
              <w:divBdr>
                <w:top w:val="none" w:sz="0" w:space="0" w:color="auto"/>
                <w:left w:val="none" w:sz="0" w:space="0" w:color="auto"/>
                <w:bottom w:val="none" w:sz="0" w:space="0" w:color="auto"/>
                <w:right w:val="none" w:sz="0" w:space="0" w:color="auto"/>
              </w:divBdr>
            </w:div>
          </w:divsChild>
        </w:div>
        <w:div w:id="1866401957">
          <w:marLeft w:val="0"/>
          <w:marRight w:val="0"/>
          <w:marTop w:val="0"/>
          <w:marBottom w:val="0"/>
          <w:divBdr>
            <w:top w:val="none" w:sz="0" w:space="0" w:color="auto"/>
            <w:left w:val="none" w:sz="0" w:space="0" w:color="auto"/>
            <w:bottom w:val="none" w:sz="0" w:space="0" w:color="auto"/>
            <w:right w:val="none" w:sz="0" w:space="0" w:color="auto"/>
          </w:divBdr>
          <w:divsChild>
            <w:div w:id="423841463">
              <w:marLeft w:val="0"/>
              <w:marRight w:val="0"/>
              <w:marTop w:val="0"/>
              <w:marBottom w:val="0"/>
              <w:divBdr>
                <w:top w:val="none" w:sz="0" w:space="0" w:color="auto"/>
                <w:left w:val="none" w:sz="0" w:space="0" w:color="auto"/>
                <w:bottom w:val="none" w:sz="0" w:space="0" w:color="auto"/>
                <w:right w:val="none" w:sz="0" w:space="0" w:color="auto"/>
              </w:divBdr>
            </w:div>
          </w:divsChild>
        </w:div>
        <w:div w:id="1237864402">
          <w:marLeft w:val="0"/>
          <w:marRight w:val="0"/>
          <w:marTop w:val="0"/>
          <w:marBottom w:val="0"/>
          <w:divBdr>
            <w:top w:val="none" w:sz="0" w:space="0" w:color="auto"/>
            <w:left w:val="none" w:sz="0" w:space="0" w:color="auto"/>
            <w:bottom w:val="none" w:sz="0" w:space="0" w:color="auto"/>
            <w:right w:val="none" w:sz="0" w:space="0" w:color="auto"/>
          </w:divBdr>
          <w:divsChild>
            <w:div w:id="442581048">
              <w:marLeft w:val="0"/>
              <w:marRight w:val="0"/>
              <w:marTop w:val="0"/>
              <w:marBottom w:val="0"/>
              <w:divBdr>
                <w:top w:val="none" w:sz="0" w:space="0" w:color="auto"/>
                <w:left w:val="none" w:sz="0" w:space="0" w:color="auto"/>
                <w:bottom w:val="none" w:sz="0" w:space="0" w:color="auto"/>
                <w:right w:val="none" w:sz="0" w:space="0" w:color="auto"/>
              </w:divBdr>
            </w:div>
          </w:divsChild>
        </w:div>
        <w:div w:id="1294293224">
          <w:marLeft w:val="0"/>
          <w:marRight w:val="0"/>
          <w:marTop w:val="0"/>
          <w:marBottom w:val="0"/>
          <w:divBdr>
            <w:top w:val="none" w:sz="0" w:space="0" w:color="auto"/>
            <w:left w:val="none" w:sz="0" w:space="0" w:color="auto"/>
            <w:bottom w:val="none" w:sz="0" w:space="0" w:color="auto"/>
            <w:right w:val="none" w:sz="0" w:space="0" w:color="auto"/>
          </w:divBdr>
          <w:divsChild>
            <w:div w:id="1155419317">
              <w:marLeft w:val="0"/>
              <w:marRight w:val="0"/>
              <w:marTop w:val="0"/>
              <w:marBottom w:val="0"/>
              <w:divBdr>
                <w:top w:val="none" w:sz="0" w:space="0" w:color="auto"/>
                <w:left w:val="none" w:sz="0" w:space="0" w:color="auto"/>
                <w:bottom w:val="none" w:sz="0" w:space="0" w:color="auto"/>
                <w:right w:val="none" w:sz="0" w:space="0" w:color="auto"/>
              </w:divBdr>
            </w:div>
          </w:divsChild>
        </w:div>
        <w:div w:id="233635908">
          <w:marLeft w:val="0"/>
          <w:marRight w:val="0"/>
          <w:marTop w:val="0"/>
          <w:marBottom w:val="0"/>
          <w:divBdr>
            <w:top w:val="none" w:sz="0" w:space="0" w:color="auto"/>
            <w:left w:val="none" w:sz="0" w:space="0" w:color="auto"/>
            <w:bottom w:val="none" w:sz="0" w:space="0" w:color="auto"/>
            <w:right w:val="none" w:sz="0" w:space="0" w:color="auto"/>
          </w:divBdr>
          <w:divsChild>
            <w:div w:id="1572078758">
              <w:marLeft w:val="0"/>
              <w:marRight w:val="0"/>
              <w:marTop w:val="0"/>
              <w:marBottom w:val="0"/>
              <w:divBdr>
                <w:top w:val="none" w:sz="0" w:space="0" w:color="auto"/>
                <w:left w:val="none" w:sz="0" w:space="0" w:color="auto"/>
                <w:bottom w:val="none" w:sz="0" w:space="0" w:color="auto"/>
                <w:right w:val="none" w:sz="0" w:space="0" w:color="auto"/>
              </w:divBdr>
            </w:div>
            <w:div w:id="1385909764">
              <w:marLeft w:val="0"/>
              <w:marRight w:val="0"/>
              <w:marTop w:val="0"/>
              <w:marBottom w:val="0"/>
              <w:divBdr>
                <w:top w:val="none" w:sz="0" w:space="0" w:color="auto"/>
                <w:left w:val="none" w:sz="0" w:space="0" w:color="auto"/>
                <w:bottom w:val="none" w:sz="0" w:space="0" w:color="auto"/>
                <w:right w:val="none" w:sz="0" w:space="0" w:color="auto"/>
              </w:divBdr>
            </w:div>
          </w:divsChild>
        </w:div>
        <w:div w:id="110322267">
          <w:marLeft w:val="0"/>
          <w:marRight w:val="0"/>
          <w:marTop w:val="0"/>
          <w:marBottom w:val="0"/>
          <w:divBdr>
            <w:top w:val="none" w:sz="0" w:space="0" w:color="auto"/>
            <w:left w:val="none" w:sz="0" w:space="0" w:color="auto"/>
            <w:bottom w:val="none" w:sz="0" w:space="0" w:color="auto"/>
            <w:right w:val="none" w:sz="0" w:space="0" w:color="auto"/>
          </w:divBdr>
          <w:divsChild>
            <w:div w:id="1165432407">
              <w:marLeft w:val="0"/>
              <w:marRight w:val="0"/>
              <w:marTop w:val="0"/>
              <w:marBottom w:val="0"/>
              <w:divBdr>
                <w:top w:val="none" w:sz="0" w:space="0" w:color="auto"/>
                <w:left w:val="none" w:sz="0" w:space="0" w:color="auto"/>
                <w:bottom w:val="none" w:sz="0" w:space="0" w:color="auto"/>
                <w:right w:val="none" w:sz="0" w:space="0" w:color="auto"/>
              </w:divBdr>
            </w:div>
          </w:divsChild>
        </w:div>
        <w:div w:id="1252078795">
          <w:marLeft w:val="0"/>
          <w:marRight w:val="0"/>
          <w:marTop w:val="0"/>
          <w:marBottom w:val="0"/>
          <w:divBdr>
            <w:top w:val="none" w:sz="0" w:space="0" w:color="auto"/>
            <w:left w:val="none" w:sz="0" w:space="0" w:color="auto"/>
            <w:bottom w:val="none" w:sz="0" w:space="0" w:color="auto"/>
            <w:right w:val="none" w:sz="0" w:space="0" w:color="auto"/>
          </w:divBdr>
          <w:divsChild>
            <w:div w:id="1792018504">
              <w:marLeft w:val="0"/>
              <w:marRight w:val="0"/>
              <w:marTop w:val="0"/>
              <w:marBottom w:val="0"/>
              <w:divBdr>
                <w:top w:val="none" w:sz="0" w:space="0" w:color="auto"/>
                <w:left w:val="none" w:sz="0" w:space="0" w:color="auto"/>
                <w:bottom w:val="none" w:sz="0" w:space="0" w:color="auto"/>
                <w:right w:val="none" w:sz="0" w:space="0" w:color="auto"/>
              </w:divBdr>
            </w:div>
          </w:divsChild>
        </w:div>
        <w:div w:id="1234467803">
          <w:marLeft w:val="0"/>
          <w:marRight w:val="0"/>
          <w:marTop w:val="0"/>
          <w:marBottom w:val="0"/>
          <w:divBdr>
            <w:top w:val="none" w:sz="0" w:space="0" w:color="auto"/>
            <w:left w:val="none" w:sz="0" w:space="0" w:color="auto"/>
            <w:bottom w:val="none" w:sz="0" w:space="0" w:color="auto"/>
            <w:right w:val="none" w:sz="0" w:space="0" w:color="auto"/>
          </w:divBdr>
          <w:divsChild>
            <w:div w:id="1613853703">
              <w:marLeft w:val="0"/>
              <w:marRight w:val="0"/>
              <w:marTop w:val="0"/>
              <w:marBottom w:val="0"/>
              <w:divBdr>
                <w:top w:val="none" w:sz="0" w:space="0" w:color="auto"/>
                <w:left w:val="none" w:sz="0" w:space="0" w:color="auto"/>
                <w:bottom w:val="none" w:sz="0" w:space="0" w:color="auto"/>
                <w:right w:val="none" w:sz="0" w:space="0" w:color="auto"/>
              </w:divBdr>
            </w:div>
          </w:divsChild>
        </w:div>
        <w:div w:id="1521815842">
          <w:marLeft w:val="0"/>
          <w:marRight w:val="0"/>
          <w:marTop w:val="0"/>
          <w:marBottom w:val="0"/>
          <w:divBdr>
            <w:top w:val="none" w:sz="0" w:space="0" w:color="auto"/>
            <w:left w:val="none" w:sz="0" w:space="0" w:color="auto"/>
            <w:bottom w:val="none" w:sz="0" w:space="0" w:color="auto"/>
            <w:right w:val="none" w:sz="0" w:space="0" w:color="auto"/>
          </w:divBdr>
          <w:divsChild>
            <w:div w:id="884949249">
              <w:marLeft w:val="0"/>
              <w:marRight w:val="0"/>
              <w:marTop w:val="0"/>
              <w:marBottom w:val="0"/>
              <w:divBdr>
                <w:top w:val="none" w:sz="0" w:space="0" w:color="auto"/>
                <w:left w:val="none" w:sz="0" w:space="0" w:color="auto"/>
                <w:bottom w:val="none" w:sz="0" w:space="0" w:color="auto"/>
                <w:right w:val="none" w:sz="0" w:space="0" w:color="auto"/>
              </w:divBdr>
            </w:div>
          </w:divsChild>
        </w:div>
        <w:div w:id="1580361435">
          <w:marLeft w:val="0"/>
          <w:marRight w:val="0"/>
          <w:marTop w:val="0"/>
          <w:marBottom w:val="0"/>
          <w:divBdr>
            <w:top w:val="none" w:sz="0" w:space="0" w:color="auto"/>
            <w:left w:val="none" w:sz="0" w:space="0" w:color="auto"/>
            <w:bottom w:val="none" w:sz="0" w:space="0" w:color="auto"/>
            <w:right w:val="none" w:sz="0" w:space="0" w:color="auto"/>
          </w:divBdr>
          <w:divsChild>
            <w:div w:id="1664310321">
              <w:marLeft w:val="0"/>
              <w:marRight w:val="0"/>
              <w:marTop w:val="0"/>
              <w:marBottom w:val="0"/>
              <w:divBdr>
                <w:top w:val="none" w:sz="0" w:space="0" w:color="auto"/>
                <w:left w:val="none" w:sz="0" w:space="0" w:color="auto"/>
                <w:bottom w:val="none" w:sz="0" w:space="0" w:color="auto"/>
                <w:right w:val="none" w:sz="0" w:space="0" w:color="auto"/>
              </w:divBdr>
            </w:div>
          </w:divsChild>
        </w:div>
        <w:div w:id="202527034">
          <w:marLeft w:val="0"/>
          <w:marRight w:val="0"/>
          <w:marTop w:val="0"/>
          <w:marBottom w:val="0"/>
          <w:divBdr>
            <w:top w:val="none" w:sz="0" w:space="0" w:color="auto"/>
            <w:left w:val="none" w:sz="0" w:space="0" w:color="auto"/>
            <w:bottom w:val="none" w:sz="0" w:space="0" w:color="auto"/>
            <w:right w:val="none" w:sz="0" w:space="0" w:color="auto"/>
          </w:divBdr>
          <w:divsChild>
            <w:div w:id="180895415">
              <w:marLeft w:val="0"/>
              <w:marRight w:val="0"/>
              <w:marTop w:val="0"/>
              <w:marBottom w:val="0"/>
              <w:divBdr>
                <w:top w:val="none" w:sz="0" w:space="0" w:color="auto"/>
                <w:left w:val="none" w:sz="0" w:space="0" w:color="auto"/>
                <w:bottom w:val="none" w:sz="0" w:space="0" w:color="auto"/>
                <w:right w:val="none" w:sz="0" w:space="0" w:color="auto"/>
              </w:divBdr>
            </w:div>
          </w:divsChild>
        </w:div>
        <w:div w:id="162477439">
          <w:marLeft w:val="0"/>
          <w:marRight w:val="0"/>
          <w:marTop w:val="0"/>
          <w:marBottom w:val="0"/>
          <w:divBdr>
            <w:top w:val="none" w:sz="0" w:space="0" w:color="auto"/>
            <w:left w:val="none" w:sz="0" w:space="0" w:color="auto"/>
            <w:bottom w:val="none" w:sz="0" w:space="0" w:color="auto"/>
            <w:right w:val="none" w:sz="0" w:space="0" w:color="auto"/>
          </w:divBdr>
          <w:divsChild>
            <w:div w:id="1265116216">
              <w:marLeft w:val="0"/>
              <w:marRight w:val="0"/>
              <w:marTop w:val="0"/>
              <w:marBottom w:val="0"/>
              <w:divBdr>
                <w:top w:val="none" w:sz="0" w:space="0" w:color="auto"/>
                <w:left w:val="none" w:sz="0" w:space="0" w:color="auto"/>
                <w:bottom w:val="none" w:sz="0" w:space="0" w:color="auto"/>
                <w:right w:val="none" w:sz="0" w:space="0" w:color="auto"/>
              </w:divBdr>
            </w:div>
          </w:divsChild>
        </w:div>
        <w:div w:id="1776707709">
          <w:marLeft w:val="0"/>
          <w:marRight w:val="0"/>
          <w:marTop w:val="0"/>
          <w:marBottom w:val="0"/>
          <w:divBdr>
            <w:top w:val="none" w:sz="0" w:space="0" w:color="auto"/>
            <w:left w:val="none" w:sz="0" w:space="0" w:color="auto"/>
            <w:bottom w:val="none" w:sz="0" w:space="0" w:color="auto"/>
            <w:right w:val="none" w:sz="0" w:space="0" w:color="auto"/>
          </w:divBdr>
          <w:divsChild>
            <w:div w:id="1557401073">
              <w:marLeft w:val="0"/>
              <w:marRight w:val="0"/>
              <w:marTop w:val="0"/>
              <w:marBottom w:val="0"/>
              <w:divBdr>
                <w:top w:val="none" w:sz="0" w:space="0" w:color="auto"/>
                <w:left w:val="none" w:sz="0" w:space="0" w:color="auto"/>
                <w:bottom w:val="none" w:sz="0" w:space="0" w:color="auto"/>
                <w:right w:val="none" w:sz="0" w:space="0" w:color="auto"/>
              </w:divBdr>
            </w:div>
          </w:divsChild>
        </w:div>
        <w:div w:id="1878152458">
          <w:marLeft w:val="0"/>
          <w:marRight w:val="0"/>
          <w:marTop w:val="0"/>
          <w:marBottom w:val="0"/>
          <w:divBdr>
            <w:top w:val="none" w:sz="0" w:space="0" w:color="auto"/>
            <w:left w:val="none" w:sz="0" w:space="0" w:color="auto"/>
            <w:bottom w:val="none" w:sz="0" w:space="0" w:color="auto"/>
            <w:right w:val="none" w:sz="0" w:space="0" w:color="auto"/>
          </w:divBdr>
          <w:divsChild>
            <w:div w:id="640615387">
              <w:marLeft w:val="0"/>
              <w:marRight w:val="0"/>
              <w:marTop w:val="0"/>
              <w:marBottom w:val="0"/>
              <w:divBdr>
                <w:top w:val="none" w:sz="0" w:space="0" w:color="auto"/>
                <w:left w:val="none" w:sz="0" w:space="0" w:color="auto"/>
                <w:bottom w:val="none" w:sz="0" w:space="0" w:color="auto"/>
                <w:right w:val="none" w:sz="0" w:space="0" w:color="auto"/>
              </w:divBdr>
            </w:div>
          </w:divsChild>
        </w:div>
        <w:div w:id="814876354">
          <w:marLeft w:val="0"/>
          <w:marRight w:val="0"/>
          <w:marTop w:val="0"/>
          <w:marBottom w:val="0"/>
          <w:divBdr>
            <w:top w:val="none" w:sz="0" w:space="0" w:color="auto"/>
            <w:left w:val="none" w:sz="0" w:space="0" w:color="auto"/>
            <w:bottom w:val="none" w:sz="0" w:space="0" w:color="auto"/>
            <w:right w:val="none" w:sz="0" w:space="0" w:color="auto"/>
          </w:divBdr>
          <w:divsChild>
            <w:div w:id="133714924">
              <w:marLeft w:val="0"/>
              <w:marRight w:val="0"/>
              <w:marTop w:val="0"/>
              <w:marBottom w:val="0"/>
              <w:divBdr>
                <w:top w:val="none" w:sz="0" w:space="0" w:color="auto"/>
                <w:left w:val="none" w:sz="0" w:space="0" w:color="auto"/>
                <w:bottom w:val="none" w:sz="0" w:space="0" w:color="auto"/>
                <w:right w:val="none" w:sz="0" w:space="0" w:color="auto"/>
              </w:divBdr>
            </w:div>
          </w:divsChild>
        </w:div>
        <w:div w:id="1995908894">
          <w:marLeft w:val="0"/>
          <w:marRight w:val="0"/>
          <w:marTop w:val="0"/>
          <w:marBottom w:val="0"/>
          <w:divBdr>
            <w:top w:val="none" w:sz="0" w:space="0" w:color="auto"/>
            <w:left w:val="none" w:sz="0" w:space="0" w:color="auto"/>
            <w:bottom w:val="none" w:sz="0" w:space="0" w:color="auto"/>
            <w:right w:val="none" w:sz="0" w:space="0" w:color="auto"/>
          </w:divBdr>
          <w:divsChild>
            <w:div w:id="1414010624">
              <w:marLeft w:val="0"/>
              <w:marRight w:val="0"/>
              <w:marTop w:val="0"/>
              <w:marBottom w:val="0"/>
              <w:divBdr>
                <w:top w:val="none" w:sz="0" w:space="0" w:color="auto"/>
                <w:left w:val="none" w:sz="0" w:space="0" w:color="auto"/>
                <w:bottom w:val="none" w:sz="0" w:space="0" w:color="auto"/>
                <w:right w:val="none" w:sz="0" w:space="0" w:color="auto"/>
              </w:divBdr>
            </w:div>
          </w:divsChild>
        </w:div>
        <w:div w:id="826676033">
          <w:marLeft w:val="0"/>
          <w:marRight w:val="0"/>
          <w:marTop w:val="0"/>
          <w:marBottom w:val="0"/>
          <w:divBdr>
            <w:top w:val="none" w:sz="0" w:space="0" w:color="auto"/>
            <w:left w:val="none" w:sz="0" w:space="0" w:color="auto"/>
            <w:bottom w:val="none" w:sz="0" w:space="0" w:color="auto"/>
            <w:right w:val="none" w:sz="0" w:space="0" w:color="auto"/>
          </w:divBdr>
          <w:divsChild>
            <w:div w:id="722557933">
              <w:marLeft w:val="0"/>
              <w:marRight w:val="0"/>
              <w:marTop w:val="0"/>
              <w:marBottom w:val="0"/>
              <w:divBdr>
                <w:top w:val="none" w:sz="0" w:space="0" w:color="auto"/>
                <w:left w:val="none" w:sz="0" w:space="0" w:color="auto"/>
                <w:bottom w:val="none" w:sz="0" w:space="0" w:color="auto"/>
                <w:right w:val="none" w:sz="0" w:space="0" w:color="auto"/>
              </w:divBdr>
            </w:div>
          </w:divsChild>
        </w:div>
        <w:div w:id="1977448732">
          <w:marLeft w:val="0"/>
          <w:marRight w:val="0"/>
          <w:marTop w:val="0"/>
          <w:marBottom w:val="0"/>
          <w:divBdr>
            <w:top w:val="none" w:sz="0" w:space="0" w:color="auto"/>
            <w:left w:val="none" w:sz="0" w:space="0" w:color="auto"/>
            <w:bottom w:val="none" w:sz="0" w:space="0" w:color="auto"/>
            <w:right w:val="none" w:sz="0" w:space="0" w:color="auto"/>
          </w:divBdr>
          <w:divsChild>
            <w:div w:id="751003615">
              <w:marLeft w:val="0"/>
              <w:marRight w:val="0"/>
              <w:marTop w:val="0"/>
              <w:marBottom w:val="0"/>
              <w:divBdr>
                <w:top w:val="none" w:sz="0" w:space="0" w:color="auto"/>
                <w:left w:val="none" w:sz="0" w:space="0" w:color="auto"/>
                <w:bottom w:val="none" w:sz="0" w:space="0" w:color="auto"/>
                <w:right w:val="none" w:sz="0" w:space="0" w:color="auto"/>
              </w:divBdr>
            </w:div>
          </w:divsChild>
        </w:div>
        <w:div w:id="153568712">
          <w:marLeft w:val="0"/>
          <w:marRight w:val="0"/>
          <w:marTop w:val="0"/>
          <w:marBottom w:val="0"/>
          <w:divBdr>
            <w:top w:val="none" w:sz="0" w:space="0" w:color="auto"/>
            <w:left w:val="none" w:sz="0" w:space="0" w:color="auto"/>
            <w:bottom w:val="none" w:sz="0" w:space="0" w:color="auto"/>
            <w:right w:val="none" w:sz="0" w:space="0" w:color="auto"/>
          </w:divBdr>
          <w:divsChild>
            <w:div w:id="1619605435">
              <w:marLeft w:val="0"/>
              <w:marRight w:val="0"/>
              <w:marTop w:val="0"/>
              <w:marBottom w:val="0"/>
              <w:divBdr>
                <w:top w:val="none" w:sz="0" w:space="0" w:color="auto"/>
                <w:left w:val="none" w:sz="0" w:space="0" w:color="auto"/>
                <w:bottom w:val="none" w:sz="0" w:space="0" w:color="auto"/>
                <w:right w:val="none" w:sz="0" w:space="0" w:color="auto"/>
              </w:divBdr>
            </w:div>
          </w:divsChild>
        </w:div>
        <w:div w:id="124322621">
          <w:marLeft w:val="0"/>
          <w:marRight w:val="0"/>
          <w:marTop w:val="0"/>
          <w:marBottom w:val="0"/>
          <w:divBdr>
            <w:top w:val="none" w:sz="0" w:space="0" w:color="auto"/>
            <w:left w:val="none" w:sz="0" w:space="0" w:color="auto"/>
            <w:bottom w:val="none" w:sz="0" w:space="0" w:color="auto"/>
            <w:right w:val="none" w:sz="0" w:space="0" w:color="auto"/>
          </w:divBdr>
          <w:divsChild>
            <w:div w:id="713043931">
              <w:marLeft w:val="0"/>
              <w:marRight w:val="0"/>
              <w:marTop w:val="0"/>
              <w:marBottom w:val="0"/>
              <w:divBdr>
                <w:top w:val="none" w:sz="0" w:space="0" w:color="auto"/>
                <w:left w:val="none" w:sz="0" w:space="0" w:color="auto"/>
                <w:bottom w:val="none" w:sz="0" w:space="0" w:color="auto"/>
                <w:right w:val="none" w:sz="0" w:space="0" w:color="auto"/>
              </w:divBdr>
            </w:div>
          </w:divsChild>
        </w:div>
        <w:div w:id="1256015692">
          <w:marLeft w:val="0"/>
          <w:marRight w:val="0"/>
          <w:marTop w:val="0"/>
          <w:marBottom w:val="0"/>
          <w:divBdr>
            <w:top w:val="none" w:sz="0" w:space="0" w:color="auto"/>
            <w:left w:val="none" w:sz="0" w:space="0" w:color="auto"/>
            <w:bottom w:val="none" w:sz="0" w:space="0" w:color="auto"/>
            <w:right w:val="none" w:sz="0" w:space="0" w:color="auto"/>
          </w:divBdr>
          <w:divsChild>
            <w:div w:id="1406803492">
              <w:marLeft w:val="0"/>
              <w:marRight w:val="0"/>
              <w:marTop w:val="0"/>
              <w:marBottom w:val="0"/>
              <w:divBdr>
                <w:top w:val="none" w:sz="0" w:space="0" w:color="auto"/>
                <w:left w:val="none" w:sz="0" w:space="0" w:color="auto"/>
                <w:bottom w:val="none" w:sz="0" w:space="0" w:color="auto"/>
                <w:right w:val="none" w:sz="0" w:space="0" w:color="auto"/>
              </w:divBdr>
            </w:div>
          </w:divsChild>
        </w:div>
        <w:div w:id="627707859">
          <w:marLeft w:val="0"/>
          <w:marRight w:val="0"/>
          <w:marTop w:val="0"/>
          <w:marBottom w:val="0"/>
          <w:divBdr>
            <w:top w:val="none" w:sz="0" w:space="0" w:color="auto"/>
            <w:left w:val="none" w:sz="0" w:space="0" w:color="auto"/>
            <w:bottom w:val="none" w:sz="0" w:space="0" w:color="auto"/>
            <w:right w:val="none" w:sz="0" w:space="0" w:color="auto"/>
          </w:divBdr>
          <w:divsChild>
            <w:div w:id="1127892644">
              <w:marLeft w:val="0"/>
              <w:marRight w:val="0"/>
              <w:marTop w:val="0"/>
              <w:marBottom w:val="0"/>
              <w:divBdr>
                <w:top w:val="none" w:sz="0" w:space="0" w:color="auto"/>
                <w:left w:val="none" w:sz="0" w:space="0" w:color="auto"/>
                <w:bottom w:val="none" w:sz="0" w:space="0" w:color="auto"/>
                <w:right w:val="none" w:sz="0" w:space="0" w:color="auto"/>
              </w:divBdr>
            </w:div>
          </w:divsChild>
        </w:div>
        <w:div w:id="1565484126">
          <w:marLeft w:val="0"/>
          <w:marRight w:val="0"/>
          <w:marTop w:val="0"/>
          <w:marBottom w:val="0"/>
          <w:divBdr>
            <w:top w:val="none" w:sz="0" w:space="0" w:color="auto"/>
            <w:left w:val="none" w:sz="0" w:space="0" w:color="auto"/>
            <w:bottom w:val="none" w:sz="0" w:space="0" w:color="auto"/>
            <w:right w:val="none" w:sz="0" w:space="0" w:color="auto"/>
          </w:divBdr>
          <w:divsChild>
            <w:div w:id="494342194">
              <w:marLeft w:val="0"/>
              <w:marRight w:val="0"/>
              <w:marTop w:val="0"/>
              <w:marBottom w:val="0"/>
              <w:divBdr>
                <w:top w:val="none" w:sz="0" w:space="0" w:color="auto"/>
                <w:left w:val="none" w:sz="0" w:space="0" w:color="auto"/>
                <w:bottom w:val="none" w:sz="0" w:space="0" w:color="auto"/>
                <w:right w:val="none" w:sz="0" w:space="0" w:color="auto"/>
              </w:divBdr>
            </w:div>
          </w:divsChild>
        </w:div>
        <w:div w:id="749621545">
          <w:marLeft w:val="0"/>
          <w:marRight w:val="0"/>
          <w:marTop w:val="0"/>
          <w:marBottom w:val="0"/>
          <w:divBdr>
            <w:top w:val="none" w:sz="0" w:space="0" w:color="auto"/>
            <w:left w:val="none" w:sz="0" w:space="0" w:color="auto"/>
            <w:bottom w:val="none" w:sz="0" w:space="0" w:color="auto"/>
            <w:right w:val="none" w:sz="0" w:space="0" w:color="auto"/>
          </w:divBdr>
          <w:divsChild>
            <w:div w:id="295839941">
              <w:marLeft w:val="0"/>
              <w:marRight w:val="0"/>
              <w:marTop w:val="0"/>
              <w:marBottom w:val="0"/>
              <w:divBdr>
                <w:top w:val="none" w:sz="0" w:space="0" w:color="auto"/>
                <w:left w:val="none" w:sz="0" w:space="0" w:color="auto"/>
                <w:bottom w:val="none" w:sz="0" w:space="0" w:color="auto"/>
                <w:right w:val="none" w:sz="0" w:space="0" w:color="auto"/>
              </w:divBdr>
            </w:div>
          </w:divsChild>
        </w:div>
        <w:div w:id="839082814">
          <w:marLeft w:val="0"/>
          <w:marRight w:val="0"/>
          <w:marTop w:val="0"/>
          <w:marBottom w:val="0"/>
          <w:divBdr>
            <w:top w:val="none" w:sz="0" w:space="0" w:color="auto"/>
            <w:left w:val="none" w:sz="0" w:space="0" w:color="auto"/>
            <w:bottom w:val="none" w:sz="0" w:space="0" w:color="auto"/>
            <w:right w:val="none" w:sz="0" w:space="0" w:color="auto"/>
          </w:divBdr>
          <w:divsChild>
            <w:div w:id="804007430">
              <w:marLeft w:val="0"/>
              <w:marRight w:val="0"/>
              <w:marTop w:val="0"/>
              <w:marBottom w:val="0"/>
              <w:divBdr>
                <w:top w:val="none" w:sz="0" w:space="0" w:color="auto"/>
                <w:left w:val="none" w:sz="0" w:space="0" w:color="auto"/>
                <w:bottom w:val="none" w:sz="0" w:space="0" w:color="auto"/>
                <w:right w:val="none" w:sz="0" w:space="0" w:color="auto"/>
              </w:divBdr>
            </w:div>
          </w:divsChild>
        </w:div>
        <w:div w:id="1702852536">
          <w:marLeft w:val="0"/>
          <w:marRight w:val="0"/>
          <w:marTop w:val="0"/>
          <w:marBottom w:val="0"/>
          <w:divBdr>
            <w:top w:val="none" w:sz="0" w:space="0" w:color="auto"/>
            <w:left w:val="none" w:sz="0" w:space="0" w:color="auto"/>
            <w:bottom w:val="none" w:sz="0" w:space="0" w:color="auto"/>
            <w:right w:val="none" w:sz="0" w:space="0" w:color="auto"/>
          </w:divBdr>
          <w:divsChild>
            <w:div w:id="1780493221">
              <w:marLeft w:val="0"/>
              <w:marRight w:val="0"/>
              <w:marTop w:val="0"/>
              <w:marBottom w:val="0"/>
              <w:divBdr>
                <w:top w:val="none" w:sz="0" w:space="0" w:color="auto"/>
                <w:left w:val="none" w:sz="0" w:space="0" w:color="auto"/>
                <w:bottom w:val="none" w:sz="0" w:space="0" w:color="auto"/>
                <w:right w:val="none" w:sz="0" w:space="0" w:color="auto"/>
              </w:divBdr>
            </w:div>
          </w:divsChild>
        </w:div>
        <w:div w:id="1607224725">
          <w:marLeft w:val="0"/>
          <w:marRight w:val="0"/>
          <w:marTop w:val="0"/>
          <w:marBottom w:val="0"/>
          <w:divBdr>
            <w:top w:val="none" w:sz="0" w:space="0" w:color="auto"/>
            <w:left w:val="none" w:sz="0" w:space="0" w:color="auto"/>
            <w:bottom w:val="none" w:sz="0" w:space="0" w:color="auto"/>
            <w:right w:val="none" w:sz="0" w:space="0" w:color="auto"/>
          </w:divBdr>
          <w:divsChild>
            <w:div w:id="2038383079">
              <w:marLeft w:val="0"/>
              <w:marRight w:val="0"/>
              <w:marTop w:val="0"/>
              <w:marBottom w:val="0"/>
              <w:divBdr>
                <w:top w:val="none" w:sz="0" w:space="0" w:color="auto"/>
                <w:left w:val="none" w:sz="0" w:space="0" w:color="auto"/>
                <w:bottom w:val="none" w:sz="0" w:space="0" w:color="auto"/>
                <w:right w:val="none" w:sz="0" w:space="0" w:color="auto"/>
              </w:divBdr>
            </w:div>
          </w:divsChild>
        </w:div>
        <w:div w:id="441340939">
          <w:marLeft w:val="0"/>
          <w:marRight w:val="0"/>
          <w:marTop w:val="0"/>
          <w:marBottom w:val="0"/>
          <w:divBdr>
            <w:top w:val="none" w:sz="0" w:space="0" w:color="auto"/>
            <w:left w:val="none" w:sz="0" w:space="0" w:color="auto"/>
            <w:bottom w:val="none" w:sz="0" w:space="0" w:color="auto"/>
            <w:right w:val="none" w:sz="0" w:space="0" w:color="auto"/>
          </w:divBdr>
          <w:divsChild>
            <w:div w:id="1545025077">
              <w:marLeft w:val="0"/>
              <w:marRight w:val="0"/>
              <w:marTop w:val="0"/>
              <w:marBottom w:val="0"/>
              <w:divBdr>
                <w:top w:val="none" w:sz="0" w:space="0" w:color="auto"/>
                <w:left w:val="none" w:sz="0" w:space="0" w:color="auto"/>
                <w:bottom w:val="none" w:sz="0" w:space="0" w:color="auto"/>
                <w:right w:val="none" w:sz="0" w:space="0" w:color="auto"/>
              </w:divBdr>
            </w:div>
          </w:divsChild>
        </w:div>
        <w:div w:id="1884899630">
          <w:marLeft w:val="0"/>
          <w:marRight w:val="0"/>
          <w:marTop w:val="0"/>
          <w:marBottom w:val="0"/>
          <w:divBdr>
            <w:top w:val="none" w:sz="0" w:space="0" w:color="auto"/>
            <w:left w:val="none" w:sz="0" w:space="0" w:color="auto"/>
            <w:bottom w:val="none" w:sz="0" w:space="0" w:color="auto"/>
            <w:right w:val="none" w:sz="0" w:space="0" w:color="auto"/>
          </w:divBdr>
          <w:divsChild>
            <w:div w:id="1010571539">
              <w:marLeft w:val="0"/>
              <w:marRight w:val="0"/>
              <w:marTop w:val="0"/>
              <w:marBottom w:val="0"/>
              <w:divBdr>
                <w:top w:val="none" w:sz="0" w:space="0" w:color="auto"/>
                <w:left w:val="none" w:sz="0" w:space="0" w:color="auto"/>
                <w:bottom w:val="none" w:sz="0" w:space="0" w:color="auto"/>
                <w:right w:val="none" w:sz="0" w:space="0" w:color="auto"/>
              </w:divBdr>
            </w:div>
          </w:divsChild>
        </w:div>
        <w:div w:id="753938807">
          <w:marLeft w:val="0"/>
          <w:marRight w:val="0"/>
          <w:marTop w:val="0"/>
          <w:marBottom w:val="0"/>
          <w:divBdr>
            <w:top w:val="none" w:sz="0" w:space="0" w:color="auto"/>
            <w:left w:val="none" w:sz="0" w:space="0" w:color="auto"/>
            <w:bottom w:val="none" w:sz="0" w:space="0" w:color="auto"/>
            <w:right w:val="none" w:sz="0" w:space="0" w:color="auto"/>
          </w:divBdr>
          <w:divsChild>
            <w:div w:id="2141678631">
              <w:marLeft w:val="0"/>
              <w:marRight w:val="0"/>
              <w:marTop w:val="0"/>
              <w:marBottom w:val="0"/>
              <w:divBdr>
                <w:top w:val="none" w:sz="0" w:space="0" w:color="auto"/>
                <w:left w:val="none" w:sz="0" w:space="0" w:color="auto"/>
                <w:bottom w:val="none" w:sz="0" w:space="0" w:color="auto"/>
                <w:right w:val="none" w:sz="0" w:space="0" w:color="auto"/>
              </w:divBdr>
            </w:div>
          </w:divsChild>
        </w:div>
        <w:div w:id="975571266">
          <w:marLeft w:val="0"/>
          <w:marRight w:val="0"/>
          <w:marTop w:val="0"/>
          <w:marBottom w:val="0"/>
          <w:divBdr>
            <w:top w:val="none" w:sz="0" w:space="0" w:color="auto"/>
            <w:left w:val="none" w:sz="0" w:space="0" w:color="auto"/>
            <w:bottom w:val="none" w:sz="0" w:space="0" w:color="auto"/>
            <w:right w:val="none" w:sz="0" w:space="0" w:color="auto"/>
          </w:divBdr>
          <w:divsChild>
            <w:div w:id="1034233617">
              <w:marLeft w:val="0"/>
              <w:marRight w:val="0"/>
              <w:marTop w:val="0"/>
              <w:marBottom w:val="0"/>
              <w:divBdr>
                <w:top w:val="none" w:sz="0" w:space="0" w:color="auto"/>
                <w:left w:val="none" w:sz="0" w:space="0" w:color="auto"/>
                <w:bottom w:val="none" w:sz="0" w:space="0" w:color="auto"/>
                <w:right w:val="none" w:sz="0" w:space="0" w:color="auto"/>
              </w:divBdr>
            </w:div>
          </w:divsChild>
        </w:div>
        <w:div w:id="598754284">
          <w:marLeft w:val="0"/>
          <w:marRight w:val="0"/>
          <w:marTop w:val="0"/>
          <w:marBottom w:val="0"/>
          <w:divBdr>
            <w:top w:val="none" w:sz="0" w:space="0" w:color="auto"/>
            <w:left w:val="none" w:sz="0" w:space="0" w:color="auto"/>
            <w:bottom w:val="none" w:sz="0" w:space="0" w:color="auto"/>
            <w:right w:val="none" w:sz="0" w:space="0" w:color="auto"/>
          </w:divBdr>
          <w:divsChild>
            <w:div w:id="893733387">
              <w:marLeft w:val="0"/>
              <w:marRight w:val="0"/>
              <w:marTop w:val="0"/>
              <w:marBottom w:val="0"/>
              <w:divBdr>
                <w:top w:val="none" w:sz="0" w:space="0" w:color="auto"/>
                <w:left w:val="none" w:sz="0" w:space="0" w:color="auto"/>
                <w:bottom w:val="none" w:sz="0" w:space="0" w:color="auto"/>
                <w:right w:val="none" w:sz="0" w:space="0" w:color="auto"/>
              </w:divBdr>
            </w:div>
          </w:divsChild>
        </w:div>
        <w:div w:id="342977903">
          <w:marLeft w:val="0"/>
          <w:marRight w:val="0"/>
          <w:marTop w:val="0"/>
          <w:marBottom w:val="0"/>
          <w:divBdr>
            <w:top w:val="none" w:sz="0" w:space="0" w:color="auto"/>
            <w:left w:val="none" w:sz="0" w:space="0" w:color="auto"/>
            <w:bottom w:val="none" w:sz="0" w:space="0" w:color="auto"/>
            <w:right w:val="none" w:sz="0" w:space="0" w:color="auto"/>
          </w:divBdr>
          <w:divsChild>
            <w:div w:id="1414351414">
              <w:marLeft w:val="0"/>
              <w:marRight w:val="0"/>
              <w:marTop w:val="0"/>
              <w:marBottom w:val="0"/>
              <w:divBdr>
                <w:top w:val="none" w:sz="0" w:space="0" w:color="auto"/>
                <w:left w:val="none" w:sz="0" w:space="0" w:color="auto"/>
                <w:bottom w:val="none" w:sz="0" w:space="0" w:color="auto"/>
                <w:right w:val="none" w:sz="0" w:space="0" w:color="auto"/>
              </w:divBdr>
            </w:div>
          </w:divsChild>
        </w:div>
        <w:div w:id="874197894">
          <w:marLeft w:val="0"/>
          <w:marRight w:val="0"/>
          <w:marTop w:val="0"/>
          <w:marBottom w:val="0"/>
          <w:divBdr>
            <w:top w:val="none" w:sz="0" w:space="0" w:color="auto"/>
            <w:left w:val="none" w:sz="0" w:space="0" w:color="auto"/>
            <w:bottom w:val="none" w:sz="0" w:space="0" w:color="auto"/>
            <w:right w:val="none" w:sz="0" w:space="0" w:color="auto"/>
          </w:divBdr>
          <w:divsChild>
            <w:div w:id="1568760443">
              <w:marLeft w:val="0"/>
              <w:marRight w:val="0"/>
              <w:marTop w:val="0"/>
              <w:marBottom w:val="0"/>
              <w:divBdr>
                <w:top w:val="none" w:sz="0" w:space="0" w:color="auto"/>
                <w:left w:val="none" w:sz="0" w:space="0" w:color="auto"/>
                <w:bottom w:val="none" w:sz="0" w:space="0" w:color="auto"/>
                <w:right w:val="none" w:sz="0" w:space="0" w:color="auto"/>
              </w:divBdr>
            </w:div>
          </w:divsChild>
        </w:div>
        <w:div w:id="1279335754">
          <w:marLeft w:val="0"/>
          <w:marRight w:val="0"/>
          <w:marTop w:val="0"/>
          <w:marBottom w:val="0"/>
          <w:divBdr>
            <w:top w:val="none" w:sz="0" w:space="0" w:color="auto"/>
            <w:left w:val="none" w:sz="0" w:space="0" w:color="auto"/>
            <w:bottom w:val="none" w:sz="0" w:space="0" w:color="auto"/>
            <w:right w:val="none" w:sz="0" w:space="0" w:color="auto"/>
          </w:divBdr>
          <w:divsChild>
            <w:div w:id="1086802948">
              <w:marLeft w:val="0"/>
              <w:marRight w:val="0"/>
              <w:marTop w:val="0"/>
              <w:marBottom w:val="0"/>
              <w:divBdr>
                <w:top w:val="none" w:sz="0" w:space="0" w:color="auto"/>
                <w:left w:val="none" w:sz="0" w:space="0" w:color="auto"/>
                <w:bottom w:val="none" w:sz="0" w:space="0" w:color="auto"/>
                <w:right w:val="none" w:sz="0" w:space="0" w:color="auto"/>
              </w:divBdr>
            </w:div>
            <w:div w:id="1252741464">
              <w:marLeft w:val="0"/>
              <w:marRight w:val="0"/>
              <w:marTop w:val="0"/>
              <w:marBottom w:val="0"/>
              <w:divBdr>
                <w:top w:val="none" w:sz="0" w:space="0" w:color="auto"/>
                <w:left w:val="none" w:sz="0" w:space="0" w:color="auto"/>
                <w:bottom w:val="none" w:sz="0" w:space="0" w:color="auto"/>
                <w:right w:val="none" w:sz="0" w:space="0" w:color="auto"/>
              </w:divBdr>
            </w:div>
          </w:divsChild>
        </w:div>
        <w:div w:id="1230992510">
          <w:marLeft w:val="0"/>
          <w:marRight w:val="0"/>
          <w:marTop w:val="0"/>
          <w:marBottom w:val="0"/>
          <w:divBdr>
            <w:top w:val="none" w:sz="0" w:space="0" w:color="auto"/>
            <w:left w:val="none" w:sz="0" w:space="0" w:color="auto"/>
            <w:bottom w:val="none" w:sz="0" w:space="0" w:color="auto"/>
            <w:right w:val="none" w:sz="0" w:space="0" w:color="auto"/>
          </w:divBdr>
          <w:divsChild>
            <w:div w:id="669793139">
              <w:marLeft w:val="0"/>
              <w:marRight w:val="0"/>
              <w:marTop w:val="0"/>
              <w:marBottom w:val="0"/>
              <w:divBdr>
                <w:top w:val="none" w:sz="0" w:space="0" w:color="auto"/>
                <w:left w:val="none" w:sz="0" w:space="0" w:color="auto"/>
                <w:bottom w:val="none" w:sz="0" w:space="0" w:color="auto"/>
                <w:right w:val="none" w:sz="0" w:space="0" w:color="auto"/>
              </w:divBdr>
            </w:div>
          </w:divsChild>
        </w:div>
        <w:div w:id="1464805686">
          <w:marLeft w:val="0"/>
          <w:marRight w:val="0"/>
          <w:marTop w:val="0"/>
          <w:marBottom w:val="0"/>
          <w:divBdr>
            <w:top w:val="none" w:sz="0" w:space="0" w:color="auto"/>
            <w:left w:val="none" w:sz="0" w:space="0" w:color="auto"/>
            <w:bottom w:val="none" w:sz="0" w:space="0" w:color="auto"/>
            <w:right w:val="none" w:sz="0" w:space="0" w:color="auto"/>
          </w:divBdr>
          <w:divsChild>
            <w:div w:id="507906364">
              <w:marLeft w:val="0"/>
              <w:marRight w:val="0"/>
              <w:marTop w:val="0"/>
              <w:marBottom w:val="0"/>
              <w:divBdr>
                <w:top w:val="none" w:sz="0" w:space="0" w:color="auto"/>
                <w:left w:val="none" w:sz="0" w:space="0" w:color="auto"/>
                <w:bottom w:val="none" w:sz="0" w:space="0" w:color="auto"/>
                <w:right w:val="none" w:sz="0" w:space="0" w:color="auto"/>
              </w:divBdr>
            </w:div>
          </w:divsChild>
        </w:div>
        <w:div w:id="693070882">
          <w:marLeft w:val="0"/>
          <w:marRight w:val="0"/>
          <w:marTop w:val="0"/>
          <w:marBottom w:val="0"/>
          <w:divBdr>
            <w:top w:val="none" w:sz="0" w:space="0" w:color="auto"/>
            <w:left w:val="none" w:sz="0" w:space="0" w:color="auto"/>
            <w:bottom w:val="none" w:sz="0" w:space="0" w:color="auto"/>
            <w:right w:val="none" w:sz="0" w:space="0" w:color="auto"/>
          </w:divBdr>
          <w:divsChild>
            <w:div w:id="251356989">
              <w:marLeft w:val="0"/>
              <w:marRight w:val="0"/>
              <w:marTop w:val="0"/>
              <w:marBottom w:val="0"/>
              <w:divBdr>
                <w:top w:val="none" w:sz="0" w:space="0" w:color="auto"/>
                <w:left w:val="none" w:sz="0" w:space="0" w:color="auto"/>
                <w:bottom w:val="none" w:sz="0" w:space="0" w:color="auto"/>
                <w:right w:val="none" w:sz="0" w:space="0" w:color="auto"/>
              </w:divBdr>
            </w:div>
          </w:divsChild>
        </w:div>
        <w:div w:id="1685814801">
          <w:marLeft w:val="0"/>
          <w:marRight w:val="0"/>
          <w:marTop w:val="0"/>
          <w:marBottom w:val="0"/>
          <w:divBdr>
            <w:top w:val="none" w:sz="0" w:space="0" w:color="auto"/>
            <w:left w:val="none" w:sz="0" w:space="0" w:color="auto"/>
            <w:bottom w:val="none" w:sz="0" w:space="0" w:color="auto"/>
            <w:right w:val="none" w:sz="0" w:space="0" w:color="auto"/>
          </w:divBdr>
          <w:divsChild>
            <w:div w:id="1856575035">
              <w:marLeft w:val="0"/>
              <w:marRight w:val="0"/>
              <w:marTop w:val="0"/>
              <w:marBottom w:val="0"/>
              <w:divBdr>
                <w:top w:val="none" w:sz="0" w:space="0" w:color="auto"/>
                <w:left w:val="none" w:sz="0" w:space="0" w:color="auto"/>
                <w:bottom w:val="none" w:sz="0" w:space="0" w:color="auto"/>
                <w:right w:val="none" w:sz="0" w:space="0" w:color="auto"/>
              </w:divBdr>
            </w:div>
          </w:divsChild>
        </w:div>
        <w:div w:id="1784349756">
          <w:marLeft w:val="0"/>
          <w:marRight w:val="0"/>
          <w:marTop w:val="0"/>
          <w:marBottom w:val="0"/>
          <w:divBdr>
            <w:top w:val="none" w:sz="0" w:space="0" w:color="auto"/>
            <w:left w:val="none" w:sz="0" w:space="0" w:color="auto"/>
            <w:bottom w:val="none" w:sz="0" w:space="0" w:color="auto"/>
            <w:right w:val="none" w:sz="0" w:space="0" w:color="auto"/>
          </w:divBdr>
          <w:divsChild>
            <w:div w:id="1923752571">
              <w:marLeft w:val="0"/>
              <w:marRight w:val="0"/>
              <w:marTop w:val="0"/>
              <w:marBottom w:val="0"/>
              <w:divBdr>
                <w:top w:val="none" w:sz="0" w:space="0" w:color="auto"/>
                <w:left w:val="none" w:sz="0" w:space="0" w:color="auto"/>
                <w:bottom w:val="none" w:sz="0" w:space="0" w:color="auto"/>
                <w:right w:val="none" w:sz="0" w:space="0" w:color="auto"/>
              </w:divBdr>
            </w:div>
          </w:divsChild>
        </w:div>
        <w:div w:id="769548070">
          <w:marLeft w:val="0"/>
          <w:marRight w:val="0"/>
          <w:marTop w:val="0"/>
          <w:marBottom w:val="0"/>
          <w:divBdr>
            <w:top w:val="none" w:sz="0" w:space="0" w:color="auto"/>
            <w:left w:val="none" w:sz="0" w:space="0" w:color="auto"/>
            <w:bottom w:val="none" w:sz="0" w:space="0" w:color="auto"/>
            <w:right w:val="none" w:sz="0" w:space="0" w:color="auto"/>
          </w:divBdr>
          <w:divsChild>
            <w:div w:id="45565135">
              <w:marLeft w:val="0"/>
              <w:marRight w:val="0"/>
              <w:marTop w:val="0"/>
              <w:marBottom w:val="0"/>
              <w:divBdr>
                <w:top w:val="none" w:sz="0" w:space="0" w:color="auto"/>
                <w:left w:val="none" w:sz="0" w:space="0" w:color="auto"/>
                <w:bottom w:val="none" w:sz="0" w:space="0" w:color="auto"/>
                <w:right w:val="none" w:sz="0" w:space="0" w:color="auto"/>
              </w:divBdr>
            </w:div>
            <w:div w:id="1540359937">
              <w:marLeft w:val="0"/>
              <w:marRight w:val="0"/>
              <w:marTop w:val="0"/>
              <w:marBottom w:val="0"/>
              <w:divBdr>
                <w:top w:val="none" w:sz="0" w:space="0" w:color="auto"/>
                <w:left w:val="none" w:sz="0" w:space="0" w:color="auto"/>
                <w:bottom w:val="none" w:sz="0" w:space="0" w:color="auto"/>
                <w:right w:val="none" w:sz="0" w:space="0" w:color="auto"/>
              </w:divBdr>
            </w:div>
          </w:divsChild>
        </w:div>
        <w:div w:id="1964771840">
          <w:marLeft w:val="0"/>
          <w:marRight w:val="0"/>
          <w:marTop w:val="0"/>
          <w:marBottom w:val="0"/>
          <w:divBdr>
            <w:top w:val="none" w:sz="0" w:space="0" w:color="auto"/>
            <w:left w:val="none" w:sz="0" w:space="0" w:color="auto"/>
            <w:bottom w:val="none" w:sz="0" w:space="0" w:color="auto"/>
            <w:right w:val="none" w:sz="0" w:space="0" w:color="auto"/>
          </w:divBdr>
          <w:divsChild>
            <w:div w:id="1527213016">
              <w:marLeft w:val="0"/>
              <w:marRight w:val="0"/>
              <w:marTop w:val="0"/>
              <w:marBottom w:val="0"/>
              <w:divBdr>
                <w:top w:val="none" w:sz="0" w:space="0" w:color="auto"/>
                <w:left w:val="none" w:sz="0" w:space="0" w:color="auto"/>
                <w:bottom w:val="none" w:sz="0" w:space="0" w:color="auto"/>
                <w:right w:val="none" w:sz="0" w:space="0" w:color="auto"/>
              </w:divBdr>
            </w:div>
          </w:divsChild>
        </w:div>
        <w:div w:id="1669405845">
          <w:marLeft w:val="0"/>
          <w:marRight w:val="0"/>
          <w:marTop w:val="0"/>
          <w:marBottom w:val="0"/>
          <w:divBdr>
            <w:top w:val="none" w:sz="0" w:space="0" w:color="auto"/>
            <w:left w:val="none" w:sz="0" w:space="0" w:color="auto"/>
            <w:bottom w:val="none" w:sz="0" w:space="0" w:color="auto"/>
            <w:right w:val="none" w:sz="0" w:space="0" w:color="auto"/>
          </w:divBdr>
          <w:divsChild>
            <w:div w:id="1530681823">
              <w:marLeft w:val="0"/>
              <w:marRight w:val="0"/>
              <w:marTop w:val="0"/>
              <w:marBottom w:val="0"/>
              <w:divBdr>
                <w:top w:val="none" w:sz="0" w:space="0" w:color="auto"/>
                <w:left w:val="none" w:sz="0" w:space="0" w:color="auto"/>
                <w:bottom w:val="none" w:sz="0" w:space="0" w:color="auto"/>
                <w:right w:val="none" w:sz="0" w:space="0" w:color="auto"/>
              </w:divBdr>
            </w:div>
            <w:div w:id="683939652">
              <w:marLeft w:val="0"/>
              <w:marRight w:val="0"/>
              <w:marTop w:val="0"/>
              <w:marBottom w:val="0"/>
              <w:divBdr>
                <w:top w:val="none" w:sz="0" w:space="0" w:color="auto"/>
                <w:left w:val="none" w:sz="0" w:space="0" w:color="auto"/>
                <w:bottom w:val="none" w:sz="0" w:space="0" w:color="auto"/>
                <w:right w:val="none" w:sz="0" w:space="0" w:color="auto"/>
              </w:divBdr>
            </w:div>
            <w:div w:id="800422913">
              <w:marLeft w:val="0"/>
              <w:marRight w:val="0"/>
              <w:marTop w:val="0"/>
              <w:marBottom w:val="0"/>
              <w:divBdr>
                <w:top w:val="none" w:sz="0" w:space="0" w:color="auto"/>
                <w:left w:val="none" w:sz="0" w:space="0" w:color="auto"/>
                <w:bottom w:val="none" w:sz="0" w:space="0" w:color="auto"/>
                <w:right w:val="none" w:sz="0" w:space="0" w:color="auto"/>
              </w:divBdr>
            </w:div>
            <w:div w:id="1247692460">
              <w:marLeft w:val="0"/>
              <w:marRight w:val="0"/>
              <w:marTop w:val="0"/>
              <w:marBottom w:val="0"/>
              <w:divBdr>
                <w:top w:val="none" w:sz="0" w:space="0" w:color="auto"/>
                <w:left w:val="none" w:sz="0" w:space="0" w:color="auto"/>
                <w:bottom w:val="none" w:sz="0" w:space="0" w:color="auto"/>
                <w:right w:val="none" w:sz="0" w:space="0" w:color="auto"/>
              </w:divBdr>
            </w:div>
          </w:divsChild>
        </w:div>
        <w:div w:id="1192573976">
          <w:marLeft w:val="0"/>
          <w:marRight w:val="0"/>
          <w:marTop w:val="0"/>
          <w:marBottom w:val="0"/>
          <w:divBdr>
            <w:top w:val="none" w:sz="0" w:space="0" w:color="auto"/>
            <w:left w:val="none" w:sz="0" w:space="0" w:color="auto"/>
            <w:bottom w:val="none" w:sz="0" w:space="0" w:color="auto"/>
            <w:right w:val="none" w:sz="0" w:space="0" w:color="auto"/>
          </w:divBdr>
          <w:divsChild>
            <w:div w:id="559097197">
              <w:marLeft w:val="0"/>
              <w:marRight w:val="0"/>
              <w:marTop w:val="0"/>
              <w:marBottom w:val="0"/>
              <w:divBdr>
                <w:top w:val="none" w:sz="0" w:space="0" w:color="auto"/>
                <w:left w:val="none" w:sz="0" w:space="0" w:color="auto"/>
                <w:bottom w:val="none" w:sz="0" w:space="0" w:color="auto"/>
                <w:right w:val="none" w:sz="0" w:space="0" w:color="auto"/>
              </w:divBdr>
            </w:div>
          </w:divsChild>
        </w:div>
        <w:div w:id="1796636093">
          <w:marLeft w:val="0"/>
          <w:marRight w:val="0"/>
          <w:marTop w:val="0"/>
          <w:marBottom w:val="0"/>
          <w:divBdr>
            <w:top w:val="none" w:sz="0" w:space="0" w:color="auto"/>
            <w:left w:val="none" w:sz="0" w:space="0" w:color="auto"/>
            <w:bottom w:val="none" w:sz="0" w:space="0" w:color="auto"/>
            <w:right w:val="none" w:sz="0" w:space="0" w:color="auto"/>
          </w:divBdr>
          <w:divsChild>
            <w:div w:id="1936864042">
              <w:marLeft w:val="0"/>
              <w:marRight w:val="0"/>
              <w:marTop w:val="0"/>
              <w:marBottom w:val="0"/>
              <w:divBdr>
                <w:top w:val="none" w:sz="0" w:space="0" w:color="auto"/>
                <w:left w:val="none" w:sz="0" w:space="0" w:color="auto"/>
                <w:bottom w:val="none" w:sz="0" w:space="0" w:color="auto"/>
                <w:right w:val="none" w:sz="0" w:space="0" w:color="auto"/>
              </w:divBdr>
            </w:div>
          </w:divsChild>
        </w:div>
        <w:div w:id="630793946">
          <w:marLeft w:val="0"/>
          <w:marRight w:val="0"/>
          <w:marTop w:val="0"/>
          <w:marBottom w:val="0"/>
          <w:divBdr>
            <w:top w:val="none" w:sz="0" w:space="0" w:color="auto"/>
            <w:left w:val="none" w:sz="0" w:space="0" w:color="auto"/>
            <w:bottom w:val="none" w:sz="0" w:space="0" w:color="auto"/>
            <w:right w:val="none" w:sz="0" w:space="0" w:color="auto"/>
          </w:divBdr>
          <w:divsChild>
            <w:div w:id="1582375926">
              <w:marLeft w:val="0"/>
              <w:marRight w:val="0"/>
              <w:marTop w:val="0"/>
              <w:marBottom w:val="0"/>
              <w:divBdr>
                <w:top w:val="none" w:sz="0" w:space="0" w:color="auto"/>
                <w:left w:val="none" w:sz="0" w:space="0" w:color="auto"/>
                <w:bottom w:val="none" w:sz="0" w:space="0" w:color="auto"/>
                <w:right w:val="none" w:sz="0" w:space="0" w:color="auto"/>
              </w:divBdr>
            </w:div>
          </w:divsChild>
        </w:div>
        <w:div w:id="737440372">
          <w:marLeft w:val="0"/>
          <w:marRight w:val="0"/>
          <w:marTop w:val="0"/>
          <w:marBottom w:val="0"/>
          <w:divBdr>
            <w:top w:val="none" w:sz="0" w:space="0" w:color="auto"/>
            <w:left w:val="none" w:sz="0" w:space="0" w:color="auto"/>
            <w:bottom w:val="none" w:sz="0" w:space="0" w:color="auto"/>
            <w:right w:val="none" w:sz="0" w:space="0" w:color="auto"/>
          </w:divBdr>
          <w:divsChild>
            <w:div w:id="2072459520">
              <w:marLeft w:val="0"/>
              <w:marRight w:val="0"/>
              <w:marTop w:val="0"/>
              <w:marBottom w:val="0"/>
              <w:divBdr>
                <w:top w:val="none" w:sz="0" w:space="0" w:color="auto"/>
                <w:left w:val="none" w:sz="0" w:space="0" w:color="auto"/>
                <w:bottom w:val="none" w:sz="0" w:space="0" w:color="auto"/>
                <w:right w:val="none" w:sz="0" w:space="0" w:color="auto"/>
              </w:divBdr>
            </w:div>
            <w:div w:id="1182672136">
              <w:marLeft w:val="0"/>
              <w:marRight w:val="0"/>
              <w:marTop w:val="0"/>
              <w:marBottom w:val="0"/>
              <w:divBdr>
                <w:top w:val="none" w:sz="0" w:space="0" w:color="auto"/>
                <w:left w:val="none" w:sz="0" w:space="0" w:color="auto"/>
                <w:bottom w:val="none" w:sz="0" w:space="0" w:color="auto"/>
                <w:right w:val="none" w:sz="0" w:space="0" w:color="auto"/>
              </w:divBdr>
            </w:div>
          </w:divsChild>
        </w:div>
        <w:div w:id="1564022630">
          <w:marLeft w:val="0"/>
          <w:marRight w:val="0"/>
          <w:marTop w:val="0"/>
          <w:marBottom w:val="0"/>
          <w:divBdr>
            <w:top w:val="none" w:sz="0" w:space="0" w:color="auto"/>
            <w:left w:val="none" w:sz="0" w:space="0" w:color="auto"/>
            <w:bottom w:val="none" w:sz="0" w:space="0" w:color="auto"/>
            <w:right w:val="none" w:sz="0" w:space="0" w:color="auto"/>
          </w:divBdr>
          <w:divsChild>
            <w:div w:id="2079472126">
              <w:marLeft w:val="0"/>
              <w:marRight w:val="0"/>
              <w:marTop w:val="0"/>
              <w:marBottom w:val="0"/>
              <w:divBdr>
                <w:top w:val="none" w:sz="0" w:space="0" w:color="auto"/>
                <w:left w:val="none" w:sz="0" w:space="0" w:color="auto"/>
                <w:bottom w:val="none" w:sz="0" w:space="0" w:color="auto"/>
                <w:right w:val="none" w:sz="0" w:space="0" w:color="auto"/>
              </w:divBdr>
            </w:div>
          </w:divsChild>
        </w:div>
        <w:div w:id="1135486344">
          <w:marLeft w:val="0"/>
          <w:marRight w:val="0"/>
          <w:marTop w:val="0"/>
          <w:marBottom w:val="0"/>
          <w:divBdr>
            <w:top w:val="none" w:sz="0" w:space="0" w:color="auto"/>
            <w:left w:val="none" w:sz="0" w:space="0" w:color="auto"/>
            <w:bottom w:val="none" w:sz="0" w:space="0" w:color="auto"/>
            <w:right w:val="none" w:sz="0" w:space="0" w:color="auto"/>
          </w:divBdr>
          <w:divsChild>
            <w:div w:id="175510725">
              <w:marLeft w:val="0"/>
              <w:marRight w:val="0"/>
              <w:marTop w:val="0"/>
              <w:marBottom w:val="0"/>
              <w:divBdr>
                <w:top w:val="none" w:sz="0" w:space="0" w:color="auto"/>
                <w:left w:val="none" w:sz="0" w:space="0" w:color="auto"/>
                <w:bottom w:val="none" w:sz="0" w:space="0" w:color="auto"/>
                <w:right w:val="none" w:sz="0" w:space="0" w:color="auto"/>
              </w:divBdr>
            </w:div>
            <w:div w:id="975915221">
              <w:marLeft w:val="0"/>
              <w:marRight w:val="0"/>
              <w:marTop w:val="0"/>
              <w:marBottom w:val="0"/>
              <w:divBdr>
                <w:top w:val="none" w:sz="0" w:space="0" w:color="auto"/>
                <w:left w:val="none" w:sz="0" w:space="0" w:color="auto"/>
                <w:bottom w:val="none" w:sz="0" w:space="0" w:color="auto"/>
                <w:right w:val="none" w:sz="0" w:space="0" w:color="auto"/>
              </w:divBdr>
            </w:div>
            <w:div w:id="1514415436">
              <w:marLeft w:val="0"/>
              <w:marRight w:val="0"/>
              <w:marTop w:val="0"/>
              <w:marBottom w:val="0"/>
              <w:divBdr>
                <w:top w:val="none" w:sz="0" w:space="0" w:color="auto"/>
                <w:left w:val="none" w:sz="0" w:space="0" w:color="auto"/>
                <w:bottom w:val="none" w:sz="0" w:space="0" w:color="auto"/>
                <w:right w:val="none" w:sz="0" w:space="0" w:color="auto"/>
              </w:divBdr>
            </w:div>
            <w:div w:id="1512797675">
              <w:marLeft w:val="0"/>
              <w:marRight w:val="0"/>
              <w:marTop w:val="0"/>
              <w:marBottom w:val="0"/>
              <w:divBdr>
                <w:top w:val="none" w:sz="0" w:space="0" w:color="auto"/>
                <w:left w:val="none" w:sz="0" w:space="0" w:color="auto"/>
                <w:bottom w:val="none" w:sz="0" w:space="0" w:color="auto"/>
                <w:right w:val="none" w:sz="0" w:space="0" w:color="auto"/>
              </w:divBdr>
            </w:div>
            <w:div w:id="1442147671">
              <w:marLeft w:val="0"/>
              <w:marRight w:val="0"/>
              <w:marTop w:val="0"/>
              <w:marBottom w:val="0"/>
              <w:divBdr>
                <w:top w:val="none" w:sz="0" w:space="0" w:color="auto"/>
                <w:left w:val="none" w:sz="0" w:space="0" w:color="auto"/>
                <w:bottom w:val="none" w:sz="0" w:space="0" w:color="auto"/>
                <w:right w:val="none" w:sz="0" w:space="0" w:color="auto"/>
              </w:divBdr>
            </w:div>
            <w:div w:id="319430490">
              <w:marLeft w:val="0"/>
              <w:marRight w:val="0"/>
              <w:marTop w:val="0"/>
              <w:marBottom w:val="0"/>
              <w:divBdr>
                <w:top w:val="none" w:sz="0" w:space="0" w:color="auto"/>
                <w:left w:val="none" w:sz="0" w:space="0" w:color="auto"/>
                <w:bottom w:val="none" w:sz="0" w:space="0" w:color="auto"/>
                <w:right w:val="none" w:sz="0" w:space="0" w:color="auto"/>
              </w:divBdr>
            </w:div>
          </w:divsChild>
        </w:div>
        <w:div w:id="1416780566">
          <w:marLeft w:val="0"/>
          <w:marRight w:val="0"/>
          <w:marTop w:val="0"/>
          <w:marBottom w:val="0"/>
          <w:divBdr>
            <w:top w:val="none" w:sz="0" w:space="0" w:color="auto"/>
            <w:left w:val="none" w:sz="0" w:space="0" w:color="auto"/>
            <w:bottom w:val="none" w:sz="0" w:space="0" w:color="auto"/>
            <w:right w:val="none" w:sz="0" w:space="0" w:color="auto"/>
          </w:divBdr>
          <w:divsChild>
            <w:div w:id="1458835990">
              <w:marLeft w:val="0"/>
              <w:marRight w:val="0"/>
              <w:marTop w:val="0"/>
              <w:marBottom w:val="0"/>
              <w:divBdr>
                <w:top w:val="none" w:sz="0" w:space="0" w:color="auto"/>
                <w:left w:val="none" w:sz="0" w:space="0" w:color="auto"/>
                <w:bottom w:val="none" w:sz="0" w:space="0" w:color="auto"/>
                <w:right w:val="none" w:sz="0" w:space="0" w:color="auto"/>
              </w:divBdr>
            </w:div>
          </w:divsChild>
        </w:div>
        <w:div w:id="1915704140">
          <w:marLeft w:val="0"/>
          <w:marRight w:val="0"/>
          <w:marTop w:val="0"/>
          <w:marBottom w:val="0"/>
          <w:divBdr>
            <w:top w:val="none" w:sz="0" w:space="0" w:color="auto"/>
            <w:left w:val="none" w:sz="0" w:space="0" w:color="auto"/>
            <w:bottom w:val="none" w:sz="0" w:space="0" w:color="auto"/>
            <w:right w:val="none" w:sz="0" w:space="0" w:color="auto"/>
          </w:divBdr>
          <w:divsChild>
            <w:div w:id="242841685">
              <w:marLeft w:val="0"/>
              <w:marRight w:val="0"/>
              <w:marTop w:val="0"/>
              <w:marBottom w:val="0"/>
              <w:divBdr>
                <w:top w:val="none" w:sz="0" w:space="0" w:color="auto"/>
                <w:left w:val="none" w:sz="0" w:space="0" w:color="auto"/>
                <w:bottom w:val="none" w:sz="0" w:space="0" w:color="auto"/>
                <w:right w:val="none" w:sz="0" w:space="0" w:color="auto"/>
              </w:divBdr>
            </w:div>
          </w:divsChild>
        </w:div>
        <w:div w:id="1957365351">
          <w:marLeft w:val="0"/>
          <w:marRight w:val="0"/>
          <w:marTop w:val="0"/>
          <w:marBottom w:val="0"/>
          <w:divBdr>
            <w:top w:val="none" w:sz="0" w:space="0" w:color="auto"/>
            <w:left w:val="none" w:sz="0" w:space="0" w:color="auto"/>
            <w:bottom w:val="none" w:sz="0" w:space="0" w:color="auto"/>
            <w:right w:val="none" w:sz="0" w:space="0" w:color="auto"/>
          </w:divBdr>
          <w:divsChild>
            <w:div w:id="594293036">
              <w:marLeft w:val="0"/>
              <w:marRight w:val="0"/>
              <w:marTop w:val="0"/>
              <w:marBottom w:val="0"/>
              <w:divBdr>
                <w:top w:val="none" w:sz="0" w:space="0" w:color="auto"/>
                <w:left w:val="none" w:sz="0" w:space="0" w:color="auto"/>
                <w:bottom w:val="none" w:sz="0" w:space="0" w:color="auto"/>
                <w:right w:val="none" w:sz="0" w:space="0" w:color="auto"/>
              </w:divBdr>
            </w:div>
          </w:divsChild>
        </w:div>
        <w:div w:id="706174849">
          <w:marLeft w:val="0"/>
          <w:marRight w:val="0"/>
          <w:marTop w:val="0"/>
          <w:marBottom w:val="0"/>
          <w:divBdr>
            <w:top w:val="none" w:sz="0" w:space="0" w:color="auto"/>
            <w:left w:val="none" w:sz="0" w:space="0" w:color="auto"/>
            <w:bottom w:val="none" w:sz="0" w:space="0" w:color="auto"/>
            <w:right w:val="none" w:sz="0" w:space="0" w:color="auto"/>
          </w:divBdr>
          <w:divsChild>
            <w:div w:id="621886541">
              <w:marLeft w:val="0"/>
              <w:marRight w:val="0"/>
              <w:marTop w:val="0"/>
              <w:marBottom w:val="0"/>
              <w:divBdr>
                <w:top w:val="none" w:sz="0" w:space="0" w:color="auto"/>
                <w:left w:val="none" w:sz="0" w:space="0" w:color="auto"/>
                <w:bottom w:val="none" w:sz="0" w:space="0" w:color="auto"/>
                <w:right w:val="none" w:sz="0" w:space="0" w:color="auto"/>
              </w:divBdr>
            </w:div>
            <w:div w:id="1579941922">
              <w:marLeft w:val="0"/>
              <w:marRight w:val="0"/>
              <w:marTop w:val="0"/>
              <w:marBottom w:val="0"/>
              <w:divBdr>
                <w:top w:val="none" w:sz="0" w:space="0" w:color="auto"/>
                <w:left w:val="none" w:sz="0" w:space="0" w:color="auto"/>
                <w:bottom w:val="none" w:sz="0" w:space="0" w:color="auto"/>
                <w:right w:val="none" w:sz="0" w:space="0" w:color="auto"/>
              </w:divBdr>
            </w:div>
          </w:divsChild>
        </w:div>
        <w:div w:id="54790504">
          <w:marLeft w:val="0"/>
          <w:marRight w:val="0"/>
          <w:marTop w:val="0"/>
          <w:marBottom w:val="0"/>
          <w:divBdr>
            <w:top w:val="none" w:sz="0" w:space="0" w:color="auto"/>
            <w:left w:val="none" w:sz="0" w:space="0" w:color="auto"/>
            <w:bottom w:val="none" w:sz="0" w:space="0" w:color="auto"/>
            <w:right w:val="none" w:sz="0" w:space="0" w:color="auto"/>
          </w:divBdr>
          <w:divsChild>
            <w:div w:id="206140434">
              <w:marLeft w:val="0"/>
              <w:marRight w:val="0"/>
              <w:marTop w:val="0"/>
              <w:marBottom w:val="0"/>
              <w:divBdr>
                <w:top w:val="none" w:sz="0" w:space="0" w:color="auto"/>
                <w:left w:val="none" w:sz="0" w:space="0" w:color="auto"/>
                <w:bottom w:val="none" w:sz="0" w:space="0" w:color="auto"/>
                <w:right w:val="none" w:sz="0" w:space="0" w:color="auto"/>
              </w:divBdr>
            </w:div>
          </w:divsChild>
        </w:div>
        <w:div w:id="2051689979">
          <w:marLeft w:val="0"/>
          <w:marRight w:val="0"/>
          <w:marTop w:val="0"/>
          <w:marBottom w:val="0"/>
          <w:divBdr>
            <w:top w:val="none" w:sz="0" w:space="0" w:color="auto"/>
            <w:left w:val="none" w:sz="0" w:space="0" w:color="auto"/>
            <w:bottom w:val="none" w:sz="0" w:space="0" w:color="auto"/>
            <w:right w:val="none" w:sz="0" w:space="0" w:color="auto"/>
          </w:divBdr>
          <w:divsChild>
            <w:div w:id="64299485">
              <w:marLeft w:val="0"/>
              <w:marRight w:val="0"/>
              <w:marTop w:val="0"/>
              <w:marBottom w:val="0"/>
              <w:divBdr>
                <w:top w:val="none" w:sz="0" w:space="0" w:color="auto"/>
                <w:left w:val="none" w:sz="0" w:space="0" w:color="auto"/>
                <w:bottom w:val="none" w:sz="0" w:space="0" w:color="auto"/>
                <w:right w:val="none" w:sz="0" w:space="0" w:color="auto"/>
              </w:divBdr>
            </w:div>
            <w:div w:id="217712033">
              <w:marLeft w:val="0"/>
              <w:marRight w:val="0"/>
              <w:marTop w:val="0"/>
              <w:marBottom w:val="0"/>
              <w:divBdr>
                <w:top w:val="none" w:sz="0" w:space="0" w:color="auto"/>
                <w:left w:val="none" w:sz="0" w:space="0" w:color="auto"/>
                <w:bottom w:val="none" w:sz="0" w:space="0" w:color="auto"/>
                <w:right w:val="none" w:sz="0" w:space="0" w:color="auto"/>
              </w:divBdr>
            </w:div>
          </w:divsChild>
        </w:div>
        <w:div w:id="1069884255">
          <w:marLeft w:val="0"/>
          <w:marRight w:val="0"/>
          <w:marTop w:val="0"/>
          <w:marBottom w:val="0"/>
          <w:divBdr>
            <w:top w:val="none" w:sz="0" w:space="0" w:color="auto"/>
            <w:left w:val="none" w:sz="0" w:space="0" w:color="auto"/>
            <w:bottom w:val="none" w:sz="0" w:space="0" w:color="auto"/>
            <w:right w:val="none" w:sz="0" w:space="0" w:color="auto"/>
          </w:divBdr>
          <w:divsChild>
            <w:div w:id="669333132">
              <w:marLeft w:val="0"/>
              <w:marRight w:val="0"/>
              <w:marTop w:val="0"/>
              <w:marBottom w:val="0"/>
              <w:divBdr>
                <w:top w:val="none" w:sz="0" w:space="0" w:color="auto"/>
                <w:left w:val="none" w:sz="0" w:space="0" w:color="auto"/>
                <w:bottom w:val="none" w:sz="0" w:space="0" w:color="auto"/>
                <w:right w:val="none" w:sz="0" w:space="0" w:color="auto"/>
              </w:divBdr>
            </w:div>
          </w:divsChild>
        </w:div>
        <w:div w:id="1060902359">
          <w:marLeft w:val="0"/>
          <w:marRight w:val="0"/>
          <w:marTop w:val="0"/>
          <w:marBottom w:val="0"/>
          <w:divBdr>
            <w:top w:val="none" w:sz="0" w:space="0" w:color="auto"/>
            <w:left w:val="none" w:sz="0" w:space="0" w:color="auto"/>
            <w:bottom w:val="none" w:sz="0" w:space="0" w:color="auto"/>
            <w:right w:val="none" w:sz="0" w:space="0" w:color="auto"/>
          </w:divBdr>
          <w:divsChild>
            <w:div w:id="284505544">
              <w:marLeft w:val="0"/>
              <w:marRight w:val="0"/>
              <w:marTop w:val="0"/>
              <w:marBottom w:val="0"/>
              <w:divBdr>
                <w:top w:val="none" w:sz="0" w:space="0" w:color="auto"/>
                <w:left w:val="none" w:sz="0" w:space="0" w:color="auto"/>
                <w:bottom w:val="none" w:sz="0" w:space="0" w:color="auto"/>
                <w:right w:val="none" w:sz="0" w:space="0" w:color="auto"/>
              </w:divBdr>
            </w:div>
          </w:divsChild>
        </w:div>
        <w:div w:id="1261067974">
          <w:marLeft w:val="0"/>
          <w:marRight w:val="0"/>
          <w:marTop w:val="0"/>
          <w:marBottom w:val="0"/>
          <w:divBdr>
            <w:top w:val="none" w:sz="0" w:space="0" w:color="auto"/>
            <w:left w:val="none" w:sz="0" w:space="0" w:color="auto"/>
            <w:bottom w:val="none" w:sz="0" w:space="0" w:color="auto"/>
            <w:right w:val="none" w:sz="0" w:space="0" w:color="auto"/>
          </w:divBdr>
          <w:divsChild>
            <w:div w:id="1781220589">
              <w:marLeft w:val="0"/>
              <w:marRight w:val="0"/>
              <w:marTop w:val="0"/>
              <w:marBottom w:val="0"/>
              <w:divBdr>
                <w:top w:val="none" w:sz="0" w:space="0" w:color="auto"/>
                <w:left w:val="none" w:sz="0" w:space="0" w:color="auto"/>
                <w:bottom w:val="none" w:sz="0" w:space="0" w:color="auto"/>
                <w:right w:val="none" w:sz="0" w:space="0" w:color="auto"/>
              </w:divBdr>
            </w:div>
          </w:divsChild>
        </w:div>
        <w:div w:id="1408453021">
          <w:marLeft w:val="0"/>
          <w:marRight w:val="0"/>
          <w:marTop w:val="0"/>
          <w:marBottom w:val="0"/>
          <w:divBdr>
            <w:top w:val="none" w:sz="0" w:space="0" w:color="auto"/>
            <w:left w:val="none" w:sz="0" w:space="0" w:color="auto"/>
            <w:bottom w:val="none" w:sz="0" w:space="0" w:color="auto"/>
            <w:right w:val="none" w:sz="0" w:space="0" w:color="auto"/>
          </w:divBdr>
          <w:divsChild>
            <w:div w:id="1803841413">
              <w:marLeft w:val="0"/>
              <w:marRight w:val="0"/>
              <w:marTop w:val="0"/>
              <w:marBottom w:val="0"/>
              <w:divBdr>
                <w:top w:val="none" w:sz="0" w:space="0" w:color="auto"/>
                <w:left w:val="none" w:sz="0" w:space="0" w:color="auto"/>
                <w:bottom w:val="none" w:sz="0" w:space="0" w:color="auto"/>
                <w:right w:val="none" w:sz="0" w:space="0" w:color="auto"/>
              </w:divBdr>
            </w:div>
            <w:div w:id="1912083473">
              <w:marLeft w:val="0"/>
              <w:marRight w:val="0"/>
              <w:marTop w:val="0"/>
              <w:marBottom w:val="0"/>
              <w:divBdr>
                <w:top w:val="none" w:sz="0" w:space="0" w:color="auto"/>
                <w:left w:val="none" w:sz="0" w:space="0" w:color="auto"/>
                <w:bottom w:val="none" w:sz="0" w:space="0" w:color="auto"/>
                <w:right w:val="none" w:sz="0" w:space="0" w:color="auto"/>
              </w:divBdr>
            </w:div>
          </w:divsChild>
        </w:div>
        <w:div w:id="1987007545">
          <w:marLeft w:val="0"/>
          <w:marRight w:val="0"/>
          <w:marTop w:val="0"/>
          <w:marBottom w:val="0"/>
          <w:divBdr>
            <w:top w:val="none" w:sz="0" w:space="0" w:color="auto"/>
            <w:left w:val="none" w:sz="0" w:space="0" w:color="auto"/>
            <w:bottom w:val="none" w:sz="0" w:space="0" w:color="auto"/>
            <w:right w:val="none" w:sz="0" w:space="0" w:color="auto"/>
          </w:divBdr>
          <w:divsChild>
            <w:div w:id="656615720">
              <w:marLeft w:val="0"/>
              <w:marRight w:val="0"/>
              <w:marTop w:val="0"/>
              <w:marBottom w:val="0"/>
              <w:divBdr>
                <w:top w:val="none" w:sz="0" w:space="0" w:color="auto"/>
                <w:left w:val="none" w:sz="0" w:space="0" w:color="auto"/>
                <w:bottom w:val="none" w:sz="0" w:space="0" w:color="auto"/>
                <w:right w:val="none" w:sz="0" w:space="0" w:color="auto"/>
              </w:divBdr>
            </w:div>
          </w:divsChild>
        </w:div>
        <w:div w:id="276373161">
          <w:marLeft w:val="0"/>
          <w:marRight w:val="0"/>
          <w:marTop w:val="0"/>
          <w:marBottom w:val="0"/>
          <w:divBdr>
            <w:top w:val="none" w:sz="0" w:space="0" w:color="auto"/>
            <w:left w:val="none" w:sz="0" w:space="0" w:color="auto"/>
            <w:bottom w:val="none" w:sz="0" w:space="0" w:color="auto"/>
            <w:right w:val="none" w:sz="0" w:space="0" w:color="auto"/>
          </w:divBdr>
          <w:divsChild>
            <w:div w:id="674111082">
              <w:marLeft w:val="0"/>
              <w:marRight w:val="0"/>
              <w:marTop w:val="0"/>
              <w:marBottom w:val="0"/>
              <w:divBdr>
                <w:top w:val="none" w:sz="0" w:space="0" w:color="auto"/>
                <w:left w:val="none" w:sz="0" w:space="0" w:color="auto"/>
                <w:bottom w:val="none" w:sz="0" w:space="0" w:color="auto"/>
                <w:right w:val="none" w:sz="0" w:space="0" w:color="auto"/>
              </w:divBdr>
            </w:div>
            <w:div w:id="1695882069">
              <w:marLeft w:val="0"/>
              <w:marRight w:val="0"/>
              <w:marTop w:val="0"/>
              <w:marBottom w:val="0"/>
              <w:divBdr>
                <w:top w:val="none" w:sz="0" w:space="0" w:color="auto"/>
                <w:left w:val="none" w:sz="0" w:space="0" w:color="auto"/>
                <w:bottom w:val="none" w:sz="0" w:space="0" w:color="auto"/>
                <w:right w:val="none" w:sz="0" w:space="0" w:color="auto"/>
              </w:divBdr>
            </w:div>
          </w:divsChild>
        </w:div>
        <w:div w:id="1142311384">
          <w:marLeft w:val="0"/>
          <w:marRight w:val="0"/>
          <w:marTop w:val="0"/>
          <w:marBottom w:val="0"/>
          <w:divBdr>
            <w:top w:val="none" w:sz="0" w:space="0" w:color="auto"/>
            <w:left w:val="none" w:sz="0" w:space="0" w:color="auto"/>
            <w:bottom w:val="none" w:sz="0" w:space="0" w:color="auto"/>
            <w:right w:val="none" w:sz="0" w:space="0" w:color="auto"/>
          </w:divBdr>
          <w:divsChild>
            <w:div w:id="1298144910">
              <w:marLeft w:val="0"/>
              <w:marRight w:val="0"/>
              <w:marTop w:val="0"/>
              <w:marBottom w:val="0"/>
              <w:divBdr>
                <w:top w:val="none" w:sz="0" w:space="0" w:color="auto"/>
                <w:left w:val="none" w:sz="0" w:space="0" w:color="auto"/>
                <w:bottom w:val="none" w:sz="0" w:space="0" w:color="auto"/>
                <w:right w:val="none" w:sz="0" w:space="0" w:color="auto"/>
              </w:divBdr>
            </w:div>
          </w:divsChild>
        </w:div>
        <w:div w:id="1869831067">
          <w:marLeft w:val="0"/>
          <w:marRight w:val="0"/>
          <w:marTop w:val="0"/>
          <w:marBottom w:val="0"/>
          <w:divBdr>
            <w:top w:val="none" w:sz="0" w:space="0" w:color="auto"/>
            <w:left w:val="none" w:sz="0" w:space="0" w:color="auto"/>
            <w:bottom w:val="none" w:sz="0" w:space="0" w:color="auto"/>
            <w:right w:val="none" w:sz="0" w:space="0" w:color="auto"/>
          </w:divBdr>
          <w:divsChild>
            <w:div w:id="2055601">
              <w:marLeft w:val="0"/>
              <w:marRight w:val="0"/>
              <w:marTop w:val="0"/>
              <w:marBottom w:val="0"/>
              <w:divBdr>
                <w:top w:val="none" w:sz="0" w:space="0" w:color="auto"/>
                <w:left w:val="none" w:sz="0" w:space="0" w:color="auto"/>
                <w:bottom w:val="none" w:sz="0" w:space="0" w:color="auto"/>
                <w:right w:val="none" w:sz="0" w:space="0" w:color="auto"/>
              </w:divBdr>
            </w:div>
          </w:divsChild>
        </w:div>
        <w:div w:id="1816989508">
          <w:marLeft w:val="0"/>
          <w:marRight w:val="0"/>
          <w:marTop w:val="0"/>
          <w:marBottom w:val="0"/>
          <w:divBdr>
            <w:top w:val="none" w:sz="0" w:space="0" w:color="auto"/>
            <w:left w:val="none" w:sz="0" w:space="0" w:color="auto"/>
            <w:bottom w:val="none" w:sz="0" w:space="0" w:color="auto"/>
            <w:right w:val="none" w:sz="0" w:space="0" w:color="auto"/>
          </w:divBdr>
          <w:divsChild>
            <w:div w:id="1848211127">
              <w:marLeft w:val="0"/>
              <w:marRight w:val="0"/>
              <w:marTop w:val="0"/>
              <w:marBottom w:val="0"/>
              <w:divBdr>
                <w:top w:val="none" w:sz="0" w:space="0" w:color="auto"/>
                <w:left w:val="none" w:sz="0" w:space="0" w:color="auto"/>
                <w:bottom w:val="none" w:sz="0" w:space="0" w:color="auto"/>
                <w:right w:val="none" w:sz="0" w:space="0" w:color="auto"/>
              </w:divBdr>
            </w:div>
          </w:divsChild>
        </w:div>
        <w:div w:id="840630897">
          <w:marLeft w:val="0"/>
          <w:marRight w:val="0"/>
          <w:marTop w:val="0"/>
          <w:marBottom w:val="0"/>
          <w:divBdr>
            <w:top w:val="none" w:sz="0" w:space="0" w:color="auto"/>
            <w:left w:val="none" w:sz="0" w:space="0" w:color="auto"/>
            <w:bottom w:val="none" w:sz="0" w:space="0" w:color="auto"/>
            <w:right w:val="none" w:sz="0" w:space="0" w:color="auto"/>
          </w:divBdr>
          <w:divsChild>
            <w:div w:id="977413005">
              <w:marLeft w:val="0"/>
              <w:marRight w:val="0"/>
              <w:marTop w:val="0"/>
              <w:marBottom w:val="0"/>
              <w:divBdr>
                <w:top w:val="none" w:sz="0" w:space="0" w:color="auto"/>
                <w:left w:val="none" w:sz="0" w:space="0" w:color="auto"/>
                <w:bottom w:val="none" w:sz="0" w:space="0" w:color="auto"/>
                <w:right w:val="none" w:sz="0" w:space="0" w:color="auto"/>
              </w:divBdr>
            </w:div>
            <w:div w:id="1869637203">
              <w:marLeft w:val="0"/>
              <w:marRight w:val="0"/>
              <w:marTop w:val="0"/>
              <w:marBottom w:val="0"/>
              <w:divBdr>
                <w:top w:val="none" w:sz="0" w:space="0" w:color="auto"/>
                <w:left w:val="none" w:sz="0" w:space="0" w:color="auto"/>
                <w:bottom w:val="none" w:sz="0" w:space="0" w:color="auto"/>
                <w:right w:val="none" w:sz="0" w:space="0" w:color="auto"/>
              </w:divBdr>
            </w:div>
          </w:divsChild>
        </w:div>
        <w:div w:id="2005620429">
          <w:marLeft w:val="0"/>
          <w:marRight w:val="0"/>
          <w:marTop w:val="0"/>
          <w:marBottom w:val="0"/>
          <w:divBdr>
            <w:top w:val="none" w:sz="0" w:space="0" w:color="auto"/>
            <w:left w:val="none" w:sz="0" w:space="0" w:color="auto"/>
            <w:bottom w:val="none" w:sz="0" w:space="0" w:color="auto"/>
            <w:right w:val="none" w:sz="0" w:space="0" w:color="auto"/>
          </w:divBdr>
          <w:divsChild>
            <w:div w:id="603267341">
              <w:marLeft w:val="0"/>
              <w:marRight w:val="0"/>
              <w:marTop w:val="0"/>
              <w:marBottom w:val="0"/>
              <w:divBdr>
                <w:top w:val="none" w:sz="0" w:space="0" w:color="auto"/>
                <w:left w:val="none" w:sz="0" w:space="0" w:color="auto"/>
                <w:bottom w:val="none" w:sz="0" w:space="0" w:color="auto"/>
                <w:right w:val="none" w:sz="0" w:space="0" w:color="auto"/>
              </w:divBdr>
            </w:div>
          </w:divsChild>
        </w:div>
        <w:div w:id="967275067">
          <w:marLeft w:val="0"/>
          <w:marRight w:val="0"/>
          <w:marTop w:val="0"/>
          <w:marBottom w:val="0"/>
          <w:divBdr>
            <w:top w:val="none" w:sz="0" w:space="0" w:color="auto"/>
            <w:left w:val="none" w:sz="0" w:space="0" w:color="auto"/>
            <w:bottom w:val="none" w:sz="0" w:space="0" w:color="auto"/>
            <w:right w:val="none" w:sz="0" w:space="0" w:color="auto"/>
          </w:divBdr>
          <w:divsChild>
            <w:div w:id="1159463979">
              <w:marLeft w:val="0"/>
              <w:marRight w:val="0"/>
              <w:marTop w:val="0"/>
              <w:marBottom w:val="0"/>
              <w:divBdr>
                <w:top w:val="none" w:sz="0" w:space="0" w:color="auto"/>
                <w:left w:val="none" w:sz="0" w:space="0" w:color="auto"/>
                <w:bottom w:val="none" w:sz="0" w:space="0" w:color="auto"/>
                <w:right w:val="none" w:sz="0" w:space="0" w:color="auto"/>
              </w:divBdr>
            </w:div>
            <w:div w:id="935140477">
              <w:marLeft w:val="0"/>
              <w:marRight w:val="0"/>
              <w:marTop w:val="0"/>
              <w:marBottom w:val="0"/>
              <w:divBdr>
                <w:top w:val="none" w:sz="0" w:space="0" w:color="auto"/>
                <w:left w:val="none" w:sz="0" w:space="0" w:color="auto"/>
                <w:bottom w:val="none" w:sz="0" w:space="0" w:color="auto"/>
                <w:right w:val="none" w:sz="0" w:space="0" w:color="auto"/>
              </w:divBdr>
            </w:div>
            <w:div w:id="1620256622">
              <w:marLeft w:val="0"/>
              <w:marRight w:val="0"/>
              <w:marTop w:val="0"/>
              <w:marBottom w:val="0"/>
              <w:divBdr>
                <w:top w:val="none" w:sz="0" w:space="0" w:color="auto"/>
                <w:left w:val="none" w:sz="0" w:space="0" w:color="auto"/>
                <w:bottom w:val="none" w:sz="0" w:space="0" w:color="auto"/>
                <w:right w:val="none" w:sz="0" w:space="0" w:color="auto"/>
              </w:divBdr>
            </w:div>
          </w:divsChild>
        </w:div>
        <w:div w:id="2074158427">
          <w:marLeft w:val="0"/>
          <w:marRight w:val="0"/>
          <w:marTop w:val="0"/>
          <w:marBottom w:val="0"/>
          <w:divBdr>
            <w:top w:val="none" w:sz="0" w:space="0" w:color="auto"/>
            <w:left w:val="none" w:sz="0" w:space="0" w:color="auto"/>
            <w:bottom w:val="none" w:sz="0" w:space="0" w:color="auto"/>
            <w:right w:val="none" w:sz="0" w:space="0" w:color="auto"/>
          </w:divBdr>
          <w:divsChild>
            <w:div w:id="1957054769">
              <w:marLeft w:val="0"/>
              <w:marRight w:val="0"/>
              <w:marTop w:val="0"/>
              <w:marBottom w:val="0"/>
              <w:divBdr>
                <w:top w:val="none" w:sz="0" w:space="0" w:color="auto"/>
                <w:left w:val="none" w:sz="0" w:space="0" w:color="auto"/>
                <w:bottom w:val="none" w:sz="0" w:space="0" w:color="auto"/>
                <w:right w:val="none" w:sz="0" w:space="0" w:color="auto"/>
              </w:divBdr>
            </w:div>
          </w:divsChild>
        </w:div>
        <w:div w:id="452868942">
          <w:marLeft w:val="0"/>
          <w:marRight w:val="0"/>
          <w:marTop w:val="0"/>
          <w:marBottom w:val="0"/>
          <w:divBdr>
            <w:top w:val="none" w:sz="0" w:space="0" w:color="auto"/>
            <w:left w:val="none" w:sz="0" w:space="0" w:color="auto"/>
            <w:bottom w:val="none" w:sz="0" w:space="0" w:color="auto"/>
            <w:right w:val="none" w:sz="0" w:space="0" w:color="auto"/>
          </w:divBdr>
          <w:divsChild>
            <w:div w:id="744766369">
              <w:marLeft w:val="0"/>
              <w:marRight w:val="0"/>
              <w:marTop w:val="0"/>
              <w:marBottom w:val="0"/>
              <w:divBdr>
                <w:top w:val="none" w:sz="0" w:space="0" w:color="auto"/>
                <w:left w:val="none" w:sz="0" w:space="0" w:color="auto"/>
                <w:bottom w:val="none" w:sz="0" w:space="0" w:color="auto"/>
                <w:right w:val="none" w:sz="0" w:space="0" w:color="auto"/>
              </w:divBdr>
            </w:div>
          </w:divsChild>
        </w:div>
        <w:div w:id="958992622">
          <w:marLeft w:val="0"/>
          <w:marRight w:val="0"/>
          <w:marTop w:val="0"/>
          <w:marBottom w:val="0"/>
          <w:divBdr>
            <w:top w:val="none" w:sz="0" w:space="0" w:color="auto"/>
            <w:left w:val="none" w:sz="0" w:space="0" w:color="auto"/>
            <w:bottom w:val="none" w:sz="0" w:space="0" w:color="auto"/>
            <w:right w:val="none" w:sz="0" w:space="0" w:color="auto"/>
          </w:divBdr>
          <w:divsChild>
            <w:div w:id="963728104">
              <w:marLeft w:val="0"/>
              <w:marRight w:val="0"/>
              <w:marTop w:val="0"/>
              <w:marBottom w:val="0"/>
              <w:divBdr>
                <w:top w:val="none" w:sz="0" w:space="0" w:color="auto"/>
                <w:left w:val="none" w:sz="0" w:space="0" w:color="auto"/>
                <w:bottom w:val="none" w:sz="0" w:space="0" w:color="auto"/>
                <w:right w:val="none" w:sz="0" w:space="0" w:color="auto"/>
              </w:divBdr>
            </w:div>
          </w:divsChild>
        </w:div>
        <w:div w:id="1670937752">
          <w:marLeft w:val="0"/>
          <w:marRight w:val="0"/>
          <w:marTop w:val="0"/>
          <w:marBottom w:val="0"/>
          <w:divBdr>
            <w:top w:val="none" w:sz="0" w:space="0" w:color="auto"/>
            <w:left w:val="none" w:sz="0" w:space="0" w:color="auto"/>
            <w:bottom w:val="none" w:sz="0" w:space="0" w:color="auto"/>
            <w:right w:val="none" w:sz="0" w:space="0" w:color="auto"/>
          </w:divBdr>
          <w:divsChild>
            <w:div w:id="2103447283">
              <w:marLeft w:val="0"/>
              <w:marRight w:val="0"/>
              <w:marTop w:val="0"/>
              <w:marBottom w:val="0"/>
              <w:divBdr>
                <w:top w:val="none" w:sz="0" w:space="0" w:color="auto"/>
                <w:left w:val="none" w:sz="0" w:space="0" w:color="auto"/>
                <w:bottom w:val="none" w:sz="0" w:space="0" w:color="auto"/>
                <w:right w:val="none" w:sz="0" w:space="0" w:color="auto"/>
              </w:divBdr>
            </w:div>
            <w:div w:id="2115053320">
              <w:marLeft w:val="0"/>
              <w:marRight w:val="0"/>
              <w:marTop w:val="0"/>
              <w:marBottom w:val="0"/>
              <w:divBdr>
                <w:top w:val="none" w:sz="0" w:space="0" w:color="auto"/>
                <w:left w:val="none" w:sz="0" w:space="0" w:color="auto"/>
                <w:bottom w:val="none" w:sz="0" w:space="0" w:color="auto"/>
                <w:right w:val="none" w:sz="0" w:space="0" w:color="auto"/>
              </w:divBdr>
            </w:div>
          </w:divsChild>
        </w:div>
        <w:div w:id="378170994">
          <w:marLeft w:val="0"/>
          <w:marRight w:val="0"/>
          <w:marTop w:val="0"/>
          <w:marBottom w:val="0"/>
          <w:divBdr>
            <w:top w:val="none" w:sz="0" w:space="0" w:color="auto"/>
            <w:left w:val="none" w:sz="0" w:space="0" w:color="auto"/>
            <w:bottom w:val="none" w:sz="0" w:space="0" w:color="auto"/>
            <w:right w:val="none" w:sz="0" w:space="0" w:color="auto"/>
          </w:divBdr>
          <w:divsChild>
            <w:div w:id="1844782980">
              <w:marLeft w:val="0"/>
              <w:marRight w:val="0"/>
              <w:marTop w:val="0"/>
              <w:marBottom w:val="0"/>
              <w:divBdr>
                <w:top w:val="none" w:sz="0" w:space="0" w:color="auto"/>
                <w:left w:val="none" w:sz="0" w:space="0" w:color="auto"/>
                <w:bottom w:val="none" w:sz="0" w:space="0" w:color="auto"/>
                <w:right w:val="none" w:sz="0" w:space="0" w:color="auto"/>
              </w:divBdr>
            </w:div>
          </w:divsChild>
        </w:div>
        <w:div w:id="2133861595">
          <w:marLeft w:val="0"/>
          <w:marRight w:val="0"/>
          <w:marTop w:val="0"/>
          <w:marBottom w:val="0"/>
          <w:divBdr>
            <w:top w:val="none" w:sz="0" w:space="0" w:color="auto"/>
            <w:left w:val="none" w:sz="0" w:space="0" w:color="auto"/>
            <w:bottom w:val="none" w:sz="0" w:space="0" w:color="auto"/>
            <w:right w:val="none" w:sz="0" w:space="0" w:color="auto"/>
          </w:divBdr>
          <w:divsChild>
            <w:div w:id="1157961568">
              <w:marLeft w:val="0"/>
              <w:marRight w:val="0"/>
              <w:marTop w:val="0"/>
              <w:marBottom w:val="0"/>
              <w:divBdr>
                <w:top w:val="none" w:sz="0" w:space="0" w:color="auto"/>
                <w:left w:val="none" w:sz="0" w:space="0" w:color="auto"/>
                <w:bottom w:val="none" w:sz="0" w:space="0" w:color="auto"/>
                <w:right w:val="none" w:sz="0" w:space="0" w:color="auto"/>
              </w:divBdr>
            </w:div>
            <w:div w:id="1139610568">
              <w:marLeft w:val="0"/>
              <w:marRight w:val="0"/>
              <w:marTop w:val="0"/>
              <w:marBottom w:val="0"/>
              <w:divBdr>
                <w:top w:val="none" w:sz="0" w:space="0" w:color="auto"/>
                <w:left w:val="none" w:sz="0" w:space="0" w:color="auto"/>
                <w:bottom w:val="none" w:sz="0" w:space="0" w:color="auto"/>
                <w:right w:val="none" w:sz="0" w:space="0" w:color="auto"/>
              </w:divBdr>
            </w:div>
            <w:div w:id="984242435">
              <w:marLeft w:val="0"/>
              <w:marRight w:val="0"/>
              <w:marTop w:val="0"/>
              <w:marBottom w:val="0"/>
              <w:divBdr>
                <w:top w:val="none" w:sz="0" w:space="0" w:color="auto"/>
                <w:left w:val="none" w:sz="0" w:space="0" w:color="auto"/>
                <w:bottom w:val="none" w:sz="0" w:space="0" w:color="auto"/>
                <w:right w:val="none" w:sz="0" w:space="0" w:color="auto"/>
              </w:divBdr>
            </w:div>
            <w:div w:id="1714113248">
              <w:marLeft w:val="0"/>
              <w:marRight w:val="0"/>
              <w:marTop w:val="0"/>
              <w:marBottom w:val="0"/>
              <w:divBdr>
                <w:top w:val="none" w:sz="0" w:space="0" w:color="auto"/>
                <w:left w:val="none" w:sz="0" w:space="0" w:color="auto"/>
                <w:bottom w:val="none" w:sz="0" w:space="0" w:color="auto"/>
                <w:right w:val="none" w:sz="0" w:space="0" w:color="auto"/>
              </w:divBdr>
            </w:div>
          </w:divsChild>
        </w:div>
        <w:div w:id="1562476279">
          <w:marLeft w:val="0"/>
          <w:marRight w:val="0"/>
          <w:marTop w:val="0"/>
          <w:marBottom w:val="0"/>
          <w:divBdr>
            <w:top w:val="none" w:sz="0" w:space="0" w:color="auto"/>
            <w:left w:val="none" w:sz="0" w:space="0" w:color="auto"/>
            <w:bottom w:val="none" w:sz="0" w:space="0" w:color="auto"/>
            <w:right w:val="none" w:sz="0" w:space="0" w:color="auto"/>
          </w:divBdr>
          <w:divsChild>
            <w:div w:id="1719813491">
              <w:marLeft w:val="0"/>
              <w:marRight w:val="0"/>
              <w:marTop w:val="0"/>
              <w:marBottom w:val="0"/>
              <w:divBdr>
                <w:top w:val="none" w:sz="0" w:space="0" w:color="auto"/>
                <w:left w:val="none" w:sz="0" w:space="0" w:color="auto"/>
                <w:bottom w:val="none" w:sz="0" w:space="0" w:color="auto"/>
                <w:right w:val="none" w:sz="0" w:space="0" w:color="auto"/>
              </w:divBdr>
            </w:div>
          </w:divsChild>
        </w:div>
        <w:div w:id="1267999298">
          <w:marLeft w:val="0"/>
          <w:marRight w:val="0"/>
          <w:marTop w:val="0"/>
          <w:marBottom w:val="0"/>
          <w:divBdr>
            <w:top w:val="none" w:sz="0" w:space="0" w:color="auto"/>
            <w:left w:val="none" w:sz="0" w:space="0" w:color="auto"/>
            <w:bottom w:val="none" w:sz="0" w:space="0" w:color="auto"/>
            <w:right w:val="none" w:sz="0" w:space="0" w:color="auto"/>
          </w:divBdr>
          <w:divsChild>
            <w:div w:id="2027170611">
              <w:marLeft w:val="0"/>
              <w:marRight w:val="0"/>
              <w:marTop w:val="0"/>
              <w:marBottom w:val="0"/>
              <w:divBdr>
                <w:top w:val="none" w:sz="0" w:space="0" w:color="auto"/>
                <w:left w:val="none" w:sz="0" w:space="0" w:color="auto"/>
                <w:bottom w:val="none" w:sz="0" w:space="0" w:color="auto"/>
                <w:right w:val="none" w:sz="0" w:space="0" w:color="auto"/>
              </w:divBdr>
            </w:div>
          </w:divsChild>
        </w:div>
        <w:div w:id="1679384090">
          <w:marLeft w:val="0"/>
          <w:marRight w:val="0"/>
          <w:marTop w:val="0"/>
          <w:marBottom w:val="0"/>
          <w:divBdr>
            <w:top w:val="none" w:sz="0" w:space="0" w:color="auto"/>
            <w:left w:val="none" w:sz="0" w:space="0" w:color="auto"/>
            <w:bottom w:val="none" w:sz="0" w:space="0" w:color="auto"/>
            <w:right w:val="none" w:sz="0" w:space="0" w:color="auto"/>
          </w:divBdr>
          <w:divsChild>
            <w:div w:id="1277643483">
              <w:marLeft w:val="0"/>
              <w:marRight w:val="0"/>
              <w:marTop w:val="0"/>
              <w:marBottom w:val="0"/>
              <w:divBdr>
                <w:top w:val="none" w:sz="0" w:space="0" w:color="auto"/>
                <w:left w:val="none" w:sz="0" w:space="0" w:color="auto"/>
                <w:bottom w:val="none" w:sz="0" w:space="0" w:color="auto"/>
                <w:right w:val="none" w:sz="0" w:space="0" w:color="auto"/>
              </w:divBdr>
            </w:div>
          </w:divsChild>
        </w:div>
        <w:div w:id="916935483">
          <w:marLeft w:val="0"/>
          <w:marRight w:val="0"/>
          <w:marTop w:val="0"/>
          <w:marBottom w:val="0"/>
          <w:divBdr>
            <w:top w:val="none" w:sz="0" w:space="0" w:color="auto"/>
            <w:left w:val="none" w:sz="0" w:space="0" w:color="auto"/>
            <w:bottom w:val="none" w:sz="0" w:space="0" w:color="auto"/>
            <w:right w:val="none" w:sz="0" w:space="0" w:color="auto"/>
          </w:divBdr>
          <w:divsChild>
            <w:div w:id="809595379">
              <w:marLeft w:val="0"/>
              <w:marRight w:val="0"/>
              <w:marTop w:val="0"/>
              <w:marBottom w:val="0"/>
              <w:divBdr>
                <w:top w:val="none" w:sz="0" w:space="0" w:color="auto"/>
                <w:left w:val="none" w:sz="0" w:space="0" w:color="auto"/>
                <w:bottom w:val="none" w:sz="0" w:space="0" w:color="auto"/>
                <w:right w:val="none" w:sz="0" w:space="0" w:color="auto"/>
              </w:divBdr>
            </w:div>
            <w:div w:id="609358120">
              <w:marLeft w:val="0"/>
              <w:marRight w:val="0"/>
              <w:marTop w:val="0"/>
              <w:marBottom w:val="0"/>
              <w:divBdr>
                <w:top w:val="none" w:sz="0" w:space="0" w:color="auto"/>
                <w:left w:val="none" w:sz="0" w:space="0" w:color="auto"/>
                <w:bottom w:val="none" w:sz="0" w:space="0" w:color="auto"/>
                <w:right w:val="none" w:sz="0" w:space="0" w:color="auto"/>
              </w:divBdr>
            </w:div>
          </w:divsChild>
        </w:div>
        <w:div w:id="677345626">
          <w:marLeft w:val="0"/>
          <w:marRight w:val="0"/>
          <w:marTop w:val="0"/>
          <w:marBottom w:val="0"/>
          <w:divBdr>
            <w:top w:val="none" w:sz="0" w:space="0" w:color="auto"/>
            <w:left w:val="none" w:sz="0" w:space="0" w:color="auto"/>
            <w:bottom w:val="none" w:sz="0" w:space="0" w:color="auto"/>
            <w:right w:val="none" w:sz="0" w:space="0" w:color="auto"/>
          </w:divBdr>
          <w:divsChild>
            <w:div w:id="729305285">
              <w:marLeft w:val="0"/>
              <w:marRight w:val="0"/>
              <w:marTop w:val="0"/>
              <w:marBottom w:val="0"/>
              <w:divBdr>
                <w:top w:val="none" w:sz="0" w:space="0" w:color="auto"/>
                <w:left w:val="none" w:sz="0" w:space="0" w:color="auto"/>
                <w:bottom w:val="none" w:sz="0" w:space="0" w:color="auto"/>
                <w:right w:val="none" w:sz="0" w:space="0" w:color="auto"/>
              </w:divBdr>
            </w:div>
          </w:divsChild>
        </w:div>
        <w:div w:id="273169526">
          <w:marLeft w:val="0"/>
          <w:marRight w:val="0"/>
          <w:marTop w:val="0"/>
          <w:marBottom w:val="0"/>
          <w:divBdr>
            <w:top w:val="none" w:sz="0" w:space="0" w:color="auto"/>
            <w:left w:val="none" w:sz="0" w:space="0" w:color="auto"/>
            <w:bottom w:val="none" w:sz="0" w:space="0" w:color="auto"/>
            <w:right w:val="none" w:sz="0" w:space="0" w:color="auto"/>
          </w:divBdr>
          <w:divsChild>
            <w:div w:id="634457226">
              <w:marLeft w:val="0"/>
              <w:marRight w:val="0"/>
              <w:marTop w:val="0"/>
              <w:marBottom w:val="0"/>
              <w:divBdr>
                <w:top w:val="none" w:sz="0" w:space="0" w:color="auto"/>
                <w:left w:val="none" w:sz="0" w:space="0" w:color="auto"/>
                <w:bottom w:val="none" w:sz="0" w:space="0" w:color="auto"/>
                <w:right w:val="none" w:sz="0" w:space="0" w:color="auto"/>
              </w:divBdr>
            </w:div>
          </w:divsChild>
        </w:div>
        <w:div w:id="1248727159">
          <w:marLeft w:val="0"/>
          <w:marRight w:val="0"/>
          <w:marTop w:val="0"/>
          <w:marBottom w:val="0"/>
          <w:divBdr>
            <w:top w:val="none" w:sz="0" w:space="0" w:color="auto"/>
            <w:left w:val="none" w:sz="0" w:space="0" w:color="auto"/>
            <w:bottom w:val="none" w:sz="0" w:space="0" w:color="auto"/>
            <w:right w:val="none" w:sz="0" w:space="0" w:color="auto"/>
          </w:divBdr>
          <w:divsChild>
            <w:div w:id="504437150">
              <w:marLeft w:val="0"/>
              <w:marRight w:val="0"/>
              <w:marTop w:val="0"/>
              <w:marBottom w:val="0"/>
              <w:divBdr>
                <w:top w:val="none" w:sz="0" w:space="0" w:color="auto"/>
                <w:left w:val="none" w:sz="0" w:space="0" w:color="auto"/>
                <w:bottom w:val="none" w:sz="0" w:space="0" w:color="auto"/>
                <w:right w:val="none" w:sz="0" w:space="0" w:color="auto"/>
              </w:divBdr>
            </w:div>
          </w:divsChild>
        </w:div>
        <w:div w:id="2130975833">
          <w:marLeft w:val="0"/>
          <w:marRight w:val="0"/>
          <w:marTop w:val="0"/>
          <w:marBottom w:val="0"/>
          <w:divBdr>
            <w:top w:val="none" w:sz="0" w:space="0" w:color="auto"/>
            <w:left w:val="none" w:sz="0" w:space="0" w:color="auto"/>
            <w:bottom w:val="none" w:sz="0" w:space="0" w:color="auto"/>
            <w:right w:val="none" w:sz="0" w:space="0" w:color="auto"/>
          </w:divBdr>
          <w:divsChild>
            <w:div w:id="1113094783">
              <w:marLeft w:val="0"/>
              <w:marRight w:val="0"/>
              <w:marTop w:val="0"/>
              <w:marBottom w:val="0"/>
              <w:divBdr>
                <w:top w:val="none" w:sz="0" w:space="0" w:color="auto"/>
                <w:left w:val="none" w:sz="0" w:space="0" w:color="auto"/>
                <w:bottom w:val="none" w:sz="0" w:space="0" w:color="auto"/>
                <w:right w:val="none" w:sz="0" w:space="0" w:color="auto"/>
              </w:divBdr>
            </w:div>
          </w:divsChild>
        </w:div>
        <w:div w:id="2077122032">
          <w:marLeft w:val="0"/>
          <w:marRight w:val="0"/>
          <w:marTop w:val="0"/>
          <w:marBottom w:val="0"/>
          <w:divBdr>
            <w:top w:val="none" w:sz="0" w:space="0" w:color="auto"/>
            <w:left w:val="none" w:sz="0" w:space="0" w:color="auto"/>
            <w:bottom w:val="none" w:sz="0" w:space="0" w:color="auto"/>
            <w:right w:val="none" w:sz="0" w:space="0" w:color="auto"/>
          </w:divBdr>
          <w:divsChild>
            <w:div w:id="516696700">
              <w:marLeft w:val="0"/>
              <w:marRight w:val="0"/>
              <w:marTop w:val="0"/>
              <w:marBottom w:val="0"/>
              <w:divBdr>
                <w:top w:val="none" w:sz="0" w:space="0" w:color="auto"/>
                <w:left w:val="none" w:sz="0" w:space="0" w:color="auto"/>
                <w:bottom w:val="none" w:sz="0" w:space="0" w:color="auto"/>
                <w:right w:val="none" w:sz="0" w:space="0" w:color="auto"/>
              </w:divBdr>
            </w:div>
          </w:divsChild>
        </w:div>
        <w:div w:id="98111185">
          <w:marLeft w:val="0"/>
          <w:marRight w:val="0"/>
          <w:marTop w:val="0"/>
          <w:marBottom w:val="0"/>
          <w:divBdr>
            <w:top w:val="none" w:sz="0" w:space="0" w:color="auto"/>
            <w:left w:val="none" w:sz="0" w:space="0" w:color="auto"/>
            <w:bottom w:val="none" w:sz="0" w:space="0" w:color="auto"/>
            <w:right w:val="none" w:sz="0" w:space="0" w:color="auto"/>
          </w:divBdr>
          <w:divsChild>
            <w:div w:id="1773740855">
              <w:marLeft w:val="0"/>
              <w:marRight w:val="0"/>
              <w:marTop w:val="0"/>
              <w:marBottom w:val="0"/>
              <w:divBdr>
                <w:top w:val="none" w:sz="0" w:space="0" w:color="auto"/>
                <w:left w:val="none" w:sz="0" w:space="0" w:color="auto"/>
                <w:bottom w:val="none" w:sz="0" w:space="0" w:color="auto"/>
                <w:right w:val="none" w:sz="0" w:space="0" w:color="auto"/>
              </w:divBdr>
            </w:div>
          </w:divsChild>
        </w:div>
        <w:div w:id="576793910">
          <w:marLeft w:val="0"/>
          <w:marRight w:val="0"/>
          <w:marTop w:val="0"/>
          <w:marBottom w:val="0"/>
          <w:divBdr>
            <w:top w:val="none" w:sz="0" w:space="0" w:color="auto"/>
            <w:left w:val="none" w:sz="0" w:space="0" w:color="auto"/>
            <w:bottom w:val="none" w:sz="0" w:space="0" w:color="auto"/>
            <w:right w:val="none" w:sz="0" w:space="0" w:color="auto"/>
          </w:divBdr>
          <w:divsChild>
            <w:div w:id="1995254848">
              <w:marLeft w:val="0"/>
              <w:marRight w:val="0"/>
              <w:marTop w:val="0"/>
              <w:marBottom w:val="0"/>
              <w:divBdr>
                <w:top w:val="none" w:sz="0" w:space="0" w:color="auto"/>
                <w:left w:val="none" w:sz="0" w:space="0" w:color="auto"/>
                <w:bottom w:val="none" w:sz="0" w:space="0" w:color="auto"/>
                <w:right w:val="none" w:sz="0" w:space="0" w:color="auto"/>
              </w:divBdr>
            </w:div>
          </w:divsChild>
        </w:div>
        <w:div w:id="1342703635">
          <w:marLeft w:val="0"/>
          <w:marRight w:val="0"/>
          <w:marTop w:val="0"/>
          <w:marBottom w:val="0"/>
          <w:divBdr>
            <w:top w:val="none" w:sz="0" w:space="0" w:color="auto"/>
            <w:left w:val="none" w:sz="0" w:space="0" w:color="auto"/>
            <w:bottom w:val="none" w:sz="0" w:space="0" w:color="auto"/>
            <w:right w:val="none" w:sz="0" w:space="0" w:color="auto"/>
          </w:divBdr>
          <w:divsChild>
            <w:div w:id="349910806">
              <w:marLeft w:val="0"/>
              <w:marRight w:val="0"/>
              <w:marTop w:val="0"/>
              <w:marBottom w:val="0"/>
              <w:divBdr>
                <w:top w:val="none" w:sz="0" w:space="0" w:color="auto"/>
                <w:left w:val="none" w:sz="0" w:space="0" w:color="auto"/>
                <w:bottom w:val="none" w:sz="0" w:space="0" w:color="auto"/>
                <w:right w:val="none" w:sz="0" w:space="0" w:color="auto"/>
              </w:divBdr>
            </w:div>
          </w:divsChild>
        </w:div>
        <w:div w:id="285085892">
          <w:marLeft w:val="0"/>
          <w:marRight w:val="0"/>
          <w:marTop w:val="0"/>
          <w:marBottom w:val="0"/>
          <w:divBdr>
            <w:top w:val="none" w:sz="0" w:space="0" w:color="auto"/>
            <w:left w:val="none" w:sz="0" w:space="0" w:color="auto"/>
            <w:bottom w:val="none" w:sz="0" w:space="0" w:color="auto"/>
            <w:right w:val="none" w:sz="0" w:space="0" w:color="auto"/>
          </w:divBdr>
          <w:divsChild>
            <w:div w:id="1402604782">
              <w:marLeft w:val="0"/>
              <w:marRight w:val="0"/>
              <w:marTop w:val="0"/>
              <w:marBottom w:val="0"/>
              <w:divBdr>
                <w:top w:val="none" w:sz="0" w:space="0" w:color="auto"/>
                <w:left w:val="none" w:sz="0" w:space="0" w:color="auto"/>
                <w:bottom w:val="none" w:sz="0" w:space="0" w:color="auto"/>
                <w:right w:val="none" w:sz="0" w:space="0" w:color="auto"/>
              </w:divBdr>
            </w:div>
          </w:divsChild>
        </w:div>
        <w:div w:id="1601452290">
          <w:marLeft w:val="0"/>
          <w:marRight w:val="0"/>
          <w:marTop w:val="0"/>
          <w:marBottom w:val="0"/>
          <w:divBdr>
            <w:top w:val="none" w:sz="0" w:space="0" w:color="auto"/>
            <w:left w:val="none" w:sz="0" w:space="0" w:color="auto"/>
            <w:bottom w:val="none" w:sz="0" w:space="0" w:color="auto"/>
            <w:right w:val="none" w:sz="0" w:space="0" w:color="auto"/>
          </w:divBdr>
          <w:divsChild>
            <w:div w:id="1170028143">
              <w:marLeft w:val="0"/>
              <w:marRight w:val="0"/>
              <w:marTop w:val="0"/>
              <w:marBottom w:val="0"/>
              <w:divBdr>
                <w:top w:val="none" w:sz="0" w:space="0" w:color="auto"/>
                <w:left w:val="none" w:sz="0" w:space="0" w:color="auto"/>
                <w:bottom w:val="none" w:sz="0" w:space="0" w:color="auto"/>
                <w:right w:val="none" w:sz="0" w:space="0" w:color="auto"/>
              </w:divBdr>
            </w:div>
          </w:divsChild>
        </w:div>
        <w:div w:id="1498224993">
          <w:marLeft w:val="0"/>
          <w:marRight w:val="0"/>
          <w:marTop w:val="0"/>
          <w:marBottom w:val="0"/>
          <w:divBdr>
            <w:top w:val="none" w:sz="0" w:space="0" w:color="auto"/>
            <w:left w:val="none" w:sz="0" w:space="0" w:color="auto"/>
            <w:bottom w:val="none" w:sz="0" w:space="0" w:color="auto"/>
            <w:right w:val="none" w:sz="0" w:space="0" w:color="auto"/>
          </w:divBdr>
          <w:divsChild>
            <w:div w:id="236673893">
              <w:marLeft w:val="0"/>
              <w:marRight w:val="0"/>
              <w:marTop w:val="0"/>
              <w:marBottom w:val="0"/>
              <w:divBdr>
                <w:top w:val="none" w:sz="0" w:space="0" w:color="auto"/>
                <w:left w:val="none" w:sz="0" w:space="0" w:color="auto"/>
                <w:bottom w:val="none" w:sz="0" w:space="0" w:color="auto"/>
                <w:right w:val="none" w:sz="0" w:space="0" w:color="auto"/>
              </w:divBdr>
            </w:div>
          </w:divsChild>
        </w:div>
        <w:div w:id="1942764091">
          <w:marLeft w:val="0"/>
          <w:marRight w:val="0"/>
          <w:marTop w:val="0"/>
          <w:marBottom w:val="0"/>
          <w:divBdr>
            <w:top w:val="none" w:sz="0" w:space="0" w:color="auto"/>
            <w:left w:val="none" w:sz="0" w:space="0" w:color="auto"/>
            <w:bottom w:val="none" w:sz="0" w:space="0" w:color="auto"/>
            <w:right w:val="none" w:sz="0" w:space="0" w:color="auto"/>
          </w:divBdr>
          <w:divsChild>
            <w:div w:id="1042949142">
              <w:marLeft w:val="0"/>
              <w:marRight w:val="0"/>
              <w:marTop w:val="0"/>
              <w:marBottom w:val="0"/>
              <w:divBdr>
                <w:top w:val="none" w:sz="0" w:space="0" w:color="auto"/>
                <w:left w:val="none" w:sz="0" w:space="0" w:color="auto"/>
                <w:bottom w:val="none" w:sz="0" w:space="0" w:color="auto"/>
                <w:right w:val="none" w:sz="0" w:space="0" w:color="auto"/>
              </w:divBdr>
            </w:div>
          </w:divsChild>
        </w:div>
        <w:div w:id="1488744282">
          <w:marLeft w:val="0"/>
          <w:marRight w:val="0"/>
          <w:marTop w:val="0"/>
          <w:marBottom w:val="0"/>
          <w:divBdr>
            <w:top w:val="none" w:sz="0" w:space="0" w:color="auto"/>
            <w:left w:val="none" w:sz="0" w:space="0" w:color="auto"/>
            <w:bottom w:val="none" w:sz="0" w:space="0" w:color="auto"/>
            <w:right w:val="none" w:sz="0" w:space="0" w:color="auto"/>
          </w:divBdr>
          <w:divsChild>
            <w:div w:id="2017804084">
              <w:marLeft w:val="0"/>
              <w:marRight w:val="0"/>
              <w:marTop w:val="0"/>
              <w:marBottom w:val="0"/>
              <w:divBdr>
                <w:top w:val="none" w:sz="0" w:space="0" w:color="auto"/>
                <w:left w:val="none" w:sz="0" w:space="0" w:color="auto"/>
                <w:bottom w:val="none" w:sz="0" w:space="0" w:color="auto"/>
                <w:right w:val="none" w:sz="0" w:space="0" w:color="auto"/>
              </w:divBdr>
            </w:div>
          </w:divsChild>
        </w:div>
        <w:div w:id="360711678">
          <w:marLeft w:val="0"/>
          <w:marRight w:val="0"/>
          <w:marTop w:val="0"/>
          <w:marBottom w:val="0"/>
          <w:divBdr>
            <w:top w:val="none" w:sz="0" w:space="0" w:color="auto"/>
            <w:left w:val="none" w:sz="0" w:space="0" w:color="auto"/>
            <w:bottom w:val="none" w:sz="0" w:space="0" w:color="auto"/>
            <w:right w:val="none" w:sz="0" w:space="0" w:color="auto"/>
          </w:divBdr>
          <w:divsChild>
            <w:div w:id="128671811">
              <w:marLeft w:val="0"/>
              <w:marRight w:val="0"/>
              <w:marTop w:val="0"/>
              <w:marBottom w:val="0"/>
              <w:divBdr>
                <w:top w:val="none" w:sz="0" w:space="0" w:color="auto"/>
                <w:left w:val="none" w:sz="0" w:space="0" w:color="auto"/>
                <w:bottom w:val="none" w:sz="0" w:space="0" w:color="auto"/>
                <w:right w:val="none" w:sz="0" w:space="0" w:color="auto"/>
              </w:divBdr>
            </w:div>
          </w:divsChild>
        </w:div>
        <w:div w:id="779108993">
          <w:marLeft w:val="0"/>
          <w:marRight w:val="0"/>
          <w:marTop w:val="0"/>
          <w:marBottom w:val="0"/>
          <w:divBdr>
            <w:top w:val="none" w:sz="0" w:space="0" w:color="auto"/>
            <w:left w:val="none" w:sz="0" w:space="0" w:color="auto"/>
            <w:bottom w:val="none" w:sz="0" w:space="0" w:color="auto"/>
            <w:right w:val="none" w:sz="0" w:space="0" w:color="auto"/>
          </w:divBdr>
          <w:divsChild>
            <w:div w:id="1923950783">
              <w:marLeft w:val="0"/>
              <w:marRight w:val="0"/>
              <w:marTop w:val="0"/>
              <w:marBottom w:val="0"/>
              <w:divBdr>
                <w:top w:val="none" w:sz="0" w:space="0" w:color="auto"/>
                <w:left w:val="none" w:sz="0" w:space="0" w:color="auto"/>
                <w:bottom w:val="none" w:sz="0" w:space="0" w:color="auto"/>
                <w:right w:val="none" w:sz="0" w:space="0" w:color="auto"/>
              </w:divBdr>
            </w:div>
          </w:divsChild>
        </w:div>
        <w:div w:id="1104225327">
          <w:marLeft w:val="0"/>
          <w:marRight w:val="0"/>
          <w:marTop w:val="0"/>
          <w:marBottom w:val="0"/>
          <w:divBdr>
            <w:top w:val="none" w:sz="0" w:space="0" w:color="auto"/>
            <w:left w:val="none" w:sz="0" w:space="0" w:color="auto"/>
            <w:bottom w:val="none" w:sz="0" w:space="0" w:color="auto"/>
            <w:right w:val="none" w:sz="0" w:space="0" w:color="auto"/>
          </w:divBdr>
          <w:divsChild>
            <w:div w:id="1535460458">
              <w:marLeft w:val="0"/>
              <w:marRight w:val="0"/>
              <w:marTop w:val="0"/>
              <w:marBottom w:val="0"/>
              <w:divBdr>
                <w:top w:val="none" w:sz="0" w:space="0" w:color="auto"/>
                <w:left w:val="none" w:sz="0" w:space="0" w:color="auto"/>
                <w:bottom w:val="none" w:sz="0" w:space="0" w:color="auto"/>
                <w:right w:val="none" w:sz="0" w:space="0" w:color="auto"/>
              </w:divBdr>
            </w:div>
          </w:divsChild>
        </w:div>
        <w:div w:id="1047997554">
          <w:marLeft w:val="0"/>
          <w:marRight w:val="0"/>
          <w:marTop w:val="0"/>
          <w:marBottom w:val="0"/>
          <w:divBdr>
            <w:top w:val="none" w:sz="0" w:space="0" w:color="auto"/>
            <w:left w:val="none" w:sz="0" w:space="0" w:color="auto"/>
            <w:bottom w:val="none" w:sz="0" w:space="0" w:color="auto"/>
            <w:right w:val="none" w:sz="0" w:space="0" w:color="auto"/>
          </w:divBdr>
          <w:divsChild>
            <w:div w:id="1033918018">
              <w:marLeft w:val="0"/>
              <w:marRight w:val="0"/>
              <w:marTop w:val="0"/>
              <w:marBottom w:val="0"/>
              <w:divBdr>
                <w:top w:val="none" w:sz="0" w:space="0" w:color="auto"/>
                <w:left w:val="none" w:sz="0" w:space="0" w:color="auto"/>
                <w:bottom w:val="none" w:sz="0" w:space="0" w:color="auto"/>
                <w:right w:val="none" w:sz="0" w:space="0" w:color="auto"/>
              </w:divBdr>
            </w:div>
          </w:divsChild>
        </w:div>
        <w:div w:id="53967809">
          <w:marLeft w:val="0"/>
          <w:marRight w:val="0"/>
          <w:marTop w:val="0"/>
          <w:marBottom w:val="0"/>
          <w:divBdr>
            <w:top w:val="none" w:sz="0" w:space="0" w:color="auto"/>
            <w:left w:val="none" w:sz="0" w:space="0" w:color="auto"/>
            <w:bottom w:val="none" w:sz="0" w:space="0" w:color="auto"/>
            <w:right w:val="none" w:sz="0" w:space="0" w:color="auto"/>
          </w:divBdr>
          <w:divsChild>
            <w:div w:id="591355844">
              <w:marLeft w:val="0"/>
              <w:marRight w:val="0"/>
              <w:marTop w:val="0"/>
              <w:marBottom w:val="0"/>
              <w:divBdr>
                <w:top w:val="none" w:sz="0" w:space="0" w:color="auto"/>
                <w:left w:val="none" w:sz="0" w:space="0" w:color="auto"/>
                <w:bottom w:val="none" w:sz="0" w:space="0" w:color="auto"/>
                <w:right w:val="none" w:sz="0" w:space="0" w:color="auto"/>
              </w:divBdr>
            </w:div>
            <w:div w:id="59986119">
              <w:marLeft w:val="0"/>
              <w:marRight w:val="0"/>
              <w:marTop w:val="0"/>
              <w:marBottom w:val="0"/>
              <w:divBdr>
                <w:top w:val="none" w:sz="0" w:space="0" w:color="auto"/>
                <w:left w:val="none" w:sz="0" w:space="0" w:color="auto"/>
                <w:bottom w:val="none" w:sz="0" w:space="0" w:color="auto"/>
                <w:right w:val="none" w:sz="0" w:space="0" w:color="auto"/>
              </w:divBdr>
            </w:div>
          </w:divsChild>
        </w:div>
        <w:div w:id="1478298844">
          <w:marLeft w:val="0"/>
          <w:marRight w:val="0"/>
          <w:marTop w:val="0"/>
          <w:marBottom w:val="0"/>
          <w:divBdr>
            <w:top w:val="none" w:sz="0" w:space="0" w:color="auto"/>
            <w:left w:val="none" w:sz="0" w:space="0" w:color="auto"/>
            <w:bottom w:val="none" w:sz="0" w:space="0" w:color="auto"/>
            <w:right w:val="none" w:sz="0" w:space="0" w:color="auto"/>
          </w:divBdr>
          <w:divsChild>
            <w:div w:id="1497184402">
              <w:marLeft w:val="0"/>
              <w:marRight w:val="0"/>
              <w:marTop w:val="0"/>
              <w:marBottom w:val="0"/>
              <w:divBdr>
                <w:top w:val="none" w:sz="0" w:space="0" w:color="auto"/>
                <w:left w:val="none" w:sz="0" w:space="0" w:color="auto"/>
                <w:bottom w:val="none" w:sz="0" w:space="0" w:color="auto"/>
                <w:right w:val="none" w:sz="0" w:space="0" w:color="auto"/>
              </w:divBdr>
            </w:div>
          </w:divsChild>
        </w:div>
        <w:div w:id="1207914048">
          <w:marLeft w:val="0"/>
          <w:marRight w:val="0"/>
          <w:marTop w:val="0"/>
          <w:marBottom w:val="0"/>
          <w:divBdr>
            <w:top w:val="none" w:sz="0" w:space="0" w:color="auto"/>
            <w:left w:val="none" w:sz="0" w:space="0" w:color="auto"/>
            <w:bottom w:val="none" w:sz="0" w:space="0" w:color="auto"/>
            <w:right w:val="none" w:sz="0" w:space="0" w:color="auto"/>
          </w:divBdr>
          <w:divsChild>
            <w:div w:id="1839689778">
              <w:marLeft w:val="0"/>
              <w:marRight w:val="0"/>
              <w:marTop w:val="0"/>
              <w:marBottom w:val="0"/>
              <w:divBdr>
                <w:top w:val="none" w:sz="0" w:space="0" w:color="auto"/>
                <w:left w:val="none" w:sz="0" w:space="0" w:color="auto"/>
                <w:bottom w:val="none" w:sz="0" w:space="0" w:color="auto"/>
                <w:right w:val="none" w:sz="0" w:space="0" w:color="auto"/>
              </w:divBdr>
            </w:div>
          </w:divsChild>
        </w:div>
        <w:div w:id="847409953">
          <w:marLeft w:val="0"/>
          <w:marRight w:val="0"/>
          <w:marTop w:val="0"/>
          <w:marBottom w:val="0"/>
          <w:divBdr>
            <w:top w:val="none" w:sz="0" w:space="0" w:color="auto"/>
            <w:left w:val="none" w:sz="0" w:space="0" w:color="auto"/>
            <w:bottom w:val="none" w:sz="0" w:space="0" w:color="auto"/>
            <w:right w:val="none" w:sz="0" w:space="0" w:color="auto"/>
          </w:divBdr>
          <w:divsChild>
            <w:div w:id="70934886">
              <w:marLeft w:val="0"/>
              <w:marRight w:val="0"/>
              <w:marTop w:val="0"/>
              <w:marBottom w:val="0"/>
              <w:divBdr>
                <w:top w:val="none" w:sz="0" w:space="0" w:color="auto"/>
                <w:left w:val="none" w:sz="0" w:space="0" w:color="auto"/>
                <w:bottom w:val="none" w:sz="0" w:space="0" w:color="auto"/>
                <w:right w:val="none" w:sz="0" w:space="0" w:color="auto"/>
              </w:divBdr>
            </w:div>
          </w:divsChild>
        </w:div>
        <w:div w:id="1134833117">
          <w:marLeft w:val="0"/>
          <w:marRight w:val="0"/>
          <w:marTop w:val="0"/>
          <w:marBottom w:val="0"/>
          <w:divBdr>
            <w:top w:val="none" w:sz="0" w:space="0" w:color="auto"/>
            <w:left w:val="none" w:sz="0" w:space="0" w:color="auto"/>
            <w:bottom w:val="none" w:sz="0" w:space="0" w:color="auto"/>
            <w:right w:val="none" w:sz="0" w:space="0" w:color="auto"/>
          </w:divBdr>
          <w:divsChild>
            <w:div w:id="1983189835">
              <w:marLeft w:val="0"/>
              <w:marRight w:val="0"/>
              <w:marTop w:val="0"/>
              <w:marBottom w:val="0"/>
              <w:divBdr>
                <w:top w:val="none" w:sz="0" w:space="0" w:color="auto"/>
                <w:left w:val="none" w:sz="0" w:space="0" w:color="auto"/>
                <w:bottom w:val="none" w:sz="0" w:space="0" w:color="auto"/>
                <w:right w:val="none" w:sz="0" w:space="0" w:color="auto"/>
              </w:divBdr>
            </w:div>
          </w:divsChild>
        </w:div>
        <w:div w:id="169755299">
          <w:marLeft w:val="0"/>
          <w:marRight w:val="0"/>
          <w:marTop w:val="0"/>
          <w:marBottom w:val="0"/>
          <w:divBdr>
            <w:top w:val="none" w:sz="0" w:space="0" w:color="auto"/>
            <w:left w:val="none" w:sz="0" w:space="0" w:color="auto"/>
            <w:bottom w:val="none" w:sz="0" w:space="0" w:color="auto"/>
            <w:right w:val="none" w:sz="0" w:space="0" w:color="auto"/>
          </w:divBdr>
          <w:divsChild>
            <w:div w:id="2130660277">
              <w:marLeft w:val="0"/>
              <w:marRight w:val="0"/>
              <w:marTop w:val="0"/>
              <w:marBottom w:val="0"/>
              <w:divBdr>
                <w:top w:val="none" w:sz="0" w:space="0" w:color="auto"/>
                <w:left w:val="none" w:sz="0" w:space="0" w:color="auto"/>
                <w:bottom w:val="none" w:sz="0" w:space="0" w:color="auto"/>
                <w:right w:val="none" w:sz="0" w:space="0" w:color="auto"/>
              </w:divBdr>
            </w:div>
          </w:divsChild>
        </w:div>
        <w:div w:id="866410081">
          <w:marLeft w:val="0"/>
          <w:marRight w:val="0"/>
          <w:marTop w:val="0"/>
          <w:marBottom w:val="0"/>
          <w:divBdr>
            <w:top w:val="none" w:sz="0" w:space="0" w:color="auto"/>
            <w:left w:val="none" w:sz="0" w:space="0" w:color="auto"/>
            <w:bottom w:val="none" w:sz="0" w:space="0" w:color="auto"/>
            <w:right w:val="none" w:sz="0" w:space="0" w:color="auto"/>
          </w:divBdr>
          <w:divsChild>
            <w:div w:id="73747982">
              <w:marLeft w:val="0"/>
              <w:marRight w:val="0"/>
              <w:marTop w:val="0"/>
              <w:marBottom w:val="0"/>
              <w:divBdr>
                <w:top w:val="none" w:sz="0" w:space="0" w:color="auto"/>
                <w:left w:val="none" w:sz="0" w:space="0" w:color="auto"/>
                <w:bottom w:val="none" w:sz="0" w:space="0" w:color="auto"/>
                <w:right w:val="none" w:sz="0" w:space="0" w:color="auto"/>
              </w:divBdr>
            </w:div>
            <w:div w:id="119615336">
              <w:marLeft w:val="0"/>
              <w:marRight w:val="0"/>
              <w:marTop w:val="0"/>
              <w:marBottom w:val="0"/>
              <w:divBdr>
                <w:top w:val="none" w:sz="0" w:space="0" w:color="auto"/>
                <w:left w:val="none" w:sz="0" w:space="0" w:color="auto"/>
                <w:bottom w:val="none" w:sz="0" w:space="0" w:color="auto"/>
                <w:right w:val="none" w:sz="0" w:space="0" w:color="auto"/>
              </w:divBdr>
            </w:div>
          </w:divsChild>
        </w:div>
        <w:div w:id="829491240">
          <w:marLeft w:val="0"/>
          <w:marRight w:val="0"/>
          <w:marTop w:val="0"/>
          <w:marBottom w:val="0"/>
          <w:divBdr>
            <w:top w:val="none" w:sz="0" w:space="0" w:color="auto"/>
            <w:left w:val="none" w:sz="0" w:space="0" w:color="auto"/>
            <w:bottom w:val="none" w:sz="0" w:space="0" w:color="auto"/>
            <w:right w:val="none" w:sz="0" w:space="0" w:color="auto"/>
          </w:divBdr>
          <w:divsChild>
            <w:div w:id="1104806229">
              <w:marLeft w:val="0"/>
              <w:marRight w:val="0"/>
              <w:marTop w:val="0"/>
              <w:marBottom w:val="0"/>
              <w:divBdr>
                <w:top w:val="none" w:sz="0" w:space="0" w:color="auto"/>
                <w:left w:val="none" w:sz="0" w:space="0" w:color="auto"/>
                <w:bottom w:val="none" w:sz="0" w:space="0" w:color="auto"/>
                <w:right w:val="none" w:sz="0" w:space="0" w:color="auto"/>
              </w:divBdr>
            </w:div>
          </w:divsChild>
        </w:div>
        <w:div w:id="1862939209">
          <w:marLeft w:val="0"/>
          <w:marRight w:val="0"/>
          <w:marTop w:val="0"/>
          <w:marBottom w:val="0"/>
          <w:divBdr>
            <w:top w:val="none" w:sz="0" w:space="0" w:color="auto"/>
            <w:left w:val="none" w:sz="0" w:space="0" w:color="auto"/>
            <w:bottom w:val="none" w:sz="0" w:space="0" w:color="auto"/>
            <w:right w:val="none" w:sz="0" w:space="0" w:color="auto"/>
          </w:divBdr>
          <w:divsChild>
            <w:div w:id="7026811">
              <w:marLeft w:val="0"/>
              <w:marRight w:val="0"/>
              <w:marTop w:val="0"/>
              <w:marBottom w:val="0"/>
              <w:divBdr>
                <w:top w:val="none" w:sz="0" w:space="0" w:color="auto"/>
                <w:left w:val="none" w:sz="0" w:space="0" w:color="auto"/>
                <w:bottom w:val="none" w:sz="0" w:space="0" w:color="auto"/>
                <w:right w:val="none" w:sz="0" w:space="0" w:color="auto"/>
              </w:divBdr>
            </w:div>
          </w:divsChild>
        </w:div>
        <w:div w:id="63994341">
          <w:marLeft w:val="0"/>
          <w:marRight w:val="0"/>
          <w:marTop w:val="0"/>
          <w:marBottom w:val="0"/>
          <w:divBdr>
            <w:top w:val="none" w:sz="0" w:space="0" w:color="auto"/>
            <w:left w:val="none" w:sz="0" w:space="0" w:color="auto"/>
            <w:bottom w:val="none" w:sz="0" w:space="0" w:color="auto"/>
            <w:right w:val="none" w:sz="0" w:space="0" w:color="auto"/>
          </w:divBdr>
          <w:divsChild>
            <w:div w:id="508643853">
              <w:marLeft w:val="0"/>
              <w:marRight w:val="0"/>
              <w:marTop w:val="0"/>
              <w:marBottom w:val="0"/>
              <w:divBdr>
                <w:top w:val="none" w:sz="0" w:space="0" w:color="auto"/>
                <w:left w:val="none" w:sz="0" w:space="0" w:color="auto"/>
                <w:bottom w:val="none" w:sz="0" w:space="0" w:color="auto"/>
                <w:right w:val="none" w:sz="0" w:space="0" w:color="auto"/>
              </w:divBdr>
            </w:div>
          </w:divsChild>
        </w:div>
        <w:div w:id="1783721464">
          <w:marLeft w:val="0"/>
          <w:marRight w:val="0"/>
          <w:marTop w:val="0"/>
          <w:marBottom w:val="0"/>
          <w:divBdr>
            <w:top w:val="none" w:sz="0" w:space="0" w:color="auto"/>
            <w:left w:val="none" w:sz="0" w:space="0" w:color="auto"/>
            <w:bottom w:val="none" w:sz="0" w:space="0" w:color="auto"/>
            <w:right w:val="none" w:sz="0" w:space="0" w:color="auto"/>
          </w:divBdr>
          <w:divsChild>
            <w:div w:id="1943149412">
              <w:marLeft w:val="0"/>
              <w:marRight w:val="0"/>
              <w:marTop w:val="0"/>
              <w:marBottom w:val="0"/>
              <w:divBdr>
                <w:top w:val="none" w:sz="0" w:space="0" w:color="auto"/>
                <w:left w:val="none" w:sz="0" w:space="0" w:color="auto"/>
                <w:bottom w:val="none" w:sz="0" w:space="0" w:color="auto"/>
                <w:right w:val="none" w:sz="0" w:space="0" w:color="auto"/>
              </w:divBdr>
            </w:div>
          </w:divsChild>
        </w:div>
        <w:div w:id="14500951">
          <w:marLeft w:val="0"/>
          <w:marRight w:val="0"/>
          <w:marTop w:val="0"/>
          <w:marBottom w:val="0"/>
          <w:divBdr>
            <w:top w:val="none" w:sz="0" w:space="0" w:color="auto"/>
            <w:left w:val="none" w:sz="0" w:space="0" w:color="auto"/>
            <w:bottom w:val="none" w:sz="0" w:space="0" w:color="auto"/>
            <w:right w:val="none" w:sz="0" w:space="0" w:color="auto"/>
          </w:divBdr>
          <w:divsChild>
            <w:div w:id="1587692128">
              <w:marLeft w:val="0"/>
              <w:marRight w:val="0"/>
              <w:marTop w:val="0"/>
              <w:marBottom w:val="0"/>
              <w:divBdr>
                <w:top w:val="none" w:sz="0" w:space="0" w:color="auto"/>
                <w:left w:val="none" w:sz="0" w:space="0" w:color="auto"/>
                <w:bottom w:val="none" w:sz="0" w:space="0" w:color="auto"/>
                <w:right w:val="none" w:sz="0" w:space="0" w:color="auto"/>
              </w:divBdr>
            </w:div>
          </w:divsChild>
        </w:div>
        <w:div w:id="2140995788">
          <w:marLeft w:val="0"/>
          <w:marRight w:val="0"/>
          <w:marTop w:val="0"/>
          <w:marBottom w:val="0"/>
          <w:divBdr>
            <w:top w:val="none" w:sz="0" w:space="0" w:color="auto"/>
            <w:left w:val="none" w:sz="0" w:space="0" w:color="auto"/>
            <w:bottom w:val="none" w:sz="0" w:space="0" w:color="auto"/>
            <w:right w:val="none" w:sz="0" w:space="0" w:color="auto"/>
          </w:divBdr>
          <w:divsChild>
            <w:div w:id="1593857438">
              <w:marLeft w:val="0"/>
              <w:marRight w:val="0"/>
              <w:marTop w:val="0"/>
              <w:marBottom w:val="0"/>
              <w:divBdr>
                <w:top w:val="none" w:sz="0" w:space="0" w:color="auto"/>
                <w:left w:val="none" w:sz="0" w:space="0" w:color="auto"/>
                <w:bottom w:val="none" w:sz="0" w:space="0" w:color="auto"/>
                <w:right w:val="none" w:sz="0" w:space="0" w:color="auto"/>
              </w:divBdr>
            </w:div>
            <w:div w:id="705838264">
              <w:marLeft w:val="0"/>
              <w:marRight w:val="0"/>
              <w:marTop w:val="0"/>
              <w:marBottom w:val="0"/>
              <w:divBdr>
                <w:top w:val="none" w:sz="0" w:space="0" w:color="auto"/>
                <w:left w:val="none" w:sz="0" w:space="0" w:color="auto"/>
                <w:bottom w:val="none" w:sz="0" w:space="0" w:color="auto"/>
                <w:right w:val="none" w:sz="0" w:space="0" w:color="auto"/>
              </w:divBdr>
            </w:div>
          </w:divsChild>
        </w:div>
        <w:div w:id="1647278829">
          <w:marLeft w:val="0"/>
          <w:marRight w:val="0"/>
          <w:marTop w:val="0"/>
          <w:marBottom w:val="0"/>
          <w:divBdr>
            <w:top w:val="none" w:sz="0" w:space="0" w:color="auto"/>
            <w:left w:val="none" w:sz="0" w:space="0" w:color="auto"/>
            <w:bottom w:val="none" w:sz="0" w:space="0" w:color="auto"/>
            <w:right w:val="none" w:sz="0" w:space="0" w:color="auto"/>
          </w:divBdr>
          <w:divsChild>
            <w:div w:id="641349205">
              <w:marLeft w:val="0"/>
              <w:marRight w:val="0"/>
              <w:marTop w:val="0"/>
              <w:marBottom w:val="0"/>
              <w:divBdr>
                <w:top w:val="none" w:sz="0" w:space="0" w:color="auto"/>
                <w:left w:val="none" w:sz="0" w:space="0" w:color="auto"/>
                <w:bottom w:val="none" w:sz="0" w:space="0" w:color="auto"/>
                <w:right w:val="none" w:sz="0" w:space="0" w:color="auto"/>
              </w:divBdr>
            </w:div>
          </w:divsChild>
        </w:div>
        <w:div w:id="1524588154">
          <w:marLeft w:val="0"/>
          <w:marRight w:val="0"/>
          <w:marTop w:val="0"/>
          <w:marBottom w:val="0"/>
          <w:divBdr>
            <w:top w:val="none" w:sz="0" w:space="0" w:color="auto"/>
            <w:left w:val="none" w:sz="0" w:space="0" w:color="auto"/>
            <w:bottom w:val="none" w:sz="0" w:space="0" w:color="auto"/>
            <w:right w:val="none" w:sz="0" w:space="0" w:color="auto"/>
          </w:divBdr>
          <w:divsChild>
            <w:div w:id="31618532">
              <w:marLeft w:val="0"/>
              <w:marRight w:val="0"/>
              <w:marTop w:val="0"/>
              <w:marBottom w:val="0"/>
              <w:divBdr>
                <w:top w:val="none" w:sz="0" w:space="0" w:color="auto"/>
                <w:left w:val="none" w:sz="0" w:space="0" w:color="auto"/>
                <w:bottom w:val="none" w:sz="0" w:space="0" w:color="auto"/>
                <w:right w:val="none" w:sz="0" w:space="0" w:color="auto"/>
              </w:divBdr>
            </w:div>
          </w:divsChild>
        </w:div>
        <w:div w:id="767891484">
          <w:marLeft w:val="0"/>
          <w:marRight w:val="0"/>
          <w:marTop w:val="0"/>
          <w:marBottom w:val="0"/>
          <w:divBdr>
            <w:top w:val="none" w:sz="0" w:space="0" w:color="auto"/>
            <w:left w:val="none" w:sz="0" w:space="0" w:color="auto"/>
            <w:bottom w:val="none" w:sz="0" w:space="0" w:color="auto"/>
            <w:right w:val="none" w:sz="0" w:space="0" w:color="auto"/>
          </w:divBdr>
          <w:divsChild>
            <w:div w:id="128745412">
              <w:marLeft w:val="0"/>
              <w:marRight w:val="0"/>
              <w:marTop w:val="0"/>
              <w:marBottom w:val="0"/>
              <w:divBdr>
                <w:top w:val="none" w:sz="0" w:space="0" w:color="auto"/>
                <w:left w:val="none" w:sz="0" w:space="0" w:color="auto"/>
                <w:bottom w:val="none" w:sz="0" w:space="0" w:color="auto"/>
                <w:right w:val="none" w:sz="0" w:space="0" w:color="auto"/>
              </w:divBdr>
            </w:div>
          </w:divsChild>
        </w:div>
        <w:div w:id="684524024">
          <w:marLeft w:val="0"/>
          <w:marRight w:val="0"/>
          <w:marTop w:val="0"/>
          <w:marBottom w:val="0"/>
          <w:divBdr>
            <w:top w:val="none" w:sz="0" w:space="0" w:color="auto"/>
            <w:left w:val="none" w:sz="0" w:space="0" w:color="auto"/>
            <w:bottom w:val="none" w:sz="0" w:space="0" w:color="auto"/>
            <w:right w:val="none" w:sz="0" w:space="0" w:color="auto"/>
          </w:divBdr>
          <w:divsChild>
            <w:div w:id="1822188018">
              <w:marLeft w:val="0"/>
              <w:marRight w:val="0"/>
              <w:marTop w:val="0"/>
              <w:marBottom w:val="0"/>
              <w:divBdr>
                <w:top w:val="none" w:sz="0" w:space="0" w:color="auto"/>
                <w:left w:val="none" w:sz="0" w:space="0" w:color="auto"/>
                <w:bottom w:val="none" w:sz="0" w:space="0" w:color="auto"/>
                <w:right w:val="none" w:sz="0" w:space="0" w:color="auto"/>
              </w:divBdr>
            </w:div>
          </w:divsChild>
        </w:div>
        <w:div w:id="836190650">
          <w:marLeft w:val="0"/>
          <w:marRight w:val="0"/>
          <w:marTop w:val="0"/>
          <w:marBottom w:val="0"/>
          <w:divBdr>
            <w:top w:val="none" w:sz="0" w:space="0" w:color="auto"/>
            <w:left w:val="none" w:sz="0" w:space="0" w:color="auto"/>
            <w:bottom w:val="none" w:sz="0" w:space="0" w:color="auto"/>
            <w:right w:val="none" w:sz="0" w:space="0" w:color="auto"/>
          </w:divBdr>
          <w:divsChild>
            <w:div w:id="580913871">
              <w:marLeft w:val="0"/>
              <w:marRight w:val="0"/>
              <w:marTop w:val="0"/>
              <w:marBottom w:val="0"/>
              <w:divBdr>
                <w:top w:val="none" w:sz="0" w:space="0" w:color="auto"/>
                <w:left w:val="none" w:sz="0" w:space="0" w:color="auto"/>
                <w:bottom w:val="none" w:sz="0" w:space="0" w:color="auto"/>
                <w:right w:val="none" w:sz="0" w:space="0" w:color="auto"/>
              </w:divBdr>
            </w:div>
          </w:divsChild>
        </w:div>
        <w:div w:id="1701659859">
          <w:marLeft w:val="0"/>
          <w:marRight w:val="0"/>
          <w:marTop w:val="0"/>
          <w:marBottom w:val="0"/>
          <w:divBdr>
            <w:top w:val="none" w:sz="0" w:space="0" w:color="auto"/>
            <w:left w:val="none" w:sz="0" w:space="0" w:color="auto"/>
            <w:bottom w:val="none" w:sz="0" w:space="0" w:color="auto"/>
            <w:right w:val="none" w:sz="0" w:space="0" w:color="auto"/>
          </w:divBdr>
          <w:divsChild>
            <w:div w:id="321545393">
              <w:marLeft w:val="0"/>
              <w:marRight w:val="0"/>
              <w:marTop w:val="0"/>
              <w:marBottom w:val="0"/>
              <w:divBdr>
                <w:top w:val="none" w:sz="0" w:space="0" w:color="auto"/>
                <w:left w:val="none" w:sz="0" w:space="0" w:color="auto"/>
                <w:bottom w:val="none" w:sz="0" w:space="0" w:color="auto"/>
                <w:right w:val="none" w:sz="0" w:space="0" w:color="auto"/>
              </w:divBdr>
            </w:div>
            <w:div w:id="173035925">
              <w:marLeft w:val="0"/>
              <w:marRight w:val="0"/>
              <w:marTop w:val="0"/>
              <w:marBottom w:val="0"/>
              <w:divBdr>
                <w:top w:val="none" w:sz="0" w:space="0" w:color="auto"/>
                <w:left w:val="none" w:sz="0" w:space="0" w:color="auto"/>
                <w:bottom w:val="none" w:sz="0" w:space="0" w:color="auto"/>
                <w:right w:val="none" w:sz="0" w:space="0" w:color="auto"/>
              </w:divBdr>
            </w:div>
          </w:divsChild>
        </w:div>
        <w:div w:id="1585407760">
          <w:marLeft w:val="0"/>
          <w:marRight w:val="0"/>
          <w:marTop w:val="0"/>
          <w:marBottom w:val="0"/>
          <w:divBdr>
            <w:top w:val="none" w:sz="0" w:space="0" w:color="auto"/>
            <w:left w:val="none" w:sz="0" w:space="0" w:color="auto"/>
            <w:bottom w:val="none" w:sz="0" w:space="0" w:color="auto"/>
            <w:right w:val="none" w:sz="0" w:space="0" w:color="auto"/>
          </w:divBdr>
          <w:divsChild>
            <w:div w:id="1663049943">
              <w:marLeft w:val="0"/>
              <w:marRight w:val="0"/>
              <w:marTop w:val="0"/>
              <w:marBottom w:val="0"/>
              <w:divBdr>
                <w:top w:val="none" w:sz="0" w:space="0" w:color="auto"/>
                <w:left w:val="none" w:sz="0" w:space="0" w:color="auto"/>
                <w:bottom w:val="none" w:sz="0" w:space="0" w:color="auto"/>
                <w:right w:val="none" w:sz="0" w:space="0" w:color="auto"/>
              </w:divBdr>
            </w:div>
          </w:divsChild>
        </w:div>
        <w:div w:id="1828088261">
          <w:marLeft w:val="0"/>
          <w:marRight w:val="0"/>
          <w:marTop w:val="0"/>
          <w:marBottom w:val="0"/>
          <w:divBdr>
            <w:top w:val="none" w:sz="0" w:space="0" w:color="auto"/>
            <w:left w:val="none" w:sz="0" w:space="0" w:color="auto"/>
            <w:bottom w:val="none" w:sz="0" w:space="0" w:color="auto"/>
            <w:right w:val="none" w:sz="0" w:space="0" w:color="auto"/>
          </w:divBdr>
          <w:divsChild>
            <w:div w:id="101656094">
              <w:marLeft w:val="0"/>
              <w:marRight w:val="0"/>
              <w:marTop w:val="0"/>
              <w:marBottom w:val="0"/>
              <w:divBdr>
                <w:top w:val="none" w:sz="0" w:space="0" w:color="auto"/>
                <w:left w:val="none" w:sz="0" w:space="0" w:color="auto"/>
                <w:bottom w:val="none" w:sz="0" w:space="0" w:color="auto"/>
                <w:right w:val="none" w:sz="0" w:space="0" w:color="auto"/>
              </w:divBdr>
            </w:div>
          </w:divsChild>
        </w:div>
        <w:div w:id="250165834">
          <w:marLeft w:val="0"/>
          <w:marRight w:val="0"/>
          <w:marTop w:val="0"/>
          <w:marBottom w:val="0"/>
          <w:divBdr>
            <w:top w:val="none" w:sz="0" w:space="0" w:color="auto"/>
            <w:left w:val="none" w:sz="0" w:space="0" w:color="auto"/>
            <w:bottom w:val="none" w:sz="0" w:space="0" w:color="auto"/>
            <w:right w:val="none" w:sz="0" w:space="0" w:color="auto"/>
          </w:divBdr>
          <w:divsChild>
            <w:div w:id="1094285594">
              <w:marLeft w:val="0"/>
              <w:marRight w:val="0"/>
              <w:marTop w:val="0"/>
              <w:marBottom w:val="0"/>
              <w:divBdr>
                <w:top w:val="none" w:sz="0" w:space="0" w:color="auto"/>
                <w:left w:val="none" w:sz="0" w:space="0" w:color="auto"/>
                <w:bottom w:val="none" w:sz="0" w:space="0" w:color="auto"/>
                <w:right w:val="none" w:sz="0" w:space="0" w:color="auto"/>
              </w:divBdr>
            </w:div>
          </w:divsChild>
        </w:div>
        <w:div w:id="937328519">
          <w:marLeft w:val="0"/>
          <w:marRight w:val="0"/>
          <w:marTop w:val="0"/>
          <w:marBottom w:val="0"/>
          <w:divBdr>
            <w:top w:val="none" w:sz="0" w:space="0" w:color="auto"/>
            <w:left w:val="none" w:sz="0" w:space="0" w:color="auto"/>
            <w:bottom w:val="none" w:sz="0" w:space="0" w:color="auto"/>
            <w:right w:val="none" w:sz="0" w:space="0" w:color="auto"/>
          </w:divBdr>
          <w:divsChild>
            <w:div w:id="1404329542">
              <w:marLeft w:val="0"/>
              <w:marRight w:val="0"/>
              <w:marTop w:val="0"/>
              <w:marBottom w:val="0"/>
              <w:divBdr>
                <w:top w:val="none" w:sz="0" w:space="0" w:color="auto"/>
                <w:left w:val="none" w:sz="0" w:space="0" w:color="auto"/>
                <w:bottom w:val="none" w:sz="0" w:space="0" w:color="auto"/>
                <w:right w:val="none" w:sz="0" w:space="0" w:color="auto"/>
              </w:divBdr>
            </w:div>
          </w:divsChild>
        </w:div>
        <w:div w:id="1114981738">
          <w:marLeft w:val="0"/>
          <w:marRight w:val="0"/>
          <w:marTop w:val="0"/>
          <w:marBottom w:val="0"/>
          <w:divBdr>
            <w:top w:val="none" w:sz="0" w:space="0" w:color="auto"/>
            <w:left w:val="none" w:sz="0" w:space="0" w:color="auto"/>
            <w:bottom w:val="none" w:sz="0" w:space="0" w:color="auto"/>
            <w:right w:val="none" w:sz="0" w:space="0" w:color="auto"/>
          </w:divBdr>
          <w:divsChild>
            <w:div w:id="167912295">
              <w:marLeft w:val="0"/>
              <w:marRight w:val="0"/>
              <w:marTop w:val="0"/>
              <w:marBottom w:val="0"/>
              <w:divBdr>
                <w:top w:val="none" w:sz="0" w:space="0" w:color="auto"/>
                <w:left w:val="none" w:sz="0" w:space="0" w:color="auto"/>
                <w:bottom w:val="none" w:sz="0" w:space="0" w:color="auto"/>
                <w:right w:val="none" w:sz="0" w:space="0" w:color="auto"/>
              </w:divBdr>
            </w:div>
          </w:divsChild>
        </w:div>
        <w:div w:id="1441800775">
          <w:marLeft w:val="0"/>
          <w:marRight w:val="0"/>
          <w:marTop w:val="0"/>
          <w:marBottom w:val="0"/>
          <w:divBdr>
            <w:top w:val="none" w:sz="0" w:space="0" w:color="auto"/>
            <w:left w:val="none" w:sz="0" w:space="0" w:color="auto"/>
            <w:bottom w:val="none" w:sz="0" w:space="0" w:color="auto"/>
            <w:right w:val="none" w:sz="0" w:space="0" w:color="auto"/>
          </w:divBdr>
          <w:divsChild>
            <w:div w:id="94791550">
              <w:marLeft w:val="0"/>
              <w:marRight w:val="0"/>
              <w:marTop w:val="0"/>
              <w:marBottom w:val="0"/>
              <w:divBdr>
                <w:top w:val="none" w:sz="0" w:space="0" w:color="auto"/>
                <w:left w:val="none" w:sz="0" w:space="0" w:color="auto"/>
                <w:bottom w:val="none" w:sz="0" w:space="0" w:color="auto"/>
                <w:right w:val="none" w:sz="0" w:space="0" w:color="auto"/>
              </w:divBdr>
            </w:div>
            <w:div w:id="84958637">
              <w:marLeft w:val="0"/>
              <w:marRight w:val="0"/>
              <w:marTop w:val="0"/>
              <w:marBottom w:val="0"/>
              <w:divBdr>
                <w:top w:val="none" w:sz="0" w:space="0" w:color="auto"/>
                <w:left w:val="none" w:sz="0" w:space="0" w:color="auto"/>
                <w:bottom w:val="none" w:sz="0" w:space="0" w:color="auto"/>
                <w:right w:val="none" w:sz="0" w:space="0" w:color="auto"/>
              </w:divBdr>
            </w:div>
          </w:divsChild>
        </w:div>
        <w:div w:id="1090852073">
          <w:marLeft w:val="0"/>
          <w:marRight w:val="0"/>
          <w:marTop w:val="0"/>
          <w:marBottom w:val="0"/>
          <w:divBdr>
            <w:top w:val="none" w:sz="0" w:space="0" w:color="auto"/>
            <w:left w:val="none" w:sz="0" w:space="0" w:color="auto"/>
            <w:bottom w:val="none" w:sz="0" w:space="0" w:color="auto"/>
            <w:right w:val="none" w:sz="0" w:space="0" w:color="auto"/>
          </w:divBdr>
          <w:divsChild>
            <w:div w:id="312294819">
              <w:marLeft w:val="0"/>
              <w:marRight w:val="0"/>
              <w:marTop w:val="0"/>
              <w:marBottom w:val="0"/>
              <w:divBdr>
                <w:top w:val="none" w:sz="0" w:space="0" w:color="auto"/>
                <w:left w:val="none" w:sz="0" w:space="0" w:color="auto"/>
                <w:bottom w:val="none" w:sz="0" w:space="0" w:color="auto"/>
                <w:right w:val="none" w:sz="0" w:space="0" w:color="auto"/>
              </w:divBdr>
            </w:div>
          </w:divsChild>
        </w:div>
        <w:div w:id="1292596729">
          <w:marLeft w:val="0"/>
          <w:marRight w:val="0"/>
          <w:marTop w:val="0"/>
          <w:marBottom w:val="0"/>
          <w:divBdr>
            <w:top w:val="none" w:sz="0" w:space="0" w:color="auto"/>
            <w:left w:val="none" w:sz="0" w:space="0" w:color="auto"/>
            <w:bottom w:val="none" w:sz="0" w:space="0" w:color="auto"/>
            <w:right w:val="none" w:sz="0" w:space="0" w:color="auto"/>
          </w:divBdr>
          <w:divsChild>
            <w:div w:id="1070421133">
              <w:marLeft w:val="0"/>
              <w:marRight w:val="0"/>
              <w:marTop w:val="0"/>
              <w:marBottom w:val="0"/>
              <w:divBdr>
                <w:top w:val="none" w:sz="0" w:space="0" w:color="auto"/>
                <w:left w:val="none" w:sz="0" w:space="0" w:color="auto"/>
                <w:bottom w:val="none" w:sz="0" w:space="0" w:color="auto"/>
                <w:right w:val="none" w:sz="0" w:space="0" w:color="auto"/>
              </w:divBdr>
            </w:div>
          </w:divsChild>
        </w:div>
        <w:div w:id="1327828682">
          <w:marLeft w:val="0"/>
          <w:marRight w:val="0"/>
          <w:marTop w:val="0"/>
          <w:marBottom w:val="0"/>
          <w:divBdr>
            <w:top w:val="none" w:sz="0" w:space="0" w:color="auto"/>
            <w:left w:val="none" w:sz="0" w:space="0" w:color="auto"/>
            <w:bottom w:val="none" w:sz="0" w:space="0" w:color="auto"/>
            <w:right w:val="none" w:sz="0" w:space="0" w:color="auto"/>
          </w:divBdr>
          <w:divsChild>
            <w:div w:id="3167600">
              <w:marLeft w:val="0"/>
              <w:marRight w:val="0"/>
              <w:marTop w:val="0"/>
              <w:marBottom w:val="0"/>
              <w:divBdr>
                <w:top w:val="none" w:sz="0" w:space="0" w:color="auto"/>
                <w:left w:val="none" w:sz="0" w:space="0" w:color="auto"/>
                <w:bottom w:val="none" w:sz="0" w:space="0" w:color="auto"/>
                <w:right w:val="none" w:sz="0" w:space="0" w:color="auto"/>
              </w:divBdr>
            </w:div>
          </w:divsChild>
        </w:div>
        <w:div w:id="678777662">
          <w:marLeft w:val="0"/>
          <w:marRight w:val="0"/>
          <w:marTop w:val="0"/>
          <w:marBottom w:val="0"/>
          <w:divBdr>
            <w:top w:val="none" w:sz="0" w:space="0" w:color="auto"/>
            <w:left w:val="none" w:sz="0" w:space="0" w:color="auto"/>
            <w:bottom w:val="none" w:sz="0" w:space="0" w:color="auto"/>
            <w:right w:val="none" w:sz="0" w:space="0" w:color="auto"/>
          </w:divBdr>
          <w:divsChild>
            <w:div w:id="1565219677">
              <w:marLeft w:val="0"/>
              <w:marRight w:val="0"/>
              <w:marTop w:val="0"/>
              <w:marBottom w:val="0"/>
              <w:divBdr>
                <w:top w:val="none" w:sz="0" w:space="0" w:color="auto"/>
                <w:left w:val="none" w:sz="0" w:space="0" w:color="auto"/>
                <w:bottom w:val="none" w:sz="0" w:space="0" w:color="auto"/>
                <w:right w:val="none" w:sz="0" w:space="0" w:color="auto"/>
              </w:divBdr>
            </w:div>
          </w:divsChild>
        </w:div>
        <w:div w:id="252058327">
          <w:marLeft w:val="0"/>
          <w:marRight w:val="0"/>
          <w:marTop w:val="0"/>
          <w:marBottom w:val="0"/>
          <w:divBdr>
            <w:top w:val="none" w:sz="0" w:space="0" w:color="auto"/>
            <w:left w:val="none" w:sz="0" w:space="0" w:color="auto"/>
            <w:bottom w:val="none" w:sz="0" w:space="0" w:color="auto"/>
            <w:right w:val="none" w:sz="0" w:space="0" w:color="auto"/>
          </w:divBdr>
          <w:divsChild>
            <w:div w:id="244337546">
              <w:marLeft w:val="0"/>
              <w:marRight w:val="0"/>
              <w:marTop w:val="0"/>
              <w:marBottom w:val="0"/>
              <w:divBdr>
                <w:top w:val="none" w:sz="0" w:space="0" w:color="auto"/>
                <w:left w:val="none" w:sz="0" w:space="0" w:color="auto"/>
                <w:bottom w:val="none" w:sz="0" w:space="0" w:color="auto"/>
                <w:right w:val="none" w:sz="0" w:space="0" w:color="auto"/>
              </w:divBdr>
            </w:div>
          </w:divsChild>
        </w:div>
        <w:div w:id="787698603">
          <w:marLeft w:val="0"/>
          <w:marRight w:val="0"/>
          <w:marTop w:val="0"/>
          <w:marBottom w:val="0"/>
          <w:divBdr>
            <w:top w:val="none" w:sz="0" w:space="0" w:color="auto"/>
            <w:left w:val="none" w:sz="0" w:space="0" w:color="auto"/>
            <w:bottom w:val="none" w:sz="0" w:space="0" w:color="auto"/>
            <w:right w:val="none" w:sz="0" w:space="0" w:color="auto"/>
          </w:divBdr>
          <w:divsChild>
            <w:div w:id="1020618136">
              <w:marLeft w:val="0"/>
              <w:marRight w:val="0"/>
              <w:marTop w:val="0"/>
              <w:marBottom w:val="0"/>
              <w:divBdr>
                <w:top w:val="none" w:sz="0" w:space="0" w:color="auto"/>
                <w:left w:val="none" w:sz="0" w:space="0" w:color="auto"/>
                <w:bottom w:val="none" w:sz="0" w:space="0" w:color="auto"/>
                <w:right w:val="none" w:sz="0" w:space="0" w:color="auto"/>
              </w:divBdr>
            </w:div>
          </w:divsChild>
        </w:div>
        <w:div w:id="250504366">
          <w:marLeft w:val="0"/>
          <w:marRight w:val="0"/>
          <w:marTop w:val="0"/>
          <w:marBottom w:val="0"/>
          <w:divBdr>
            <w:top w:val="none" w:sz="0" w:space="0" w:color="auto"/>
            <w:left w:val="none" w:sz="0" w:space="0" w:color="auto"/>
            <w:bottom w:val="none" w:sz="0" w:space="0" w:color="auto"/>
            <w:right w:val="none" w:sz="0" w:space="0" w:color="auto"/>
          </w:divBdr>
          <w:divsChild>
            <w:div w:id="1479687359">
              <w:marLeft w:val="0"/>
              <w:marRight w:val="0"/>
              <w:marTop w:val="0"/>
              <w:marBottom w:val="0"/>
              <w:divBdr>
                <w:top w:val="none" w:sz="0" w:space="0" w:color="auto"/>
                <w:left w:val="none" w:sz="0" w:space="0" w:color="auto"/>
                <w:bottom w:val="none" w:sz="0" w:space="0" w:color="auto"/>
                <w:right w:val="none" w:sz="0" w:space="0" w:color="auto"/>
              </w:divBdr>
            </w:div>
          </w:divsChild>
        </w:div>
        <w:div w:id="1456026764">
          <w:marLeft w:val="0"/>
          <w:marRight w:val="0"/>
          <w:marTop w:val="0"/>
          <w:marBottom w:val="0"/>
          <w:divBdr>
            <w:top w:val="none" w:sz="0" w:space="0" w:color="auto"/>
            <w:left w:val="none" w:sz="0" w:space="0" w:color="auto"/>
            <w:bottom w:val="none" w:sz="0" w:space="0" w:color="auto"/>
            <w:right w:val="none" w:sz="0" w:space="0" w:color="auto"/>
          </w:divBdr>
          <w:divsChild>
            <w:div w:id="45380144">
              <w:marLeft w:val="0"/>
              <w:marRight w:val="0"/>
              <w:marTop w:val="0"/>
              <w:marBottom w:val="0"/>
              <w:divBdr>
                <w:top w:val="none" w:sz="0" w:space="0" w:color="auto"/>
                <w:left w:val="none" w:sz="0" w:space="0" w:color="auto"/>
                <w:bottom w:val="none" w:sz="0" w:space="0" w:color="auto"/>
                <w:right w:val="none" w:sz="0" w:space="0" w:color="auto"/>
              </w:divBdr>
            </w:div>
          </w:divsChild>
        </w:div>
        <w:div w:id="1784765476">
          <w:marLeft w:val="0"/>
          <w:marRight w:val="0"/>
          <w:marTop w:val="0"/>
          <w:marBottom w:val="0"/>
          <w:divBdr>
            <w:top w:val="none" w:sz="0" w:space="0" w:color="auto"/>
            <w:left w:val="none" w:sz="0" w:space="0" w:color="auto"/>
            <w:bottom w:val="none" w:sz="0" w:space="0" w:color="auto"/>
            <w:right w:val="none" w:sz="0" w:space="0" w:color="auto"/>
          </w:divBdr>
          <w:divsChild>
            <w:div w:id="2095323541">
              <w:marLeft w:val="0"/>
              <w:marRight w:val="0"/>
              <w:marTop w:val="0"/>
              <w:marBottom w:val="0"/>
              <w:divBdr>
                <w:top w:val="none" w:sz="0" w:space="0" w:color="auto"/>
                <w:left w:val="none" w:sz="0" w:space="0" w:color="auto"/>
                <w:bottom w:val="none" w:sz="0" w:space="0" w:color="auto"/>
                <w:right w:val="none" w:sz="0" w:space="0" w:color="auto"/>
              </w:divBdr>
            </w:div>
          </w:divsChild>
        </w:div>
        <w:div w:id="1587499490">
          <w:marLeft w:val="0"/>
          <w:marRight w:val="0"/>
          <w:marTop w:val="0"/>
          <w:marBottom w:val="0"/>
          <w:divBdr>
            <w:top w:val="none" w:sz="0" w:space="0" w:color="auto"/>
            <w:left w:val="none" w:sz="0" w:space="0" w:color="auto"/>
            <w:bottom w:val="none" w:sz="0" w:space="0" w:color="auto"/>
            <w:right w:val="none" w:sz="0" w:space="0" w:color="auto"/>
          </w:divBdr>
          <w:divsChild>
            <w:div w:id="1742677287">
              <w:marLeft w:val="0"/>
              <w:marRight w:val="0"/>
              <w:marTop w:val="0"/>
              <w:marBottom w:val="0"/>
              <w:divBdr>
                <w:top w:val="none" w:sz="0" w:space="0" w:color="auto"/>
                <w:left w:val="none" w:sz="0" w:space="0" w:color="auto"/>
                <w:bottom w:val="none" w:sz="0" w:space="0" w:color="auto"/>
                <w:right w:val="none" w:sz="0" w:space="0" w:color="auto"/>
              </w:divBdr>
            </w:div>
          </w:divsChild>
        </w:div>
        <w:div w:id="267663505">
          <w:marLeft w:val="0"/>
          <w:marRight w:val="0"/>
          <w:marTop w:val="0"/>
          <w:marBottom w:val="0"/>
          <w:divBdr>
            <w:top w:val="none" w:sz="0" w:space="0" w:color="auto"/>
            <w:left w:val="none" w:sz="0" w:space="0" w:color="auto"/>
            <w:bottom w:val="none" w:sz="0" w:space="0" w:color="auto"/>
            <w:right w:val="none" w:sz="0" w:space="0" w:color="auto"/>
          </w:divBdr>
          <w:divsChild>
            <w:div w:id="1853108895">
              <w:marLeft w:val="0"/>
              <w:marRight w:val="0"/>
              <w:marTop w:val="0"/>
              <w:marBottom w:val="0"/>
              <w:divBdr>
                <w:top w:val="none" w:sz="0" w:space="0" w:color="auto"/>
                <w:left w:val="none" w:sz="0" w:space="0" w:color="auto"/>
                <w:bottom w:val="none" w:sz="0" w:space="0" w:color="auto"/>
                <w:right w:val="none" w:sz="0" w:space="0" w:color="auto"/>
              </w:divBdr>
            </w:div>
          </w:divsChild>
        </w:div>
        <w:div w:id="520626629">
          <w:marLeft w:val="0"/>
          <w:marRight w:val="0"/>
          <w:marTop w:val="0"/>
          <w:marBottom w:val="0"/>
          <w:divBdr>
            <w:top w:val="none" w:sz="0" w:space="0" w:color="auto"/>
            <w:left w:val="none" w:sz="0" w:space="0" w:color="auto"/>
            <w:bottom w:val="none" w:sz="0" w:space="0" w:color="auto"/>
            <w:right w:val="none" w:sz="0" w:space="0" w:color="auto"/>
          </w:divBdr>
          <w:divsChild>
            <w:div w:id="449322142">
              <w:marLeft w:val="0"/>
              <w:marRight w:val="0"/>
              <w:marTop w:val="0"/>
              <w:marBottom w:val="0"/>
              <w:divBdr>
                <w:top w:val="none" w:sz="0" w:space="0" w:color="auto"/>
                <w:left w:val="none" w:sz="0" w:space="0" w:color="auto"/>
                <w:bottom w:val="none" w:sz="0" w:space="0" w:color="auto"/>
                <w:right w:val="none" w:sz="0" w:space="0" w:color="auto"/>
              </w:divBdr>
            </w:div>
            <w:div w:id="1895314857">
              <w:marLeft w:val="0"/>
              <w:marRight w:val="0"/>
              <w:marTop w:val="0"/>
              <w:marBottom w:val="0"/>
              <w:divBdr>
                <w:top w:val="none" w:sz="0" w:space="0" w:color="auto"/>
                <w:left w:val="none" w:sz="0" w:space="0" w:color="auto"/>
                <w:bottom w:val="none" w:sz="0" w:space="0" w:color="auto"/>
                <w:right w:val="none" w:sz="0" w:space="0" w:color="auto"/>
              </w:divBdr>
            </w:div>
          </w:divsChild>
        </w:div>
        <w:div w:id="870338542">
          <w:marLeft w:val="0"/>
          <w:marRight w:val="0"/>
          <w:marTop w:val="0"/>
          <w:marBottom w:val="0"/>
          <w:divBdr>
            <w:top w:val="none" w:sz="0" w:space="0" w:color="auto"/>
            <w:left w:val="none" w:sz="0" w:space="0" w:color="auto"/>
            <w:bottom w:val="none" w:sz="0" w:space="0" w:color="auto"/>
            <w:right w:val="none" w:sz="0" w:space="0" w:color="auto"/>
          </w:divBdr>
          <w:divsChild>
            <w:div w:id="489642061">
              <w:marLeft w:val="0"/>
              <w:marRight w:val="0"/>
              <w:marTop w:val="0"/>
              <w:marBottom w:val="0"/>
              <w:divBdr>
                <w:top w:val="none" w:sz="0" w:space="0" w:color="auto"/>
                <w:left w:val="none" w:sz="0" w:space="0" w:color="auto"/>
                <w:bottom w:val="none" w:sz="0" w:space="0" w:color="auto"/>
                <w:right w:val="none" w:sz="0" w:space="0" w:color="auto"/>
              </w:divBdr>
            </w:div>
          </w:divsChild>
        </w:div>
        <w:div w:id="305202289">
          <w:marLeft w:val="0"/>
          <w:marRight w:val="0"/>
          <w:marTop w:val="0"/>
          <w:marBottom w:val="0"/>
          <w:divBdr>
            <w:top w:val="none" w:sz="0" w:space="0" w:color="auto"/>
            <w:left w:val="none" w:sz="0" w:space="0" w:color="auto"/>
            <w:bottom w:val="none" w:sz="0" w:space="0" w:color="auto"/>
            <w:right w:val="none" w:sz="0" w:space="0" w:color="auto"/>
          </w:divBdr>
          <w:divsChild>
            <w:div w:id="40324182">
              <w:marLeft w:val="0"/>
              <w:marRight w:val="0"/>
              <w:marTop w:val="0"/>
              <w:marBottom w:val="0"/>
              <w:divBdr>
                <w:top w:val="none" w:sz="0" w:space="0" w:color="auto"/>
                <w:left w:val="none" w:sz="0" w:space="0" w:color="auto"/>
                <w:bottom w:val="none" w:sz="0" w:space="0" w:color="auto"/>
                <w:right w:val="none" w:sz="0" w:space="0" w:color="auto"/>
              </w:divBdr>
            </w:div>
          </w:divsChild>
        </w:div>
        <w:div w:id="29577761">
          <w:marLeft w:val="0"/>
          <w:marRight w:val="0"/>
          <w:marTop w:val="0"/>
          <w:marBottom w:val="0"/>
          <w:divBdr>
            <w:top w:val="none" w:sz="0" w:space="0" w:color="auto"/>
            <w:left w:val="none" w:sz="0" w:space="0" w:color="auto"/>
            <w:bottom w:val="none" w:sz="0" w:space="0" w:color="auto"/>
            <w:right w:val="none" w:sz="0" w:space="0" w:color="auto"/>
          </w:divBdr>
          <w:divsChild>
            <w:div w:id="1842429696">
              <w:marLeft w:val="0"/>
              <w:marRight w:val="0"/>
              <w:marTop w:val="0"/>
              <w:marBottom w:val="0"/>
              <w:divBdr>
                <w:top w:val="none" w:sz="0" w:space="0" w:color="auto"/>
                <w:left w:val="none" w:sz="0" w:space="0" w:color="auto"/>
                <w:bottom w:val="none" w:sz="0" w:space="0" w:color="auto"/>
                <w:right w:val="none" w:sz="0" w:space="0" w:color="auto"/>
              </w:divBdr>
            </w:div>
          </w:divsChild>
        </w:div>
        <w:div w:id="53163278">
          <w:marLeft w:val="0"/>
          <w:marRight w:val="0"/>
          <w:marTop w:val="0"/>
          <w:marBottom w:val="0"/>
          <w:divBdr>
            <w:top w:val="none" w:sz="0" w:space="0" w:color="auto"/>
            <w:left w:val="none" w:sz="0" w:space="0" w:color="auto"/>
            <w:bottom w:val="none" w:sz="0" w:space="0" w:color="auto"/>
            <w:right w:val="none" w:sz="0" w:space="0" w:color="auto"/>
          </w:divBdr>
          <w:divsChild>
            <w:div w:id="1731727708">
              <w:marLeft w:val="0"/>
              <w:marRight w:val="0"/>
              <w:marTop w:val="0"/>
              <w:marBottom w:val="0"/>
              <w:divBdr>
                <w:top w:val="none" w:sz="0" w:space="0" w:color="auto"/>
                <w:left w:val="none" w:sz="0" w:space="0" w:color="auto"/>
                <w:bottom w:val="none" w:sz="0" w:space="0" w:color="auto"/>
                <w:right w:val="none" w:sz="0" w:space="0" w:color="auto"/>
              </w:divBdr>
            </w:div>
          </w:divsChild>
        </w:div>
        <w:div w:id="933321123">
          <w:marLeft w:val="0"/>
          <w:marRight w:val="0"/>
          <w:marTop w:val="0"/>
          <w:marBottom w:val="0"/>
          <w:divBdr>
            <w:top w:val="none" w:sz="0" w:space="0" w:color="auto"/>
            <w:left w:val="none" w:sz="0" w:space="0" w:color="auto"/>
            <w:bottom w:val="none" w:sz="0" w:space="0" w:color="auto"/>
            <w:right w:val="none" w:sz="0" w:space="0" w:color="auto"/>
          </w:divBdr>
          <w:divsChild>
            <w:div w:id="1997761585">
              <w:marLeft w:val="0"/>
              <w:marRight w:val="0"/>
              <w:marTop w:val="0"/>
              <w:marBottom w:val="0"/>
              <w:divBdr>
                <w:top w:val="none" w:sz="0" w:space="0" w:color="auto"/>
                <w:left w:val="none" w:sz="0" w:space="0" w:color="auto"/>
                <w:bottom w:val="none" w:sz="0" w:space="0" w:color="auto"/>
                <w:right w:val="none" w:sz="0" w:space="0" w:color="auto"/>
              </w:divBdr>
            </w:div>
          </w:divsChild>
        </w:div>
        <w:div w:id="2105101665">
          <w:marLeft w:val="0"/>
          <w:marRight w:val="0"/>
          <w:marTop w:val="0"/>
          <w:marBottom w:val="0"/>
          <w:divBdr>
            <w:top w:val="none" w:sz="0" w:space="0" w:color="auto"/>
            <w:left w:val="none" w:sz="0" w:space="0" w:color="auto"/>
            <w:bottom w:val="none" w:sz="0" w:space="0" w:color="auto"/>
            <w:right w:val="none" w:sz="0" w:space="0" w:color="auto"/>
          </w:divBdr>
          <w:divsChild>
            <w:div w:id="1386181443">
              <w:marLeft w:val="0"/>
              <w:marRight w:val="0"/>
              <w:marTop w:val="0"/>
              <w:marBottom w:val="0"/>
              <w:divBdr>
                <w:top w:val="none" w:sz="0" w:space="0" w:color="auto"/>
                <w:left w:val="none" w:sz="0" w:space="0" w:color="auto"/>
                <w:bottom w:val="none" w:sz="0" w:space="0" w:color="auto"/>
                <w:right w:val="none" w:sz="0" w:space="0" w:color="auto"/>
              </w:divBdr>
            </w:div>
          </w:divsChild>
        </w:div>
        <w:div w:id="796025309">
          <w:marLeft w:val="0"/>
          <w:marRight w:val="0"/>
          <w:marTop w:val="0"/>
          <w:marBottom w:val="0"/>
          <w:divBdr>
            <w:top w:val="none" w:sz="0" w:space="0" w:color="auto"/>
            <w:left w:val="none" w:sz="0" w:space="0" w:color="auto"/>
            <w:bottom w:val="none" w:sz="0" w:space="0" w:color="auto"/>
            <w:right w:val="none" w:sz="0" w:space="0" w:color="auto"/>
          </w:divBdr>
          <w:divsChild>
            <w:div w:id="452134687">
              <w:marLeft w:val="0"/>
              <w:marRight w:val="0"/>
              <w:marTop w:val="0"/>
              <w:marBottom w:val="0"/>
              <w:divBdr>
                <w:top w:val="none" w:sz="0" w:space="0" w:color="auto"/>
                <w:left w:val="none" w:sz="0" w:space="0" w:color="auto"/>
                <w:bottom w:val="none" w:sz="0" w:space="0" w:color="auto"/>
                <w:right w:val="none" w:sz="0" w:space="0" w:color="auto"/>
              </w:divBdr>
            </w:div>
          </w:divsChild>
        </w:div>
        <w:div w:id="1245264985">
          <w:marLeft w:val="0"/>
          <w:marRight w:val="0"/>
          <w:marTop w:val="0"/>
          <w:marBottom w:val="0"/>
          <w:divBdr>
            <w:top w:val="none" w:sz="0" w:space="0" w:color="auto"/>
            <w:left w:val="none" w:sz="0" w:space="0" w:color="auto"/>
            <w:bottom w:val="none" w:sz="0" w:space="0" w:color="auto"/>
            <w:right w:val="none" w:sz="0" w:space="0" w:color="auto"/>
          </w:divBdr>
          <w:divsChild>
            <w:div w:id="317806076">
              <w:marLeft w:val="0"/>
              <w:marRight w:val="0"/>
              <w:marTop w:val="0"/>
              <w:marBottom w:val="0"/>
              <w:divBdr>
                <w:top w:val="none" w:sz="0" w:space="0" w:color="auto"/>
                <w:left w:val="none" w:sz="0" w:space="0" w:color="auto"/>
                <w:bottom w:val="none" w:sz="0" w:space="0" w:color="auto"/>
                <w:right w:val="none" w:sz="0" w:space="0" w:color="auto"/>
              </w:divBdr>
            </w:div>
          </w:divsChild>
        </w:div>
        <w:div w:id="1027830654">
          <w:marLeft w:val="0"/>
          <w:marRight w:val="0"/>
          <w:marTop w:val="0"/>
          <w:marBottom w:val="0"/>
          <w:divBdr>
            <w:top w:val="none" w:sz="0" w:space="0" w:color="auto"/>
            <w:left w:val="none" w:sz="0" w:space="0" w:color="auto"/>
            <w:bottom w:val="none" w:sz="0" w:space="0" w:color="auto"/>
            <w:right w:val="none" w:sz="0" w:space="0" w:color="auto"/>
          </w:divBdr>
          <w:divsChild>
            <w:div w:id="1216089681">
              <w:marLeft w:val="0"/>
              <w:marRight w:val="0"/>
              <w:marTop w:val="0"/>
              <w:marBottom w:val="0"/>
              <w:divBdr>
                <w:top w:val="none" w:sz="0" w:space="0" w:color="auto"/>
                <w:left w:val="none" w:sz="0" w:space="0" w:color="auto"/>
                <w:bottom w:val="none" w:sz="0" w:space="0" w:color="auto"/>
                <w:right w:val="none" w:sz="0" w:space="0" w:color="auto"/>
              </w:divBdr>
            </w:div>
          </w:divsChild>
        </w:div>
        <w:div w:id="249701777">
          <w:marLeft w:val="0"/>
          <w:marRight w:val="0"/>
          <w:marTop w:val="0"/>
          <w:marBottom w:val="0"/>
          <w:divBdr>
            <w:top w:val="none" w:sz="0" w:space="0" w:color="auto"/>
            <w:left w:val="none" w:sz="0" w:space="0" w:color="auto"/>
            <w:bottom w:val="none" w:sz="0" w:space="0" w:color="auto"/>
            <w:right w:val="none" w:sz="0" w:space="0" w:color="auto"/>
          </w:divBdr>
          <w:divsChild>
            <w:div w:id="1642230976">
              <w:marLeft w:val="0"/>
              <w:marRight w:val="0"/>
              <w:marTop w:val="0"/>
              <w:marBottom w:val="0"/>
              <w:divBdr>
                <w:top w:val="none" w:sz="0" w:space="0" w:color="auto"/>
                <w:left w:val="none" w:sz="0" w:space="0" w:color="auto"/>
                <w:bottom w:val="none" w:sz="0" w:space="0" w:color="auto"/>
                <w:right w:val="none" w:sz="0" w:space="0" w:color="auto"/>
              </w:divBdr>
            </w:div>
          </w:divsChild>
        </w:div>
        <w:div w:id="1794010765">
          <w:marLeft w:val="0"/>
          <w:marRight w:val="0"/>
          <w:marTop w:val="0"/>
          <w:marBottom w:val="0"/>
          <w:divBdr>
            <w:top w:val="none" w:sz="0" w:space="0" w:color="auto"/>
            <w:left w:val="none" w:sz="0" w:space="0" w:color="auto"/>
            <w:bottom w:val="none" w:sz="0" w:space="0" w:color="auto"/>
            <w:right w:val="none" w:sz="0" w:space="0" w:color="auto"/>
          </w:divBdr>
          <w:divsChild>
            <w:div w:id="1145467234">
              <w:marLeft w:val="0"/>
              <w:marRight w:val="0"/>
              <w:marTop w:val="0"/>
              <w:marBottom w:val="0"/>
              <w:divBdr>
                <w:top w:val="none" w:sz="0" w:space="0" w:color="auto"/>
                <w:left w:val="none" w:sz="0" w:space="0" w:color="auto"/>
                <w:bottom w:val="none" w:sz="0" w:space="0" w:color="auto"/>
                <w:right w:val="none" w:sz="0" w:space="0" w:color="auto"/>
              </w:divBdr>
            </w:div>
          </w:divsChild>
        </w:div>
        <w:div w:id="1923025220">
          <w:marLeft w:val="0"/>
          <w:marRight w:val="0"/>
          <w:marTop w:val="0"/>
          <w:marBottom w:val="0"/>
          <w:divBdr>
            <w:top w:val="none" w:sz="0" w:space="0" w:color="auto"/>
            <w:left w:val="none" w:sz="0" w:space="0" w:color="auto"/>
            <w:bottom w:val="none" w:sz="0" w:space="0" w:color="auto"/>
            <w:right w:val="none" w:sz="0" w:space="0" w:color="auto"/>
          </w:divBdr>
          <w:divsChild>
            <w:div w:id="1129545453">
              <w:marLeft w:val="0"/>
              <w:marRight w:val="0"/>
              <w:marTop w:val="0"/>
              <w:marBottom w:val="0"/>
              <w:divBdr>
                <w:top w:val="none" w:sz="0" w:space="0" w:color="auto"/>
                <w:left w:val="none" w:sz="0" w:space="0" w:color="auto"/>
                <w:bottom w:val="none" w:sz="0" w:space="0" w:color="auto"/>
                <w:right w:val="none" w:sz="0" w:space="0" w:color="auto"/>
              </w:divBdr>
            </w:div>
          </w:divsChild>
        </w:div>
        <w:div w:id="625433612">
          <w:marLeft w:val="0"/>
          <w:marRight w:val="0"/>
          <w:marTop w:val="0"/>
          <w:marBottom w:val="0"/>
          <w:divBdr>
            <w:top w:val="none" w:sz="0" w:space="0" w:color="auto"/>
            <w:left w:val="none" w:sz="0" w:space="0" w:color="auto"/>
            <w:bottom w:val="none" w:sz="0" w:space="0" w:color="auto"/>
            <w:right w:val="none" w:sz="0" w:space="0" w:color="auto"/>
          </w:divBdr>
          <w:divsChild>
            <w:div w:id="24134375">
              <w:marLeft w:val="0"/>
              <w:marRight w:val="0"/>
              <w:marTop w:val="0"/>
              <w:marBottom w:val="0"/>
              <w:divBdr>
                <w:top w:val="none" w:sz="0" w:space="0" w:color="auto"/>
                <w:left w:val="none" w:sz="0" w:space="0" w:color="auto"/>
                <w:bottom w:val="none" w:sz="0" w:space="0" w:color="auto"/>
                <w:right w:val="none" w:sz="0" w:space="0" w:color="auto"/>
              </w:divBdr>
            </w:div>
          </w:divsChild>
        </w:div>
        <w:div w:id="1979263506">
          <w:marLeft w:val="0"/>
          <w:marRight w:val="0"/>
          <w:marTop w:val="0"/>
          <w:marBottom w:val="0"/>
          <w:divBdr>
            <w:top w:val="none" w:sz="0" w:space="0" w:color="auto"/>
            <w:left w:val="none" w:sz="0" w:space="0" w:color="auto"/>
            <w:bottom w:val="none" w:sz="0" w:space="0" w:color="auto"/>
            <w:right w:val="none" w:sz="0" w:space="0" w:color="auto"/>
          </w:divBdr>
          <w:divsChild>
            <w:div w:id="1742019302">
              <w:marLeft w:val="0"/>
              <w:marRight w:val="0"/>
              <w:marTop w:val="0"/>
              <w:marBottom w:val="0"/>
              <w:divBdr>
                <w:top w:val="none" w:sz="0" w:space="0" w:color="auto"/>
                <w:left w:val="none" w:sz="0" w:space="0" w:color="auto"/>
                <w:bottom w:val="none" w:sz="0" w:space="0" w:color="auto"/>
                <w:right w:val="none" w:sz="0" w:space="0" w:color="auto"/>
              </w:divBdr>
            </w:div>
          </w:divsChild>
        </w:div>
        <w:div w:id="1686134335">
          <w:marLeft w:val="0"/>
          <w:marRight w:val="0"/>
          <w:marTop w:val="0"/>
          <w:marBottom w:val="0"/>
          <w:divBdr>
            <w:top w:val="none" w:sz="0" w:space="0" w:color="auto"/>
            <w:left w:val="none" w:sz="0" w:space="0" w:color="auto"/>
            <w:bottom w:val="none" w:sz="0" w:space="0" w:color="auto"/>
            <w:right w:val="none" w:sz="0" w:space="0" w:color="auto"/>
          </w:divBdr>
          <w:divsChild>
            <w:div w:id="2117141510">
              <w:marLeft w:val="0"/>
              <w:marRight w:val="0"/>
              <w:marTop w:val="0"/>
              <w:marBottom w:val="0"/>
              <w:divBdr>
                <w:top w:val="none" w:sz="0" w:space="0" w:color="auto"/>
                <w:left w:val="none" w:sz="0" w:space="0" w:color="auto"/>
                <w:bottom w:val="none" w:sz="0" w:space="0" w:color="auto"/>
                <w:right w:val="none" w:sz="0" w:space="0" w:color="auto"/>
              </w:divBdr>
            </w:div>
          </w:divsChild>
        </w:div>
        <w:div w:id="277371542">
          <w:marLeft w:val="0"/>
          <w:marRight w:val="0"/>
          <w:marTop w:val="0"/>
          <w:marBottom w:val="0"/>
          <w:divBdr>
            <w:top w:val="none" w:sz="0" w:space="0" w:color="auto"/>
            <w:left w:val="none" w:sz="0" w:space="0" w:color="auto"/>
            <w:bottom w:val="none" w:sz="0" w:space="0" w:color="auto"/>
            <w:right w:val="none" w:sz="0" w:space="0" w:color="auto"/>
          </w:divBdr>
          <w:divsChild>
            <w:div w:id="1249727301">
              <w:marLeft w:val="0"/>
              <w:marRight w:val="0"/>
              <w:marTop w:val="0"/>
              <w:marBottom w:val="0"/>
              <w:divBdr>
                <w:top w:val="none" w:sz="0" w:space="0" w:color="auto"/>
                <w:left w:val="none" w:sz="0" w:space="0" w:color="auto"/>
                <w:bottom w:val="none" w:sz="0" w:space="0" w:color="auto"/>
                <w:right w:val="none" w:sz="0" w:space="0" w:color="auto"/>
              </w:divBdr>
            </w:div>
          </w:divsChild>
        </w:div>
        <w:div w:id="1336570703">
          <w:marLeft w:val="0"/>
          <w:marRight w:val="0"/>
          <w:marTop w:val="0"/>
          <w:marBottom w:val="0"/>
          <w:divBdr>
            <w:top w:val="none" w:sz="0" w:space="0" w:color="auto"/>
            <w:left w:val="none" w:sz="0" w:space="0" w:color="auto"/>
            <w:bottom w:val="none" w:sz="0" w:space="0" w:color="auto"/>
            <w:right w:val="none" w:sz="0" w:space="0" w:color="auto"/>
          </w:divBdr>
          <w:divsChild>
            <w:div w:id="1016807484">
              <w:marLeft w:val="0"/>
              <w:marRight w:val="0"/>
              <w:marTop w:val="0"/>
              <w:marBottom w:val="0"/>
              <w:divBdr>
                <w:top w:val="none" w:sz="0" w:space="0" w:color="auto"/>
                <w:left w:val="none" w:sz="0" w:space="0" w:color="auto"/>
                <w:bottom w:val="none" w:sz="0" w:space="0" w:color="auto"/>
                <w:right w:val="none" w:sz="0" w:space="0" w:color="auto"/>
              </w:divBdr>
            </w:div>
          </w:divsChild>
        </w:div>
        <w:div w:id="697581004">
          <w:marLeft w:val="0"/>
          <w:marRight w:val="0"/>
          <w:marTop w:val="0"/>
          <w:marBottom w:val="0"/>
          <w:divBdr>
            <w:top w:val="none" w:sz="0" w:space="0" w:color="auto"/>
            <w:left w:val="none" w:sz="0" w:space="0" w:color="auto"/>
            <w:bottom w:val="none" w:sz="0" w:space="0" w:color="auto"/>
            <w:right w:val="none" w:sz="0" w:space="0" w:color="auto"/>
          </w:divBdr>
          <w:divsChild>
            <w:div w:id="933247628">
              <w:marLeft w:val="0"/>
              <w:marRight w:val="0"/>
              <w:marTop w:val="0"/>
              <w:marBottom w:val="0"/>
              <w:divBdr>
                <w:top w:val="none" w:sz="0" w:space="0" w:color="auto"/>
                <w:left w:val="none" w:sz="0" w:space="0" w:color="auto"/>
                <w:bottom w:val="none" w:sz="0" w:space="0" w:color="auto"/>
                <w:right w:val="none" w:sz="0" w:space="0" w:color="auto"/>
              </w:divBdr>
            </w:div>
          </w:divsChild>
        </w:div>
        <w:div w:id="1731809350">
          <w:marLeft w:val="0"/>
          <w:marRight w:val="0"/>
          <w:marTop w:val="0"/>
          <w:marBottom w:val="0"/>
          <w:divBdr>
            <w:top w:val="none" w:sz="0" w:space="0" w:color="auto"/>
            <w:left w:val="none" w:sz="0" w:space="0" w:color="auto"/>
            <w:bottom w:val="none" w:sz="0" w:space="0" w:color="auto"/>
            <w:right w:val="none" w:sz="0" w:space="0" w:color="auto"/>
          </w:divBdr>
          <w:divsChild>
            <w:div w:id="1618490394">
              <w:marLeft w:val="0"/>
              <w:marRight w:val="0"/>
              <w:marTop w:val="0"/>
              <w:marBottom w:val="0"/>
              <w:divBdr>
                <w:top w:val="none" w:sz="0" w:space="0" w:color="auto"/>
                <w:left w:val="none" w:sz="0" w:space="0" w:color="auto"/>
                <w:bottom w:val="none" w:sz="0" w:space="0" w:color="auto"/>
                <w:right w:val="none" w:sz="0" w:space="0" w:color="auto"/>
              </w:divBdr>
            </w:div>
          </w:divsChild>
        </w:div>
        <w:div w:id="1960381489">
          <w:marLeft w:val="0"/>
          <w:marRight w:val="0"/>
          <w:marTop w:val="0"/>
          <w:marBottom w:val="0"/>
          <w:divBdr>
            <w:top w:val="none" w:sz="0" w:space="0" w:color="auto"/>
            <w:left w:val="none" w:sz="0" w:space="0" w:color="auto"/>
            <w:bottom w:val="none" w:sz="0" w:space="0" w:color="auto"/>
            <w:right w:val="none" w:sz="0" w:space="0" w:color="auto"/>
          </w:divBdr>
          <w:divsChild>
            <w:div w:id="605431363">
              <w:marLeft w:val="0"/>
              <w:marRight w:val="0"/>
              <w:marTop w:val="0"/>
              <w:marBottom w:val="0"/>
              <w:divBdr>
                <w:top w:val="none" w:sz="0" w:space="0" w:color="auto"/>
                <w:left w:val="none" w:sz="0" w:space="0" w:color="auto"/>
                <w:bottom w:val="none" w:sz="0" w:space="0" w:color="auto"/>
                <w:right w:val="none" w:sz="0" w:space="0" w:color="auto"/>
              </w:divBdr>
            </w:div>
          </w:divsChild>
        </w:div>
        <w:div w:id="1696151974">
          <w:marLeft w:val="0"/>
          <w:marRight w:val="0"/>
          <w:marTop w:val="0"/>
          <w:marBottom w:val="0"/>
          <w:divBdr>
            <w:top w:val="none" w:sz="0" w:space="0" w:color="auto"/>
            <w:left w:val="none" w:sz="0" w:space="0" w:color="auto"/>
            <w:bottom w:val="none" w:sz="0" w:space="0" w:color="auto"/>
            <w:right w:val="none" w:sz="0" w:space="0" w:color="auto"/>
          </w:divBdr>
          <w:divsChild>
            <w:div w:id="1283227326">
              <w:marLeft w:val="0"/>
              <w:marRight w:val="0"/>
              <w:marTop w:val="0"/>
              <w:marBottom w:val="0"/>
              <w:divBdr>
                <w:top w:val="none" w:sz="0" w:space="0" w:color="auto"/>
                <w:left w:val="none" w:sz="0" w:space="0" w:color="auto"/>
                <w:bottom w:val="none" w:sz="0" w:space="0" w:color="auto"/>
                <w:right w:val="none" w:sz="0" w:space="0" w:color="auto"/>
              </w:divBdr>
            </w:div>
          </w:divsChild>
        </w:div>
        <w:div w:id="161547628">
          <w:marLeft w:val="0"/>
          <w:marRight w:val="0"/>
          <w:marTop w:val="0"/>
          <w:marBottom w:val="0"/>
          <w:divBdr>
            <w:top w:val="none" w:sz="0" w:space="0" w:color="auto"/>
            <w:left w:val="none" w:sz="0" w:space="0" w:color="auto"/>
            <w:bottom w:val="none" w:sz="0" w:space="0" w:color="auto"/>
            <w:right w:val="none" w:sz="0" w:space="0" w:color="auto"/>
          </w:divBdr>
          <w:divsChild>
            <w:div w:id="496962828">
              <w:marLeft w:val="0"/>
              <w:marRight w:val="0"/>
              <w:marTop w:val="0"/>
              <w:marBottom w:val="0"/>
              <w:divBdr>
                <w:top w:val="none" w:sz="0" w:space="0" w:color="auto"/>
                <w:left w:val="none" w:sz="0" w:space="0" w:color="auto"/>
                <w:bottom w:val="none" w:sz="0" w:space="0" w:color="auto"/>
                <w:right w:val="none" w:sz="0" w:space="0" w:color="auto"/>
              </w:divBdr>
            </w:div>
          </w:divsChild>
        </w:div>
        <w:div w:id="704329962">
          <w:marLeft w:val="0"/>
          <w:marRight w:val="0"/>
          <w:marTop w:val="0"/>
          <w:marBottom w:val="0"/>
          <w:divBdr>
            <w:top w:val="none" w:sz="0" w:space="0" w:color="auto"/>
            <w:left w:val="none" w:sz="0" w:space="0" w:color="auto"/>
            <w:bottom w:val="none" w:sz="0" w:space="0" w:color="auto"/>
            <w:right w:val="none" w:sz="0" w:space="0" w:color="auto"/>
          </w:divBdr>
          <w:divsChild>
            <w:div w:id="472452034">
              <w:marLeft w:val="0"/>
              <w:marRight w:val="0"/>
              <w:marTop w:val="0"/>
              <w:marBottom w:val="0"/>
              <w:divBdr>
                <w:top w:val="none" w:sz="0" w:space="0" w:color="auto"/>
                <w:left w:val="none" w:sz="0" w:space="0" w:color="auto"/>
                <w:bottom w:val="none" w:sz="0" w:space="0" w:color="auto"/>
                <w:right w:val="none" w:sz="0" w:space="0" w:color="auto"/>
              </w:divBdr>
            </w:div>
          </w:divsChild>
        </w:div>
        <w:div w:id="355985">
          <w:marLeft w:val="0"/>
          <w:marRight w:val="0"/>
          <w:marTop w:val="0"/>
          <w:marBottom w:val="0"/>
          <w:divBdr>
            <w:top w:val="none" w:sz="0" w:space="0" w:color="auto"/>
            <w:left w:val="none" w:sz="0" w:space="0" w:color="auto"/>
            <w:bottom w:val="none" w:sz="0" w:space="0" w:color="auto"/>
            <w:right w:val="none" w:sz="0" w:space="0" w:color="auto"/>
          </w:divBdr>
          <w:divsChild>
            <w:div w:id="2113476356">
              <w:marLeft w:val="0"/>
              <w:marRight w:val="0"/>
              <w:marTop w:val="0"/>
              <w:marBottom w:val="0"/>
              <w:divBdr>
                <w:top w:val="none" w:sz="0" w:space="0" w:color="auto"/>
                <w:left w:val="none" w:sz="0" w:space="0" w:color="auto"/>
                <w:bottom w:val="none" w:sz="0" w:space="0" w:color="auto"/>
                <w:right w:val="none" w:sz="0" w:space="0" w:color="auto"/>
              </w:divBdr>
            </w:div>
          </w:divsChild>
        </w:div>
        <w:div w:id="944188767">
          <w:marLeft w:val="0"/>
          <w:marRight w:val="0"/>
          <w:marTop w:val="0"/>
          <w:marBottom w:val="0"/>
          <w:divBdr>
            <w:top w:val="none" w:sz="0" w:space="0" w:color="auto"/>
            <w:left w:val="none" w:sz="0" w:space="0" w:color="auto"/>
            <w:bottom w:val="none" w:sz="0" w:space="0" w:color="auto"/>
            <w:right w:val="none" w:sz="0" w:space="0" w:color="auto"/>
          </w:divBdr>
          <w:divsChild>
            <w:div w:id="1316764811">
              <w:marLeft w:val="0"/>
              <w:marRight w:val="0"/>
              <w:marTop w:val="0"/>
              <w:marBottom w:val="0"/>
              <w:divBdr>
                <w:top w:val="none" w:sz="0" w:space="0" w:color="auto"/>
                <w:left w:val="none" w:sz="0" w:space="0" w:color="auto"/>
                <w:bottom w:val="none" w:sz="0" w:space="0" w:color="auto"/>
                <w:right w:val="none" w:sz="0" w:space="0" w:color="auto"/>
              </w:divBdr>
            </w:div>
          </w:divsChild>
        </w:div>
        <w:div w:id="2016376001">
          <w:marLeft w:val="0"/>
          <w:marRight w:val="0"/>
          <w:marTop w:val="0"/>
          <w:marBottom w:val="0"/>
          <w:divBdr>
            <w:top w:val="none" w:sz="0" w:space="0" w:color="auto"/>
            <w:left w:val="none" w:sz="0" w:space="0" w:color="auto"/>
            <w:bottom w:val="none" w:sz="0" w:space="0" w:color="auto"/>
            <w:right w:val="none" w:sz="0" w:space="0" w:color="auto"/>
          </w:divBdr>
          <w:divsChild>
            <w:div w:id="578176942">
              <w:marLeft w:val="0"/>
              <w:marRight w:val="0"/>
              <w:marTop w:val="0"/>
              <w:marBottom w:val="0"/>
              <w:divBdr>
                <w:top w:val="none" w:sz="0" w:space="0" w:color="auto"/>
                <w:left w:val="none" w:sz="0" w:space="0" w:color="auto"/>
                <w:bottom w:val="none" w:sz="0" w:space="0" w:color="auto"/>
                <w:right w:val="none" w:sz="0" w:space="0" w:color="auto"/>
              </w:divBdr>
            </w:div>
          </w:divsChild>
        </w:div>
        <w:div w:id="2056999405">
          <w:marLeft w:val="0"/>
          <w:marRight w:val="0"/>
          <w:marTop w:val="0"/>
          <w:marBottom w:val="0"/>
          <w:divBdr>
            <w:top w:val="none" w:sz="0" w:space="0" w:color="auto"/>
            <w:left w:val="none" w:sz="0" w:space="0" w:color="auto"/>
            <w:bottom w:val="none" w:sz="0" w:space="0" w:color="auto"/>
            <w:right w:val="none" w:sz="0" w:space="0" w:color="auto"/>
          </w:divBdr>
          <w:divsChild>
            <w:div w:id="984624735">
              <w:marLeft w:val="0"/>
              <w:marRight w:val="0"/>
              <w:marTop w:val="0"/>
              <w:marBottom w:val="0"/>
              <w:divBdr>
                <w:top w:val="none" w:sz="0" w:space="0" w:color="auto"/>
                <w:left w:val="none" w:sz="0" w:space="0" w:color="auto"/>
                <w:bottom w:val="none" w:sz="0" w:space="0" w:color="auto"/>
                <w:right w:val="none" w:sz="0" w:space="0" w:color="auto"/>
              </w:divBdr>
            </w:div>
          </w:divsChild>
        </w:div>
        <w:div w:id="1463184170">
          <w:marLeft w:val="0"/>
          <w:marRight w:val="0"/>
          <w:marTop w:val="0"/>
          <w:marBottom w:val="0"/>
          <w:divBdr>
            <w:top w:val="none" w:sz="0" w:space="0" w:color="auto"/>
            <w:left w:val="none" w:sz="0" w:space="0" w:color="auto"/>
            <w:bottom w:val="none" w:sz="0" w:space="0" w:color="auto"/>
            <w:right w:val="none" w:sz="0" w:space="0" w:color="auto"/>
          </w:divBdr>
          <w:divsChild>
            <w:div w:id="575751759">
              <w:marLeft w:val="0"/>
              <w:marRight w:val="0"/>
              <w:marTop w:val="0"/>
              <w:marBottom w:val="0"/>
              <w:divBdr>
                <w:top w:val="none" w:sz="0" w:space="0" w:color="auto"/>
                <w:left w:val="none" w:sz="0" w:space="0" w:color="auto"/>
                <w:bottom w:val="none" w:sz="0" w:space="0" w:color="auto"/>
                <w:right w:val="none" w:sz="0" w:space="0" w:color="auto"/>
              </w:divBdr>
            </w:div>
          </w:divsChild>
        </w:div>
        <w:div w:id="590043600">
          <w:marLeft w:val="0"/>
          <w:marRight w:val="0"/>
          <w:marTop w:val="0"/>
          <w:marBottom w:val="0"/>
          <w:divBdr>
            <w:top w:val="none" w:sz="0" w:space="0" w:color="auto"/>
            <w:left w:val="none" w:sz="0" w:space="0" w:color="auto"/>
            <w:bottom w:val="none" w:sz="0" w:space="0" w:color="auto"/>
            <w:right w:val="none" w:sz="0" w:space="0" w:color="auto"/>
          </w:divBdr>
          <w:divsChild>
            <w:div w:id="1363281728">
              <w:marLeft w:val="0"/>
              <w:marRight w:val="0"/>
              <w:marTop w:val="0"/>
              <w:marBottom w:val="0"/>
              <w:divBdr>
                <w:top w:val="none" w:sz="0" w:space="0" w:color="auto"/>
                <w:left w:val="none" w:sz="0" w:space="0" w:color="auto"/>
                <w:bottom w:val="none" w:sz="0" w:space="0" w:color="auto"/>
                <w:right w:val="none" w:sz="0" w:space="0" w:color="auto"/>
              </w:divBdr>
            </w:div>
          </w:divsChild>
        </w:div>
        <w:div w:id="414785202">
          <w:marLeft w:val="0"/>
          <w:marRight w:val="0"/>
          <w:marTop w:val="0"/>
          <w:marBottom w:val="0"/>
          <w:divBdr>
            <w:top w:val="none" w:sz="0" w:space="0" w:color="auto"/>
            <w:left w:val="none" w:sz="0" w:space="0" w:color="auto"/>
            <w:bottom w:val="none" w:sz="0" w:space="0" w:color="auto"/>
            <w:right w:val="none" w:sz="0" w:space="0" w:color="auto"/>
          </w:divBdr>
          <w:divsChild>
            <w:div w:id="720907458">
              <w:marLeft w:val="0"/>
              <w:marRight w:val="0"/>
              <w:marTop w:val="0"/>
              <w:marBottom w:val="0"/>
              <w:divBdr>
                <w:top w:val="none" w:sz="0" w:space="0" w:color="auto"/>
                <w:left w:val="none" w:sz="0" w:space="0" w:color="auto"/>
                <w:bottom w:val="none" w:sz="0" w:space="0" w:color="auto"/>
                <w:right w:val="none" w:sz="0" w:space="0" w:color="auto"/>
              </w:divBdr>
            </w:div>
            <w:div w:id="476647526">
              <w:marLeft w:val="0"/>
              <w:marRight w:val="0"/>
              <w:marTop w:val="0"/>
              <w:marBottom w:val="0"/>
              <w:divBdr>
                <w:top w:val="none" w:sz="0" w:space="0" w:color="auto"/>
                <w:left w:val="none" w:sz="0" w:space="0" w:color="auto"/>
                <w:bottom w:val="none" w:sz="0" w:space="0" w:color="auto"/>
                <w:right w:val="none" w:sz="0" w:space="0" w:color="auto"/>
              </w:divBdr>
            </w:div>
          </w:divsChild>
        </w:div>
        <w:div w:id="810943645">
          <w:marLeft w:val="0"/>
          <w:marRight w:val="0"/>
          <w:marTop w:val="0"/>
          <w:marBottom w:val="0"/>
          <w:divBdr>
            <w:top w:val="none" w:sz="0" w:space="0" w:color="auto"/>
            <w:left w:val="none" w:sz="0" w:space="0" w:color="auto"/>
            <w:bottom w:val="none" w:sz="0" w:space="0" w:color="auto"/>
            <w:right w:val="none" w:sz="0" w:space="0" w:color="auto"/>
          </w:divBdr>
          <w:divsChild>
            <w:div w:id="854152042">
              <w:marLeft w:val="0"/>
              <w:marRight w:val="0"/>
              <w:marTop w:val="0"/>
              <w:marBottom w:val="0"/>
              <w:divBdr>
                <w:top w:val="none" w:sz="0" w:space="0" w:color="auto"/>
                <w:left w:val="none" w:sz="0" w:space="0" w:color="auto"/>
                <w:bottom w:val="none" w:sz="0" w:space="0" w:color="auto"/>
                <w:right w:val="none" w:sz="0" w:space="0" w:color="auto"/>
              </w:divBdr>
            </w:div>
          </w:divsChild>
        </w:div>
        <w:div w:id="202791742">
          <w:marLeft w:val="0"/>
          <w:marRight w:val="0"/>
          <w:marTop w:val="0"/>
          <w:marBottom w:val="0"/>
          <w:divBdr>
            <w:top w:val="none" w:sz="0" w:space="0" w:color="auto"/>
            <w:left w:val="none" w:sz="0" w:space="0" w:color="auto"/>
            <w:bottom w:val="none" w:sz="0" w:space="0" w:color="auto"/>
            <w:right w:val="none" w:sz="0" w:space="0" w:color="auto"/>
          </w:divBdr>
          <w:divsChild>
            <w:div w:id="2104716116">
              <w:marLeft w:val="0"/>
              <w:marRight w:val="0"/>
              <w:marTop w:val="0"/>
              <w:marBottom w:val="0"/>
              <w:divBdr>
                <w:top w:val="none" w:sz="0" w:space="0" w:color="auto"/>
                <w:left w:val="none" w:sz="0" w:space="0" w:color="auto"/>
                <w:bottom w:val="none" w:sz="0" w:space="0" w:color="auto"/>
                <w:right w:val="none" w:sz="0" w:space="0" w:color="auto"/>
              </w:divBdr>
            </w:div>
          </w:divsChild>
        </w:div>
        <w:div w:id="541787076">
          <w:marLeft w:val="0"/>
          <w:marRight w:val="0"/>
          <w:marTop w:val="0"/>
          <w:marBottom w:val="0"/>
          <w:divBdr>
            <w:top w:val="none" w:sz="0" w:space="0" w:color="auto"/>
            <w:left w:val="none" w:sz="0" w:space="0" w:color="auto"/>
            <w:bottom w:val="none" w:sz="0" w:space="0" w:color="auto"/>
            <w:right w:val="none" w:sz="0" w:space="0" w:color="auto"/>
          </w:divBdr>
          <w:divsChild>
            <w:div w:id="2110849619">
              <w:marLeft w:val="0"/>
              <w:marRight w:val="0"/>
              <w:marTop w:val="0"/>
              <w:marBottom w:val="0"/>
              <w:divBdr>
                <w:top w:val="none" w:sz="0" w:space="0" w:color="auto"/>
                <w:left w:val="none" w:sz="0" w:space="0" w:color="auto"/>
                <w:bottom w:val="none" w:sz="0" w:space="0" w:color="auto"/>
                <w:right w:val="none" w:sz="0" w:space="0" w:color="auto"/>
              </w:divBdr>
            </w:div>
          </w:divsChild>
        </w:div>
        <w:div w:id="842938141">
          <w:marLeft w:val="0"/>
          <w:marRight w:val="0"/>
          <w:marTop w:val="0"/>
          <w:marBottom w:val="0"/>
          <w:divBdr>
            <w:top w:val="none" w:sz="0" w:space="0" w:color="auto"/>
            <w:left w:val="none" w:sz="0" w:space="0" w:color="auto"/>
            <w:bottom w:val="none" w:sz="0" w:space="0" w:color="auto"/>
            <w:right w:val="none" w:sz="0" w:space="0" w:color="auto"/>
          </w:divBdr>
          <w:divsChild>
            <w:div w:id="145711289">
              <w:marLeft w:val="0"/>
              <w:marRight w:val="0"/>
              <w:marTop w:val="0"/>
              <w:marBottom w:val="0"/>
              <w:divBdr>
                <w:top w:val="none" w:sz="0" w:space="0" w:color="auto"/>
                <w:left w:val="none" w:sz="0" w:space="0" w:color="auto"/>
                <w:bottom w:val="none" w:sz="0" w:space="0" w:color="auto"/>
                <w:right w:val="none" w:sz="0" w:space="0" w:color="auto"/>
              </w:divBdr>
            </w:div>
          </w:divsChild>
        </w:div>
        <w:div w:id="845556752">
          <w:marLeft w:val="0"/>
          <w:marRight w:val="0"/>
          <w:marTop w:val="0"/>
          <w:marBottom w:val="0"/>
          <w:divBdr>
            <w:top w:val="none" w:sz="0" w:space="0" w:color="auto"/>
            <w:left w:val="none" w:sz="0" w:space="0" w:color="auto"/>
            <w:bottom w:val="none" w:sz="0" w:space="0" w:color="auto"/>
            <w:right w:val="none" w:sz="0" w:space="0" w:color="auto"/>
          </w:divBdr>
          <w:divsChild>
            <w:div w:id="2062825587">
              <w:marLeft w:val="0"/>
              <w:marRight w:val="0"/>
              <w:marTop w:val="0"/>
              <w:marBottom w:val="0"/>
              <w:divBdr>
                <w:top w:val="none" w:sz="0" w:space="0" w:color="auto"/>
                <w:left w:val="none" w:sz="0" w:space="0" w:color="auto"/>
                <w:bottom w:val="none" w:sz="0" w:space="0" w:color="auto"/>
                <w:right w:val="none" w:sz="0" w:space="0" w:color="auto"/>
              </w:divBdr>
            </w:div>
          </w:divsChild>
        </w:div>
        <w:div w:id="1258638820">
          <w:marLeft w:val="0"/>
          <w:marRight w:val="0"/>
          <w:marTop w:val="0"/>
          <w:marBottom w:val="0"/>
          <w:divBdr>
            <w:top w:val="none" w:sz="0" w:space="0" w:color="auto"/>
            <w:left w:val="none" w:sz="0" w:space="0" w:color="auto"/>
            <w:bottom w:val="none" w:sz="0" w:space="0" w:color="auto"/>
            <w:right w:val="none" w:sz="0" w:space="0" w:color="auto"/>
          </w:divBdr>
          <w:divsChild>
            <w:div w:id="2066030245">
              <w:marLeft w:val="0"/>
              <w:marRight w:val="0"/>
              <w:marTop w:val="0"/>
              <w:marBottom w:val="0"/>
              <w:divBdr>
                <w:top w:val="none" w:sz="0" w:space="0" w:color="auto"/>
                <w:left w:val="none" w:sz="0" w:space="0" w:color="auto"/>
                <w:bottom w:val="none" w:sz="0" w:space="0" w:color="auto"/>
                <w:right w:val="none" w:sz="0" w:space="0" w:color="auto"/>
              </w:divBdr>
            </w:div>
            <w:div w:id="834998692">
              <w:marLeft w:val="0"/>
              <w:marRight w:val="0"/>
              <w:marTop w:val="0"/>
              <w:marBottom w:val="0"/>
              <w:divBdr>
                <w:top w:val="none" w:sz="0" w:space="0" w:color="auto"/>
                <w:left w:val="none" w:sz="0" w:space="0" w:color="auto"/>
                <w:bottom w:val="none" w:sz="0" w:space="0" w:color="auto"/>
                <w:right w:val="none" w:sz="0" w:space="0" w:color="auto"/>
              </w:divBdr>
            </w:div>
          </w:divsChild>
        </w:div>
        <w:div w:id="1265115306">
          <w:marLeft w:val="0"/>
          <w:marRight w:val="0"/>
          <w:marTop w:val="0"/>
          <w:marBottom w:val="0"/>
          <w:divBdr>
            <w:top w:val="none" w:sz="0" w:space="0" w:color="auto"/>
            <w:left w:val="none" w:sz="0" w:space="0" w:color="auto"/>
            <w:bottom w:val="none" w:sz="0" w:space="0" w:color="auto"/>
            <w:right w:val="none" w:sz="0" w:space="0" w:color="auto"/>
          </w:divBdr>
          <w:divsChild>
            <w:div w:id="1347321303">
              <w:marLeft w:val="0"/>
              <w:marRight w:val="0"/>
              <w:marTop w:val="0"/>
              <w:marBottom w:val="0"/>
              <w:divBdr>
                <w:top w:val="none" w:sz="0" w:space="0" w:color="auto"/>
                <w:left w:val="none" w:sz="0" w:space="0" w:color="auto"/>
                <w:bottom w:val="none" w:sz="0" w:space="0" w:color="auto"/>
                <w:right w:val="none" w:sz="0" w:space="0" w:color="auto"/>
              </w:divBdr>
            </w:div>
          </w:divsChild>
        </w:div>
        <w:div w:id="33697748">
          <w:marLeft w:val="0"/>
          <w:marRight w:val="0"/>
          <w:marTop w:val="0"/>
          <w:marBottom w:val="0"/>
          <w:divBdr>
            <w:top w:val="none" w:sz="0" w:space="0" w:color="auto"/>
            <w:left w:val="none" w:sz="0" w:space="0" w:color="auto"/>
            <w:bottom w:val="none" w:sz="0" w:space="0" w:color="auto"/>
            <w:right w:val="none" w:sz="0" w:space="0" w:color="auto"/>
          </w:divBdr>
          <w:divsChild>
            <w:div w:id="809051435">
              <w:marLeft w:val="0"/>
              <w:marRight w:val="0"/>
              <w:marTop w:val="0"/>
              <w:marBottom w:val="0"/>
              <w:divBdr>
                <w:top w:val="none" w:sz="0" w:space="0" w:color="auto"/>
                <w:left w:val="none" w:sz="0" w:space="0" w:color="auto"/>
                <w:bottom w:val="none" w:sz="0" w:space="0" w:color="auto"/>
                <w:right w:val="none" w:sz="0" w:space="0" w:color="auto"/>
              </w:divBdr>
            </w:div>
          </w:divsChild>
        </w:div>
        <w:div w:id="1303464683">
          <w:marLeft w:val="0"/>
          <w:marRight w:val="0"/>
          <w:marTop w:val="0"/>
          <w:marBottom w:val="0"/>
          <w:divBdr>
            <w:top w:val="none" w:sz="0" w:space="0" w:color="auto"/>
            <w:left w:val="none" w:sz="0" w:space="0" w:color="auto"/>
            <w:bottom w:val="none" w:sz="0" w:space="0" w:color="auto"/>
            <w:right w:val="none" w:sz="0" w:space="0" w:color="auto"/>
          </w:divBdr>
          <w:divsChild>
            <w:div w:id="1770156162">
              <w:marLeft w:val="0"/>
              <w:marRight w:val="0"/>
              <w:marTop w:val="0"/>
              <w:marBottom w:val="0"/>
              <w:divBdr>
                <w:top w:val="none" w:sz="0" w:space="0" w:color="auto"/>
                <w:left w:val="none" w:sz="0" w:space="0" w:color="auto"/>
                <w:bottom w:val="none" w:sz="0" w:space="0" w:color="auto"/>
                <w:right w:val="none" w:sz="0" w:space="0" w:color="auto"/>
              </w:divBdr>
            </w:div>
          </w:divsChild>
        </w:div>
        <w:div w:id="1637875924">
          <w:marLeft w:val="0"/>
          <w:marRight w:val="0"/>
          <w:marTop w:val="0"/>
          <w:marBottom w:val="0"/>
          <w:divBdr>
            <w:top w:val="none" w:sz="0" w:space="0" w:color="auto"/>
            <w:left w:val="none" w:sz="0" w:space="0" w:color="auto"/>
            <w:bottom w:val="none" w:sz="0" w:space="0" w:color="auto"/>
            <w:right w:val="none" w:sz="0" w:space="0" w:color="auto"/>
          </w:divBdr>
          <w:divsChild>
            <w:div w:id="711535845">
              <w:marLeft w:val="0"/>
              <w:marRight w:val="0"/>
              <w:marTop w:val="0"/>
              <w:marBottom w:val="0"/>
              <w:divBdr>
                <w:top w:val="none" w:sz="0" w:space="0" w:color="auto"/>
                <w:left w:val="none" w:sz="0" w:space="0" w:color="auto"/>
                <w:bottom w:val="none" w:sz="0" w:space="0" w:color="auto"/>
                <w:right w:val="none" w:sz="0" w:space="0" w:color="auto"/>
              </w:divBdr>
            </w:div>
          </w:divsChild>
        </w:div>
        <w:div w:id="2122801327">
          <w:marLeft w:val="0"/>
          <w:marRight w:val="0"/>
          <w:marTop w:val="0"/>
          <w:marBottom w:val="0"/>
          <w:divBdr>
            <w:top w:val="none" w:sz="0" w:space="0" w:color="auto"/>
            <w:left w:val="none" w:sz="0" w:space="0" w:color="auto"/>
            <w:bottom w:val="none" w:sz="0" w:space="0" w:color="auto"/>
            <w:right w:val="none" w:sz="0" w:space="0" w:color="auto"/>
          </w:divBdr>
          <w:divsChild>
            <w:div w:id="1273826418">
              <w:marLeft w:val="0"/>
              <w:marRight w:val="0"/>
              <w:marTop w:val="0"/>
              <w:marBottom w:val="0"/>
              <w:divBdr>
                <w:top w:val="none" w:sz="0" w:space="0" w:color="auto"/>
                <w:left w:val="none" w:sz="0" w:space="0" w:color="auto"/>
                <w:bottom w:val="none" w:sz="0" w:space="0" w:color="auto"/>
                <w:right w:val="none" w:sz="0" w:space="0" w:color="auto"/>
              </w:divBdr>
            </w:div>
          </w:divsChild>
        </w:div>
        <w:div w:id="673337065">
          <w:marLeft w:val="0"/>
          <w:marRight w:val="0"/>
          <w:marTop w:val="0"/>
          <w:marBottom w:val="0"/>
          <w:divBdr>
            <w:top w:val="none" w:sz="0" w:space="0" w:color="auto"/>
            <w:left w:val="none" w:sz="0" w:space="0" w:color="auto"/>
            <w:bottom w:val="none" w:sz="0" w:space="0" w:color="auto"/>
            <w:right w:val="none" w:sz="0" w:space="0" w:color="auto"/>
          </w:divBdr>
          <w:divsChild>
            <w:div w:id="1126242103">
              <w:marLeft w:val="0"/>
              <w:marRight w:val="0"/>
              <w:marTop w:val="0"/>
              <w:marBottom w:val="0"/>
              <w:divBdr>
                <w:top w:val="none" w:sz="0" w:space="0" w:color="auto"/>
                <w:left w:val="none" w:sz="0" w:space="0" w:color="auto"/>
                <w:bottom w:val="none" w:sz="0" w:space="0" w:color="auto"/>
                <w:right w:val="none" w:sz="0" w:space="0" w:color="auto"/>
              </w:divBdr>
            </w:div>
          </w:divsChild>
        </w:div>
        <w:div w:id="1212884893">
          <w:marLeft w:val="0"/>
          <w:marRight w:val="0"/>
          <w:marTop w:val="0"/>
          <w:marBottom w:val="0"/>
          <w:divBdr>
            <w:top w:val="none" w:sz="0" w:space="0" w:color="auto"/>
            <w:left w:val="none" w:sz="0" w:space="0" w:color="auto"/>
            <w:bottom w:val="none" w:sz="0" w:space="0" w:color="auto"/>
            <w:right w:val="none" w:sz="0" w:space="0" w:color="auto"/>
          </w:divBdr>
          <w:divsChild>
            <w:div w:id="1452675278">
              <w:marLeft w:val="0"/>
              <w:marRight w:val="0"/>
              <w:marTop w:val="0"/>
              <w:marBottom w:val="0"/>
              <w:divBdr>
                <w:top w:val="none" w:sz="0" w:space="0" w:color="auto"/>
                <w:left w:val="none" w:sz="0" w:space="0" w:color="auto"/>
                <w:bottom w:val="none" w:sz="0" w:space="0" w:color="auto"/>
                <w:right w:val="none" w:sz="0" w:space="0" w:color="auto"/>
              </w:divBdr>
            </w:div>
          </w:divsChild>
        </w:div>
        <w:div w:id="2088915832">
          <w:marLeft w:val="0"/>
          <w:marRight w:val="0"/>
          <w:marTop w:val="0"/>
          <w:marBottom w:val="0"/>
          <w:divBdr>
            <w:top w:val="none" w:sz="0" w:space="0" w:color="auto"/>
            <w:left w:val="none" w:sz="0" w:space="0" w:color="auto"/>
            <w:bottom w:val="none" w:sz="0" w:space="0" w:color="auto"/>
            <w:right w:val="none" w:sz="0" w:space="0" w:color="auto"/>
          </w:divBdr>
          <w:divsChild>
            <w:div w:id="1486387712">
              <w:marLeft w:val="0"/>
              <w:marRight w:val="0"/>
              <w:marTop w:val="0"/>
              <w:marBottom w:val="0"/>
              <w:divBdr>
                <w:top w:val="none" w:sz="0" w:space="0" w:color="auto"/>
                <w:left w:val="none" w:sz="0" w:space="0" w:color="auto"/>
                <w:bottom w:val="none" w:sz="0" w:space="0" w:color="auto"/>
                <w:right w:val="none" w:sz="0" w:space="0" w:color="auto"/>
              </w:divBdr>
            </w:div>
          </w:divsChild>
        </w:div>
        <w:div w:id="1282178519">
          <w:marLeft w:val="0"/>
          <w:marRight w:val="0"/>
          <w:marTop w:val="0"/>
          <w:marBottom w:val="0"/>
          <w:divBdr>
            <w:top w:val="none" w:sz="0" w:space="0" w:color="auto"/>
            <w:left w:val="none" w:sz="0" w:space="0" w:color="auto"/>
            <w:bottom w:val="none" w:sz="0" w:space="0" w:color="auto"/>
            <w:right w:val="none" w:sz="0" w:space="0" w:color="auto"/>
          </w:divBdr>
          <w:divsChild>
            <w:div w:id="1282952940">
              <w:marLeft w:val="0"/>
              <w:marRight w:val="0"/>
              <w:marTop w:val="0"/>
              <w:marBottom w:val="0"/>
              <w:divBdr>
                <w:top w:val="none" w:sz="0" w:space="0" w:color="auto"/>
                <w:left w:val="none" w:sz="0" w:space="0" w:color="auto"/>
                <w:bottom w:val="none" w:sz="0" w:space="0" w:color="auto"/>
                <w:right w:val="none" w:sz="0" w:space="0" w:color="auto"/>
              </w:divBdr>
            </w:div>
          </w:divsChild>
        </w:div>
        <w:div w:id="931820124">
          <w:marLeft w:val="0"/>
          <w:marRight w:val="0"/>
          <w:marTop w:val="0"/>
          <w:marBottom w:val="0"/>
          <w:divBdr>
            <w:top w:val="none" w:sz="0" w:space="0" w:color="auto"/>
            <w:left w:val="none" w:sz="0" w:space="0" w:color="auto"/>
            <w:bottom w:val="none" w:sz="0" w:space="0" w:color="auto"/>
            <w:right w:val="none" w:sz="0" w:space="0" w:color="auto"/>
          </w:divBdr>
          <w:divsChild>
            <w:div w:id="1189568667">
              <w:marLeft w:val="0"/>
              <w:marRight w:val="0"/>
              <w:marTop w:val="0"/>
              <w:marBottom w:val="0"/>
              <w:divBdr>
                <w:top w:val="none" w:sz="0" w:space="0" w:color="auto"/>
                <w:left w:val="none" w:sz="0" w:space="0" w:color="auto"/>
                <w:bottom w:val="none" w:sz="0" w:space="0" w:color="auto"/>
                <w:right w:val="none" w:sz="0" w:space="0" w:color="auto"/>
              </w:divBdr>
            </w:div>
          </w:divsChild>
        </w:div>
        <w:div w:id="1171483146">
          <w:marLeft w:val="0"/>
          <w:marRight w:val="0"/>
          <w:marTop w:val="0"/>
          <w:marBottom w:val="0"/>
          <w:divBdr>
            <w:top w:val="none" w:sz="0" w:space="0" w:color="auto"/>
            <w:left w:val="none" w:sz="0" w:space="0" w:color="auto"/>
            <w:bottom w:val="none" w:sz="0" w:space="0" w:color="auto"/>
            <w:right w:val="none" w:sz="0" w:space="0" w:color="auto"/>
          </w:divBdr>
          <w:divsChild>
            <w:div w:id="1834493569">
              <w:marLeft w:val="0"/>
              <w:marRight w:val="0"/>
              <w:marTop w:val="0"/>
              <w:marBottom w:val="0"/>
              <w:divBdr>
                <w:top w:val="none" w:sz="0" w:space="0" w:color="auto"/>
                <w:left w:val="none" w:sz="0" w:space="0" w:color="auto"/>
                <w:bottom w:val="none" w:sz="0" w:space="0" w:color="auto"/>
                <w:right w:val="none" w:sz="0" w:space="0" w:color="auto"/>
              </w:divBdr>
            </w:div>
          </w:divsChild>
        </w:div>
        <w:div w:id="168643464">
          <w:marLeft w:val="0"/>
          <w:marRight w:val="0"/>
          <w:marTop w:val="0"/>
          <w:marBottom w:val="0"/>
          <w:divBdr>
            <w:top w:val="none" w:sz="0" w:space="0" w:color="auto"/>
            <w:left w:val="none" w:sz="0" w:space="0" w:color="auto"/>
            <w:bottom w:val="none" w:sz="0" w:space="0" w:color="auto"/>
            <w:right w:val="none" w:sz="0" w:space="0" w:color="auto"/>
          </w:divBdr>
          <w:divsChild>
            <w:div w:id="843204857">
              <w:marLeft w:val="0"/>
              <w:marRight w:val="0"/>
              <w:marTop w:val="0"/>
              <w:marBottom w:val="0"/>
              <w:divBdr>
                <w:top w:val="none" w:sz="0" w:space="0" w:color="auto"/>
                <w:left w:val="none" w:sz="0" w:space="0" w:color="auto"/>
                <w:bottom w:val="none" w:sz="0" w:space="0" w:color="auto"/>
                <w:right w:val="none" w:sz="0" w:space="0" w:color="auto"/>
              </w:divBdr>
            </w:div>
          </w:divsChild>
        </w:div>
        <w:div w:id="1836726955">
          <w:marLeft w:val="0"/>
          <w:marRight w:val="0"/>
          <w:marTop w:val="0"/>
          <w:marBottom w:val="0"/>
          <w:divBdr>
            <w:top w:val="none" w:sz="0" w:space="0" w:color="auto"/>
            <w:left w:val="none" w:sz="0" w:space="0" w:color="auto"/>
            <w:bottom w:val="none" w:sz="0" w:space="0" w:color="auto"/>
            <w:right w:val="none" w:sz="0" w:space="0" w:color="auto"/>
          </w:divBdr>
          <w:divsChild>
            <w:div w:id="996617218">
              <w:marLeft w:val="0"/>
              <w:marRight w:val="0"/>
              <w:marTop w:val="0"/>
              <w:marBottom w:val="0"/>
              <w:divBdr>
                <w:top w:val="none" w:sz="0" w:space="0" w:color="auto"/>
                <w:left w:val="none" w:sz="0" w:space="0" w:color="auto"/>
                <w:bottom w:val="none" w:sz="0" w:space="0" w:color="auto"/>
                <w:right w:val="none" w:sz="0" w:space="0" w:color="auto"/>
              </w:divBdr>
            </w:div>
          </w:divsChild>
        </w:div>
        <w:div w:id="393505472">
          <w:marLeft w:val="0"/>
          <w:marRight w:val="0"/>
          <w:marTop w:val="0"/>
          <w:marBottom w:val="0"/>
          <w:divBdr>
            <w:top w:val="none" w:sz="0" w:space="0" w:color="auto"/>
            <w:left w:val="none" w:sz="0" w:space="0" w:color="auto"/>
            <w:bottom w:val="none" w:sz="0" w:space="0" w:color="auto"/>
            <w:right w:val="none" w:sz="0" w:space="0" w:color="auto"/>
          </w:divBdr>
          <w:divsChild>
            <w:div w:id="1078287887">
              <w:marLeft w:val="0"/>
              <w:marRight w:val="0"/>
              <w:marTop w:val="0"/>
              <w:marBottom w:val="0"/>
              <w:divBdr>
                <w:top w:val="none" w:sz="0" w:space="0" w:color="auto"/>
                <w:left w:val="none" w:sz="0" w:space="0" w:color="auto"/>
                <w:bottom w:val="none" w:sz="0" w:space="0" w:color="auto"/>
                <w:right w:val="none" w:sz="0" w:space="0" w:color="auto"/>
              </w:divBdr>
            </w:div>
          </w:divsChild>
        </w:div>
        <w:div w:id="1913470765">
          <w:marLeft w:val="0"/>
          <w:marRight w:val="0"/>
          <w:marTop w:val="0"/>
          <w:marBottom w:val="0"/>
          <w:divBdr>
            <w:top w:val="none" w:sz="0" w:space="0" w:color="auto"/>
            <w:left w:val="none" w:sz="0" w:space="0" w:color="auto"/>
            <w:bottom w:val="none" w:sz="0" w:space="0" w:color="auto"/>
            <w:right w:val="none" w:sz="0" w:space="0" w:color="auto"/>
          </w:divBdr>
          <w:divsChild>
            <w:div w:id="2030376017">
              <w:marLeft w:val="0"/>
              <w:marRight w:val="0"/>
              <w:marTop w:val="0"/>
              <w:marBottom w:val="0"/>
              <w:divBdr>
                <w:top w:val="none" w:sz="0" w:space="0" w:color="auto"/>
                <w:left w:val="none" w:sz="0" w:space="0" w:color="auto"/>
                <w:bottom w:val="none" w:sz="0" w:space="0" w:color="auto"/>
                <w:right w:val="none" w:sz="0" w:space="0" w:color="auto"/>
              </w:divBdr>
            </w:div>
          </w:divsChild>
        </w:div>
        <w:div w:id="281037991">
          <w:marLeft w:val="0"/>
          <w:marRight w:val="0"/>
          <w:marTop w:val="0"/>
          <w:marBottom w:val="0"/>
          <w:divBdr>
            <w:top w:val="none" w:sz="0" w:space="0" w:color="auto"/>
            <w:left w:val="none" w:sz="0" w:space="0" w:color="auto"/>
            <w:bottom w:val="none" w:sz="0" w:space="0" w:color="auto"/>
            <w:right w:val="none" w:sz="0" w:space="0" w:color="auto"/>
          </w:divBdr>
          <w:divsChild>
            <w:div w:id="1148865875">
              <w:marLeft w:val="0"/>
              <w:marRight w:val="0"/>
              <w:marTop w:val="0"/>
              <w:marBottom w:val="0"/>
              <w:divBdr>
                <w:top w:val="none" w:sz="0" w:space="0" w:color="auto"/>
                <w:left w:val="none" w:sz="0" w:space="0" w:color="auto"/>
                <w:bottom w:val="none" w:sz="0" w:space="0" w:color="auto"/>
                <w:right w:val="none" w:sz="0" w:space="0" w:color="auto"/>
              </w:divBdr>
            </w:div>
          </w:divsChild>
        </w:div>
        <w:div w:id="1026371428">
          <w:marLeft w:val="0"/>
          <w:marRight w:val="0"/>
          <w:marTop w:val="0"/>
          <w:marBottom w:val="0"/>
          <w:divBdr>
            <w:top w:val="none" w:sz="0" w:space="0" w:color="auto"/>
            <w:left w:val="none" w:sz="0" w:space="0" w:color="auto"/>
            <w:bottom w:val="none" w:sz="0" w:space="0" w:color="auto"/>
            <w:right w:val="none" w:sz="0" w:space="0" w:color="auto"/>
          </w:divBdr>
          <w:divsChild>
            <w:div w:id="850679519">
              <w:marLeft w:val="0"/>
              <w:marRight w:val="0"/>
              <w:marTop w:val="0"/>
              <w:marBottom w:val="0"/>
              <w:divBdr>
                <w:top w:val="none" w:sz="0" w:space="0" w:color="auto"/>
                <w:left w:val="none" w:sz="0" w:space="0" w:color="auto"/>
                <w:bottom w:val="none" w:sz="0" w:space="0" w:color="auto"/>
                <w:right w:val="none" w:sz="0" w:space="0" w:color="auto"/>
              </w:divBdr>
            </w:div>
          </w:divsChild>
        </w:div>
        <w:div w:id="1151605488">
          <w:marLeft w:val="0"/>
          <w:marRight w:val="0"/>
          <w:marTop w:val="0"/>
          <w:marBottom w:val="0"/>
          <w:divBdr>
            <w:top w:val="none" w:sz="0" w:space="0" w:color="auto"/>
            <w:left w:val="none" w:sz="0" w:space="0" w:color="auto"/>
            <w:bottom w:val="none" w:sz="0" w:space="0" w:color="auto"/>
            <w:right w:val="none" w:sz="0" w:space="0" w:color="auto"/>
          </w:divBdr>
          <w:divsChild>
            <w:div w:id="883710240">
              <w:marLeft w:val="0"/>
              <w:marRight w:val="0"/>
              <w:marTop w:val="0"/>
              <w:marBottom w:val="0"/>
              <w:divBdr>
                <w:top w:val="none" w:sz="0" w:space="0" w:color="auto"/>
                <w:left w:val="none" w:sz="0" w:space="0" w:color="auto"/>
                <w:bottom w:val="none" w:sz="0" w:space="0" w:color="auto"/>
                <w:right w:val="none" w:sz="0" w:space="0" w:color="auto"/>
              </w:divBdr>
            </w:div>
          </w:divsChild>
        </w:div>
        <w:div w:id="1800757926">
          <w:marLeft w:val="0"/>
          <w:marRight w:val="0"/>
          <w:marTop w:val="0"/>
          <w:marBottom w:val="0"/>
          <w:divBdr>
            <w:top w:val="none" w:sz="0" w:space="0" w:color="auto"/>
            <w:left w:val="none" w:sz="0" w:space="0" w:color="auto"/>
            <w:bottom w:val="none" w:sz="0" w:space="0" w:color="auto"/>
            <w:right w:val="none" w:sz="0" w:space="0" w:color="auto"/>
          </w:divBdr>
          <w:divsChild>
            <w:div w:id="180633991">
              <w:marLeft w:val="0"/>
              <w:marRight w:val="0"/>
              <w:marTop w:val="0"/>
              <w:marBottom w:val="0"/>
              <w:divBdr>
                <w:top w:val="none" w:sz="0" w:space="0" w:color="auto"/>
                <w:left w:val="none" w:sz="0" w:space="0" w:color="auto"/>
                <w:bottom w:val="none" w:sz="0" w:space="0" w:color="auto"/>
                <w:right w:val="none" w:sz="0" w:space="0" w:color="auto"/>
              </w:divBdr>
            </w:div>
          </w:divsChild>
        </w:div>
        <w:div w:id="63072024">
          <w:marLeft w:val="0"/>
          <w:marRight w:val="0"/>
          <w:marTop w:val="0"/>
          <w:marBottom w:val="0"/>
          <w:divBdr>
            <w:top w:val="none" w:sz="0" w:space="0" w:color="auto"/>
            <w:left w:val="none" w:sz="0" w:space="0" w:color="auto"/>
            <w:bottom w:val="none" w:sz="0" w:space="0" w:color="auto"/>
            <w:right w:val="none" w:sz="0" w:space="0" w:color="auto"/>
          </w:divBdr>
          <w:divsChild>
            <w:div w:id="325209580">
              <w:marLeft w:val="0"/>
              <w:marRight w:val="0"/>
              <w:marTop w:val="0"/>
              <w:marBottom w:val="0"/>
              <w:divBdr>
                <w:top w:val="none" w:sz="0" w:space="0" w:color="auto"/>
                <w:left w:val="none" w:sz="0" w:space="0" w:color="auto"/>
                <w:bottom w:val="none" w:sz="0" w:space="0" w:color="auto"/>
                <w:right w:val="none" w:sz="0" w:space="0" w:color="auto"/>
              </w:divBdr>
            </w:div>
          </w:divsChild>
        </w:div>
        <w:div w:id="2118912567">
          <w:marLeft w:val="0"/>
          <w:marRight w:val="0"/>
          <w:marTop w:val="0"/>
          <w:marBottom w:val="0"/>
          <w:divBdr>
            <w:top w:val="none" w:sz="0" w:space="0" w:color="auto"/>
            <w:left w:val="none" w:sz="0" w:space="0" w:color="auto"/>
            <w:bottom w:val="none" w:sz="0" w:space="0" w:color="auto"/>
            <w:right w:val="none" w:sz="0" w:space="0" w:color="auto"/>
          </w:divBdr>
          <w:divsChild>
            <w:div w:id="518281212">
              <w:marLeft w:val="0"/>
              <w:marRight w:val="0"/>
              <w:marTop w:val="0"/>
              <w:marBottom w:val="0"/>
              <w:divBdr>
                <w:top w:val="none" w:sz="0" w:space="0" w:color="auto"/>
                <w:left w:val="none" w:sz="0" w:space="0" w:color="auto"/>
                <w:bottom w:val="none" w:sz="0" w:space="0" w:color="auto"/>
                <w:right w:val="none" w:sz="0" w:space="0" w:color="auto"/>
              </w:divBdr>
            </w:div>
          </w:divsChild>
        </w:div>
        <w:div w:id="1066143474">
          <w:marLeft w:val="0"/>
          <w:marRight w:val="0"/>
          <w:marTop w:val="0"/>
          <w:marBottom w:val="0"/>
          <w:divBdr>
            <w:top w:val="none" w:sz="0" w:space="0" w:color="auto"/>
            <w:left w:val="none" w:sz="0" w:space="0" w:color="auto"/>
            <w:bottom w:val="none" w:sz="0" w:space="0" w:color="auto"/>
            <w:right w:val="none" w:sz="0" w:space="0" w:color="auto"/>
          </w:divBdr>
          <w:divsChild>
            <w:div w:id="1974747582">
              <w:marLeft w:val="0"/>
              <w:marRight w:val="0"/>
              <w:marTop w:val="0"/>
              <w:marBottom w:val="0"/>
              <w:divBdr>
                <w:top w:val="none" w:sz="0" w:space="0" w:color="auto"/>
                <w:left w:val="none" w:sz="0" w:space="0" w:color="auto"/>
                <w:bottom w:val="none" w:sz="0" w:space="0" w:color="auto"/>
                <w:right w:val="none" w:sz="0" w:space="0" w:color="auto"/>
              </w:divBdr>
            </w:div>
          </w:divsChild>
        </w:div>
        <w:div w:id="1377781831">
          <w:marLeft w:val="0"/>
          <w:marRight w:val="0"/>
          <w:marTop w:val="0"/>
          <w:marBottom w:val="0"/>
          <w:divBdr>
            <w:top w:val="none" w:sz="0" w:space="0" w:color="auto"/>
            <w:left w:val="none" w:sz="0" w:space="0" w:color="auto"/>
            <w:bottom w:val="none" w:sz="0" w:space="0" w:color="auto"/>
            <w:right w:val="none" w:sz="0" w:space="0" w:color="auto"/>
          </w:divBdr>
          <w:divsChild>
            <w:div w:id="1839268776">
              <w:marLeft w:val="0"/>
              <w:marRight w:val="0"/>
              <w:marTop w:val="0"/>
              <w:marBottom w:val="0"/>
              <w:divBdr>
                <w:top w:val="none" w:sz="0" w:space="0" w:color="auto"/>
                <w:left w:val="none" w:sz="0" w:space="0" w:color="auto"/>
                <w:bottom w:val="none" w:sz="0" w:space="0" w:color="auto"/>
                <w:right w:val="none" w:sz="0" w:space="0" w:color="auto"/>
              </w:divBdr>
            </w:div>
          </w:divsChild>
        </w:div>
        <w:div w:id="2023386703">
          <w:marLeft w:val="0"/>
          <w:marRight w:val="0"/>
          <w:marTop w:val="0"/>
          <w:marBottom w:val="0"/>
          <w:divBdr>
            <w:top w:val="none" w:sz="0" w:space="0" w:color="auto"/>
            <w:left w:val="none" w:sz="0" w:space="0" w:color="auto"/>
            <w:bottom w:val="none" w:sz="0" w:space="0" w:color="auto"/>
            <w:right w:val="none" w:sz="0" w:space="0" w:color="auto"/>
          </w:divBdr>
          <w:divsChild>
            <w:div w:id="1839610237">
              <w:marLeft w:val="0"/>
              <w:marRight w:val="0"/>
              <w:marTop w:val="0"/>
              <w:marBottom w:val="0"/>
              <w:divBdr>
                <w:top w:val="none" w:sz="0" w:space="0" w:color="auto"/>
                <w:left w:val="none" w:sz="0" w:space="0" w:color="auto"/>
                <w:bottom w:val="none" w:sz="0" w:space="0" w:color="auto"/>
                <w:right w:val="none" w:sz="0" w:space="0" w:color="auto"/>
              </w:divBdr>
            </w:div>
          </w:divsChild>
        </w:div>
        <w:div w:id="556011153">
          <w:marLeft w:val="0"/>
          <w:marRight w:val="0"/>
          <w:marTop w:val="0"/>
          <w:marBottom w:val="0"/>
          <w:divBdr>
            <w:top w:val="none" w:sz="0" w:space="0" w:color="auto"/>
            <w:left w:val="none" w:sz="0" w:space="0" w:color="auto"/>
            <w:bottom w:val="none" w:sz="0" w:space="0" w:color="auto"/>
            <w:right w:val="none" w:sz="0" w:space="0" w:color="auto"/>
          </w:divBdr>
          <w:divsChild>
            <w:div w:id="1708137081">
              <w:marLeft w:val="0"/>
              <w:marRight w:val="0"/>
              <w:marTop w:val="0"/>
              <w:marBottom w:val="0"/>
              <w:divBdr>
                <w:top w:val="none" w:sz="0" w:space="0" w:color="auto"/>
                <w:left w:val="none" w:sz="0" w:space="0" w:color="auto"/>
                <w:bottom w:val="none" w:sz="0" w:space="0" w:color="auto"/>
                <w:right w:val="none" w:sz="0" w:space="0" w:color="auto"/>
              </w:divBdr>
            </w:div>
          </w:divsChild>
        </w:div>
        <w:div w:id="1183934811">
          <w:marLeft w:val="0"/>
          <w:marRight w:val="0"/>
          <w:marTop w:val="0"/>
          <w:marBottom w:val="0"/>
          <w:divBdr>
            <w:top w:val="none" w:sz="0" w:space="0" w:color="auto"/>
            <w:left w:val="none" w:sz="0" w:space="0" w:color="auto"/>
            <w:bottom w:val="none" w:sz="0" w:space="0" w:color="auto"/>
            <w:right w:val="none" w:sz="0" w:space="0" w:color="auto"/>
          </w:divBdr>
          <w:divsChild>
            <w:div w:id="1637906315">
              <w:marLeft w:val="0"/>
              <w:marRight w:val="0"/>
              <w:marTop w:val="0"/>
              <w:marBottom w:val="0"/>
              <w:divBdr>
                <w:top w:val="none" w:sz="0" w:space="0" w:color="auto"/>
                <w:left w:val="none" w:sz="0" w:space="0" w:color="auto"/>
                <w:bottom w:val="none" w:sz="0" w:space="0" w:color="auto"/>
                <w:right w:val="none" w:sz="0" w:space="0" w:color="auto"/>
              </w:divBdr>
            </w:div>
          </w:divsChild>
        </w:div>
        <w:div w:id="2041785409">
          <w:marLeft w:val="0"/>
          <w:marRight w:val="0"/>
          <w:marTop w:val="0"/>
          <w:marBottom w:val="0"/>
          <w:divBdr>
            <w:top w:val="none" w:sz="0" w:space="0" w:color="auto"/>
            <w:left w:val="none" w:sz="0" w:space="0" w:color="auto"/>
            <w:bottom w:val="none" w:sz="0" w:space="0" w:color="auto"/>
            <w:right w:val="none" w:sz="0" w:space="0" w:color="auto"/>
          </w:divBdr>
          <w:divsChild>
            <w:div w:id="1972320950">
              <w:marLeft w:val="0"/>
              <w:marRight w:val="0"/>
              <w:marTop w:val="0"/>
              <w:marBottom w:val="0"/>
              <w:divBdr>
                <w:top w:val="none" w:sz="0" w:space="0" w:color="auto"/>
                <w:left w:val="none" w:sz="0" w:space="0" w:color="auto"/>
                <w:bottom w:val="none" w:sz="0" w:space="0" w:color="auto"/>
                <w:right w:val="none" w:sz="0" w:space="0" w:color="auto"/>
              </w:divBdr>
            </w:div>
          </w:divsChild>
        </w:div>
        <w:div w:id="623659591">
          <w:marLeft w:val="0"/>
          <w:marRight w:val="0"/>
          <w:marTop w:val="0"/>
          <w:marBottom w:val="0"/>
          <w:divBdr>
            <w:top w:val="none" w:sz="0" w:space="0" w:color="auto"/>
            <w:left w:val="none" w:sz="0" w:space="0" w:color="auto"/>
            <w:bottom w:val="none" w:sz="0" w:space="0" w:color="auto"/>
            <w:right w:val="none" w:sz="0" w:space="0" w:color="auto"/>
          </w:divBdr>
          <w:divsChild>
            <w:div w:id="1231500012">
              <w:marLeft w:val="0"/>
              <w:marRight w:val="0"/>
              <w:marTop w:val="0"/>
              <w:marBottom w:val="0"/>
              <w:divBdr>
                <w:top w:val="none" w:sz="0" w:space="0" w:color="auto"/>
                <w:left w:val="none" w:sz="0" w:space="0" w:color="auto"/>
                <w:bottom w:val="none" w:sz="0" w:space="0" w:color="auto"/>
                <w:right w:val="none" w:sz="0" w:space="0" w:color="auto"/>
              </w:divBdr>
            </w:div>
          </w:divsChild>
        </w:div>
        <w:div w:id="581649127">
          <w:marLeft w:val="0"/>
          <w:marRight w:val="0"/>
          <w:marTop w:val="0"/>
          <w:marBottom w:val="0"/>
          <w:divBdr>
            <w:top w:val="none" w:sz="0" w:space="0" w:color="auto"/>
            <w:left w:val="none" w:sz="0" w:space="0" w:color="auto"/>
            <w:bottom w:val="none" w:sz="0" w:space="0" w:color="auto"/>
            <w:right w:val="none" w:sz="0" w:space="0" w:color="auto"/>
          </w:divBdr>
          <w:divsChild>
            <w:div w:id="589117852">
              <w:marLeft w:val="0"/>
              <w:marRight w:val="0"/>
              <w:marTop w:val="0"/>
              <w:marBottom w:val="0"/>
              <w:divBdr>
                <w:top w:val="none" w:sz="0" w:space="0" w:color="auto"/>
                <w:left w:val="none" w:sz="0" w:space="0" w:color="auto"/>
                <w:bottom w:val="none" w:sz="0" w:space="0" w:color="auto"/>
                <w:right w:val="none" w:sz="0" w:space="0" w:color="auto"/>
              </w:divBdr>
            </w:div>
          </w:divsChild>
        </w:div>
        <w:div w:id="1647314030">
          <w:marLeft w:val="0"/>
          <w:marRight w:val="0"/>
          <w:marTop w:val="0"/>
          <w:marBottom w:val="0"/>
          <w:divBdr>
            <w:top w:val="none" w:sz="0" w:space="0" w:color="auto"/>
            <w:left w:val="none" w:sz="0" w:space="0" w:color="auto"/>
            <w:bottom w:val="none" w:sz="0" w:space="0" w:color="auto"/>
            <w:right w:val="none" w:sz="0" w:space="0" w:color="auto"/>
          </w:divBdr>
          <w:divsChild>
            <w:div w:id="814227718">
              <w:marLeft w:val="0"/>
              <w:marRight w:val="0"/>
              <w:marTop w:val="0"/>
              <w:marBottom w:val="0"/>
              <w:divBdr>
                <w:top w:val="none" w:sz="0" w:space="0" w:color="auto"/>
                <w:left w:val="none" w:sz="0" w:space="0" w:color="auto"/>
                <w:bottom w:val="none" w:sz="0" w:space="0" w:color="auto"/>
                <w:right w:val="none" w:sz="0" w:space="0" w:color="auto"/>
              </w:divBdr>
            </w:div>
          </w:divsChild>
        </w:div>
        <w:div w:id="305208320">
          <w:marLeft w:val="0"/>
          <w:marRight w:val="0"/>
          <w:marTop w:val="0"/>
          <w:marBottom w:val="0"/>
          <w:divBdr>
            <w:top w:val="none" w:sz="0" w:space="0" w:color="auto"/>
            <w:left w:val="none" w:sz="0" w:space="0" w:color="auto"/>
            <w:bottom w:val="none" w:sz="0" w:space="0" w:color="auto"/>
            <w:right w:val="none" w:sz="0" w:space="0" w:color="auto"/>
          </w:divBdr>
          <w:divsChild>
            <w:div w:id="143664271">
              <w:marLeft w:val="0"/>
              <w:marRight w:val="0"/>
              <w:marTop w:val="0"/>
              <w:marBottom w:val="0"/>
              <w:divBdr>
                <w:top w:val="none" w:sz="0" w:space="0" w:color="auto"/>
                <w:left w:val="none" w:sz="0" w:space="0" w:color="auto"/>
                <w:bottom w:val="none" w:sz="0" w:space="0" w:color="auto"/>
                <w:right w:val="none" w:sz="0" w:space="0" w:color="auto"/>
              </w:divBdr>
            </w:div>
          </w:divsChild>
        </w:div>
        <w:div w:id="1816026006">
          <w:marLeft w:val="0"/>
          <w:marRight w:val="0"/>
          <w:marTop w:val="0"/>
          <w:marBottom w:val="0"/>
          <w:divBdr>
            <w:top w:val="none" w:sz="0" w:space="0" w:color="auto"/>
            <w:left w:val="none" w:sz="0" w:space="0" w:color="auto"/>
            <w:bottom w:val="none" w:sz="0" w:space="0" w:color="auto"/>
            <w:right w:val="none" w:sz="0" w:space="0" w:color="auto"/>
          </w:divBdr>
          <w:divsChild>
            <w:div w:id="735470538">
              <w:marLeft w:val="0"/>
              <w:marRight w:val="0"/>
              <w:marTop w:val="0"/>
              <w:marBottom w:val="0"/>
              <w:divBdr>
                <w:top w:val="none" w:sz="0" w:space="0" w:color="auto"/>
                <w:left w:val="none" w:sz="0" w:space="0" w:color="auto"/>
                <w:bottom w:val="none" w:sz="0" w:space="0" w:color="auto"/>
                <w:right w:val="none" w:sz="0" w:space="0" w:color="auto"/>
              </w:divBdr>
            </w:div>
          </w:divsChild>
        </w:div>
        <w:div w:id="245310561">
          <w:marLeft w:val="0"/>
          <w:marRight w:val="0"/>
          <w:marTop w:val="0"/>
          <w:marBottom w:val="0"/>
          <w:divBdr>
            <w:top w:val="none" w:sz="0" w:space="0" w:color="auto"/>
            <w:left w:val="none" w:sz="0" w:space="0" w:color="auto"/>
            <w:bottom w:val="none" w:sz="0" w:space="0" w:color="auto"/>
            <w:right w:val="none" w:sz="0" w:space="0" w:color="auto"/>
          </w:divBdr>
          <w:divsChild>
            <w:div w:id="854921835">
              <w:marLeft w:val="0"/>
              <w:marRight w:val="0"/>
              <w:marTop w:val="0"/>
              <w:marBottom w:val="0"/>
              <w:divBdr>
                <w:top w:val="none" w:sz="0" w:space="0" w:color="auto"/>
                <w:left w:val="none" w:sz="0" w:space="0" w:color="auto"/>
                <w:bottom w:val="none" w:sz="0" w:space="0" w:color="auto"/>
                <w:right w:val="none" w:sz="0" w:space="0" w:color="auto"/>
              </w:divBdr>
            </w:div>
          </w:divsChild>
        </w:div>
        <w:div w:id="1621106179">
          <w:marLeft w:val="0"/>
          <w:marRight w:val="0"/>
          <w:marTop w:val="0"/>
          <w:marBottom w:val="0"/>
          <w:divBdr>
            <w:top w:val="none" w:sz="0" w:space="0" w:color="auto"/>
            <w:left w:val="none" w:sz="0" w:space="0" w:color="auto"/>
            <w:bottom w:val="none" w:sz="0" w:space="0" w:color="auto"/>
            <w:right w:val="none" w:sz="0" w:space="0" w:color="auto"/>
          </w:divBdr>
          <w:divsChild>
            <w:div w:id="843399709">
              <w:marLeft w:val="0"/>
              <w:marRight w:val="0"/>
              <w:marTop w:val="0"/>
              <w:marBottom w:val="0"/>
              <w:divBdr>
                <w:top w:val="none" w:sz="0" w:space="0" w:color="auto"/>
                <w:left w:val="none" w:sz="0" w:space="0" w:color="auto"/>
                <w:bottom w:val="none" w:sz="0" w:space="0" w:color="auto"/>
                <w:right w:val="none" w:sz="0" w:space="0" w:color="auto"/>
              </w:divBdr>
            </w:div>
          </w:divsChild>
        </w:div>
        <w:div w:id="2088458228">
          <w:marLeft w:val="0"/>
          <w:marRight w:val="0"/>
          <w:marTop w:val="0"/>
          <w:marBottom w:val="0"/>
          <w:divBdr>
            <w:top w:val="none" w:sz="0" w:space="0" w:color="auto"/>
            <w:left w:val="none" w:sz="0" w:space="0" w:color="auto"/>
            <w:bottom w:val="none" w:sz="0" w:space="0" w:color="auto"/>
            <w:right w:val="none" w:sz="0" w:space="0" w:color="auto"/>
          </w:divBdr>
          <w:divsChild>
            <w:div w:id="1548225276">
              <w:marLeft w:val="0"/>
              <w:marRight w:val="0"/>
              <w:marTop w:val="0"/>
              <w:marBottom w:val="0"/>
              <w:divBdr>
                <w:top w:val="none" w:sz="0" w:space="0" w:color="auto"/>
                <w:left w:val="none" w:sz="0" w:space="0" w:color="auto"/>
                <w:bottom w:val="none" w:sz="0" w:space="0" w:color="auto"/>
                <w:right w:val="none" w:sz="0" w:space="0" w:color="auto"/>
              </w:divBdr>
            </w:div>
          </w:divsChild>
        </w:div>
        <w:div w:id="549726418">
          <w:marLeft w:val="0"/>
          <w:marRight w:val="0"/>
          <w:marTop w:val="0"/>
          <w:marBottom w:val="0"/>
          <w:divBdr>
            <w:top w:val="none" w:sz="0" w:space="0" w:color="auto"/>
            <w:left w:val="none" w:sz="0" w:space="0" w:color="auto"/>
            <w:bottom w:val="none" w:sz="0" w:space="0" w:color="auto"/>
            <w:right w:val="none" w:sz="0" w:space="0" w:color="auto"/>
          </w:divBdr>
          <w:divsChild>
            <w:div w:id="1239173323">
              <w:marLeft w:val="0"/>
              <w:marRight w:val="0"/>
              <w:marTop w:val="0"/>
              <w:marBottom w:val="0"/>
              <w:divBdr>
                <w:top w:val="none" w:sz="0" w:space="0" w:color="auto"/>
                <w:left w:val="none" w:sz="0" w:space="0" w:color="auto"/>
                <w:bottom w:val="none" w:sz="0" w:space="0" w:color="auto"/>
                <w:right w:val="none" w:sz="0" w:space="0" w:color="auto"/>
              </w:divBdr>
            </w:div>
          </w:divsChild>
        </w:div>
        <w:div w:id="1550923781">
          <w:marLeft w:val="0"/>
          <w:marRight w:val="0"/>
          <w:marTop w:val="0"/>
          <w:marBottom w:val="0"/>
          <w:divBdr>
            <w:top w:val="none" w:sz="0" w:space="0" w:color="auto"/>
            <w:left w:val="none" w:sz="0" w:space="0" w:color="auto"/>
            <w:bottom w:val="none" w:sz="0" w:space="0" w:color="auto"/>
            <w:right w:val="none" w:sz="0" w:space="0" w:color="auto"/>
          </w:divBdr>
          <w:divsChild>
            <w:div w:id="125781733">
              <w:marLeft w:val="0"/>
              <w:marRight w:val="0"/>
              <w:marTop w:val="0"/>
              <w:marBottom w:val="0"/>
              <w:divBdr>
                <w:top w:val="none" w:sz="0" w:space="0" w:color="auto"/>
                <w:left w:val="none" w:sz="0" w:space="0" w:color="auto"/>
                <w:bottom w:val="none" w:sz="0" w:space="0" w:color="auto"/>
                <w:right w:val="none" w:sz="0" w:space="0" w:color="auto"/>
              </w:divBdr>
            </w:div>
          </w:divsChild>
        </w:div>
        <w:div w:id="601495783">
          <w:marLeft w:val="0"/>
          <w:marRight w:val="0"/>
          <w:marTop w:val="0"/>
          <w:marBottom w:val="0"/>
          <w:divBdr>
            <w:top w:val="none" w:sz="0" w:space="0" w:color="auto"/>
            <w:left w:val="none" w:sz="0" w:space="0" w:color="auto"/>
            <w:bottom w:val="none" w:sz="0" w:space="0" w:color="auto"/>
            <w:right w:val="none" w:sz="0" w:space="0" w:color="auto"/>
          </w:divBdr>
          <w:divsChild>
            <w:div w:id="957491814">
              <w:marLeft w:val="0"/>
              <w:marRight w:val="0"/>
              <w:marTop w:val="0"/>
              <w:marBottom w:val="0"/>
              <w:divBdr>
                <w:top w:val="none" w:sz="0" w:space="0" w:color="auto"/>
                <w:left w:val="none" w:sz="0" w:space="0" w:color="auto"/>
                <w:bottom w:val="none" w:sz="0" w:space="0" w:color="auto"/>
                <w:right w:val="none" w:sz="0" w:space="0" w:color="auto"/>
              </w:divBdr>
            </w:div>
          </w:divsChild>
        </w:div>
        <w:div w:id="1640913668">
          <w:marLeft w:val="0"/>
          <w:marRight w:val="0"/>
          <w:marTop w:val="0"/>
          <w:marBottom w:val="0"/>
          <w:divBdr>
            <w:top w:val="none" w:sz="0" w:space="0" w:color="auto"/>
            <w:left w:val="none" w:sz="0" w:space="0" w:color="auto"/>
            <w:bottom w:val="none" w:sz="0" w:space="0" w:color="auto"/>
            <w:right w:val="none" w:sz="0" w:space="0" w:color="auto"/>
          </w:divBdr>
          <w:divsChild>
            <w:div w:id="1906790818">
              <w:marLeft w:val="0"/>
              <w:marRight w:val="0"/>
              <w:marTop w:val="0"/>
              <w:marBottom w:val="0"/>
              <w:divBdr>
                <w:top w:val="none" w:sz="0" w:space="0" w:color="auto"/>
                <w:left w:val="none" w:sz="0" w:space="0" w:color="auto"/>
                <w:bottom w:val="none" w:sz="0" w:space="0" w:color="auto"/>
                <w:right w:val="none" w:sz="0" w:space="0" w:color="auto"/>
              </w:divBdr>
            </w:div>
          </w:divsChild>
        </w:div>
        <w:div w:id="347873925">
          <w:marLeft w:val="0"/>
          <w:marRight w:val="0"/>
          <w:marTop w:val="0"/>
          <w:marBottom w:val="0"/>
          <w:divBdr>
            <w:top w:val="none" w:sz="0" w:space="0" w:color="auto"/>
            <w:left w:val="none" w:sz="0" w:space="0" w:color="auto"/>
            <w:bottom w:val="none" w:sz="0" w:space="0" w:color="auto"/>
            <w:right w:val="none" w:sz="0" w:space="0" w:color="auto"/>
          </w:divBdr>
          <w:divsChild>
            <w:div w:id="1065640023">
              <w:marLeft w:val="0"/>
              <w:marRight w:val="0"/>
              <w:marTop w:val="0"/>
              <w:marBottom w:val="0"/>
              <w:divBdr>
                <w:top w:val="none" w:sz="0" w:space="0" w:color="auto"/>
                <w:left w:val="none" w:sz="0" w:space="0" w:color="auto"/>
                <w:bottom w:val="none" w:sz="0" w:space="0" w:color="auto"/>
                <w:right w:val="none" w:sz="0" w:space="0" w:color="auto"/>
              </w:divBdr>
            </w:div>
          </w:divsChild>
        </w:div>
        <w:div w:id="1732345408">
          <w:marLeft w:val="0"/>
          <w:marRight w:val="0"/>
          <w:marTop w:val="0"/>
          <w:marBottom w:val="0"/>
          <w:divBdr>
            <w:top w:val="none" w:sz="0" w:space="0" w:color="auto"/>
            <w:left w:val="none" w:sz="0" w:space="0" w:color="auto"/>
            <w:bottom w:val="none" w:sz="0" w:space="0" w:color="auto"/>
            <w:right w:val="none" w:sz="0" w:space="0" w:color="auto"/>
          </w:divBdr>
          <w:divsChild>
            <w:div w:id="1585724636">
              <w:marLeft w:val="0"/>
              <w:marRight w:val="0"/>
              <w:marTop w:val="0"/>
              <w:marBottom w:val="0"/>
              <w:divBdr>
                <w:top w:val="none" w:sz="0" w:space="0" w:color="auto"/>
                <w:left w:val="none" w:sz="0" w:space="0" w:color="auto"/>
                <w:bottom w:val="none" w:sz="0" w:space="0" w:color="auto"/>
                <w:right w:val="none" w:sz="0" w:space="0" w:color="auto"/>
              </w:divBdr>
            </w:div>
          </w:divsChild>
        </w:div>
        <w:div w:id="1148090673">
          <w:marLeft w:val="0"/>
          <w:marRight w:val="0"/>
          <w:marTop w:val="0"/>
          <w:marBottom w:val="0"/>
          <w:divBdr>
            <w:top w:val="none" w:sz="0" w:space="0" w:color="auto"/>
            <w:left w:val="none" w:sz="0" w:space="0" w:color="auto"/>
            <w:bottom w:val="none" w:sz="0" w:space="0" w:color="auto"/>
            <w:right w:val="none" w:sz="0" w:space="0" w:color="auto"/>
          </w:divBdr>
          <w:divsChild>
            <w:div w:id="428736964">
              <w:marLeft w:val="0"/>
              <w:marRight w:val="0"/>
              <w:marTop w:val="0"/>
              <w:marBottom w:val="0"/>
              <w:divBdr>
                <w:top w:val="none" w:sz="0" w:space="0" w:color="auto"/>
                <w:left w:val="none" w:sz="0" w:space="0" w:color="auto"/>
                <w:bottom w:val="none" w:sz="0" w:space="0" w:color="auto"/>
                <w:right w:val="none" w:sz="0" w:space="0" w:color="auto"/>
              </w:divBdr>
            </w:div>
          </w:divsChild>
        </w:div>
        <w:div w:id="242447061">
          <w:marLeft w:val="0"/>
          <w:marRight w:val="0"/>
          <w:marTop w:val="0"/>
          <w:marBottom w:val="0"/>
          <w:divBdr>
            <w:top w:val="none" w:sz="0" w:space="0" w:color="auto"/>
            <w:left w:val="none" w:sz="0" w:space="0" w:color="auto"/>
            <w:bottom w:val="none" w:sz="0" w:space="0" w:color="auto"/>
            <w:right w:val="none" w:sz="0" w:space="0" w:color="auto"/>
          </w:divBdr>
          <w:divsChild>
            <w:div w:id="1730492554">
              <w:marLeft w:val="0"/>
              <w:marRight w:val="0"/>
              <w:marTop w:val="0"/>
              <w:marBottom w:val="0"/>
              <w:divBdr>
                <w:top w:val="none" w:sz="0" w:space="0" w:color="auto"/>
                <w:left w:val="none" w:sz="0" w:space="0" w:color="auto"/>
                <w:bottom w:val="none" w:sz="0" w:space="0" w:color="auto"/>
                <w:right w:val="none" w:sz="0" w:space="0" w:color="auto"/>
              </w:divBdr>
            </w:div>
          </w:divsChild>
        </w:div>
        <w:div w:id="1766657769">
          <w:marLeft w:val="0"/>
          <w:marRight w:val="0"/>
          <w:marTop w:val="0"/>
          <w:marBottom w:val="0"/>
          <w:divBdr>
            <w:top w:val="none" w:sz="0" w:space="0" w:color="auto"/>
            <w:left w:val="none" w:sz="0" w:space="0" w:color="auto"/>
            <w:bottom w:val="none" w:sz="0" w:space="0" w:color="auto"/>
            <w:right w:val="none" w:sz="0" w:space="0" w:color="auto"/>
          </w:divBdr>
          <w:divsChild>
            <w:div w:id="119300439">
              <w:marLeft w:val="0"/>
              <w:marRight w:val="0"/>
              <w:marTop w:val="0"/>
              <w:marBottom w:val="0"/>
              <w:divBdr>
                <w:top w:val="none" w:sz="0" w:space="0" w:color="auto"/>
                <w:left w:val="none" w:sz="0" w:space="0" w:color="auto"/>
                <w:bottom w:val="none" w:sz="0" w:space="0" w:color="auto"/>
                <w:right w:val="none" w:sz="0" w:space="0" w:color="auto"/>
              </w:divBdr>
            </w:div>
          </w:divsChild>
        </w:div>
        <w:div w:id="1476990066">
          <w:marLeft w:val="0"/>
          <w:marRight w:val="0"/>
          <w:marTop w:val="0"/>
          <w:marBottom w:val="0"/>
          <w:divBdr>
            <w:top w:val="none" w:sz="0" w:space="0" w:color="auto"/>
            <w:left w:val="none" w:sz="0" w:space="0" w:color="auto"/>
            <w:bottom w:val="none" w:sz="0" w:space="0" w:color="auto"/>
            <w:right w:val="none" w:sz="0" w:space="0" w:color="auto"/>
          </w:divBdr>
          <w:divsChild>
            <w:div w:id="56515719">
              <w:marLeft w:val="0"/>
              <w:marRight w:val="0"/>
              <w:marTop w:val="0"/>
              <w:marBottom w:val="0"/>
              <w:divBdr>
                <w:top w:val="none" w:sz="0" w:space="0" w:color="auto"/>
                <w:left w:val="none" w:sz="0" w:space="0" w:color="auto"/>
                <w:bottom w:val="none" w:sz="0" w:space="0" w:color="auto"/>
                <w:right w:val="none" w:sz="0" w:space="0" w:color="auto"/>
              </w:divBdr>
            </w:div>
          </w:divsChild>
        </w:div>
        <w:div w:id="1234270078">
          <w:marLeft w:val="0"/>
          <w:marRight w:val="0"/>
          <w:marTop w:val="0"/>
          <w:marBottom w:val="0"/>
          <w:divBdr>
            <w:top w:val="none" w:sz="0" w:space="0" w:color="auto"/>
            <w:left w:val="none" w:sz="0" w:space="0" w:color="auto"/>
            <w:bottom w:val="none" w:sz="0" w:space="0" w:color="auto"/>
            <w:right w:val="none" w:sz="0" w:space="0" w:color="auto"/>
          </w:divBdr>
          <w:divsChild>
            <w:div w:id="1964770383">
              <w:marLeft w:val="0"/>
              <w:marRight w:val="0"/>
              <w:marTop w:val="0"/>
              <w:marBottom w:val="0"/>
              <w:divBdr>
                <w:top w:val="none" w:sz="0" w:space="0" w:color="auto"/>
                <w:left w:val="none" w:sz="0" w:space="0" w:color="auto"/>
                <w:bottom w:val="none" w:sz="0" w:space="0" w:color="auto"/>
                <w:right w:val="none" w:sz="0" w:space="0" w:color="auto"/>
              </w:divBdr>
            </w:div>
          </w:divsChild>
        </w:div>
        <w:div w:id="1165821510">
          <w:marLeft w:val="0"/>
          <w:marRight w:val="0"/>
          <w:marTop w:val="0"/>
          <w:marBottom w:val="0"/>
          <w:divBdr>
            <w:top w:val="none" w:sz="0" w:space="0" w:color="auto"/>
            <w:left w:val="none" w:sz="0" w:space="0" w:color="auto"/>
            <w:bottom w:val="none" w:sz="0" w:space="0" w:color="auto"/>
            <w:right w:val="none" w:sz="0" w:space="0" w:color="auto"/>
          </w:divBdr>
          <w:divsChild>
            <w:div w:id="1499537305">
              <w:marLeft w:val="0"/>
              <w:marRight w:val="0"/>
              <w:marTop w:val="0"/>
              <w:marBottom w:val="0"/>
              <w:divBdr>
                <w:top w:val="none" w:sz="0" w:space="0" w:color="auto"/>
                <w:left w:val="none" w:sz="0" w:space="0" w:color="auto"/>
                <w:bottom w:val="none" w:sz="0" w:space="0" w:color="auto"/>
                <w:right w:val="none" w:sz="0" w:space="0" w:color="auto"/>
              </w:divBdr>
            </w:div>
          </w:divsChild>
        </w:div>
        <w:div w:id="937173661">
          <w:marLeft w:val="0"/>
          <w:marRight w:val="0"/>
          <w:marTop w:val="0"/>
          <w:marBottom w:val="0"/>
          <w:divBdr>
            <w:top w:val="none" w:sz="0" w:space="0" w:color="auto"/>
            <w:left w:val="none" w:sz="0" w:space="0" w:color="auto"/>
            <w:bottom w:val="none" w:sz="0" w:space="0" w:color="auto"/>
            <w:right w:val="none" w:sz="0" w:space="0" w:color="auto"/>
          </w:divBdr>
          <w:divsChild>
            <w:div w:id="920024961">
              <w:marLeft w:val="0"/>
              <w:marRight w:val="0"/>
              <w:marTop w:val="0"/>
              <w:marBottom w:val="0"/>
              <w:divBdr>
                <w:top w:val="none" w:sz="0" w:space="0" w:color="auto"/>
                <w:left w:val="none" w:sz="0" w:space="0" w:color="auto"/>
                <w:bottom w:val="none" w:sz="0" w:space="0" w:color="auto"/>
                <w:right w:val="none" w:sz="0" w:space="0" w:color="auto"/>
              </w:divBdr>
            </w:div>
          </w:divsChild>
        </w:div>
        <w:div w:id="163909096">
          <w:marLeft w:val="0"/>
          <w:marRight w:val="0"/>
          <w:marTop w:val="0"/>
          <w:marBottom w:val="0"/>
          <w:divBdr>
            <w:top w:val="none" w:sz="0" w:space="0" w:color="auto"/>
            <w:left w:val="none" w:sz="0" w:space="0" w:color="auto"/>
            <w:bottom w:val="none" w:sz="0" w:space="0" w:color="auto"/>
            <w:right w:val="none" w:sz="0" w:space="0" w:color="auto"/>
          </w:divBdr>
          <w:divsChild>
            <w:div w:id="1831286628">
              <w:marLeft w:val="0"/>
              <w:marRight w:val="0"/>
              <w:marTop w:val="0"/>
              <w:marBottom w:val="0"/>
              <w:divBdr>
                <w:top w:val="none" w:sz="0" w:space="0" w:color="auto"/>
                <w:left w:val="none" w:sz="0" w:space="0" w:color="auto"/>
                <w:bottom w:val="none" w:sz="0" w:space="0" w:color="auto"/>
                <w:right w:val="none" w:sz="0" w:space="0" w:color="auto"/>
              </w:divBdr>
            </w:div>
          </w:divsChild>
        </w:div>
        <w:div w:id="1348943923">
          <w:marLeft w:val="0"/>
          <w:marRight w:val="0"/>
          <w:marTop w:val="0"/>
          <w:marBottom w:val="0"/>
          <w:divBdr>
            <w:top w:val="none" w:sz="0" w:space="0" w:color="auto"/>
            <w:left w:val="none" w:sz="0" w:space="0" w:color="auto"/>
            <w:bottom w:val="none" w:sz="0" w:space="0" w:color="auto"/>
            <w:right w:val="none" w:sz="0" w:space="0" w:color="auto"/>
          </w:divBdr>
          <w:divsChild>
            <w:div w:id="2004770838">
              <w:marLeft w:val="0"/>
              <w:marRight w:val="0"/>
              <w:marTop w:val="0"/>
              <w:marBottom w:val="0"/>
              <w:divBdr>
                <w:top w:val="none" w:sz="0" w:space="0" w:color="auto"/>
                <w:left w:val="none" w:sz="0" w:space="0" w:color="auto"/>
                <w:bottom w:val="none" w:sz="0" w:space="0" w:color="auto"/>
                <w:right w:val="none" w:sz="0" w:space="0" w:color="auto"/>
              </w:divBdr>
            </w:div>
          </w:divsChild>
        </w:div>
        <w:div w:id="1348943738">
          <w:marLeft w:val="0"/>
          <w:marRight w:val="0"/>
          <w:marTop w:val="0"/>
          <w:marBottom w:val="0"/>
          <w:divBdr>
            <w:top w:val="none" w:sz="0" w:space="0" w:color="auto"/>
            <w:left w:val="none" w:sz="0" w:space="0" w:color="auto"/>
            <w:bottom w:val="none" w:sz="0" w:space="0" w:color="auto"/>
            <w:right w:val="none" w:sz="0" w:space="0" w:color="auto"/>
          </w:divBdr>
          <w:divsChild>
            <w:div w:id="2095663628">
              <w:marLeft w:val="0"/>
              <w:marRight w:val="0"/>
              <w:marTop w:val="0"/>
              <w:marBottom w:val="0"/>
              <w:divBdr>
                <w:top w:val="none" w:sz="0" w:space="0" w:color="auto"/>
                <w:left w:val="none" w:sz="0" w:space="0" w:color="auto"/>
                <w:bottom w:val="none" w:sz="0" w:space="0" w:color="auto"/>
                <w:right w:val="none" w:sz="0" w:space="0" w:color="auto"/>
              </w:divBdr>
            </w:div>
          </w:divsChild>
        </w:div>
        <w:div w:id="391661638">
          <w:marLeft w:val="0"/>
          <w:marRight w:val="0"/>
          <w:marTop w:val="0"/>
          <w:marBottom w:val="0"/>
          <w:divBdr>
            <w:top w:val="none" w:sz="0" w:space="0" w:color="auto"/>
            <w:left w:val="none" w:sz="0" w:space="0" w:color="auto"/>
            <w:bottom w:val="none" w:sz="0" w:space="0" w:color="auto"/>
            <w:right w:val="none" w:sz="0" w:space="0" w:color="auto"/>
          </w:divBdr>
          <w:divsChild>
            <w:div w:id="1448430891">
              <w:marLeft w:val="0"/>
              <w:marRight w:val="0"/>
              <w:marTop w:val="0"/>
              <w:marBottom w:val="0"/>
              <w:divBdr>
                <w:top w:val="none" w:sz="0" w:space="0" w:color="auto"/>
                <w:left w:val="none" w:sz="0" w:space="0" w:color="auto"/>
                <w:bottom w:val="none" w:sz="0" w:space="0" w:color="auto"/>
                <w:right w:val="none" w:sz="0" w:space="0" w:color="auto"/>
              </w:divBdr>
            </w:div>
          </w:divsChild>
        </w:div>
        <w:div w:id="1237126007">
          <w:marLeft w:val="0"/>
          <w:marRight w:val="0"/>
          <w:marTop w:val="0"/>
          <w:marBottom w:val="0"/>
          <w:divBdr>
            <w:top w:val="none" w:sz="0" w:space="0" w:color="auto"/>
            <w:left w:val="none" w:sz="0" w:space="0" w:color="auto"/>
            <w:bottom w:val="none" w:sz="0" w:space="0" w:color="auto"/>
            <w:right w:val="none" w:sz="0" w:space="0" w:color="auto"/>
          </w:divBdr>
          <w:divsChild>
            <w:div w:id="1190489558">
              <w:marLeft w:val="0"/>
              <w:marRight w:val="0"/>
              <w:marTop w:val="0"/>
              <w:marBottom w:val="0"/>
              <w:divBdr>
                <w:top w:val="none" w:sz="0" w:space="0" w:color="auto"/>
                <w:left w:val="none" w:sz="0" w:space="0" w:color="auto"/>
                <w:bottom w:val="none" w:sz="0" w:space="0" w:color="auto"/>
                <w:right w:val="none" w:sz="0" w:space="0" w:color="auto"/>
              </w:divBdr>
            </w:div>
          </w:divsChild>
        </w:div>
        <w:div w:id="676536711">
          <w:marLeft w:val="0"/>
          <w:marRight w:val="0"/>
          <w:marTop w:val="0"/>
          <w:marBottom w:val="0"/>
          <w:divBdr>
            <w:top w:val="none" w:sz="0" w:space="0" w:color="auto"/>
            <w:left w:val="none" w:sz="0" w:space="0" w:color="auto"/>
            <w:bottom w:val="none" w:sz="0" w:space="0" w:color="auto"/>
            <w:right w:val="none" w:sz="0" w:space="0" w:color="auto"/>
          </w:divBdr>
          <w:divsChild>
            <w:div w:id="1380588043">
              <w:marLeft w:val="0"/>
              <w:marRight w:val="0"/>
              <w:marTop w:val="0"/>
              <w:marBottom w:val="0"/>
              <w:divBdr>
                <w:top w:val="none" w:sz="0" w:space="0" w:color="auto"/>
                <w:left w:val="none" w:sz="0" w:space="0" w:color="auto"/>
                <w:bottom w:val="none" w:sz="0" w:space="0" w:color="auto"/>
                <w:right w:val="none" w:sz="0" w:space="0" w:color="auto"/>
              </w:divBdr>
            </w:div>
          </w:divsChild>
        </w:div>
        <w:div w:id="503472025">
          <w:marLeft w:val="0"/>
          <w:marRight w:val="0"/>
          <w:marTop w:val="0"/>
          <w:marBottom w:val="0"/>
          <w:divBdr>
            <w:top w:val="none" w:sz="0" w:space="0" w:color="auto"/>
            <w:left w:val="none" w:sz="0" w:space="0" w:color="auto"/>
            <w:bottom w:val="none" w:sz="0" w:space="0" w:color="auto"/>
            <w:right w:val="none" w:sz="0" w:space="0" w:color="auto"/>
          </w:divBdr>
          <w:divsChild>
            <w:div w:id="1201357586">
              <w:marLeft w:val="0"/>
              <w:marRight w:val="0"/>
              <w:marTop w:val="0"/>
              <w:marBottom w:val="0"/>
              <w:divBdr>
                <w:top w:val="none" w:sz="0" w:space="0" w:color="auto"/>
                <w:left w:val="none" w:sz="0" w:space="0" w:color="auto"/>
                <w:bottom w:val="none" w:sz="0" w:space="0" w:color="auto"/>
                <w:right w:val="none" w:sz="0" w:space="0" w:color="auto"/>
              </w:divBdr>
            </w:div>
          </w:divsChild>
        </w:div>
        <w:div w:id="1083065062">
          <w:marLeft w:val="0"/>
          <w:marRight w:val="0"/>
          <w:marTop w:val="0"/>
          <w:marBottom w:val="0"/>
          <w:divBdr>
            <w:top w:val="none" w:sz="0" w:space="0" w:color="auto"/>
            <w:left w:val="none" w:sz="0" w:space="0" w:color="auto"/>
            <w:bottom w:val="none" w:sz="0" w:space="0" w:color="auto"/>
            <w:right w:val="none" w:sz="0" w:space="0" w:color="auto"/>
          </w:divBdr>
          <w:divsChild>
            <w:div w:id="509367604">
              <w:marLeft w:val="0"/>
              <w:marRight w:val="0"/>
              <w:marTop w:val="0"/>
              <w:marBottom w:val="0"/>
              <w:divBdr>
                <w:top w:val="none" w:sz="0" w:space="0" w:color="auto"/>
                <w:left w:val="none" w:sz="0" w:space="0" w:color="auto"/>
                <w:bottom w:val="none" w:sz="0" w:space="0" w:color="auto"/>
                <w:right w:val="none" w:sz="0" w:space="0" w:color="auto"/>
              </w:divBdr>
            </w:div>
          </w:divsChild>
        </w:div>
        <w:div w:id="1680234855">
          <w:marLeft w:val="0"/>
          <w:marRight w:val="0"/>
          <w:marTop w:val="0"/>
          <w:marBottom w:val="0"/>
          <w:divBdr>
            <w:top w:val="none" w:sz="0" w:space="0" w:color="auto"/>
            <w:left w:val="none" w:sz="0" w:space="0" w:color="auto"/>
            <w:bottom w:val="none" w:sz="0" w:space="0" w:color="auto"/>
            <w:right w:val="none" w:sz="0" w:space="0" w:color="auto"/>
          </w:divBdr>
          <w:divsChild>
            <w:div w:id="236402824">
              <w:marLeft w:val="0"/>
              <w:marRight w:val="0"/>
              <w:marTop w:val="0"/>
              <w:marBottom w:val="0"/>
              <w:divBdr>
                <w:top w:val="none" w:sz="0" w:space="0" w:color="auto"/>
                <w:left w:val="none" w:sz="0" w:space="0" w:color="auto"/>
                <w:bottom w:val="none" w:sz="0" w:space="0" w:color="auto"/>
                <w:right w:val="none" w:sz="0" w:space="0" w:color="auto"/>
              </w:divBdr>
            </w:div>
          </w:divsChild>
        </w:div>
        <w:div w:id="1215581240">
          <w:marLeft w:val="0"/>
          <w:marRight w:val="0"/>
          <w:marTop w:val="0"/>
          <w:marBottom w:val="0"/>
          <w:divBdr>
            <w:top w:val="none" w:sz="0" w:space="0" w:color="auto"/>
            <w:left w:val="none" w:sz="0" w:space="0" w:color="auto"/>
            <w:bottom w:val="none" w:sz="0" w:space="0" w:color="auto"/>
            <w:right w:val="none" w:sz="0" w:space="0" w:color="auto"/>
          </w:divBdr>
          <w:divsChild>
            <w:div w:id="1679234812">
              <w:marLeft w:val="0"/>
              <w:marRight w:val="0"/>
              <w:marTop w:val="0"/>
              <w:marBottom w:val="0"/>
              <w:divBdr>
                <w:top w:val="none" w:sz="0" w:space="0" w:color="auto"/>
                <w:left w:val="none" w:sz="0" w:space="0" w:color="auto"/>
                <w:bottom w:val="none" w:sz="0" w:space="0" w:color="auto"/>
                <w:right w:val="none" w:sz="0" w:space="0" w:color="auto"/>
              </w:divBdr>
            </w:div>
          </w:divsChild>
        </w:div>
        <w:div w:id="79327510">
          <w:marLeft w:val="0"/>
          <w:marRight w:val="0"/>
          <w:marTop w:val="0"/>
          <w:marBottom w:val="0"/>
          <w:divBdr>
            <w:top w:val="none" w:sz="0" w:space="0" w:color="auto"/>
            <w:left w:val="none" w:sz="0" w:space="0" w:color="auto"/>
            <w:bottom w:val="none" w:sz="0" w:space="0" w:color="auto"/>
            <w:right w:val="none" w:sz="0" w:space="0" w:color="auto"/>
          </w:divBdr>
          <w:divsChild>
            <w:div w:id="259994150">
              <w:marLeft w:val="0"/>
              <w:marRight w:val="0"/>
              <w:marTop w:val="0"/>
              <w:marBottom w:val="0"/>
              <w:divBdr>
                <w:top w:val="none" w:sz="0" w:space="0" w:color="auto"/>
                <w:left w:val="none" w:sz="0" w:space="0" w:color="auto"/>
                <w:bottom w:val="none" w:sz="0" w:space="0" w:color="auto"/>
                <w:right w:val="none" w:sz="0" w:space="0" w:color="auto"/>
              </w:divBdr>
            </w:div>
          </w:divsChild>
        </w:div>
        <w:div w:id="146558282">
          <w:marLeft w:val="0"/>
          <w:marRight w:val="0"/>
          <w:marTop w:val="0"/>
          <w:marBottom w:val="0"/>
          <w:divBdr>
            <w:top w:val="none" w:sz="0" w:space="0" w:color="auto"/>
            <w:left w:val="none" w:sz="0" w:space="0" w:color="auto"/>
            <w:bottom w:val="none" w:sz="0" w:space="0" w:color="auto"/>
            <w:right w:val="none" w:sz="0" w:space="0" w:color="auto"/>
          </w:divBdr>
          <w:divsChild>
            <w:div w:id="357702017">
              <w:marLeft w:val="0"/>
              <w:marRight w:val="0"/>
              <w:marTop w:val="0"/>
              <w:marBottom w:val="0"/>
              <w:divBdr>
                <w:top w:val="none" w:sz="0" w:space="0" w:color="auto"/>
                <w:left w:val="none" w:sz="0" w:space="0" w:color="auto"/>
                <w:bottom w:val="none" w:sz="0" w:space="0" w:color="auto"/>
                <w:right w:val="none" w:sz="0" w:space="0" w:color="auto"/>
              </w:divBdr>
            </w:div>
          </w:divsChild>
        </w:div>
        <w:div w:id="1466893814">
          <w:marLeft w:val="0"/>
          <w:marRight w:val="0"/>
          <w:marTop w:val="0"/>
          <w:marBottom w:val="0"/>
          <w:divBdr>
            <w:top w:val="none" w:sz="0" w:space="0" w:color="auto"/>
            <w:left w:val="none" w:sz="0" w:space="0" w:color="auto"/>
            <w:bottom w:val="none" w:sz="0" w:space="0" w:color="auto"/>
            <w:right w:val="none" w:sz="0" w:space="0" w:color="auto"/>
          </w:divBdr>
          <w:divsChild>
            <w:div w:id="634915496">
              <w:marLeft w:val="0"/>
              <w:marRight w:val="0"/>
              <w:marTop w:val="0"/>
              <w:marBottom w:val="0"/>
              <w:divBdr>
                <w:top w:val="none" w:sz="0" w:space="0" w:color="auto"/>
                <w:left w:val="none" w:sz="0" w:space="0" w:color="auto"/>
                <w:bottom w:val="none" w:sz="0" w:space="0" w:color="auto"/>
                <w:right w:val="none" w:sz="0" w:space="0" w:color="auto"/>
              </w:divBdr>
            </w:div>
          </w:divsChild>
        </w:div>
        <w:div w:id="1659334827">
          <w:marLeft w:val="0"/>
          <w:marRight w:val="0"/>
          <w:marTop w:val="0"/>
          <w:marBottom w:val="0"/>
          <w:divBdr>
            <w:top w:val="none" w:sz="0" w:space="0" w:color="auto"/>
            <w:left w:val="none" w:sz="0" w:space="0" w:color="auto"/>
            <w:bottom w:val="none" w:sz="0" w:space="0" w:color="auto"/>
            <w:right w:val="none" w:sz="0" w:space="0" w:color="auto"/>
          </w:divBdr>
          <w:divsChild>
            <w:div w:id="966935866">
              <w:marLeft w:val="0"/>
              <w:marRight w:val="0"/>
              <w:marTop w:val="0"/>
              <w:marBottom w:val="0"/>
              <w:divBdr>
                <w:top w:val="none" w:sz="0" w:space="0" w:color="auto"/>
                <w:left w:val="none" w:sz="0" w:space="0" w:color="auto"/>
                <w:bottom w:val="none" w:sz="0" w:space="0" w:color="auto"/>
                <w:right w:val="none" w:sz="0" w:space="0" w:color="auto"/>
              </w:divBdr>
            </w:div>
          </w:divsChild>
        </w:div>
        <w:div w:id="1795561204">
          <w:marLeft w:val="0"/>
          <w:marRight w:val="0"/>
          <w:marTop w:val="0"/>
          <w:marBottom w:val="0"/>
          <w:divBdr>
            <w:top w:val="none" w:sz="0" w:space="0" w:color="auto"/>
            <w:left w:val="none" w:sz="0" w:space="0" w:color="auto"/>
            <w:bottom w:val="none" w:sz="0" w:space="0" w:color="auto"/>
            <w:right w:val="none" w:sz="0" w:space="0" w:color="auto"/>
          </w:divBdr>
          <w:divsChild>
            <w:div w:id="2073775235">
              <w:marLeft w:val="0"/>
              <w:marRight w:val="0"/>
              <w:marTop w:val="0"/>
              <w:marBottom w:val="0"/>
              <w:divBdr>
                <w:top w:val="none" w:sz="0" w:space="0" w:color="auto"/>
                <w:left w:val="none" w:sz="0" w:space="0" w:color="auto"/>
                <w:bottom w:val="none" w:sz="0" w:space="0" w:color="auto"/>
                <w:right w:val="none" w:sz="0" w:space="0" w:color="auto"/>
              </w:divBdr>
            </w:div>
          </w:divsChild>
        </w:div>
        <w:div w:id="1706557823">
          <w:marLeft w:val="0"/>
          <w:marRight w:val="0"/>
          <w:marTop w:val="0"/>
          <w:marBottom w:val="0"/>
          <w:divBdr>
            <w:top w:val="none" w:sz="0" w:space="0" w:color="auto"/>
            <w:left w:val="none" w:sz="0" w:space="0" w:color="auto"/>
            <w:bottom w:val="none" w:sz="0" w:space="0" w:color="auto"/>
            <w:right w:val="none" w:sz="0" w:space="0" w:color="auto"/>
          </w:divBdr>
          <w:divsChild>
            <w:div w:id="452940858">
              <w:marLeft w:val="0"/>
              <w:marRight w:val="0"/>
              <w:marTop w:val="0"/>
              <w:marBottom w:val="0"/>
              <w:divBdr>
                <w:top w:val="none" w:sz="0" w:space="0" w:color="auto"/>
                <w:left w:val="none" w:sz="0" w:space="0" w:color="auto"/>
                <w:bottom w:val="none" w:sz="0" w:space="0" w:color="auto"/>
                <w:right w:val="none" w:sz="0" w:space="0" w:color="auto"/>
              </w:divBdr>
            </w:div>
          </w:divsChild>
        </w:div>
        <w:div w:id="771516309">
          <w:marLeft w:val="0"/>
          <w:marRight w:val="0"/>
          <w:marTop w:val="0"/>
          <w:marBottom w:val="0"/>
          <w:divBdr>
            <w:top w:val="none" w:sz="0" w:space="0" w:color="auto"/>
            <w:left w:val="none" w:sz="0" w:space="0" w:color="auto"/>
            <w:bottom w:val="none" w:sz="0" w:space="0" w:color="auto"/>
            <w:right w:val="none" w:sz="0" w:space="0" w:color="auto"/>
          </w:divBdr>
          <w:divsChild>
            <w:div w:id="1686008344">
              <w:marLeft w:val="0"/>
              <w:marRight w:val="0"/>
              <w:marTop w:val="0"/>
              <w:marBottom w:val="0"/>
              <w:divBdr>
                <w:top w:val="none" w:sz="0" w:space="0" w:color="auto"/>
                <w:left w:val="none" w:sz="0" w:space="0" w:color="auto"/>
                <w:bottom w:val="none" w:sz="0" w:space="0" w:color="auto"/>
                <w:right w:val="none" w:sz="0" w:space="0" w:color="auto"/>
              </w:divBdr>
            </w:div>
          </w:divsChild>
        </w:div>
        <w:div w:id="2065979855">
          <w:marLeft w:val="0"/>
          <w:marRight w:val="0"/>
          <w:marTop w:val="0"/>
          <w:marBottom w:val="0"/>
          <w:divBdr>
            <w:top w:val="none" w:sz="0" w:space="0" w:color="auto"/>
            <w:left w:val="none" w:sz="0" w:space="0" w:color="auto"/>
            <w:bottom w:val="none" w:sz="0" w:space="0" w:color="auto"/>
            <w:right w:val="none" w:sz="0" w:space="0" w:color="auto"/>
          </w:divBdr>
          <w:divsChild>
            <w:div w:id="1817333178">
              <w:marLeft w:val="0"/>
              <w:marRight w:val="0"/>
              <w:marTop w:val="0"/>
              <w:marBottom w:val="0"/>
              <w:divBdr>
                <w:top w:val="none" w:sz="0" w:space="0" w:color="auto"/>
                <w:left w:val="none" w:sz="0" w:space="0" w:color="auto"/>
                <w:bottom w:val="none" w:sz="0" w:space="0" w:color="auto"/>
                <w:right w:val="none" w:sz="0" w:space="0" w:color="auto"/>
              </w:divBdr>
            </w:div>
          </w:divsChild>
        </w:div>
        <w:div w:id="807015581">
          <w:marLeft w:val="0"/>
          <w:marRight w:val="0"/>
          <w:marTop w:val="0"/>
          <w:marBottom w:val="0"/>
          <w:divBdr>
            <w:top w:val="none" w:sz="0" w:space="0" w:color="auto"/>
            <w:left w:val="none" w:sz="0" w:space="0" w:color="auto"/>
            <w:bottom w:val="none" w:sz="0" w:space="0" w:color="auto"/>
            <w:right w:val="none" w:sz="0" w:space="0" w:color="auto"/>
          </w:divBdr>
          <w:divsChild>
            <w:div w:id="1903825959">
              <w:marLeft w:val="0"/>
              <w:marRight w:val="0"/>
              <w:marTop w:val="0"/>
              <w:marBottom w:val="0"/>
              <w:divBdr>
                <w:top w:val="none" w:sz="0" w:space="0" w:color="auto"/>
                <w:left w:val="none" w:sz="0" w:space="0" w:color="auto"/>
                <w:bottom w:val="none" w:sz="0" w:space="0" w:color="auto"/>
                <w:right w:val="none" w:sz="0" w:space="0" w:color="auto"/>
              </w:divBdr>
            </w:div>
          </w:divsChild>
        </w:div>
        <w:div w:id="704790674">
          <w:marLeft w:val="0"/>
          <w:marRight w:val="0"/>
          <w:marTop w:val="0"/>
          <w:marBottom w:val="0"/>
          <w:divBdr>
            <w:top w:val="none" w:sz="0" w:space="0" w:color="auto"/>
            <w:left w:val="none" w:sz="0" w:space="0" w:color="auto"/>
            <w:bottom w:val="none" w:sz="0" w:space="0" w:color="auto"/>
            <w:right w:val="none" w:sz="0" w:space="0" w:color="auto"/>
          </w:divBdr>
          <w:divsChild>
            <w:div w:id="1552690343">
              <w:marLeft w:val="0"/>
              <w:marRight w:val="0"/>
              <w:marTop w:val="0"/>
              <w:marBottom w:val="0"/>
              <w:divBdr>
                <w:top w:val="none" w:sz="0" w:space="0" w:color="auto"/>
                <w:left w:val="none" w:sz="0" w:space="0" w:color="auto"/>
                <w:bottom w:val="none" w:sz="0" w:space="0" w:color="auto"/>
                <w:right w:val="none" w:sz="0" w:space="0" w:color="auto"/>
              </w:divBdr>
            </w:div>
          </w:divsChild>
        </w:div>
        <w:div w:id="187522704">
          <w:marLeft w:val="0"/>
          <w:marRight w:val="0"/>
          <w:marTop w:val="0"/>
          <w:marBottom w:val="0"/>
          <w:divBdr>
            <w:top w:val="none" w:sz="0" w:space="0" w:color="auto"/>
            <w:left w:val="none" w:sz="0" w:space="0" w:color="auto"/>
            <w:bottom w:val="none" w:sz="0" w:space="0" w:color="auto"/>
            <w:right w:val="none" w:sz="0" w:space="0" w:color="auto"/>
          </w:divBdr>
          <w:divsChild>
            <w:div w:id="1076366904">
              <w:marLeft w:val="0"/>
              <w:marRight w:val="0"/>
              <w:marTop w:val="0"/>
              <w:marBottom w:val="0"/>
              <w:divBdr>
                <w:top w:val="none" w:sz="0" w:space="0" w:color="auto"/>
                <w:left w:val="none" w:sz="0" w:space="0" w:color="auto"/>
                <w:bottom w:val="none" w:sz="0" w:space="0" w:color="auto"/>
                <w:right w:val="none" w:sz="0" w:space="0" w:color="auto"/>
              </w:divBdr>
            </w:div>
          </w:divsChild>
        </w:div>
        <w:div w:id="2030835632">
          <w:marLeft w:val="0"/>
          <w:marRight w:val="0"/>
          <w:marTop w:val="0"/>
          <w:marBottom w:val="0"/>
          <w:divBdr>
            <w:top w:val="none" w:sz="0" w:space="0" w:color="auto"/>
            <w:left w:val="none" w:sz="0" w:space="0" w:color="auto"/>
            <w:bottom w:val="none" w:sz="0" w:space="0" w:color="auto"/>
            <w:right w:val="none" w:sz="0" w:space="0" w:color="auto"/>
          </w:divBdr>
          <w:divsChild>
            <w:div w:id="1779106753">
              <w:marLeft w:val="0"/>
              <w:marRight w:val="0"/>
              <w:marTop w:val="0"/>
              <w:marBottom w:val="0"/>
              <w:divBdr>
                <w:top w:val="none" w:sz="0" w:space="0" w:color="auto"/>
                <w:left w:val="none" w:sz="0" w:space="0" w:color="auto"/>
                <w:bottom w:val="none" w:sz="0" w:space="0" w:color="auto"/>
                <w:right w:val="none" w:sz="0" w:space="0" w:color="auto"/>
              </w:divBdr>
            </w:div>
          </w:divsChild>
        </w:div>
        <w:div w:id="811217895">
          <w:marLeft w:val="0"/>
          <w:marRight w:val="0"/>
          <w:marTop w:val="0"/>
          <w:marBottom w:val="0"/>
          <w:divBdr>
            <w:top w:val="none" w:sz="0" w:space="0" w:color="auto"/>
            <w:left w:val="none" w:sz="0" w:space="0" w:color="auto"/>
            <w:bottom w:val="none" w:sz="0" w:space="0" w:color="auto"/>
            <w:right w:val="none" w:sz="0" w:space="0" w:color="auto"/>
          </w:divBdr>
          <w:divsChild>
            <w:div w:id="1348288941">
              <w:marLeft w:val="0"/>
              <w:marRight w:val="0"/>
              <w:marTop w:val="0"/>
              <w:marBottom w:val="0"/>
              <w:divBdr>
                <w:top w:val="none" w:sz="0" w:space="0" w:color="auto"/>
                <w:left w:val="none" w:sz="0" w:space="0" w:color="auto"/>
                <w:bottom w:val="none" w:sz="0" w:space="0" w:color="auto"/>
                <w:right w:val="none" w:sz="0" w:space="0" w:color="auto"/>
              </w:divBdr>
            </w:div>
          </w:divsChild>
        </w:div>
        <w:div w:id="1542935323">
          <w:marLeft w:val="0"/>
          <w:marRight w:val="0"/>
          <w:marTop w:val="0"/>
          <w:marBottom w:val="0"/>
          <w:divBdr>
            <w:top w:val="none" w:sz="0" w:space="0" w:color="auto"/>
            <w:left w:val="none" w:sz="0" w:space="0" w:color="auto"/>
            <w:bottom w:val="none" w:sz="0" w:space="0" w:color="auto"/>
            <w:right w:val="none" w:sz="0" w:space="0" w:color="auto"/>
          </w:divBdr>
          <w:divsChild>
            <w:div w:id="917442450">
              <w:marLeft w:val="0"/>
              <w:marRight w:val="0"/>
              <w:marTop w:val="0"/>
              <w:marBottom w:val="0"/>
              <w:divBdr>
                <w:top w:val="none" w:sz="0" w:space="0" w:color="auto"/>
                <w:left w:val="none" w:sz="0" w:space="0" w:color="auto"/>
                <w:bottom w:val="none" w:sz="0" w:space="0" w:color="auto"/>
                <w:right w:val="none" w:sz="0" w:space="0" w:color="auto"/>
              </w:divBdr>
            </w:div>
          </w:divsChild>
        </w:div>
        <w:div w:id="1706128708">
          <w:marLeft w:val="0"/>
          <w:marRight w:val="0"/>
          <w:marTop w:val="0"/>
          <w:marBottom w:val="0"/>
          <w:divBdr>
            <w:top w:val="none" w:sz="0" w:space="0" w:color="auto"/>
            <w:left w:val="none" w:sz="0" w:space="0" w:color="auto"/>
            <w:bottom w:val="none" w:sz="0" w:space="0" w:color="auto"/>
            <w:right w:val="none" w:sz="0" w:space="0" w:color="auto"/>
          </w:divBdr>
          <w:divsChild>
            <w:div w:id="1085302997">
              <w:marLeft w:val="0"/>
              <w:marRight w:val="0"/>
              <w:marTop w:val="0"/>
              <w:marBottom w:val="0"/>
              <w:divBdr>
                <w:top w:val="none" w:sz="0" w:space="0" w:color="auto"/>
                <w:left w:val="none" w:sz="0" w:space="0" w:color="auto"/>
                <w:bottom w:val="none" w:sz="0" w:space="0" w:color="auto"/>
                <w:right w:val="none" w:sz="0" w:space="0" w:color="auto"/>
              </w:divBdr>
            </w:div>
          </w:divsChild>
        </w:div>
        <w:div w:id="69815039">
          <w:marLeft w:val="0"/>
          <w:marRight w:val="0"/>
          <w:marTop w:val="0"/>
          <w:marBottom w:val="0"/>
          <w:divBdr>
            <w:top w:val="none" w:sz="0" w:space="0" w:color="auto"/>
            <w:left w:val="none" w:sz="0" w:space="0" w:color="auto"/>
            <w:bottom w:val="none" w:sz="0" w:space="0" w:color="auto"/>
            <w:right w:val="none" w:sz="0" w:space="0" w:color="auto"/>
          </w:divBdr>
          <w:divsChild>
            <w:div w:id="1602953328">
              <w:marLeft w:val="0"/>
              <w:marRight w:val="0"/>
              <w:marTop w:val="0"/>
              <w:marBottom w:val="0"/>
              <w:divBdr>
                <w:top w:val="none" w:sz="0" w:space="0" w:color="auto"/>
                <w:left w:val="none" w:sz="0" w:space="0" w:color="auto"/>
                <w:bottom w:val="none" w:sz="0" w:space="0" w:color="auto"/>
                <w:right w:val="none" w:sz="0" w:space="0" w:color="auto"/>
              </w:divBdr>
            </w:div>
          </w:divsChild>
        </w:div>
        <w:div w:id="823929431">
          <w:marLeft w:val="0"/>
          <w:marRight w:val="0"/>
          <w:marTop w:val="0"/>
          <w:marBottom w:val="0"/>
          <w:divBdr>
            <w:top w:val="none" w:sz="0" w:space="0" w:color="auto"/>
            <w:left w:val="none" w:sz="0" w:space="0" w:color="auto"/>
            <w:bottom w:val="none" w:sz="0" w:space="0" w:color="auto"/>
            <w:right w:val="none" w:sz="0" w:space="0" w:color="auto"/>
          </w:divBdr>
          <w:divsChild>
            <w:div w:id="734159963">
              <w:marLeft w:val="0"/>
              <w:marRight w:val="0"/>
              <w:marTop w:val="0"/>
              <w:marBottom w:val="0"/>
              <w:divBdr>
                <w:top w:val="none" w:sz="0" w:space="0" w:color="auto"/>
                <w:left w:val="none" w:sz="0" w:space="0" w:color="auto"/>
                <w:bottom w:val="none" w:sz="0" w:space="0" w:color="auto"/>
                <w:right w:val="none" w:sz="0" w:space="0" w:color="auto"/>
              </w:divBdr>
            </w:div>
            <w:div w:id="745490195">
              <w:marLeft w:val="0"/>
              <w:marRight w:val="0"/>
              <w:marTop w:val="0"/>
              <w:marBottom w:val="0"/>
              <w:divBdr>
                <w:top w:val="none" w:sz="0" w:space="0" w:color="auto"/>
                <w:left w:val="none" w:sz="0" w:space="0" w:color="auto"/>
                <w:bottom w:val="none" w:sz="0" w:space="0" w:color="auto"/>
                <w:right w:val="none" w:sz="0" w:space="0" w:color="auto"/>
              </w:divBdr>
            </w:div>
          </w:divsChild>
        </w:div>
        <w:div w:id="1658724905">
          <w:marLeft w:val="0"/>
          <w:marRight w:val="0"/>
          <w:marTop w:val="0"/>
          <w:marBottom w:val="0"/>
          <w:divBdr>
            <w:top w:val="none" w:sz="0" w:space="0" w:color="auto"/>
            <w:left w:val="none" w:sz="0" w:space="0" w:color="auto"/>
            <w:bottom w:val="none" w:sz="0" w:space="0" w:color="auto"/>
            <w:right w:val="none" w:sz="0" w:space="0" w:color="auto"/>
          </w:divBdr>
          <w:divsChild>
            <w:div w:id="1522822431">
              <w:marLeft w:val="0"/>
              <w:marRight w:val="0"/>
              <w:marTop w:val="0"/>
              <w:marBottom w:val="0"/>
              <w:divBdr>
                <w:top w:val="none" w:sz="0" w:space="0" w:color="auto"/>
                <w:left w:val="none" w:sz="0" w:space="0" w:color="auto"/>
                <w:bottom w:val="none" w:sz="0" w:space="0" w:color="auto"/>
                <w:right w:val="none" w:sz="0" w:space="0" w:color="auto"/>
              </w:divBdr>
            </w:div>
          </w:divsChild>
        </w:div>
        <w:div w:id="1586302440">
          <w:marLeft w:val="0"/>
          <w:marRight w:val="0"/>
          <w:marTop w:val="0"/>
          <w:marBottom w:val="0"/>
          <w:divBdr>
            <w:top w:val="none" w:sz="0" w:space="0" w:color="auto"/>
            <w:left w:val="none" w:sz="0" w:space="0" w:color="auto"/>
            <w:bottom w:val="none" w:sz="0" w:space="0" w:color="auto"/>
            <w:right w:val="none" w:sz="0" w:space="0" w:color="auto"/>
          </w:divBdr>
          <w:divsChild>
            <w:div w:id="38208781">
              <w:marLeft w:val="0"/>
              <w:marRight w:val="0"/>
              <w:marTop w:val="0"/>
              <w:marBottom w:val="0"/>
              <w:divBdr>
                <w:top w:val="none" w:sz="0" w:space="0" w:color="auto"/>
                <w:left w:val="none" w:sz="0" w:space="0" w:color="auto"/>
                <w:bottom w:val="none" w:sz="0" w:space="0" w:color="auto"/>
                <w:right w:val="none" w:sz="0" w:space="0" w:color="auto"/>
              </w:divBdr>
            </w:div>
          </w:divsChild>
        </w:div>
        <w:div w:id="1588883749">
          <w:marLeft w:val="0"/>
          <w:marRight w:val="0"/>
          <w:marTop w:val="0"/>
          <w:marBottom w:val="0"/>
          <w:divBdr>
            <w:top w:val="none" w:sz="0" w:space="0" w:color="auto"/>
            <w:left w:val="none" w:sz="0" w:space="0" w:color="auto"/>
            <w:bottom w:val="none" w:sz="0" w:space="0" w:color="auto"/>
            <w:right w:val="none" w:sz="0" w:space="0" w:color="auto"/>
          </w:divBdr>
          <w:divsChild>
            <w:div w:id="405880495">
              <w:marLeft w:val="0"/>
              <w:marRight w:val="0"/>
              <w:marTop w:val="0"/>
              <w:marBottom w:val="0"/>
              <w:divBdr>
                <w:top w:val="none" w:sz="0" w:space="0" w:color="auto"/>
                <w:left w:val="none" w:sz="0" w:space="0" w:color="auto"/>
                <w:bottom w:val="none" w:sz="0" w:space="0" w:color="auto"/>
                <w:right w:val="none" w:sz="0" w:space="0" w:color="auto"/>
              </w:divBdr>
            </w:div>
          </w:divsChild>
        </w:div>
        <w:div w:id="510798543">
          <w:marLeft w:val="0"/>
          <w:marRight w:val="0"/>
          <w:marTop w:val="0"/>
          <w:marBottom w:val="0"/>
          <w:divBdr>
            <w:top w:val="none" w:sz="0" w:space="0" w:color="auto"/>
            <w:left w:val="none" w:sz="0" w:space="0" w:color="auto"/>
            <w:bottom w:val="none" w:sz="0" w:space="0" w:color="auto"/>
            <w:right w:val="none" w:sz="0" w:space="0" w:color="auto"/>
          </w:divBdr>
          <w:divsChild>
            <w:div w:id="1000696730">
              <w:marLeft w:val="0"/>
              <w:marRight w:val="0"/>
              <w:marTop w:val="0"/>
              <w:marBottom w:val="0"/>
              <w:divBdr>
                <w:top w:val="none" w:sz="0" w:space="0" w:color="auto"/>
                <w:left w:val="none" w:sz="0" w:space="0" w:color="auto"/>
                <w:bottom w:val="none" w:sz="0" w:space="0" w:color="auto"/>
                <w:right w:val="none" w:sz="0" w:space="0" w:color="auto"/>
              </w:divBdr>
            </w:div>
          </w:divsChild>
        </w:div>
        <w:div w:id="1597637158">
          <w:marLeft w:val="0"/>
          <w:marRight w:val="0"/>
          <w:marTop w:val="0"/>
          <w:marBottom w:val="0"/>
          <w:divBdr>
            <w:top w:val="none" w:sz="0" w:space="0" w:color="auto"/>
            <w:left w:val="none" w:sz="0" w:space="0" w:color="auto"/>
            <w:bottom w:val="none" w:sz="0" w:space="0" w:color="auto"/>
            <w:right w:val="none" w:sz="0" w:space="0" w:color="auto"/>
          </w:divBdr>
          <w:divsChild>
            <w:div w:id="1266301812">
              <w:marLeft w:val="0"/>
              <w:marRight w:val="0"/>
              <w:marTop w:val="0"/>
              <w:marBottom w:val="0"/>
              <w:divBdr>
                <w:top w:val="none" w:sz="0" w:space="0" w:color="auto"/>
                <w:left w:val="none" w:sz="0" w:space="0" w:color="auto"/>
                <w:bottom w:val="none" w:sz="0" w:space="0" w:color="auto"/>
                <w:right w:val="none" w:sz="0" w:space="0" w:color="auto"/>
              </w:divBdr>
            </w:div>
          </w:divsChild>
        </w:div>
        <w:div w:id="1067995816">
          <w:marLeft w:val="0"/>
          <w:marRight w:val="0"/>
          <w:marTop w:val="0"/>
          <w:marBottom w:val="0"/>
          <w:divBdr>
            <w:top w:val="none" w:sz="0" w:space="0" w:color="auto"/>
            <w:left w:val="none" w:sz="0" w:space="0" w:color="auto"/>
            <w:bottom w:val="none" w:sz="0" w:space="0" w:color="auto"/>
            <w:right w:val="none" w:sz="0" w:space="0" w:color="auto"/>
          </w:divBdr>
          <w:divsChild>
            <w:div w:id="1793018133">
              <w:marLeft w:val="0"/>
              <w:marRight w:val="0"/>
              <w:marTop w:val="0"/>
              <w:marBottom w:val="0"/>
              <w:divBdr>
                <w:top w:val="none" w:sz="0" w:space="0" w:color="auto"/>
                <w:left w:val="none" w:sz="0" w:space="0" w:color="auto"/>
                <w:bottom w:val="none" w:sz="0" w:space="0" w:color="auto"/>
                <w:right w:val="none" w:sz="0" w:space="0" w:color="auto"/>
              </w:divBdr>
            </w:div>
          </w:divsChild>
        </w:div>
        <w:div w:id="883516399">
          <w:marLeft w:val="0"/>
          <w:marRight w:val="0"/>
          <w:marTop w:val="0"/>
          <w:marBottom w:val="0"/>
          <w:divBdr>
            <w:top w:val="none" w:sz="0" w:space="0" w:color="auto"/>
            <w:left w:val="none" w:sz="0" w:space="0" w:color="auto"/>
            <w:bottom w:val="none" w:sz="0" w:space="0" w:color="auto"/>
            <w:right w:val="none" w:sz="0" w:space="0" w:color="auto"/>
          </w:divBdr>
          <w:divsChild>
            <w:div w:id="185683044">
              <w:marLeft w:val="0"/>
              <w:marRight w:val="0"/>
              <w:marTop w:val="0"/>
              <w:marBottom w:val="0"/>
              <w:divBdr>
                <w:top w:val="none" w:sz="0" w:space="0" w:color="auto"/>
                <w:left w:val="none" w:sz="0" w:space="0" w:color="auto"/>
                <w:bottom w:val="none" w:sz="0" w:space="0" w:color="auto"/>
                <w:right w:val="none" w:sz="0" w:space="0" w:color="auto"/>
              </w:divBdr>
            </w:div>
          </w:divsChild>
        </w:div>
        <w:div w:id="1358123490">
          <w:marLeft w:val="0"/>
          <w:marRight w:val="0"/>
          <w:marTop w:val="0"/>
          <w:marBottom w:val="0"/>
          <w:divBdr>
            <w:top w:val="none" w:sz="0" w:space="0" w:color="auto"/>
            <w:left w:val="none" w:sz="0" w:space="0" w:color="auto"/>
            <w:bottom w:val="none" w:sz="0" w:space="0" w:color="auto"/>
            <w:right w:val="none" w:sz="0" w:space="0" w:color="auto"/>
          </w:divBdr>
          <w:divsChild>
            <w:div w:id="2108965007">
              <w:marLeft w:val="0"/>
              <w:marRight w:val="0"/>
              <w:marTop w:val="0"/>
              <w:marBottom w:val="0"/>
              <w:divBdr>
                <w:top w:val="none" w:sz="0" w:space="0" w:color="auto"/>
                <w:left w:val="none" w:sz="0" w:space="0" w:color="auto"/>
                <w:bottom w:val="none" w:sz="0" w:space="0" w:color="auto"/>
                <w:right w:val="none" w:sz="0" w:space="0" w:color="auto"/>
              </w:divBdr>
            </w:div>
          </w:divsChild>
        </w:div>
        <w:div w:id="1842812464">
          <w:marLeft w:val="0"/>
          <w:marRight w:val="0"/>
          <w:marTop w:val="0"/>
          <w:marBottom w:val="0"/>
          <w:divBdr>
            <w:top w:val="none" w:sz="0" w:space="0" w:color="auto"/>
            <w:left w:val="none" w:sz="0" w:space="0" w:color="auto"/>
            <w:bottom w:val="none" w:sz="0" w:space="0" w:color="auto"/>
            <w:right w:val="none" w:sz="0" w:space="0" w:color="auto"/>
          </w:divBdr>
          <w:divsChild>
            <w:div w:id="1706057958">
              <w:marLeft w:val="0"/>
              <w:marRight w:val="0"/>
              <w:marTop w:val="0"/>
              <w:marBottom w:val="0"/>
              <w:divBdr>
                <w:top w:val="none" w:sz="0" w:space="0" w:color="auto"/>
                <w:left w:val="none" w:sz="0" w:space="0" w:color="auto"/>
                <w:bottom w:val="none" w:sz="0" w:space="0" w:color="auto"/>
                <w:right w:val="none" w:sz="0" w:space="0" w:color="auto"/>
              </w:divBdr>
            </w:div>
          </w:divsChild>
        </w:div>
        <w:div w:id="1900702617">
          <w:marLeft w:val="0"/>
          <w:marRight w:val="0"/>
          <w:marTop w:val="0"/>
          <w:marBottom w:val="0"/>
          <w:divBdr>
            <w:top w:val="none" w:sz="0" w:space="0" w:color="auto"/>
            <w:left w:val="none" w:sz="0" w:space="0" w:color="auto"/>
            <w:bottom w:val="none" w:sz="0" w:space="0" w:color="auto"/>
            <w:right w:val="none" w:sz="0" w:space="0" w:color="auto"/>
          </w:divBdr>
          <w:divsChild>
            <w:div w:id="886835771">
              <w:marLeft w:val="0"/>
              <w:marRight w:val="0"/>
              <w:marTop w:val="0"/>
              <w:marBottom w:val="0"/>
              <w:divBdr>
                <w:top w:val="none" w:sz="0" w:space="0" w:color="auto"/>
                <w:left w:val="none" w:sz="0" w:space="0" w:color="auto"/>
                <w:bottom w:val="none" w:sz="0" w:space="0" w:color="auto"/>
                <w:right w:val="none" w:sz="0" w:space="0" w:color="auto"/>
              </w:divBdr>
            </w:div>
          </w:divsChild>
        </w:div>
        <w:div w:id="1708677685">
          <w:marLeft w:val="0"/>
          <w:marRight w:val="0"/>
          <w:marTop w:val="0"/>
          <w:marBottom w:val="0"/>
          <w:divBdr>
            <w:top w:val="none" w:sz="0" w:space="0" w:color="auto"/>
            <w:left w:val="none" w:sz="0" w:space="0" w:color="auto"/>
            <w:bottom w:val="none" w:sz="0" w:space="0" w:color="auto"/>
            <w:right w:val="none" w:sz="0" w:space="0" w:color="auto"/>
          </w:divBdr>
          <w:divsChild>
            <w:div w:id="1784420780">
              <w:marLeft w:val="0"/>
              <w:marRight w:val="0"/>
              <w:marTop w:val="0"/>
              <w:marBottom w:val="0"/>
              <w:divBdr>
                <w:top w:val="none" w:sz="0" w:space="0" w:color="auto"/>
                <w:left w:val="none" w:sz="0" w:space="0" w:color="auto"/>
                <w:bottom w:val="none" w:sz="0" w:space="0" w:color="auto"/>
                <w:right w:val="none" w:sz="0" w:space="0" w:color="auto"/>
              </w:divBdr>
            </w:div>
          </w:divsChild>
        </w:div>
        <w:div w:id="1734500995">
          <w:marLeft w:val="0"/>
          <w:marRight w:val="0"/>
          <w:marTop w:val="0"/>
          <w:marBottom w:val="0"/>
          <w:divBdr>
            <w:top w:val="none" w:sz="0" w:space="0" w:color="auto"/>
            <w:left w:val="none" w:sz="0" w:space="0" w:color="auto"/>
            <w:bottom w:val="none" w:sz="0" w:space="0" w:color="auto"/>
            <w:right w:val="none" w:sz="0" w:space="0" w:color="auto"/>
          </w:divBdr>
          <w:divsChild>
            <w:div w:id="897478660">
              <w:marLeft w:val="0"/>
              <w:marRight w:val="0"/>
              <w:marTop w:val="0"/>
              <w:marBottom w:val="0"/>
              <w:divBdr>
                <w:top w:val="none" w:sz="0" w:space="0" w:color="auto"/>
                <w:left w:val="none" w:sz="0" w:space="0" w:color="auto"/>
                <w:bottom w:val="none" w:sz="0" w:space="0" w:color="auto"/>
                <w:right w:val="none" w:sz="0" w:space="0" w:color="auto"/>
              </w:divBdr>
            </w:div>
          </w:divsChild>
        </w:div>
        <w:div w:id="1220703855">
          <w:marLeft w:val="0"/>
          <w:marRight w:val="0"/>
          <w:marTop w:val="0"/>
          <w:marBottom w:val="0"/>
          <w:divBdr>
            <w:top w:val="none" w:sz="0" w:space="0" w:color="auto"/>
            <w:left w:val="none" w:sz="0" w:space="0" w:color="auto"/>
            <w:bottom w:val="none" w:sz="0" w:space="0" w:color="auto"/>
            <w:right w:val="none" w:sz="0" w:space="0" w:color="auto"/>
          </w:divBdr>
          <w:divsChild>
            <w:div w:id="1557549691">
              <w:marLeft w:val="0"/>
              <w:marRight w:val="0"/>
              <w:marTop w:val="0"/>
              <w:marBottom w:val="0"/>
              <w:divBdr>
                <w:top w:val="none" w:sz="0" w:space="0" w:color="auto"/>
                <w:left w:val="none" w:sz="0" w:space="0" w:color="auto"/>
                <w:bottom w:val="none" w:sz="0" w:space="0" w:color="auto"/>
                <w:right w:val="none" w:sz="0" w:space="0" w:color="auto"/>
              </w:divBdr>
            </w:div>
          </w:divsChild>
        </w:div>
        <w:div w:id="1951861982">
          <w:marLeft w:val="0"/>
          <w:marRight w:val="0"/>
          <w:marTop w:val="0"/>
          <w:marBottom w:val="0"/>
          <w:divBdr>
            <w:top w:val="none" w:sz="0" w:space="0" w:color="auto"/>
            <w:left w:val="none" w:sz="0" w:space="0" w:color="auto"/>
            <w:bottom w:val="none" w:sz="0" w:space="0" w:color="auto"/>
            <w:right w:val="none" w:sz="0" w:space="0" w:color="auto"/>
          </w:divBdr>
          <w:divsChild>
            <w:div w:id="494150241">
              <w:marLeft w:val="0"/>
              <w:marRight w:val="0"/>
              <w:marTop w:val="0"/>
              <w:marBottom w:val="0"/>
              <w:divBdr>
                <w:top w:val="none" w:sz="0" w:space="0" w:color="auto"/>
                <w:left w:val="none" w:sz="0" w:space="0" w:color="auto"/>
                <w:bottom w:val="none" w:sz="0" w:space="0" w:color="auto"/>
                <w:right w:val="none" w:sz="0" w:space="0" w:color="auto"/>
              </w:divBdr>
            </w:div>
          </w:divsChild>
        </w:div>
        <w:div w:id="445273272">
          <w:marLeft w:val="0"/>
          <w:marRight w:val="0"/>
          <w:marTop w:val="0"/>
          <w:marBottom w:val="0"/>
          <w:divBdr>
            <w:top w:val="none" w:sz="0" w:space="0" w:color="auto"/>
            <w:left w:val="none" w:sz="0" w:space="0" w:color="auto"/>
            <w:bottom w:val="none" w:sz="0" w:space="0" w:color="auto"/>
            <w:right w:val="none" w:sz="0" w:space="0" w:color="auto"/>
          </w:divBdr>
          <w:divsChild>
            <w:div w:id="859394004">
              <w:marLeft w:val="0"/>
              <w:marRight w:val="0"/>
              <w:marTop w:val="0"/>
              <w:marBottom w:val="0"/>
              <w:divBdr>
                <w:top w:val="none" w:sz="0" w:space="0" w:color="auto"/>
                <w:left w:val="none" w:sz="0" w:space="0" w:color="auto"/>
                <w:bottom w:val="none" w:sz="0" w:space="0" w:color="auto"/>
                <w:right w:val="none" w:sz="0" w:space="0" w:color="auto"/>
              </w:divBdr>
            </w:div>
          </w:divsChild>
        </w:div>
        <w:div w:id="665591235">
          <w:marLeft w:val="0"/>
          <w:marRight w:val="0"/>
          <w:marTop w:val="0"/>
          <w:marBottom w:val="0"/>
          <w:divBdr>
            <w:top w:val="none" w:sz="0" w:space="0" w:color="auto"/>
            <w:left w:val="none" w:sz="0" w:space="0" w:color="auto"/>
            <w:bottom w:val="none" w:sz="0" w:space="0" w:color="auto"/>
            <w:right w:val="none" w:sz="0" w:space="0" w:color="auto"/>
          </w:divBdr>
          <w:divsChild>
            <w:div w:id="923951725">
              <w:marLeft w:val="0"/>
              <w:marRight w:val="0"/>
              <w:marTop w:val="0"/>
              <w:marBottom w:val="0"/>
              <w:divBdr>
                <w:top w:val="none" w:sz="0" w:space="0" w:color="auto"/>
                <w:left w:val="none" w:sz="0" w:space="0" w:color="auto"/>
                <w:bottom w:val="none" w:sz="0" w:space="0" w:color="auto"/>
                <w:right w:val="none" w:sz="0" w:space="0" w:color="auto"/>
              </w:divBdr>
            </w:div>
          </w:divsChild>
        </w:div>
        <w:div w:id="2072772631">
          <w:marLeft w:val="0"/>
          <w:marRight w:val="0"/>
          <w:marTop w:val="0"/>
          <w:marBottom w:val="0"/>
          <w:divBdr>
            <w:top w:val="none" w:sz="0" w:space="0" w:color="auto"/>
            <w:left w:val="none" w:sz="0" w:space="0" w:color="auto"/>
            <w:bottom w:val="none" w:sz="0" w:space="0" w:color="auto"/>
            <w:right w:val="none" w:sz="0" w:space="0" w:color="auto"/>
          </w:divBdr>
          <w:divsChild>
            <w:div w:id="1360622193">
              <w:marLeft w:val="0"/>
              <w:marRight w:val="0"/>
              <w:marTop w:val="0"/>
              <w:marBottom w:val="0"/>
              <w:divBdr>
                <w:top w:val="none" w:sz="0" w:space="0" w:color="auto"/>
                <w:left w:val="none" w:sz="0" w:space="0" w:color="auto"/>
                <w:bottom w:val="none" w:sz="0" w:space="0" w:color="auto"/>
                <w:right w:val="none" w:sz="0" w:space="0" w:color="auto"/>
              </w:divBdr>
            </w:div>
          </w:divsChild>
        </w:div>
        <w:div w:id="1222063717">
          <w:marLeft w:val="0"/>
          <w:marRight w:val="0"/>
          <w:marTop w:val="0"/>
          <w:marBottom w:val="0"/>
          <w:divBdr>
            <w:top w:val="none" w:sz="0" w:space="0" w:color="auto"/>
            <w:left w:val="none" w:sz="0" w:space="0" w:color="auto"/>
            <w:bottom w:val="none" w:sz="0" w:space="0" w:color="auto"/>
            <w:right w:val="none" w:sz="0" w:space="0" w:color="auto"/>
          </w:divBdr>
          <w:divsChild>
            <w:div w:id="34159018">
              <w:marLeft w:val="0"/>
              <w:marRight w:val="0"/>
              <w:marTop w:val="0"/>
              <w:marBottom w:val="0"/>
              <w:divBdr>
                <w:top w:val="none" w:sz="0" w:space="0" w:color="auto"/>
                <w:left w:val="none" w:sz="0" w:space="0" w:color="auto"/>
                <w:bottom w:val="none" w:sz="0" w:space="0" w:color="auto"/>
                <w:right w:val="none" w:sz="0" w:space="0" w:color="auto"/>
              </w:divBdr>
            </w:div>
          </w:divsChild>
        </w:div>
        <w:div w:id="1343050848">
          <w:marLeft w:val="0"/>
          <w:marRight w:val="0"/>
          <w:marTop w:val="0"/>
          <w:marBottom w:val="0"/>
          <w:divBdr>
            <w:top w:val="none" w:sz="0" w:space="0" w:color="auto"/>
            <w:left w:val="none" w:sz="0" w:space="0" w:color="auto"/>
            <w:bottom w:val="none" w:sz="0" w:space="0" w:color="auto"/>
            <w:right w:val="none" w:sz="0" w:space="0" w:color="auto"/>
          </w:divBdr>
          <w:divsChild>
            <w:div w:id="1676306224">
              <w:marLeft w:val="0"/>
              <w:marRight w:val="0"/>
              <w:marTop w:val="0"/>
              <w:marBottom w:val="0"/>
              <w:divBdr>
                <w:top w:val="none" w:sz="0" w:space="0" w:color="auto"/>
                <w:left w:val="none" w:sz="0" w:space="0" w:color="auto"/>
                <w:bottom w:val="none" w:sz="0" w:space="0" w:color="auto"/>
                <w:right w:val="none" w:sz="0" w:space="0" w:color="auto"/>
              </w:divBdr>
            </w:div>
          </w:divsChild>
        </w:div>
        <w:div w:id="2024354531">
          <w:marLeft w:val="0"/>
          <w:marRight w:val="0"/>
          <w:marTop w:val="0"/>
          <w:marBottom w:val="0"/>
          <w:divBdr>
            <w:top w:val="none" w:sz="0" w:space="0" w:color="auto"/>
            <w:left w:val="none" w:sz="0" w:space="0" w:color="auto"/>
            <w:bottom w:val="none" w:sz="0" w:space="0" w:color="auto"/>
            <w:right w:val="none" w:sz="0" w:space="0" w:color="auto"/>
          </w:divBdr>
          <w:divsChild>
            <w:div w:id="2001276582">
              <w:marLeft w:val="0"/>
              <w:marRight w:val="0"/>
              <w:marTop w:val="0"/>
              <w:marBottom w:val="0"/>
              <w:divBdr>
                <w:top w:val="none" w:sz="0" w:space="0" w:color="auto"/>
                <w:left w:val="none" w:sz="0" w:space="0" w:color="auto"/>
                <w:bottom w:val="none" w:sz="0" w:space="0" w:color="auto"/>
                <w:right w:val="none" w:sz="0" w:space="0" w:color="auto"/>
              </w:divBdr>
            </w:div>
          </w:divsChild>
        </w:div>
        <w:div w:id="304505839">
          <w:marLeft w:val="0"/>
          <w:marRight w:val="0"/>
          <w:marTop w:val="0"/>
          <w:marBottom w:val="0"/>
          <w:divBdr>
            <w:top w:val="none" w:sz="0" w:space="0" w:color="auto"/>
            <w:left w:val="none" w:sz="0" w:space="0" w:color="auto"/>
            <w:bottom w:val="none" w:sz="0" w:space="0" w:color="auto"/>
            <w:right w:val="none" w:sz="0" w:space="0" w:color="auto"/>
          </w:divBdr>
          <w:divsChild>
            <w:div w:id="1462304865">
              <w:marLeft w:val="0"/>
              <w:marRight w:val="0"/>
              <w:marTop w:val="0"/>
              <w:marBottom w:val="0"/>
              <w:divBdr>
                <w:top w:val="none" w:sz="0" w:space="0" w:color="auto"/>
                <w:left w:val="none" w:sz="0" w:space="0" w:color="auto"/>
                <w:bottom w:val="none" w:sz="0" w:space="0" w:color="auto"/>
                <w:right w:val="none" w:sz="0" w:space="0" w:color="auto"/>
              </w:divBdr>
            </w:div>
          </w:divsChild>
        </w:div>
        <w:div w:id="1709602286">
          <w:marLeft w:val="0"/>
          <w:marRight w:val="0"/>
          <w:marTop w:val="0"/>
          <w:marBottom w:val="0"/>
          <w:divBdr>
            <w:top w:val="none" w:sz="0" w:space="0" w:color="auto"/>
            <w:left w:val="none" w:sz="0" w:space="0" w:color="auto"/>
            <w:bottom w:val="none" w:sz="0" w:space="0" w:color="auto"/>
            <w:right w:val="none" w:sz="0" w:space="0" w:color="auto"/>
          </w:divBdr>
          <w:divsChild>
            <w:div w:id="1527984995">
              <w:marLeft w:val="0"/>
              <w:marRight w:val="0"/>
              <w:marTop w:val="0"/>
              <w:marBottom w:val="0"/>
              <w:divBdr>
                <w:top w:val="none" w:sz="0" w:space="0" w:color="auto"/>
                <w:left w:val="none" w:sz="0" w:space="0" w:color="auto"/>
                <w:bottom w:val="none" w:sz="0" w:space="0" w:color="auto"/>
                <w:right w:val="none" w:sz="0" w:space="0" w:color="auto"/>
              </w:divBdr>
            </w:div>
          </w:divsChild>
        </w:div>
        <w:div w:id="661081868">
          <w:marLeft w:val="0"/>
          <w:marRight w:val="0"/>
          <w:marTop w:val="0"/>
          <w:marBottom w:val="0"/>
          <w:divBdr>
            <w:top w:val="none" w:sz="0" w:space="0" w:color="auto"/>
            <w:left w:val="none" w:sz="0" w:space="0" w:color="auto"/>
            <w:bottom w:val="none" w:sz="0" w:space="0" w:color="auto"/>
            <w:right w:val="none" w:sz="0" w:space="0" w:color="auto"/>
          </w:divBdr>
          <w:divsChild>
            <w:div w:id="1594849967">
              <w:marLeft w:val="0"/>
              <w:marRight w:val="0"/>
              <w:marTop w:val="0"/>
              <w:marBottom w:val="0"/>
              <w:divBdr>
                <w:top w:val="none" w:sz="0" w:space="0" w:color="auto"/>
                <w:left w:val="none" w:sz="0" w:space="0" w:color="auto"/>
                <w:bottom w:val="none" w:sz="0" w:space="0" w:color="auto"/>
                <w:right w:val="none" w:sz="0" w:space="0" w:color="auto"/>
              </w:divBdr>
            </w:div>
          </w:divsChild>
        </w:div>
        <w:div w:id="1574195808">
          <w:marLeft w:val="0"/>
          <w:marRight w:val="0"/>
          <w:marTop w:val="0"/>
          <w:marBottom w:val="0"/>
          <w:divBdr>
            <w:top w:val="none" w:sz="0" w:space="0" w:color="auto"/>
            <w:left w:val="none" w:sz="0" w:space="0" w:color="auto"/>
            <w:bottom w:val="none" w:sz="0" w:space="0" w:color="auto"/>
            <w:right w:val="none" w:sz="0" w:space="0" w:color="auto"/>
          </w:divBdr>
          <w:divsChild>
            <w:div w:id="838546588">
              <w:marLeft w:val="0"/>
              <w:marRight w:val="0"/>
              <w:marTop w:val="0"/>
              <w:marBottom w:val="0"/>
              <w:divBdr>
                <w:top w:val="none" w:sz="0" w:space="0" w:color="auto"/>
                <w:left w:val="none" w:sz="0" w:space="0" w:color="auto"/>
                <w:bottom w:val="none" w:sz="0" w:space="0" w:color="auto"/>
                <w:right w:val="none" w:sz="0" w:space="0" w:color="auto"/>
              </w:divBdr>
            </w:div>
          </w:divsChild>
        </w:div>
        <w:div w:id="1931546771">
          <w:marLeft w:val="0"/>
          <w:marRight w:val="0"/>
          <w:marTop w:val="0"/>
          <w:marBottom w:val="0"/>
          <w:divBdr>
            <w:top w:val="none" w:sz="0" w:space="0" w:color="auto"/>
            <w:left w:val="none" w:sz="0" w:space="0" w:color="auto"/>
            <w:bottom w:val="none" w:sz="0" w:space="0" w:color="auto"/>
            <w:right w:val="none" w:sz="0" w:space="0" w:color="auto"/>
          </w:divBdr>
          <w:divsChild>
            <w:div w:id="1037505974">
              <w:marLeft w:val="0"/>
              <w:marRight w:val="0"/>
              <w:marTop w:val="0"/>
              <w:marBottom w:val="0"/>
              <w:divBdr>
                <w:top w:val="none" w:sz="0" w:space="0" w:color="auto"/>
                <w:left w:val="none" w:sz="0" w:space="0" w:color="auto"/>
                <w:bottom w:val="none" w:sz="0" w:space="0" w:color="auto"/>
                <w:right w:val="none" w:sz="0" w:space="0" w:color="auto"/>
              </w:divBdr>
            </w:div>
          </w:divsChild>
        </w:div>
        <w:div w:id="1926264282">
          <w:marLeft w:val="0"/>
          <w:marRight w:val="0"/>
          <w:marTop w:val="0"/>
          <w:marBottom w:val="0"/>
          <w:divBdr>
            <w:top w:val="none" w:sz="0" w:space="0" w:color="auto"/>
            <w:left w:val="none" w:sz="0" w:space="0" w:color="auto"/>
            <w:bottom w:val="none" w:sz="0" w:space="0" w:color="auto"/>
            <w:right w:val="none" w:sz="0" w:space="0" w:color="auto"/>
          </w:divBdr>
          <w:divsChild>
            <w:div w:id="1499466792">
              <w:marLeft w:val="0"/>
              <w:marRight w:val="0"/>
              <w:marTop w:val="0"/>
              <w:marBottom w:val="0"/>
              <w:divBdr>
                <w:top w:val="none" w:sz="0" w:space="0" w:color="auto"/>
                <w:left w:val="none" w:sz="0" w:space="0" w:color="auto"/>
                <w:bottom w:val="none" w:sz="0" w:space="0" w:color="auto"/>
                <w:right w:val="none" w:sz="0" w:space="0" w:color="auto"/>
              </w:divBdr>
            </w:div>
          </w:divsChild>
        </w:div>
        <w:div w:id="1233273922">
          <w:marLeft w:val="0"/>
          <w:marRight w:val="0"/>
          <w:marTop w:val="0"/>
          <w:marBottom w:val="0"/>
          <w:divBdr>
            <w:top w:val="none" w:sz="0" w:space="0" w:color="auto"/>
            <w:left w:val="none" w:sz="0" w:space="0" w:color="auto"/>
            <w:bottom w:val="none" w:sz="0" w:space="0" w:color="auto"/>
            <w:right w:val="none" w:sz="0" w:space="0" w:color="auto"/>
          </w:divBdr>
          <w:divsChild>
            <w:div w:id="1181429505">
              <w:marLeft w:val="0"/>
              <w:marRight w:val="0"/>
              <w:marTop w:val="0"/>
              <w:marBottom w:val="0"/>
              <w:divBdr>
                <w:top w:val="none" w:sz="0" w:space="0" w:color="auto"/>
                <w:left w:val="none" w:sz="0" w:space="0" w:color="auto"/>
                <w:bottom w:val="none" w:sz="0" w:space="0" w:color="auto"/>
                <w:right w:val="none" w:sz="0" w:space="0" w:color="auto"/>
              </w:divBdr>
            </w:div>
          </w:divsChild>
        </w:div>
        <w:div w:id="1930919655">
          <w:marLeft w:val="0"/>
          <w:marRight w:val="0"/>
          <w:marTop w:val="0"/>
          <w:marBottom w:val="0"/>
          <w:divBdr>
            <w:top w:val="none" w:sz="0" w:space="0" w:color="auto"/>
            <w:left w:val="none" w:sz="0" w:space="0" w:color="auto"/>
            <w:bottom w:val="none" w:sz="0" w:space="0" w:color="auto"/>
            <w:right w:val="none" w:sz="0" w:space="0" w:color="auto"/>
          </w:divBdr>
          <w:divsChild>
            <w:div w:id="1096099555">
              <w:marLeft w:val="0"/>
              <w:marRight w:val="0"/>
              <w:marTop w:val="0"/>
              <w:marBottom w:val="0"/>
              <w:divBdr>
                <w:top w:val="none" w:sz="0" w:space="0" w:color="auto"/>
                <w:left w:val="none" w:sz="0" w:space="0" w:color="auto"/>
                <w:bottom w:val="none" w:sz="0" w:space="0" w:color="auto"/>
                <w:right w:val="none" w:sz="0" w:space="0" w:color="auto"/>
              </w:divBdr>
            </w:div>
          </w:divsChild>
        </w:div>
        <w:div w:id="1760590712">
          <w:marLeft w:val="0"/>
          <w:marRight w:val="0"/>
          <w:marTop w:val="0"/>
          <w:marBottom w:val="0"/>
          <w:divBdr>
            <w:top w:val="none" w:sz="0" w:space="0" w:color="auto"/>
            <w:left w:val="none" w:sz="0" w:space="0" w:color="auto"/>
            <w:bottom w:val="none" w:sz="0" w:space="0" w:color="auto"/>
            <w:right w:val="none" w:sz="0" w:space="0" w:color="auto"/>
          </w:divBdr>
          <w:divsChild>
            <w:div w:id="517231257">
              <w:marLeft w:val="0"/>
              <w:marRight w:val="0"/>
              <w:marTop w:val="0"/>
              <w:marBottom w:val="0"/>
              <w:divBdr>
                <w:top w:val="none" w:sz="0" w:space="0" w:color="auto"/>
                <w:left w:val="none" w:sz="0" w:space="0" w:color="auto"/>
                <w:bottom w:val="none" w:sz="0" w:space="0" w:color="auto"/>
                <w:right w:val="none" w:sz="0" w:space="0" w:color="auto"/>
              </w:divBdr>
            </w:div>
          </w:divsChild>
        </w:div>
        <w:div w:id="1546527248">
          <w:marLeft w:val="0"/>
          <w:marRight w:val="0"/>
          <w:marTop w:val="0"/>
          <w:marBottom w:val="0"/>
          <w:divBdr>
            <w:top w:val="none" w:sz="0" w:space="0" w:color="auto"/>
            <w:left w:val="none" w:sz="0" w:space="0" w:color="auto"/>
            <w:bottom w:val="none" w:sz="0" w:space="0" w:color="auto"/>
            <w:right w:val="none" w:sz="0" w:space="0" w:color="auto"/>
          </w:divBdr>
          <w:divsChild>
            <w:div w:id="1528450322">
              <w:marLeft w:val="0"/>
              <w:marRight w:val="0"/>
              <w:marTop w:val="0"/>
              <w:marBottom w:val="0"/>
              <w:divBdr>
                <w:top w:val="none" w:sz="0" w:space="0" w:color="auto"/>
                <w:left w:val="none" w:sz="0" w:space="0" w:color="auto"/>
                <w:bottom w:val="none" w:sz="0" w:space="0" w:color="auto"/>
                <w:right w:val="none" w:sz="0" w:space="0" w:color="auto"/>
              </w:divBdr>
            </w:div>
            <w:div w:id="1411390480">
              <w:marLeft w:val="0"/>
              <w:marRight w:val="0"/>
              <w:marTop w:val="0"/>
              <w:marBottom w:val="0"/>
              <w:divBdr>
                <w:top w:val="none" w:sz="0" w:space="0" w:color="auto"/>
                <w:left w:val="none" w:sz="0" w:space="0" w:color="auto"/>
                <w:bottom w:val="none" w:sz="0" w:space="0" w:color="auto"/>
                <w:right w:val="none" w:sz="0" w:space="0" w:color="auto"/>
              </w:divBdr>
            </w:div>
            <w:div w:id="2022584780">
              <w:marLeft w:val="0"/>
              <w:marRight w:val="0"/>
              <w:marTop w:val="0"/>
              <w:marBottom w:val="0"/>
              <w:divBdr>
                <w:top w:val="none" w:sz="0" w:space="0" w:color="auto"/>
                <w:left w:val="none" w:sz="0" w:space="0" w:color="auto"/>
                <w:bottom w:val="none" w:sz="0" w:space="0" w:color="auto"/>
                <w:right w:val="none" w:sz="0" w:space="0" w:color="auto"/>
              </w:divBdr>
            </w:div>
            <w:div w:id="1419710821">
              <w:marLeft w:val="0"/>
              <w:marRight w:val="0"/>
              <w:marTop w:val="0"/>
              <w:marBottom w:val="0"/>
              <w:divBdr>
                <w:top w:val="none" w:sz="0" w:space="0" w:color="auto"/>
                <w:left w:val="none" w:sz="0" w:space="0" w:color="auto"/>
                <w:bottom w:val="none" w:sz="0" w:space="0" w:color="auto"/>
                <w:right w:val="none" w:sz="0" w:space="0" w:color="auto"/>
              </w:divBdr>
            </w:div>
          </w:divsChild>
        </w:div>
        <w:div w:id="2118594866">
          <w:marLeft w:val="0"/>
          <w:marRight w:val="0"/>
          <w:marTop w:val="0"/>
          <w:marBottom w:val="0"/>
          <w:divBdr>
            <w:top w:val="none" w:sz="0" w:space="0" w:color="auto"/>
            <w:left w:val="none" w:sz="0" w:space="0" w:color="auto"/>
            <w:bottom w:val="none" w:sz="0" w:space="0" w:color="auto"/>
            <w:right w:val="none" w:sz="0" w:space="0" w:color="auto"/>
          </w:divBdr>
          <w:divsChild>
            <w:div w:id="1077367450">
              <w:marLeft w:val="0"/>
              <w:marRight w:val="0"/>
              <w:marTop w:val="0"/>
              <w:marBottom w:val="0"/>
              <w:divBdr>
                <w:top w:val="none" w:sz="0" w:space="0" w:color="auto"/>
                <w:left w:val="none" w:sz="0" w:space="0" w:color="auto"/>
                <w:bottom w:val="none" w:sz="0" w:space="0" w:color="auto"/>
                <w:right w:val="none" w:sz="0" w:space="0" w:color="auto"/>
              </w:divBdr>
            </w:div>
          </w:divsChild>
        </w:div>
        <w:div w:id="1774939329">
          <w:marLeft w:val="0"/>
          <w:marRight w:val="0"/>
          <w:marTop w:val="0"/>
          <w:marBottom w:val="0"/>
          <w:divBdr>
            <w:top w:val="none" w:sz="0" w:space="0" w:color="auto"/>
            <w:left w:val="none" w:sz="0" w:space="0" w:color="auto"/>
            <w:bottom w:val="none" w:sz="0" w:space="0" w:color="auto"/>
            <w:right w:val="none" w:sz="0" w:space="0" w:color="auto"/>
          </w:divBdr>
          <w:divsChild>
            <w:div w:id="1841431261">
              <w:marLeft w:val="0"/>
              <w:marRight w:val="0"/>
              <w:marTop w:val="0"/>
              <w:marBottom w:val="0"/>
              <w:divBdr>
                <w:top w:val="none" w:sz="0" w:space="0" w:color="auto"/>
                <w:left w:val="none" w:sz="0" w:space="0" w:color="auto"/>
                <w:bottom w:val="none" w:sz="0" w:space="0" w:color="auto"/>
                <w:right w:val="none" w:sz="0" w:space="0" w:color="auto"/>
              </w:divBdr>
            </w:div>
          </w:divsChild>
        </w:div>
        <w:div w:id="1415518352">
          <w:marLeft w:val="0"/>
          <w:marRight w:val="0"/>
          <w:marTop w:val="0"/>
          <w:marBottom w:val="0"/>
          <w:divBdr>
            <w:top w:val="none" w:sz="0" w:space="0" w:color="auto"/>
            <w:left w:val="none" w:sz="0" w:space="0" w:color="auto"/>
            <w:bottom w:val="none" w:sz="0" w:space="0" w:color="auto"/>
            <w:right w:val="none" w:sz="0" w:space="0" w:color="auto"/>
          </w:divBdr>
          <w:divsChild>
            <w:div w:id="1639677850">
              <w:marLeft w:val="0"/>
              <w:marRight w:val="0"/>
              <w:marTop w:val="0"/>
              <w:marBottom w:val="0"/>
              <w:divBdr>
                <w:top w:val="none" w:sz="0" w:space="0" w:color="auto"/>
                <w:left w:val="none" w:sz="0" w:space="0" w:color="auto"/>
                <w:bottom w:val="none" w:sz="0" w:space="0" w:color="auto"/>
                <w:right w:val="none" w:sz="0" w:space="0" w:color="auto"/>
              </w:divBdr>
            </w:div>
          </w:divsChild>
        </w:div>
        <w:div w:id="99885163">
          <w:marLeft w:val="0"/>
          <w:marRight w:val="0"/>
          <w:marTop w:val="0"/>
          <w:marBottom w:val="0"/>
          <w:divBdr>
            <w:top w:val="none" w:sz="0" w:space="0" w:color="auto"/>
            <w:left w:val="none" w:sz="0" w:space="0" w:color="auto"/>
            <w:bottom w:val="none" w:sz="0" w:space="0" w:color="auto"/>
            <w:right w:val="none" w:sz="0" w:space="0" w:color="auto"/>
          </w:divBdr>
          <w:divsChild>
            <w:div w:id="1791246834">
              <w:marLeft w:val="0"/>
              <w:marRight w:val="0"/>
              <w:marTop w:val="0"/>
              <w:marBottom w:val="0"/>
              <w:divBdr>
                <w:top w:val="none" w:sz="0" w:space="0" w:color="auto"/>
                <w:left w:val="none" w:sz="0" w:space="0" w:color="auto"/>
                <w:bottom w:val="none" w:sz="0" w:space="0" w:color="auto"/>
                <w:right w:val="none" w:sz="0" w:space="0" w:color="auto"/>
              </w:divBdr>
            </w:div>
          </w:divsChild>
        </w:div>
        <w:div w:id="804080063">
          <w:marLeft w:val="0"/>
          <w:marRight w:val="0"/>
          <w:marTop w:val="0"/>
          <w:marBottom w:val="0"/>
          <w:divBdr>
            <w:top w:val="none" w:sz="0" w:space="0" w:color="auto"/>
            <w:left w:val="none" w:sz="0" w:space="0" w:color="auto"/>
            <w:bottom w:val="none" w:sz="0" w:space="0" w:color="auto"/>
            <w:right w:val="none" w:sz="0" w:space="0" w:color="auto"/>
          </w:divBdr>
          <w:divsChild>
            <w:div w:id="744036198">
              <w:marLeft w:val="0"/>
              <w:marRight w:val="0"/>
              <w:marTop w:val="0"/>
              <w:marBottom w:val="0"/>
              <w:divBdr>
                <w:top w:val="none" w:sz="0" w:space="0" w:color="auto"/>
                <w:left w:val="none" w:sz="0" w:space="0" w:color="auto"/>
                <w:bottom w:val="none" w:sz="0" w:space="0" w:color="auto"/>
                <w:right w:val="none" w:sz="0" w:space="0" w:color="auto"/>
              </w:divBdr>
            </w:div>
          </w:divsChild>
        </w:div>
        <w:div w:id="169301590">
          <w:marLeft w:val="0"/>
          <w:marRight w:val="0"/>
          <w:marTop w:val="0"/>
          <w:marBottom w:val="0"/>
          <w:divBdr>
            <w:top w:val="none" w:sz="0" w:space="0" w:color="auto"/>
            <w:left w:val="none" w:sz="0" w:space="0" w:color="auto"/>
            <w:bottom w:val="none" w:sz="0" w:space="0" w:color="auto"/>
            <w:right w:val="none" w:sz="0" w:space="0" w:color="auto"/>
          </w:divBdr>
          <w:divsChild>
            <w:div w:id="1076511188">
              <w:marLeft w:val="0"/>
              <w:marRight w:val="0"/>
              <w:marTop w:val="0"/>
              <w:marBottom w:val="0"/>
              <w:divBdr>
                <w:top w:val="none" w:sz="0" w:space="0" w:color="auto"/>
                <w:left w:val="none" w:sz="0" w:space="0" w:color="auto"/>
                <w:bottom w:val="none" w:sz="0" w:space="0" w:color="auto"/>
                <w:right w:val="none" w:sz="0" w:space="0" w:color="auto"/>
              </w:divBdr>
            </w:div>
          </w:divsChild>
        </w:div>
        <w:div w:id="908423809">
          <w:marLeft w:val="0"/>
          <w:marRight w:val="0"/>
          <w:marTop w:val="0"/>
          <w:marBottom w:val="0"/>
          <w:divBdr>
            <w:top w:val="none" w:sz="0" w:space="0" w:color="auto"/>
            <w:left w:val="none" w:sz="0" w:space="0" w:color="auto"/>
            <w:bottom w:val="none" w:sz="0" w:space="0" w:color="auto"/>
            <w:right w:val="none" w:sz="0" w:space="0" w:color="auto"/>
          </w:divBdr>
          <w:divsChild>
            <w:div w:id="1103502449">
              <w:marLeft w:val="0"/>
              <w:marRight w:val="0"/>
              <w:marTop w:val="0"/>
              <w:marBottom w:val="0"/>
              <w:divBdr>
                <w:top w:val="none" w:sz="0" w:space="0" w:color="auto"/>
                <w:left w:val="none" w:sz="0" w:space="0" w:color="auto"/>
                <w:bottom w:val="none" w:sz="0" w:space="0" w:color="auto"/>
                <w:right w:val="none" w:sz="0" w:space="0" w:color="auto"/>
              </w:divBdr>
            </w:div>
          </w:divsChild>
        </w:div>
        <w:div w:id="1608272342">
          <w:marLeft w:val="0"/>
          <w:marRight w:val="0"/>
          <w:marTop w:val="0"/>
          <w:marBottom w:val="0"/>
          <w:divBdr>
            <w:top w:val="none" w:sz="0" w:space="0" w:color="auto"/>
            <w:left w:val="none" w:sz="0" w:space="0" w:color="auto"/>
            <w:bottom w:val="none" w:sz="0" w:space="0" w:color="auto"/>
            <w:right w:val="none" w:sz="0" w:space="0" w:color="auto"/>
          </w:divBdr>
          <w:divsChild>
            <w:div w:id="2027635165">
              <w:marLeft w:val="0"/>
              <w:marRight w:val="0"/>
              <w:marTop w:val="0"/>
              <w:marBottom w:val="0"/>
              <w:divBdr>
                <w:top w:val="none" w:sz="0" w:space="0" w:color="auto"/>
                <w:left w:val="none" w:sz="0" w:space="0" w:color="auto"/>
                <w:bottom w:val="none" w:sz="0" w:space="0" w:color="auto"/>
                <w:right w:val="none" w:sz="0" w:space="0" w:color="auto"/>
              </w:divBdr>
            </w:div>
          </w:divsChild>
        </w:div>
        <w:div w:id="1977056233">
          <w:marLeft w:val="0"/>
          <w:marRight w:val="0"/>
          <w:marTop w:val="0"/>
          <w:marBottom w:val="0"/>
          <w:divBdr>
            <w:top w:val="none" w:sz="0" w:space="0" w:color="auto"/>
            <w:left w:val="none" w:sz="0" w:space="0" w:color="auto"/>
            <w:bottom w:val="none" w:sz="0" w:space="0" w:color="auto"/>
            <w:right w:val="none" w:sz="0" w:space="0" w:color="auto"/>
          </w:divBdr>
          <w:divsChild>
            <w:div w:id="1030298138">
              <w:marLeft w:val="0"/>
              <w:marRight w:val="0"/>
              <w:marTop w:val="0"/>
              <w:marBottom w:val="0"/>
              <w:divBdr>
                <w:top w:val="none" w:sz="0" w:space="0" w:color="auto"/>
                <w:left w:val="none" w:sz="0" w:space="0" w:color="auto"/>
                <w:bottom w:val="none" w:sz="0" w:space="0" w:color="auto"/>
                <w:right w:val="none" w:sz="0" w:space="0" w:color="auto"/>
              </w:divBdr>
            </w:div>
          </w:divsChild>
        </w:div>
        <w:div w:id="1800804006">
          <w:marLeft w:val="0"/>
          <w:marRight w:val="0"/>
          <w:marTop w:val="0"/>
          <w:marBottom w:val="0"/>
          <w:divBdr>
            <w:top w:val="none" w:sz="0" w:space="0" w:color="auto"/>
            <w:left w:val="none" w:sz="0" w:space="0" w:color="auto"/>
            <w:bottom w:val="none" w:sz="0" w:space="0" w:color="auto"/>
            <w:right w:val="none" w:sz="0" w:space="0" w:color="auto"/>
          </w:divBdr>
          <w:divsChild>
            <w:div w:id="1445416728">
              <w:marLeft w:val="0"/>
              <w:marRight w:val="0"/>
              <w:marTop w:val="0"/>
              <w:marBottom w:val="0"/>
              <w:divBdr>
                <w:top w:val="none" w:sz="0" w:space="0" w:color="auto"/>
                <w:left w:val="none" w:sz="0" w:space="0" w:color="auto"/>
                <w:bottom w:val="none" w:sz="0" w:space="0" w:color="auto"/>
                <w:right w:val="none" w:sz="0" w:space="0" w:color="auto"/>
              </w:divBdr>
            </w:div>
          </w:divsChild>
        </w:div>
        <w:div w:id="764225295">
          <w:marLeft w:val="0"/>
          <w:marRight w:val="0"/>
          <w:marTop w:val="0"/>
          <w:marBottom w:val="0"/>
          <w:divBdr>
            <w:top w:val="none" w:sz="0" w:space="0" w:color="auto"/>
            <w:left w:val="none" w:sz="0" w:space="0" w:color="auto"/>
            <w:bottom w:val="none" w:sz="0" w:space="0" w:color="auto"/>
            <w:right w:val="none" w:sz="0" w:space="0" w:color="auto"/>
          </w:divBdr>
          <w:divsChild>
            <w:div w:id="1694183996">
              <w:marLeft w:val="0"/>
              <w:marRight w:val="0"/>
              <w:marTop w:val="0"/>
              <w:marBottom w:val="0"/>
              <w:divBdr>
                <w:top w:val="none" w:sz="0" w:space="0" w:color="auto"/>
                <w:left w:val="none" w:sz="0" w:space="0" w:color="auto"/>
                <w:bottom w:val="none" w:sz="0" w:space="0" w:color="auto"/>
                <w:right w:val="none" w:sz="0" w:space="0" w:color="auto"/>
              </w:divBdr>
            </w:div>
          </w:divsChild>
        </w:div>
        <w:div w:id="208226721">
          <w:marLeft w:val="0"/>
          <w:marRight w:val="0"/>
          <w:marTop w:val="0"/>
          <w:marBottom w:val="0"/>
          <w:divBdr>
            <w:top w:val="none" w:sz="0" w:space="0" w:color="auto"/>
            <w:left w:val="none" w:sz="0" w:space="0" w:color="auto"/>
            <w:bottom w:val="none" w:sz="0" w:space="0" w:color="auto"/>
            <w:right w:val="none" w:sz="0" w:space="0" w:color="auto"/>
          </w:divBdr>
          <w:divsChild>
            <w:div w:id="1878811011">
              <w:marLeft w:val="0"/>
              <w:marRight w:val="0"/>
              <w:marTop w:val="0"/>
              <w:marBottom w:val="0"/>
              <w:divBdr>
                <w:top w:val="none" w:sz="0" w:space="0" w:color="auto"/>
                <w:left w:val="none" w:sz="0" w:space="0" w:color="auto"/>
                <w:bottom w:val="none" w:sz="0" w:space="0" w:color="auto"/>
                <w:right w:val="none" w:sz="0" w:space="0" w:color="auto"/>
              </w:divBdr>
            </w:div>
          </w:divsChild>
        </w:div>
        <w:div w:id="1028068728">
          <w:marLeft w:val="0"/>
          <w:marRight w:val="0"/>
          <w:marTop w:val="0"/>
          <w:marBottom w:val="0"/>
          <w:divBdr>
            <w:top w:val="none" w:sz="0" w:space="0" w:color="auto"/>
            <w:left w:val="none" w:sz="0" w:space="0" w:color="auto"/>
            <w:bottom w:val="none" w:sz="0" w:space="0" w:color="auto"/>
            <w:right w:val="none" w:sz="0" w:space="0" w:color="auto"/>
          </w:divBdr>
          <w:divsChild>
            <w:div w:id="1208882689">
              <w:marLeft w:val="0"/>
              <w:marRight w:val="0"/>
              <w:marTop w:val="0"/>
              <w:marBottom w:val="0"/>
              <w:divBdr>
                <w:top w:val="none" w:sz="0" w:space="0" w:color="auto"/>
                <w:left w:val="none" w:sz="0" w:space="0" w:color="auto"/>
                <w:bottom w:val="none" w:sz="0" w:space="0" w:color="auto"/>
                <w:right w:val="none" w:sz="0" w:space="0" w:color="auto"/>
              </w:divBdr>
            </w:div>
          </w:divsChild>
        </w:div>
        <w:div w:id="463817715">
          <w:marLeft w:val="0"/>
          <w:marRight w:val="0"/>
          <w:marTop w:val="0"/>
          <w:marBottom w:val="0"/>
          <w:divBdr>
            <w:top w:val="none" w:sz="0" w:space="0" w:color="auto"/>
            <w:left w:val="none" w:sz="0" w:space="0" w:color="auto"/>
            <w:bottom w:val="none" w:sz="0" w:space="0" w:color="auto"/>
            <w:right w:val="none" w:sz="0" w:space="0" w:color="auto"/>
          </w:divBdr>
          <w:divsChild>
            <w:div w:id="405611947">
              <w:marLeft w:val="0"/>
              <w:marRight w:val="0"/>
              <w:marTop w:val="0"/>
              <w:marBottom w:val="0"/>
              <w:divBdr>
                <w:top w:val="none" w:sz="0" w:space="0" w:color="auto"/>
                <w:left w:val="none" w:sz="0" w:space="0" w:color="auto"/>
                <w:bottom w:val="none" w:sz="0" w:space="0" w:color="auto"/>
                <w:right w:val="none" w:sz="0" w:space="0" w:color="auto"/>
              </w:divBdr>
            </w:div>
          </w:divsChild>
        </w:div>
        <w:div w:id="1499733164">
          <w:marLeft w:val="0"/>
          <w:marRight w:val="0"/>
          <w:marTop w:val="0"/>
          <w:marBottom w:val="0"/>
          <w:divBdr>
            <w:top w:val="none" w:sz="0" w:space="0" w:color="auto"/>
            <w:left w:val="none" w:sz="0" w:space="0" w:color="auto"/>
            <w:bottom w:val="none" w:sz="0" w:space="0" w:color="auto"/>
            <w:right w:val="none" w:sz="0" w:space="0" w:color="auto"/>
          </w:divBdr>
          <w:divsChild>
            <w:div w:id="1468934756">
              <w:marLeft w:val="0"/>
              <w:marRight w:val="0"/>
              <w:marTop w:val="0"/>
              <w:marBottom w:val="0"/>
              <w:divBdr>
                <w:top w:val="none" w:sz="0" w:space="0" w:color="auto"/>
                <w:left w:val="none" w:sz="0" w:space="0" w:color="auto"/>
                <w:bottom w:val="none" w:sz="0" w:space="0" w:color="auto"/>
                <w:right w:val="none" w:sz="0" w:space="0" w:color="auto"/>
              </w:divBdr>
            </w:div>
          </w:divsChild>
        </w:div>
        <w:div w:id="1281884922">
          <w:marLeft w:val="0"/>
          <w:marRight w:val="0"/>
          <w:marTop w:val="0"/>
          <w:marBottom w:val="0"/>
          <w:divBdr>
            <w:top w:val="none" w:sz="0" w:space="0" w:color="auto"/>
            <w:left w:val="none" w:sz="0" w:space="0" w:color="auto"/>
            <w:bottom w:val="none" w:sz="0" w:space="0" w:color="auto"/>
            <w:right w:val="none" w:sz="0" w:space="0" w:color="auto"/>
          </w:divBdr>
          <w:divsChild>
            <w:div w:id="74015956">
              <w:marLeft w:val="0"/>
              <w:marRight w:val="0"/>
              <w:marTop w:val="0"/>
              <w:marBottom w:val="0"/>
              <w:divBdr>
                <w:top w:val="none" w:sz="0" w:space="0" w:color="auto"/>
                <w:left w:val="none" w:sz="0" w:space="0" w:color="auto"/>
                <w:bottom w:val="none" w:sz="0" w:space="0" w:color="auto"/>
                <w:right w:val="none" w:sz="0" w:space="0" w:color="auto"/>
              </w:divBdr>
            </w:div>
          </w:divsChild>
        </w:div>
        <w:div w:id="1501458952">
          <w:marLeft w:val="0"/>
          <w:marRight w:val="0"/>
          <w:marTop w:val="0"/>
          <w:marBottom w:val="0"/>
          <w:divBdr>
            <w:top w:val="none" w:sz="0" w:space="0" w:color="auto"/>
            <w:left w:val="none" w:sz="0" w:space="0" w:color="auto"/>
            <w:bottom w:val="none" w:sz="0" w:space="0" w:color="auto"/>
            <w:right w:val="none" w:sz="0" w:space="0" w:color="auto"/>
          </w:divBdr>
          <w:divsChild>
            <w:div w:id="951132868">
              <w:marLeft w:val="0"/>
              <w:marRight w:val="0"/>
              <w:marTop w:val="0"/>
              <w:marBottom w:val="0"/>
              <w:divBdr>
                <w:top w:val="none" w:sz="0" w:space="0" w:color="auto"/>
                <w:left w:val="none" w:sz="0" w:space="0" w:color="auto"/>
                <w:bottom w:val="none" w:sz="0" w:space="0" w:color="auto"/>
                <w:right w:val="none" w:sz="0" w:space="0" w:color="auto"/>
              </w:divBdr>
            </w:div>
          </w:divsChild>
        </w:div>
        <w:div w:id="1985431782">
          <w:marLeft w:val="0"/>
          <w:marRight w:val="0"/>
          <w:marTop w:val="0"/>
          <w:marBottom w:val="0"/>
          <w:divBdr>
            <w:top w:val="none" w:sz="0" w:space="0" w:color="auto"/>
            <w:left w:val="none" w:sz="0" w:space="0" w:color="auto"/>
            <w:bottom w:val="none" w:sz="0" w:space="0" w:color="auto"/>
            <w:right w:val="none" w:sz="0" w:space="0" w:color="auto"/>
          </w:divBdr>
          <w:divsChild>
            <w:div w:id="1407991155">
              <w:marLeft w:val="0"/>
              <w:marRight w:val="0"/>
              <w:marTop w:val="0"/>
              <w:marBottom w:val="0"/>
              <w:divBdr>
                <w:top w:val="none" w:sz="0" w:space="0" w:color="auto"/>
                <w:left w:val="none" w:sz="0" w:space="0" w:color="auto"/>
                <w:bottom w:val="none" w:sz="0" w:space="0" w:color="auto"/>
                <w:right w:val="none" w:sz="0" w:space="0" w:color="auto"/>
              </w:divBdr>
            </w:div>
          </w:divsChild>
        </w:div>
        <w:div w:id="254826248">
          <w:marLeft w:val="0"/>
          <w:marRight w:val="0"/>
          <w:marTop w:val="0"/>
          <w:marBottom w:val="0"/>
          <w:divBdr>
            <w:top w:val="none" w:sz="0" w:space="0" w:color="auto"/>
            <w:left w:val="none" w:sz="0" w:space="0" w:color="auto"/>
            <w:bottom w:val="none" w:sz="0" w:space="0" w:color="auto"/>
            <w:right w:val="none" w:sz="0" w:space="0" w:color="auto"/>
          </w:divBdr>
          <w:divsChild>
            <w:div w:id="1318024881">
              <w:marLeft w:val="0"/>
              <w:marRight w:val="0"/>
              <w:marTop w:val="0"/>
              <w:marBottom w:val="0"/>
              <w:divBdr>
                <w:top w:val="none" w:sz="0" w:space="0" w:color="auto"/>
                <w:left w:val="none" w:sz="0" w:space="0" w:color="auto"/>
                <w:bottom w:val="none" w:sz="0" w:space="0" w:color="auto"/>
                <w:right w:val="none" w:sz="0" w:space="0" w:color="auto"/>
              </w:divBdr>
            </w:div>
          </w:divsChild>
        </w:div>
        <w:div w:id="1868249085">
          <w:marLeft w:val="0"/>
          <w:marRight w:val="0"/>
          <w:marTop w:val="0"/>
          <w:marBottom w:val="0"/>
          <w:divBdr>
            <w:top w:val="none" w:sz="0" w:space="0" w:color="auto"/>
            <w:left w:val="none" w:sz="0" w:space="0" w:color="auto"/>
            <w:bottom w:val="none" w:sz="0" w:space="0" w:color="auto"/>
            <w:right w:val="none" w:sz="0" w:space="0" w:color="auto"/>
          </w:divBdr>
          <w:divsChild>
            <w:div w:id="1998193787">
              <w:marLeft w:val="0"/>
              <w:marRight w:val="0"/>
              <w:marTop w:val="0"/>
              <w:marBottom w:val="0"/>
              <w:divBdr>
                <w:top w:val="none" w:sz="0" w:space="0" w:color="auto"/>
                <w:left w:val="none" w:sz="0" w:space="0" w:color="auto"/>
                <w:bottom w:val="none" w:sz="0" w:space="0" w:color="auto"/>
                <w:right w:val="none" w:sz="0" w:space="0" w:color="auto"/>
              </w:divBdr>
            </w:div>
          </w:divsChild>
        </w:div>
        <w:div w:id="1463235308">
          <w:marLeft w:val="0"/>
          <w:marRight w:val="0"/>
          <w:marTop w:val="0"/>
          <w:marBottom w:val="0"/>
          <w:divBdr>
            <w:top w:val="none" w:sz="0" w:space="0" w:color="auto"/>
            <w:left w:val="none" w:sz="0" w:space="0" w:color="auto"/>
            <w:bottom w:val="none" w:sz="0" w:space="0" w:color="auto"/>
            <w:right w:val="none" w:sz="0" w:space="0" w:color="auto"/>
          </w:divBdr>
          <w:divsChild>
            <w:div w:id="932346">
              <w:marLeft w:val="0"/>
              <w:marRight w:val="0"/>
              <w:marTop w:val="0"/>
              <w:marBottom w:val="0"/>
              <w:divBdr>
                <w:top w:val="none" w:sz="0" w:space="0" w:color="auto"/>
                <w:left w:val="none" w:sz="0" w:space="0" w:color="auto"/>
                <w:bottom w:val="none" w:sz="0" w:space="0" w:color="auto"/>
                <w:right w:val="none" w:sz="0" w:space="0" w:color="auto"/>
              </w:divBdr>
            </w:div>
          </w:divsChild>
        </w:div>
        <w:div w:id="1791508525">
          <w:marLeft w:val="0"/>
          <w:marRight w:val="0"/>
          <w:marTop w:val="0"/>
          <w:marBottom w:val="0"/>
          <w:divBdr>
            <w:top w:val="none" w:sz="0" w:space="0" w:color="auto"/>
            <w:left w:val="none" w:sz="0" w:space="0" w:color="auto"/>
            <w:bottom w:val="none" w:sz="0" w:space="0" w:color="auto"/>
            <w:right w:val="none" w:sz="0" w:space="0" w:color="auto"/>
          </w:divBdr>
          <w:divsChild>
            <w:div w:id="276110174">
              <w:marLeft w:val="0"/>
              <w:marRight w:val="0"/>
              <w:marTop w:val="0"/>
              <w:marBottom w:val="0"/>
              <w:divBdr>
                <w:top w:val="none" w:sz="0" w:space="0" w:color="auto"/>
                <w:left w:val="none" w:sz="0" w:space="0" w:color="auto"/>
                <w:bottom w:val="none" w:sz="0" w:space="0" w:color="auto"/>
                <w:right w:val="none" w:sz="0" w:space="0" w:color="auto"/>
              </w:divBdr>
            </w:div>
          </w:divsChild>
        </w:div>
        <w:div w:id="1377386065">
          <w:marLeft w:val="0"/>
          <w:marRight w:val="0"/>
          <w:marTop w:val="0"/>
          <w:marBottom w:val="0"/>
          <w:divBdr>
            <w:top w:val="none" w:sz="0" w:space="0" w:color="auto"/>
            <w:left w:val="none" w:sz="0" w:space="0" w:color="auto"/>
            <w:bottom w:val="none" w:sz="0" w:space="0" w:color="auto"/>
            <w:right w:val="none" w:sz="0" w:space="0" w:color="auto"/>
          </w:divBdr>
          <w:divsChild>
            <w:div w:id="641348270">
              <w:marLeft w:val="0"/>
              <w:marRight w:val="0"/>
              <w:marTop w:val="0"/>
              <w:marBottom w:val="0"/>
              <w:divBdr>
                <w:top w:val="none" w:sz="0" w:space="0" w:color="auto"/>
                <w:left w:val="none" w:sz="0" w:space="0" w:color="auto"/>
                <w:bottom w:val="none" w:sz="0" w:space="0" w:color="auto"/>
                <w:right w:val="none" w:sz="0" w:space="0" w:color="auto"/>
              </w:divBdr>
            </w:div>
          </w:divsChild>
        </w:div>
        <w:div w:id="1416514339">
          <w:marLeft w:val="0"/>
          <w:marRight w:val="0"/>
          <w:marTop w:val="0"/>
          <w:marBottom w:val="0"/>
          <w:divBdr>
            <w:top w:val="none" w:sz="0" w:space="0" w:color="auto"/>
            <w:left w:val="none" w:sz="0" w:space="0" w:color="auto"/>
            <w:bottom w:val="none" w:sz="0" w:space="0" w:color="auto"/>
            <w:right w:val="none" w:sz="0" w:space="0" w:color="auto"/>
          </w:divBdr>
          <w:divsChild>
            <w:div w:id="1345329770">
              <w:marLeft w:val="0"/>
              <w:marRight w:val="0"/>
              <w:marTop w:val="0"/>
              <w:marBottom w:val="0"/>
              <w:divBdr>
                <w:top w:val="none" w:sz="0" w:space="0" w:color="auto"/>
                <w:left w:val="none" w:sz="0" w:space="0" w:color="auto"/>
                <w:bottom w:val="none" w:sz="0" w:space="0" w:color="auto"/>
                <w:right w:val="none" w:sz="0" w:space="0" w:color="auto"/>
              </w:divBdr>
            </w:div>
          </w:divsChild>
        </w:div>
        <w:div w:id="1583955582">
          <w:marLeft w:val="0"/>
          <w:marRight w:val="0"/>
          <w:marTop w:val="0"/>
          <w:marBottom w:val="0"/>
          <w:divBdr>
            <w:top w:val="none" w:sz="0" w:space="0" w:color="auto"/>
            <w:left w:val="none" w:sz="0" w:space="0" w:color="auto"/>
            <w:bottom w:val="none" w:sz="0" w:space="0" w:color="auto"/>
            <w:right w:val="none" w:sz="0" w:space="0" w:color="auto"/>
          </w:divBdr>
          <w:divsChild>
            <w:div w:id="566838102">
              <w:marLeft w:val="0"/>
              <w:marRight w:val="0"/>
              <w:marTop w:val="0"/>
              <w:marBottom w:val="0"/>
              <w:divBdr>
                <w:top w:val="none" w:sz="0" w:space="0" w:color="auto"/>
                <w:left w:val="none" w:sz="0" w:space="0" w:color="auto"/>
                <w:bottom w:val="none" w:sz="0" w:space="0" w:color="auto"/>
                <w:right w:val="none" w:sz="0" w:space="0" w:color="auto"/>
              </w:divBdr>
            </w:div>
          </w:divsChild>
        </w:div>
        <w:div w:id="601377926">
          <w:marLeft w:val="0"/>
          <w:marRight w:val="0"/>
          <w:marTop w:val="0"/>
          <w:marBottom w:val="0"/>
          <w:divBdr>
            <w:top w:val="none" w:sz="0" w:space="0" w:color="auto"/>
            <w:left w:val="none" w:sz="0" w:space="0" w:color="auto"/>
            <w:bottom w:val="none" w:sz="0" w:space="0" w:color="auto"/>
            <w:right w:val="none" w:sz="0" w:space="0" w:color="auto"/>
          </w:divBdr>
          <w:divsChild>
            <w:div w:id="338241833">
              <w:marLeft w:val="0"/>
              <w:marRight w:val="0"/>
              <w:marTop w:val="0"/>
              <w:marBottom w:val="0"/>
              <w:divBdr>
                <w:top w:val="none" w:sz="0" w:space="0" w:color="auto"/>
                <w:left w:val="none" w:sz="0" w:space="0" w:color="auto"/>
                <w:bottom w:val="none" w:sz="0" w:space="0" w:color="auto"/>
                <w:right w:val="none" w:sz="0" w:space="0" w:color="auto"/>
              </w:divBdr>
            </w:div>
          </w:divsChild>
        </w:div>
        <w:div w:id="1940335963">
          <w:marLeft w:val="0"/>
          <w:marRight w:val="0"/>
          <w:marTop w:val="0"/>
          <w:marBottom w:val="0"/>
          <w:divBdr>
            <w:top w:val="none" w:sz="0" w:space="0" w:color="auto"/>
            <w:left w:val="none" w:sz="0" w:space="0" w:color="auto"/>
            <w:bottom w:val="none" w:sz="0" w:space="0" w:color="auto"/>
            <w:right w:val="none" w:sz="0" w:space="0" w:color="auto"/>
          </w:divBdr>
          <w:divsChild>
            <w:div w:id="1163467254">
              <w:marLeft w:val="0"/>
              <w:marRight w:val="0"/>
              <w:marTop w:val="0"/>
              <w:marBottom w:val="0"/>
              <w:divBdr>
                <w:top w:val="none" w:sz="0" w:space="0" w:color="auto"/>
                <w:left w:val="none" w:sz="0" w:space="0" w:color="auto"/>
                <w:bottom w:val="none" w:sz="0" w:space="0" w:color="auto"/>
                <w:right w:val="none" w:sz="0" w:space="0" w:color="auto"/>
              </w:divBdr>
            </w:div>
          </w:divsChild>
        </w:div>
        <w:div w:id="856507492">
          <w:marLeft w:val="0"/>
          <w:marRight w:val="0"/>
          <w:marTop w:val="0"/>
          <w:marBottom w:val="0"/>
          <w:divBdr>
            <w:top w:val="none" w:sz="0" w:space="0" w:color="auto"/>
            <w:left w:val="none" w:sz="0" w:space="0" w:color="auto"/>
            <w:bottom w:val="none" w:sz="0" w:space="0" w:color="auto"/>
            <w:right w:val="none" w:sz="0" w:space="0" w:color="auto"/>
          </w:divBdr>
          <w:divsChild>
            <w:div w:id="27269166">
              <w:marLeft w:val="0"/>
              <w:marRight w:val="0"/>
              <w:marTop w:val="0"/>
              <w:marBottom w:val="0"/>
              <w:divBdr>
                <w:top w:val="none" w:sz="0" w:space="0" w:color="auto"/>
                <w:left w:val="none" w:sz="0" w:space="0" w:color="auto"/>
                <w:bottom w:val="none" w:sz="0" w:space="0" w:color="auto"/>
                <w:right w:val="none" w:sz="0" w:space="0" w:color="auto"/>
              </w:divBdr>
            </w:div>
          </w:divsChild>
        </w:div>
        <w:div w:id="901526896">
          <w:marLeft w:val="0"/>
          <w:marRight w:val="0"/>
          <w:marTop w:val="0"/>
          <w:marBottom w:val="0"/>
          <w:divBdr>
            <w:top w:val="none" w:sz="0" w:space="0" w:color="auto"/>
            <w:left w:val="none" w:sz="0" w:space="0" w:color="auto"/>
            <w:bottom w:val="none" w:sz="0" w:space="0" w:color="auto"/>
            <w:right w:val="none" w:sz="0" w:space="0" w:color="auto"/>
          </w:divBdr>
          <w:divsChild>
            <w:div w:id="1146120274">
              <w:marLeft w:val="0"/>
              <w:marRight w:val="0"/>
              <w:marTop w:val="0"/>
              <w:marBottom w:val="0"/>
              <w:divBdr>
                <w:top w:val="none" w:sz="0" w:space="0" w:color="auto"/>
                <w:left w:val="none" w:sz="0" w:space="0" w:color="auto"/>
                <w:bottom w:val="none" w:sz="0" w:space="0" w:color="auto"/>
                <w:right w:val="none" w:sz="0" w:space="0" w:color="auto"/>
              </w:divBdr>
            </w:div>
          </w:divsChild>
        </w:div>
        <w:div w:id="100493614">
          <w:marLeft w:val="0"/>
          <w:marRight w:val="0"/>
          <w:marTop w:val="0"/>
          <w:marBottom w:val="0"/>
          <w:divBdr>
            <w:top w:val="none" w:sz="0" w:space="0" w:color="auto"/>
            <w:left w:val="none" w:sz="0" w:space="0" w:color="auto"/>
            <w:bottom w:val="none" w:sz="0" w:space="0" w:color="auto"/>
            <w:right w:val="none" w:sz="0" w:space="0" w:color="auto"/>
          </w:divBdr>
          <w:divsChild>
            <w:div w:id="611785413">
              <w:marLeft w:val="0"/>
              <w:marRight w:val="0"/>
              <w:marTop w:val="0"/>
              <w:marBottom w:val="0"/>
              <w:divBdr>
                <w:top w:val="none" w:sz="0" w:space="0" w:color="auto"/>
                <w:left w:val="none" w:sz="0" w:space="0" w:color="auto"/>
                <w:bottom w:val="none" w:sz="0" w:space="0" w:color="auto"/>
                <w:right w:val="none" w:sz="0" w:space="0" w:color="auto"/>
              </w:divBdr>
            </w:div>
          </w:divsChild>
        </w:div>
        <w:div w:id="1473205893">
          <w:marLeft w:val="0"/>
          <w:marRight w:val="0"/>
          <w:marTop w:val="0"/>
          <w:marBottom w:val="0"/>
          <w:divBdr>
            <w:top w:val="none" w:sz="0" w:space="0" w:color="auto"/>
            <w:left w:val="none" w:sz="0" w:space="0" w:color="auto"/>
            <w:bottom w:val="none" w:sz="0" w:space="0" w:color="auto"/>
            <w:right w:val="none" w:sz="0" w:space="0" w:color="auto"/>
          </w:divBdr>
          <w:divsChild>
            <w:div w:id="546644856">
              <w:marLeft w:val="0"/>
              <w:marRight w:val="0"/>
              <w:marTop w:val="0"/>
              <w:marBottom w:val="0"/>
              <w:divBdr>
                <w:top w:val="none" w:sz="0" w:space="0" w:color="auto"/>
                <w:left w:val="none" w:sz="0" w:space="0" w:color="auto"/>
                <w:bottom w:val="none" w:sz="0" w:space="0" w:color="auto"/>
                <w:right w:val="none" w:sz="0" w:space="0" w:color="auto"/>
              </w:divBdr>
            </w:div>
          </w:divsChild>
        </w:div>
        <w:div w:id="688028306">
          <w:marLeft w:val="0"/>
          <w:marRight w:val="0"/>
          <w:marTop w:val="0"/>
          <w:marBottom w:val="0"/>
          <w:divBdr>
            <w:top w:val="none" w:sz="0" w:space="0" w:color="auto"/>
            <w:left w:val="none" w:sz="0" w:space="0" w:color="auto"/>
            <w:bottom w:val="none" w:sz="0" w:space="0" w:color="auto"/>
            <w:right w:val="none" w:sz="0" w:space="0" w:color="auto"/>
          </w:divBdr>
          <w:divsChild>
            <w:div w:id="1098329376">
              <w:marLeft w:val="0"/>
              <w:marRight w:val="0"/>
              <w:marTop w:val="0"/>
              <w:marBottom w:val="0"/>
              <w:divBdr>
                <w:top w:val="none" w:sz="0" w:space="0" w:color="auto"/>
                <w:left w:val="none" w:sz="0" w:space="0" w:color="auto"/>
                <w:bottom w:val="none" w:sz="0" w:space="0" w:color="auto"/>
                <w:right w:val="none" w:sz="0" w:space="0" w:color="auto"/>
              </w:divBdr>
            </w:div>
          </w:divsChild>
        </w:div>
        <w:div w:id="1194802050">
          <w:marLeft w:val="0"/>
          <w:marRight w:val="0"/>
          <w:marTop w:val="0"/>
          <w:marBottom w:val="0"/>
          <w:divBdr>
            <w:top w:val="none" w:sz="0" w:space="0" w:color="auto"/>
            <w:left w:val="none" w:sz="0" w:space="0" w:color="auto"/>
            <w:bottom w:val="none" w:sz="0" w:space="0" w:color="auto"/>
            <w:right w:val="none" w:sz="0" w:space="0" w:color="auto"/>
          </w:divBdr>
          <w:divsChild>
            <w:div w:id="1634022729">
              <w:marLeft w:val="0"/>
              <w:marRight w:val="0"/>
              <w:marTop w:val="0"/>
              <w:marBottom w:val="0"/>
              <w:divBdr>
                <w:top w:val="none" w:sz="0" w:space="0" w:color="auto"/>
                <w:left w:val="none" w:sz="0" w:space="0" w:color="auto"/>
                <w:bottom w:val="none" w:sz="0" w:space="0" w:color="auto"/>
                <w:right w:val="none" w:sz="0" w:space="0" w:color="auto"/>
              </w:divBdr>
            </w:div>
          </w:divsChild>
        </w:div>
        <w:div w:id="1731003235">
          <w:marLeft w:val="0"/>
          <w:marRight w:val="0"/>
          <w:marTop w:val="0"/>
          <w:marBottom w:val="0"/>
          <w:divBdr>
            <w:top w:val="none" w:sz="0" w:space="0" w:color="auto"/>
            <w:left w:val="none" w:sz="0" w:space="0" w:color="auto"/>
            <w:bottom w:val="none" w:sz="0" w:space="0" w:color="auto"/>
            <w:right w:val="none" w:sz="0" w:space="0" w:color="auto"/>
          </w:divBdr>
          <w:divsChild>
            <w:div w:id="2088727376">
              <w:marLeft w:val="0"/>
              <w:marRight w:val="0"/>
              <w:marTop w:val="0"/>
              <w:marBottom w:val="0"/>
              <w:divBdr>
                <w:top w:val="none" w:sz="0" w:space="0" w:color="auto"/>
                <w:left w:val="none" w:sz="0" w:space="0" w:color="auto"/>
                <w:bottom w:val="none" w:sz="0" w:space="0" w:color="auto"/>
                <w:right w:val="none" w:sz="0" w:space="0" w:color="auto"/>
              </w:divBdr>
            </w:div>
          </w:divsChild>
        </w:div>
        <w:div w:id="694379288">
          <w:marLeft w:val="0"/>
          <w:marRight w:val="0"/>
          <w:marTop w:val="0"/>
          <w:marBottom w:val="0"/>
          <w:divBdr>
            <w:top w:val="none" w:sz="0" w:space="0" w:color="auto"/>
            <w:left w:val="none" w:sz="0" w:space="0" w:color="auto"/>
            <w:bottom w:val="none" w:sz="0" w:space="0" w:color="auto"/>
            <w:right w:val="none" w:sz="0" w:space="0" w:color="auto"/>
          </w:divBdr>
          <w:divsChild>
            <w:div w:id="2008362075">
              <w:marLeft w:val="0"/>
              <w:marRight w:val="0"/>
              <w:marTop w:val="0"/>
              <w:marBottom w:val="0"/>
              <w:divBdr>
                <w:top w:val="none" w:sz="0" w:space="0" w:color="auto"/>
                <w:left w:val="none" w:sz="0" w:space="0" w:color="auto"/>
                <w:bottom w:val="none" w:sz="0" w:space="0" w:color="auto"/>
                <w:right w:val="none" w:sz="0" w:space="0" w:color="auto"/>
              </w:divBdr>
            </w:div>
          </w:divsChild>
        </w:div>
        <w:div w:id="940718099">
          <w:marLeft w:val="0"/>
          <w:marRight w:val="0"/>
          <w:marTop w:val="0"/>
          <w:marBottom w:val="0"/>
          <w:divBdr>
            <w:top w:val="none" w:sz="0" w:space="0" w:color="auto"/>
            <w:left w:val="none" w:sz="0" w:space="0" w:color="auto"/>
            <w:bottom w:val="none" w:sz="0" w:space="0" w:color="auto"/>
            <w:right w:val="none" w:sz="0" w:space="0" w:color="auto"/>
          </w:divBdr>
          <w:divsChild>
            <w:div w:id="724255286">
              <w:marLeft w:val="0"/>
              <w:marRight w:val="0"/>
              <w:marTop w:val="0"/>
              <w:marBottom w:val="0"/>
              <w:divBdr>
                <w:top w:val="none" w:sz="0" w:space="0" w:color="auto"/>
                <w:left w:val="none" w:sz="0" w:space="0" w:color="auto"/>
                <w:bottom w:val="none" w:sz="0" w:space="0" w:color="auto"/>
                <w:right w:val="none" w:sz="0" w:space="0" w:color="auto"/>
              </w:divBdr>
            </w:div>
          </w:divsChild>
        </w:div>
        <w:div w:id="1150443770">
          <w:marLeft w:val="0"/>
          <w:marRight w:val="0"/>
          <w:marTop w:val="0"/>
          <w:marBottom w:val="0"/>
          <w:divBdr>
            <w:top w:val="none" w:sz="0" w:space="0" w:color="auto"/>
            <w:left w:val="none" w:sz="0" w:space="0" w:color="auto"/>
            <w:bottom w:val="none" w:sz="0" w:space="0" w:color="auto"/>
            <w:right w:val="none" w:sz="0" w:space="0" w:color="auto"/>
          </w:divBdr>
          <w:divsChild>
            <w:div w:id="1339191963">
              <w:marLeft w:val="0"/>
              <w:marRight w:val="0"/>
              <w:marTop w:val="0"/>
              <w:marBottom w:val="0"/>
              <w:divBdr>
                <w:top w:val="none" w:sz="0" w:space="0" w:color="auto"/>
                <w:left w:val="none" w:sz="0" w:space="0" w:color="auto"/>
                <w:bottom w:val="none" w:sz="0" w:space="0" w:color="auto"/>
                <w:right w:val="none" w:sz="0" w:space="0" w:color="auto"/>
              </w:divBdr>
            </w:div>
          </w:divsChild>
        </w:div>
        <w:div w:id="10031945">
          <w:marLeft w:val="0"/>
          <w:marRight w:val="0"/>
          <w:marTop w:val="0"/>
          <w:marBottom w:val="0"/>
          <w:divBdr>
            <w:top w:val="none" w:sz="0" w:space="0" w:color="auto"/>
            <w:left w:val="none" w:sz="0" w:space="0" w:color="auto"/>
            <w:bottom w:val="none" w:sz="0" w:space="0" w:color="auto"/>
            <w:right w:val="none" w:sz="0" w:space="0" w:color="auto"/>
          </w:divBdr>
          <w:divsChild>
            <w:div w:id="1869176728">
              <w:marLeft w:val="0"/>
              <w:marRight w:val="0"/>
              <w:marTop w:val="0"/>
              <w:marBottom w:val="0"/>
              <w:divBdr>
                <w:top w:val="none" w:sz="0" w:space="0" w:color="auto"/>
                <w:left w:val="none" w:sz="0" w:space="0" w:color="auto"/>
                <w:bottom w:val="none" w:sz="0" w:space="0" w:color="auto"/>
                <w:right w:val="none" w:sz="0" w:space="0" w:color="auto"/>
              </w:divBdr>
            </w:div>
          </w:divsChild>
        </w:div>
        <w:div w:id="1686319079">
          <w:marLeft w:val="0"/>
          <w:marRight w:val="0"/>
          <w:marTop w:val="0"/>
          <w:marBottom w:val="0"/>
          <w:divBdr>
            <w:top w:val="none" w:sz="0" w:space="0" w:color="auto"/>
            <w:left w:val="none" w:sz="0" w:space="0" w:color="auto"/>
            <w:bottom w:val="none" w:sz="0" w:space="0" w:color="auto"/>
            <w:right w:val="none" w:sz="0" w:space="0" w:color="auto"/>
          </w:divBdr>
          <w:divsChild>
            <w:div w:id="1806508230">
              <w:marLeft w:val="0"/>
              <w:marRight w:val="0"/>
              <w:marTop w:val="0"/>
              <w:marBottom w:val="0"/>
              <w:divBdr>
                <w:top w:val="none" w:sz="0" w:space="0" w:color="auto"/>
                <w:left w:val="none" w:sz="0" w:space="0" w:color="auto"/>
                <w:bottom w:val="none" w:sz="0" w:space="0" w:color="auto"/>
                <w:right w:val="none" w:sz="0" w:space="0" w:color="auto"/>
              </w:divBdr>
            </w:div>
          </w:divsChild>
        </w:div>
        <w:div w:id="1664316202">
          <w:marLeft w:val="0"/>
          <w:marRight w:val="0"/>
          <w:marTop w:val="0"/>
          <w:marBottom w:val="0"/>
          <w:divBdr>
            <w:top w:val="none" w:sz="0" w:space="0" w:color="auto"/>
            <w:left w:val="none" w:sz="0" w:space="0" w:color="auto"/>
            <w:bottom w:val="none" w:sz="0" w:space="0" w:color="auto"/>
            <w:right w:val="none" w:sz="0" w:space="0" w:color="auto"/>
          </w:divBdr>
          <w:divsChild>
            <w:div w:id="1136413967">
              <w:marLeft w:val="0"/>
              <w:marRight w:val="0"/>
              <w:marTop w:val="0"/>
              <w:marBottom w:val="0"/>
              <w:divBdr>
                <w:top w:val="none" w:sz="0" w:space="0" w:color="auto"/>
                <w:left w:val="none" w:sz="0" w:space="0" w:color="auto"/>
                <w:bottom w:val="none" w:sz="0" w:space="0" w:color="auto"/>
                <w:right w:val="none" w:sz="0" w:space="0" w:color="auto"/>
              </w:divBdr>
            </w:div>
          </w:divsChild>
        </w:div>
        <w:div w:id="716516603">
          <w:marLeft w:val="0"/>
          <w:marRight w:val="0"/>
          <w:marTop w:val="0"/>
          <w:marBottom w:val="0"/>
          <w:divBdr>
            <w:top w:val="none" w:sz="0" w:space="0" w:color="auto"/>
            <w:left w:val="none" w:sz="0" w:space="0" w:color="auto"/>
            <w:bottom w:val="none" w:sz="0" w:space="0" w:color="auto"/>
            <w:right w:val="none" w:sz="0" w:space="0" w:color="auto"/>
          </w:divBdr>
          <w:divsChild>
            <w:div w:id="993023340">
              <w:marLeft w:val="0"/>
              <w:marRight w:val="0"/>
              <w:marTop w:val="0"/>
              <w:marBottom w:val="0"/>
              <w:divBdr>
                <w:top w:val="none" w:sz="0" w:space="0" w:color="auto"/>
                <w:left w:val="none" w:sz="0" w:space="0" w:color="auto"/>
                <w:bottom w:val="none" w:sz="0" w:space="0" w:color="auto"/>
                <w:right w:val="none" w:sz="0" w:space="0" w:color="auto"/>
              </w:divBdr>
            </w:div>
          </w:divsChild>
        </w:div>
        <w:div w:id="88082271">
          <w:marLeft w:val="0"/>
          <w:marRight w:val="0"/>
          <w:marTop w:val="0"/>
          <w:marBottom w:val="0"/>
          <w:divBdr>
            <w:top w:val="none" w:sz="0" w:space="0" w:color="auto"/>
            <w:left w:val="none" w:sz="0" w:space="0" w:color="auto"/>
            <w:bottom w:val="none" w:sz="0" w:space="0" w:color="auto"/>
            <w:right w:val="none" w:sz="0" w:space="0" w:color="auto"/>
          </w:divBdr>
          <w:divsChild>
            <w:div w:id="887690528">
              <w:marLeft w:val="0"/>
              <w:marRight w:val="0"/>
              <w:marTop w:val="0"/>
              <w:marBottom w:val="0"/>
              <w:divBdr>
                <w:top w:val="none" w:sz="0" w:space="0" w:color="auto"/>
                <w:left w:val="none" w:sz="0" w:space="0" w:color="auto"/>
                <w:bottom w:val="none" w:sz="0" w:space="0" w:color="auto"/>
                <w:right w:val="none" w:sz="0" w:space="0" w:color="auto"/>
              </w:divBdr>
            </w:div>
          </w:divsChild>
        </w:div>
        <w:div w:id="330454352">
          <w:marLeft w:val="0"/>
          <w:marRight w:val="0"/>
          <w:marTop w:val="0"/>
          <w:marBottom w:val="0"/>
          <w:divBdr>
            <w:top w:val="none" w:sz="0" w:space="0" w:color="auto"/>
            <w:left w:val="none" w:sz="0" w:space="0" w:color="auto"/>
            <w:bottom w:val="none" w:sz="0" w:space="0" w:color="auto"/>
            <w:right w:val="none" w:sz="0" w:space="0" w:color="auto"/>
          </w:divBdr>
          <w:divsChild>
            <w:div w:id="1587838205">
              <w:marLeft w:val="0"/>
              <w:marRight w:val="0"/>
              <w:marTop w:val="0"/>
              <w:marBottom w:val="0"/>
              <w:divBdr>
                <w:top w:val="none" w:sz="0" w:space="0" w:color="auto"/>
                <w:left w:val="none" w:sz="0" w:space="0" w:color="auto"/>
                <w:bottom w:val="none" w:sz="0" w:space="0" w:color="auto"/>
                <w:right w:val="none" w:sz="0" w:space="0" w:color="auto"/>
              </w:divBdr>
            </w:div>
          </w:divsChild>
        </w:div>
        <w:div w:id="545458875">
          <w:marLeft w:val="0"/>
          <w:marRight w:val="0"/>
          <w:marTop w:val="0"/>
          <w:marBottom w:val="0"/>
          <w:divBdr>
            <w:top w:val="none" w:sz="0" w:space="0" w:color="auto"/>
            <w:left w:val="none" w:sz="0" w:space="0" w:color="auto"/>
            <w:bottom w:val="none" w:sz="0" w:space="0" w:color="auto"/>
            <w:right w:val="none" w:sz="0" w:space="0" w:color="auto"/>
          </w:divBdr>
          <w:divsChild>
            <w:div w:id="1906526864">
              <w:marLeft w:val="0"/>
              <w:marRight w:val="0"/>
              <w:marTop w:val="0"/>
              <w:marBottom w:val="0"/>
              <w:divBdr>
                <w:top w:val="none" w:sz="0" w:space="0" w:color="auto"/>
                <w:left w:val="none" w:sz="0" w:space="0" w:color="auto"/>
                <w:bottom w:val="none" w:sz="0" w:space="0" w:color="auto"/>
                <w:right w:val="none" w:sz="0" w:space="0" w:color="auto"/>
              </w:divBdr>
            </w:div>
          </w:divsChild>
        </w:div>
        <w:div w:id="213932315">
          <w:marLeft w:val="0"/>
          <w:marRight w:val="0"/>
          <w:marTop w:val="0"/>
          <w:marBottom w:val="0"/>
          <w:divBdr>
            <w:top w:val="none" w:sz="0" w:space="0" w:color="auto"/>
            <w:left w:val="none" w:sz="0" w:space="0" w:color="auto"/>
            <w:bottom w:val="none" w:sz="0" w:space="0" w:color="auto"/>
            <w:right w:val="none" w:sz="0" w:space="0" w:color="auto"/>
          </w:divBdr>
          <w:divsChild>
            <w:div w:id="724448123">
              <w:marLeft w:val="0"/>
              <w:marRight w:val="0"/>
              <w:marTop w:val="0"/>
              <w:marBottom w:val="0"/>
              <w:divBdr>
                <w:top w:val="none" w:sz="0" w:space="0" w:color="auto"/>
                <w:left w:val="none" w:sz="0" w:space="0" w:color="auto"/>
                <w:bottom w:val="none" w:sz="0" w:space="0" w:color="auto"/>
                <w:right w:val="none" w:sz="0" w:space="0" w:color="auto"/>
              </w:divBdr>
            </w:div>
          </w:divsChild>
        </w:div>
        <w:div w:id="696085334">
          <w:marLeft w:val="0"/>
          <w:marRight w:val="0"/>
          <w:marTop w:val="0"/>
          <w:marBottom w:val="0"/>
          <w:divBdr>
            <w:top w:val="none" w:sz="0" w:space="0" w:color="auto"/>
            <w:left w:val="none" w:sz="0" w:space="0" w:color="auto"/>
            <w:bottom w:val="none" w:sz="0" w:space="0" w:color="auto"/>
            <w:right w:val="none" w:sz="0" w:space="0" w:color="auto"/>
          </w:divBdr>
          <w:divsChild>
            <w:div w:id="319619954">
              <w:marLeft w:val="0"/>
              <w:marRight w:val="0"/>
              <w:marTop w:val="0"/>
              <w:marBottom w:val="0"/>
              <w:divBdr>
                <w:top w:val="none" w:sz="0" w:space="0" w:color="auto"/>
                <w:left w:val="none" w:sz="0" w:space="0" w:color="auto"/>
                <w:bottom w:val="none" w:sz="0" w:space="0" w:color="auto"/>
                <w:right w:val="none" w:sz="0" w:space="0" w:color="auto"/>
              </w:divBdr>
            </w:div>
          </w:divsChild>
        </w:div>
        <w:div w:id="1260605926">
          <w:marLeft w:val="0"/>
          <w:marRight w:val="0"/>
          <w:marTop w:val="0"/>
          <w:marBottom w:val="0"/>
          <w:divBdr>
            <w:top w:val="none" w:sz="0" w:space="0" w:color="auto"/>
            <w:left w:val="none" w:sz="0" w:space="0" w:color="auto"/>
            <w:bottom w:val="none" w:sz="0" w:space="0" w:color="auto"/>
            <w:right w:val="none" w:sz="0" w:space="0" w:color="auto"/>
          </w:divBdr>
          <w:divsChild>
            <w:div w:id="1563180298">
              <w:marLeft w:val="0"/>
              <w:marRight w:val="0"/>
              <w:marTop w:val="0"/>
              <w:marBottom w:val="0"/>
              <w:divBdr>
                <w:top w:val="none" w:sz="0" w:space="0" w:color="auto"/>
                <w:left w:val="none" w:sz="0" w:space="0" w:color="auto"/>
                <w:bottom w:val="none" w:sz="0" w:space="0" w:color="auto"/>
                <w:right w:val="none" w:sz="0" w:space="0" w:color="auto"/>
              </w:divBdr>
            </w:div>
          </w:divsChild>
        </w:div>
        <w:div w:id="2007317548">
          <w:marLeft w:val="0"/>
          <w:marRight w:val="0"/>
          <w:marTop w:val="0"/>
          <w:marBottom w:val="0"/>
          <w:divBdr>
            <w:top w:val="none" w:sz="0" w:space="0" w:color="auto"/>
            <w:left w:val="none" w:sz="0" w:space="0" w:color="auto"/>
            <w:bottom w:val="none" w:sz="0" w:space="0" w:color="auto"/>
            <w:right w:val="none" w:sz="0" w:space="0" w:color="auto"/>
          </w:divBdr>
          <w:divsChild>
            <w:div w:id="2120446193">
              <w:marLeft w:val="0"/>
              <w:marRight w:val="0"/>
              <w:marTop w:val="0"/>
              <w:marBottom w:val="0"/>
              <w:divBdr>
                <w:top w:val="none" w:sz="0" w:space="0" w:color="auto"/>
                <w:left w:val="none" w:sz="0" w:space="0" w:color="auto"/>
                <w:bottom w:val="none" w:sz="0" w:space="0" w:color="auto"/>
                <w:right w:val="none" w:sz="0" w:space="0" w:color="auto"/>
              </w:divBdr>
            </w:div>
          </w:divsChild>
        </w:div>
        <w:div w:id="1697197404">
          <w:marLeft w:val="0"/>
          <w:marRight w:val="0"/>
          <w:marTop w:val="0"/>
          <w:marBottom w:val="0"/>
          <w:divBdr>
            <w:top w:val="none" w:sz="0" w:space="0" w:color="auto"/>
            <w:left w:val="none" w:sz="0" w:space="0" w:color="auto"/>
            <w:bottom w:val="none" w:sz="0" w:space="0" w:color="auto"/>
            <w:right w:val="none" w:sz="0" w:space="0" w:color="auto"/>
          </w:divBdr>
          <w:divsChild>
            <w:div w:id="188111427">
              <w:marLeft w:val="0"/>
              <w:marRight w:val="0"/>
              <w:marTop w:val="0"/>
              <w:marBottom w:val="0"/>
              <w:divBdr>
                <w:top w:val="none" w:sz="0" w:space="0" w:color="auto"/>
                <w:left w:val="none" w:sz="0" w:space="0" w:color="auto"/>
                <w:bottom w:val="none" w:sz="0" w:space="0" w:color="auto"/>
                <w:right w:val="none" w:sz="0" w:space="0" w:color="auto"/>
              </w:divBdr>
            </w:div>
          </w:divsChild>
        </w:div>
        <w:div w:id="339240060">
          <w:marLeft w:val="0"/>
          <w:marRight w:val="0"/>
          <w:marTop w:val="0"/>
          <w:marBottom w:val="0"/>
          <w:divBdr>
            <w:top w:val="none" w:sz="0" w:space="0" w:color="auto"/>
            <w:left w:val="none" w:sz="0" w:space="0" w:color="auto"/>
            <w:bottom w:val="none" w:sz="0" w:space="0" w:color="auto"/>
            <w:right w:val="none" w:sz="0" w:space="0" w:color="auto"/>
          </w:divBdr>
          <w:divsChild>
            <w:div w:id="1038553333">
              <w:marLeft w:val="0"/>
              <w:marRight w:val="0"/>
              <w:marTop w:val="0"/>
              <w:marBottom w:val="0"/>
              <w:divBdr>
                <w:top w:val="none" w:sz="0" w:space="0" w:color="auto"/>
                <w:left w:val="none" w:sz="0" w:space="0" w:color="auto"/>
                <w:bottom w:val="none" w:sz="0" w:space="0" w:color="auto"/>
                <w:right w:val="none" w:sz="0" w:space="0" w:color="auto"/>
              </w:divBdr>
            </w:div>
          </w:divsChild>
        </w:div>
        <w:div w:id="1378092726">
          <w:marLeft w:val="0"/>
          <w:marRight w:val="0"/>
          <w:marTop w:val="0"/>
          <w:marBottom w:val="0"/>
          <w:divBdr>
            <w:top w:val="none" w:sz="0" w:space="0" w:color="auto"/>
            <w:left w:val="none" w:sz="0" w:space="0" w:color="auto"/>
            <w:bottom w:val="none" w:sz="0" w:space="0" w:color="auto"/>
            <w:right w:val="none" w:sz="0" w:space="0" w:color="auto"/>
          </w:divBdr>
          <w:divsChild>
            <w:div w:id="293678916">
              <w:marLeft w:val="0"/>
              <w:marRight w:val="0"/>
              <w:marTop w:val="0"/>
              <w:marBottom w:val="0"/>
              <w:divBdr>
                <w:top w:val="none" w:sz="0" w:space="0" w:color="auto"/>
                <w:left w:val="none" w:sz="0" w:space="0" w:color="auto"/>
                <w:bottom w:val="none" w:sz="0" w:space="0" w:color="auto"/>
                <w:right w:val="none" w:sz="0" w:space="0" w:color="auto"/>
              </w:divBdr>
            </w:div>
          </w:divsChild>
        </w:div>
        <w:div w:id="1311132044">
          <w:marLeft w:val="0"/>
          <w:marRight w:val="0"/>
          <w:marTop w:val="0"/>
          <w:marBottom w:val="0"/>
          <w:divBdr>
            <w:top w:val="none" w:sz="0" w:space="0" w:color="auto"/>
            <w:left w:val="none" w:sz="0" w:space="0" w:color="auto"/>
            <w:bottom w:val="none" w:sz="0" w:space="0" w:color="auto"/>
            <w:right w:val="none" w:sz="0" w:space="0" w:color="auto"/>
          </w:divBdr>
          <w:divsChild>
            <w:div w:id="2000453162">
              <w:marLeft w:val="0"/>
              <w:marRight w:val="0"/>
              <w:marTop w:val="0"/>
              <w:marBottom w:val="0"/>
              <w:divBdr>
                <w:top w:val="none" w:sz="0" w:space="0" w:color="auto"/>
                <w:left w:val="none" w:sz="0" w:space="0" w:color="auto"/>
                <w:bottom w:val="none" w:sz="0" w:space="0" w:color="auto"/>
                <w:right w:val="none" w:sz="0" w:space="0" w:color="auto"/>
              </w:divBdr>
            </w:div>
          </w:divsChild>
        </w:div>
        <w:div w:id="1267812763">
          <w:marLeft w:val="0"/>
          <w:marRight w:val="0"/>
          <w:marTop w:val="0"/>
          <w:marBottom w:val="0"/>
          <w:divBdr>
            <w:top w:val="none" w:sz="0" w:space="0" w:color="auto"/>
            <w:left w:val="none" w:sz="0" w:space="0" w:color="auto"/>
            <w:bottom w:val="none" w:sz="0" w:space="0" w:color="auto"/>
            <w:right w:val="none" w:sz="0" w:space="0" w:color="auto"/>
          </w:divBdr>
          <w:divsChild>
            <w:div w:id="499734079">
              <w:marLeft w:val="0"/>
              <w:marRight w:val="0"/>
              <w:marTop w:val="0"/>
              <w:marBottom w:val="0"/>
              <w:divBdr>
                <w:top w:val="none" w:sz="0" w:space="0" w:color="auto"/>
                <w:left w:val="none" w:sz="0" w:space="0" w:color="auto"/>
                <w:bottom w:val="none" w:sz="0" w:space="0" w:color="auto"/>
                <w:right w:val="none" w:sz="0" w:space="0" w:color="auto"/>
              </w:divBdr>
            </w:div>
          </w:divsChild>
        </w:div>
        <w:div w:id="1987396986">
          <w:marLeft w:val="0"/>
          <w:marRight w:val="0"/>
          <w:marTop w:val="0"/>
          <w:marBottom w:val="0"/>
          <w:divBdr>
            <w:top w:val="none" w:sz="0" w:space="0" w:color="auto"/>
            <w:left w:val="none" w:sz="0" w:space="0" w:color="auto"/>
            <w:bottom w:val="none" w:sz="0" w:space="0" w:color="auto"/>
            <w:right w:val="none" w:sz="0" w:space="0" w:color="auto"/>
          </w:divBdr>
          <w:divsChild>
            <w:div w:id="1431437555">
              <w:marLeft w:val="0"/>
              <w:marRight w:val="0"/>
              <w:marTop w:val="0"/>
              <w:marBottom w:val="0"/>
              <w:divBdr>
                <w:top w:val="none" w:sz="0" w:space="0" w:color="auto"/>
                <w:left w:val="none" w:sz="0" w:space="0" w:color="auto"/>
                <w:bottom w:val="none" w:sz="0" w:space="0" w:color="auto"/>
                <w:right w:val="none" w:sz="0" w:space="0" w:color="auto"/>
              </w:divBdr>
            </w:div>
          </w:divsChild>
        </w:div>
        <w:div w:id="1109155735">
          <w:marLeft w:val="0"/>
          <w:marRight w:val="0"/>
          <w:marTop w:val="0"/>
          <w:marBottom w:val="0"/>
          <w:divBdr>
            <w:top w:val="none" w:sz="0" w:space="0" w:color="auto"/>
            <w:left w:val="none" w:sz="0" w:space="0" w:color="auto"/>
            <w:bottom w:val="none" w:sz="0" w:space="0" w:color="auto"/>
            <w:right w:val="none" w:sz="0" w:space="0" w:color="auto"/>
          </w:divBdr>
          <w:divsChild>
            <w:div w:id="2142918841">
              <w:marLeft w:val="0"/>
              <w:marRight w:val="0"/>
              <w:marTop w:val="0"/>
              <w:marBottom w:val="0"/>
              <w:divBdr>
                <w:top w:val="none" w:sz="0" w:space="0" w:color="auto"/>
                <w:left w:val="none" w:sz="0" w:space="0" w:color="auto"/>
                <w:bottom w:val="none" w:sz="0" w:space="0" w:color="auto"/>
                <w:right w:val="none" w:sz="0" w:space="0" w:color="auto"/>
              </w:divBdr>
            </w:div>
          </w:divsChild>
        </w:div>
        <w:div w:id="2011638810">
          <w:marLeft w:val="0"/>
          <w:marRight w:val="0"/>
          <w:marTop w:val="0"/>
          <w:marBottom w:val="0"/>
          <w:divBdr>
            <w:top w:val="none" w:sz="0" w:space="0" w:color="auto"/>
            <w:left w:val="none" w:sz="0" w:space="0" w:color="auto"/>
            <w:bottom w:val="none" w:sz="0" w:space="0" w:color="auto"/>
            <w:right w:val="none" w:sz="0" w:space="0" w:color="auto"/>
          </w:divBdr>
          <w:divsChild>
            <w:div w:id="1475178000">
              <w:marLeft w:val="0"/>
              <w:marRight w:val="0"/>
              <w:marTop w:val="0"/>
              <w:marBottom w:val="0"/>
              <w:divBdr>
                <w:top w:val="none" w:sz="0" w:space="0" w:color="auto"/>
                <w:left w:val="none" w:sz="0" w:space="0" w:color="auto"/>
                <w:bottom w:val="none" w:sz="0" w:space="0" w:color="auto"/>
                <w:right w:val="none" w:sz="0" w:space="0" w:color="auto"/>
              </w:divBdr>
            </w:div>
          </w:divsChild>
        </w:div>
        <w:div w:id="930159429">
          <w:marLeft w:val="0"/>
          <w:marRight w:val="0"/>
          <w:marTop w:val="0"/>
          <w:marBottom w:val="0"/>
          <w:divBdr>
            <w:top w:val="none" w:sz="0" w:space="0" w:color="auto"/>
            <w:left w:val="none" w:sz="0" w:space="0" w:color="auto"/>
            <w:bottom w:val="none" w:sz="0" w:space="0" w:color="auto"/>
            <w:right w:val="none" w:sz="0" w:space="0" w:color="auto"/>
          </w:divBdr>
          <w:divsChild>
            <w:div w:id="1749494798">
              <w:marLeft w:val="0"/>
              <w:marRight w:val="0"/>
              <w:marTop w:val="0"/>
              <w:marBottom w:val="0"/>
              <w:divBdr>
                <w:top w:val="none" w:sz="0" w:space="0" w:color="auto"/>
                <w:left w:val="none" w:sz="0" w:space="0" w:color="auto"/>
                <w:bottom w:val="none" w:sz="0" w:space="0" w:color="auto"/>
                <w:right w:val="none" w:sz="0" w:space="0" w:color="auto"/>
              </w:divBdr>
            </w:div>
          </w:divsChild>
        </w:div>
        <w:div w:id="13965710">
          <w:marLeft w:val="0"/>
          <w:marRight w:val="0"/>
          <w:marTop w:val="0"/>
          <w:marBottom w:val="0"/>
          <w:divBdr>
            <w:top w:val="none" w:sz="0" w:space="0" w:color="auto"/>
            <w:left w:val="none" w:sz="0" w:space="0" w:color="auto"/>
            <w:bottom w:val="none" w:sz="0" w:space="0" w:color="auto"/>
            <w:right w:val="none" w:sz="0" w:space="0" w:color="auto"/>
          </w:divBdr>
          <w:divsChild>
            <w:div w:id="612593014">
              <w:marLeft w:val="0"/>
              <w:marRight w:val="0"/>
              <w:marTop w:val="0"/>
              <w:marBottom w:val="0"/>
              <w:divBdr>
                <w:top w:val="none" w:sz="0" w:space="0" w:color="auto"/>
                <w:left w:val="none" w:sz="0" w:space="0" w:color="auto"/>
                <w:bottom w:val="none" w:sz="0" w:space="0" w:color="auto"/>
                <w:right w:val="none" w:sz="0" w:space="0" w:color="auto"/>
              </w:divBdr>
            </w:div>
          </w:divsChild>
        </w:div>
        <w:div w:id="2074698100">
          <w:marLeft w:val="0"/>
          <w:marRight w:val="0"/>
          <w:marTop w:val="0"/>
          <w:marBottom w:val="0"/>
          <w:divBdr>
            <w:top w:val="none" w:sz="0" w:space="0" w:color="auto"/>
            <w:left w:val="none" w:sz="0" w:space="0" w:color="auto"/>
            <w:bottom w:val="none" w:sz="0" w:space="0" w:color="auto"/>
            <w:right w:val="none" w:sz="0" w:space="0" w:color="auto"/>
          </w:divBdr>
          <w:divsChild>
            <w:div w:id="1898053872">
              <w:marLeft w:val="0"/>
              <w:marRight w:val="0"/>
              <w:marTop w:val="0"/>
              <w:marBottom w:val="0"/>
              <w:divBdr>
                <w:top w:val="none" w:sz="0" w:space="0" w:color="auto"/>
                <w:left w:val="none" w:sz="0" w:space="0" w:color="auto"/>
                <w:bottom w:val="none" w:sz="0" w:space="0" w:color="auto"/>
                <w:right w:val="none" w:sz="0" w:space="0" w:color="auto"/>
              </w:divBdr>
            </w:div>
          </w:divsChild>
        </w:div>
        <w:div w:id="1272786130">
          <w:marLeft w:val="0"/>
          <w:marRight w:val="0"/>
          <w:marTop w:val="0"/>
          <w:marBottom w:val="0"/>
          <w:divBdr>
            <w:top w:val="none" w:sz="0" w:space="0" w:color="auto"/>
            <w:left w:val="none" w:sz="0" w:space="0" w:color="auto"/>
            <w:bottom w:val="none" w:sz="0" w:space="0" w:color="auto"/>
            <w:right w:val="none" w:sz="0" w:space="0" w:color="auto"/>
          </w:divBdr>
          <w:divsChild>
            <w:div w:id="851456682">
              <w:marLeft w:val="0"/>
              <w:marRight w:val="0"/>
              <w:marTop w:val="0"/>
              <w:marBottom w:val="0"/>
              <w:divBdr>
                <w:top w:val="none" w:sz="0" w:space="0" w:color="auto"/>
                <w:left w:val="none" w:sz="0" w:space="0" w:color="auto"/>
                <w:bottom w:val="none" w:sz="0" w:space="0" w:color="auto"/>
                <w:right w:val="none" w:sz="0" w:space="0" w:color="auto"/>
              </w:divBdr>
            </w:div>
          </w:divsChild>
        </w:div>
        <w:div w:id="1200439283">
          <w:marLeft w:val="0"/>
          <w:marRight w:val="0"/>
          <w:marTop w:val="0"/>
          <w:marBottom w:val="0"/>
          <w:divBdr>
            <w:top w:val="none" w:sz="0" w:space="0" w:color="auto"/>
            <w:left w:val="none" w:sz="0" w:space="0" w:color="auto"/>
            <w:bottom w:val="none" w:sz="0" w:space="0" w:color="auto"/>
            <w:right w:val="none" w:sz="0" w:space="0" w:color="auto"/>
          </w:divBdr>
          <w:divsChild>
            <w:div w:id="402261221">
              <w:marLeft w:val="0"/>
              <w:marRight w:val="0"/>
              <w:marTop w:val="0"/>
              <w:marBottom w:val="0"/>
              <w:divBdr>
                <w:top w:val="none" w:sz="0" w:space="0" w:color="auto"/>
                <w:left w:val="none" w:sz="0" w:space="0" w:color="auto"/>
                <w:bottom w:val="none" w:sz="0" w:space="0" w:color="auto"/>
                <w:right w:val="none" w:sz="0" w:space="0" w:color="auto"/>
              </w:divBdr>
            </w:div>
          </w:divsChild>
        </w:div>
        <w:div w:id="486240626">
          <w:marLeft w:val="0"/>
          <w:marRight w:val="0"/>
          <w:marTop w:val="0"/>
          <w:marBottom w:val="0"/>
          <w:divBdr>
            <w:top w:val="none" w:sz="0" w:space="0" w:color="auto"/>
            <w:left w:val="none" w:sz="0" w:space="0" w:color="auto"/>
            <w:bottom w:val="none" w:sz="0" w:space="0" w:color="auto"/>
            <w:right w:val="none" w:sz="0" w:space="0" w:color="auto"/>
          </w:divBdr>
          <w:divsChild>
            <w:div w:id="1640525829">
              <w:marLeft w:val="0"/>
              <w:marRight w:val="0"/>
              <w:marTop w:val="0"/>
              <w:marBottom w:val="0"/>
              <w:divBdr>
                <w:top w:val="none" w:sz="0" w:space="0" w:color="auto"/>
                <w:left w:val="none" w:sz="0" w:space="0" w:color="auto"/>
                <w:bottom w:val="none" w:sz="0" w:space="0" w:color="auto"/>
                <w:right w:val="none" w:sz="0" w:space="0" w:color="auto"/>
              </w:divBdr>
            </w:div>
          </w:divsChild>
        </w:div>
        <w:div w:id="1370647065">
          <w:marLeft w:val="0"/>
          <w:marRight w:val="0"/>
          <w:marTop w:val="0"/>
          <w:marBottom w:val="0"/>
          <w:divBdr>
            <w:top w:val="none" w:sz="0" w:space="0" w:color="auto"/>
            <w:left w:val="none" w:sz="0" w:space="0" w:color="auto"/>
            <w:bottom w:val="none" w:sz="0" w:space="0" w:color="auto"/>
            <w:right w:val="none" w:sz="0" w:space="0" w:color="auto"/>
          </w:divBdr>
          <w:divsChild>
            <w:div w:id="1564296766">
              <w:marLeft w:val="0"/>
              <w:marRight w:val="0"/>
              <w:marTop w:val="0"/>
              <w:marBottom w:val="0"/>
              <w:divBdr>
                <w:top w:val="none" w:sz="0" w:space="0" w:color="auto"/>
                <w:left w:val="none" w:sz="0" w:space="0" w:color="auto"/>
                <w:bottom w:val="none" w:sz="0" w:space="0" w:color="auto"/>
                <w:right w:val="none" w:sz="0" w:space="0" w:color="auto"/>
              </w:divBdr>
            </w:div>
          </w:divsChild>
        </w:div>
        <w:div w:id="1884101176">
          <w:marLeft w:val="0"/>
          <w:marRight w:val="0"/>
          <w:marTop w:val="0"/>
          <w:marBottom w:val="0"/>
          <w:divBdr>
            <w:top w:val="none" w:sz="0" w:space="0" w:color="auto"/>
            <w:left w:val="none" w:sz="0" w:space="0" w:color="auto"/>
            <w:bottom w:val="none" w:sz="0" w:space="0" w:color="auto"/>
            <w:right w:val="none" w:sz="0" w:space="0" w:color="auto"/>
          </w:divBdr>
          <w:divsChild>
            <w:div w:id="1893078410">
              <w:marLeft w:val="0"/>
              <w:marRight w:val="0"/>
              <w:marTop w:val="0"/>
              <w:marBottom w:val="0"/>
              <w:divBdr>
                <w:top w:val="none" w:sz="0" w:space="0" w:color="auto"/>
                <w:left w:val="none" w:sz="0" w:space="0" w:color="auto"/>
                <w:bottom w:val="none" w:sz="0" w:space="0" w:color="auto"/>
                <w:right w:val="none" w:sz="0" w:space="0" w:color="auto"/>
              </w:divBdr>
            </w:div>
          </w:divsChild>
        </w:div>
        <w:div w:id="694892117">
          <w:marLeft w:val="0"/>
          <w:marRight w:val="0"/>
          <w:marTop w:val="0"/>
          <w:marBottom w:val="0"/>
          <w:divBdr>
            <w:top w:val="none" w:sz="0" w:space="0" w:color="auto"/>
            <w:left w:val="none" w:sz="0" w:space="0" w:color="auto"/>
            <w:bottom w:val="none" w:sz="0" w:space="0" w:color="auto"/>
            <w:right w:val="none" w:sz="0" w:space="0" w:color="auto"/>
          </w:divBdr>
          <w:divsChild>
            <w:div w:id="1960988425">
              <w:marLeft w:val="0"/>
              <w:marRight w:val="0"/>
              <w:marTop w:val="0"/>
              <w:marBottom w:val="0"/>
              <w:divBdr>
                <w:top w:val="none" w:sz="0" w:space="0" w:color="auto"/>
                <w:left w:val="none" w:sz="0" w:space="0" w:color="auto"/>
                <w:bottom w:val="none" w:sz="0" w:space="0" w:color="auto"/>
                <w:right w:val="none" w:sz="0" w:space="0" w:color="auto"/>
              </w:divBdr>
            </w:div>
          </w:divsChild>
        </w:div>
        <w:div w:id="1375739474">
          <w:marLeft w:val="0"/>
          <w:marRight w:val="0"/>
          <w:marTop w:val="0"/>
          <w:marBottom w:val="0"/>
          <w:divBdr>
            <w:top w:val="none" w:sz="0" w:space="0" w:color="auto"/>
            <w:left w:val="none" w:sz="0" w:space="0" w:color="auto"/>
            <w:bottom w:val="none" w:sz="0" w:space="0" w:color="auto"/>
            <w:right w:val="none" w:sz="0" w:space="0" w:color="auto"/>
          </w:divBdr>
          <w:divsChild>
            <w:div w:id="2113819839">
              <w:marLeft w:val="0"/>
              <w:marRight w:val="0"/>
              <w:marTop w:val="0"/>
              <w:marBottom w:val="0"/>
              <w:divBdr>
                <w:top w:val="none" w:sz="0" w:space="0" w:color="auto"/>
                <w:left w:val="none" w:sz="0" w:space="0" w:color="auto"/>
                <w:bottom w:val="none" w:sz="0" w:space="0" w:color="auto"/>
                <w:right w:val="none" w:sz="0" w:space="0" w:color="auto"/>
              </w:divBdr>
            </w:div>
          </w:divsChild>
        </w:div>
        <w:div w:id="155658705">
          <w:marLeft w:val="0"/>
          <w:marRight w:val="0"/>
          <w:marTop w:val="0"/>
          <w:marBottom w:val="0"/>
          <w:divBdr>
            <w:top w:val="none" w:sz="0" w:space="0" w:color="auto"/>
            <w:left w:val="none" w:sz="0" w:space="0" w:color="auto"/>
            <w:bottom w:val="none" w:sz="0" w:space="0" w:color="auto"/>
            <w:right w:val="none" w:sz="0" w:space="0" w:color="auto"/>
          </w:divBdr>
          <w:divsChild>
            <w:div w:id="774056723">
              <w:marLeft w:val="0"/>
              <w:marRight w:val="0"/>
              <w:marTop w:val="0"/>
              <w:marBottom w:val="0"/>
              <w:divBdr>
                <w:top w:val="none" w:sz="0" w:space="0" w:color="auto"/>
                <w:left w:val="none" w:sz="0" w:space="0" w:color="auto"/>
                <w:bottom w:val="none" w:sz="0" w:space="0" w:color="auto"/>
                <w:right w:val="none" w:sz="0" w:space="0" w:color="auto"/>
              </w:divBdr>
            </w:div>
          </w:divsChild>
        </w:div>
        <w:div w:id="155725398">
          <w:marLeft w:val="0"/>
          <w:marRight w:val="0"/>
          <w:marTop w:val="0"/>
          <w:marBottom w:val="0"/>
          <w:divBdr>
            <w:top w:val="none" w:sz="0" w:space="0" w:color="auto"/>
            <w:left w:val="none" w:sz="0" w:space="0" w:color="auto"/>
            <w:bottom w:val="none" w:sz="0" w:space="0" w:color="auto"/>
            <w:right w:val="none" w:sz="0" w:space="0" w:color="auto"/>
          </w:divBdr>
          <w:divsChild>
            <w:div w:id="1178927428">
              <w:marLeft w:val="0"/>
              <w:marRight w:val="0"/>
              <w:marTop w:val="0"/>
              <w:marBottom w:val="0"/>
              <w:divBdr>
                <w:top w:val="none" w:sz="0" w:space="0" w:color="auto"/>
                <w:left w:val="none" w:sz="0" w:space="0" w:color="auto"/>
                <w:bottom w:val="none" w:sz="0" w:space="0" w:color="auto"/>
                <w:right w:val="none" w:sz="0" w:space="0" w:color="auto"/>
              </w:divBdr>
            </w:div>
          </w:divsChild>
        </w:div>
        <w:div w:id="1693411481">
          <w:marLeft w:val="0"/>
          <w:marRight w:val="0"/>
          <w:marTop w:val="0"/>
          <w:marBottom w:val="0"/>
          <w:divBdr>
            <w:top w:val="none" w:sz="0" w:space="0" w:color="auto"/>
            <w:left w:val="none" w:sz="0" w:space="0" w:color="auto"/>
            <w:bottom w:val="none" w:sz="0" w:space="0" w:color="auto"/>
            <w:right w:val="none" w:sz="0" w:space="0" w:color="auto"/>
          </w:divBdr>
          <w:divsChild>
            <w:div w:id="730159680">
              <w:marLeft w:val="0"/>
              <w:marRight w:val="0"/>
              <w:marTop w:val="0"/>
              <w:marBottom w:val="0"/>
              <w:divBdr>
                <w:top w:val="none" w:sz="0" w:space="0" w:color="auto"/>
                <w:left w:val="none" w:sz="0" w:space="0" w:color="auto"/>
                <w:bottom w:val="none" w:sz="0" w:space="0" w:color="auto"/>
                <w:right w:val="none" w:sz="0" w:space="0" w:color="auto"/>
              </w:divBdr>
            </w:div>
          </w:divsChild>
        </w:div>
        <w:div w:id="1680808736">
          <w:marLeft w:val="0"/>
          <w:marRight w:val="0"/>
          <w:marTop w:val="0"/>
          <w:marBottom w:val="0"/>
          <w:divBdr>
            <w:top w:val="none" w:sz="0" w:space="0" w:color="auto"/>
            <w:left w:val="none" w:sz="0" w:space="0" w:color="auto"/>
            <w:bottom w:val="none" w:sz="0" w:space="0" w:color="auto"/>
            <w:right w:val="none" w:sz="0" w:space="0" w:color="auto"/>
          </w:divBdr>
          <w:divsChild>
            <w:div w:id="1663003955">
              <w:marLeft w:val="0"/>
              <w:marRight w:val="0"/>
              <w:marTop w:val="0"/>
              <w:marBottom w:val="0"/>
              <w:divBdr>
                <w:top w:val="none" w:sz="0" w:space="0" w:color="auto"/>
                <w:left w:val="none" w:sz="0" w:space="0" w:color="auto"/>
                <w:bottom w:val="none" w:sz="0" w:space="0" w:color="auto"/>
                <w:right w:val="none" w:sz="0" w:space="0" w:color="auto"/>
              </w:divBdr>
            </w:div>
          </w:divsChild>
        </w:div>
        <w:div w:id="1538279370">
          <w:marLeft w:val="0"/>
          <w:marRight w:val="0"/>
          <w:marTop w:val="0"/>
          <w:marBottom w:val="0"/>
          <w:divBdr>
            <w:top w:val="none" w:sz="0" w:space="0" w:color="auto"/>
            <w:left w:val="none" w:sz="0" w:space="0" w:color="auto"/>
            <w:bottom w:val="none" w:sz="0" w:space="0" w:color="auto"/>
            <w:right w:val="none" w:sz="0" w:space="0" w:color="auto"/>
          </w:divBdr>
          <w:divsChild>
            <w:div w:id="1026902784">
              <w:marLeft w:val="0"/>
              <w:marRight w:val="0"/>
              <w:marTop w:val="0"/>
              <w:marBottom w:val="0"/>
              <w:divBdr>
                <w:top w:val="none" w:sz="0" w:space="0" w:color="auto"/>
                <w:left w:val="none" w:sz="0" w:space="0" w:color="auto"/>
                <w:bottom w:val="none" w:sz="0" w:space="0" w:color="auto"/>
                <w:right w:val="none" w:sz="0" w:space="0" w:color="auto"/>
              </w:divBdr>
            </w:div>
          </w:divsChild>
        </w:div>
        <w:div w:id="1236550501">
          <w:marLeft w:val="0"/>
          <w:marRight w:val="0"/>
          <w:marTop w:val="0"/>
          <w:marBottom w:val="0"/>
          <w:divBdr>
            <w:top w:val="none" w:sz="0" w:space="0" w:color="auto"/>
            <w:left w:val="none" w:sz="0" w:space="0" w:color="auto"/>
            <w:bottom w:val="none" w:sz="0" w:space="0" w:color="auto"/>
            <w:right w:val="none" w:sz="0" w:space="0" w:color="auto"/>
          </w:divBdr>
          <w:divsChild>
            <w:div w:id="1060323177">
              <w:marLeft w:val="0"/>
              <w:marRight w:val="0"/>
              <w:marTop w:val="0"/>
              <w:marBottom w:val="0"/>
              <w:divBdr>
                <w:top w:val="none" w:sz="0" w:space="0" w:color="auto"/>
                <w:left w:val="none" w:sz="0" w:space="0" w:color="auto"/>
                <w:bottom w:val="none" w:sz="0" w:space="0" w:color="auto"/>
                <w:right w:val="none" w:sz="0" w:space="0" w:color="auto"/>
              </w:divBdr>
            </w:div>
          </w:divsChild>
        </w:div>
        <w:div w:id="1096629906">
          <w:marLeft w:val="0"/>
          <w:marRight w:val="0"/>
          <w:marTop w:val="0"/>
          <w:marBottom w:val="0"/>
          <w:divBdr>
            <w:top w:val="none" w:sz="0" w:space="0" w:color="auto"/>
            <w:left w:val="none" w:sz="0" w:space="0" w:color="auto"/>
            <w:bottom w:val="none" w:sz="0" w:space="0" w:color="auto"/>
            <w:right w:val="none" w:sz="0" w:space="0" w:color="auto"/>
          </w:divBdr>
          <w:divsChild>
            <w:div w:id="282932081">
              <w:marLeft w:val="0"/>
              <w:marRight w:val="0"/>
              <w:marTop w:val="0"/>
              <w:marBottom w:val="0"/>
              <w:divBdr>
                <w:top w:val="none" w:sz="0" w:space="0" w:color="auto"/>
                <w:left w:val="none" w:sz="0" w:space="0" w:color="auto"/>
                <w:bottom w:val="none" w:sz="0" w:space="0" w:color="auto"/>
                <w:right w:val="none" w:sz="0" w:space="0" w:color="auto"/>
              </w:divBdr>
            </w:div>
            <w:div w:id="130445276">
              <w:marLeft w:val="0"/>
              <w:marRight w:val="0"/>
              <w:marTop w:val="0"/>
              <w:marBottom w:val="0"/>
              <w:divBdr>
                <w:top w:val="none" w:sz="0" w:space="0" w:color="auto"/>
                <w:left w:val="none" w:sz="0" w:space="0" w:color="auto"/>
                <w:bottom w:val="none" w:sz="0" w:space="0" w:color="auto"/>
                <w:right w:val="none" w:sz="0" w:space="0" w:color="auto"/>
              </w:divBdr>
            </w:div>
            <w:div w:id="91315548">
              <w:marLeft w:val="0"/>
              <w:marRight w:val="0"/>
              <w:marTop w:val="0"/>
              <w:marBottom w:val="0"/>
              <w:divBdr>
                <w:top w:val="none" w:sz="0" w:space="0" w:color="auto"/>
                <w:left w:val="none" w:sz="0" w:space="0" w:color="auto"/>
                <w:bottom w:val="none" w:sz="0" w:space="0" w:color="auto"/>
                <w:right w:val="none" w:sz="0" w:space="0" w:color="auto"/>
              </w:divBdr>
            </w:div>
          </w:divsChild>
        </w:div>
        <w:div w:id="1997033211">
          <w:marLeft w:val="0"/>
          <w:marRight w:val="0"/>
          <w:marTop w:val="0"/>
          <w:marBottom w:val="0"/>
          <w:divBdr>
            <w:top w:val="none" w:sz="0" w:space="0" w:color="auto"/>
            <w:left w:val="none" w:sz="0" w:space="0" w:color="auto"/>
            <w:bottom w:val="none" w:sz="0" w:space="0" w:color="auto"/>
            <w:right w:val="none" w:sz="0" w:space="0" w:color="auto"/>
          </w:divBdr>
          <w:divsChild>
            <w:div w:id="861994">
              <w:marLeft w:val="0"/>
              <w:marRight w:val="0"/>
              <w:marTop w:val="0"/>
              <w:marBottom w:val="0"/>
              <w:divBdr>
                <w:top w:val="none" w:sz="0" w:space="0" w:color="auto"/>
                <w:left w:val="none" w:sz="0" w:space="0" w:color="auto"/>
                <w:bottom w:val="none" w:sz="0" w:space="0" w:color="auto"/>
                <w:right w:val="none" w:sz="0" w:space="0" w:color="auto"/>
              </w:divBdr>
            </w:div>
          </w:divsChild>
        </w:div>
        <w:div w:id="426196492">
          <w:marLeft w:val="0"/>
          <w:marRight w:val="0"/>
          <w:marTop w:val="0"/>
          <w:marBottom w:val="0"/>
          <w:divBdr>
            <w:top w:val="none" w:sz="0" w:space="0" w:color="auto"/>
            <w:left w:val="none" w:sz="0" w:space="0" w:color="auto"/>
            <w:bottom w:val="none" w:sz="0" w:space="0" w:color="auto"/>
            <w:right w:val="none" w:sz="0" w:space="0" w:color="auto"/>
          </w:divBdr>
          <w:divsChild>
            <w:div w:id="181671962">
              <w:marLeft w:val="0"/>
              <w:marRight w:val="0"/>
              <w:marTop w:val="0"/>
              <w:marBottom w:val="0"/>
              <w:divBdr>
                <w:top w:val="none" w:sz="0" w:space="0" w:color="auto"/>
                <w:left w:val="none" w:sz="0" w:space="0" w:color="auto"/>
                <w:bottom w:val="none" w:sz="0" w:space="0" w:color="auto"/>
                <w:right w:val="none" w:sz="0" w:space="0" w:color="auto"/>
              </w:divBdr>
            </w:div>
          </w:divsChild>
        </w:div>
        <w:div w:id="1517111014">
          <w:marLeft w:val="0"/>
          <w:marRight w:val="0"/>
          <w:marTop w:val="0"/>
          <w:marBottom w:val="0"/>
          <w:divBdr>
            <w:top w:val="none" w:sz="0" w:space="0" w:color="auto"/>
            <w:left w:val="none" w:sz="0" w:space="0" w:color="auto"/>
            <w:bottom w:val="none" w:sz="0" w:space="0" w:color="auto"/>
            <w:right w:val="none" w:sz="0" w:space="0" w:color="auto"/>
          </w:divBdr>
          <w:divsChild>
            <w:div w:id="2099253371">
              <w:marLeft w:val="0"/>
              <w:marRight w:val="0"/>
              <w:marTop w:val="0"/>
              <w:marBottom w:val="0"/>
              <w:divBdr>
                <w:top w:val="none" w:sz="0" w:space="0" w:color="auto"/>
                <w:left w:val="none" w:sz="0" w:space="0" w:color="auto"/>
                <w:bottom w:val="none" w:sz="0" w:space="0" w:color="auto"/>
                <w:right w:val="none" w:sz="0" w:space="0" w:color="auto"/>
              </w:divBdr>
            </w:div>
          </w:divsChild>
        </w:div>
        <w:div w:id="1188257851">
          <w:marLeft w:val="0"/>
          <w:marRight w:val="0"/>
          <w:marTop w:val="0"/>
          <w:marBottom w:val="0"/>
          <w:divBdr>
            <w:top w:val="none" w:sz="0" w:space="0" w:color="auto"/>
            <w:left w:val="none" w:sz="0" w:space="0" w:color="auto"/>
            <w:bottom w:val="none" w:sz="0" w:space="0" w:color="auto"/>
            <w:right w:val="none" w:sz="0" w:space="0" w:color="auto"/>
          </w:divBdr>
          <w:divsChild>
            <w:div w:id="2145195828">
              <w:marLeft w:val="0"/>
              <w:marRight w:val="0"/>
              <w:marTop w:val="0"/>
              <w:marBottom w:val="0"/>
              <w:divBdr>
                <w:top w:val="none" w:sz="0" w:space="0" w:color="auto"/>
                <w:left w:val="none" w:sz="0" w:space="0" w:color="auto"/>
                <w:bottom w:val="none" w:sz="0" w:space="0" w:color="auto"/>
                <w:right w:val="none" w:sz="0" w:space="0" w:color="auto"/>
              </w:divBdr>
            </w:div>
          </w:divsChild>
        </w:div>
        <w:div w:id="1180661593">
          <w:marLeft w:val="0"/>
          <w:marRight w:val="0"/>
          <w:marTop w:val="0"/>
          <w:marBottom w:val="0"/>
          <w:divBdr>
            <w:top w:val="none" w:sz="0" w:space="0" w:color="auto"/>
            <w:left w:val="none" w:sz="0" w:space="0" w:color="auto"/>
            <w:bottom w:val="none" w:sz="0" w:space="0" w:color="auto"/>
            <w:right w:val="none" w:sz="0" w:space="0" w:color="auto"/>
          </w:divBdr>
          <w:divsChild>
            <w:div w:id="1847592829">
              <w:marLeft w:val="0"/>
              <w:marRight w:val="0"/>
              <w:marTop w:val="0"/>
              <w:marBottom w:val="0"/>
              <w:divBdr>
                <w:top w:val="none" w:sz="0" w:space="0" w:color="auto"/>
                <w:left w:val="none" w:sz="0" w:space="0" w:color="auto"/>
                <w:bottom w:val="none" w:sz="0" w:space="0" w:color="auto"/>
                <w:right w:val="none" w:sz="0" w:space="0" w:color="auto"/>
              </w:divBdr>
            </w:div>
          </w:divsChild>
        </w:div>
        <w:div w:id="1074208420">
          <w:marLeft w:val="0"/>
          <w:marRight w:val="0"/>
          <w:marTop w:val="0"/>
          <w:marBottom w:val="0"/>
          <w:divBdr>
            <w:top w:val="none" w:sz="0" w:space="0" w:color="auto"/>
            <w:left w:val="none" w:sz="0" w:space="0" w:color="auto"/>
            <w:bottom w:val="none" w:sz="0" w:space="0" w:color="auto"/>
            <w:right w:val="none" w:sz="0" w:space="0" w:color="auto"/>
          </w:divBdr>
          <w:divsChild>
            <w:div w:id="1163200464">
              <w:marLeft w:val="0"/>
              <w:marRight w:val="0"/>
              <w:marTop w:val="0"/>
              <w:marBottom w:val="0"/>
              <w:divBdr>
                <w:top w:val="none" w:sz="0" w:space="0" w:color="auto"/>
                <w:left w:val="none" w:sz="0" w:space="0" w:color="auto"/>
                <w:bottom w:val="none" w:sz="0" w:space="0" w:color="auto"/>
                <w:right w:val="none" w:sz="0" w:space="0" w:color="auto"/>
              </w:divBdr>
            </w:div>
          </w:divsChild>
        </w:div>
        <w:div w:id="175046916">
          <w:marLeft w:val="0"/>
          <w:marRight w:val="0"/>
          <w:marTop w:val="0"/>
          <w:marBottom w:val="0"/>
          <w:divBdr>
            <w:top w:val="none" w:sz="0" w:space="0" w:color="auto"/>
            <w:left w:val="none" w:sz="0" w:space="0" w:color="auto"/>
            <w:bottom w:val="none" w:sz="0" w:space="0" w:color="auto"/>
            <w:right w:val="none" w:sz="0" w:space="0" w:color="auto"/>
          </w:divBdr>
          <w:divsChild>
            <w:div w:id="308900829">
              <w:marLeft w:val="0"/>
              <w:marRight w:val="0"/>
              <w:marTop w:val="0"/>
              <w:marBottom w:val="0"/>
              <w:divBdr>
                <w:top w:val="none" w:sz="0" w:space="0" w:color="auto"/>
                <w:left w:val="none" w:sz="0" w:space="0" w:color="auto"/>
                <w:bottom w:val="none" w:sz="0" w:space="0" w:color="auto"/>
                <w:right w:val="none" w:sz="0" w:space="0" w:color="auto"/>
              </w:divBdr>
            </w:div>
          </w:divsChild>
        </w:div>
        <w:div w:id="413208404">
          <w:marLeft w:val="0"/>
          <w:marRight w:val="0"/>
          <w:marTop w:val="0"/>
          <w:marBottom w:val="0"/>
          <w:divBdr>
            <w:top w:val="none" w:sz="0" w:space="0" w:color="auto"/>
            <w:left w:val="none" w:sz="0" w:space="0" w:color="auto"/>
            <w:bottom w:val="none" w:sz="0" w:space="0" w:color="auto"/>
            <w:right w:val="none" w:sz="0" w:space="0" w:color="auto"/>
          </w:divBdr>
          <w:divsChild>
            <w:div w:id="1975482477">
              <w:marLeft w:val="0"/>
              <w:marRight w:val="0"/>
              <w:marTop w:val="0"/>
              <w:marBottom w:val="0"/>
              <w:divBdr>
                <w:top w:val="none" w:sz="0" w:space="0" w:color="auto"/>
                <w:left w:val="none" w:sz="0" w:space="0" w:color="auto"/>
                <w:bottom w:val="none" w:sz="0" w:space="0" w:color="auto"/>
                <w:right w:val="none" w:sz="0" w:space="0" w:color="auto"/>
              </w:divBdr>
            </w:div>
          </w:divsChild>
        </w:div>
        <w:div w:id="2014526328">
          <w:marLeft w:val="0"/>
          <w:marRight w:val="0"/>
          <w:marTop w:val="0"/>
          <w:marBottom w:val="0"/>
          <w:divBdr>
            <w:top w:val="none" w:sz="0" w:space="0" w:color="auto"/>
            <w:left w:val="none" w:sz="0" w:space="0" w:color="auto"/>
            <w:bottom w:val="none" w:sz="0" w:space="0" w:color="auto"/>
            <w:right w:val="none" w:sz="0" w:space="0" w:color="auto"/>
          </w:divBdr>
          <w:divsChild>
            <w:div w:id="173346690">
              <w:marLeft w:val="0"/>
              <w:marRight w:val="0"/>
              <w:marTop w:val="0"/>
              <w:marBottom w:val="0"/>
              <w:divBdr>
                <w:top w:val="none" w:sz="0" w:space="0" w:color="auto"/>
                <w:left w:val="none" w:sz="0" w:space="0" w:color="auto"/>
                <w:bottom w:val="none" w:sz="0" w:space="0" w:color="auto"/>
                <w:right w:val="none" w:sz="0" w:space="0" w:color="auto"/>
              </w:divBdr>
            </w:div>
          </w:divsChild>
        </w:div>
        <w:div w:id="840969764">
          <w:marLeft w:val="0"/>
          <w:marRight w:val="0"/>
          <w:marTop w:val="0"/>
          <w:marBottom w:val="0"/>
          <w:divBdr>
            <w:top w:val="none" w:sz="0" w:space="0" w:color="auto"/>
            <w:left w:val="none" w:sz="0" w:space="0" w:color="auto"/>
            <w:bottom w:val="none" w:sz="0" w:space="0" w:color="auto"/>
            <w:right w:val="none" w:sz="0" w:space="0" w:color="auto"/>
          </w:divBdr>
          <w:divsChild>
            <w:div w:id="2006276530">
              <w:marLeft w:val="0"/>
              <w:marRight w:val="0"/>
              <w:marTop w:val="0"/>
              <w:marBottom w:val="0"/>
              <w:divBdr>
                <w:top w:val="none" w:sz="0" w:space="0" w:color="auto"/>
                <w:left w:val="none" w:sz="0" w:space="0" w:color="auto"/>
                <w:bottom w:val="none" w:sz="0" w:space="0" w:color="auto"/>
                <w:right w:val="none" w:sz="0" w:space="0" w:color="auto"/>
              </w:divBdr>
            </w:div>
          </w:divsChild>
        </w:div>
        <w:div w:id="1575166477">
          <w:marLeft w:val="0"/>
          <w:marRight w:val="0"/>
          <w:marTop w:val="0"/>
          <w:marBottom w:val="0"/>
          <w:divBdr>
            <w:top w:val="none" w:sz="0" w:space="0" w:color="auto"/>
            <w:left w:val="none" w:sz="0" w:space="0" w:color="auto"/>
            <w:bottom w:val="none" w:sz="0" w:space="0" w:color="auto"/>
            <w:right w:val="none" w:sz="0" w:space="0" w:color="auto"/>
          </w:divBdr>
          <w:divsChild>
            <w:div w:id="976912262">
              <w:marLeft w:val="0"/>
              <w:marRight w:val="0"/>
              <w:marTop w:val="0"/>
              <w:marBottom w:val="0"/>
              <w:divBdr>
                <w:top w:val="none" w:sz="0" w:space="0" w:color="auto"/>
                <w:left w:val="none" w:sz="0" w:space="0" w:color="auto"/>
                <w:bottom w:val="none" w:sz="0" w:space="0" w:color="auto"/>
                <w:right w:val="none" w:sz="0" w:space="0" w:color="auto"/>
              </w:divBdr>
            </w:div>
          </w:divsChild>
        </w:div>
        <w:div w:id="1073820651">
          <w:marLeft w:val="0"/>
          <w:marRight w:val="0"/>
          <w:marTop w:val="0"/>
          <w:marBottom w:val="0"/>
          <w:divBdr>
            <w:top w:val="none" w:sz="0" w:space="0" w:color="auto"/>
            <w:left w:val="none" w:sz="0" w:space="0" w:color="auto"/>
            <w:bottom w:val="none" w:sz="0" w:space="0" w:color="auto"/>
            <w:right w:val="none" w:sz="0" w:space="0" w:color="auto"/>
          </w:divBdr>
          <w:divsChild>
            <w:div w:id="1793744744">
              <w:marLeft w:val="0"/>
              <w:marRight w:val="0"/>
              <w:marTop w:val="0"/>
              <w:marBottom w:val="0"/>
              <w:divBdr>
                <w:top w:val="none" w:sz="0" w:space="0" w:color="auto"/>
                <w:left w:val="none" w:sz="0" w:space="0" w:color="auto"/>
                <w:bottom w:val="none" w:sz="0" w:space="0" w:color="auto"/>
                <w:right w:val="none" w:sz="0" w:space="0" w:color="auto"/>
              </w:divBdr>
            </w:div>
          </w:divsChild>
        </w:div>
        <w:div w:id="1348410775">
          <w:marLeft w:val="0"/>
          <w:marRight w:val="0"/>
          <w:marTop w:val="0"/>
          <w:marBottom w:val="0"/>
          <w:divBdr>
            <w:top w:val="none" w:sz="0" w:space="0" w:color="auto"/>
            <w:left w:val="none" w:sz="0" w:space="0" w:color="auto"/>
            <w:bottom w:val="none" w:sz="0" w:space="0" w:color="auto"/>
            <w:right w:val="none" w:sz="0" w:space="0" w:color="auto"/>
          </w:divBdr>
          <w:divsChild>
            <w:div w:id="1750691830">
              <w:marLeft w:val="0"/>
              <w:marRight w:val="0"/>
              <w:marTop w:val="0"/>
              <w:marBottom w:val="0"/>
              <w:divBdr>
                <w:top w:val="none" w:sz="0" w:space="0" w:color="auto"/>
                <w:left w:val="none" w:sz="0" w:space="0" w:color="auto"/>
                <w:bottom w:val="none" w:sz="0" w:space="0" w:color="auto"/>
                <w:right w:val="none" w:sz="0" w:space="0" w:color="auto"/>
              </w:divBdr>
            </w:div>
          </w:divsChild>
        </w:div>
        <w:div w:id="1099836375">
          <w:marLeft w:val="0"/>
          <w:marRight w:val="0"/>
          <w:marTop w:val="0"/>
          <w:marBottom w:val="0"/>
          <w:divBdr>
            <w:top w:val="none" w:sz="0" w:space="0" w:color="auto"/>
            <w:left w:val="none" w:sz="0" w:space="0" w:color="auto"/>
            <w:bottom w:val="none" w:sz="0" w:space="0" w:color="auto"/>
            <w:right w:val="none" w:sz="0" w:space="0" w:color="auto"/>
          </w:divBdr>
          <w:divsChild>
            <w:div w:id="750853717">
              <w:marLeft w:val="0"/>
              <w:marRight w:val="0"/>
              <w:marTop w:val="0"/>
              <w:marBottom w:val="0"/>
              <w:divBdr>
                <w:top w:val="none" w:sz="0" w:space="0" w:color="auto"/>
                <w:left w:val="none" w:sz="0" w:space="0" w:color="auto"/>
                <w:bottom w:val="none" w:sz="0" w:space="0" w:color="auto"/>
                <w:right w:val="none" w:sz="0" w:space="0" w:color="auto"/>
              </w:divBdr>
            </w:div>
          </w:divsChild>
        </w:div>
        <w:div w:id="1266379390">
          <w:marLeft w:val="0"/>
          <w:marRight w:val="0"/>
          <w:marTop w:val="0"/>
          <w:marBottom w:val="0"/>
          <w:divBdr>
            <w:top w:val="none" w:sz="0" w:space="0" w:color="auto"/>
            <w:left w:val="none" w:sz="0" w:space="0" w:color="auto"/>
            <w:bottom w:val="none" w:sz="0" w:space="0" w:color="auto"/>
            <w:right w:val="none" w:sz="0" w:space="0" w:color="auto"/>
          </w:divBdr>
          <w:divsChild>
            <w:div w:id="1609846298">
              <w:marLeft w:val="0"/>
              <w:marRight w:val="0"/>
              <w:marTop w:val="0"/>
              <w:marBottom w:val="0"/>
              <w:divBdr>
                <w:top w:val="none" w:sz="0" w:space="0" w:color="auto"/>
                <w:left w:val="none" w:sz="0" w:space="0" w:color="auto"/>
                <w:bottom w:val="none" w:sz="0" w:space="0" w:color="auto"/>
                <w:right w:val="none" w:sz="0" w:space="0" w:color="auto"/>
              </w:divBdr>
            </w:div>
          </w:divsChild>
        </w:div>
        <w:div w:id="71201102">
          <w:marLeft w:val="0"/>
          <w:marRight w:val="0"/>
          <w:marTop w:val="0"/>
          <w:marBottom w:val="0"/>
          <w:divBdr>
            <w:top w:val="none" w:sz="0" w:space="0" w:color="auto"/>
            <w:left w:val="none" w:sz="0" w:space="0" w:color="auto"/>
            <w:bottom w:val="none" w:sz="0" w:space="0" w:color="auto"/>
            <w:right w:val="none" w:sz="0" w:space="0" w:color="auto"/>
          </w:divBdr>
          <w:divsChild>
            <w:div w:id="318658559">
              <w:marLeft w:val="0"/>
              <w:marRight w:val="0"/>
              <w:marTop w:val="0"/>
              <w:marBottom w:val="0"/>
              <w:divBdr>
                <w:top w:val="none" w:sz="0" w:space="0" w:color="auto"/>
                <w:left w:val="none" w:sz="0" w:space="0" w:color="auto"/>
                <w:bottom w:val="none" w:sz="0" w:space="0" w:color="auto"/>
                <w:right w:val="none" w:sz="0" w:space="0" w:color="auto"/>
              </w:divBdr>
            </w:div>
          </w:divsChild>
        </w:div>
        <w:div w:id="494496046">
          <w:marLeft w:val="0"/>
          <w:marRight w:val="0"/>
          <w:marTop w:val="0"/>
          <w:marBottom w:val="0"/>
          <w:divBdr>
            <w:top w:val="none" w:sz="0" w:space="0" w:color="auto"/>
            <w:left w:val="none" w:sz="0" w:space="0" w:color="auto"/>
            <w:bottom w:val="none" w:sz="0" w:space="0" w:color="auto"/>
            <w:right w:val="none" w:sz="0" w:space="0" w:color="auto"/>
          </w:divBdr>
          <w:divsChild>
            <w:div w:id="1752118310">
              <w:marLeft w:val="0"/>
              <w:marRight w:val="0"/>
              <w:marTop w:val="0"/>
              <w:marBottom w:val="0"/>
              <w:divBdr>
                <w:top w:val="none" w:sz="0" w:space="0" w:color="auto"/>
                <w:left w:val="none" w:sz="0" w:space="0" w:color="auto"/>
                <w:bottom w:val="none" w:sz="0" w:space="0" w:color="auto"/>
                <w:right w:val="none" w:sz="0" w:space="0" w:color="auto"/>
              </w:divBdr>
            </w:div>
          </w:divsChild>
        </w:div>
        <w:div w:id="78260007">
          <w:marLeft w:val="0"/>
          <w:marRight w:val="0"/>
          <w:marTop w:val="0"/>
          <w:marBottom w:val="0"/>
          <w:divBdr>
            <w:top w:val="none" w:sz="0" w:space="0" w:color="auto"/>
            <w:left w:val="none" w:sz="0" w:space="0" w:color="auto"/>
            <w:bottom w:val="none" w:sz="0" w:space="0" w:color="auto"/>
            <w:right w:val="none" w:sz="0" w:space="0" w:color="auto"/>
          </w:divBdr>
          <w:divsChild>
            <w:div w:id="966934436">
              <w:marLeft w:val="0"/>
              <w:marRight w:val="0"/>
              <w:marTop w:val="0"/>
              <w:marBottom w:val="0"/>
              <w:divBdr>
                <w:top w:val="none" w:sz="0" w:space="0" w:color="auto"/>
                <w:left w:val="none" w:sz="0" w:space="0" w:color="auto"/>
                <w:bottom w:val="none" w:sz="0" w:space="0" w:color="auto"/>
                <w:right w:val="none" w:sz="0" w:space="0" w:color="auto"/>
              </w:divBdr>
            </w:div>
          </w:divsChild>
        </w:div>
        <w:div w:id="1145969147">
          <w:marLeft w:val="0"/>
          <w:marRight w:val="0"/>
          <w:marTop w:val="0"/>
          <w:marBottom w:val="0"/>
          <w:divBdr>
            <w:top w:val="none" w:sz="0" w:space="0" w:color="auto"/>
            <w:left w:val="none" w:sz="0" w:space="0" w:color="auto"/>
            <w:bottom w:val="none" w:sz="0" w:space="0" w:color="auto"/>
            <w:right w:val="none" w:sz="0" w:space="0" w:color="auto"/>
          </w:divBdr>
          <w:divsChild>
            <w:div w:id="153766188">
              <w:marLeft w:val="0"/>
              <w:marRight w:val="0"/>
              <w:marTop w:val="0"/>
              <w:marBottom w:val="0"/>
              <w:divBdr>
                <w:top w:val="none" w:sz="0" w:space="0" w:color="auto"/>
                <w:left w:val="none" w:sz="0" w:space="0" w:color="auto"/>
                <w:bottom w:val="none" w:sz="0" w:space="0" w:color="auto"/>
                <w:right w:val="none" w:sz="0" w:space="0" w:color="auto"/>
              </w:divBdr>
            </w:div>
            <w:div w:id="2135638963">
              <w:marLeft w:val="0"/>
              <w:marRight w:val="0"/>
              <w:marTop w:val="0"/>
              <w:marBottom w:val="0"/>
              <w:divBdr>
                <w:top w:val="none" w:sz="0" w:space="0" w:color="auto"/>
                <w:left w:val="none" w:sz="0" w:space="0" w:color="auto"/>
                <w:bottom w:val="none" w:sz="0" w:space="0" w:color="auto"/>
                <w:right w:val="none" w:sz="0" w:space="0" w:color="auto"/>
              </w:divBdr>
            </w:div>
            <w:div w:id="1805153299">
              <w:marLeft w:val="0"/>
              <w:marRight w:val="0"/>
              <w:marTop w:val="0"/>
              <w:marBottom w:val="0"/>
              <w:divBdr>
                <w:top w:val="none" w:sz="0" w:space="0" w:color="auto"/>
                <w:left w:val="none" w:sz="0" w:space="0" w:color="auto"/>
                <w:bottom w:val="none" w:sz="0" w:space="0" w:color="auto"/>
                <w:right w:val="none" w:sz="0" w:space="0" w:color="auto"/>
              </w:divBdr>
            </w:div>
            <w:div w:id="669724213">
              <w:marLeft w:val="0"/>
              <w:marRight w:val="0"/>
              <w:marTop w:val="0"/>
              <w:marBottom w:val="0"/>
              <w:divBdr>
                <w:top w:val="none" w:sz="0" w:space="0" w:color="auto"/>
                <w:left w:val="none" w:sz="0" w:space="0" w:color="auto"/>
                <w:bottom w:val="none" w:sz="0" w:space="0" w:color="auto"/>
                <w:right w:val="none" w:sz="0" w:space="0" w:color="auto"/>
              </w:divBdr>
            </w:div>
            <w:div w:id="1215653456">
              <w:marLeft w:val="0"/>
              <w:marRight w:val="0"/>
              <w:marTop w:val="0"/>
              <w:marBottom w:val="0"/>
              <w:divBdr>
                <w:top w:val="none" w:sz="0" w:space="0" w:color="auto"/>
                <w:left w:val="none" w:sz="0" w:space="0" w:color="auto"/>
                <w:bottom w:val="none" w:sz="0" w:space="0" w:color="auto"/>
                <w:right w:val="none" w:sz="0" w:space="0" w:color="auto"/>
              </w:divBdr>
            </w:div>
            <w:div w:id="1541622412">
              <w:marLeft w:val="0"/>
              <w:marRight w:val="0"/>
              <w:marTop w:val="0"/>
              <w:marBottom w:val="0"/>
              <w:divBdr>
                <w:top w:val="none" w:sz="0" w:space="0" w:color="auto"/>
                <w:left w:val="none" w:sz="0" w:space="0" w:color="auto"/>
                <w:bottom w:val="none" w:sz="0" w:space="0" w:color="auto"/>
                <w:right w:val="none" w:sz="0" w:space="0" w:color="auto"/>
              </w:divBdr>
            </w:div>
            <w:div w:id="1711491526">
              <w:marLeft w:val="0"/>
              <w:marRight w:val="0"/>
              <w:marTop w:val="0"/>
              <w:marBottom w:val="0"/>
              <w:divBdr>
                <w:top w:val="none" w:sz="0" w:space="0" w:color="auto"/>
                <w:left w:val="none" w:sz="0" w:space="0" w:color="auto"/>
                <w:bottom w:val="none" w:sz="0" w:space="0" w:color="auto"/>
                <w:right w:val="none" w:sz="0" w:space="0" w:color="auto"/>
              </w:divBdr>
            </w:div>
            <w:div w:id="2028946214">
              <w:marLeft w:val="0"/>
              <w:marRight w:val="0"/>
              <w:marTop w:val="0"/>
              <w:marBottom w:val="0"/>
              <w:divBdr>
                <w:top w:val="none" w:sz="0" w:space="0" w:color="auto"/>
                <w:left w:val="none" w:sz="0" w:space="0" w:color="auto"/>
                <w:bottom w:val="none" w:sz="0" w:space="0" w:color="auto"/>
                <w:right w:val="none" w:sz="0" w:space="0" w:color="auto"/>
              </w:divBdr>
            </w:div>
            <w:div w:id="1995793243">
              <w:marLeft w:val="0"/>
              <w:marRight w:val="0"/>
              <w:marTop w:val="0"/>
              <w:marBottom w:val="0"/>
              <w:divBdr>
                <w:top w:val="none" w:sz="0" w:space="0" w:color="auto"/>
                <w:left w:val="none" w:sz="0" w:space="0" w:color="auto"/>
                <w:bottom w:val="none" w:sz="0" w:space="0" w:color="auto"/>
                <w:right w:val="none" w:sz="0" w:space="0" w:color="auto"/>
              </w:divBdr>
            </w:div>
            <w:div w:id="1210528189">
              <w:marLeft w:val="0"/>
              <w:marRight w:val="0"/>
              <w:marTop w:val="0"/>
              <w:marBottom w:val="0"/>
              <w:divBdr>
                <w:top w:val="none" w:sz="0" w:space="0" w:color="auto"/>
                <w:left w:val="none" w:sz="0" w:space="0" w:color="auto"/>
                <w:bottom w:val="none" w:sz="0" w:space="0" w:color="auto"/>
                <w:right w:val="none" w:sz="0" w:space="0" w:color="auto"/>
              </w:divBdr>
            </w:div>
          </w:divsChild>
        </w:div>
        <w:div w:id="283925478">
          <w:marLeft w:val="0"/>
          <w:marRight w:val="0"/>
          <w:marTop w:val="0"/>
          <w:marBottom w:val="0"/>
          <w:divBdr>
            <w:top w:val="none" w:sz="0" w:space="0" w:color="auto"/>
            <w:left w:val="none" w:sz="0" w:space="0" w:color="auto"/>
            <w:bottom w:val="none" w:sz="0" w:space="0" w:color="auto"/>
            <w:right w:val="none" w:sz="0" w:space="0" w:color="auto"/>
          </w:divBdr>
          <w:divsChild>
            <w:div w:id="891575740">
              <w:marLeft w:val="0"/>
              <w:marRight w:val="0"/>
              <w:marTop w:val="0"/>
              <w:marBottom w:val="0"/>
              <w:divBdr>
                <w:top w:val="none" w:sz="0" w:space="0" w:color="auto"/>
                <w:left w:val="none" w:sz="0" w:space="0" w:color="auto"/>
                <w:bottom w:val="none" w:sz="0" w:space="0" w:color="auto"/>
                <w:right w:val="none" w:sz="0" w:space="0" w:color="auto"/>
              </w:divBdr>
            </w:div>
          </w:divsChild>
        </w:div>
        <w:div w:id="723987026">
          <w:marLeft w:val="0"/>
          <w:marRight w:val="0"/>
          <w:marTop w:val="0"/>
          <w:marBottom w:val="0"/>
          <w:divBdr>
            <w:top w:val="none" w:sz="0" w:space="0" w:color="auto"/>
            <w:left w:val="none" w:sz="0" w:space="0" w:color="auto"/>
            <w:bottom w:val="none" w:sz="0" w:space="0" w:color="auto"/>
            <w:right w:val="none" w:sz="0" w:space="0" w:color="auto"/>
          </w:divBdr>
          <w:divsChild>
            <w:div w:id="905914071">
              <w:marLeft w:val="0"/>
              <w:marRight w:val="0"/>
              <w:marTop w:val="0"/>
              <w:marBottom w:val="0"/>
              <w:divBdr>
                <w:top w:val="none" w:sz="0" w:space="0" w:color="auto"/>
                <w:left w:val="none" w:sz="0" w:space="0" w:color="auto"/>
                <w:bottom w:val="none" w:sz="0" w:space="0" w:color="auto"/>
                <w:right w:val="none" w:sz="0" w:space="0" w:color="auto"/>
              </w:divBdr>
            </w:div>
          </w:divsChild>
        </w:div>
        <w:div w:id="1656451115">
          <w:marLeft w:val="0"/>
          <w:marRight w:val="0"/>
          <w:marTop w:val="0"/>
          <w:marBottom w:val="0"/>
          <w:divBdr>
            <w:top w:val="none" w:sz="0" w:space="0" w:color="auto"/>
            <w:left w:val="none" w:sz="0" w:space="0" w:color="auto"/>
            <w:bottom w:val="none" w:sz="0" w:space="0" w:color="auto"/>
            <w:right w:val="none" w:sz="0" w:space="0" w:color="auto"/>
          </w:divBdr>
          <w:divsChild>
            <w:div w:id="462769083">
              <w:marLeft w:val="0"/>
              <w:marRight w:val="0"/>
              <w:marTop w:val="0"/>
              <w:marBottom w:val="0"/>
              <w:divBdr>
                <w:top w:val="none" w:sz="0" w:space="0" w:color="auto"/>
                <w:left w:val="none" w:sz="0" w:space="0" w:color="auto"/>
                <w:bottom w:val="none" w:sz="0" w:space="0" w:color="auto"/>
                <w:right w:val="none" w:sz="0" w:space="0" w:color="auto"/>
              </w:divBdr>
            </w:div>
          </w:divsChild>
        </w:div>
        <w:div w:id="233318819">
          <w:marLeft w:val="0"/>
          <w:marRight w:val="0"/>
          <w:marTop w:val="0"/>
          <w:marBottom w:val="0"/>
          <w:divBdr>
            <w:top w:val="none" w:sz="0" w:space="0" w:color="auto"/>
            <w:left w:val="none" w:sz="0" w:space="0" w:color="auto"/>
            <w:bottom w:val="none" w:sz="0" w:space="0" w:color="auto"/>
            <w:right w:val="none" w:sz="0" w:space="0" w:color="auto"/>
          </w:divBdr>
          <w:divsChild>
            <w:div w:id="1240167135">
              <w:marLeft w:val="0"/>
              <w:marRight w:val="0"/>
              <w:marTop w:val="0"/>
              <w:marBottom w:val="0"/>
              <w:divBdr>
                <w:top w:val="none" w:sz="0" w:space="0" w:color="auto"/>
                <w:left w:val="none" w:sz="0" w:space="0" w:color="auto"/>
                <w:bottom w:val="none" w:sz="0" w:space="0" w:color="auto"/>
                <w:right w:val="none" w:sz="0" w:space="0" w:color="auto"/>
              </w:divBdr>
            </w:div>
          </w:divsChild>
        </w:div>
        <w:div w:id="303510486">
          <w:marLeft w:val="0"/>
          <w:marRight w:val="0"/>
          <w:marTop w:val="0"/>
          <w:marBottom w:val="0"/>
          <w:divBdr>
            <w:top w:val="none" w:sz="0" w:space="0" w:color="auto"/>
            <w:left w:val="none" w:sz="0" w:space="0" w:color="auto"/>
            <w:bottom w:val="none" w:sz="0" w:space="0" w:color="auto"/>
            <w:right w:val="none" w:sz="0" w:space="0" w:color="auto"/>
          </w:divBdr>
          <w:divsChild>
            <w:div w:id="1578981456">
              <w:marLeft w:val="0"/>
              <w:marRight w:val="0"/>
              <w:marTop w:val="0"/>
              <w:marBottom w:val="0"/>
              <w:divBdr>
                <w:top w:val="none" w:sz="0" w:space="0" w:color="auto"/>
                <w:left w:val="none" w:sz="0" w:space="0" w:color="auto"/>
                <w:bottom w:val="none" w:sz="0" w:space="0" w:color="auto"/>
                <w:right w:val="none" w:sz="0" w:space="0" w:color="auto"/>
              </w:divBdr>
            </w:div>
          </w:divsChild>
        </w:div>
        <w:div w:id="332610978">
          <w:marLeft w:val="0"/>
          <w:marRight w:val="0"/>
          <w:marTop w:val="0"/>
          <w:marBottom w:val="0"/>
          <w:divBdr>
            <w:top w:val="none" w:sz="0" w:space="0" w:color="auto"/>
            <w:left w:val="none" w:sz="0" w:space="0" w:color="auto"/>
            <w:bottom w:val="none" w:sz="0" w:space="0" w:color="auto"/>
            <w:right w:val="none" w:sz="0" w:space="0" w:color="auto"/>
          </w:divBdr>
          <w:divsChild>
            <w:div w:id="775714778">
              <w:marLeft w:val="0"/>
              <w:marRight w:val="0"/>
              <w:marTop w:val="0"/>
              <w:marBottom w:val="0"/>
              <w:divBdr>
                <w:top w:val="none" w:sz="0" w:space="0" w:color="auto"/>
                <w:left w:val="none" w:sz="0" w:space="0" w:color="auto"/>
                <w:bottom w:val="none" w:sz="0" w:space="0" w:color="auto"/>
                <w:right w:val="none" w:sz="0" w:space="0" w:color="auto"/>
              </w:divBdr>
            </w:div>
          </w:divsChild>
        </w:div>
        <w:div w:id="699353169">
          <w:marLeft w:val="0"/>
          <w:marRight w:val="0"/>
          <w:marTop w:val="0"/>
          <w:marBottom w:val="0"/>
          <w:divBdr>
            <w:top w:val="none" w:sz="0" w:space="0" w:color="auto"/>
            <w:left w:val="none" w:sz="0" w:space="0" w:color="auto"/>
            <w:bottom w:val="none" w:sz="0" w:space="0" w:color="auto"/>
            <w:right w:val="none" w:sz="0" w:space="0" w:color="auto"/>
          </w:divBdr>
          <w:divsChild>
            <w:div w:id="88044983">
              <w:marLeft w:val="0"/>
              <w:marRight w:val="0"/>
              <w:marTop w:val="0"/>
              <w:marBottom w:val="0"/>
              <w:divBdr>
                <w:top w:val="none" w:sz="0" w:space="0" w:color="auto"/>
                <w:left w:val="none" w:sz="0" w:space="0" w:color="auto"/>
                <w:bottom w:val="none" w:sz="0" w:space="0" w:color="auto"/>
                <w:right w:val="none" w:sz="0" w:space="0" w:color="auto"/>
              </w:divBdr>
            </w:div>
          </w:divsChild>
        </w:div>
        <w:div w:id="1724712700">
          <w:marLeft w:val="0"/>
          <w:marRight w:val="0"/>
          <w:marTop w:val="0"/>
          <w:marBottom w:val="0"/>
          <w:divBdr>
            <w:top w:val="none" w:sz="0" w:space="0" w:color="auto"/>
            <w:left w:val="none" w:sz="0" w:space="0" w:color="auto"/>
            <w:bottom w:val="none" w:sz="0" w:space="0" w:color="auto"/>
            <w:right w:val="none" w:sz="0" w:space="0" w:color="auto"/>
          </w:divBdr>
          <w:divsChild>
            <w:div w:id="1915240879">
              <w:marLeft w:val="0"/>
              <w:marRight w:val="0"/>
              <w:marTop w:val="0"/>
              <w:marBottom w:val="0"/>
              <w:divBdr>
                <w:top w:val="none" w:sz="0" w:space="0" w:color="auto"/>
                <w:left w:val="none" w:sz="0" w:space="0" w:color="auto"/>
                <w:bottom w:val="none" w:sz="0" w:space="0" w:color="auto"/>
                <w:right w:val="none" w:sz="0" w:space="0" w:color="auto"/>
              </w:divBdr>
            </w:div>
          </w:divsChild>
        </w:div>
        <w:div w:id="433013046">
          <w:marLeft w:val="0"/>
          <w:marRight w:val="0"/>
          <w:marTop w:val="0"/>
          <w:marBottom w:val="0"/>
          <w:divBdr>
            <w:top w:val="none" w:sz="0" w:space="0" w:color="auto"/>
            <w:left w:val="none" w:sz="0" w:space="0" w:color="auto"/>
            <w:bottom w:val="none" w:sz="0" w:space="0" w:color="auto"/>
            <w:right w:val="none" w:sz="0" w:space="0" w:color="auto"/>
          </w:divBdr>
          <w:divsChild>
            <w:div w:id="153761953">
              <w:marLeft w:val="0"/>
              <w:marRight w:val="0"/>
              <w:marTop w:val="0"/>
              <w:marBottom w:val="0"/>
              <w:divBdr>
                <w:top w:val="none" w:sz="0" w:space="0" w:color="auto"/>
                <w:left w:val="none" w:sz="0" w:space="0" w:color="auto"/>
                <w:bottom w:val="none" w:sz="0" w:space="0" w:color="auto"/>
                <w:right w:val="none" w:sz="0" w:space="0" w:color="auto"/>
              </w:divBdr>
            </w:div>
          </w:divsChild>
        </w:div>
        <w:div w:id="873231246">
          <w:marLeft w:val="0"/>
          <w:marRight w:val="0"/>
          <w:marTop w:val="0"/>
          <w:marBottom w:val="0"/>
          <w:divBdr>
            <w:top w:val="none" w:sz="0" w:space="0" w:color="auto"/>
            <w:left w:val="none" w:sz="0" w:space="0" w:color="auto"/>
            <w:bottom w:val="none" w:sz="0" w:space="0" w:color="auto"/>
            <w:right w:val="none" w:sz="0" w:space="0" w:color="auto"/>
          </w:divBdr>
          <w:divsChild>
            <w:div w:id="1080635687">
              <w:marLeft w:val="0"/>
              <w:marRight w:val="0"/>
              <w:marTop w:val="0"/>
              <w:marBottom w:val="0"/>
              <w:divBdr>
                <w:top w:val="none" w:sz="0" w:space="0" w:color="auto"/>
                <w:left w:val="none" w:sz="0" w:space="0" w:color="auto"/>
                <w:bottom w:val="none" w:sz="0" w:space="0" w:color="auto"/>
                <w:right w:val="none" w:sz="0" w:space="0" w:color="auto"/>
              </w:divBdr>
            </w:div>
          </w:divsChild>
        </w:div>
        <w:div w:id="1343581506">
          <w:marLeft w:val="0"/>
          <w:marRight w:val="0"/>
          <w:marTop w:val="0"/>
          <w:marBottom w:val="0"/>
          <w:divBdr>
            <w:top w:val="none" w:sz="0" w:space="0" w:color="auto"/>
            <w:left w:val="none" w:sz="0" w:space="0" w:color="auto"/>
            <w:bottom w:val="none" w:sz="0" w:space="0" w:color="auto"/>
            <w:right w:val="none" w:sz="0" w:space="0" w:color="auto"/>
          </w:divBdr>
          <w:divsChild>
            <w:div w:id="864636862">
              <w:marLeft w:val="0"/>
              <w:marRight w:val="0"/>
              <w:marTop w:val="0"/>
              <w:marBottom w:val="0"/>
              <w:divBdr>
                <w:top w:val="none" w:sz="0" w:space="0" w:color="auto"/>
                <w:left w:val="none" w:sz="0" w:space="0" w:color="auto"/>
                <w:bottom w:val="none" w:sz="0" w:space="0" w:color="auto"/>
                <w:right w:val="none" w:sz="0" w:space="0" w:color="auto"/>
              </w:divBdr>
            </w:div>
          </w:divsChild>
        </w:div>
        <w:div w:id="1721707075">
          <w:marLeft w:val="0"/>
          <w:marRight w:val="0"/>
          <w:marTop w:val="0"/>
          <w:marBottom w:val="0"/>
          <w:divBdr>
            <w:top w:val="none" w:sz="0" w:space="0" w:color="auto"/>
            <w:left w:val="none" w:sz="0" w:space="0" w:color="auto"/>
            <w:bottom w:val="none" w:sz="0" w:space="0" w:color="auto"/>
            <w:right w:val="none" w:sz="0" w:space="0" w:color="auto"/>
          </w:divBdr>
          <w:divsChild>
            <w:div w:id="600574122">
              <w:marLeft w:val="0"/>
              <w:marRight w:val="0"/>
              <w:marTop w:val="0"/>
              <w:marBottom w:val="0"/>
              <w:divBdr>
                <w:top w:val="none" w:sz="0" w:space="0" w:color="auto"/>
                <w:left w:val="none" w:sz="0" w:space="0" w:color="auto"/>
                <w:bottom w:val="none" w:sz="0" w:space="0" w:color="auto"/>
                <w:right w:val="none" w:sz="0" w:space="0" w:color="auto"/>
              </w:divBdr>
            </w:div>
          </w:divsChild>
        </w:div>
        <w:div w:id="1556309639">
          <w:marLeft w:val="0"/>
          <w:marRight w:val="0"/>
          <w:marTop w:val="0"/>
          <w:marBottom w:val="0"/>
          <w:divBdr>
            <w:top w:val="none" w:sz="0" w:space="0" w:color="auto"/>
            <w:left w:val="none" w:sz="0" w:space="0" w:color="auto"/>
            <w:bottom w:val="none" w:sz="0" w:space="0" w:color="auto"/>
            <w:right w:val="none" w:sz="0" w:space="0" w:color="auto"/>
          </w:divBdr>
          <w:divsChild>
            <w:div w:id="1635721304">
              <w:marLeft w:val="0"/>
              <w:marRight w:val="0"/>
              <w:marTop w:val="0"/>
              <w:marBottom w:val="0"/>
              <w:divBdr>
                <w:top w:val="none" w:sz="0" w:space="0" w:color="auto"/>
                <w:left w:val="none" w:sz="0" w:space="0" w:color="auto"/>
                <w:bottom w:val="none" w:sz="0" w:space="0" w:color="auto"/>
                <w:right w:val="none" w:sz="0" w:space="0" w:color="auto"/>
              </w:divBdr>
            </w:div>
          </w:divsChild>
        </w:div>
        <w:div w:id="804200282">
          <w:marLeft w:val="0"/>
          <w:marRight w:val="0"/>
          <w:marTop w:val="0"/>
          <w:marBottom w:val="0"/>
          <w:divBdr>
            <w:top w:val="none" w:sz="0" w:space="0" w:color="auto"/>
            <w:left w:val="none" w:sz="0" w:space="0" w:color="auto"/>
            <w:bottom w:val="none" w:sz="0" w:space="0" w:color="auto"/>
            <w:right w:val="none" w:sz="0" w:space="0" w:color="auto"/>
          </w:divBdr>
          <w:divsChild>
            <w:div w:id="1603609083">
              <w:marLeft w:val="0"/>
              <w:marRight w:val="0"/>
              <w:marTop w:val="0"/>
              <w:marBottom w:val="0"/>
              <w:divBdr>
                <w:top w:val="none" w:sz="0" w:space="0" w:color="auto"/>
                <w:left w:val="none" w:sz="0" w:space="0" w:color="auto"/>
                <w:bottom w:val="none" w:sz="0" w:space="0" w:color="auto"/>
                <w:right w:val="none" w:sz="0" w:space="0" w:color="auto"/>
              </w:divBdr>
            </w:div>
          </w:divsChild>
        </w:div>
        <w:div w:id="2013950980">
          <w:marLeft w:val="0"/>
          <w:marRight w:val="0"/>
          <w:marTop w:val="0"/>
          <w:marBottom w:val="0"/>
          <w:divBdr>
            <w:top w:val="none" w:sz="0" w:space="0" w:color="auto"/>
            <w:left w:val="none" w:sz="0" w:space="0" w:color="auto"/>
            <w:bottom w:val="none" w:sz="0" w:space="0" w:color="auto"/>
            <w:right w:val="none" w:sz="0" w:space="0" w:color="auto"/>
          </w:divBdr>
          <w:divsChild>
            <w:div w:id="1491754591">
              <w:marLeft w:val="0"/>
              <w:marRight w:val="0"/>
              <w:marTop w:val="0"/>
              <w:marBottom w:val="0"/>
              <w:divBdr>
                <w:top w:val="none" w:sz="0" w:space="0" w:color="auto"/>
                <w:left w:val="none" w:sz="0" w:space="0" w:color="auto"/>
                <w:bottom w:val="none" w:sz="0" w:space="0" w:color="auto"/>
                <w:right w:val="none" w:sz="0" w:space="0" w:color="auto"/>
              </w:divBdr>
            </w:div>
          </w:divsChild>
        </w:div>
        <w:div w:id="822696766">
          <w:marLeft w:val="0"/>
          <w:marRight w:val="0"/>
          <w:marTop w:val="0"/>
          <w:marBottom w:val="0"/>
          <w:divBdr>
            <w:top w:val="none" w:sz="0" w:space="0" w:color="auto"/>
            <w:left w:val="none" w:sz="0" w:space="0" w:color="auto"/>
            <w:bottom w:val="none" w:sz="0" w:space="0" w:color="auto"/>
            <w:right w:val="none" w:sz="0" w:space="0" w:color="auto"/>
          </w:divBdr>
          <w:divsChild>
            <w:div w:id="1713841846">
              <w:marLeft w:val="0"/>
              <w:marRight w:val="0"/>
              <w:marTop w:val="0"/>
              <w:marBottom w:val="0"/>
              <w:divBdr>
                <w:top w:val="none" w:sz="0" w:space="0" w:color="auto"/>
                <w:left w:val="none" w:sz="0" w:space="0" w:color="auto"/>
                <w:bottom w:val="none" w:sz="0" w:space="0" w:color="auto"/>
                <w:right w:val="none" w:sz="0" w:space="0" w:color="auto"/>
              </w:divBdr>
            </w:div>
          </w:divsChild>
        </w:div>
        <w:div w:id="1529030230">
          <w:marLeft w:val="0"/>
          <w:marRight w:val="0"/>
          <w:marTop w:val="0"/>
          <w:marBottom w:val="0"/>
          <w:divBdr>
            <w:top w:val="none" w:sz="0" w:space="0" w:color="auto"/>
            <w:left w:val="none" w:sz="0" w:space="0" w:color="auto"/>
            <w:bottom w:val="none" w:sz="0" w:space="0" w:color="auto"/>
            <w:right w:val="none" w:sz="0" w:space="0" w:color="auto"/>
          </w:divBdr>
          <w:divsChild>
            <w:div w:id="2146118408">
              <w:marLeft w:val="0"/>
              <w:marRight w:val="0"/>
              <w:marTop w:val="0"/>
              <w:marBottom w:val="0"/>
              <w:divBdr>
                <w:top w:val="none" w:sz="0" w:space="0" w:color="auto"/>
                <w:left w:val="none" w:sz="0" w:space="0" w:color="auto"/>
                <w:bottom w:val="none" w:sz="0" w:space="0" w:color="auto"/>
                <w:right w:val="none" w:sz="0" w:space="0" w:color="auto"/>
              </w:divBdr>
            </w:div>
          </w:divsChild>
        </w:div>
        <w:div w:id="472138289">
          <w:marLeft w:val="0"/>
          <w:marRight w:val="0"/>
          <w:marTop w:val="0"/>
          <w:marBottom w:val="0"/>
          <w:divBdr>
            <w:top w:val="none" w:sz="0" w:space="0" w:color="auto"/>
            <w:left w:val="none" w:sz="0" w:space="0" w:color="auto"/>
            <w:bottom w:val="none" w:sz="0" w:space="0" w:color="auto"/>
            <w:right w:val="none" w:sz="0" w:space="0" w:color="auto"/>
          </w:divBdr>
          <w:divsChild>
            <w:div w:id="1333606328">
              <w:marLeft w:val="0"/>
              <w:marRight w:val="0"/>
              <w:marTop w:val="0"/>
              <w:marBottom w:val="0"/>
              <w:divBdr>
                <w:top w:val="none" w:sz="0" w:space="0" w:color="auto"/>
                <w:left w:val="none" w:sz="0" w:space="0" w:color="auto"/>
                <w:bottom w:val="none" w:sz="0" w:space="0" w:color="auto"/>
                <w:right w:val="none" w:sz="0" w:space="0" w:color="auto"/>
              </w:divBdr>
            </w:div>
          </w:divsChild>
        </w:div>
        <w:div w:id="1620063776">
          <w:marLeft w:val="0"/>
          <w:marRight w:val="0"/>
          <w:marTop w:val="0"/>
          <w:marBottom w:val="0"/>
          <w:divBdr>
            <w:top w:val="none" w:sz="0" w:space="0" w:color="auto"/>
            <w:left w:val="none" w:sz="0" w:space="0" w:color="auto"/>
            <w:bottom w:val="none" w:sz="0" w:space="0" w:color="auto"/>
            <w:right w:val="none" w:sz="0" w:space="0" w:color="auto"/>
          </w:divBdr>
          <w:divsChild>
            <w:div w:id="1662076118">
              <w:marLeft w:val="0"/>
              <w:marRight w:val="0"/>
              <w:marTop w:val="0"/>
              <w:marBottom w:val="0"/>
              <w:divBdr>
                <w:top w:val="none" w:sz="0" w:space="0" w:color="auto"/>
                <w:left w:val="none" w:sz="0" w:space="0" w:color="auto"/>
                <w:bottom w:val="none" w:sz="0" w:space="0" w:color="auto"/>
                <w:right w:val="none" w:sz="0" w:space="0" w:color="auto"/>
              </w:divBdr>
            </w:div>
          </w:divsChild>
        </w:div>
        <w:div w:id="1699163160">
          <w:marLeft w:val="0"/>
          <w:marRight w:val="0"/>
          <w:marTop w:val="0"/>
          <w:marBottom w:val="0"/>
          <w:divBdr>
            <w:top w:val="none" w:sz="0" w:space="0" w:color="auto"/>
            <w:left w:val="none" w:sz="0" w:space="0" w:color="auto"/>
            <w:bottom w:val="none" w:sz="0" w:space="0" w:color="auto"/>
            <w:right w:val="none" w:sz="0" w:space="0" w:color="auto"/>
          </w:divBdr>
          <w:divsChild>
            <w:div w:id="47997144">
              <w:marLeft w:val="0"/>
              <w:marRight w:val="0"/>
              <w:marTop w:val="0"/>
              <w:marBottom w:val="0"/>
              <w:divBdr>
                <w:top w:val="none" w:sz="0" w:space="0" w:color="auto"/>
                <w:left w:val="none" w:sz="0" w:space="0" w:color="auto"/>
                <w:bottom w:val="none" w:sz="0" w:space="0" w:color="auto"/>
                <w:right w:val="none" w:sz="0" w:space="0" w:color="auto"/>
              </w:divBdr>
            </w:div>
          </w:divsChild>
        </w:div>
        <w:div w:id="1590039368">
          <w:marLeft w:val="0"/>
          <w:marRight w:val="0"/>
          <w:marTop w:val="0"/>
          <w:marBottom w:val="0"/>
          <w:divBdr>
            <w:top w:val="none" w:sz="0" w:space="0" w:color="auto"/>
            <w:left w:val="none" w:sz="0" w:space="0" w:color="auto"/>
            <w:bottom w:val="none" w:sz="0" w:space="0" w:color="auto"/>
            <w:right w:val="none" w:sz="0" w:space="0" w:color="auto"/>
          </w:divBdr>
          <w:divsChild>
            <w:div w:id="477188641">
              <w:marLeft w:val="0"/>
              <w:marRight w:val="0"/>
              <w:marTop w:val="0"/>
              <w:marBottom w:val="0"/>
              <w:divBdr>
                <w:top w:val="none" w:sz="0" w:space="0" w:color="auto"/>
                <w:left w:val="none" w:sz="0" w:space="0" w:color="auto"/>
                <w:bottom w:val="none" w:sz="0" w:space="0" w:color="auto"/>
                <w:right w:val="none" w:sz="0" w:space="0" w:color="auto"/>
              </w:divBdr>
            </w:div>
          </w:divsChild>
        </w:div>
        <w:div w:id="865412682">
          <w:marLeft w:val="0"/>
          <w:marRight w:val="0"/>
          <w:marTop w:val="0"/>
          <w:marBottom w:val="0"/>
          <w:divBdr>
            <w:top w:val="none" w:sz="0" w:space="0" w:color="auto"/>
            <w:left w:val="none" w:sz="0" w:space="0" w:color="auto"/>
            <w:bottom w:val="none" w:sz="0" w:space="0" w:color="auto"/>
            <w:right w:val="none" w:sz="0" w:space="0" w:color="auto"/>
          </w:divBdr>
          <w:divsChild>
            <w:div w:id="1145897632">
              <w:marLeft w:val="0"/>
              <w:marRight w:val="0"/>
              <w:marTop w:val="0"/>
              <w:marBottom w:val="0"/>
              <w:divBdr>
                <w:top w:val="none" w:sz="0" w:space="0" w:color="auto"/>
                <w:left w:val="none" w:sz="0" w:space="0" w:color="auto"/>
                <w:bottom w:val="none" w:sz="0" w:space="0" w:color="auto"/>
                <w:right w:val="none" w:sz="0" w:space="0" w:color="auto"/>
              </w:divBdr>
            </w:div>
          </w:divsChild>
        </w:div>
        <w:div w:id="1108938159">
          <w:marLeft w:val="0"/>
          <w:marRight w:val="0"/>
          <w:marTop w:val="0"/>
          <w:marBottom w:val="0"/>
          <w:divBdr>
            <w:top w:val="none" w:sz="0" w:space="0" w:color="auto"/>
            <w:left w:val="none" w:sz="0" w:space="0" w:color="auto"/>
            <w:bottom w:val="none" w:sz="0" w:space="0" w:color="auto"/>
            <w:right w:val="none" w:sz="0" w:space="0" w:color="auto"/>
          </w:divBdr>
          <w:divsChild>
            <w:div w:id="1988170178">
              <w:marLeft w:val="0"/>
              <w:marRight w:val="0"/>
              <w:marTop w:val="0"/>
              <w:marBottom w:val="0"/>
              <w:divBdr>
                <w:top w:val="none" w:sz="0" w:space="0" w:color="auto"/>
                <w:left w:val="none" w:sz="0" w:space="0" w:color="auto"/>
                <w:bottom w:val="none" w:sz="0" w:space="0" w:color="auto"/>
                <w:right w:val="none" w:sz="0" w:space="0" w:color="auto"/>
              </w:divBdr>
            </w:div>
          </w:divsChild>
        </w:div>
        <w:div w:id="1155072772">
          <w:marLeft w:val="0"/>
          <w:marRight w:val="0"/>
          <w:marTop w:val="0"/>
          <w:marBottom w:val="0"/>
          <w:divBdr>
            <w:top w:val="none" w:sz="0" w:space="0" w:color="auto"/>
            <w:left w:val="none" w:sz="0" w:space="0" w:color="auto"/>
            <w:bottom w:val="none" w:sz="0" w:space="0" w:color="auto"/>
            <w:right w:val="none" w:sz="0" w:space="0" w:color="auto"/>
          </w:divBdr>
          <w:divsChild>
            <w:div w:id="1988852503">
              <w:marLeft w:val="0"/>
              <w:marRight w:val="0"/>
              <w:marTop w:val="0"/>
              <w:marBottom w:val="0"/>
              <w:divBdr>
                <w:top w:val="none" w:sz="0" w:space="0" w:color="auto"/>
                <w:left w:val="none" w:sz="0" w:space="0" w:color="auto"/>
                <w:bottom w:val="none" w:sz="0" w:space="0" w:color="auto"/>
                <w:right w:val="none" w:sz="0" w:space="0" w:color="auto"/>
              </w:divBdr>
            </w:div>
          </w:divsChild>
        </w:div>
        <w:div w:id="970208625">
          <w:marLeft w:val="0"/>
          <w:marRight w:val="0"/>
          <w:marTop w:val="0"/>
          <w:marBottom w:val="0"/>
          <w:divBdr>
            <w:top w:val="none" w:sz="0" w:space="0" w:color="auto"/>
            <w:left w:val="none" w:sz="0" w:space="0" w:color="auto"/>
            <w:bottom w:val="none" w:sz="0" w:space="0" w:color="auto"/>
            <w:right w:val="none" w:sz="0" w:space="0" w:color="auto"/>
          </w:divBdr>
          <w:divsChild>
            <w:div w:id="698287316">
              <w:marLeft w:val="0"/>
              <w:marRight w:val="0"/>
              <w:marTop w:val="0"/>
              <w:marBottom w:val="0"/>
              <w:divBdr>
                <w:top w:val="none" w:sz="0" w:space="0" w:color="auto"/>
                <w:left w:val="none" w:sz="0" w:space="0" w:color="auto"/>
                <w:bottom w:val="none" w:sz="0" w:space="0" w:color="auto"/>
                <w:right w:val="none" w:sz="0" w:space="0" w:color="auto"/>
              </w:divBdr>
            </w:div>
          </w:divsChild>
        </w:div>
        <w:div w:id="782501509">
          <w:marLeft w:val="0"/>
          <w:marRight w:val="0"/>
          <w:marTop w:val="0"/>
          <w:marBottom w:val="0"/>
          <w:divBdr>
            <w:top w:val="none" w:sz="0" w:space="0" w:color="auto"/>
            <w:left w:val="none" w:sz="0" w:space="0" w:color="auto"/>
            <w:bottom w:val="none" w:sz="0" w:space="0" w:color="auto"/>
            <w:right w:val="none" w:sz="0" w:space="0" w:color="auto"/>
          </w:divBdr>
          <w:divsChild>
            <w:div w:id="1045563427">
              <w:marLeft w:val="0"/>
              <w:marRight w:val="0"/>
              <w:marTop w:val="0"/>
              <w:marBottom w:val="0"/>
              <w:divBdr>
                <w:top w:val="none" w:sz="0" w:space="0" w:color="auto"/>
                <w:left w:val="none" w:sz="0" w:space="0" w:color="auto"/>
                <w:bottom w:val="none" w:sz="0" w:space="0" w:color="auto"/>
                <w:right w:val="none" w:sz="0" w:space="0" w:color="auto"/>
              </w:divBdr>
            </w:div>
          </w:divsChild>
        </w:div>
        <w:div w:id="330105138">
          <w:marLeft w:val="0"/>
          <w:marRight w:val="0"/>
          <w:marTop w:val="0"/>
          <w:marBottom w:val="0"/>
          <w:divBdr>
            <w:top w:val="none" w:sz="0" w:space="0" w:color="auto"/>
            <w:left w:val="none" w:sz="0" w:space="0" w:color="auto"/>
            <w:bottom w:val="none" w:sz="0" w:space="0" w:color="auto"/>
            <w:right w:val="none" w:sz="0" w:space="0" w:color="auto"/>
          </w:divBdr>
          <w:divsChild>
            <w:div w:id="324746495">
              <w:marLeft w:val="0"/>
              <w:marRight w:val="0"/>
              <w:marTop w:val="0"/>
              <w:marBottom w:val="0"/>
              <w:divBdr>
                <w:top w:val="none" w:sz="0" w:space="0" w:color="auto"/>
                <w:left w:val="none" w:sz="0" w:space="0" w:color="auto"/>
                <w:bottom w:val="none" w:sz="0" w:space="0" w:color="auto"/>
                <w:right w:val="none" w:sz="0" w:space="0" w:color="auto"/>
              </w:divBdr>
            </w:div>
          </w:divsChild>
        </w:div>
        <w:div w:id="1541937199">
          <w:marLeft w:val="0"/>
          <w:marRight w:val="0"/>
          <w:marTop w:val="0"/>
          <w:marBottom w:val="0"/>
          <w:divBdr>
            <w:top w:val="none" w:sz="0" w:space="0" w:color="auto"/>
            <w:left w:val="none" w:sz="0" w:space="0" w:color="auto"/>
            <w:bottom w:val="none" w:sz="0" w:space="0" w:color="auto"/>
            <w:right w:val="none" w:sz="0" w:space="0" w:color="auto"/>
          </w:divBdr>
          <w:divsChild>
            <w:div w:id="1671566053">
              <w:marLeft w:val="0"/>
              <w:marRight w:val="0"/>
              <w:marTop w:val="0"/>
              <w:marBottom w:val="0"/>
              <w:divBdr>
                <w:top w:val="none" w:sz="0" w:space="0" w:color="auto"/>
                <w:left w:val="none" w:sz="0" w:space="0" w:color="auto"/>
                <w:bottom w:val="none" w:sz="0" w:space="0" w:color="auto"/>
                <w:right w:val="none" w:sz="0" w:space="0" w:color="auto"/>
              </w:divBdr>
            </w:div>
          </w:divsChild>
        </w:div>
        <w:div w:id="2140415892">
          <w:marLeft w:val="0"/>
          <w:marRight w:val="0"/>
          <w:marTop w:val="0"/>
          <w:marBottom w:val="0"/>
          <w:divBdr>
            <w:top w:val="none" w:sz="0" w:space="0" w:color="auto"/>
            <w:left w:val="none" w:sz="0" w:space="0" w:color="auto"/>
            <w:bottom w:val="none" w:sz="0" w:space="0" w:color="auto"/>
            <w:right w:val="none" w:sz="0" w:space="0" w:color="auto"/>
          </w:divBdr>
          <w:divsChild>
            <w:div w:id="1428115328">
              <w:marLeft w:val="0"/>
              <w:marRight w:val="0"/>
              <w:marTop w:val="0"/>
              <w:marBottom w:val="0"/>
              <w:divBdr>
                <w:top w:val="none" w:sz="0" w:space="0" w:color="auto"/>
                <w:left w:val="none" w:sz="0" w:space="0" w:color="auto"/>
                <w:bottom w:val="none" w:sz="0" w:space="0" w:color="auto"/>
                <w:right w:val="none" w:sz="0" w:space="0" w:color="auto"/>
              </w:divBdr>
            </w:div>
          </w:divsChild>
        </w:div>
        <w:div w:id="251746246">
          <w:marLeft w:val="0"/>
          <w:marRight w:val="0"/>
          <w:marTop w:val="0"/>
          <w:marBottom w:val="0"/>
          <w:divBdr>
            <w:top w:val="none" w:sz="0" w:space="0" w:color="auto"/>
            <w:left w:val="none" w:sz="0" w:space="0" w:color="auto"/>
            <w:bottom w:val="none" w:sz="0" w:space="0" w:color="auto"/>
            <w:right w:val="none" w:sz="0" w:space="0" w:color="auto"/>
          </w:divBdr>
          <w:divsChild>
            <w:div w:id="2041317944">
              <w:marLeft w:val="0"/>
              <w:marRight w:val="0"/>
              <w:marTop w:val="0"/>
              <w:marBottom w:val="0"/>
              <w:divBdr>
                <w:top w:val="none" w:sz="0" w:space="0" w:color="auto"/>
                <w:left w:val="none" w:sz="0" w:space="0" w:color="auto"/>
                <w:bottom w:val="none" w:sz="0" w:space="0" w:color="auto"/>
                <w:right w:val="none" w:sz="0" w:space="0" w:color="auto"/>
              </w:divBdr>
            </w:div>
          </w:divsChild>
        </w:div>
        <w:div w:id="551771673">
          <w:marLeft w:val="0"/>
          <w:marRight w:val="0"/>
          <w:marTop w:val="0"/>
          <w:marBottom w:val="0"/>
          <w:divBdr>
            <w:top w:val="none" w:sz="0" w:space="0" w:color="auto"/>
            <w:left w:val="none" w:sz="0" w:space="0" w:color="auto"/>
            <w:bottom w:val="none" w:sz="0" w:space="0" w:color="auto"/>
            <w:right w:val="none" w:sz="0" w:space="0" w:color="auto"/>
          </w:divBdr>
          <w:divsChild>
            <w:div w:id="1648900431">
              <w:marLeft w:val="0"/>
              <w:marRight w:val="0"/>
              <w:marTop w:val="0"/>
              <w:marBottom w:val="0"/>
              <w:divBdr>
                <w:top w:val="none" w:sz="0" w:space="0" w:color="auto"/>
                <w:left w:val="none" w:sz="0" w:space="0" w:color="auto"/>
                <w:bottom w:val="none" w:sz="0" w:space="0" w:color="auto"/>
                <w:right w:val="none" w:sz="0" w:space="0" w:color="auto"/>
              </w:divBdr>
            </w:div>
          </w:divsChild>
        </w:div>
        <w:div w:id="1712344619">
          <w:marLeft w:val="0"/>
          <w:marRight w:val="0"/>
          <w:marTop w:val="0"/>
          <w:marBottom w:val="0"/>
          <w:divBdr>
            <w:top w:val="none" w:sz="0" w:space="0" w:color="auto"/>
            <w:left w:val="none" w:sz="0" w:space="0" w:color="auto"/>
            <w:bottom w:val="none" w:sz="0" w:space="0" w:color="auto"/>
            <w:right w:val="none" w:sz="0" w:space="0" w:color="auto"/>
          </w:divBdr>
          <w:divsChild>
            <w:div w:id="295575794">
              <w:marLeft w:val="0"/>
              <w:marRight w:val="0"/>
              <w:marTop w:val="0"/>
              <w:marBottom w:val="0"/>
              <w:divBdr>
                <w:top w:val="none" w:sz="0" w:space="0" w:color="auto"/>
                <w:left w:val="none" w:sz="0" w:space="0" w:color="auto"/>
                <w:bottom w:val="none" w:sz="0" w:space="0" w:color="auto"/>
                <w:right w:val="none" w:sz="0" w:space="0" w:color="auto"/>
              </w:divBdr>
            </w:div>
          </w:divsChild>
        </w:div>
        <w:div w:id="2070231019">
          <w:marLeft w:val="0"/>
          <w:marRight w:val="0"/>
          <w:marTop w:val="0"/>
          <w:marBottom w:val="0"/>
          <w:divBdr>
            <w:top w:val="none" w:sz="0" w:space="0" w:color="auto"/>
            <w:left w:val="none" w:sz="0" w:space="0" w:color="auto"/>
            <w:bottom w:val="none" w:sz="0" w:space="0" w:color="auto"/>
            <w:right w:val="none" w:sz="0" w:space="0" w:color="auto"/>
          </w:divBdr>
          <w:divsChild>
            <w:div w:id="1645692282">
              <w:marLeft w:val="0"/>
              <w:marRight w:val="0"/>
              <w:marTop w:val="0"/>
              <w:marBottom w:val="0"/>
              <w:divBdr>
                <w:top w:val="none" w:sz="0" w:space="0" w:color="auto"/>
                <w:left w:val="none" w:sz="0" w:space="0" w:color="auto"/>
                <w:bottom w:val="none" w:sz="0" w:space="0" w:color="auto"/>
                <w:right w:val="none" w:sz="0" w:space="0" w:color="auto"/>
              </w:divBdr>
            </w:div>
          </w:divsChild>
        </w:div>
        <w:div w:id="892932293">
          <w:marLeft w:val="0"/>
          <w:marRight w:val="0"/>
          <w:marTop w:val="0"/>
          <w:marBottom w:val="0"/>
          <w:divBdr>
            <w:top w:val="none" w:sz="0" w:space="0" w:color="auto"/>
            <w:left w:val="none" w:sz="0" w:space="0" w:color="auto"/>
            <w:bottom w:val="none" w:sz="0" w:space="0" w:color="auto"/>
            <w:right w:val="none" w:sz="0" w:space="0" w:color="auto"/>
          </w:divBdr>
          <w:divsChild>
            <w:div w:id="1550532907">
              <w:marLeft w:val="0"/>
              <w:marRight w:val="0"/>
              <w:marTop w:val="0"/>
              <w:marBottom w:val="0"/>
              <w:divBdr>
                <w:top w:val="none" w:sz="0" w:space="0" w:color="auto"/>
                <w:left w:val="none" w:sz="0" w:space="0" w:color="auto"/>
                <w:bottom w:val="none" w:sz="0" w:space="0" w:color="auto"/>
                <w:right w:val="none" w:sz="0" w:space="0" w:color="auto"/>
              </w:divBdr>
            </w:div>
          </w:divsChild>
        </w:div>
        <w:div w:id="78602714">
          <w:marLeft w:val="0"/>
          <w:marRight w:val="0"/>
          <w:marTop w:val="0"/>
          <w:marBottom w:val="0"/>
          <w:divBdr>
            <w:top w:val="none" w:sz="0" w:space="0" w:color="auto"/>
            <w:left w:val="none" w:sz="0" w:space="0" w:color="auto"/>
            <w:bottom w:val="none" w:sz="0" w:space="0" w:color="auto"/>
            <w:right w:val="none" w:sz="0" w:space="0" w:color="auto"/>
          </w:divBdr>
          <w:divsChild>
            <w:div w:id="1699237019">
              <w:marLeft w:val="0"/>
              <w:marRight w:val="0"/>
              <w:marTop w:val="0"/>
              <w:marBottom w:val="0"/>
              <w:divBdr>
                <w:top w:val="none" w:sz="0" w:space="0" w:color="auto"/>
                <w:left w:val="none" w:sz="0" w:space="0" w:color="auto"/>
                <w:bottom w:val="none" w:sz="0" w:space="0" w:color="auto"/>
                <w:right w:val="none" w:sz="0" w:space="0" w:color="auto"/>
              </w:divBdr>
            </w:div>
          </w:divsChild>
        </w:div>
        <w:div w:id="74278481">
          <w:marLeft w:val="0"/>
          <w:marRight w:val="0"/>
          <w:marTop w:val="0"/>
          <w:marBottom w:val="0"/>
          <w:divBdr>
            <w:top w:val="none" w:sz="0" w:space="0" w:color="auto"/>
            <w:left w:val="none" w:sz="0" w:space="0" w:color="auto"/>
            <w:bottom w:val="none" w:sz="0" w:space="0" w:color="auto"/>
            <w:right w:val="none" w:sz="0" w:space="0" w:color="auto"/>
          </w:divBdr>
          <w:divsChild>
            <w:div w:id="201867659">
              <w:marLeft w:val="0"/>
              <w:marRight w:val="0"/>
              <w:marTop w:val="0"/>
              <w:marBottom w:val="0"/>
              <w:divBdr>
                <w:top w:val="none" w:sz="0" w:space="0" w:color="auto"/>
                <w:left w:val="none" w:sz="0" w:space="0" w:color="auto"/>
                <w:bottom w:val="none" w:sz="0" w:space="0" w:color="auto"/>
                <w:right w:val="none" w:sz="0" w:space="0" w:color="auto"/>
              </w:divBdr>
            </w:div>
          </w:divsChild>
        </w:div>
        <w:div w:id="120657651">
          <w:marLeft w:val="0"/>
          <w:marRight w:val="0"/>
          <w:marTop w:val="0"/>
          <w:marBottom w:val="0"/>
          <w:divBdr>
            <w:top w:val="none" w:sz="0" w:space="0" w:color="auto"/>
            <w:left w:val="none" w:sz="0" w:space="0" w:color="auto"/>
            <w:bottom w:val="none" w:sz="0" w:space="0" w:color="auto"/>
            <w:right w:val="none" w:sz="0" w:space="0" w:color="auto"/>
          </w:divBdr>
          <w:divsChild>
            <w:div w:id="1689789519">
              <w:marLeft w:val="0"/>
              <w:marRight w:val="0"/>
              <w:marTop w:val="0"/>
              <w:marBottom w:val="0"/>
              <w:divBdr>
                <w:top w:val="none" w:sz="0" w:space="0" w:color="auto"/>
                <w:left w:val="none" w:sz="0" w:space="0" w:color="auto"/>
                <w:bottom w:val="none" w:sz="0" w:space="0" w:color="auto"/>
                <w:right w:val="none" w:sz="0" w:space="0" w:color="auto"/>
              </w:divBdr>
            </w:div>
          </w:divsChild>
        </w:div>
        <w:div w:id="1104423634">
          <w:marLeft w:val="0"/>
          <w:marRight w:val="0"/>
          <w:marTop w:val="0"/>
          <w:marBottom w:val="0"/>
          <w:divBdr>
            <w:top w:val="none" w:sz="0" w:space="0" w:color="auto"/>
            <w:left w:val="none" w:sz="0" w:space="0" w:color="auto"/>
            <w:bottom w:val="none" w:sz="0" w:space="0" w:color="auto"/>
            <w:right w:val="none" w:sz="0" w:space="0" w:color="auto"/>
          </w:divBdr>
          <w:divsChild>
            <w:div w:id="2101247540">
              <w:marLeft w:val="0"/>
              <w:marRight w:val="0"/>
              <w:marTop w:val="0"/>
              <w:marBottom w:val="0"/>
              <w:divBdr>
                <w:top w:val="none" w:sz="0" w:space="0" w:color="auto"/>
                <w:left w:val="none" w:sz="0" w:space="0" w:color="auto"/>
                <w:bottom w:val="none" w:sz="0" w:space="0" w:color="auto"/>
                <w:right w:val="none" w:sz="0" w:space="0" w:color="auto"/>
              </w:divBdr>
            </w:div>
          </w:divsChild>
        </w:div>
        <w:div w:id="178005310">
          <w:marLeft w:val="0"/>
          <w:marRight w:val="0"/>
          <w:marTop w:val="0"/>
          <w:marBottom w:val="0"/>
          <w:divBdr>
            <w:top w:val="none" w:sz="0" w:space="0" w:color="auto"/>
            <w:left w:val="none" w:sz="0" w:space="0" w:color="auto"/>
            <w:bottom w:val="none" w:sz="0" w:space="0" w:color="auto"/>
            <w:right w:val="none" w:sz="0" w:space="0" w:color="auto"/>
          </w:divBdr>
          <w:divsChild>
            <w:div w:id="1626621313">
              <w:marLeft w:val="0"/>
              <w:marRight w:val="0"/>
              <w:marTop w:val="0"/>
              <w:marBottom w:val="0"/>
              <w:divBdr>
                <w:top w:val="none" w:sz="0" w:space="0" w:color="auto"/>
                <w:left w:val="none" w:sz="0" w:space="0" w:color="auto"/>
                <w:bottom w:val="none" w:sz="0" w:space="0" w:color="auto"/>
                <w:right w:val="none" w:sz="0" w:space="0" w:color="auto"/>
              </w:divBdr>
            </w:div>
          </w:divsChild>
        </w:div>
        <w:div w:id="1406609421">
          <w:marLeft w:val="0"/>
          <w:marRight w:val="0"/>
          <w:marTop w:val="0"/>
          <w:marBottom w:val="0"/>
          <w:divBdr>
            <w:top w:val="none" w:sz="0" w:space="0" w:color="auto"/>
            <w:left w:val="none" w:sz="0" w:space="0" w:color="auto"/>
            <w:bottom w:val="none" w:sz="0" w:space="0" w:color="auto"/>
            <w:right w:val="none" w:sz="0" w:space="0" w:color="auto"/>
          </w:divBdr>
          <w:divsChild>
            <w:div w:id="1278175742">
              <w:marLeft w:val="0"/>
              <w:marRight w:val="0"/>
              <w:marTop w:val="0"/>
              <w:marBottom w:val="0"/>
              <w:divBdr>
                <w:top w:val="none" w:sz="0" w:space="0" w:color="auto"/>
                <w:left w:val="none" w:sz="0" w:space="0" w:color="auto"/>
                <w:bottom w:val="none" w:sz="0" w:space="0" w:color="auto"/>
                <w:right w:val="none" w:sz="0" w:space="0" w:color="auto"/>
              </w:divBdr>
            </w:div>
          </w:divsChild>
        </w:div>
        <w:div w:id="1825391649">
          <w:marLeft w:val="0"/>
          <w:marRight w:val="0"/>
          <w:marTop w:val="0"/>
          <w:marBottom w:val="0"/>
          <w:divBdr>
            <w:top w:val="none" w:sz="0" w:space="0" w:color="auto"/>
            <w:left w:val="none" w:sz="0" w:space="0" w:color="auto"/>
            <w:bottom w:val="none" w:sz="0" w:space="0" w:color="auto"/>
            <w:right w:val="none" w:sz="0" w:space="0" w:color="auto"/>
          </w:divBdr>
          <w:divsChild>
            <w:div w:id="382798711">
              <w:marLeft w:val="0"/>
              <w:marRight w:val="0"/>
              <w:marTop w:val="0"/>
              <w:marBottom w:val="0"/>
              <w:divBdr>
                <w:top w:val="none" w:sz="0" w:space="0" w:color="auto"/>
                <w:left w:val="none" w:sz="0" w:space="0" w:color="auto"/>
                <w:bottom w:val="none" w:sz="0" w:space="0" w:color="auto"/>
                <w:right w:val="none" w:sz="0" w:space="0" w:color="auto"/>
              </w:divBdr>
            </w:div>
          </w:divsChild>
        </w:div>
        <w:div w:id="1741095596">
          <w:marLeft w:val="0"/>
          <w:marRight w:val="0"/>
          <w:marTop w:val="0"/>
          <w:marBottom w:val="0"/>
          <w:divBdr>
            <w:top w:val="none" w:sz="0" w:space="0" w:color="auto"/>
            <w:left w:val="none" w:sz="0" w:space="0" w:color="auto"/>
            <w:bottom w:val="none" w:sz="0" w:space="0" w:color="auto"/>
            <w:right w:val="none" w:sz="0" w:space="0" w:color="auto"/>
          </w:divBdr>
          <w:divsChild>
            <w:div w:id="851840704">
              <w:marLeft w:val="0"/>
              <w:marRight w:val="0"/>
              <w:marTop w:val="0"/>
              <w:marBottom w:val="0"/>
              <w:divBdr>
                <w:top w:val="none" w:sz="0" w:space="0" w:color="auto"/>
                <w:left w:val="none" w:sz="0" w:space="0" w:color="auto"/>
                <w:bottom w:val="none" w:sz="0" w:space="0" w:color="auto"/>
                <w:right w:val="none" w:sz="0" w:space="0" w:color="auto"/>
              </w:divBdr>
            </w:div>
          </w:divsChild>
        </w:div>
        <w:div w:id="1216502644">
          <w:marLeft w:val="0"/>
          <w:marRight w:val="0"/>
          <w:marTop w:val="0"/>
          <w:marBottom w:val="0"/>
          <w:divBdr>
            <w:top w:val="none" w:sz="0" w:space="0" w:color="auto"/>
            <w:left w:val="none" w:sz="0" w:space="0" w:color="auto"/>
            <w:bottom w:val="none" w:sz="0" w:space="0" w:color="auto"/>
            <w:right w:val="none" w:sz="0" w:space="0" w:color="auto"/>
          </w:divBdr>
          <w:divsChild>
            <w:div w:id="228004073">
              <w:marLeft w:val="0"/>
              <w:marRight w:val="0"/>
              <w:marTop w:val="0"/>
              <w:marBottom w:val="0"/>
              <w:divBdr>
                <w:top w:val="none" w:sz="0" w:space="0" w:color="auto"/>
                <w:left w:val="none" w:sz="0" w:space="0" w:color="auto"/>
                <w:bottom w:val="none" w:sz="0" w:space="0" w:color="auto"/>
                <w:right w:val="none" w:sz="0" w:space="0" w:color="auto"/>
              </w:divBdr>
            </w:div>
          </w:divsChild>
        </w:div>
        <w:div w:id="370617692">
          <w:marLeft w:val="0"/>
          <w:marRight w:val="0"/>
          <w:marTop w:val="0"/>
          <w:marBottom w:val="0"/>
          <w:divBdr>
            <w:top w:val="none" w:sz="0" w:space="0" w:color="auto"/>
            <w:left w:val="none" w:sz="0" w:space="0" w:color="auto"/>
            <w:bottom w:val="none" w:sz="0" w:space="0" w:color="auto"/>
            <w:right w:val="none" w:sz="0" w:space="0" w:color="auto"/>
          </w:divBdr>
          <w:divsChild>
            <w:div w:id="291642100">
              <w:marLeft w:val="0"/>
              <w:marRight w:val="0"/>
              <w:marTop w:val="0"/>
              <w:marBottom w:val="0"/>
              <w:divBdr>
                <w:top w:val="none" w:sz="0" w:space="0" w:color="auto"/>
                <w:left w:val="none" w:sz="0" w:space="0" w:color="auto"/>
                <w:bottom w:val="none" w:sz="0" w:space="0" w:color="auto"/>
                <w:right w:val="none" w:sz="0" w:space="0" w:color="auto"/>
              </w:divBdr>
            </w:div>
          </w:divsChild>
        </w:div>
        <w:div w:id="1141310399">
          <w:marLeft w:val="0"/>
          <w:marRight w:val="0"/>
          <w:marTop w:val="0"/>
          <w:marBottom w:val="0"/>
          <w:divBdr>
            <w:top w:val="none" w:sz="0" w:space="0" w:color="auto"/>
            <w:left w:val="none" w:sz="0" w:space="0" w:color="auto"/>
            <w:bottom w:val="none" w:sz="0" w:space="0" w:color="auto"/>
            <w:right w:val="none" w:sz="0" w:space="0" w:color="auto"/>
          </w:divBdr>
          <w:divsChild>
            <w:div w:id="1190340235">
              <w:marLeft w:val="0"/>
              <w:marRight w:val="0"/>
              <w:marTop w:val="0"/>
              <w:marBottom w:val="0"/>
              <w:divBdr>
                <w:top w:val="none" w:sz="0" w:space="0" w:color="auto"/>
                <w:left w:val="none" w:sz="0" w:space="0" w:color="auto"/>
                <w:bottom w:val="none" w:sz="0" w:space="0" w:color="auto"/>
                <w:right w:val="none" w:sz="0" w:space="0" w:color="auto"/>
              </w:divBdr>
            </w:div>
          </w:divsChild>
        </w:div>
        <w:div w:id="1033655533">
          <w:marLeft w:val="0"/>
          <w:marRight w:val="0"/>
          <w:marTop w:val="0"/>
          <w:marBottom w:val="0"/>
          <w:divBdr>
            <w:top w:val="none" w:sz="0" w:space="0" w:color="auto"/>
            <w:left w:val="none" w:sz="0" w:space="0" w:color="auto"/>
            <w:bottom w:val="none" w:sz="0" w:space="0" w:color="auto"/>
            <w:right w:val="none" w:sz="0" w:space="0" w:color="auto"/>
          </w:divBdr>
          <w:divsChild>
            <w:div w:id="886919872">
              <w:marLeft w:val="0"/>
              <w:marRight w:val="0"/>
              <w:marTop w:val="0"/>
              <w:marBottom w:val="0"/>
              <w:divBdr>
                <w:top w:val="none" w:sz="0" w:space="0" w:color="auto"/>
                <w:left w:val="none" w:sz="0" w:space="0" w:color="auto"/>
                <w:bottom w:val="none" w:sz="0" w:space="0" w:color="auto"/>
                <w:right w:val="none" w:sz="0" w:space="0" w:color="auto"/>
              </w:divBdr>
            </w:div>
          </w:divsChild>
        </w:div>
        <w:div w:id="1756512531">
          <w:marLeft w:val="0"/>
          <w:marRight w:val="0"/>
          <w:marTop w:val="0"/>
          <w:marBottom w:val="0"/>
          <w:divBdr>
            <w:top w:val="none" w:sz="0" w:space="0" w:color="auto"/>
            <w:left w:val="none" w:sz="0" w:space="0" w:color="auto"/>
            <w:bottom w:val="none" w:sz="0" w:space="0" w:color="auto"/>
            <w:right w:val="none" w:sz="0" w:space="0" w:color="auto"/>
          </w:divBdr>
          <w:divsChild>
            <w:div w:id="687296457">
              <w:marLeft w:val="0"/>
              <w:marRight w:val="0"/>
              <w:marTop w:val="0"/>
              <w:marBottom w:val="0"/>
              <w:divBdr>
                <w:top w:val="none" w:sz="0" w:space="0" w:color="auto"/>
                <w:left w:val="none" w:sz="0" w:space="0" w:color="auto"/>
                <w:bottom w:val="none" w:sz="0" w:space="0" w:color="auto"/>
                <w:right w:val="none" w:sz="0" w:space="0" w:color="auto"/>
              </w:divBdr>
            </w:div>
          </w:divsChild>
        </w:div>
        <w:div w:id="91510010">
          <w:marLeft w:val="0"/>
          <w:marRight w:val="0"/>
          <w:marTop w:val="0"/>
          <w:marBottom w:val="0"/>
          <w:divBdr>
            <w:top w:val="none" w:sz="0" w:space="0" w:color="auto"/>
            <w:left w:val="none" w:sz="0" w:space="0" w:color="auto"/>
            <w:bottom w:val="none" w:sz="0" w:space="0" w:color="auto"/>
            <w:right w:val="none" w:sz="0" w:space="0" w:color="auto"/>
          </w:divBdr>
          <w:divsChild>
            <w:div w:id="530218143">
              <w:marLeft w:val="0"/>
              <w:marRight w:val="0"/>
              <w:marTop w:val="0"/>
              <w:marBottom w:val="0"/>
              <w:divBdr>
                <w:top w:val="none" w:sz="0" w:space="0" w:color="auto"/>
                <w:left w:val="none" w:sz="0" w:space="0" w:color="auto"/>
                <w:bottom w:val="none" w:sz="0" w:space="0" w:color="auto"/>
                <w:right w:val="none" w:sz="0" w:space="0" w:color="auto"/>
              </w:divBdr>
            </w:div>
          </w:divsChild>
        </w:div>
        <w:div w:id="201602359">
          <w:marLeft w:val="0"/>
          <w:marRight w:val="0"/>
          <w:marTop w:val="0"/>
          <w:marBottom w:val="0"/>
          <w:divBdr>
            <w:top w:val="none" w:sz="0" w:space="0" w:color="auto"/>
            <w:left w:val="none" w:sz="0" w:space="0" w:color="auto"/>
            <w:bottom w:val="none" w:sz="0" w:space="0" w:color="auto"/>
            <w:right w:val="none" w:sz="0" w:space="0" w:color="auto"/>
          </w:divBdr>
          <w:divsChild>
            <w:div w:id="412823875">
              <w:marLeft w:val="0"/>
              <w:marRight w:val="0"/>
              <w:marTop w:val="0"/>
              <w:marBottom w:val="0"/>
              <w:divBdr>
                <w:top w:val="none" w:sz="0" w:space="0" w:color="auto"/>
                <w:left w:val="none" w:sz="0" w:space="0" w:color="auto"/>
                <w:bottom w:val="none" w:sz="0" w:space="0" w:color="auto"/>
                <w:right w:val="none" w:sz="0" w:space="0" w:color="auto"/>
              </w:divBdr>
            </w:div>
            <w:div w:id="1365135032">
              <w:marLeft w:val="0"/>
              <w:marRight w:val="0"/>
              <w:marTop w:val="0"/>
              <w:marBottom w:val="0"/>
              <w:divBdr>
                <w:top w:val="none" w:sz="0" w:space="0" w:color="auto"/>
                <w:left w:val="none" w:sz="0" w:space="0" w:color="auto"/>
                <w:bottom w:val="none" w:sz="0" w:space="0" w:color="auto"/>
                <w:right w:val="none" w:sz="0" w:space="0" w:color="auto"/>
              </w:divBdr>
            </w:div>
            <w:div w:id="651060681">
              <w:marLeft w:val="0"/>
              <w:marRight w:val="0"/>
              <w:marTop w:val="0"/>
              <w:marBottom w:val="0"/>
              <w:divBdr>
                <w:top w:val="none" w:sz="0" w:space="0" w:color="auto"/>
                <w:left w:val="none" w:sz="0" w:space="0" w:color="auto"/>
                <w:bottom w:val="none" w:sz="0" w:space="0" w:color="auto"/>
                <w:right w:val="none" w:sz="0" w:space="0" w:color="auto"/>
              </w:divBdr>
            </w:div>
            <w:div w:id="525291239">
              <w:marLeft w:val="0"/>
              <w:marRight w:val="0"/>
              <w:marTop w:val="0"/>
              <w:marBottom w:val="0"/>
              <w:divBdr>
                <w:top w:val="none" w:sz="0" w:space="0" w:color="auto"/>
                <w:left w:val="none" w:sz="0" w:space="0" w:color="auto"/>
                <w:bottom w:val="none" w:sz="0" w:space="0" w:color="auto"/>
                <w:right w:val="none" w:sz="0" w:space="0" w:color="auto"/>
              </w:divBdr>
            </w:div>
          </w:divsChild>
        </w:div>
        <w:div w:id="603458656">
          <w:marLeft w:val="0"/>
          <w:marRight w:val="0"/>
          <w:marTop w:val="0"/>
          <w:marBottom w:val="0"/>
          <w:divBdr>
            <w:top w:val="none" w:sz="0" w:space="0" w:color="auto"/>
            <w:left w:val="none" w:sz="0" w:space="0" w:color="auto"/>
            <w:bottom w:val="none" w:sz="0" w:space="0" w:color="auto"/>
            <w:right w:val="none" w:sz="0" w:space="0" w:color="auto"/>
          </w:divBdr>
          <w:divsChild>
            <w:div w:id="558131875">
              <w:marLeft w:val="0"/>
              <w:marRight w:val="0"/>
              <w:marTop w:val="0"/>
              <w:marBottom w:val="0"/>
              <w:divBdr>
                <w:top w:val="none" w:sz="0" w:space="0" w:color="auto"/>
                <w:left w:val="none" w:sz="0" w:space="0" w:color="auto"/>
                <w:bottom w:val="none" w:sz="0" w:space="0" w:color="auto"/>
                <w:right w:val="none" w:sz="0" w:space="0" w:color="auto"/>
              </w:divBdr>
            </w:div>
          </w:divsChild>
        </w:div>
        <w:div w:id="1999571621">
          <w:marLeft w:val="0"/>
          <w:marRight w:val="0"/>
          <w:marTop w:val="0"/>
          <w:marBottom w:val="0"/>
          <w:divBdr>
            <w:top w:val="none" w:sz="0" w:space="0" w:color="auto"/>
            <w:left w:val="none" w:sz="0" w:space="0" w:color="auto"/>
            <w:bottom w:val="none" w:sz="0" w:space="0" w:color="auto"/>
            <w:right w:val="none" w:sz="0" w:space="0" w:color="auto"/>
          </w:divBdr>
          <w:divsChild>
            <w:div w:id="1321009485">
              <w:marLeft w:val="0"/>
              <w:marRight w:val="0"/>
              <w:marTop w:val="0"/>
              <w:marBottom w:val="0"/>
              <w:divBdr>
                <w:top w:val="none" w:sz="0" w:space="0" w:color="auto"/>
                <w:left w:val="none" w:sz="0" w:space="0" w:color="auto"/>
                <w:bottom w:val="none" w:sz="0" w:space="0" w:color="auto"/>
                <w:right w:val="none" w:sz="0" w:space="0" w:color="auto"/>
              </w:divBdr>
            </w:div>
          </w:divsChild>
        </w:div>
        <w:div w:id="1314720781">
          <w:marLeft w:val="0"/>
          <w:marRight w:val="0"/>
          <w:marTop w:val="0"/>
          <w:marBottom w:val="0"/>
          <w:divBdr>
            <w:top w:val="none" w:sz="0" w:space="0" w:color="auto"/>
            <w:left w:val="none" w:sz="0" w:space="0" w:color="auto"/>
            <w:bottom w:val="none" w:sz="0" w:space="0" w:color="auto"/>
            <w:right w:val="none" w:sz="0" w:space="0" w:color="auto"/>
          </w:divBdr>
          <w:divsChild>
            <w:div w:id="1839878952">
              <w:marLeft w:val="0"/>
              <w:marRight w:val="0"/>
              <w:marTop w:val="0"/>
              <w:marBottom w:val="0"/>
              <w:divBdr>
                <w:top w:val="none" w:sz="0" w:space="0" w:color="auto"/>
                <w:left w:val="none" w:sz="0" w:space="0" w:color="auto"/>
                <w:bottom w:val="none" w:sz="0" w:space="0" w:color="auto"/>
                <w:right w:val="none" w:sz="0" w:space="0" w:color="auto"/>
              </w:divBdr>
            </w:div>
          </w:divsChild>
        </w:div>
        <w:div w:id="1704938836">
          <w:marLeft w:val="0"/>
          <w:marRight w:val="0"/>
          <w:marTop w:val="0"/>
          <w:marBottom w:val="0"/>
          <w:divBdr>
            <w:top w:val="none" w:sz="0" w:space="0" w:color="auto"/>
            <w:left w:val="none" w:sz="0" w:space="0" w:color="auto"/>
            <w:bottom w:val="none" w:sz="0" w:space="0" w:color="auto"/>
            <w:right w:val="none" w:sz="0" w:space="0" w:color="auto"/>
          </w:divBdr>
          <w:divsChild>
            <w:div w:id="1682585533">
              <w:marLeft w:val="0"/>
              <w:marRight w:val="0"/>
              <w:marTop w:val="0"/>
              <w:marBottom w:val="0"/>
              <w:divBdr>
                <w:top w:val="none" w:sz="0" w:space="0" w:color="auto"/>
                <w:left w:val="none" w:sz="0" w:space="0" w:color="auto"/>
                <w:bottom w:val="none" w:sz="0" w:space="0" w:color="auto"/>
                <w:right w:val="none" w:sz="0" w:space="0" w:color="auto"/>
              </w:divBdr>
            </w:div>
          </w:divsChild>
        </w:div>
        <w:div w:id="2106532560">
          <w:marLeft w:val="0"/>
          <w:marRight w:val="0"/>
          <w:marTop w:val="0"/>
          <w:marBottom w:val="0"/>
          <w:divBdr>
            <w:top w:val="none" w:sz="0" w:space="0" w:color="auto"/>
            <w:left w:val="none" w:sz="0" w:space="0" w:color="auto"/>
            <w:bottom w:val="none" w:sz="0" w:space="0" w:color="auto"/>
            <w:right w:val="none" w:sz="0" w:space="0" w:color="auto"/>
          </w:divBdr>
          <w:divsChild>
            <w:div w:id="603004700">
              <w:marLeft w:val="0"/>
              <w:marRight w:val="0"/>
              <w:marTop w:val="0"/>
              <w:marBottom w:val="0"/>
              <w:divBdr>
                <w:top w:val="none" w:sz="0" w:space="0" w:color="auto"/>
                <w:left w:val="none" w:sz="0" w:space="0" w:color="auto"/>
                <w:bottom w:val="none" w:sz="0" w:space="0" w:color="auto"/>
                <w:right w:val="none" w:sz="0" w:space="0" w:color="auto"/>
              </w:divBdr>
            </w:div>
          </w:divsChild>
        </w:div>
        <w:div w:id="2100442217">
          <w:marLeft w:val="0"/>
          <w:marRight w:val="0"/>
          <w:marTop w:val="0"/>
          <w:marBottom w:val="0"/>
          <w:divBdr>
            <w:top w:val="none" w:sz="0" w:space="0" w:color="auto"/>
            <w:left w:val="none" w:sz="0" w:space="0" w:color="auto"/>
            <w:bottom w:val="none" w:sz="0" w:space="0" w:color="auto"/>
            <w:right w:val="none" w:sz="0" w:space="0" w:color="auto"/>
          </w:divBdr>
          <w:divsChild>
            <w:div w:id="368527024">
              <w:marLeft w:val="0"/>
              <w:marRight w:val="0"/>
              <w:marTop w:val="0"/>
              <w:marBottom w:val="0"/>
              <w:divBdr>
                <w:top w:val="none" w:sz="0" w:space="0" w:color="auto"/>
                <w:left w:val="none" w:sz="0" w:space="0" w:color="auto"/>
                <w:bottom w:val="none" w:sz="0" w:space="0" w:color="auto"/>
                <w:right w:val="none" w:sz="0" w:space="0" w:color="auto"/>
              </w:divBdr>
            </w:div>
            <w:div w:id="16662262">
              <w:marLeft w:val="0"/>
              <w:marRight w:val="0"/>
              <w:marTop w:val="0"/>
              <w:marBottom w:val="0"/>
              <w:divBdr>
                <w:top w:val="none" w:sz="0" w:space="0" w:color="auto"/>
                <w:left w:val="none" w:sz="0" w:space="0" w:color="auto"/>
                <w:bottom w:val="none" w:sz="0" w:space="0" w:color="auto"/>
                <w:right w:val="none" w:sz="0" w:space="0" w:color="auto"/>
              </w:divBdr>
            </w:div>
            <w:div w:id="1728143164">
              <w:marLeft w:val="0"/>
              <w:marRight w:val="0"/>
              <w:marTop w:val="0"/>
              <w:marBottom w:val="0"/>
              <w:divBdr>
                <w:top w:val="none" w:sz="0" w:space="0" w:color="auto"/>
                <w:left w:val="none" w:sz="0" w:space="0" w:color="auto"/>
                <w:bottom w:val="none" w:sz="0" w:space="0" w:color="auto"/>
                <w:right w:val="none" w:sz="0" w:space="0" w:color="auto"/>
              </w:divBdr>
            </w:div>
            <w:div w:id="1207991815">
              <w:marLeft w:val="0"/>
              <w:marRight w:val="0"/>
              <w:marTop w:val="0"/>
              <w:marBottom w:val="0"/>
              <w:divBdr>
                <w:top w:val="none" w:sz="0" w:space="0" w:color="auto"/>
                <w:left w:val="none" w:sz="0" w:space="0" w:color="auto"/>
                <w:bottom w:val="none" w:sz="0" w:space="0" w:color="auto"/>
                <w:right w:val="none" w:sz="0" w:space="0" w:color="auto"/>
              </w:divBdr>
            </w:div>
            <w:div w:id="1950041646">
              <w:marLeft w:val="0"/>
              <w:marRight w:val="0"/>
              <w:marTop w:val="0"/>
              <w:marBottom w:val="0"/>
              <w:divBdr>
                <w:top w:val="none" w:sz="0" w:space="0" w:color="auto"/>
                <w:left w:val="none" w:sz="0" w:space="0" w:color="auto"/>
                <w:bottom w:val="none" w:sz="0" w:space="0" w:color="auto"/>
                <w:right w:val="none" w:sz="0" w:space="0" w:color="auto"/>
              </w:divBdr>
            </w:div>
            <w:div w:id="1109858469">
              <w:marLeft w:val="0"/>
              <w:marRight w:val="0"/>
              <w:marTop w:val="0"/>
              <w:marBottom w:val="0"/>
              <w:divBdr>
                <w:top w:val="none" w:sz="0" w:space="0" w:color="auto"/>
                <w:left w:val="none" w:sz="0" w:space="0" w:color="auto"/>
                <w:bottom w:val="none" w:sz="0" w:space="0" w:color="auto"/>
                <w:right w:val="none" w:sz="0" w:space="0" w:color="auto"/>
              </w:divBdr>
            </w:div>
          </w:divsChild>
        </w:div>
        <w:div w:id="855579025">
          <w:marLeft w:val="0"/>
          <w:marRight w:val="0"/>
          <w:marTop w:val="0"/>
          <w:marBottom w:val="0"/>
          <w:divBdr>
            <w:top w:val="none" w:sz="0" w:space="0" w:color="auto"/>
            <w:left w:val="none" w:sz="0" w:space="0" w:color="auto"/>
            <w:bottom w:val="none" w:sz="0" w:space="0" w:color="auto"/>
            <w:right w:val="none" w:sz="0" w:space="0" w:color="auto"/>
          </w:divBdr>
          <w:divsChild>
            <w:div w:id="1173061349">
              <w:marLeft w:val="0"/>
              <w:marRight w:val="0"/>
              <w:marTop w:val="0"/>
              <w:marBottom w:val="0"/>
              <w:divBdr>
                <w:top w:val="none" w:sz="0" w:space="0" w:color="auto"/>
                <w:left w:val="none" w:sz="0" w:space="0" w:color="auto"/>
                <w:bottom w:val="none" w:sz="0" w:space="0" w:color="auto"/>
                <w:right w:val="none" w:sz="0" w:space="0" w:color="auto"/>
              </w:divBdr>
            </w:div>
          </w:divsChild>
        </w:div>
        <w:div w:id="189417757">
          <w:marLeft w:val="0"/>
          <w:marRight w:val="0"/>
          <w:marTop w:val="0"/>
          <w:marBottom w:val="0"/>
          <w:divBdr>
            <w:top w:val="none" w:sz="0" w:space="0" w:color="auto"/>
            <w:left w:val="none" w:sz="0" w:space="0" w:color="auto"/>
            <w:bottom w:val="none" w:sz="0" w:space="0" w:color="auto"/>
            <w:right w:val="none" w:sz="0" w:space="0" w:color="auto"/>
          </w:divBdr>
          <w:divsChild>
            <w:div w:id="1405568145">
              <w:marLeft w:val="0"/>
              <w:marRight w:val="0"/>
              <w:marTop w:val="0"/>
              <w:marBottom w:val="0"/>
              <w:divBdr>
                <w:top w:val="none" w:sz="0" w:space="0" w:color="auto"/>
                <w:left w:val="none" w:sz="0" w:space="0" w:color="auto"/>
                <w:bottom w:val="none" w:sz="0" w:space="0" w:color="auto"/>
                <w:right w:val="none" w:sz="0" w:space="0" w:color="auto"/>
              </w:divBdr>
            </w:div>
          </w:divsChild>
        </w:div>
        <w:div w:id="1247419681">
          <w:marLeft w:val="0"/>
          <w:marRight w:val="0"/>
          <w:marTop w:val="0"/>
          <w:marBottom w:val="0"/>
          <w:divBdr>
            <w:top w:val="none" w:sz="0" w:space="0" w:color="auto"/>
            <w:left w:val="none" w:sz="0" w:space="0" w:color="auto"/>
            <w:bottom w:val="none" w:sz="0" w:space="0" w:color="auto"/>
            <w:right w:val="none" w:sz="0" w:space="0" w:color="auto"/>
          </w:divBdr>
          <w:divsChild>
            <w:div w:id="37706183">
              <w:marLeft w:val="0"/>
              <w:marRight w:val="0"/>
              <w:marTop w:val="0"/>
              <w:marBottom w:val="0"/>
              <w:divBdr>
                <w:top w:val="none" w:sz="0" w:space="0" w:color="auto"/>
                <w:left w:val="none" w:sz="0" w:space="0" w:color="auto"/>
                <w:bottom w:val="none" w:sz="0" w:space="0" w:color="auto"/>
                <w:right w:val="none" w:sz="0" w:space="0" w:color="auto"/>
              </w:divBdr>
            </w:div>
          </w:divsChild>
        </w:div>
        <w:div w:id="1000353740">
          <w:marLeft w:val="0"/>
          <w:marRight w:val="0"/>
          <w:marTop w:val="0"/>
          <w:marBottom w:val="0"/>
          <w:divBdr>
            <w:top w:val="none" w:sz="0" w:space="0" w:color="auto"/>
            <w:left w:val="none" w:sz="0" w:space="0" w:color="auto"/>
            <w:bottom w:val="none" w:sz="0" w:space="0" w:color="auto"/>
            <w:right w:val="none" w:sz="0" w:space="0" w:color="auto"/>
          </w:divBdr>
          <w:divsChild>
            <w:div w:id="12852221">
              <w:marLeft w:val="0"/>
              <w:marRight w:val="0"/>
              <w:marTop w:val="0"/>
              <w:marBottom w:val="0"/>
              <w:divBdr>
                <w:top w:val="none" w:sz="0" w:space="0" w:color="auto"/>
                <w:left w:val="none" w:sz="0" w:space="0" w:color="auto"/>
                <w:bottom w:val="none" w:sz="0" w:space="0" w:color="auto"/>
                <w:right w:val="none" w:sz="0" w:space="0" w:color="auto"/>
              </w:divBdr>
            </w:div>
          </w:divsChild>
        </w:div>
        <w:div w:id="196894215">
          <w:marLeft w:val="0"/>
          <w:marRight w:val="0"/>
          <w:marTop w:val="0"/>
          <w:marBottom w:val="0"/>
          <w:divBdr>
            <w:top w:val="none" w:sz="0" w:space="0" w:color="auto"/>
            <w:left w:val="none" w:sz="0" w:space="0" w:color="auto"/>
            <w:bottom w:val="none" w:sz="0" w:space="0" w:color="auto"/>
            <w:right w:val="none" w:sz="0" w:space="0" w:color="auto"/>
          </w:divBdr>
          <w:divsChild>
            <w:div w:id="1009524054">
              <w:marLeft w:val="0"/>
              <w:marRight w:val="0"/>
              <w:marTop w:val="0"/>
              <w:marBottom w:val="0"/>
              <w:divBdr>
                <w:top w:val="none" w:sz="0" w:space="0" w:color="auto"/>
                <w:left w:val="none" w:sz="0" w:space="0" w:color="auto"/>
                <w:bottom w:val="none" w:sz="0" w:space="0" w:color="auto"/>
                <w:right w:val="none" w:sz="0" w:space="0" w:color="auto"/>
              </w:divBdr>
            </w:div>
          </w:divsChild>
        </w:div>
        <w:div w:id="1277833482">
          <w:marLeft w:val="0"/>
          <w:marRight w:val="0"/>
          <w:marTop w:val="0"/>
          <w:marBottom w:val="0"/>
          <w:divBdr>
            <w:top w:val="none" w:sz="0" w:space="0" w:color="auto"/>
            <w:left w:val="none" w:sz="0" w:space="0" w:color="auto"/>
            <w:bottom w:val="none" w:sz="0" w:space="0" w:color="auto"/>
            <w:right w:val="none" w:sz="0" w:space="0" w:color="auto"/>
          </w:divBdr>
          <w:divsChild>
            <w:div w:id="1601526118">
              <w:marLeft w:val="0"/>
              <w:marRight w:val="0"/>
              <w:marTop w:val="0"/>
              <w:marBottom w:val="0"/>
              <w:divBdr>
                <w:top w:val="none" w:sz="0" w:space="0" w:color="auto"/>
                <w:left w:val="none" w:sz="0" w:space="0" w:color="auto"/>
                <w:bottom w:val="none" w:sz="0" w:space="0" w:color="auto"/>
                <w:right w:val="none" w:sz="0" w:space="0" w:color="auto"/>
              </w:divBdr>
            </w:div>
            <w:div w:id="1876580880">
              <w:marLeft w:val="0"/>
              <w:marRight w:val="0"/>
              <w:marTop w:val="0"/>
              <w:marBottom w:val="0"/>
              <w:divBdr>
                <w:top w:val="none" w:sz="0" w:space="0" w:color="auto"/>
                <w:left w:val="none" w:sz="0" w:space="0" w:color="auto"/>
                <w:bottom w:val="none" w:sz="0" w:space="0" w:color="auto"/>
                <w:right w:val="none" w:sz="0" w:space="0" w:color="auto"/>
              </w:divBdr>
            </w:div>
            <w:div w:id="519902107">
              <w:marLeft w:val="0"/>
              <w:marRight w:val="0"/>
              <w:marTop w:val="0"/>
              <w:marBottom w:val="0"/>
              <w:divBdr>
                <w:top w:val="none" w:sz="0" w:space="0" w:color="auto"/>
                <w:left w:val="none" w:sz="0" w:space="0" w:color="auto"/>
                <w:bottom w:val="none" w:sz="0" w:space="0" w:color="auto"/>
                <w:right w:val="none" w:sz="0" w:space="0" w:color="auto"/>
              </w:divBdr>
            </w:div>
            <w:div w:id="260918783">
              <w:marLeft w:val="0"/>
              <w:marRight w:val="0"/>
              <w:marTop w:val="0"/>
              <w:marBottom w:val="0"/>
              <w:divBdr>
                <w:top w:val="none" w:sz="0" w:space="0" w:color="auto"/>
                <w:left w:val="none" w:sz="0" w:space="0" w:color="auto"/>
                <w:bottom w:val="none" w:sz="0" w:space="0" w:color="auto"/>
                <w:right w:val="none" w:sz="0" w:space="0" w:color="auto"/>
              </w:divBdr>
            </w:div>
          </w:divsChild>
        </w:div>
        <w:div w:id="598104496">
          <w:marLeft w:val="0"/>
          <w:marRight w:val="0"/>
          <w:marTop w:val="0"/>
          <w:marBottom w:val="0"/>
          <w:divBdr>
            <w:top w:val="none" w:sz="0" w:space="0" w:color="auto"/>
            <w:left w:val="none" w:sz="0" w:space="0" w:color="auto"/>
            <w:bottom w:val="none" w:sz="0" w:space="0" w:color="auto"/>
            <w:right w:val="none" w:sz="0" w:space="0" w:color="auto"/>
          </w:divBdr>
          <w:divsChild>
            <w:div w:id="1632784274">
              <w:marLeft w:val="0"/>
              <w:marRight w:val="0"/>
              <w:marTop w:val="0"/>
              <w:marBottom w:val="0"/>
              <w:divBdr>
                <w:top w:val="none" w:sz="0" w:space="0" w:color="auto"/>
                <w:left w:val="none" w:sz="0" w:space="0" w:color="auto"/>
                <w:bottom w:val="none" w:sz="0" w:space="0" w:color="auto"/>
                <w:right w:val="none" w:sz="0" w:space="0" w:color="auto"/>
              </w:divBdr>
            </w:div>
          </w:divsChild>
        </w:div>
        <w:div w:id="109132352">
          <w:marLeft w:val="0"/>
          <w:marRight w:val="0"/>
          <w:marTop w:val="0"/>
          <w:marBottom w:val="0"/>
          <w:divBdr>
            <w:top w:val="none" w:sz="0" w:space="0" w:color="auto"/>
            <w:left w:val="none" w:sz="0" w:space="0" w:color="auto"/>
            <w:bottom w:val="none" w:sz="0" w:space="0" w:color="auto"/>
            <w:right w:val="none" w:sz="0" w:space="0" w:color="auto"/>
          </w:divBdr>
          <w:divsChild>
            <w:div w:id="1685284134">
              <w:marLeft w:val="0"/>
              <w:marRight w:val="0"/>
              <w:marTop w:val="0"/>
              <w:marBottom w:val="0"/>
              <w:divBdr>
                <w:top w:val="none" w:sz="0" w:space="0" w:color="auto"/>
                <w:left w:val="none" w:sz="0" w:space="0" w:color="auto"/>
                <w:bottom w:val="none" w:sz="0" w:space="0" w:color="auto"/>
                <w:right w:val="none" w:sz="0" w:space="0" w:color="auto"/>
              </w:divBdr>
            </w:div>
          </w:divsChild>
        </w:div>
        <w:div w:id="213784593">
          <w:marLeft w:val="0"/>
          <w:marRight w:val="0"/>
          <w:marTop w:val="0"/>
          <w:marBottom w:val="0"/>
          <w:divBdr>
            <w:top w:val="none" w:sz="0" w:space="0" w:color="auto"/>
            <w:left w:val="none" w:sz="0" w:space="0" w:color="auto"/>
            <w:bottom w:val="none" w:sz="0" w:space="0" w:color="auto"/>
            <w:right w:val="none" w:sz="0" w:space="0" w:color="auto"/>
          </w:divBdr>
          <w:divsChild>
            <w:div w:id="974915715">
              <w:marLeft w:val="0"/>
              <w:marRight w:val="0"/>
              <w:marTop w:val="0"/>
              <w:marBottom w:val="0"/>
              <w:divBdr>
                <w:top w:val="none" w:sz="0" w:space="0" w:color="auto"/>
                <w:left w:val="none" w:sz="0" w:space="0" w:color="auto"/>
                <w:bottom w:val="none" w:sz="0" w:space="0" w:color="auto"/>
                <w:right w:val="none" w:sz="0" w:space="0" w:color="auto"/>
              </w:divBdr>
            </w:div>
          </w:divsChild>
        </w:div>
        <w:div w:id="1092630183">
          <w:marLeft w:val="0"/>
          <w:marRight w:val="0"/>
          <w:marTop w:val="0"/>
          <w:marBottom w:val="0"/>
          <w:divBdr>
            <w:top w:val="none" w:sz="0" w:space="0" w:color="auto"/>
            <w:left w:val="none" w:sz="0" w:space="0" w:color="auto"/>
            <w:bottom w:val="none" w:sz="0" w:space="0" w:color="auto"/>
            <w:right w:val="none" w:sz="0" w:space="0" w:color="auto"/>
          </w:divBdr>
          <w:divsChild>
            <w:div w:id="1406416748">
              <w:marLeft w:val="0"/>
              <w:marRight w:val="0"/>
              <w:marTop w:val="0"/>
              <w:marBottom w:val="0"/>
              <w:divBdr>
                <w:top w:val="none" w:sz="0" w:space="0" w:color="auto"/>
                <w:left w:val="none" w:sz="0" w:space="0" w:color="auto"/>
                <w:bottom w:val="none" w:sz="0" w:space="0" w:color="auto"/>
                <w:right w:val="none" w:sz="0" w:space="0" w:color="auto"/>
              </w:divBdr>
            </w:div>
          </w:divsChild>
        </w:div>
        <w:div w:id="1258052824">
          <w:marLeft w:val="0"/>
          <w:marRight w:val="0"/>
          <w:marTop w:val="0"/>
          <w:marBottom w:val="0"/>
          <w:divBdr>
            <w:top w:val="none" w:sz="0" w:space="0" w:color="auto"/>
            <w:left w:val="none" w:sz="0" w:space="0" w:color="auto"/>
            <w:bottom w:val="none" w:sz="0" w:space="0" w:color="auto"/>
            <w:right w:val="none" w:sz="0" w:space="0" w:color="auto"/>
          </w:divBdr>
          <w:divsChild>
            <w:div w:id="1232696387">
              <w:marLeft w:val="0"/>
              <w:marRight w:val="0"/>
              <w:marTop w:val="0"/>
              <w:marBottom w:val="0"/>
              <w:divBdr>
                <w:top w:val="none" w:sz="0" w:space="0" w:color="auto"/>
                <w:left w:val="none" w:sz="0" w:space="0" w:color="auto"/>
                <w:bottom w:val="none" w:sz="0" w:space="0" w:color="auto"/>
                <w:right w:val="none" w:sz="0" w:space="0" w:color="auto"/>
              </w:divBdr>
            </w:div>
          </w:divsChild>
        </w:div>
        <w:div w:id="1070881574">
          <w:marLeft w:val="0"/>
          <w:marRight w:val="0"/>
          <w:marTop w:val="0"/>
          <w:marBottom w:val="0"/>
          <w:divBdr>
            <w:top w:val="none" w:sz="0" w:space="0" w:color="auto"/>
            <w:left w:val="none" w:sz="0" w:space="0" w:color="auto"/>
            <w:bottom w:val="none" w:sz="0" w:space="0" w:color="auto"/>
            <w:right w:val="none" w:sz="0" w:space="0" w:color="auto"/>
          </w:divBdr>
          <w:divsChild>
            <w:div w:id="1951736632">
              <w:marLeft w:val="0"/>
              <w:marRight w:val="0"/>
              <w:marTop w:val="0"/>
              <w:marBottom w:val="0"/>
              <w:divBdr>
                <w:top w:val="none" w:sz="0" w:space="0" w:color="auto"/>
                <w:left w:val="none" w:sz="0" w:space="0" w:color="auto"/>
                <w:bottom w:val="none" w:sz="0" w:space="0" w:color="auto"/>
                <w:right w:val="none" w:sz="0" w:space="0" w:color="auto"/>
              </w:divBdr>
            </w:div>
          </w:divsChild>
        </w:div>
        <w:div w:id="1018655564">
          <w:marLeft w:val="0"/>
          <w:marRight w:val="0"/>
          <w:marTop w:val="0"/>
          <w:marBottom w:val="0"/>
          <w:divBdr>
            <w:top w:val="none" w:sz="0" w:space="0" w:color="auto"/>
            <w:left w:val="none" w:sz="0" w:space="0" w:color="auto"/>
            <w:bottom w:val="none" w:sz="0" w:space="0" w:color="auto"/>
            <w:right w:val="none" w:sz="0" w:space="0" w:color="auto"/>
          </w:divBdr>
          <w:divsChild>
            <w:div w:id="1702391731">
              <w:marLeft w:val="0"/>
              <w:marRight w:val="0"/>
              <w:marTop w:val="0"/>
              <w:marBottom w:val="0"/>
              <w:divBdr>
                <w:top w:val="none" w:sz="0" w:space="0" w:color="auto"/>
                <w:left w:val="none" w:sz="0" w:space="0" w:color="auto"/>
                <w:bottom w:val="none" w:sz="0" w:space="0" w:color="auto"/>
                <w:right w:val="none" w:sz="0" w:space="0" w:color="auto"/>
              </w:divBdr>
            </w:div>
          </w:divsChild>
        </w:div>
        <w:div w:id="1037048449">
          <w:marLeft w:val="0"/>
          <w:marRight w:val="0"/>
          <w:marTop w:val="0"/>
          <w:marBottom w:val="0"/>
          <w:divBdr>
            <w:top w:val="none" w:sz="0" w:space="0" w:color="auto"/>
            <w:left w:val="none" w:sz="0" w:space="0" w:color="auto"/>
            <w:bottom w:val="none" w:sz="0" w:space="0" w:color="auto"/>
            <w:right w:val="none" w:sz="0" w:space="0" w:color="auto"/>
          </w:divBdr>
          <w:divsChild>
            <w:div w:id="1568177236">
              <w:marLeft w:val="0"/>
              <w:marRight w:val="0"/>
              <w:marTop w:val="0"/>
              <w:marBottom w:val="0"/>
              <w:divBdr>
                <w:top w:val="none" w:sz="0" w:space="0" w:color="auto"/>
                <w:left w:val="none" w:sz="0" w:space="0" w:color="auto"/>
                <w:bottom w:val="none" w:sz="0" w:space="0" w:color="auto"/>
                <w:right w:val="none" w:sz="0" w:space="0" w:color="auto"/>
              </w:divBdr>
            </w:div>
          </w:divsChild>
        </w:div>
        <w:div w:id="774440936">
          <w:marLeft w:val="0"/>
          <w:marRight w:val="0"/>
          <w:marTop w:val="0"/>
          <w:marBottom w:val="0"/>
          <w:divBdr>
            <w:top w:val="none" w:sz="0" w:space="0" w:color="auto"/>
            <w:left w:val="none" w:sz="0" w:space="0" w:color="auto"/>
            <w:bottom w:val="none" w:sz="0" w:space="0" w:color="auto"/>
            <w:right w:val="none" w:sz="0" w:space="0" w:color="auto"/>
          </w:divBdr>
          <w:divsChild>
            <w:div w:id="1688405247">
              <w:marLeft w:val="0"/>
              <w:marRight w:val="0"/>
              <w:marTop w:val="0"/>
              <w:marBottom w:val="0"/>
              <w:divBdr>
                <w:top w:val="none" w:sz="0" w:space="0" w:color="auto"/>
                <w:left w:val="none" w:sz="0" w:space="0" w:color="auto"/>
                <w:bottom w:val="none" w:sz="0" w:space="0" w:color="auto"/>
                <w:right w:val="none" w:sz="0" w:space="0" w:color="auto"/>
              </w:divBdr>
            </w:div>
          </w:divsChild>
        </w:div>
        <w:div w:id="545291785">
          <w:marLeft w:val="0"/>
          <w:marRight w:val="0"/>
          <w:marTop w:val="0"/>
          <w:marBottom w:val="0"/>
          <w:divBdr>
            <w:top w:val="none" w:sz="0" w:space="0" w:color="auto"/>
            <w:left w:val="none" w:sz="0" w:space="0" w:color="auto"/>
            <w:bottom w:val="none" w:sz="0" w:space="0" w:color="auto"/>
            <w:right w:val="none" w:sz="0" w:space="0" w:color="auto"/>
          </w:divBdr>
          <w:divsChild>
            <w:div w:id="1687096525">
              <w:marLeft w:val="0"/>
              <w:marRight w:val="0"/>
              <w:marTop w:val="0"/>
              <w:marBottom w:val="0"/>
              <w:divBdr>
                <w:top w:val="none" w:sz="0" w:space="0" w:color="auto"/>
                <w:left w:val="none" w:sz="0" w:space="0" w:color="auto"/>
                <w:bottom w:val="none" w:sz="0" w:space="0" w:color="auto"/>
                <w:right w:val="none" w:sz="0" w:space="0" w:color="auto"/>
              </w:divBdr>
            </w:div>
          </w:divsChild>
        </w:div>
        <w:div w:id="713818850">
          <w:marLeft w:val="0"/>
          <w:marRight w:val="0"/>
          <w:marTop w:val="0"/>
          <w:marBottom w:val="0"/>
          <w:divBdr>
            <w:top w:val="none" w:sz="0" w:space="0" w:color="auto"/>
            <w:left w:val="none" w:sz="0" w:space="0" w:color="auto"/>
            <w:bottom w:val="none" w:sz="0" w:space="0" w:color="auto"/>
            <w:right w:val="none" w:sz="0" w:space="0" w:color="auto"/>
          </w:divBdr>
          <w:divsChild>
            <w:div w:id="1457333689">
              <w:marLeft w:val="0"/>
              <w:marRight w:val="0"/>
              <w:marTop w:val="0"/>
              <w:marBottom w:val="0"/>
              <w:divBdr>
                <w:top w:val="none" w:sz="0" w:space="0" w:color="auto"/>
                <w:left w:val="none" w:sz="0" w:space="0" w:color="auto"/>
                <w:bottom w:val="none" w:sz="0" w:space="0" w:color="auto"/>
                <w:right w:val="none" w:sz="0" w:space="0" w:color="auto"/>
              </w:divBdr>
            </w:div>
          </w:divsChild>
        </w:div>
        <w:div w:id="1586261430">
          <w:marLeft w:val="0"/>
          <w:marRight w:val="0"/>
          <w:marTop w:val="0"/>
          <w:marBottom w:val="0"/>
          <w:divBdr>
            <w:top w:val="none" w:sz="0" w:space="0" w:color="auto"/>
            <w:left w:val="none" w:sz="0" w:space="0" w:color="auto"/>
            <w:bottom w:val="none" w:sz="0" w:space="0" w:color="auto"/>
            <w:right w:val="none" w:sz="0" w:space="0" w:color="auto"/>
          </w:divBdr>
          <w:divsChild>
            <w:div w:id="317925318">
              <w:marLeft w:val="0"/>
              <w:marRight w:val="0"/>
              <w:marTop w:val="0"/>
              <w:marBottom w:val="0"/>
              <w:divBdr>
                <w:top w:val="none" w:sz="0" w:space="0" w:color="auto"/>
                <w:left w:val="none" w:sz="0" w:space="0" w:color="auto"/>
                <w:bottom w:val="none" w:sz="0" w:space="0" w:color="auto"/>
                <w:right w:val="none" w:sz="0" w:space="0" w:color="auto"/>
              </w:divBdr>
            </w:div>
          </w:divsChild>
        </w:div>
        <w:div w:id="1249776179">
          <w:marLeft w:val="0"/>
          <w:marRight w:val="0"/>
          <w:marTop w:val="0"/>
          <w:marBottom w:val="0"/>
          <w:divBdr>
            <w:top w:val="none" w:sz="0" w:space="0" w:color="auto"/>
            <w:left w:val="none" w:sz="0" w:space="0" w:color="auto"/>
            <w:bottom w:val="none" w:sz="0" w:space="0" w:color="auto"/>
            <w:right w:val="none" w:sz="0" w:space="0" w:color="auto"/>
          </w:divBdr>
          <w:divsChild>
            <w:div w:id="191043157">
              <w:marLeft w:val="0"/>
              <w:marRight w:val="0"/>
              <w:marTop w:val="0"/>
              <w:marBottom w:val="0"/>
              <w:divBdr>
                <w:top w:val="none" w:sz="0" w:space="0" w:color="auto"/>
                <w:left w:val="none" w:sz="0" w:space="0" w:color="auto"/>
                <w:bottom w:val="none" w:sz="0" w:space="0" w:color="auto"/>
                <w:right w:val="none" w:sz="0" w:space="0" w:color="auto"/>
              </w:divBdr>
            </w:div>
          </w:divsChild>
        </w:div>
        <w:div w:id="2003311734">
          <w:marLeft w:val="0"/>
          <w:marRight w:val="0"/>
          <w:marTop w:val="0"/>
          <w:marBottom w:val="0"/>
          <w:divBdr>
            <w:top w:val="none" w:sz="0" w:space="0" w:color="auto"/>
            <w:left w:val="none" w:sz="0" w:space="0" w:color="auto"/>
            <w:bottom w:val="none" w:sz="0" w:space="0" w:color="auto"/>
            <w:right w:val="none" w:sz="0" w:space="0" w:color="auto"/>
          </w:divBdr>
          <w:divsChild>
            <w:div w:id="1324971139">
              <w:marLeft w:val="0"/>
              <w:marRight w:val="0"/>
              <w:marTop w:val="0"/>
              <w:marBottom w:val="0"/>
              <w:divBdr>
                <w:top w:val="none" w:sz="0" w:space="0" w:color="auto"/>
                <w:left w:val="none" w:sz="0" w:space="0" w:color="auto"/>
                <w:bottom w:val="none" w:sz="0" w:space="0" w:color="auto"/>
                <w:right w:val="none" w:sz="0" w:space="0" w:color="auto"/>
              </w:divBdr>
            </w:div>
          </w:divsChild>
        </w:div>
        <w:div w:id="198054100">
          <w:marLeft w:val="0"/>
          <w:marRight w:val="0"/>
          <w:marTop w:val="0"/>
          <w:marBottom w:val="0"/>
          <w:divBdr>
            <w:top w:val="none" w:sz="0" w:space="0" w:color="auto"/>
            <w:left w:val="none" w:sz="0" w:space="0" w:color="auto"/>
            <w:bottom w:val="none" w:sz="0" w:space="0" w:color="auto"/>
            <w:right w:val="none" w:sz="0" w:space="0" w:color="auto"/>
          </w:divBdr>
          <w:divsChild>
            <w:div w:id="19460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26342">
      <w:bodyDiv w:val="1"/>
      <w:marLeft w:val="0"/>
      <w:marRight w:val="0"/>
      <w:marTop w:val="0"/>
      <w:marBottom w:val="0"/>
      <w:divBdr>
        <w:top w:val="none" w:sz="0" w:space="0" w:color="auto"/>
        <w:left w:val="none" w:sz="0" w:space="0" w:color="auto"/>
        <w:bottom w:val="none" w:sz="0" w:space="0" w:color="auto"/>
        <w:right w:val="none" w:sz="0" w:space="0" w:color="auto"/>
      </w:divBdr>
    </w:div>
    <w:div w:id="907569691">
      <w:bodyDiv w:val="1"/>
      <w:marLeft w:val="0"/>
      <w:marRight w:val="0"/>
      <w:marTop w:val="0"/>
      <w:marBottom w:val="0"/>
      <w:divBdr>
        <w:top w:val="none" w:sz="0" w:space="0" w:color="auto"/>
        <w:left w:val="none" w:sz="0" w:space="0" w:color="auto"/>
        <w:bottom w:val="none" w:sz="0" w:space="0" w:color="auto"/>
        <w:right w:val="none" w:sz="0" w:space="0" w:color="auto"/>
      </w:divBdr>
      <w:divsChild>
        <w:div w:id="905989224">
          <w:marLeft w:val="0"/>
          <w:marRight w:val="0"/>
          <w:marTop w:val="0"/>
          <w:marBottom w:val="0"/>
          <w:divBdr>
            <w:top w:val="none" w:sz="0" w:space="0" w:color="auto"/>
            <w:left w:val="none" w:sz="0" w:space="0" w:color="auto"/>
            <w:bottom w:val="none" w:sz="0" w:space="0" w:color="auto"/>
            <w:right w:val="none" w:sz="0" w:space="0" w:color="auto"/>
          </w:divBdr>
          <w:divsChild>
            <w:div w:id="794523588">
              <w:marLeft w:val="0"/>
              <w:marRight w:val="0"/>
              <w:marTop w:val="0"/>
              <w:marBottom w:val="0"/>
              <w:divBdr>
                <w:top w:val="none" w:sz="0" w:space="0" w:color="auto"/>
                <w:left w:val="none" w:sz="0" w:space="0" w:color="auto"/>
                <w:bottom w:val="none" w:sz="0" w:space="0" w:color="auto"/>
                <w:right w:val="none" w:sz="0" w:space="0" w:color="auto"/>
              </w:divBdr>
            </w:div>
          </w:divsChild>
        </w:div>
        <w:div w:id="133453593">
          <w:marLeft w:val="0"/>
          <w:marRight w:val="0"/>
          <w:marTop w:val="0"/>
          <w:marBottom w:val="0"/>
          <w:divBdr>
            <w:top w:val="none" w:sz="0" w:space="0" w:color="auto"/>
            <w:left w:val="none" w:sz="0" w:space="0" w:color="auto"/>
            <w:bottom w:val="none" w:sz="0" w:space="0" w:color="auto"/>
            <w:right w:val="none" w:sz="0" w:space="0" w:color="auto"/>
          </w:divBdr>
          <w:divsChild>
            <w:div w:id="1660424550">
              <w:marLeft w:val="0"/>
              <w:marRight w:val="0"/>
              <w:marTop w:val="0"/>
              <w:marBottom w:val="0"/>
              <w:divBdr>
                <w:top w:val="none" w:sz="0" w:space="0" w:color="auto"/>
                <w:left w:val="none" w:sz="0" w:space="0" w:color="auto"/>
                <w:bottom w:val="none" w:sz="0" w:space="0" w:color="auto"/>
                <w:right w:val="none" w:sz="0" w:space="0" w:color="auto"/>
              </w:divBdr>
            </w:div>
          </w:divsChild>
        </w:div>
        <w:div w:id="1134952540">
          <w:marLeft w:val="0"/>
          <w:marRight w:val="0"/>
          <w:marTop w:val="0"/>
          <w:marBottom w:val="0"/>
          <w:divBdr>
            <w:top w:val="none" w:sz="0" w:space="0" w:color="auto"/>
            <w:left w:val="none" w:sz="0" w:space="0" w:color="auto"/>
            <w:bottom w:val="none" w:sz="0" w:space="0" w:color="auto"/>
            <w:right w:val="none" w:sz="0" w:space="0" w:color="auto"/>
          </w:divBdr>
          <w:divsChild>
            <w:div w:id="16320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03980">
      <w:bodyDiv w:val="1"/>
      <w:marLeft w:val="0"/>
      <w:marRight w:val="0"/>
      <w:marTop w:val="0"/>
      <w:marBottom w:val="0"/>
      <w:divBdr>
        <w:top w:val="none" w:sz="0" w:space="0" w:color="auto"/>
        <w:left w:val="none" w:sz="0" w:space="0" w:color="auto"/>
        <w:bottom w:val="none" w:sz="0" w:space="0" w:color="auto"/>
        <w:right w:val="none" w:sz="0" w:space="0" w:color="auto"/>
      </w:divBdr>
    </w:div>
    <w:div w:id="1004818378">
      <w:bodyDiv w:val="1"/>
      <w:marLeft w:val="0"/>
      <w:marRight w:val="0"/>
      <w:marTop w:val="0"/>
      <w:marBottom w:val="0"/>
      <w:divBdr>
        <w:top w:val="none" w:sz="0" w:space="0" w:color="auto"/>
        <w:left w:val="none" w:sz="0" w:space="0" w:color="auto"/>
        <w:bottom w:val="none" w:sz="0" w:space="0" w:color="auto"/>
        <w:right w:val="none" w:sz="0" w:space="0" w:color="auto"/>
      </w:divBdr>
    </w:div>
    <w:div w:id="1017392382">
      <w:bodyDiv w:val="1"/>
      <w:marLeft w:val="0"/>
      <w:marRight w:val="0"/>
      <w:marTop w:val="0"/>
      <w:marBottom w:val="0"/>
      <w:divBdr>
        <w:top w:val="none" w:sz="0" w:space="0" w:color="auto"/>
        <w:left w:val="none" w:sz="0" w:space="0" w:color="auto"/>
        <w:bottom w:val="none" w:sz="0" w:space="0" w:color="auto"/>
        <w:right w:val="none" w:sz="0" w:space="0" w:color="auto"/>
      </w:divBdr>
      <w:divsChild>
        <w:div w:id="1288271333">
          <w:marLeft w:val="0"/>
          <w:marRight w:val="0"/>
          <w:marTop w:val="0"/>
          <w:marBottom w:val="0"/>
          <w:divBdr>
            <w:top w:val="none" w:sz="0" w:space="0" w:color="auto"/>
            <w:left w:val="none" w:sz="0" w:space="0" w:color="auto"/>
            <w:bottom w:val="none" w:sz="0" w:space="0" w:color="auto"/>
            <w:right w:val="none" w:sz="0" w:space="0" w:color="auto"/>
          </w:divBdr>
          <w:divsChild>
            <w:div w:id="23990702">
              <w:marLeft w:val="0"/>
              <w:marRight w:val="0"/>
              <w:marTop w:val="0"/>
              <w:marBottom w:val="0"/>
              <w:divBdr>
                <w:top w:val="none" w:sz="0" w:space="0" w:color="auto"/>
                <w:left w:val="none" w:sz="0" w:space="0" w:color="auto"/>
                <w:bottom w:val="none" w:sz="0" w:space="0" w:color="auto"/>
                <w:right w:val="none" w:sz="0" w:space="0" w:color="auto"/>
              </w:divBdr>
            </w:div>
          </w:divsChild>
        </w:div>
        <w:div w:id="657542500">
          <w:marLeft w:val="0"/>
          <w:marRight w:val="0"/>
          <w:marTop w:val="0"/>
          <w:marBottom w:val="0"/>
          <w:divBdr>
            <w:top w:val="none" w:sz="0" w:space="0" w:color="auto"/>
            <w:left w:val="none" w:sz="0" w:space="0" w:color="auto"/>
            <w:bottom w:val="none" w:sz="0" w:space="0" w:color="auto"/>
            <w:right w:val="none" w:sz="0" w:space="0" w:color="auto"/>
          </w:divBdr>
          <w:divsChild>
            <w:div w:id="257761927">
              <w:marLeft w:val="0"/>
              <w:marRight w:val="0"/>
              <w:marTop w:val="0"/>
              <w:marBottom w:val="0"/>
              <w:divBdr>
                <w:top w:val="none" w:sz="0" w:space="0" w:color="auto"/>
                <w:left w:val="none" w:sz="0" w:space="0" w:color="auto"/>
                <w:bottom w:val="none" w:sz="0" w:space="0" w:color="auto"/>
                <w:right w:val="none" w:sz="0" w:space="0" w:color="auto"/>
              </w:divBdr>
            </w:div>
          </w:divsChild>
        </w:div>
        <w:div w:id="1282808173">
          <w:marLeft w:val="0"/>
          <w:marRight w:val="0"/>
          <w:marTop w:val="0"/>
          <w:marBottom w:val="0"/>
          <w:divBdr>
            <w:top w:val="none" w:sz="0" w:space="0" w:color="auto"/>
            <w:left w:val="none" w:sz="0" w:space="0" w:color="auto"/>
            <w:bottom w:val="none" w:sz="0" w:space="0" w:color="auto"/>
            <w:right w:val="none" w:sz="0" w:space="0" w:color="auto"/>
          </w:divBdr>
          <w:divsChild>
            <w:div w:id="366444008">
              <w:marLeft w:val="0"/>
              <w:marRight w:val="0"/>
              <w:marTop w:val="0"/>
              <w:marBottom w:val="0"/>
              <w:divBdr>
                <w:top w:val="none" w:sz="0" w:space="0" w:color="auto"/>
                <w:left w:val="none" w:sz="0" w:space="0" w:color="auto"/>
                <w:bottom w:val="none" w:sz="0" w:space="0" w:color="auto"/>
                <w:right w:val="none" w:sz="0" w:space="0" w:color="auto"/>
              </w:divBdr>
            </w:div>
          </w:divsChild>
        </w:div>
        <w:div w:id="699628253">
          <w:marLeft w:val="0"/>
          <w:marRight w:val="0"/>
          <w:marTop w:val="0"/>
          <w:marBottom w:val="0"/>
          <w:divBdr>
            <w:top w:val="none" w:sz="0" w:space="0" w:color="auto"/>
            <w:left w:val="none" w:sz="0" w:space="0" w:color="auto"/>
            <w:bottom w:val="none" w:sz="0" w:space="0" w:color="auto"/>
            <w:right w:val="none" w:sz="0" w:space="0" w:color="auto"/>
          </w:divBdr>
          <w:divsChild>
            <w:div w:id="1948803350">
              <w:marLeft w:val="0"/>
              <w:marRight w:val="0"/>
              <w:marTop w:val="0"/>
              <w:marBottom w:val="0"/>
              <w:divBdr>
                <w:top w:val="none" w:sz="0" w:space="0" w:color="auto"/>
                <w:left w:val="none" w:sz="0" w:space="0" w:color="auto"/>
                <w:bottom w:val="none" w:sz="0" w:space="0" w:color="auto"/>
                <w:right w:val="none" w:sz="0" w:space="0" w:color="auto"/>
              </w:divBdr>
            </w:div>
          </w:divsChild>
        </w:div>
        <w:div w:id="1086194490">
          <w:marLeft w:val="0"/>
          <w:marRight w:val="0"/>
          <w:marTop w:val="0"/>
          <w:marBottom w:val="0"/>
          <w:divBdr>
            <w:top w:val="none" w:sz="0" w:space="0" w:color="auto"/>
            <w:left w:val="none" w:sz="0" w:space="0" w:color="auto"/>
            <w:bottom w:val="none" w:sz="0" w:space="0" w:color="auto"/>
            <w:right w:val="none" w:sz="0" w:space="0" w:color="auto"/>
          </w:divBdr>
          <w:divsChild>
            <w:div w:id="403576929">
              <w:marLeft w:val="0"/>
              <w:marRight w:val="0"/>
              <w:marTop w:val="0"/>
              <w:marBottom w:val="0"/>
              <w:divBdr>
                <w:top w:val="none" w:sz="0" w:space="0" w:color="auto"/>
                <w:left w:val="none" w:sz="0" w:space="0" w:color="auto"/>
                <w:bottom w:val="none" w:sz="0" w:space="0" w:color="auto"/>
                <w:right w:val="none" w:sz="0" w:space="0" w:color="auto"/>
              </w:divBdr>
            </w:div>
          </w:divsChild>
        </w:div>
        <w:div w:id="956986342">
          <w:marLeft w:val="0"/>
          <w:marRight w:val="0"/>
          <w:marTop w:val="0"/>
          <w:marBottom w:val="0"/>
          <w:divBdr>
            <w:top w:val="none" w:sz="0" w:space="0" w:color="auto"/>
            <w:left w:val="none" w:sz="0" w:space="0" w:color="auto"/>
            <w:bottom w:val="none" w:sz="0" w:space="0" w:color="auto"/>
            <w:right w:val="none" w:sz="0" w:space="0" w:color="auto"/>
          </w:divBdr>
          <w:divsChild>
            <w:div w:id="1557008970">
              <w:marLeft w:val="0"/>
              <w:marRight w:val="0"/>
              <w:marTop w:val="0"/>
              <w:marBottom w:val="0"/>
              <w:divBdr>
                <w:top w:val="none" w:sz="0" w:space="0" w:color="auto"/>
                <w:left w:val="none" w:sz="0" w:space="0" w:color="auto"/>
                <w:bottom w:val="none" w:sz="0" w:space="0" w:color="auto"/>
                <w:right w:val="none" w:sz="0" w:space="0" w:color="auto"/>
              </w:divBdr>
            </w:div>
          </w:divsChild>
        </w:div>
        <w:div w:id="67653016">
          <w:marLeft w:val="0"/>
          <w:marRight w:val="0"/>
          <w:marTop w:val="0"/>
          <w:marBottom w:val="0"/>
          <w:divBdr>
            <w:top w:val="none" w:sz="0" w:space="0" w:color="auto"/>
            <w:left w:val="none" w:sz="0" w:space="0" w:color="auto"/>
            <w:bottom w:val="none" w:sz="0" w:space="0" w:color="auto"/>
            <w:right w:val="none" w:sz="0" w:space="0" w:color="auto"/>
          </w:divBdr>
          <w:divsChild>
            <w:div w:id="1951232668">
              <w:marLeft w:val="0"/>
              <w:marRight w:val="0"/>
              <w:marTop w:val="0"/>
              <w:marBottom w:val="0"/>
              <w:divBdr>
                <w:top w:val="none" w:sz="0" w:space="0" w:color="auto"/>
                <w:left w:val="none" w:sz="0" w:space="0" w:color="auto"/>
                <w:bottom w:val="none" w:sz="0" w:space="0" w:color="auto"/>
                <w:right w:val="none" w:sz="0" w:space="0" w:color="auto"/>
              </w:divBdr>
            </w:div>
          </w:divsChild>
        </w:div>
        <w:div w:id="103963752">
          <w:marLeft w:val="0"/>
          <w:marRight w:val="0"/>
          <w:marTop w:val="0"/>
          <w:marBottom w:val="0"/>
          <w:divBdr>
            <w:top w:val="none" w:sz="0" w:space="0" w:color="auto"/>
            <w:left w:val="none" w:sz="0" w:space="0" w:color="auto"/>
            <w:bottom w:val="none" w:sz="0" w:space="0" w:color="auto"/>
            <w:right w:val="none" w:sz="0" w:space="0" w:color="auto"/>
          </w:divBdr>
          <w:divsChild>
            <w:div w:id="1912084779">
              <w:marLeft w:val="0"/>
              <w:marRight w:val="0"/>
              <w:marTop w:val="0"/>
              <w:marBottom w:val="0"/>
              <w:divBdr>
                <w:top w:val="none" w:sz="0" w:space="0" w:color="auto"/>
                <w:left w:val="none" w:sz="0" w:space="0" w:color="auto"/>
                <w:bottom w:val="none" w:sz="0" w:space="0" w:color="auto"/>
                <w:right w:val="none" w:sz="0" w:space="0" w:color="auto"/>
              </w:divBdr>
            </w:div>
          </w:divsChild>
        </w:div>
        <w:div w:id="1080907501">
          <w:marLeft w:val="0"/>
          <w:marRight w:val="0"/>
          <w:marTop w:val="0"/>
          <w:marBottom w:val="0"/>
          <w:divBdr>
            <w:top w:val="none" w:sz="0" w:space="0" w:color="auto"/>
            <w:left w:val="none" w:sz="0" w:space="0" w:color="auto"/>
            <w:bottom w:val="none" w:sz="0" w:space="0" w:color="auto"/>
            <w:right w:val="none" w:sz="0" w:space="0" w:color="auto"/>
          </w:divBdr>
          <w:divsChild>
            <w:div w:id="844366279">
              <w:marLeft w:val="0"/>
              <w:marRight w:val="0"/>
              <w:marTop w:val="0"/>
              <w:marBottom w:val="0"/>
              <w:divBdr>
                <w:top w:val="none" w:sz="0" w:space="0" w:color="auto"/>
                <w:left w:val="none" w:sz="0" w:space="0" w:color="auto"/>
                <w:bottom w:val="none" w:sz="0" w:space="0" w:color="auto"/>
                <w:right w:val="none" w:sz="0" w:space="0" w:color="auto"/>
              </w:divBdr>
            </w:div>
          </w:divsChild>
        </w:div>
        <w:div w:id="1343360087">
          <w:marLeft w:val="0"/>
          <w:marRight w:val="0"/>
          <w:marTop w:val="0"/>
          <w:marBottom w:val="0"/>
          <w:divBdr>
            <w:top w:val="none" w:sz="0" w:space="0" w:color="auto"/>
            <w:left w:val="none" w:sz="0" w:space="0" w:color="auto"/>
            <w:bottom w:val="none" w:sz="0" w:space="0" w:color="auto"/>
            <w:right w:val="none" w:sz="0" w:space="0" w:color="auto"/>
          </w:divBdr>
          <w:divsChild>
            <w:div w:id="1525942718">
              <w:marLeft w:val="0"/>
              <w:marRight w:val="0"/>
              <w:marTop w:val="0"/>
              <w:marBottom w:val="0"/>
              <w:divBdr>
                <w:top w:val="none" w:sz="0" w:space="0" w:color="auto"/>
                <w:left w:val="none" w:sz="0" w:space="0" w:color="auto"/>
                <w:bottom w:val="none" w:sz="0" w:space="0" w:color="auto"/>
                <w:right w:val="none" w:sz="0" w:space="0" w:color="auto"/>
              </w:divBdr>
            </w:div>
          </w:divsChild>
        </w:div>
        <w:div w:id="1786344743">
          <w:marLeft w:val="0"/>
          <w:marRight w:val="0"/>
          <w:marTop w:val="0"/>
          <w:marBottom w:val="0"/>
          <w:divBdr>
            <w:top w:val="none" w:sz="0" w:space="0" w:color="auto"/>
            <w:left w:val="none" w:sz="0" w:space="0" w:color="auto"/>
            <w:bottom w:val="none" w:sz="0" w:space="0" w:color="auto"/>
            <w:right w:val="none" w:sz="0" w:space="0" w:color="auto"/>
          </w:divBdr>
          <w:divsChild>
            <w:div w:id="2032143163">
              <w:marLeft w:val="0"/>
              <w:marRight w:val="0"/>
              <w:marTop w:val="0"/>
              <w:marBottom w:val="0"/>
              <w:divBdr>
                <w:top w:val="none" w:sz="0" w:space="0" w:color="auto"/>
                <w:left w:val="none" w:sz="0" w:space="0" w:color="auto"/>
                <w:bottom w:val="none" w:sz="0" w:space="0" w:color="auto"/>
                <w:right w:val="none" w:sz="0" w:space="0" w:color="auto"/>
              </w:divBdr>
            </w:div>
          </w:divsChild>
        </w:div>
        <w:div w:id="582447761">
          <w:marLeft w:val="0"/>
          <w:marRight w:val="0"/>
          <w:marTop w:val="0"/>
          <w:marBottom w:val="0"/>
          <w:divBdr>
            <w:top w:val="none" w:sz="0" w:space="0" w:color="auto"/>
            <w:left w:val="none" w:sz="0" w:space="0" w:color="auto"/>
            <w:bottom w:val="none" w:sz="0" w:space="0" w:color="auto"/>
            <w:right w:val="none" w:sz="0" w:space="0" w:color="auto"/>
          </w:divBdr>
          <w:divsChild>
            <w:div w:id="181015487">
              <w:marLeft w:val="0"/>
              <w:marRight w:val="0"/>
              <w:marTop w:val="0"/>
              <w:marBottom w:val="0"/>
              <w:divBdr>
                <w:top w:val="none" w:sz="0" w:space="0" w:color="auto"/>
                <w:left w:val="none" w:sz="0" w:space="0" w:color="auto"/>
                <w:bottom w:val="none" w:sz="0" w:space="0" w:color="auto"/>
                <w:right w:val="none" w:sz="0" w:space="0" w:color="auto"/>
              </w:divBdr>
            </w:div>
          </w:divsChild>
        </w:div>
        <w:div w:id="842403032">
          <w:marLeft w:val="0"/>
          <w:marRight w:val="0"/>
          <w:marTop w:val="0"/>
          <w:marBottom w:val="0"/>
          <w:divBdr>
            <w:top w:val="none" w:sz="0" w:space="0" w:color="auto"/>
            <w:left w:val="none" w:sz="0" w:space="0" w:color="auto"/>
            <w:bottom w:val="none" w:sz="0" w:space="0" w:color="auto"/>
            <w:right w:val="none" w:sz="0" w:space="0" w:color="auto"/>
          </w:divBdr>
          <w:divsChild>
            <w:div w:id="1436554579">
              <w:marLeft w:val="0"/>
              <w:marRight w:val="0"/>
              <w:marTop w:val="0"/>
              <w:marBottom w:val="0"/>
              <w:divBdr>
                <w:top w:val="none" w:sz="0" w:space="0" w:color="auto"/>
                <w:left w:val="none" w:sz="0" w:space="0" w:color="auto"/>
                <w:bottom w:val="none" w:sz="0" w:space="0" w:color="auto"/>
                <w:right w:val="none" w:sz="0" w:space="0" w:color="auto"/>
              </w:divBdr>
            </w:div>
          </w:divsChild>
        </w:div>
        <w:div w:id="1321926751">
          <w:marLeft w:val="0"/>
          <w:marRight w:val="0"/>
          <w:marTop w:val="0"/>
          <w:marBottom w:val="0"/>
          <w:divBdr>
            <w:top w:val="none" w:sz="0" w:space="0" w:color="auto"/>
            <w:left w:val="none" w:sz="0" w:space="0" w:color="auto"/>
            <w:bottom w:val="none" w:sz="0" w:space="0" w:color="auto"/>
            <w:right w:val="none" w:sz="0" w:space="0" w:color="auto"/>
          </w:divBdr>
          <w:divsChild>
            <w:div w:id="1106340466">
              <w:marLeft w:val="0"/>
              <w:marRight w:val="0"/>
              <w:marTop w:val="0"/>
              <w:marBottom w:val="0"/>
              <w:divBdr>
                <w:top w:val="none" w:sz="0" w:space="0" w:color="auto"/>
                <w:left w:val="none" w:sz="0" w:space="0" w:color="auto"/>
                <w:bottom w:val="none" w:sz="0" w:space="0" w:color="auto"/>
                <w:right w:val="none" w:sz="0" w:space="0" w:color="auto"/>
              </w:divBdr>
            </w:div>
          </w:divsChild>
        </w:div>
        <w:div w:id="828205777">
          <w:marLeft w:val="0"/>
          <w:marRight w:val="0"/>
          <w:marTop w:val="0"/>
          <w:marBottom w:val="0"/>
          <w:divBdr>
            <w:top w:val="none" w:sz="0" w:space="0" w:color="auto"/>
            <w:left w:val="none" w:sz="0" w:space="0" w:color="auto"/>
            <w:bottom w:val="none" w:sz="0" w:space="0" w:color="auto"/>
            <w:right w:val="none" w:sz="0" w:space="0" w:color="auto"/>
          </w:divBdr>
          <w:divsChild>
            <w:div w:id="966660952">
              <w:marLeft w:val="0"/>
              <w:marRight w:val="0"/>
              <w:marTop w:val="0"/>
              <w:marBottom w:val="0"/>
              <w:divBdr>
                <w:top w:val="none" w:sz="0" w:space="0" w:color="auto"/>
                <w:left w:val="none" w:sz="0" w:space="0" w:color="auto"/>
                <w:bottom w:val="none" w:sz="0" w:space="0" w:color="auto"/>
                <w:right w:val="none" w:sz="0" w:space="0" w:color="auto"/>
              </w:divBdr>
            </w:div>
          </w:divsChild>
        </w:div>
        <w:div w:id="455148812">
          <w:marLeft w:val="0"/>
          <w:marRight w:val="0"/>
          <w:marTop w:val="0"/>
          <w:marBottom w:val="0"/>
          <w:divBdr>
            <w:top w:val="none" w:sz="0" w:space="0" w:color="auto"/>
            <w:left w:val="none" w:sz="0" w:space="0" w:color="auto"/>
            <w:bottom w:val="none" w:sz="0" w:space="0" w:color="auto"/>
            <w:right w:val="none" w:sz="0" w:space="0" w:color="auto"/>
          </w:divBdr>
          <w:divsChild>
            <w:div w:id="2087797261">
              <w:marLeft w:val="0"/>
              <w:marRight w:val="0"/>
              <w:marTop w:val="0"/>
              <w:marBottom w:val="0"/>
              <w:divBdr>
                <w:top w:val="none" w:sz="0" w:space="0" w:color="auto"/>
                <w:left w:val="none" w:sz="0" w:space="0" w:color="auto"/>
                <w:bottom w:val="none" w:sz="0" w:space="0" w:color="auto"/>
                <w:right w:val="none" w:sz="0" w:space="0" w:color="auto"/>
              </w:divBdr>
            </w:div>
          </w:divsChild>
        </w:div>
        <w:div w:id="178742806">
          <w:marLeft w:val="0"/>
          <w:marRight w:val="0"/>
          <w:marTop w:val="0"/>
          <w:marBottom w:val="0"/>
          <w:divBdr>
            <w:top w:val="none" w:sz="0" w:space="0" w:color="auto"/>
            <w:left w:val="none" w:sz="0" w:space="0" w:color="auto"/>
            <w:bottom w:val="none" w:sz="0" w:space="0" w:color="auto"/>
            <w:right w:val="none" w:sz="0" w:space="0" w:color="auto"/>
          </w:divBdr>
          <w:divsChild>
            <w:div w:id="599604832">
              <w:marLeft w:val="0"/>
              <w:marRight w:val="0"/>
              <w:marTop w:val="0"/>
              <w:marBottom w:val="0"/>
              <w:divBdr>
                <w:top w:val="none" w:sz="0" w:space="0" w:color="auto"/>
                <w:left w:val="none" w:sz="0" w:space="0" w:color="auto"/>
                <w:bottom w:val="none" w:sz="0" w:space="0" w:color="auto"/>
                <w:right w:val="none" w:sz="0" w:space="0" w:color="auto"/>
              </w:divBdr>
            </w:div>
          </w:divsChild>
        </w:div>
        <w:div w:id="2086101205">
          <w:marLeft w:val="0"/>
          <w:marRight w:val="0"/>
          <w:marTop w:val="0"/>
          <w:marBottom w:val="0"/>
          <w:divBdr>
            <w:top w:val="none" w:sz="0" w:space="0" w:color="auto"/>
            <w:left w:val="none" w:sz="0" w:space="0" w:color="auto"/>
            <w:bottom w:val="none" w:sz="0" w:space="0" w:color="auto"/>
            <w:right w:val="none" w:sz="0" w:space="0" w:color="auto"/>
          </w:divBdr>
          <w:divsChild>
            <w:div w:id="75327155">
              <w:marLeft w:val="0"/>
              <w:marRight w:val="0"/>
              <w:marTop w:val="0"/>
              <w:marBottom w:val="0"/>
              <w:divBdr>
                <w:top w:val="none" w:sz="0" w:space="0" w:color="auto"/>
                <w:left w:val="none" w:sz="0" w:space="0" w:color="auto"/>
                <w:bottom w:val="none" w:sz="0" w:space="0" w:color="auto"/>
                <w:right w:val="none" w:sz="0" w:space="0" w:color="auto"/>
              </w:divBdr>
            </w:div>
          </w:divsChild>
        </w:div>
        <w:div w:id="1243949995">
          <w:marLeft w:val="0"/>
          <w:marRight w:val="0"/>
          <w:marTop w:val="0"/>
          <w:marBottom w:val="0"/>
          <w:divBdr>
            <w:top w:val="none" w:sz="0" w:space="0" w:color="auto"/>
            <w:left w:val="none" w:sz="0" w:space="0" w:color="auto"/>
            <w:bottom w:val="none" w:sz="0" w:space="0" w:color="auto"/>
            <w:right w:val="none" w:sz="0" w:space="0" w:color="auto"/>
          </w:divBdr>
          <w:divsChild>
            <w:div w:id="1592154687">
              <w:marLeft w:val="0"/>
              <w:marRight w:val="0"/>
              <w:marTop w:val="0"/>
              <w:marBottom w:val="0"/>
              <w:divBdr>
                <w:top w:val="none" w:sz="0" w:space="0" w:color="auto"/>
                <w:left w:val="none" w:sz="0" w:space="0" w:color="auto"/>
                <w:bottom w:val="none" w:sz="0" w:space="0" w:color="auto"/>
                <w:right w:val="none" w:sz="0" w:space="0" w:color="auto"/>
              </w:divBdr>
            </w:div>
          </w:divsChild>
        </w:div>
        <w:div w:id="989554245">
          <w:marLeft w:val="0"/>
          <w:marRight w:val="0"/>
          <w:marTop w:val="0"/>
          <w:marBottom w:val="0"/>
          <w:divBdr>
            <w:top w:val="none" w:sz="0" w:space="0" w:color="auto"/>
            <w:left w:val="none" w:sz="0" w:space="0" w:color="auto"/>
            <w:bottom w:val="none" w:sz="0" w:space="0" w:color="auto"/>
            <w:right w:val="none" w:sz="0" w:space="0" w:color="auto"/>
          </w:divBdr>
          <w:divsChild>
            <w:div w:id="1219971539">
              <w:marLeft w:val="0"/>
              <w:marRight w:val="0"/>
              <w:marTop w:val="0"/>
              <w:marBottom w:val="0"/>
              <w:divBdr>
                <w:top w:val="none" w:sz="0" w:space="0" w:color="auto"/>
                <w:left w:val="none" w:sz="0" w:space="0" w:color="auto"/>
                <w:bottom w:val="none" w:sz="0" w:space="0" w:color="auto"/>
                <w:right w:val="none" w:sz="0" w:space="0" w:color="auto"/>
              </w:divBdr>
            </w:div>
          </w:divsChild>
        </w:div>
        <w:div w:id="1210384689">
          <w:marLeft w:val="0"/>
          <w:marRight w:val="0"/>
          <w:marTop w:val="0"/>
          <w:marBottom w:val="0"/>
          <w:divBdr>
            <w:top w:val="none" w:sz="0" w:space="0" w:color="auto"/>
            <w:left w:val="none" w:sz="0" w:space="0" w:color="auto"/>
            <w:bottom w:val="none" w:sz="0" w:space="0" w:color="auto"/>
            <w:right w:val="none" w:sz="0" w:space="0" w:color="auto"/>
          </w:divBdr>
          <w:divsChild>
            <w:div w:id="2133358726">
              <w:marLeft w:val="0"/>
              <w:marRight w:val="0"/>
              <w:marTop w:val="0"/>
              <w:marBottom w:val="0"/>
              <w:divBdr>
                <w:top w:val="none" w:sz="0" w:space="0" w:color="auto"/>
                <w:left w:val="none" w:sz="0" w:space="0" w:color="auto"/>
                <w:bottom w:val="none" w:sz="0" w:space="0" w:color="auto"/>
                <w:right w:val="none" w:sz="0" w:space="0" w:color="auto"/>
              </w:divBdr>
            </w:div>
          </w:divsChild>
        </w:div>
        <w:div w:id="937172873">
          <w:marLeft w:val="0"/>
          <w:marRight w:val="0"/>
          <w:marTop w:val="0"/>
          <w:marBottom w:val="0"/>
          <w:divBdr>
            <w:top w:val="none" w:sz="0" w:space="0" w:color="auto"/>
            <w:left w:val="none" w:sz="0" w:space="0" w:color="auto"/>
            <w:bottom w:val="none" w:sz="0" w:space="0" w:color="auto"/>
            <w:right w:val="none" w:sz="0" w:space="0" w:color="auto"/>
          </w:divBdr>
          <w:divsChild>
            <w:div w:id="938559131">
              <w:marLeft w:val="0"/>
              <w:marRight w:val="0"/>
              <w:marTop w:val="0"/>
              <w:marBottom w:val="0"/>
              <w:divBdr>
                <w:top w:val="none" w:sz="0" w:space="0" w:color="auto"/>
                <w:left w:val="none" w:sz="0" w:space="0" w:color="auto"/>
                <w:bottom w:val="none" w:sz="0" w:space="0" w:color="auto"/>
                <w:right w:val="none" w:sz="0" w:space="0" w:color="auto"/>
              </w:divBdr>
            </w:div>
          </w:divsChild>
        </w:div>
        <w:div w:id="881593276">
          <w:marLeft w:val="0"/>
          <w:marRight w:val="0"/>
          <w:marTop w:val="0"/>
          <w:marBottom w:val="0"/>
          <w:divBdr>
            <w:top w:val="none" w:sz="0" w:space="0" w:color="auto"/>
            <w:left w:val="none" w:sz="0" w:space="0" w:color="auto"/>
            <w:bottom w:val="none" w:sz="0" w:space="0" w:color="auto"/>
            <w:right w:val="none" w:sz="0" w:space="0" w:color="auto"/>
          </w:divBdr>
          <w:divsChild>
            <w:div w:id="1645770551">
              <w:marLeft w:val="0"/>
              <w:marRight w:val="0"/>
              <w:marTop w:val="0"/>
              <w:marBottom w:val="0"/>
              <w:divBdr>
                <w:top w:val="none" w:sz="0" w:space="0" w:color="auto"/>
                <w:left w:val="none" w:sz="0" w:space="0" w:color="auto"/>
                <w:bottom w:val="none" w:sz="0" w:space="0" w:color="auto"/>
                <w:right w:val="none" w:sz="0" w:space="0" w:color="auto"/>
              </w:divBdr>
            </w:div>
          </w:divsChild>
        </w:div>
        <w:div w:id="1115639235">
          <w:marLeft w:val="0"/>
          <w:marRight w:val="0"/>
          <w:marTop w:val="0"/>
          <w:marBottom w:val="0"/>
          <w:divBdr>
            <w:top w:val="none" w:sz="0" w:space="0" w:color="auto"/>
            <w:left w:val="none" w:sz="0" w:space="0" w:color="auto"/>
            <w:bottom w:val="none" w:sz="0" w:space="0" w:color="auto"/>
            <w:right w:val="none" w:sz="0" w:space="0" w:color="auto"/>
          </w:divBdr>
          <w:divsChild>
            <w:div w:id="1100564126">
              <w:marLeft w:val="0"/>
              <w:marRight w:val="0"/>
              <w:marTop w:val="0"/>
              <w:marBottom w:val="0"/>
              <w:divBdr>
                <w:top w:val="none" w:sz="0" w:space="0" w:color="auto"/>
                <w:left w:val="none" w:sz="0" w:space="0" w:color="auto"/>
                <w:bottom w:val="none" w:sz="0" w:space="0" w:color="auto"/>
                <w:right w:val="none" w:sz="0" w:space="0" w:color="auto"/>
              </w:divBdr>
            </w:div>
          </w:divsChild>
        </w:div>
        <w:div w:id="1277328375">
          <w:marLeft w:val="0"/>
          <w:marRight w:val="0"/>
          <w:marTop w:val="0"/>
          <w:marBottom w:val="0"/>
          <w:divBdr>
            <w:top w:val="none" w:sz="0" w:space="0" w:color="auto"/>
            <w:left w:val="none" w:sz="0" w:space="0" w:color="auto"/>
            <w:bottom w:val="none" w:sz="0" w:space="0" w:color="auto"/>
            <w:right w:val="none" w:sz="0" w:space="0" w:color="auto"/>
          </w:divBdr>
          <w:divsChild>
            <w:div w:id="1665084758">
              <w:marLeft w:val="0"/>
              <w:marRight w:val="0"/>
              <w:marTop w:val="0"/>
              <w:marBottom w:val="0"/>
              <w:divBdr>
                <w:top w:val="none" w:sz="0" w:space="0" w:color="auto"/>
                <w:left w:val="none" w:sz="0" w:space="0" w:color="auto"/>
                <w:bottom w:val="none" w:sz="0" w:space="0" w:color="auto"/>
                <w:right w:val="none" w:sz="0" w:space="0" w:color="auto"/>
              </w:divBdr>
            </w:div>
          </w:divsChild>
        </w:div>
        <w:div w:id="319118671">
          <w:marLeft w:val="0"/>
          <w:marRight w:val="0"/>
          <w:marTop w:val="0"/>
          <w:marBottom w:val="0"/>
          <w:divBdr>
            <w:top w:val="none" w:sz="0" w:space="0" w:color="auto"/>
            <w:left w:val="none" w:sz="0" w:space="0" w:color="auto"/>
            <w:bottom w:val="none" w:sz="0" w:space="0" w:color="auto"/>
            <w:right w:val="none" w:sz="0" w:space="0" w:color="auto"/>
          </w:divBdr>
          <w:divsChild>
            <w:div w:id="1563296485">
              <w:marLeft w:val="0"/>
              <w:marRight w:val="0"/>
              <w:marTop w:val="0"/>
              <w:marBottom w:val="0"/>
              <w:divBdr>
                <w:top w:val="none" w:sz="0" w:space="0" w:color="auto"/>
                <w:left w:val="none" w:sz="0" w:space="0" w:color="auto"/>
                <w:bottom w:val="none" w:sz="0" w:space="0" w:color="auto"/>
                <w:right w:val="none" w:sz="0" w:space="0" w:color="auto"/>
              </w:divBdr>
            </w:div>
          </w:divsChild>
        </w:div>
        <w:div w:id="134446496">
          <w:marLeft w:val="0"/>
          <w:marRight w:val="0"/>
          <w:marTop w:val="0"/>
          <w:marBottom w:val="0"/>
          <w:divBdr>
            <w:top w:val="none" w:sz="0" w:space="0" w:color="auto"/>
            <w:left w:val="none" w:sz="0" w:space="0" w:color="auto"/>
            <w:bottom w:val="none" w:sz="0" w:space="0" w:color="auto"/>
            <w:right w:val="none" w:sz="0" w:space="0" w:color="auto"/>
          </w:divBdr>
          <w:divsChild>
            <w:div w:id="1066874524">
              <w:marLeft w:val="0"/>
              <w:marRight w:val="0"/>
              <w:marTop w:val="0"/>
              <w:marBottom w:val="0"/>
              <w:divBdr>
                <w:top w:val="none" w:sz="0" w:space="0" w:color="auto"/>
                <w:left w:val="none" w:sz="0" w:space="0" w:color="auto"/>
                <w:bottom w:val="none" w:sz="0" w:space="0" w:color="auto"/>
                <w:right w:val="none" w:sz="0" w:space="0" w:color="auto"/>
              </w:divBdr>
            </w:div>
          </w:divsChild>
        </w:div>
        <w:div w:id="985158634">
          <w:marLeft w:val="0"/>
          <w:marRight w:val="0"/>
          <w:marTop w:val="0"/>
          <w:marBottom w:val="0"/>
          <w:divBdr>
            <w:top w:val="none" w:sz="0" w:space="0" w:color="auto"/>
            <w:left w:val="none" w:sz="0" w:space="0" w:color="auto"/>
            <w:bottom w:val="none" w:sz="0" w:space="0" w:color="auto"/>
            <w:right w:val="none" w:sz="0" w:space="0" w:color="auto"/>
          </w:divBdr>
          <w:divsChild>
            <w:div w:id="90972474">
              <w:marLeft w:val="0"/>
              <w:marRight w:val="0"/>
              <w:marTop w:val="0"/>
              <w:marBottom w:val="0"/>
              <w:divBdr>
                <w:top w:val="none" w:sz="0" w:space="0" w:color="auto"/>
                <w:left w:val="none" w:sz="0" w:space="0" w:color="auto"/>
                <w:bottom w:val="none" w:sz="0" w:space="0" w:color="auto"/>
                <w:right w:val="none" w:sz="0" w:space="0" w:color="auto"/>
              </w:divBdr>
            </w:div>
          </w:divsChild>
        </w:div>
        <w:div w:id="2001157628">
          <w:marLeft w:val="0"/>
          <w:marRight w:val="0"/>
          <w:marTop w:val="0"/>
          <w:marBottom w:val="0"/>
          <w:divBdr>
            <w:top w:val="none" w:sz="0" w:space="0" w:color="auto"/>
            <w:left w:val="none" w:sz="0" w:space="0" w:color="auto"/>
            <w:bottom w:val="none" w:sz="0" w:space="0" w:color="auto"/>
            <w:right w:val="none" w:sz="0" w:space="0" w:color="auto"/>
          </w:divBdr>
          <w:divsChild>
            <w:div w:id="1767919201">
              <w:marLeft w:val="0"/>
              <w:marRight w:val="0"/>
              <w:marTop w:val="0"/>
              <w:marBottom w:val="0"/>
              <w:divBdr>
                <w:top w:val="none" w:sz="0" w:space="0" w:color="auto"/>
                <w:left w:val="none" w:sz="0" w:space="0" w:color="auto"/>
                <w:bottom w:val="none" w:sz="0" w:space="0" w:color="auto"/>
                <w:right w:val="none" w:sz="0" w:space="0" w:color="auto"/>
              </w:divBdr>
            </w:div>
          </w:divsChild>
        </w:div>
        <w:div w:id="968390867">
          <w:marLeft w:val="0"/>
          <w:marRight w:val="0"/>
          <w:marTop w:val="0"/>
          <w:marBottom w:val="0"/>
          <w:divBdr>
            <w:top w:val="none" w:sz="0" w:space="0" w:color="auto"/>
            <w:left w:val="none" w:sz="0" w:space="0" w:color="auto"/>
            <w:bottom w:val="none" w:sz="0" w:space="0" w:color="auto"/>
            <w:right w:val="none" w:sz="0" w:space="0" w:color="auto"/>
          </w:divBdr>
          <w:divsChild>
            <w:div w:id="72507997">
              <w:marLeft w:val="0"/>
              <w:marRight w:val="0"/>
              <w:marTop w:val="0"/>
              <w:marBottom w:val="0"/>
              <w:divBdr>
                <w:top w:val="none" w:sz="0" w:space="0" w:color="auto"/>
                <w:left w:val="none" w:sz="0" w:space="0" w:color="auto"/>
                <w:bottom w:val="none" w:sz="0" w:space="0" w:color="auto"/>
                <w:right w:val="none" w:sz="0" w:space="0" w:color="auto"/>
              </w:divBdr>
            </w:div>
          </w:divsChild>
        </w:div>
        <w:div w:id="1128158820">
          <w:marLeft w:val="0"/>
          <w:marRight w:val="0"/>
          <w:marTop w:val="0"/>
          <w:marBottom w:val="0"/>
          <w:divBdr>
            <w:top w:val="none" w:sz="0" w:space="0" w:color="auto"/>
            <w:left w:val="none" w:sz="0" w:space="0" w:color="auto"/>
            <w:bottom w:val="none" w:sz="0" w:space="0" w:color="auto"/>
            <w:right w:val="none" w:sz="0" w:space="0" w:color="auto"/>
          </w:divBdr>
          <w:divsChild>
            <w:div w:id="1663662263">
              <w:marLeft w:val="0"/>
              <w:marRight w:val="0"/>
              <w:marTop w:val="0"/>
              <w:marBottom w:val="0"/>
              <w:divBdr>
                <w:top w:val="none" w:sz="0" w:space="0" w:color="auto"/>
                <w:left w:val="none" w:sz="0" w:space="0" w:color="auto"/>
                <w:bottom w:val="none" w:sz="0" w:space="0" w:color="auto"/>
                <w:right w:val="none" w:sz="0" w:space="0" w:color="auto"/>
              </w:divBdr>
            </w:div>
          </w:divsChild>
        </w:div>
        <w:div w:id="1162891015">
          <w:marLeft w:val="0"/>
          <w:marRight w:val="0"/>
          <w:marTop w:val="0"/>
          <w:marBottom w:val="0"/>
          <w:divBdr>
            <w:top w:val="none" w:sz="0" w:space="0" w:color="auto"/>
            <w:left w:val="none" w:sz="0" w:space="0" w:color="auto"/>
            <w:bottom w:val="none" w:sz="0" w:space="0" w:color="auto"/>
            <w:right w:val="none" w:sz="0" w:space="0" w:color="auto"/>
          </w:divBdr>
          <w:divsChild>
            <w:div w:id="1610772313">
              <w:marLeft w:val="0"/>
              <w:marRight w:val="0"/>
              <w:marTop w:val="0"/>
              <w:marBottom w:val="0"/>
              <w:divBdr>
                <w:top w:val="none" w:sz="0" w:space="0" w:color="auto"/>
                <w:left w:val="none" w:sz="0" w:space="0" w:color="auto"/>
                <w:bottom w:val="none" w:sz="0" w:space="0" w:color="auto"/>
                <w:right w:val="none" w:sz="0" w:space="0" w:color="auto"/>
              </w:divBdr>
            </w:div>
          </w:divsChild>
        </w:div>
        <w:div w:id="610089823">
          <w:marLeft w:val="0"/>
          <w:marRight w:val="0"/>
          <w:marTop w:val="0"/>
          <w:marBottom w:val="0"/>
          <w:divBdr>
            <w:top w:val="none" w:sz="0" w:space="0" w:color="auto"/>
            <w:left w:val="none" w:sz="0" w:space="0" w:color="auto"/>
            <w:bottom w:val="none" w:sz="0" w:space="0" w:color="auto"/>
            <w:right w:val="none" w:sz="0" w:space="0" w:color="auto"/>
          </w:divBdr>
          <w:divsChild>
            <w:div w:id="1838500667">
              <w:marLeft w:val="0"/>
              <w:marRight w:val="0"/>
              <w:marTop w:val="0"/>
              <w:marBottom w:val="0"/>
              <w:divBdr>
                <w:top w:val="none" w:sz="0" w:space="0" w:color="auto"/>
                <w:left w:val="none" w:sz="0" w:space="0" w:color="auto"/>
                <w:bottom w:val="none" w:sz="0" w:space="0" w:color="auto"/>
                <w:right w:val="none" w:sz="0" w:space="0" w:color="auto"/>
              </w:divBdr>
            </w:div>
          </w:divsChild>
        </w:div>
        <w:div w:id="709956082">
          <w:marLeft w:val="0"/>
          <w:marRight w:val="0"/>
          <w:marTop w:val="0"/>
          <w:marBottom w:val="0"/>
          <w:divBdr>
            <w:top w:val="none" w:sz="0" w:space="0" w:color="auto"/>
            <w:left w:val="none" w:sz="0" w:space="0" w:color="auto"/>
            <w:bottom w:val="none" w:sz="0" w:space="0" w:color="auto"/>
            <w:right w:val="none" w:sz="0" w:space="0" w:color="auto"/>
          </w:divBdr>
          <w:divsChild>
            <w:div w:id="989020693">
              <w:marLeft w:val="0"/>
              <w:marRight w:val="0"/>
              <w:marTop w:val="0"/>
              <w:marBottom w:val="0"/>
              <w:divBdr>
                <w:top w:val="none" w:sz="0" w:space="0" w:color="auto"/>
                <w:left w:val="none" w:sz="0" w:space="0" w:color="auto"/>
                <w:bottom w:val="none" w:sz="0" w:space="0" w:color="auto"/>
                <w:right w:val="none" w:sz="0" w:space="0" w:color="auto"/>
              </w:divBdr>
            </w:div>
          </w:divsChild>
        </w:div>
        <w:div w:id="105151491">
          <w:marLeft w:val="0"/>
          <w:marRight w:val="0"/>
          <w:marTop w:val="0"/>
          <w:marBottom w:val="0"/>
          <w:divBdr>
            <w:top w:val="none" w:sz="0" w:space="0" w:color="auto"/>
            <w:left w:val="none" w:sz="0" w:space="0" w:color="auto"/>
            <w:bottom w:val="none" w:sz="0" w:space="0" w:color="auto"/>
            <w:right w:val="none" w:sz="0" w:space="0" w:color="auto"/>
          </w:divBdr>
          <w:divsChild>
            <w:div w:id="1879271455">
              <w:marLeft w:val="0"/>
              <w:marRight w:val="0"/>
              <w:marTop w:val="0"/>
              <w:marBottom w:val="0"/>
              <w:divBdr>
                <w:top w:val="none" w:sz="0" w:space="0" w:color="auto"/>
                <w:left w:val="none" w:sz="0" w:space="0" w:color="auto"/>
                <w:bottom w:val="none" w:sz="0" w:space="0" w:color="auto"/>
                <w:right w:val="none" w:sz="0" w:space="0" w:color="auto"/>
              </w:divBdr>
            </w:div>
          </w:divsChild>
        </w:div>
        <w:div w:id="1257977520">
          <w:marLeft w:val="0"/>
          <w:marRight w:val="0"/>
          <w:marTop w:val="0"/>
          <w:marBottom w:val="0"/>
          <w:divBdr>
            <w:top w:val="none" w:sz="0" w:space="0" w:color="auto"/>
            <w:left w:val="none" w:sz="0" w:space="0" w:color="auto"/>
            <w:bottom w:val="none" w:sz="0" w:space="0" w:color="auto"/>
            <w:right w:val="none" w:sz="0" w:space="0" w:color="auto"/>
          </w:divBdr>
          <w:divsChild>
            <w:div w:id="717120537">
              <w:marLeft w:val="0"/>
              <w:marRight w:val="0"/>
              <w:marTop w:val="0"/>
              <w:marBottom w:val="0"/>
              <w:divBdr>
                <w:top w:val="none" w:sz="0" w:space="0" w:color="auto"/>
                <w:left w:val="none" w:sz="0" w:space="0" w:color="auto"/>
                <w:bottom w:val="none" w:sz="0" w:space="0" w:color="auto"/>
                <w:right w:val="none" w:sz="0" w:space="0" w:color="auto"/>
              </w:divBdr>
            </w:div>
          </w:divsChild>
        </w:div>
        <w:div w:id="1961916879">
          <w:marLeft w:val="0"/>
          <w:marRight w:val="0"/>
          <w:marTop w:val="0"/>
          <w:marBottom w:val="0"/>
          <w:divBdr>
            <w:top w:val="none" w:sz="0" w:space="0" w:color="auto"/>
            <w:left w:val="none" w:sz="0" w:space="0" w:color="auto"/>
            <w:bottom w:val="none" w:sz="0" w:space="0" w:color="auto"/>
            <w:right w:val="none" w:sz="0" w:space="0" w:color="auto"/>
          </w:divBdr>
          <w:divsChild>
            <w:div w:id="568730923">
              <w:marLeft w:val="0"/>
              <w:marRight w:val="0"/>
              <w:marTop w:val="0"/>
              <w:marBottom w:val="0"/>
              <w:divBdr>
                <w:top w:val="none" w:sz="0" w:space="0" w:color="auto"/>
                <w:left w:val="none" w:sz="0" w:space="0" w:color="auto"/>
                <w:bottom w:val="none" w:sz="0" w:space="0" w:color="auto"/>
                <w:right w:val="none" w:sz="0" w:space="0" w:color="auto"/>
              </w:divBdr>
            </w:div>
          </w:divsChild>
        </w:div>
        <w:div w:id="696083374">
          <w:marLeft w:val="0"/>
          <w:marRight w:val="0"/>
          <w:marTop w:val="0"/>
          <w:marBottom w:val="0"/>
          <w:divBdr>
            <w:top w:val="none" w:sz="0" w:space="0" w:color="auto"/>
            <w:left w:val="none" w:sz="0" w:space="0" w:color="auto"/>
            <w:bottom w:val="none" w:sz="0" w:space="0" w:color="auto"/>
            <w:right w:val="none" w:sz="0" w:space="0" w:color="auto"/>
          </w:divBdr>
          <w:divsChild>
            <w:div w:id="854152833">
              <w:marLeft w:val="0"/>
              <w:marRight w:val="0"/>
              <w:marTop w:val="0"/>
              <w:marBottom w:val="0"/>
              <w:divBdr>
                <w:top w:val="none" w:sz="0" w:space="0" w:color="auto"/>
                <w:left w:val="none" w:sz="0" w:space="0" w:color="auto"/>
                <w:bottom w:val="none" w:sz="0" w:space="0" w:color="auto"/>
                <w:right w:val="none" w:sz="0" w:space="0" w:color="auto"/>
              </w:divBdr>
            </w:div>
          </w:divsChild>
        </w:div>
        <w:div w:id="1214806385">
          <w:marLeft w:val="0"/>
          <w:marRight w:val="0"/>
          <w:marTop w:val="0"/>
          <w:marBottom w:val="0"/>
          <w:divBdr>
            <w:top w:val="none" w:sz="0" w:space="0" w:color="auto"/>
            <w:left w:val="none" w:sz="0" w:space="0" w:color="auto"/>
            <w:bottom w:val="none" w:sz="0" w:space="0" w:color="auto"/>
            <w:right w:val="none" w:sz="0" w:space="0" w:color="auto"/>
          </w:divBdr>
          <w:divsChild>
            <w:div w:id="612977621">
              <w:marLeft w:val="0"/>
              <w:marRight w:val="0"/>
              <w:marTop w:val="0"/>
              <w:marBottom w:val="0"/>
              <w:divBdr>
                <w:top w:val="none" w:sz="0" w:space="0" w:color="auto"/>
                <w:left w:val="none" w:sz="0" w:space="0" w:color="auto"/>
                <w:bottom w:val="none" w:sz="0" w:space="0" w:color="auto"/>
                <w:right w:val="none" w:sz="0" w:space="0" w:color="auto"/>
              </w:divBdr>
            </w:div>
          </w:divsChild>
        </w:div>
        <w:div w:id="172188804">
          <w:marLeft w:val="0"/>
          <w:marRight w:val="0"/>
          <w:marTop w:val="0"/>
          <w:marBottom w:val="0"/>
          <w:divBdr>
            <w:top w:val="none" w:sz="0" w:space="0" w:color="auto"/>
            <w:left w:val="none" w:sz="0" w:space="0" w:color="auto"/>
            <w:bottom w:val="none" w:sz="0" w:space="0" w:color="auto"/>
            <w:right w:val="none" w:sz="0" w:space="0" w:color="auto"/>
          </w:divBdr>
          <w:divsChild>
            <w:div w:id="25059185">
              <w:marLeft w:val="0"/>
              <w:marRight w:val="0"/>
              <w:marTop w:val="0"/>
              <w:marBottom w:val="0"/>
              <w:divBdr>
                <w:top w:val="none" w:sz="0" w:space="0" w:color="auto"/>
                <w:left w:val="none" w:sz="0" w:space="0" w:color="auto"/>
                <w:bottom w:val="none" w:sz="0" w:space="0" w:color="auto"/>
                <w:right w:val="none" w:sz="0" w:space="0" w:color="auto"/>
              </w:divBdr>
            </w:div>
          </w:divsChild>
        </w:div>
        <w:div w:id="729382165">
          <w:marLeft w:val="0"/>
          <w:marRight w:val="0"/>
          <w:marTop w:val="0"/>
          <w:marBottom w:val="0"/>
          <w:divBdr>
            <w:top w:val="none" w:sz="0" w:space="0" w:color="auto"/>
            <w:left w:val="none" w:sz="0" w:space="0" w:color="auto"/>
            <w:bottom w:val="none" w:sz="0" w:space="0" w:color="auto"/>
            <w:right w:val="none" w:sz="0" w:space="0" w:color="auto"/>
          </w:divBdr>
          <w:divsChild>
            <w:div w:id="1418863129">
              <w:marLeft w:val="0"/>
              <w:marRight w:val="0"/>
              <w:marTop w:val="0"/>
              <w:marBottom w:val="0"/>
              <w:divBdr>
                <w:top w:val="none" w:sz="0" w:space="0" w:color="auto"/>
                <w:left w:val="none" w:sz="0" w:space="0" w:color="auto"/>
                <w:bottom w:val="none" w:sz="0" w:space="0" w:color="auto"/>
                <w:right w:val="none" w:sz="0" w:space="0" w:color="auto"/>
              </w:divBdr>
            </w:div>
          </w:divsChild>
        </w:div>
        <w:div w:id="1688750932">
          <w:marLeft w:val="0"/>
          <w:marRight w:val="0"/>
          <w:marTop w:val="0"/>
          <w:marBottom w:val="0"/>
          <w:divBdr>
            <w:top w:val="none" w:sz="0" w:space="0" w:color="auto"/>
            <w:left w:val="none" w:sz="0" w:space="0" w:color="auto"/>
            <w:bottom w:val="none" w:sz="0" w:space="0" w:color="auto"/>
            <w:right w:val="none" w:sz="0" w:space="0" w:color="auto"/>
          </w:divBdr>
          <w:divsChild>
            <w:div w:id="799953695">
              <w:marLeft w:val="0"/>
              <w:marRight w:val="0"/>
              <w:marTop w:val="0"/>
              <w:marBottom w:val="0"/>
              <w:divBdr>
                <w:top w:val="none" w:sz="0" w:space="0" w:color="auto"/>
                <w:left w:val="none" w:sz="0" w:space="0" w:color="auto"/>
                <w:bottom w:val="none" w:sz="0" w:space="0" w:color="auto"/>
                <w:right w:val="none" w:sz="0" w:space="0" w:color="auto"/>
              </w:divBdr>
            </w:div>
          </w:divsChild>
        </w:div>
        <w:div w:id="255285428">
          <w:marLeft w:val="0"/>
          <w:marRight w:val="0"/>
          <w:marTop w:val="0"/>
          <w:marBottom w:val="0"/>
          <w:divBdr>
            <w:top w:val="none" w:sz="0" w:space="0" w:color="auto"/>
            <w:left w:val="none" w:sz="0" w:space="0" w:color="auto"/>
            <w:bottom w:val="none" w:sz="0" w:space="0" w:color="auto"/>
            <w:right w:val="none" w:sz="0" w:space="0" w:color="auto"/>
          </w:divBdr>
          <w:divsChild>
            <w:div w:id="87965928">
              <w:marLeft w:val="0"/>
              <w:marRight w:val="0"/>
              <w:marTop w:val="0"/>
              <w:marBottom w:val="0"/>
              <w:divBdr>
                <w:top w:val="none" w:sz="0" w:space="0" w:color="auto"/>
                <w:left w:val="none" w:sz="0" w:space="0" w:color="auto"/>
                <w:bottom w:val="none" w:sz="0" w:space="0" w:color="auto"/>
                <w:right w:val="none" w:sz="0" w:space="0" w:color="auto"/>
              </w:divBdr>
            </w:div>
          </w:divsChild>
        </w:div>
        <w:div w:id="672680726">
          <w:marLeft w:val="0"/>
          <w:marRight w:val="0"/>
          <w:marTop w:val="0"/>
          <w:marBottom w:val="0"/>
          <w:divBdr>
            <w:top w:val="none" w:sz="0" w:space="0" w:color="auto"/>
            <w:left w:val="none" w:sz="0" w:space="0" w:color="auto"/>
            <w:bottom w:val="none" w:sz="0" w:space="0" w:color="auto"/>
            <w:right w:val="none" w:sz="0" w:space="0" w:color="auto"/>
          </w:divBdr>
          <w:divsChild>
            <w:div w:id="449668523">
              <w:marLeft w:val="0"/>
              <w:marRight w:val="0"/>
              <w:marTop w:val="0"/>
              <w:marBottom w:val="0"/>
              <w:divBdr>
                <w:top w:val="none" w:sz="0" w:space="0" w:color="auto"/>
                <w:left w:val="none" w:sz="0" w:space="0" w:color="auto"/>
                <w:bottom w:val="none" w:sz="0" w:space="0" w:color="auto"/>
                <w:right w:val="none" w:sz="0" w:space="0" w:color="auto"/>
              </w:divBdr>
            </w:div>
            <w:div w:id="1835948506">
              <w:marLeft w:val="0"/>
              <w:marRight w:val="0"/>
              <w:marTop w:val="0"/>
              <w:marBottom w:val="0"/>
              <w:divBdr>
                <w:top w:val="none" w:sz="0" w:space="0" w:color="auto"/>
                <w:left w:val="none" w:sz="0" w:space="0" w:color="auto"/>
                <w:bottom w:val="none" w:sz="0" w:space="0" w:color="auto"/>
                <w:right w:val="none" w:sz="0" w:space="0" w:color="auto"/>
              </w:divBdr>
            </w:div>
          </w:divsChild>
        </w:div>
        <w:div w:id="558443392">
          <w:marLeft w:val="0"/>
          <w:marRight w:val="0"/>
          <w:marTop w:val="0"/>
          <w:marBottom w:val="0"/>
          <w:divBdr>
            <w:top w:val="none" w:sz="0" w:space="0" w:color="auto"/>
            <w:left w:val="none" w:sz="0" w:space="0" w:color="auto"/>
            <w:bottom w:val="none" w:sz="0" w:space="0" w:color="auto"/>
            <w:right w:val="none" w:sz="0" w:space="0" w:color="auto"/>
          </w:divBdr>
          <w:divsChild>
            <w:div w:id="718817956">
              <w:marLeft w:val="0"/>
              <w:marRight w:val="0"/>
              <w:marTop w:val="0"/>
              <w:marBottom w:val="0"/>
              <w:divBdr>
                <w:top w:val="none" w:sz="0" w:space="0" w:color="auto"/>
                <w:left w:val="none" w:sz="0" w:space="0" w:color="auto"/>
                <w:bottom w:val="none" w:sz="0" w:space="0" w:color="auto"/>
                <w:right w:val="none" w:sz="0" w:space="0" w:color="auto"/>
              </w:divBdr>
            </w:div>
          </w:divsChild>
        </w:div>
        <w:div w:id="1337267955">
          <w:marLeft w:val="0"/>
          <w:marRight w:val="0"/>
          <w:marTop w:val="0"/>
          <w:marBottom w:val="0"/>
          <w:divBdr>
            <w:top w:val="none" w:sz="0" w:space="0" w:color="auto"/>
            <w:left w:val="none" w:sz="0" w:space="0" w:color="auto"/>
            <w:bottom w:val="none" w:sz="0" w:space="0" w:color="auto"/>
            <w:right w:val="none" w:sz="0" w:space="0" w:color="auto"/>
          </w:divBdr>
          <w:divsChild>
            <w:div w:id="1687976083">
              <w:marLeft w:val="0"/>
              <w:marRight w:val="0"/>
              <w:marTop w:val="0"/>
              <w:marBottom w:val="0"/>
              <w:divBdr>
                <w:top w:val="none" w:sz="0" w:space="0" w:color="auto"/>
                <w:left w:val="none" w:sz="0" w:space="0" w:color="auto"/>
                <w:bottom w:val="none" w:sz="0" w:space="0" w:color="auto"/>
                <w:right w:val="none" w:sz="0" w:space="0" w:color="auto"/>
              </w:divBdr>
            </w:div>
          </w:divsChild>
        </w:div>
        <w:div w:id="684399748">
          <w:marLeft w:val="0"/>
          <w:marRight w:val="0"/>
          <w:marTop w:val="0"/>
          <w:marBottom w:val="0"/>
          <w:divBdr>
            <w:top w:val="none" w:sz="0" w:space="0" w:color="auto"/>
            <w:left w:val="none" w:sz="0" w:space="0" w:color="auto"/>
            <w:bottom w:val="none" w:sz="0" w:space="0" w:color="auto"/>
            <w:right w:val="none" w:sz="0" w:space="0" w:color="auto"/>
          </w:divBdr>
          <w:divsChild>
            <w:div w:id="1959683363">
              <w:marLeft w:val="0"/>
              <w:marRight w:val="0"/>
              <w:marTop w:val="0"/>
              <w:marBottom w:val="0"/>
              <w:divBdr>
                <w:top w:val="none" w:sz="0" w:space="0" w:color="auto"/>
                <w:left w:val="none" w:sz="0" w:space="0" w:color="auto"/>
                <w:bottom w:val="none" w:sz="0" w:space="0" w:color="auto"/>
                <w:right w:val="none" w:sz="0" w:space="0" w:color="auto"/>
              </w:divBdr>
            </w:div>
          </w:divsChild>
        </w:div>
        <w:div w:id="986977813">
          <w:marLeft w:val="0"/>
          <w:marRight w:val="0"/>
          <w:marTop w:val="0"/>
          <w:marBottom w:val="0"/>
          <w:divBdr>
            <w:top w:val="none" w:sz="0" w:space="0" w:color="auto"/>
            <w:left w:val="none" w:sz="0" w:space="0" w:color="auto"/>
            <w:bottom w:val="none" w:sz="0" w:space="0" w:color="auto"/>
            <w:right w:val="none" w:sz="0" w:space="0" w:color="auto"/>
          </w:divBdr>
          <w:divsChild>
            <w:div w:id="264383089">
              <w:marLeft w:val="0"/>
              <w:marRight w:val="0"/>
              <w:marTop w:val="0"/>
              <w:marBottom w:val="0"/>
              <w:divBdr>
                <w:top w:val="none" w:sz="0" w:space="0" w:color="auto"/>
                <w:left w:val="none" w:sz="0" w:space="0" w:color="auto"/>
                <w:bottom w:val="none" w:sz="0" w:space="0" w:color="auto"/>
                <w:right w:val="none" w:sz="0" w:space="0" w:color="auto"/>
              </w:divBdr>
            </w:div>
          </w:divsChild>
        </w:div>
        <w:div w:id="1657033938">
          <w:marLeft w:val="0"/>
          <w:marRight w:val="0"/>
          <w:marTop w:val="0"/>
          <w:marBottom w:val="0"/>
          <w:divBdr>
            <w:top w:val="none" w:sz="0" w:space="0" w:color="auto"/>
            <w:left w:val="none" w:sz="0" w:space="0" w:color="auto"/>
            <w:bottom w:val="none" w:sz="0" w:space="0" w:color="auto"/>
            <w:right w:val="none" w:sz="0" w:space="0" w:color="auto"/>
          </w:divBdr>
          <w:divsChild>
            <w:div w:id="790167751">
              <w:marLeft w:val="0"/>
              <w:marRight w:val="0"/>
              <w:marTop w:val="0"/>
              <w:marBottom w:val="0"/>
              <w:divBdr>
                <w:top w:val="none" w:sz="0" w:space="0" w:color="auto"/>
                <w:left w:val="none" w:sz="0" w:space="0" w:color="auto"/>
                <w:bottom w:val="none" w:sz="0" w:space="0" w:color="auto"/>
                <w:right w:val="none" w:sz="0" w:space="0" w:color="auto"/>
              </w:divBdr>
            </w:div>
          </w:divsChild>
        </w:div>
        <w:div w:id="602301767">
          <w:marLeft w:val="0"/>
          <w:marRight w:val="0"/>
          <w:marTop w:val="0"/>
          <w:marBottom w:val="0"/>
          <w:divBdr>
            <w:top w:val="none" w:sz="0" w:space="0" w:color="auto"/>
            <w:left w:val="none" w:sz="0" w:space="0" w:color="auto"/>
            <w:bottom w:val="none" w:sz="0" w:space="0" w:color="auto"/>
            <w:right w:val="none" w:sz="0" w:space="0" w:color="auto"/>
          </w:divBdr>
          <w:divsChild>
            <w:div w:id="683216161">
              <w:marLeft w:val="0"/>
              <w:marRight w:val="0"/>
              <w:marTop w:val="0"/>
              <w:marBottom w:val="0"/>
              <w:divBdr>
                <w:top w:val="none" w:sz="0" w:space="0" w:color="auto"/>
                <w:left w:val="none" w:sz="0" w:space="0" w:color="auto"/>
                <w:bottom w:val="none" w:sz="0" w:space="0" w:color="auto"/>
                <w:right w:val="none" w:sz="0" w:space="0" w:color="auto"/>
              </w:divBdr>
            </w:div>
          </w:divsChild>
        </w:div>
        <w:div w:id="2062560565">
          <w:marLeft w:val="0"/>
          <w:marRight w:val="0"/>
          <w:marTop w:val="0"/>
          <w:marBottom w:val="0"/>
          <w:divBdr>
            <w:top w:val="none" w:sz="0" w:space="0" w:color="auto"/>
            <w:left w:val="none" w:sz="0" w:space="0" w:color="auto"/>
            <w:bottom w:val="none" w:sz="0" w:space="0" w:color="auto"/>
            <w:right w:val="none" w:sz="0" w:space="0" w:color="auto"/>
          </w:divBdr>
          <w:divsChild>
            <w:div w:id="174196786">
              <w:marLeft w:val="0"/>
              <w:marRight w:val="0"/>
              <w:marTop w:val="0"/>
              <w:marBottom w:val="0"/>
              <w:divBdr>
                <w:top w:val="none" w:sz="0" w:space="0" w:color="auto"/>
                <w:left w:val="none" w:sz="0" w:space="0" w:color="auto"/>
                <w:bottom w:val="none" w:sz="0" w:space="0" w:color="auto"/>
                <w:right w:val="none" w:sz="0" w:space="0" w:color="auto"/>
              </w:divBdr>
            </w:div>
          </w:divsChild>
        </w:div>
        <w:div w:id="1511945659">
          <w:marLeft w:val="0"/>
          <w:marRight w:val="0"/>
          <w:marTop w:val="0"/>
          <w:marBottom w:val="0"/>
          <w:divBdr>
            <w:top w:val="none" w:sz="0" w:space="0" w:color="auto"/>
            <w:left w:val="none" w:sz="0" w:space="0" w:color="auto"/>
            <w:bottom w:val="none" w:sz="0" w:space="0" w:color="auto"/>
            <w:right w:val="none" w:sz="0" w:space="0" w:color="auto"/>
          </w:divBdr>
          <w:divsChild>
            <w:div w:id="1461073956">
              <w:marLeft w:val="0"/>
              <w:marRight w:val="0"/>
              <w:marTop w:val="0"/>
              <w:marBottom w:val="0"/>
              <w:divBdr>
                <w:top w:val="none" w:sz="0" w:space="0" w:color="auto"/>
                <w:left w:val="none" w:sz="0" w:space="0" w:color="auto"/>
                <w:bottom w:val="none" w:sz="0" w:space="0" w:color="auto"/>
                <w:right w:val="none" w:sz="0" w:space="0" w:color="auto"/>
              </w:divBdr>
            </w:div>
          </w:divsChild>
        </w:div>
        <w:div w:id="672225540">
          <w:marLeft w:val="0"/>
          <w:marRight w:val="0"/>
          <w:marTop w:val="0"/>
          <w:marBottom w:val="0"/>
          <w:divBdr>
            <w:top w:val="none" w:sz="0" w:space="0" w:color="auto"/>
            <w:left w:val="none" w:sz="0" w:space="0" w:color="auto"/>
            <w:bottom w:val="none" w:sz="0" w:space="0" w:color="auto"/>
            <w:right w:val="none" w:sz="0" w:space="0" w:color="auto"/>
          </w:divBdr>
          <w:divsChild>
            <w:div w:id="699817698">
              <w:marLeft w:val="0"/>
              <w:marRight w:val="0"/>
              <w:marTop w:val="0"/>
              <w:marBottom w:val="0"/>
              <w:divBdr>
                <w:top w:val="none" w:sz="0" w:space="0" w:color="auto"/>
                <w:left w:val="none" w:sz="0" w:space="0" w:color="auto"/>
                <w:bottom w:val="none" w:sz="0" w:space="0" w:color="auto"/>
                <w:right w:val="none" w:sz="0" w:space="0" w:color="auto"/>
              </w:divBdr>
            </w:div>
          </w:divsChild>
        </w:div>
        <w:div w:id="999888832">
          <w:marLeft w:val="0"/>
          <w:marRight w:val="0"/>
          <w:marTop w:val="0"/>
          <w:marBottom w:val="0"/>
          <w:divBdr>
            <w:top w:val="none" w:sz="0" w:space="0" w:color="auto"/>
            <w:left w:val="none" w:sz="0" w:space="0" w:color="auto"/>
            <w:bottom w:val="none" w:sz="0" w:space="0" w:color="auto"/>
            <w:right w:val="none" w:sz="0" w:space="0" w:color="auto"/>
          </w:divBdr>
          <w:divsChild>
            <w:div w:id="86385181">
              <w:marLeft w:val="0"/>
              <w:marRight w:val="0"/>
              <w:marTop w:val="0"/>
              <w:marBottom w:val="0"/>
              <w:divBdr>
                <w:top w:val="none" w:sz="0" w:space="0" w:color="auto"/>
                <w:left w:val="none" w:sz="0" w:space="0" w:color="auto"/>
                <w:bottom w:val="none" w:sz="0" w:space="0" w:color="auto"/>
                <w:right w:val="none" w:sz="0" w:space="0" w:color="auto"/>
              </w:divBdr>
            </w:div>
          </w:divsChild>
        </w:div>
        <w:div w:id="9065838">
          <w:marLeft w:val="0"/>
          <w:marRight w:val="0"/>
          <w:marTop w:val="0"/>
          <w:marBottom w:val="0"/>
          <w:divBdr>
            <w:top w:val="none" w:sz="0" w:space="0" w:color="auto"/>
            <w:left w:val="none" w:sz="0" w:space="0" w:color="auto"/>
            <w:bottom w:val="none" w:sz="0" w:space="0" w:color="auto"/>
            <w:right w:val="none" w:sz="0" w:space="0" w:color="auto"/>
          </w:divBdr>
          <w:divsChild>
            <w:div w:id="843276048">
              <w:marLeft w:val="0"/>
              <w:marRight w:val="0"/>
              <w:marTop w:val="0"/>
              <w:marBottom w:val="0"/>
              <w:divBdr>
                <w:top w:val="none" w:sz="0" w:space="0" w:color="auto"/>
                <w:left w:val="none" w:sz="0" w:space="0" w:color="auto"/>
                <w:bottom w:val="none" w:sz="0" w:space="0" w:color="auto"/>
                <w:right w:val="none" w:sz="0" w:space="0" w:color="auto"/>
              </w:divBdr>
            </w:div>
          </w:divsChild>
        </w:div>
        <w:div w:id="1867864845">
          <w:marLeft w:val="0"/>
          <w:marRight w:val="0"/>
          <w:marTop w:val="0"/>
          <w:marBottom w:val="0"/>
          <w:divBdr>
            <w:top w:val="none" w:sz="0" w:space="0" w:color="auto"/>
            <w:left w:val="none" w:sz="0" w:space="0" w:color="auto"/>
            <w:bottom w:val="none" w:sz="0" w:space="0" w:color="auto"/>
            <w:right w:val="none" w:sz="0" w:space="0" w:color="auto"/>
          </w:divBdr>
          <w:divsChild>
            <w:div w:id="1858302346">
              <w:marLeft w:val="0"/>
              <w:marRight w:val="0"/>
              <w:marTop w:val="0"/>
              <w:marBottom w:val="0"/>
              <w:divBdr>
                <w:top w:val="none" w:sz="0" w:space="0" w:color="auto"/>
                <w:left w:val="none" w:sz="0" w:space="0" w:color="auto"/>
                <w:bottom w:val="none" w:sz="0" w:space="0" w:color="auto"/>
                <w:right w:val="none" w:sz="0" w:space="0" w:color="auto"/>
              </w:divBdr>
            </w:div>
          </w:divsChild>
        </w:div>
        <w:div w:id="1769353100">
          <w:marLeft w:val="0"/>
          <w:marRight w:val="0"/>
          <w:marTop w:val="0"/>
          <w:marBottom w:val="0"/>
          <w:divBdr>
            <w:top w:val="none" w:sz="0" w:space="0" w:color="auto"/>
            <w:left w:val="none" w:sz="0" w:space="0" w:color="auto"/>
            <w:bottom w:val="none" w:sz="0" w:space="0" w:color="auto"/>
            <w:right w:val="none" w:sz="0" w:space="0" w:color="auto"/>
          </w:divBdr>
          <w:divsChild>
            <w:div w:id="476461583">
              <w:marLeft w:val="0"/>
              <w:marRight w:val="0"/>
              <w:marTop w:val="0"/>
              <w:marBottom w:val="0"/>
              <w:divBdr>
                <w:top w:val="none" w:sz="0" w:space="0" w:color="auto"/>
                <w:left w:val="none" w:sz="0" w:space="0" w:color="auto"/>
                <w:bottom w:val="none" w:sz="0" w:space="0" w:color="auto"/>
                <w:right w:val="none" w:sz="0" w:space="0" w:color="auto"/>
              </w:divBdr>
            </w:div>
          </w:divsChild>
        </w:div>
        <w:div w:id="1858544395">
          <w:marLeft w:val="0"/>
          <w:marRight w:val="0"/>
          <w:marTop w:val="0"/>
          <w:marBottom w:val="0"/>
          <w:divBdr>
            <w:top w:val="none" w:sz="0" w:space="0" w:color="auto"/>
            <w:left w:val="none" w:sz="0" w:space="0" w:color="auto"/>
            <w:bottom w:val="none" w:sz="0" w:space="0" w:color="auto"/>
            <w:right w:val="none" w:sz="0" w:space="0" w:color="auto"/>
          </w:divBdr>
          <w:divsChild>
            <w:div w:id="544483270">
              <w:marLeft w:val="0"/>
              <w:marRight w:val="0"/>
              <w:marTop w:val="0"/>
              <w:marBottom w:val="0"/>
              <w:divBdr>
                <w:top w:val="none" w:sz="0" w:space="0" w:color="auto"/>
                <w:left w:val="none" w:sz="0" w:space="0" w:color="auto"/>
                <w:bottom w:val="none" w:sz="0" w:space="0" w:color="auto"/>
                <w:right w:val="none" w:sz="0" w:space="0" w:color="auto"/>
              </w:divBdr>
            </w:div>
          </w:divsChild>
        </w:div>
        <w:div w:id="1541087155">
          <w:marLeft w:val="0"/>
          <w:marRight w:val="0"/>
          <w:marTop w:val="0"/>
          <w:marBottom w:val="0"/>
          <w:divBdr>
            <w:top w:val="none" w:sz="0" w:space="0" w:color="auto"/>
            <w:left w:val="none" w:sz="0" w:space="0" w:color="auto"/>
            <w:bottom w:val="none" w:sz="0" w:space="0" w:color="auto"/>
            <w:right w:val="none" w:sz="0" w:space="0" w:color="auto"/>
          </w:divBdr>
          <w:divsChild>
            <w:div w:id="1893733927">
              <w:marLeft w:val="0"/>
              <w:marRight w:val="0"/>
              <w:marTop w:val="0"/>
              <w:marBottom w:val="0"/>
              <w:divBdr>
                <w:top w:val="none" w:sz="0" w:space="0" w:color="auto"/>
                <w:left w:val="none" w:sz="0" w:space="0" w:color="auto"/>
                <w:bottom w:val="none" w:sz="0" w:space="0" w:color="auto"/>
                <w:right w:val="none" w:sz="0" w:space="0" w:color="auto"/>
              </w:divBdr>
            </w:div>
          </w:divsChild>
        </w:div>
        <w:div w:id="2096317786">
          <w:marLeft w:val="0"/>
          <w:marRight w:val="0"/>
          <w:marTop w:val="0"/>
          <w:marBottom w:val="0"/>
          <w:divBdr>
            <w:top w:val="none" w:sz="0" w:space="0" w:color="auto"/>
            <w:left w:val="none" w:sz="0" w:space="0" w:color="auto"/>
            <w:bottom w:val="none" w:sz="0" w:space="0" w:color="auto"/>
            <w:right w:val="none" w:sz="0" w:space="0" w:color="auto"/>
          </w:divBdr>
          <w:divsChild>
            <w:div w:id="474298649">
              <w:marLeft w:val="0"/>
              <w:marRight w:val="0"/>
              <w:marTop w:val="0"/>
              <w:marBottom w:val="0"/>
              <w:divBdr>
                <w:top w:val="none" w:sz="0" w:space="0" w:color="auto"/>
                <w:left w:val="none" w:sz="0" w:space="0" w:color="auto"/>
                <w:bottom w:val="none" w:sz="0" w:space="0" w:color="auto"/>
                <w:right w:val="none" w:sz="0" w:space="0" w:color="auto"/>
              </w:divBdr>
            </w:div>
          </w:divsChild>
        </w:div>
        <w:div w:id="103892837">
          <w:marLeft w:val="0"/>
          <w:marRight w:val="0"/>
          <w:marTop w:val="0"/>
          <w:marBottom w:val="0"/>
          <w:divBdr>
            <w:top w:val="none" w:sz="0" w:space="0" w:color="auto"/>
            <w:left w:val="none" w:sz="0" w:space="0" w:color="auto"/>
            <w:bottom w:val="none" w:sz="0" w:space="0" w:color="auto"/>
            <w:right w:val="none" w:sz="0" w:space="0" w:color="auto"/>
          </w:divBdr>
          <w:divsChild>
            <w:div w:id="864094242">
              <w:marLeft w:val="0"/>
              <w:marRight w:val="0"/>
              <w:marTop w:val="0"/>
              <w:marBottom w:val="0"/>
              <w:divBdr>
                <w:top w:val="none" w:sz="0" w:space="0" w:color="auto"/>
                <w:left w:val="none" w:sz="0" w:space="0" w:color="auto"/>
                <w:bottom w:val="none" w:sz="0" w:space="0" w:color="auto"/>
                <w:right w:val="none" w:sz="0" w:space="0" w:color="auto"/>
              </w:divBdr>
            </w:div>
          </w:divsChild>
        </w:div>
        <w:div w:id="19818747">
          <w:marLeft w:val="0"/>
          <w:marRight w:val="0"/>
          <w:marTop w:val="0"/>
          <w:marBottom w:val="0"/>
          <w:divBdr>
            <w:top w:val="none" w:sz="0" w:space="0" w:color="auto"/>
            <w:left w:val="none" w:sz="0" w:space="0" w:color="auto"/>
            <w:bottom w:val="none" w:sz="0" w:space="0" w:color="auto"/>
            <w:right w:val="none" w:sz="0" w:space="0" w:color="auto"/>
          </w:divBdr>
          <w:divsChild>
            <w:div w:id="7224337">
              <w:marLeft w:val="0"/>
              <w:marRight w:val="0"/>
              <w:marTop w:val="0"/>
              <w:marBottom w:val="0"/>
              <w:divBdr>
                <w:top w:val="none" w:sz="0" w:space="0" w:color="auto"/>
                <w:left w:val="none" w:sz="0" w:space="0" w:color="auto"/>
                <w:bottom w:val="none" w:sz="0" w:space="0" w:color="auto"/>
                <w:right w:val="none" w:sz="0" w:space="0" w:color="auto"/>
              </w:divBdr>
            </w:div>
          </w:divsChild>
        </w:div>
        <w:div w:id="1943801439">
          <w:marLeft w:val="0"/>
          <w:marRight w:val="0"/>
          <w:marTop w:val="0"/>
          <w:marBottom w:val="0"/>
          <w:divBdr>
            <w:top w:val="none" w:sz="0" w:space="0" w:color="auto"/>
            <w:left w:val="none" w:sz="0" w:space="0" w:color="auto"/>
            <w:bottom w:val="none" w:sz="0" w:space="0" w:color="auto"/>
            <w:right w:val="none" w:sz="0" w:space="0" w:color="auto"/>
          </w:divBdr>
          <w:divsChild>
            <w:div w:id="70005116">
              <w:marLeft w:val="0"/>
              <w:marRight w:val="0"/>
              <w:marTop w:val="0"/>
              <w:marBottom w:val="0"/>
              <w:divBdr>
                <w:top w:val="none" w:sz="0" w:space="0" w:color="auto"/>
                <w:left w:val="none" w:sz="0" w:space="0" w:color="auto"/>
                <w:bottom w:val="none" w:sz="0" w:space="0" w:color="auto"/>
                <w:right w:val="none" w:sz="0" w:space="0" w:color="auto"/>
              </w:divBdr>
            </w:div>
          </w:divsChild>
        </w:div>
        <w:div w:id="1808236248">
          <w:marLeft w:val="0"/>
          <w:marRight w:val="0"/>
          <w:marTop w:val="0"/>
          <w:marBottom w:val="0"/>
          <w:divBdr>
            <w:top w:val="none" w:sz="0" w:space="0" w:color="auto"/>
            <w:left w:val="none" w:sz="0" w:space="0" w:color="auto"/>
            <w:bottom w:val="none" w:sz="0" w:space="0" w:color="auto"/>
            <w:right w:val="none" w:sz="0" w:space="0" w:color="auto"/>
          </w:divBdr>
          <w:divsChild>
            <w:div w:id="1667131712">
              <w:marLeft w:val="0"/>
              <w:marRight w:val="0"/>
              <w:marTop w:val="0"/>
              <w:marBottom w:val="0"/>
              <w:divBdr>
                <w:top w:val="none" w:sz="0" w:space="0" w:color="auto"/>
                <w:left w:val="none" w:sz="0" w:space="0" w:color="auto"/>
                <w:bottom w:val="none" w:sz="0" w:space="0" w:color="auto"/>
                <w:right w:val="none" w:sz="0" w:space="0" w:color="auto"/>
              </w:divBdr>
            </w:div>
          </w:divsChild>
        </w:div>
        <w:div w:id="860817619">
          <w:marLeft w:val="0"/>
          <w:marRight w:val="0"/>
          <w:marTop w:val="0"/>
          <w:marBottom w:val="0"/>
          <w:divBdr>
            <w:top w:val="none" w:sz="0" w:space="0" w:color="auto"/>
            <w:left w:val="none" w:sz="0" w:space="0" w:color="auto"/>
            <w:bottom w:val="none" w:sz="0" w:space="0" w:color="auto"/>
            <w:right w:val="none" w:sz="0" w:space="0" w:color="auto"/>
          </w:divBdr>
          <w:divsChild>
            <w:div w:id="1338079015">
              <w:marLeft w:val="0"/>
              <w:marRight w:val="0"/>
              <w:marTop w:val="0"/>
              <w:marBottom w:val="0"/>
              <w:divBdr>
                <w:top w:val="none" w:sz="0" w:space="0" w:color="auto"/>
                <w:left w:val="none" w:sz="0" w:space="0" w:color="auto"/>
                <w:bottom w:val="none" w:sz="0" w:space="0" w:color="auto"/>
                <w:right w:val="none" w:sz="0" w:space="0" w:color="auto"/>
              </w:divBdr>
            </w:div>
          </w:divsChild>
        </w:div>
        <w:div w:id="246812600">
          <w:marLeft w:val="0"/>
          <w:marRight w:val="0"/>
          <w:marTop w:val="0"/>
          <w:marBottom w:val="0"/>
          <w:divBdr>
            <w:top w:val="none" w:sz="0" w:space="0" w:color="auto"/>
            <w:left w:val="none" w:sz="0" w:space="0" w:color="auto"/>
            <w:bottom w:val="none" w:sz="0" w:space="0" w:color="auto"/>
            <w:right w:val="none" w:sz="0" w:space="0" w:color="auto"/>
          </w:divBdr>
          <w:divsChild>
            <w:div w:id="271592702">
              <w:marLeft w:val="0"/>
              <w:marRight w:val="0"/>
              <w:marTop w:val="0"/>
              <w:marBottom w:val="0"/>
              <w:divBdr>
                <w:top w:val="none" w:sz="0" w:space="0" w:color="auto"/>
                <w:left w:val="none" w:sz="0" w:space="0" w:color="auto"/>
                <w:bottom w:val="none" w:sz="0" w:space="0" w:color="auto"/>
                <w:right w:val="none" w:sz="0" w:space="0" w:color="auto"/>
              </w:divBdr>
            </w:div>
          </w:divsChild>
        </w:div>
        <w:div w:id="1084689621">
          <w:marLeft w:val="0"/>
          <w:marRight w:val="0"/>
          <w:marTop w:val="0"/>
          <w:marBottom w:val="0"/>
          <w:divBdr>
            <w:top w:val="none" w:sz="0" w:space="0" w:color="auto"/>
            <w:left w:val="none" w:sz="0" w:space="0" w:color="auto"/>
            <w:bottom w:val="none" w:sz="0" w:space="0" w:color="auto"/>
            <w:right w:val="none" w:sz="0" w:space="0" w:color="auto"/>
          </w:divBdr>
          <w:divsChild>
            <w:div w:id="474494274">
              <w:marLeft w:val="0"/>
              <w:marRight w:val="0"/>
              <w:marTop w:val="0"/>
              <w:marBottom w:val="0"/>
              <w:divBdr>
                <w:top w:val="none" w:sz="0" w:space="0" w:color="auto"/>
                <w:left w:val="none" w:sz="0" w:space="0" w:color="auto"/>
                <w:bottom w:val="none" w:sz="0" w:space="0" w:color="auto"/>
                <w:right w:val="none" w:sz="0" w:space="0" w:color="auto"/>
              </w:divBdr>
            </w:div>
          </w:divsChild>
        </w:div>
        <w:div w:id="1892762212">
          <w:marLeft w:val="0"/>
          <w:marRight w:val="0"/>
          <w:marTop w:val="0"/>
          <w:marBottom w:val="0"/>
          <w:divBdr>
            <w:top w:val="none" w:sz="0" w:space="0" w:color="auto"/>
            <w:left w:val="none" w:sz="0" w:space="0" w:color="auto"/>
            <w:bottom w:val="none" w:sz="0" w:space="0" w:color="auto"/>
            <w:right w:val="none" w:sz="0" w:space="0" w:color="auto"/>
          </w:divBdr>
          <w:divsChild>
            <w:div w:id="1579828642">
              <w:marLeft w:val="0"/>
              <w:marRight w:val="0"/>
              <w:marTop w:val="0"/>
              <w:marBottom w:val="0"/>
              <w:divBdr>
                <w:top w:val="none" w:sz="0" w:space="0" w:color="auto"/>
                <w:left w:val="none" w:sz="0" w:space="0" w:color="auto"/>
                <w:bottom w:val="none" w:sz="0" w:space="0" w:color="auto"/>
                <w:right w:val="none" w:sz="0" w:space="0" w:color="auto"/>
              </w:divBdr>
            </w:div>
          </w:divsChild>
        </w:div>
        <w:div w:id="1923635280">
          <w:marLeft w:val="0"/>
          <w:marRight w:val="0"/>
          <w:marTop w:val="0"/>
          <w:marBottom w:val="0"/>
          <w:divBdr>
            <w:top w:val="none" w:sz="0" w:space="0" w:color="auto"/>
            <w:left w:val="none" w:sz="0" w:space="0" w:color="auto"/>
            <w:bottom w:val="none" w:sz="0" w:space="0" w:color="auto"/>
            <w:right w:val="none" w:sz="0" w:space="0" w:color="auto"/>
          </w:divBdr>
          <w:divsChild>
            <w:div w:id="604314769">
              <w:marLeft w:val="0"/>
              <w:marRight w:val="0"/>
              <w:marTop w:val="0"/>
              <w:marBottom w:val="0"/>
              <w:divBdr>
                <w:top w:val="none" w:sz="0" w:space="0" w:color="auto"/>
                <w:left w:val="none" w:sz="0" w:space="0" w:color="auto"/>
                <w:bottom w:val="none" w:sz="0" w:space="0" w:color="auto"/>
                <w:right w:val="none" w:sz="0" w:space="0" w:color="auto"/>
              </w:divBdr>
            </w:div>
          </w:divsChild>
        </w:div>
        <w:div w:id="311449144">
          <w:marLeft w:val="0"/>
          <w:marRight w:val="0"/>
          <w:marTop w:val="0"/>
          <w:marBottom w:val="0"/>
          <w:divBdr>
            <w:top w:val="none" w:sz="0" w:space="0" w:color="auto"/>
            <w:left w:val="none" w:sz="0" w:space="0" w:color="auto"/>
            <w:bottom w:val="none" w:sz="0" w:space="0" w:color="auto"/>
            <w:right w:val="none" w:sz="0" w:space="0" w:color="auto"/>
          </w:divBdr>
          <w:divsChild>
            <w:div w:id="291375355">
              <w:marLeft w:val="0"/>
              <w:marRight w:val="0"/>
              <w:marTop w:val="0"/>
              <w:marBottom w:val="0"/>
              <w:divBdr>
                <w:top w:val="none" w:sz="0" w:space="0" w:color="auto"/>
                <w:left w:val="none" w:sz="0" w:space="0" w:color="auto"/>
                <w:bottom w:val="none" w:sz="0" w:space="0" w:color="auto"/>
                <w:right w:val="none" w:sz="0" w:space="0" w:color="auto"/>
              </w:divBdr>
            </w:div>
          </w:divsChild>
        </w:div>
        <w:div w:id="2013753800">
          <w:marLeft w:val="0"/>
          <w:marRight w:val="0"/>
          <w:marTop w:val="0"/>
          <w:marBottom w:val="0"/>
          <w:divBdr>
            <w:top w:val="none" w:sz="0" w:space="0" w:color="auto"/>
            <w:left w:val="none" w:sz="0" w:space="0" w:color="auto"/>
            <w:bottom w:val="none" w:sz="0" w:space="0" w:color="auto"/>
            <w:right w:val="none" w:sz="0" w:space="0" w:color="auto"/>
          </w:divBdr>
          <w:divsChild>
            <w:div w:id="1061056016">
              <w:marLeft w:val="0"/>
              <w:marRight w:val="0"/>
              <w:marTop w:val="0"/>
              <w:marBottom w:val="0"/>
              <w:divBdr>
                <w:top w:val="none" w:sz="0" w:space="0" w:color="auto"/>
                <w:left w:val="none" w:sz="0" w:space="0" w:color="auto"/>
                <w:bottom w:val="none" w:sz="0" w:space="0" w:color="auto"/>
                <w:right w:val="none" w:sz="0" w:space="0" w:color="auto"/>
              </w:divBdr>
            </w:div>
          </w:divsChild>
        </w:div>
        <w:div w:id="1245798250">
          <w:marLeft w:val="0"/>
          <w:marRight w:val="0"/>
          <w:marTop w:val="0"/>
          <w:marBottom w:val="0"/>
          <w:divBdr>
            <w:top w:val="none" w:sz="0" w:space="0" w:color="auto"/>
            <w:left w:val="none" w:sz="0" w:space="0" w:color="auto"/>
            <w:bottom w:val="none" w:sz="0" w:space="0" w:color="auto"/>
            <w:right w:val="none" w:sz="0" w:space="0" w:color="auto"/>
          </w:divBdr>
          <w:divsChild>
            <w:div w:id="715088845">
              <w:marLeft w:val="0"/>
              <w:marRight w:val="0"/>
              <w:marTop w:val="0"/>
              <w:marBottom w:val="0"/>
              <w:divBdr>
                <w:top w:val="none" w:sz="0" w:space="0" w:color="auto"/>
                <w:left w:val="none" w:sz="0" w:space="0" w:color="auto"/>
                <w:bottom w:val="none" w:sz="0" w:space="0" w:color="auto"/>
                <w:right w:val="none" w:sz="0" w:space="0" w:color="auto"/>
              </w:divBdr>
            </w:div>
          </w:divsChild>
        </w:div>
        <w:div w:id="863322832">
          <w:marLeft w:val="0"/>
          <w:marRight w:val="0"/>
          <w:marTop w:val="0"/>
          <w:marBottom w:val="0"/>
          <w:divBdr>
            <w:top w:val="none" w:sz="0" w:space="0" w:color="auto"/>
            <w:left w:val="none" w:sz="0" w:space="0" w:color="auto"/>
            <w:bottom w:val="none" w:sz="0" w:space="0" w:color="auto"/>
            <w:right w:val="none" w:sz="0" w:space="0" w:color="auto"/>
          </w:divBdr>
          <w:divsChild>
            <w:div w:id="284889164">
              <w:marLeft w:val="0"/>
              <w:marRight w:val="0"/>
              <w:marTop w:val="0"/>
              <w:marBottom w:val="0"/>
              <w:divBdr>
                <w:top w:val="none" w:sz="0" w:space="0" w:color="auto"/>
                <w:left w:val="none" w:sz="0" w:space="0" w:color="auto"/>
                <w:bottom w:val="none" w:sz="0" w:space="0" w:color="auto"/>
                <w:right w:val="none" w:sz="0" w:space="0" w:color="auto"/>
              </w:divBdr>
            </w:div>
          </w:divsChild>
        </w:div>
        <w:div w:id="699628921">
          <w:marLeft w:val="0"/>
          <w:marRight w:val="0"/>
          <w:marTop w:val="0"/>
          <w:marBottom w:val="0"/>
          <w:divBdr>
            <w:top w:val="none" w:sz="0" w:space="0" w:color="auto"/>
            <w:left w:val="none" w:sz="0" w:space="0" w:color="auto"/>
            <w:bottom w:val="none" w:sz="0" w:space="0" w:color="auto"/>
            <w:right w:val="none" w:sz="0" w:space="0" w:color="auto"/>
          </w:divBdr>
          <w:divsChild>
            <w:div w:id="1230650113">
              <w:marLeft w:val="0"/>
              <w:marRight w:val="0"/>
              <w:marTop w:val="0"/>
              <w:marBottom w:val="0"/>
              <w:divBdr>
                <w:top w:val="none" w:sz="0" w:space="0" w:color="auto"/>
                <w:left w:val="none" w:sz="0" w:space="0" w:color="auto"/>
                <w:bottom w:val="none" w:sz="0" w:space="0" w:color="auto"/>
                <w:right w:val="none" w:sz="0" w:space="0" w:color="auto"/>
              </w:divBdr>
            </w:div>
          </w:divsChild>
        </w:div>
        <w:div w:id="1128819998">
          <w:marLeft w:val="0"/>
          <w:marRight w:val="0"/>
          <w:marTop w:val="0"/>
          <w:marBottom w:val="0"/>
          <w:divBdr>
            <w:top w:val="none" w:sz="0" w:space="0" w:color="auto"/>
            <w:left w:val="none" w:sz="0" w:space="0" w:color="auto"/>
            <w:bottom w:val="none" w:sz="0" w:space="0" w:color="auto"/>
            <w:right w:val="none" w:sz="0" w:space="0" w:color="auto"/>
          </w:divBdr>
          <w:divsChild>
            <w:div w:id="680396855">
              <w:marLeft w:val="0"/>
              <w:marRight w:val="0"/>
              <w:marTop w:val="0"/>
              <w:marBottom w:val="0"/>
              <w:divBdr>
                <w:top w:val="none" w:sz="0" w:space="0" w:color="auto"/>
                <w:left w:val="none" w:sz="0" w:space="0" w:color="auto"/>
                <w:bottom w:val="none" w:sz="0" w:space="0" w:color="auto"/>
                <w:right w:val="none" w:sz="0" w:space="0" w:color="auto"/>
              </w:divBdr>
            </w:div>
          </w:divsChild>
        </w:div>
        <w:div w:id="484471571">
          <w:marLeft w:val="0"/>
          <w:marRight w:val="0"/>
          <w:marTop w:val="0"/>
          <w:marBottom w:val="0"/>
          <w:divBdr>
            <w:top w:val="none" w:sz="0" w:space="0" w:color="auto"/>
            <w:left w:val="none" w:sz="0" w:space="0" w:color="auto"/>
            <w:bottom w:val="none" w:sz="0" w:space="0" w:color="auto"/>
            <w:right w:val="none" w:sz="0" w:space="0" w:color="auto"/>
          </w:divBdr>
          <w:divsChild>
            <w:div w:id="767307797">
              <w:marLeft w:val="0"/>
              <w:marRight w:val="0"/>
              <w:marTop w:val="0"/>
              <w:marBottom w:val="0"/>
              <w:divBdr>
                <w:top w:val="none" w:sz="0" w:space="0" w:color="auto"/>
                <w:left w:val="none" w:sz="0" w:space="0" w:color="auto"/>
                <w:bottom w:val="none" w:sz="0" w:space="0" w:color="auto"/>
                <w:right w:val="none" w:sz="0" w:space="0" w:color="auto"/>
              </w:divBdr>
            </w:div>
          </w:divsChild>
        </w:div>
        <w:div w:id="1053965554">
          <w:marLeft w:val="0"/>
          <w:marRight w:val="0"/>
          <w:marTop w:val="0"/>
          <w:marBottom w:val="0"/>
          <w:divBdr>
            <w:top w:val="none" w:sz="0" w:space="0" w:color="auto"/>
            <w:left w:val="none" w:sz="0" w:space="0" w:color="auto"/>
            <w:bottom w:val="none" w:sz="0" w:space="0" w:color="auto"/>
            <w:right w:val="none" w:sz="0" w:space="0" w:color="auto"/>
          </w:divBdr>
          <w:divsChild>
            <w:div w:id="1204682787">
              <w:marLeft w:val="0"/>
              <w:marRight w:val="0"/>
              <w:marTop w:val="0"/>
              <w:marBottom w:val="0"/>
              <w:divBdr>
                <w:top w:val="none" w:sz="0" w:space="0" w:color="auto"/>
                <w:left w:val="none" w:sz="0" w:space="0" w:color="auto"/>
                <w:bottom w:val="none" w:sz="0" w:space="0" w:color="auto"/>
                <w:right w:val="none" w:sz="0" w:space="0" w:color="auto"/>
              </w:divBdr>
            </w:div>
          </w:divsChild>
        </w:div>
        <w:div w:id="1864979054">
          <w:marLeft w:val="0"/>
          <w:marRight w:val="0"/>
          <w:marTop w:val="0"/>
          <w:marBottom w:val="0"/>
          <w:divBdr>
            <w:top w:val="none" w:sz="0" w:space="0" w:color="auto"/>
            <w:left w:val="none" w:sz="0" w:space="0" w:color="auto"/>
            <w:bottom w:val="none" w:sz="0" w:space="0" w:color="auto"/>
            <w:right w:val="none" w:sz="0" w:space="0" w:color="auto"/>
          </w:divBdr>
          <w:divsChild>
            <w:div w:id="432286682">
              <w:marLeft w:val="0"/>
              <w:marRight w:val="0"/>
              <w:marTop w:val="0"/>
              <w:marBottom w:val="0"/>
              <w:divBdr>
                <w:top w:val="none" w:sz="0" w:space="0" w:color="auto"/>
                <w:left w:val="none" w:sz="0" w:space="0" w:color="auto"/>
                <w:bottom w:val="none" w:sz="0" w:space="0" w:color="auto"/>
                <w:right w:val="none" w:sz="0" w:space="0" w:color="auto"/>
              </w:divBdr>
            </w:div>
          </w:divsChild>
        </w:div>
        <w:div w:id="1206328658">
          <w:marLeft w:val="0"/>
          <w:marRight w:val="0"/>
          <w:marTop w:val="0"/>
          <w:marBottom w:val="0"/>
          <w:divBdr>
            <w:top w:val="none" w:sz="0" w:space="0" w:color="auto"/>
            <w:left w:val="none" w:sz="0" w:space="0" w:color="auto"/>
            <w:bottom w:val="none" w:sz="0" w:space="0" w:color="auto"/>
            <w:right w:val="none" w:sz="0" w:space="0" w:color="auto"/>
          </w:divBdr>
          <w:divsChild>
            <w:div w:id="1824157345">
              <w:marLeft w:val="0"/>
              <w:marRight w:val="0"/>
              <w:marTop w:val="0"/>
              <w:marBottom w:val="0"/>
              <w:divBdr>
                <w:top w:val="none" w:sz="0" w:space="0" w:color="auto"/>
                <w:left w:val="none" w:sz="0" w:space="0" w:color="auto"/>
                <w:bottom w:val="none" w:sz="0" w:space="0" w:color="auto"/>
                <w:right w:val="none" w:sz="0" w:space="0" w:color="auto"/>
              </w:divBdr>
            </w:div>
          </w:divsChild>
        </w:div>
        <w:div w:id="1935163986">
          <w:marLeft w:val="0"/>
          <w:marRight w:val="0"/>
          <w:marTop w:val="0"/>
          <w:marBottom w:val="0"/>
          <w:divBdr>
            <w:top w:val="none" w:sz="0" w:space="0" w:color="auto"/>
            <w:left w:val="none" w:sz="0" w:space="0" w:color="auto"/>
            <w:bottom w:val="none" w:sz="0" w:space="0" w:color="auto"/>
            <w:right w:val="none" w:sz="0" w:space="0" w:color="auto"/>
          </w:divBdr>
          <w:divsChild>
            <w:div w:id="1617103585">
              <w:marLeft w:val="0"/>
              <w:marRight w:val="0"/>
              <w:marTop w:val="0"/>
              <w:marBottom w:val="0"/>
              <w:divBdr>
                <w:top w:val="none" w:sz="0" w:space="0" w:color="auto"/>
                <w:left w:val="none" w:sz="0" w:space="0" w:color="auto"/>
                <w:bottom w:val="none" w:sz="0" w:space="0" w:color="auto"/>
                <w:right w:val="none" w:sz="0" w:space="0" w:color="auto"/>
              </w:divBdr>
            </w:div>
          </w:divsChild>
        </w:div>
        <w:div w:id="638189645">
          <w:marLeft w:val="0"/>
          <w:marRight w:val="0"/>
          <w:marTop w:val="0"/>
          <w:marBottom w:val="0"/>
          <w:divBdr>
            <w:top w:val="none" w:sz="0" w:space="0" w:color="auto"/>
            <w:left w:val="none" w:sz="0" w:space="0" w:color="auto"/>
            <w:bottom w:val="none" w:sz="0" w:space="0" w:color="auto"/>
            <w:right w:val="none" w:sz="0" w:space="0" w:color="auto"/>
          </w:divBdr>
          <w:divsChild>
            <w:div w:id="1869757048">
              <w:marLeft w:val="0"/>
              <w:marRight w:val="0"/>
              <w:marTop w:val="0"/>
              <w:marBottom w:val="0"/>
              <w:divBdr>
                <w:top w:val="none" w:sz="0" w:space="0" w:color="auto"/>
                <w:left w:val="none" w:sz="0" w:space="0" w:color="auto"/>
                <w:bottom w:val="none" w:sz="0" w:space="0" w:color="auto"/>
                <w:right w:val="none" w:sz="0" w:space="0" w:color="auto"/>
              </w:divBdr>
            </w:div>
          </w:divsChild>
        </w:div>
        <w:div w:id="436682761">
          <w:marLeft w:val="0"/>
          <w:marRight w:val="0"/>
          <w:marTop w:val="0"/>
          <w:marBottom w:val="0"/>
          <w:divBdr>
            <w:top w:val="none" w:sz="0" w:space="0" w:color="auto"/>
            <w:left w:val="none" w:sz="0" w:space="0" w:color="auto"/>
            <w:bottom w:val="none" w:sz="0" w:space="0" w:color="auto"/>
            <w:right w:val="none" w:sz="0" w:space="0" w:color="auto"/>
          </w:divBdr>
          <w:divsChild>
            <w:div w:id="163711341">
              <w:marLeft w:val="0"/>
              <w:marRight w:val="0"/>
              <w:marTop w:val="0"/>
              <w:marBottom w:val="0"/>
              <w:divBdr>
                <w:top w:val="none" w:sz="0" w:space="0" w:color="auto"/>
                <w:left w:val="none" w:sz="0" w:space="0" w:color="auto"/>
                <w:bottom w:val="none" w:sz="0" w:space="0" w:color="auto"/>
                <w:right w:val="none" w:sz="0" w:space="0" w:color="auto"/>
              </w:divBdr>
            </w:div>
          </w:divsChild>
        </w:div>
        <w:div w:id="56248618">
          <w:marLeft w:val="0"/>
          <w:marRight w:val="0"/>
          <w:marTop w:val="0"/>
          <w:marBottom w:val="0"/>
          <w:divBdr>
            <w:top w:val="none" w:sz="0" w:space="0" w:color="auto"/>
            <w:left w:val="none" w:sz="0" w:space="0" w:color="auto"/>
            <w:bottom w:val="none" w:sz="0" w:space="0" w:color="auto"/>
            <w:right w:val="none" w:sz="0" w:space="0" w:color="auto"/>
          </w:divBdr>
          <w:divsChild>
            <w:div w:id="901452101">
              <w:marLeft w:val="0"/>
              <w:marRight w:val="0"/>
              <w:marTop w:val="0"/>
              <w:marBottom w:val="0"/>
              <w:divBdr>
                <w:top w:val="none" w:sz="0" w:space="0" w:color="auto"/>
                <w:left w:val="none" w:sz="0" w:space="0" w:color="auto"/>
                <w:bottom w:val="none" w:sz="0" w:space="0" w:color="auto"/>
                <w:right w:val="none" w:sz="0" w:space="0" w:color="auto"/>
              </w:divBdr>
            </w:div>
          </w:divsChild>
        </w:div>
        <w:div w:id="1783189748">
          <w:marLeft w:val="0"/>
          <w:marRight w:val="0"/>
          <w:marTop w:val="0"/>
          <w:marBottom w:val="0"/>
          <w:divBdr>
            <w:top w:val="none" w:sz="0" w:space="0" w:color="auto"/>
            <w:left w:val="none" w:sz="0" w:space="0" w:color="auto"/>
            <w:bottom w:val="none" w:sz="0" w:space="0" w:color="auto"/>
            <w:right w:val="none" w:sz="0" w:space="0" w:color="auto"/>
          </w:divBdr>
          <w:divsChild>
            <w:div w:id="2073118437">
              <w:marLeft w:val="0"/>
              <w:marRight w:val="0"/>
              <w:marTop w:val="0"/>
              <w:marBottom w:val="0"/>
              <w:divBdr>
                <w:top w:val="none" w:sz="0" w:space="0" w:color="auto"/>
                <w:left w:val="none" w:sz="0" w:space="0" w:color="auto"/>
                <w:bottom w:val="none" w:sz="0" w:space="0" w:color="auto"/>
                <w:right w:val="none" w:sz="0" w:space="0" w:color="auto"/>
              </w:divBdr>
            </w:div>
          </w:divsChild>
        </w:div>
        <w:div w:id="1796942808">
          <w:marLeft w:val="0"/>
          <w:marRight w:val="0"/>
          <w:marTop w:val="0"/>
          <w:marBottom w:val="0"/>
          <w:divBdr>
            <w:top w:val="none" w:sz="0" w:space="0" w:color="auto"/>
            <w:left w:val="none" w:sz="0" w:space="0" w:color="auto"/>
            <w:bottom w:val="none" w:sz="0" w:space="0" w:color="auto"/>
            <w:right w:val="none" w:sz="0" w:space="0" w:color="auto"/>
          </w:divBdr>
          <w:divsChild>
            <w:div w:id="948972586">
              <w:marLeft w:val="0"/>
              <w:marRight w:val="0"/>
              <w:marTop w:val="0"/>
              <w:marBottom w:val="0"/>
              <w:divBdr>
                <w:top w:val="none" w:sz="0" w:space="0" w:color="auto"/>
                <w:left w:val="none" w:sz="0" w:space="0" w:color="auto"/>
                <w:bottom w:val="none" w:sz="0" w:space="0" w:color="auto"/>
                <w:right w:val="none" w:sz="0" w:space="0" w:color="auto"/>
              </w:divBdr>
            </w:div>
          </w:divsChild>
        </w:div>
        <w:div w:id="1203907121">
          <w:marLeft w:val="0"/>
          <w:marRight w:val="0"/>
          <w:marTop w:val="0"/>
          <w:marBottom w:val="0"/>
          <w:divBdr>
            <w:top w:val="none" w:sz="0" w:space="0" w:color="auto"/>
            <w:left w:val="none" w:sz="0" w:space="0" w:color="auto"/>
            <w:bottom w:val="none" w:sz="0" w:space="0" w:color="auto"/>
            <w:right w:val="none" w:sz="0" w:space="0" w:color="auto"/>
          </w:divBdr>
          <w:divsChild>
            <w:div w:id="65491796">
              <w:marLeft w:val="0"/>
              <w:marRight w:val="0"/>
              <w:marTop w:val="0"/>
              <w:marBottom w:val="0"/>
              <w:divBdr>
                <w:top w:val="none" w:sz="0" w:space="0" w:color="auto"/>
                <w:left w:val="none" w:sz="0" w:space="0" w:color="auto"/>
                <w:bottom w:val="none" w:sz="0" w:space="0" w:color="auto"/>
                <w:right w:val="none" w:sz="0" w:space="0" w:color="auto"/>
              </w:divBdr>
            </w:div>
            <w:div w:id="1656376134">
              <w:marLeft w:val="0"/>
              <w:marRight w:val="0"/>
              <w:marTop w:val="0"/>
              <w:marBottom w:val="0"/>
              <w:divBdr>
                <w:top w:val="none" w:sz="0" w:space="0" w:color="auto"/>
                <w:left w:val="none" w:sz="0" w:space="0" w:color="auto"/>
                <w:bottom w:val="none" w:sz="0" w:space="0" w:color="auto"/>
                <w:right w:val="none" w:sz="0" w:space="0" w:color="auto"/>
              </w:divBdr>
            </w:div>
          </w:divsChild>
        </w:div>
        <w:div w:id="2099981506">
          <w:marLeft w:val="0"/>
          <w:marRight w:val="0"/>
          <w:marTop w:val="0"/>
          <w:marBottom w:val="0"/>
          <w:divBdr>
            <w:top w:val="none" w:sz="0" w:space="0" w:color="auto"/>
            <w:left w:val="none" w:sz="0" w:space="0" w:color="auto"/>
            <w:bottom w:val="none" w:sz="0" w:space="0" w:color="auto"/>
            <w:right w:val="none" w:sz="0" w:space="0" w:color="auto"/>
          </w:divBdr>
          <w:divsChild>
            <w:div w:id="892883043">
              <w:marLeft w:val="0"/>
              <w:marRight w:val="0"/>
              <w:marTop w:val="0"/>
              <w:marBottom w:val="0"/>
              <w:divBdr>
                <w:top w:val="none" w:sz="0" w:space="0" w:color="auto"/>
                <w:left w:val="none" w:sz="0" w:space="0" w:color="auto"/>
                <w:bottom w:val="none" w:sz="0" w:space="0" w:color="auto"/>
                <w:right w:val="none" w:sz="0" w:space="0" w:color="auto"/>
              </w:divBdr>
            </w:div>
          </w:divsChild>
        </w:div>
        <w:div w:id="308479215">
          <w:marLeft w:val="0"/>
          <w:marRight w:val="0"/>
          <w:marTop w:val="0"/>
          <w:marBottom w:val="0"/>
          <w:divBdr>
            <w:top w:val="none" w:sz="0" w:space="0" w:color="auto"/>
            <w:left w:val="none" w:sz="0" w:space="0" w:color="auto"/>
            <w:bottom w:val="none" w:sz="0" w:space="0" w:color="auto"/>
            <w:right w:val="none" w:sz="0" w:space="0" w:color="auto"/>
          </w:divBdr>
          <w:divsChild>
            <w:div w:id="851068106">
              <w:marLeft w:val="0"/>
              <w:marRight w:val="0"/>
              <w:marTop w:val="0"/>
              <w:marBottom w:val="0"/>
              <w:divBdr>
                <w:top w:val="none" w:sz="0" w:space="0" w:color="auto"/>
                <w:left w:val="none" w:sz="0" w:space="0" w:color="auto"/>
                <w:bottom w:val="none" w:sz="0" w:space="0" w:color="auto"/>
                <w:right w:val="none" w:sz="0" w:space="0" w:color="auto"/>
              </w:divBdr>
            </w:div>
          </w:divsChild>
        </w:div>
        <w:div w:id="1371809163">
          <w:marLeft w:val="0"/>
          <w:marRight w:val="0"/>
          <w:marTop w:val="0"/>
          <w:marBottom w:val="0"/>
          <w:divBdr>
            <w:top w:val="none" w:sz="0" w:space="0" w:color="auto"/>
            <w:left w:val="none" w:sz="0" w:space="0" w:color="auto"/>
            <w:bottom w:val="none" w:sz="0" w:space="0" w:color="auto"/>
            <w:right w:val="none" w:sz="0" w:space="0" w:color="auto"/>
          </w:divBdr>
          <w:divsChild>
            <w:div w:id="1504322051">
              <w:marLeft w:val="0"/>
              <w:marRight w:val="0"/>
              <w:marTop w:val="0"/>
              <w:marBottom w:val="0"/>
              <w:divBdr>
                <w:top w:val="none" w:sz="0" w:space="0" w:color="auto"/>
                <w:left w:val="none" w:sz="0" w:space="0" w:color="auto"/>
                <w:bottom w:val="none" w:sz="0" w:space="0" w:color="auto"/>
                <w:right w:val="none" w:sz="0" w:space="0" w:color="auto"/>
              </w:divBdr>
            </w:div>
          </w:divsChild>
        </w:div>
        <w:div w:id="1535465837">
          <w:marLeft w:val="0"/>
          <w:marRight w:val="0"/>
          <w:marTop w:val="0"/>
          <w:marBottom w:val="0"/>
          <w:divBdr>
            <w:top w:val="none" w:sz="0" w:space="0" w:color="auto"/>
            <w:left w:val="none" w:sz="0" w:space="0" w:color="auto"/>
            <w:bottom w:val="none" w:sz="0" w:space="0" w:color="auto"/>
            <w:right w:val="none" w:sz="0" w:space="0" w:color="auto"/>
          </w:divBdr>
          <w:divsChild>
            <w:div w:id="1659381208">
              <w:marLeft w:val="0"/>
              <w:marRight w:val="0"/>
              <w:marTop w:val="0"/>
              <w:marBottom w:val="0"/>
              <w:divBdr>
                <w:top w:val="none" w:sz="0" w:space="0" w:color="auto"/>
                <w:left w:val="none" w:sz="0" w:space="0" w:color="auto"/>
                <w:bottom w:val="none" w:sz="0" w:space="0" w:color="auto"/>
                <w:right w:val="none" w:sz="0" w:space="0" w:color="auto"/>
              </w:divBdr>
            </w:div>
          </w:divsChild>
        </w:div>
        <w:div w:id="2034114241">
          <w:marLeft w:val="0"/>
          <w:marRight w:val="0"/>
          <w:marTop w:val="0"/>
          <w:marBottom w:val="0"/>
          <w:divBdr>
            <w:top w:val="none" w:sz="0" w:space="0" w:color="auto"/>
            <w:left w:val="none" w:sz="0" w:space="0" w:color="auto"/>
            <w:bottom w:val="none" w:sz="0" w:space="0" w:color="auto"/>
            <w:right w:val="none" w:sz="0" w:space="0" w:color="auto"/>
          </w:divBdr>
          <w:divsChild>
            <w:div w:id="1012613601">
              <w:marLeft w:val="0"/>
              <w:marRight w:val="0"/>
              <w:marTop w:val="0"/>
              <w:marBottom w:val="0"/>
              <w:divBdr>
                <w:top w:val="none" w:sz="0" w:space="0" w:color="auto"/>
                <w:left w:val="none" w:sz="0" w:space="0" w:color="auto"/>
                <w:bottom w:val="none" w:sz="0" w:space="0" w:color="auto"/>
                <w:right w:val="none" w:sz="0" w:space="0" w:color="auto"/>
              </w:divBdr>
            </w:div>
          </w:divsChild>
        </w:div>
        <w:div w:id="1431583444">
          <w:marLeft w:val="0"/>
          <w:marRight w:val="0"/>
          <w:marTop w:val="0"/>
          <w:marBottom w:val="0"/>
          <w:divBdr>
            <w:top w:val="none" w:sz="0" w:space="0" w:color="auto"/>
            <w:left w:val="none" w:sz="0" w:space="0" w:color="auto"/>
            <w:bottom w:val="none" w:sz="0" w:space="0" w:color="auto"/>
            <w:right w:val="none" w:sz="0" w:space="0" w:color="auto"/>
          </w:divBdr>
          <w:divsChild>
            <w:div w:id="1436754874">
              <w:marLeft w:val="0"/>
              <w:marRight w:val="0"/>
              <w:marTop w:val="0"/>
              <w:marBottom w:val="0"/>
              <w:divBdr>
                <w:top w:val="none" w:sz="0" w:space="0" w:color="auto"/>
                <w:left w:val="none" w:sz="0" w:space="0" w:color="auto"/>
                <w:bottom w:val="none" w:sz="0" w:space="0" w:color="auto"/>
                <w:right w:val="none" w:sz="0" w:space="0" w:color="auto"/>
              </w:divBdr>
            </w:div>
            <w:div w:id="930552429">
              <w:marLeft w:val="0"/>
              <w:marRight w:val="0"/>
              <w:marTop w:val="0"/>
              <w:marBottom w:val="0"/>
              <w:divBdr>
                <w:top w:val="none" w:sz="0" w:space="0" w:color="auto"/>
                <w:left w:val="none" w:sz="0" w:space="0" w:color="auto"/>
                <w:bottom w:val="none" w:sz="0" w:space="0" w:color="auto"/>
                <w:right w:val="none" w:sz="0" w:space="0" w:color="auto"/>
              </w:divBdr>
            </w:div>
          </w:divsChild>
        </w:div>
        <w:div w:id="858397397">
          <w:marLeft w:val="0"/>
          <w:marRight w:val="0"/>
          <w:marTop w:val="0"/>
          <w:marBottom w:val="0"/>
          <w:divBdr>
            <w:top w:val="none" w:sz="0" w:space="0" w:color="auto"/>
            <w:left w:val="none" w:sz="0" w:space="0" w:color="auto"/>
            <w:bottom w:val="none" w:sz="0" w:space="0" w:color="auto"/>
            <w:right w:val="none" w:sz="0" w:space="0" w:color="auto"/>
          </w:divBdr>
          <w:divsChild>
            <w:div w:id="52896408">
              <w:marLeft w:val="0"/>
              <w:marRight w:val="0"/>
              <w:marTop w:val="0"/>
              <w:marBottom w:val="0"/>
              <w:divBdr>
                <w:top w:val="none" w:sz="0" w:space="0" w:color="auto"/>
                <w:left w:val="none" w:sz="0" w:space="0" w:color="auto"/>
                <w:bottom w:val="none" w:sz="0" w:space="0" w:color="auto"/>
                <w:right w:val="none" w:sz="0" w:space="0" w:color="auto"/>
              </w:divBdr>
            </w:div>
          </w:divsChild>
        </w:div>
        <w:div w:id="577176854">
          <w:marLeft w:val="0"/>
          <w:marRight w:val="0"/>
          <w:marTop w:val="0"/>
          <w:marBottom w:val="0"/>
          <w:divBdr>
            <w:top w:val="none" w:sz="0" w:space="0" w:color="auto"/>
            <w:left w:val="none" w:sz="0" w:space="0" w:color="auto"/>
            <w:bottom w:val="none" w:sz="0" w:space="0" w:color="auto"/>
            <w:right w:val="none" w:sz="0" w:space="0" w:color="auto"/>
          </w:divBdr>
          <w:divsChild>
            <w:div w:id="1666281841">
              <w:marLeft w:val="0"/>
              <w:marRight w:val="0"/>
              <w:marTop w:val="0"/>
              <w:marBottom w:val="0"/>
              <w:divBdr>
                <w:top w:val="none" w:sz="0" w:space="0" w:color="auto"/>
                <w:left w:val="none" w:sz="0" w:space="0" w:color="auto"/>
                <w:bottom w:val="none" w:sz="0" w:space="0" w:color="auto"/>
                <w:right w:val="none" w:sz="0" w:space="0" w:color="auto"/>
              </w:divBdr>
            </w:div>
          </w:divsChild>
        </w:div>
        <w:div w:id="1843424569">
          <w:marLeft w:val="0"/>
          <w:marRight w:val="0"/>
          <w:marTop w:val="0"/>
          <w:marBottom w:val="0"/>
          <w:divBdr>
            <w:top w:val="none" w:sz="0" w:space="0" w:color="auto"/>
            <w:left w:val="none" w:sz="0" w:space="0" w:color="auto"/>
            <w:bottom w:val="none" w:sz="0" w:space="0" w:color="auto"/>
            <w:right w:val="none" w:sz="0" w:space="0" w:color="auto"/>
          </w:divBdr>
          <w:divsChild>
            <w:div w:id="918708971">
              <w:marLeft w:val="0"/>
              <w:marRight w:val="0"/>
              <w:marTop w:val="0"/>
              <w:marBottom w:val="0"/>
              <w:divBdr>
                <w:top w:val="none" w:sz="0" w:space="0" w:color="auto"/>
                <w:left w:val="none" w:sz="0" w:space="0" w:color="auto"/>
                <w:bottom w:val="none" w:sz="0" w:space="0" w:color="auto"/>
                <w:right w:val="none" w:sz="0" w:space="0" w:color="auto"/>
              </w:divBdr>
            </w:div>
          </w:divsChild>
        </w:div>
        <w:div w:id="2128968434">
          <w:marLeft w:val="0"/>
          <w:marRight w:val="0"/>
          <w:marTop w:val="0"/>
          <w:marBottom w:val="0"/>
          <w:divBdr>
            <w:top w:val="none" w:sz="0" w:space="0" w:color="auto"/>
            <w:left w:val="none" w:sz="0" w:space="0" w:color="auto"/>
            <w:bottom w:val="none" w:sz="0" w:space="0" w:color="auto"/>
            <w:right w:val="none" w:sz="0" w:space="0" w:color="auto"/>
          </w:divBdr>
          <w:divsChild>
            <w:div w:id="1134643789">
              <w:marLeft w:val="0"/>
              <w:marRight w:val="0"/>
              <w:marTop w:val="0"/>
              <w:marBottom w:val="0"/>
              <w:divBdr>
                <w:top w:val="none" w:sz="0" w:space="0" w:color="auto"/>
                <w:left w:val="none" w:sz="0" w:space="0" w:color="auto"/>
                <w:bottom w:val="none" w:sz="0" w:space="0" w:color="auto"/>
                <w:right w:val="none" w:sz="0" w:space="0" w:color="auto"/>
              </w:divBdr>
            </w:div>
          </w:divsChild>
        </w:div>
        <w:div w:id="1753817329">
          <w:marLeft w:val="0"/>
          <w:marRight w:val="0"/>
          <w:marTop w:val="0"/>
          <w:marBottom w:val="0"/>
          <w:divBdr>
            <w:top w:val="none" w:sz="0" w:space="0" w:color="auto"/>
            <w:left w:val="none" w:sz="0" w:space="0" w:color="auto"/>
            <w:bottom w:val="none" w:sz="0" w:space="0" w:color="auto"/>
            <w:right w:val="none" w:sz="0" w:space="0" w:color="auto"/>
          </w:divBdr>
          <w:divsChild>
            <w:div w:id="990793873">
              <w:marLeft w:val="0"/>
              <w:marRight w:val="0"/>
              <w:marTop w:val="0"/>
              <w:marBottom w:val="0"/>
              <w:divBdr>
                <w:top w:val="none" w:sz="0" w:space="0" w:color="auto"/>
                <w:left w:val="none" w:sz="0" w:space="0" w:color="auto"/>
                <w:bottom w:val="none" w:sz="0" w:space="0" w:color="auto"/>
                <w:right w:val="none" w:sz="0" w:space="0" w:color="auto"/>
              </w:divBdr>
            </w:div>
          </w:divsChild>
        </w:div>
        <w:div w:id="1328169902">
          <w:marLeft w:val="0"/>
          <w:marRight w:val="0"/>
          <w:marTop w:val="0"/>
          <w:marBottom w:val="0"/>
          <w:divBdr>
            <w:top w:val="none" w:sz="0" w:space="0" w:color="auto"/>
            <w:left w:val="none" w:sz="0" w:space="0" w:color="auto"/>
            <w:bottom w:val="none" w:sz="0" w:space="0" w:color="auto"/>
            <w:right w:val="none" w:sz="0" w:space="0" w:color="auto"/>
          </w:divBdr>
          <w:divsChild>
            <w:div w:id="1526552370">
              <w:marLeft w:val="0"/>
              <w:marRight w:val="0"/>
              <w:marTop w:val="0"/>
              <w:marBottom w:val="0"/>
              <w:divBdr>
                <w:top w:val="none" w:sz="0" w:space="0" w:color="auto"/>
                <w:left w:val="none" w:sz="0" w:space="0" w:color="auto"/>
                <w:bottom w:val="none" w:sz="0" w:space="0" w:color="auto"/>
                <w:right w:val="none" w:sz="0" w:space="0" w:color="auto"/>
              </w:divBdr>
            </w:div>
            <w:div w:id="1007561269">
              <w:marLeft w:val="0"/>
              <w:marRight w:val="0"/>
              <w:marTop w:val="0"/>
              <w:marBottom w:val="0"/>
              <w:divBdr>
                <w:top w:val="none" w:sz="0" w:space="0" w:color="auto"/>
                <w:left w:val="none" w:sz="0" w:space="0" w:color="auto"/>
                <w:bottom w:val="none" w:sz="0" w:space="0" w:color="auto"/>
                <w:right w:val="none" w:sz="0" w:space="0" w:color="auto"/>
              </w:divBdr>
            </w:div>
          </w:divsChild>
        </w:div>
        <w:div w:id="679310114">
          <w:marLeft w:val="0"/>
          <w:marRight w:val="0"/>
          <w:marTop w:val="0"/>
          <w:marBottom w:val="0"/>
          <w:divBdr>
            <w:top w:val="none" w:sz="0" w:space="0" w:color="auto"/>
            <w:left w:val="none" w:sz="0" w:space="0" w:color="auto"/>
            <w:bottom w:val="none" w:sz="0" w:space="0" w:color="auto"/>
            <w:right w:val="none" w:sz="0" w:space="0" w:color="auto"/>
          </w:divBdr>
          <w:divsChild>
            <w:div w:id="160705640">
              <w:marLeft w:val="0"/>
              <w:marRight w:val="0"/>
              <w:marTop w:val="0"/>
              <w:marBottom w:val="0"/>
              <w:divBdr>
                <w:top w:val="none" w:sz="0" w:space="0" w:color="auto"/>
                <w:left w:val="none" w:sz="0" w:space="0" w:color="auto"/>
                <w:bottom w:val="none" w:sz="0" w:space="0" w:color="auto"/>
                <w:right w:val="none" w:sz="0" w:space="0" w:color="auto"/>
              </w:divBdr>
            </w:div>
          </w:divsChild>
        </w:div>
        <w:div w:id="341051977">
          <w:marLeft w:val="0"/>
          <w:marRight w:val="0"/>
          <w:marTop w:val="0"/>
          <w:marBottom w:val="0"/>
          <w:divBdr>
            <w:top w:val="none" w:sz="0" w:space="0" w:color="auto"/>
            <w:left w:val="none" w:sz="0" w:space="0" w:color="auto"/>
            <w:bottom w:val="none" w:sz="0" w:space="0" w:color="auto"/>
            <w:right w:val="none" w:sz="0" w:space="0" w:color="auto"/>
          </w:divBdr>
          <w:divsChild>
            <w:div w:id="301616057">
              <w:marLeft w:val="0"/>
              <w:marRight w:val="0"/>
              <w:marTop w:val="0"/>
              <w:marBottom w:val="0"/>
              <w:divBdr>
                <w:top w:val="none" w:sz="0" w:space="0" w:color="auto"/>
                <w:left w:val="none" w:sz="0" w:space="0" w:color="auto"/>
                <w:bottom w:val="none" w:sz="0" w:space="0" w:color="auto"/>
                <w:right w:val="none" w:sz="0" w:space="0" w:color="auto"/>
              </w:divBdr>
            </w:div>
          </w:divsChild>
        </w:div>
        <w:div w:id="547952986">
          <w:marLeft w:val="0"/>
          <w:marRight w:val="0"/>
          <w:marTop w:val="0"/>
          <w:marBottom w:val="0"/>
          <w:divBdr>
            <w:top w:val="none" w:sz="0" w:space="0" w:color="auto"/>
            <w:left w:val="none" w:sz="0" w:space="0" w:color="auto"/>
            <w:bottom w:val="none" w:sz="0" w:space="0" w:color="auto"/>
            <w:right w:val="none" w:sz="0" w:space="0" w:color="auto"/>
          </w:divBdr>
          <w:divsChild>
            <w:div w:id="689255545">
              <w:marLeft w:val="0"/>
              <w:marRight w:val="0"/>
              <w:marTop w:val="0"/>
              <w:marBottom w:val="0"/>
              <w:divBdr>
                <w:top w:val="none" w:sz="0" w:space="0" w:color="auto"/>
                <w:left w:val="none" w:sz="0" w:space="0" w:color="auto"/>
                <w:bottom w:val="none" w:sz="0" w:space="0" w:color="auto"/>
                <w:right w:val="none" w:sz="0" w:space="0" w:color="auto"/>
              </w:divBdr>
            </w:div>
          </w:divsChild>
        </w:div>
        <w:div w:id="1548835908">
          <w:marLeft w:val="0"/>
          <w:marRight w:val="0"/>
          <w:marTop w:val="0"/>
          <w:marBottom w:val="0"/>
          <w:divBdr>
            <w:top w:val="none" w:sz="0" w:space="0" w:color="auto"/>
            <w:left w:val="none" w:sz="0" w:space="0" w:color="auto"/>
            <w:bottom w:val="none" w:sz="0" w:space="0" w:color="auto"/>
            <w:right w:val="none" w:sz="0" w:space="0" w:color="auto"/>
          </w:divBdr>
          <w:divsChild>
            <w:div w:id="339354318">
              <w:marLeft w:val="0"/>
              <w:marRight w:val="0"/>
              <w:marTop w:val="0"/>
              <w:marBottom w:val="0"/>
              <w:divBdr>
                <w:top w:val="none" w:sz="0" w:space="0" w:color="auto"/>
                <w:left w:val="none" w:sz="0" w:space="0" w:color="auto"/>
                <w:bottom w:val="none" w:sz="0" w:space="0" w:color="auto"/>
                <w:right w:val="none" w:sz="0" w:space="0" w:color="auto"/>
              </w:divBdr>
            </w:div>
          </w:divsChild>
        </w:div>
        <w:div w:id="501970037">
          <w:marLeft w:val="0"/>
          <w:marRight w:val="0"/>
          <w:marTop w:val="0"/>
          <w:marBottom w:val="0"/>
          <w:divBdr>
            <w:top w:val="none" w:sz="0" w:space="0" w:color="auto"/>
            <w:left w:val="none" w:sz="0" w:space="0" w:color="auto"/>
            <w:bottom w:val="none" w:sz="0" w:space="0" w:color="auto"/>
            <w:right w:val="none" w:sz="0" w:space="0" w:color="auto"/>
          </w:divBdr>
          <w:divsChild>
            <w:div w:id="806626327">
              <w:marLeft w:val="0"/>
              <w:marRight w:val="0"/>
              <w:marTop w:val="0"/>
              <w:marBottom w:val="0"/>
              <w:divBdr>
                <w:top w:val="none" w:sz="0" w:space="0" w:color="auto"/>
                <w:left w:val="none" w:sz="0" w:space="0" w:color="auto"/>
                <w:bottom w:val="none" w:sz="0" w:space="0" w:color="auto"/>
                <w:right w:val="none" w:sz="0" w:space="0" w:color="auto"/>
              </w:divBdr>
            </w:div>
          </w:divsChild>
        </w:div>
        <w:div w:id="327487112">
          <w:marLeft w:val="0"/>
          <w:marRight w:val="0"/>
          <w:marTop w:val="0"/>
          <w:marBottom w:val="0"/>
          <w:divBdr>
            <w:top w:val="none" w:sz="0" w:space="0" w:color="auto"/>
            <w:left w:val="none" w:sz="0" w:space="0" w:color="auto"/>
            <w:bottom w:val="none" w:sz="0" w:space="0" w:color="auto"/>
            <w:right w:val="none" w:sz="0" w:space="0" w:color="auto"/>
          </w:divBdr>
          <w:divsChild>
            <w:div w:id="1474172546">
              <w:marLeft w:val="0"/>
              <w:marRight w:val="0"/>
              <w:marTop w:val="0"/>
              <w:marBottom w:val="0"/>
              <w:divBdr>
                <w:top w:val="none" w:sz="0" w:space="0" w:color="auto"/>
                <w:left w:val="none" w:sz="0" w:space="0" w:color="auto"/>
                <w:bottom w:val="none" w:sz="0" w:space="0" w:color="auto"/>
                <w:right w:val="none" w:sz="0" w:space="0" w:color="auto"/>
              </w:divBdr>
            </w:div>
          </w:divsChild>
        </w:div>
        <w:div w:id="651953490">
          <w:marLeft w:val="0"/>
          <w:marRight w:val="0"/>
          <w:marTop w:val="0"/>
          <w:marBottom w:val="0"/>
          <w:divBdr>
            <w:top w:val="none" w:sz="0" w:space="0" w:color="auto"/>
            <w:left w:val="none" w:sz="0" w:space="0" w:color="auto"/>
            <w:bottom w:val="none" w:sz="0" w:space="0" w:color="auto"/>
            <w:right w:val="none" w:sz="0" w:space="0" w:color="auto"/>
          </w:divBdr>
          <w:divsChild>
            <w:div w:id="1957634441">
              <w:marLeft w:val="0"/>
              <w:marRight w:val="0"/>
              <w:marTop w:val="0"/>
              <w:marBottom w:val="0"/>
              <w:divBdr>
                <w:top w:val="none" w:sz="0" w:space="0" w:color="auto"/>
                <w:left w:val="none" w:sz="0" w:space="0" w:color="auto"/>
                <w:bottom w:val="none" w:sz="0" w:space="0" w:color="auto"/>
                <w:right w:val="none" w:sz="0" w:space="0" w:color="auto"/>
              </w:divBdr>
            </w:div>
          </w:divsChild>
        </w:div>
        <w:div w:id="1679500623">
          <w:marLeft w:val="0"/>
          <w:marRight w:val="0"/>
          <w:marTop w:val="0"/>
          <w:marBottom w:val="0"/>
          <w:divBdr>
            <w:top w:val="none" w:sz="0" w:space="0" w:color="auto"/>
            <w:left w:val="none" w:sz="0" w:space="0" w:color="auto"/>
            <w:bottom w:val="none" w:sz="0" w:space="0" w:color="auto"/>
            <w:right w:val="none" w:sz="0" w:space="0" w:color="auto"/>
          </w:divBdr>
          <w:divsChild>
            <w:div w:id="410350946">
              <w:marLeft w:val="0"/>
              <w:marRight w:val="0"/>
              <w:marTop w:val="0"/>
              <w:marBottom w:val="0"/>
              <w:divBdr>
                <w:top w:val="none" w:sz="0" w:space="0" w:color="auto"/>
                <w:left w:val="none" w:sz="0" w:space="0" w:color="auto"/>
                <w:bottom w:val="none" w:sz="0" w:space="0" w:color="auto"/>
                <w:right w:val="none" w:sz="0" w:space="0" w:color="auto"/>
              </w:divBdr>
            </w:div>
          </w:divsChild>
        </w:div>
        <w:div w:id="1701785084">
          <w:marLeft w:val="0"/>
          <w:marRight w:val="0"/>
          <w:marTop w:val="0"/>
          <w:marBottom w:val="0"/>
          <w:divBdr>
            <w:top w:val="none" w:sz="0" w:space="0" w:color="auto"/>
            <w:left w:val="none" w:sz="0" w:space="0" w:color="auto"/>
            <w:bottom w:val="none" w:sz="0" w:space="0" w:color="auto"/>
            <w:right w:val="none" w:sz="0" w:space="0" w:color="auto"/>
          </w:divBdr>
          <w:divsChild>
            <w:div w:id="1639139476">
              <w:marLeft w:val="0"/>
              <w:marRight w:val="0"/>
              <w:marTop w:val="0"/>
              <w:marBottom w:val="0"/>
              <w:divBdr>
                <w:top w:val="none" w:sz="0" w:space="0" w:color="auto"/>
                <w:left w:val="none" w:sz="0" w:space="0" w:color="auto"/>
                <w:bottom w:val="none" w:sz="0" w:space="0" w:color="auto"/>
                <w:right w:val="none" w:sz="0" w:space="0" w:color="auto"/>
              </w:divBdr>
            </w:div>
          </w:divsChild>
        </w:div>
        <w:div w:id="1824545515">
          <w:marLeft w:val="0"/>
          <w:marRight w:val="0"/>
          <w:marTop w:val="0"/>
          <w:marBottom w:val="0"/>
          <w:divBdr>
            <w:top w:val="none" w:sz="0" w:space="0" w:color="auto"/>
            <w:left w:val="none" w:sz="0" w:space="0" w:color="auto"/>
            <w:bottom w:val="none" w:sz="0" w:space="0" w:color="auto"/>
            <w:right w:val="none" w:sz="0" w:space="0" w:color="auto"/>
          </w:divBdr>
          <w:divsChild>
            <w:div w:id="1046222986">
              <w:marLeft w:val="0"/>
              <w:marRight w:val="0"/>
              <w:marTop w:val="0"/>
              <w:marBottom w:val="0"/>
              <w:divBdr>
                <w:top w:val="none" w:sz="0" w:space="0" w:color="auto"/>
                <w:left w:val="none" w:sz="0" w:space="0" w:color="auto"/>
                <w:bottom w:val="none" w:sz="0" w:space="0" w:color="auto"/>
                <w:right w:val="none" w:sz="0" w:space="0" w:color="auto"/>
              </w:divBdr>
            </w:div>
          </w:divsChild>
        </w:div>
        <w:div w:id="1054543435">
          <w:marLeft w:val="0"/>
          <w:marRight w:val="0"/>
          <w:marTop w:val="0"/>
          <w:marBottom w:val="0"/>
          <w:divBdr>
            <w:top w:val="none" w:sz="0" w:space="0" w:color="auto"/>
            <w:left w:val="none" w:sz="0" w:space="0" w:color="auto"/>
            <w:bottom w:val="none" w:sz="0" w:space="0" w:color="auto"/>
            <w:right w:val="none" w:sz="0" w:space="0" w:color="auto"/>
          </w:divBdr>
          <w:divsChild>
            <w:div w:id="2140953154">
              <w:marLeft w:val="0"/>
              <w:marRight w:val="0"/>
              <w:marTop w:val="0"/>
              <w:marBottom w:val="0"/>
              <w:divBdr>
                <w:top w:val="none" w:sz="0" w:space="0" w:color="auto"/>
                <w:left w:val="none" w:sz="0" w:space="0" w:color="auto"/>
                <w:bottom w:val="none" w:sz="0" w:space="0" w:color="auto"/>
                <w:right w:val="none" w:sz="0" w:space="0" w:color="auto"/>
              </w:divBdr>
            </w:div>
          </w:divsChild>
        </w:div>
        <w:div w:id="1256288207">
          <w:marLeft w:val="0"/>
          <w:marRight w:val="0"/>
          <w:marTop w:val="0"/>
          <w:marBottom w:val="0"/>
          <w:divBdr>
            <w:top w:val="none" w:sz="0" w:space="0" w:color="auto"/>
            <w:left w:val="none" w:sz="0" w:space="0" w:color="auto"/>
            <w:bottom w:val="none" w:sz="0" w:space="0" w:color="auto"/>
            <w:right w:val="none" w:sz="0" w:space="0" w:color="auto"/>
          </w:divBdr>
          <w:divsChild>
            <w:div w:id="1750031218">
              <w:marLeft w:val="0"/>
              <w:marRight w:val="0"/>
              <w:marTop w:val="0"/>
              <w:marBottom w:val="0"/>
              <w:divBdr>
                <w:top w:val="none" w:sz="0" w:space="0" w:color="auto"/>
                <w:left w:val="none" w:sz="0" w:space="0" w:color="auto"/>
                <w:bottom w:val="none" w:sz="0" w:space="0" w:color="auto"/>
                <w:right w:val="none" w:sz="0" w:space="0" w:color="auto"/>
              </w:divBdr>
            </w:div>
          </w:divsChild>
        </w:div>
        <w:div w:id="221136539">
          <w:marLeft w:val="0"/>
          <w:marRight w:val="0"/>
          <w:marTop w:val="0"/>
          <w:marBottom w:val="0"/>
          <w:divBdr>
            <w:top w:val="none" w:sz="0" w:space="0" w:color="auto"/>
            <w:left w:val="none" w:sz="0" w:space="0" w:color="auto"/>
            <w:bottom w:val="none" w:sz="0" w:space="0" w:color="auto"/>
            <w:right w:val="none" w:sz="0" w:space="0" w:color="auto"/>
          </w:divBdr>
          <w:divsChild>
            <w:div w:id="171720765">
              <w:marLeft w:val="0"/>
              <w:marRight w:val="0"/>
              <w:marTop w:val="0"/>
              <w:marBottom w:val="0"/>
              <w:divBdr>
                <w:top w:val="none" w:sz="0" w:space="0" w:color="auto"/>
                <w:left w:val="none" w:sz="0" w:space="0" w:color="auto"/>
                <w:bottom w:val="none" w:sz="0" w:space="0" w:color="auto"/>
                <w:right w:val="none" w:sz="0" w:space="0" w:color="auto"/>
              </w:divBdr>
            </w:div>
          </w:divsChild>
        </w:div>
        <w:div w:id="1032338784">
          <w:marLeft w:val="0"/>
          <w:marRight w:val="0"/>
          <w:marTop w:val="0"/>
          <w:marBottom w:val="0"/>
          <w:divBdr>
            <w:top w:val="none" w:sz="0" w:space="0" w:color="auto"/>
            <w:left w:val="none" w:sz="0" w:space="0" w:color="auto"/>
            <w:bottom w:val="none" w:sz="0" w:space="0" w:color="auto"/>
            <w:right w:val="none" w:sz="0" w:space="0" w:color="auto"/>
          </w:divBdr>
          <w:divsChild>
            <w:div w:id="940725085">
              <w:marLeft w:val="0"/>
              <w:marRight w:val="0"/>
              <w:marTop w:val="0"/>
              <w:marBottom w:val="0"/>
              <w:divBdr>
                <w:top w:val="none" w:sz="0" w:space="0" w:color="auto"/>
                <w:left w:val="none" w:sz="0" w:space="0" w:color="auto"/>
                <w:bottom w:val="none" w:sz="0" w:space="0" w:color="auto"/>
                <w:right w:val="none" w:sz="0" w:space="0" w:color="auto"/>
              </w:divBdr>
            </w:div>
          </w:divsChild>
        </w:div>
        <w:div w:id="1929076312">
          <w:marLeft w:val="0"/>
          <w:marRight w:val="0"/>
          <w:marTop w:val="0"/>
          <w:marBottom w:val="0"/>
          <w:divBdr>
            <w:top w:val="none" w:sz="0" w:space="0" w:color="auto"/>
            <w:left w:val="none" w:sz="0" w:space="0" w:color="auto"/>
            <w:bottom w:val="none" w:sz="0" w:space="0" w:color="auto"/>
            <w:right w:val="none" w:sz="0" w:space="0" w:color="auto"/>
          </w:divBdr>
          <w:divsChild>
            <w:div w:id="834347534">
              <w:marLeft w:val="0"/>
              <w:marRight w:val="0"/>
              <w:marTop w:val="0"/>
              <w:marBottom w:val="0"/>
              <w:divBdr>
                <w:top w:val="none" w:sz="0" w:space="0" w:color="auto"/>
                <w:left w:val="none" w:sz="0" w:space="0" w:color="auto"/>
                <w:bottom w:val="none" w:sz="0" w:space="0" w:color="auto"/>
                <w:right w:val="none" w:sz="0" w:space="0" w:color="auto"/>
              </w:divBdr>
            </w:div>
          </w:divsChild>
        </w:div>
        <w:div w:id="902713755">
          <w:marLeft w:val="0"/>
          <w:marRight w:val="0"/>
          <w:marTop w:val="0"/>
          <w:marBottom w:val="0"/>
          <w:divBdr>
            <w:top w:val="none" w:sz="0" w:space="0" w:color="auto"/>
            <w:left w:val="none" w:sz="0" w:space="0" w:color="auto"/>
            <w:bottom w:val="none" w:sz="0" w:space="0" w:color="auto"/>
            <w:right w:val="none" w:sz="0" w:space="0" w:color="auto"/>
          </w:divBdr>
          <w:divsChild>
            <w:div w:id="1833639419">
              <w:marLeft w:val="0"/>
              <w:marRight w:val="0"/>
              <w:marTop w:val="0"/>
              <w:marBottom w:val="0"/>
              <w:divBdr>
                <w:top w:val="none" w:sz="0" w:space="0" w:color="auto"/>
                <w:left w:val="none" w:sz="0" w:space="0" w:color="auto"/>
                <w:bottom w:val="none" w:sz="0" w:space="0" w:color="auto"/>
                <w:right w:val="none" w:sz="0" w:space="0" w:color="auto"/>
              </w:divBdr>
            </w:div>
          </w:divsChild>
        </w:div>
        <w:div w:id="1271427520">
          <w:marLeft w:val="0"/>
          <w:marRight w:val="0"/>
          <w:marTop w:val="0"/>
          <w:marBottom w:val="0"/>
          <w:divBdr>
            <w:top w:val="none" w:sz="0" w:space="0" w:color="auto"/>
            <w:left w:val="none" w:sz="0" w:space="0" w:color="auto"/>
            <w:bottom w:val="none" w:sz="0" w:space="0" w:color="auto"/>
            <w:right w:val="none" w:sz="0" w:space="0" w:color="auto"/>
          </w:divBdr>
          <w:divsChild>
            <w:div w:id="1018700851">
              <w:marLeft w:val="0"/>
              <w:marRight w:val="0"/>
              <w:marTop w:val="0"/>
              <w:marBottom w:val="0"/>
              <w:divBdr>
                <w:top w:val="none" w:sz="0" w:space="0" w:color="auto"/>
                <w:left w:val="none" w:sz="0" w:space="0" w:color="auto"/>
                <w:bottom w:val="none" w:sz="0" w:space="0" w:color="auto"/>
                <w:right w:val="none" w:sz="0" w:space="0" w:color="auto"/>
              </w:divBdr>
            </w:div>
          </w:divsChild>
        </w:div>
        <w:div w:id="1415391954">
          <w:marLeft w:val="0"/>
          <w:marRight w:val="0"/>
          <w:marTop w:val="0"/>
          <w:marBottom w:val="0"/>
          <w:divBdr>
            <w:top w:val="none" w:sz="0" w:space="0" w:color="auto"/>
            <w:left w:val="none" w:sz="0" w:space="0" w:color="auto"/>
            <w:bottom w:val="none" w:sz="0" w:space="0" w:color="auto"/>
            <w:right w:val="none" w:sz="0" w:space="0" w:color="auto"/>
          </w:divBdr>
          <w:divsChild>
            <w:div w:id="211312525">
              <w:marLeft w:val="0"/>
              <w:marRight w:val="0"/>
              <w:marTop w:val="0"/>
              <w:marBottom w:val="0"/>
              <w:divBdr>
                <w:top w:val="none" w:sz="0" w:space="0" w:color="auto"/>
                <w:left w:val="none" w:sz="0" w:space="0" w:color="auto"/>
                <w:bottom w:val="none" w:sz="0" w:space="0" w:color="auto"/>
                <w:right w:val="none" w:sz="0" w:space="0" w:color="auto"/>
              </w:divBdr>
            </w:div>
            <w:div w:id="1283344955">
              <w:marLeft w:val="0"/>
              <w:marRight w:val="0"/>
              <w:marTop w:val="0"/>
              <w:marBottom w:val="0"/>
              <w:divBdr>
                <w:top w:val="none" w:sz="0" w:space="0" w:color="auto"/>
                <w:left w:val="none" w:sz="0" w:space="0" w:color="auto"/>
                <w:bottom w:val="none" w:sz="0" w:space="0" w:color="auto"/>
                <w:right w:val="none" w:sz="0" w:space="0" w:color="auto"/>
              </w:divBdr>
            </w:div>
          </w:divsChild>
        </w:div>
        <w:div w:id="597905834">
          <w:marLeft w:val="0"/>
          <w:marRight w:val="0"/>
          <w:marTop w:val="0"/>
          <w:marBottom w:val="0"/>
          <w:divBdr>
            <w:top w:val="none" w:sz="0" w:space="0" w:color="auto"/>
            <w:left w:val="none" w:sz="0" w:space="0" w:color="auto"/>
            <w:bottom w:val="none" w:sz="0" w:space="0" w:color="auto"/>
            <w:right w:val="none" w:sz="0" w:space="0" w:color="auto"/>
          </w:divBdr>
          <w:divsChild>
            <w:div w:id="1421870528">
              <w:marLeft w:val="0"/>
              <w:marRight w:val="0"/>
              <w:marTop w:val="0"/>
              <w:marBottom w:val="0"/>
              <w:divBdr>
                <w:top w:val="none" w:sz="0" w:space="0" w:color="auto"/>
                <w:left w:val="none" w:sz="0" w:space="0" w:color="auto"/>
                <w:bottom w:val="none" w:sz="0" w:space="0" w:color="auto"/>
                <w:right w:val="none" w:sz="0" w:space="0" w:color="auto"/>
              </w:divBdr>
            </w:div>
          </w:divsChild>
        </w:div>
        <w:div w:id="1531070844">
          <w:marLeft w:val="0"/>
          <w:marRight w:val="0"/>
          <w:marTop w:val="0"/>
          <w:marBottom w:val="0"/>
          <w:divBdr>
            <w:top w:val="none" w:sz="0" w:space="0" w:color="auto"/>
            <w:left w:val="none" w:sz="0" w:space="0" w:color="auto"/>
            <w:bottom w:val="none" w:sz="0" w:space="0" w:color="auto"/>
            <w:right w:val="none" w:sz="0" w:space="0" w:color="auto"/>
          </w:divBdr>
          <w:divsChild>
            <w:div w:id="2093576759">
              <w:marLeft w:val="0"/>
              <w:marRight w:val="0"/>
              <w:marTop w:val="0"/>
              <w:marBottom w:val="0"/>
              <w:divBdr>
                <w:top w:val="none" w:sz="0" w:space="0" w:color="auto"/>
                <w:left w:val="none" w:sz="0" w:space="0" w:color="auto"/>
                <w:bottom w:val="none" w:sz="0" w:space="0" w:color="auto"/>
                <w:right w:val="none" w:sz="0" w:space="0" w:color="auto"/>
              </w:divBdr>
            </w:div>
          </w:divsChild>
        </w:div>
        <w:div w:id="1399019030">
          <w:marLeft w:val="0"/>
          <w:marRight w:val="0"/>
          <w:marTop w:val="0"/>
          <w:marBottom w:val="0"/>
          <w:divBdr>
            <w:top w:val="none" w:sz="0" w:space="0" w:color="auto"/>
            <w:left w:val="none" w:sz="0" w:space="0" w:color="auto"/>
            <w:bottom w:val="none" w:sz="0" w:space="0" w:color="auto"/>
            <w:right w:val="none" w:sz="0" w:space="0" w:color="auto"/>
          </w:divBdr>
          <w:divsChild>
            <w:div w:id="1093628144">
              <w:marLeft w:val="0"/>
              <w:marRight w:val="0"/>
              <w:marTop w:val="0"/>
              <w:marBottom w:val="0"/>
              <w:divBdr>
                <w:top w:val="none" w:sz="0" w:space="0" w:color="auto"/>
                <w:left w:val="none" w:sz="0" w:space="0" w:color="auto"/>
                <w:bottom w:val="none" w:sz="0" w:space="0" w:color="auto"/>
                <w:right w:val="none" w:sz="0" w:space="0" w:color="auto"/>
              </w:divBdr>
            </w:div>
          </w:divsChild>
        </w:div>
        <w:div w:id="1490632067">
          <w:marLeft w:val="0"/>
          <w:marRight w:val="0"/>
          <w:marTop w:val="0"/>
          <w:marBottom w:val="0"/>
          <w:divBdr>
            <w:top w:val="none" w:sz="0" w:space="0" w:color="auto"/>
            <w:left w:val="none" w:sz="0" w:space="0" w:color="auto"/>
            <w:bottom w:val="none" w:sz="0" w:space="0" w:color="auto"/>
            <w:right w:val="none" w:sz="0" w:space="0" w:color="auto"/>
          </w:divBdr>
          <w:divsChild>
            <w:div w:id="992022855">
              <w:marLeft w:val="0"/>
              <w:marRight w:val="0"/>
              <w:marTop w:val="0"/>
              <w:marBottom w:val="0"/>
              <w:divBdr>
                <w:top w:val="none" w:sz="0" w:space="0" w:color="auto"/>
                <w:left w:val="none" w:sz="0" w:space="0" w:color="auto"/>
                <w:bottom w:val="none" w:sz="0" w:space="0" w:color="auto"/>
                <w:right w:val="none" w:sz="0" w:space="0" w:color="auto"/>
              </w:divBdr>
            </w:div>
          </w:divsChild>
        </w:div>
        <w:div w:id="1463689438">
          <w:marLeft w:val="0"/>
          <w:marRight w:val="0"/>
          <w:marTop w:val="0"/>
          <w:marBottom w:val="0"/>
          <w:divBdr>
            <w:top w:val="none" w:sz="0" w:space="0" w:color="auto"/>
            <w:left w:val="none" w:sz="0" w:space="0" w:color="auto"/>
            <w:bottom w:val="none" w:sz="0" w:space="0" w:color="auto"/>
            <w:right w:val="none" w:sz="0" w:space="0" w:color="auto"/>
          </w:divBdr>
          <w:divsChild>
            <w:div w:id="1583024051">
              <w:marLeft w:val="0"/>
              <w:marRight w:val="0"/>
              <w:marTop w:val="0"/>
              <w:marBottom w:val="0"/>
              <w:divBdr>
                <w:top w:val="none" w:sz="0" w:space="0" w:color="auto"/>
                <w:left w:val="none" w:sz="0" w:space="0" w:color="auto"/>
                <w:bottom w:val="none" w:sz="0" w:space="0" w:color="auto"/>
                <w:right w:val="none" w:sz="0" w:space="0" w:color="auto"/>
              </w:divBdr>
            </w:div>
          </w:divsChild>
        </w:div>
        <w:div w:id="1434128211">
          <w:marLeft w:val="0"/>
          <w:marRight w:val="0"/>
          <w:marTop w:val="0"/>
          <w:marBottom w:val="0"/>
          <w:divBdr>
            <w:top w:val="none" w:sz="0" w:space="0" w:color="auto"/>
            <w:left w:val="none" w:sz="0" w:space="0" w:color="auto"/>
            <w:bottom w:val="none" w:sz="0" w:space="0" w:color="auto"/>
            <w:right w:val="none" w:sz="0" w:space="0" w:color="auto"/>
          </w:divBdr>
          <w:divsChild>
            <w:div w:id="1889104319">
              <w:marLeft w:val="0"/>
              <w:marRight w:val="0"/>
              <w:marTop w:val="0"/>
              <w:marBottom w:val="0"/>
              <w:divBdr>
                <w:top w:val="none" w:sz="0" w:space="0" w:color="auto"/>
                <w:left w:val="none" w:sz="0" w:space="0" w:color="auto"/>
                <w:bottom w:val="none" w:sz="0" w:space="0" w:color="auto"/>
                <w:right w:val="none" w:sz="0" w:space="0" w:color="auto"/>
              </w:divBdr>
            </w:div>
          </w:divsChild>
        </w:div>
        <w:div w:id="1179276760">
          <w:marLeft w:val="0"/>
          <w:marRight w:val="0"/>
          <w:marTop w:val="0"/>
          <w:marBottom w:val="0"/>
          <w:divBdr>
            <w:top w:val="none" w:sz="0" w:space="0" w:color="auto"/>
            <w:left w:val="none" w:sz="0" w:space="0" w:color="auto"/>
            <w:bottom w:val="none" w:sz="0" w:space="0" w:color="auto"/>
            <w:right w:val="none" w:sz="0" w:space="0" w:color="auto"/>
          </w:divBdr>
          <w:divsChild>
            <w:div w:id="1643537614">
              <w:marLeft w:val="0"/>
              <w:marRight w:val="0"/>
              <w:marTop w:val="0"/>
              <w:marBottom w:val="0"/>
              <w:divBdr>
                <w:top w:val="none" w:sz="0" w:space="0" w:color="auto"/>
                <w:left w:val="none" w:sz="0" w:space="0" w:color="auto"/>
                <w:bottom w:val="none" w:sz="0" w:space="0" w:color="auto"/>
                <w:right w:val="none" w:sz="0" w:space="0" w:color="auto"/>
              </w:divBdr>
            </w:div>
          </w:divsChild>
        </w:div>
        <w:div w:id="908805330">
          <w:marLeft w:val="0"/>
          <w:marRight w:val="0"/>
          <w:marTop w:val="0"/>
          <w:marBottom w:val="0"/>
          <w:divBdr>
            <w:top w:val="none" w:sz="0" w:space="0" w:color="auto"/>
            <w:left w:val="none" w:sz="0" w:space="0" w:color="auto"/>
            <w:bottom w:val="none" w:sz="0" w:space="0" w:color="auto"/>
            <w:right w:val="none" w:sz="0" w:space="0" w:color="auto"/>
          </w:divBdr>
          <w:divsChild>
            <w:div w:id="1758794201">
              <w:marLeft w:val="0"/>
              <w:marRight w:val="0"/>
              <w:marTop w:val="0"/>
              <w:marBottom w:val="0"/>
              <w:divBdr>
                <w:top w:val="none" w:sz="0" w:space="0" w:color="auto"/>
                <w:left w:val="none" w:sz="0" w:space="0" w:color="auto"/>
                <w:bottom w:val="none" w:sz="0" w:space="0" w:color="auto"/>
                <w:right w:val="none" w:sz="0" w:space="0" w:color="auto"/>
              </w:divBdr>
            </w:div>
          </w:divsChild>
        </w:div>
        <w:div w:id="165484250">
          <w:marLeft w:val="0"/>
          <w:marRight w:val="0"/>
          <w:marTop w:val="0"/>
          <w:marBottom w:val="0"/>
          <w:divBdr>
            <w:top w:val="none" w:sz="0" w:space="0" w:color="auto"/>
            <w:left w:val="none" w:sz="0" w:space="0" w:color="auto"/>
            <w:bottom w:val="none" w:sz="0" w:space="0" w:color="auto"/>
            <w:right w:val="none" w:sz="0" w:space="0" w:color="auto"/>
          </w:divBdr>
          <w:divsChild>
            <w:div w:id="1019355365">
              <w:marLeft w:val="0"/>
              <w:marRight w:val="0"/>
              <w:marTop w:val="0"/>
              <w:marBottom w:val="0"/>
              <w:divBdr>
                <w:top w:val="none" w:sz="0" w:space="0" w:color="auto"/>
                <w:left w:val="none" w:sz="0" w:space="0" w:color="auto"/>
                <w:bottom w:val="none" w:sz="0" w:space="0" w:color="auto"/>
                <w:right w:val="none" w:sz="0" w:space="0" w:color="auto"/>
              </w:divBdr>
            </w:div>
          </w:divsChild>
        </w:div>
        <w:div w:id="1414233179">
          <w:marLeft w:val="0"/>
          <w:marRight w:val="0"/>
          <w:marTop w:val="0"/>
          <w:marBottom w:val="0"/>
          <w:divBdr>
            <w:top w:val="none" w:sz="0" w:space="0" w:color="auto"/>
            <w:left w:val="none" w:sz="0" w:space="0" w:color="auto"/>
            <w:bottom w:val="none" w:sz="0" w:space="0" w:color="auto"/>
            <w:right w:val="none" w:sz="0" w:space="0" w:color="auto"/>
          </w:divBdr>
          <w:divsChild>
            <w:div w:id="994378858">
              <w:marLeft w:val="0"/>
              <w:marRight w:val="0"/>
              <w:marTop w:val="0"/>
              <w:marBottom w:val="0"/>
              <w:divBdr>
                <w:top w:val="none" w:sz="0" w:space="0" w:color="auto"/>
                <w:left w:val="none" w:sz="0" w:space="0" w:color="auto"/>
                <w:bottom w:val="none" w:sz="0" w:space="0" w:color="auto"/>
                <w:right w:val="none" w:sz="0" w:space="0" w:color="auto"/>
              </w:divBdr>
            </w:div>
          </w:divsChild>
        </w:div>
        <w:div w:id="1672558859">
          <w:marLeft w:val="0"/>
          <w:marRight w:val="0"/>
          <w:marTop w:val="0"/>
          <w:marBottom w:val="0"/>
          <w:divBdr>
            <w:top w:val="none" w:sz="0" w:space="0" w:color="auto"/>
            <w:left w:val="none" w:sz="0" w:space="0" w:color="auto"/>
            <w:bottom w:val="none" w:sz="0" w:space="0" w:color="auto"/>
            <w:right w:val="none" w:sz="0" w:space="0" w:color="auto"/>
          </w:divBdr>
          <w:divsChild>
            <w:div w:id="1856190177">
              <w:marLeft w:val="0"/>
              <w:marRight w:val="0"/>
              <w:marTop w:val="0"/>
              <w:marBottom w:val="0"/>
              <w:divBdr>
                <w:top w:val="none" w:sz="0" w:space="0" w:color="auto"/>
                <w:left w:val="none" w:sz="0" w:space="0" w:color="auto"/>
                <w:bottom w:val="none" w:sz="0" w:space="0" w:color="auto"/>
                <w:right w:val="none" w:sz="0" w:space="0" w:color="auto"/>
              </w:divBdr>
            </w:div>
          </w:divsChild>
        </w:div>
        <w:div w:id="391394778">
          <w:marLeft w:val="0"/>
          <w:marRight w:val="0"/>
          <w:marTop w:val="0"/>
          <w:marBottom w:val="0"/>
          <w:divBdr>
            <w:top w:val="none" w:sz="0" w:space="0" w:color="auto"/>
            <w:left w:val="none" w:sz="0" w:space="0" w:color="auto"/>
            <w:bottom w:val="none" w:sz="0" w:space="0" w:color="auto"/>
            <w:right w:val="none" w:sz="0" w:space="0" w:color="auto"/>
          </w:divBdr>
          <w:divsChild>
            <w:div w:id="93212141">
              <w:marLeft w:val="0"/>
              <w:marRight w:val="0"/>
              <w:marTop w:val="0"/>
              <w:marBottom w:val="0"/>
              <w:divBdr>
                <w:top w:val="none" w:sz="0" w:space="0" w:color="auto"/>
                <w:left w:val="none" w:sz="0" w:space="0" w:color="auto"/>
                <w:bottom w:val="none" w:sz="0" w:space="0" w:color="auto"/>
                <w:right w:val="none" w:sz="0" w:space="0" w:color="auto"/>
              </w:divBdr>
            </w:div>
          </w:divsChild>
        </w:div>
        <w:div w:id="1269237204">
          <w:marLeft w:val="0"/>
          <w:marRight w:val="0"/>
          <w:marTop w:val="0"/>
          <w:marBottom w:val="0"/>
          <w:divBdr>
            <w:top w:val="none" w:sz="0" w:space="0" w:color="auto"/>
            <w:left w:val="none" w:sz="0" w:space="0" w:color="auto"/>
            <w:bottom w:val="none" w:sz="0" w:space="0" w:color="auto"/>
            <w:right w:val="none" w:sz="0" w:space="0" w:color="auto"/>
          </w:divBdr>
          <w:divsChild>
            <w:div w:id="2085251952">
              <w:marLeft w:val="0"/>
              <w:marRight w:val="0"/>
              <w:marTop w:val="0"/>
              <w:marBottom w:val="0"/>
              <w:divBdr>
                <w:top w:val="none" w:sz="0" w:space="0" w:color="auto"/>
                <w:left w:val="none" w:sz="0" w:space="0" w:color="auto"/>
                <w:bottom w:val="none" w:sz="0" w:space="0" w:color="auto"/>
                <w:right w:val="none" w:sz="0" w:space="0" w:color="auto"/>
              </w:divBdr>
            </w:div>
          </w:divsChild>
        </w:div>
        <w:div w:id="1515997612">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 w:id="228422912">
          <w:marLeft w:val="0"/>
          <w:marRight w:val="0"/>
          <w:marTop w:val="0"/>
          <w:marBottom w:val="0"/>
          <w:divBdr>
            <w:top w:val="none" w:sz="0" w:space="0" w:color="auto"/>
            <w:left w:val="none" w:sz="0" w:space="0" w:color="auto"/>
            <w:bottom w:val="none" w:sz="0" w:space="0" w:color="auto"/>
            <w:right w:val="none" w:sz="0" w:space="0" w:color="auto"/>
          </w:divBdr>
          <w:divsChild>
            <w:div w:id="1468091114">
              <w:marLeft w:val="0"/>
              <w:marRight w:val="0"/>
              <w:marTop w:val="0"/>
              <w:marBottom w:val="0"/>
              <w:divBdr>
                <w:top w:val="none" w:sz="0" w:space="0" w:color="auto"/>
                <w:left w:val="none" w:sz="0" w:space="0" w:color="auto"/>
                <w:bottom w:val="none" w:sz="0" w:space="0" w:color="auto"/>
                <w:right w:val="none" w:sz="0" w:space="0" w:color="auto"/>
              </w:divBdr>
            </w:div>
          </w:divsChild>
        </w:div>
        <w:div w:id="837228592">
          <w:marLeft w:val="0"/>
          <w:marRight w:val="0"/>
          <w:marTop w:val="0"/>
          <w:marBottom w:val="0"/>
          <w:divBdr>
            <w:top w:val="none" w:sz="0" w:space="0" w:color="auto"/>
            <w:left w:val="none" w:sz="0" w:space="0" w:color="auto"/>
            <w:bottom w:val="none" w:sz="0" w:space="0" w:color="auto"/>
            <w:right w:val="none" w:sz="0" w:space="0" w:color="auto"/>
          </w:divBdr>
          <w:divsChild>
            <w:div w:id="847329922">
              <w:marLeft w:val="0"/>
              <w:marRight w:val="0"/>
              <w:marTop w:val="0"/>
              <w:marBottom w:val="0"/>
              <w:divBdr>
                <w:top w:val="none" w:sz="0" w:space="0" w:color="auto"/>
                <w:left w:val="none" w:sz="0" w:space="0" w:color="auto"/>
                <w:bottom w:val="none" w:sz="0" w:space="0" w:color="auto"/>
                <w:right w:val="none" w:sz="0" w:space="0" w:color="auto"/>
              </w:divBdr>
            </w:div>
          </w:divsChild>
        </w:div>
        <w:div w:id="1032608653">
          <w:marLeft w:val="0"/>
          <w:marRight w:val="0"/>
          <w:marTop w:val="0"/>
          <w:marBottom w:val="0"/>
          <w:divBdr>
            <w:top w:val="none" w:sz="0" w:space="0" w:color="auto"/>
            <w:left w:val="none" w:sz="0" w:space="0" w:color="auto"/>
            <w:bottom w:val="none" w:sz="0" w:space="0" w:color="auto"/>
            <w:right w:val="none" w:sz="0" w:space="0" w:color="auto"/>
          </w:divBdr>
          <w:divsChild>
            <w:div w:id="1943293982">
              <w:marLeft w:val="0"/>
              <w:marRight w:val="0"/>
              <w:marTop w:val="0"/>
              <w:marBottom w:val="0"/>
              <w:divBdr>
                <w:top w:val="none" w:sz="0" w:space="0" w:color="auto"/>
                <w:left w:val="none" w:sz="0" w:space="0" w:color="auto"/>
                <w:bottom w:val="none" w:sz="0" w:space="0" w:color="auto"/>
                <w:right w:val="none" w:sz="0" w:space="0" w:color="auto"/>
              </w:divBdr>
            </w:div>
          </w:divsChild>
        </w:div>
        <w:div w:id="702949074">
          <w:marLeft w:val="0"/>
          <w:marRight w:val="0"/>
          <w:marTop w:val="0"/>
          <w:marBottom w:val="0"/>
          <w:divBdr>
            <w:top w:val="none" w:sz="0" w:space="0" w:color="auto"/>
            <w:left w:val="none" w:sz="0" w:space="0" w:color="auto"/>
            <w:bottom w:val="none" w:sz="0" w:space="0" w:color="auto"/>
            <w:right w:val="none" w:sz="0" w:space="0" w:color="auto"/>
          </w:divBdr>
          <w:divsChild>
            <w:div w:id="1266576132">
              <w:marLeft w:val="0"/>
              <w:marRight w:val="0"/>
              <w:marTop w:val="0"/>
              <w:marBottom w:val="0"/>
              <w:divBdr>
                <w:top w:val="none" w:sz="0" w:space="0" w:color="auto"/>
                <w:left w:val="none" w:sz="0" w:space="0" w:color="auto"/>
                <w:bottom w:val="none" w:sz="0" w:space="0" w:color="auto"/>
                <w:right w:val="none" w:sz="0" w:space="0" w:color="auto"/>
              </w:divBdr>
            </w:div>
          </w:divsChild>
        </w:div>
        <w:div w:id="1798834210">
          <w:marLeft w:val="0"/>
          <w:marRight w:val="0"/>
          <w:marTop w:val="0"/>
          <w:marBottom w:val="0"/>
          <w:divBdr>
            <w:top w:val="none" w:sz="0" w:space="0" w:color="auto"/>
            <w:left w:val="none" w:sz="0" w:space="0" w:color="auto"/>
            <w:bottom w:val="none" w:sz="0" w:space="0" w:color="auto"/>
            <w:right w:val="none" w:sz="0" w:space="0" w:color="auto"/>
          </w:divBdr>
          <w:divsChild>
            <w:div w:id="1541547273">
              <w:marLeft w:val="0"/>
              <w:marRight w:val="0"/>
              <w:marTop w:val="0"/>
              <w:marBottom w:val="0"/>
              <w:divBdr>
                <w:top w:val="none" w:sz="0" w:space="0" w:color="auto"/>
                <w:left w:val="none" w:sz="0" w:space="0" w:color="auto"/>
                <w:bottom w:val="none" w:sz="0" w:space="0" w:color="auto"/>
                <w:right w:val="none" w:sz="0" w:space="0" w:color="auto"/>
              </w:divBdr>
            </w:div>
          </w:divsChild>
        </w:div>
        <w:div w:id="730616156">
          <w:marLeft w:val="0"/>
          <w:marRight w:val="0"/>
          <w:marTop w:val="0"/>
          <w:marBottom w:val="0"/>
          <w:divBdr>
            <w:top w:val="none" w:sz="0" w:space="0" w:color="auto"/>
            <w:left w:val="none" w:sz="0" w:space="0" w:color="auto"/>
            <w:bottom w:val="none" w:sz="0" w:space="0" w:color="auto"/>
            <w:right w:val="none" w:sz="0" w:space="0" w:color="auto"/>
          </w:divBdr>
          <w:divsChild>
            <w:div w:id="367730077">
              <w:marLeft w:val="0"/>
              <w:marRight w:val="0"/>
              <w:marTop w:val="0"/>
              <w:marBottom w:val="0"/>
              <w:divBdr>
                <w:top w:val="none" w:sz="0" w:space="0" w:color="auto"/>
                <w:left w:val="none" w:sz="0" w:space="0" w:color="auto"/>
                <w:bottom w:val="none" w:sz="0" w:space="0" w:color="auto"/>
                <w:right w:val="none" w:sz="0" w:space="0" w:color="auto"/>
              </w:divBdr>
            </w:div>
          </w:divsChild>
        </w:div>
        <w:div w:id="760486017">
          <w:marLeft w:val="0"/>
          <w:marRight w:val="0"/>
          <w:marTop w:val="0"/>
          <w:marBottom w:val="0"/>
          <w:divBdr>
            <w:top w:val="none" w:sz="0" w:space="0" w:color="auto"/>
            <w:left w:val="none" w:sz="0" w:space="0" w:color="auto"/>
            <w:bottom w:val="none" w:sz="0" w:space="0" w:color="auto"/>
            <w:right w:val="none" w:sz="0" w:space="0" w:color="auto"/>
          </w:divBdr>
          <w:divsChild>
            <w:div w:id="1634209364">
              <w:marLeft w:val="0"/>
              <w:marRight w:val="0"/>
              <w:marTop w:val="0"/>
              <w:marBottom w:val="0"/>
              <w:divBdr>
                <w:top w:val="none" w:sz="0" w:space="0" w:color="auto"/>
                <w:left w:val="none" w:sz="0" w:space="0" w:color="auto"/>
                <w:bottom w:val="none" w:sz="0" w:space="0" w:color="auto"/>
                <w:right w:val="none" w:sz="0" w:space="0" w:color="auto"/>
              </w:divBdr>
            </w:div>
          </w:divsChild>
        </w:div>
        <w:div w:id="1987974171">
          <w:marLeft w:val="0"/>
          <w:marRight w:val="0"/>
          <w:marTop w:val="0"/>
          <w:marBottom w:val="0"/>
          <w:divBdr>
            <w:top w:val="none" w:sz="0" w:space="0" w:color="auto"/>
            <w:left w:val="none" w:sz="0" w:space="0" w:color="auto"/>
            <w:bottom w:val="none" w:sz="0" w:space="0" w:color="auto"/>
            <w:right w:val="none" w:sz="0" w:space="0" w:color="auto"/>
          </w:divBdr>
          <w:divsChild>
            <w:div w:id="506405416">
              <w:marLeft w:val="0"/>
              <w:marRight w:val="0"/>
              <w:marTop w:val="0"/>
              <w:marBottom w:val="0"/>
              <w:divBdr>
                <w:top w:val="none" w:sz="0" w:space="0" w:color="auto"/>
                <w:left w:val="none" w:sz="0" w:space="0" w:color="auto"/>
                <w:bottom w:val="none" w:sz="0" w:space="0" w:color="auto"/>
                <w:right w:val="none" w:sz="0" w:space="0" w:color="auto"/>
              </w:divBdr>
            </w:div>
          </w:divsChild>
        </w:div>
        <w:div w:id="1934780132">
          <w:marLeft w:val="0"/>
          <w:marRight w:val="0"/>
          <w:marTop w:val="0"/>
          <w:marBottom w:val="0"/>
          <w:divBdr>
            <w:top w:val="none" w:sz="0" w:space="0" w:color="auto"/>
            <w:left w:val="none" w:sz="0" w:space="0" w:color="auto"/>
            <w:bottom w:val="none" w:sz="0" w:space="0" w:color="auto"/>
            <w:right w:val="none" w:sz="0" w:space="0" w:color="auto"/>
          </w:divBdr>
          <w:divsChild>
            <w:div w:id="1740784628">
              <w:marLeft w:val="0"/>
              <w:marRight w:val="0"/>
              <w:marTop w:val="0"/>
              <w:marBottom w:val="0"/>
              <w:divBdr>
                <w:top w:val="none" w:sz="0" w:space="0" w:color="auto"/>
                <w:left w:val="none" w:sz="0" w:space="0" w:color="auto"/>
                <w:bottom w:val="none" w:sz="0" w:space="0" w:color="auto"/>
                <w:right w:val="none" w:sz="0" w:space="0" w:color="auto"/>
              </w:divBdr>
            </w:div>
          </w:divsChild>
        </w:div>
        <w:div w:id="834880195">
          <w:marLeft w:val="0"/>
          <w:marRight w:val="0"/>
          <w:marTop w:val="0"/>
          <w:marBottom w:val="0"/>
          <w:divBdr>
            <w:top w:val="none" w:sz="0" w:space="0" w:color="auto"/>
            <w:left w:val="none" w:sz="0" w:space="0" w:color="auto"/>
            <w:bottom w:val="none" w:sz="0" w:space="0" w:color="auto"/>
            <w:right w:val="none" w:sz="0" w:space="0" w:color="auto"/>
          </w:divBdr>
          <w:divsChild>
            <w:div w:id="1405689662">
              <w:marLeft w:val="0"/>
              <w:marRight w:val="0"/>
              <w:marTop w:val="0"/>
              <w:marBottom w:val="0"/>
              <w:divBdr>
                <w:top w:val="none" w:sz="0" w:space="0" w:color="auto"/>
                <w:left w:val="none" w:sz="0" w:space="0" w:color="auto"/>
                <w:bottom w:val="none" w:sz="0" w:space="0" w:color="auto"/>
                <w:right w:val="none" w:sz="0" w:space="0" w:color="auto"/>
              </w:divBdr>
            </w:div>
          </w:divsChild>
        </w:div>
        <w:div w:id="1913077347">
          <w:marLeft w:val="0"/>
          <w:marRight w:val="0"/>
          <w:marTop w:val="0"/>
          <w:marBottom w:val="0"/>
          <w:divBdr>
            <w:top w:val="none" w:sz="0" w:space="0" w:color="auto"/>
            <w:left w:val="none" w:sz="0" w:space="0" w:color="auto"/>
            <w:bottom w:val="none" w:sz="0" w:space="0" w:color="auto"/>
            <w:right w:val="none" w:sz="0" w:space="0" w:color="auto"/>
          </w:divBdr>
          <w:divsChild>
            <w:div w:id="1498499063">
              <w:marLeft w:val="0"/>
              <w:marRight w:val="0"/>
              <w:marTop w:val="0"/>
              <w:marBottom w:val="0"/>
              <w:divBdr>
                <w:top w:val="none" w:sz="0" w:space="0" w:color="auto"/>
                <w:left w:val="none" w:sz="0" w:space="0" w:color="auto"/>
                <w:bottom w:val="none" w:sz="0" w:space="0" w:color="auto"/>
                <w:right w:val="none" w:sz="0" w:space="0" w:color="auto"/>
              </w:divBdr>
            </w:div>
          </w:divsChild>
        </w:div>
        <w:div w:id="1762876076">
          <w:marLeft w:val="0"/>
          <w:marRight w:val="0"/>
          <w:marTop w:val="0"/>
          <w:marBottom w:val="0"/>
          <w:divBdr>
            <w:top w:val="none" w:sz="0" w:space="0" w:color="auto"/>
            <w:left w:val="none" w:sz="0" w:space="0" w:color="auto"/>
            <w:bottom w:val="none" w:sz="0" w:space="0" w:color="auto"/>
            <w:right w:val="none" w:sz="0" w:space="0" w:color="auto"/>
          </w:divBdr>
          <w:divsChild>
            <w:div w:id="24016180">
              <w:marLeft w:val="0"/>
              <w:marRight w:val="0"/>
              <w:marTop w:val="0"/>
              <w:marBottom w:val="0"/>
              <w:divBdr>
                <w:top w:val="none" w:sz="0" w:space="0" w:color="auto"/>
                <w:left w:val="none" w:sz="0" w:space="0" w:color="auto"/>
                <w:bottom w:val="none" w:sz="0" w:space="0" w:color="auto"/>
                <w:right w:val="none" w:sz="0" w:space="0" w:color="auto"/>
              </w:divBdr>
            </w:div>
          </w:divsChild>
        </w:div>
        <w:div w:id="918751608">
          <w:marLeft w:val="0"/>
          <w:marRight w:val="0"/>
          <w:marTop w:val="0"/>
          <w:marBottom w:val="0"/>
          <w:divBdr>
            <w:top w:val="none" w:sz="0" w:space="0" w:color="auto"/>
            <w:left w:val="none" w:sz="0" w:space="0" w:color="auto"/>
            <w:bottom w:val="none" w:sz="0" w:space="0" w:color="auto"/>
            <w:right w:val="none" w:sz="0" w:space="0" w:color="auto"/>
          </w:divBdr>
          <w:divsChild>
            <w:div w:id="365101821">
              <w:marLeft w:val="0"/>
              <w:marRight w:val="0"/>
              <w:marTop w:val="0"/>
              <w:marBottom w:val="0"/>
              <w:divBdr>
                <w:top w:val="none" w:sz="0" w:space="0" w:color="auto"/>
                <w:left w:val="none" w:sz="0" w:space="0" w:color="auto"/>
                <w:bottom w:val="none" w:sz="0" w:space="0" w:color="auto"/>
                <w:right w:val="none" w:sz="0" w:space="0" w:color="auto"/>
              </w:divBdr>
            </w:div>
          </w:divsChild>
        </w:div>
        <w:div w:id="1541821222">
          <w:marLeft w:val="0"/>
          <w:marRight w:val="0"/>
          <w:marTop w:val="0"/>
          <w:marBottom w:val="0"/>
          <w:divBdr>
            <w:top w:val="none" w:sz="0" w:space="0" w:color="auto"/>
            <w:left w:val="none" w:sz="0" w:space="0" w:color="auto"/>
            <w:bottom w:val="none" w:sz="0" w:space="0" w:color="auto"/>
            <w:right w:val="none" w:sz="0" w:space="0" w:color="auto"/>
          </w:divBdr>
          <w:divsChild>
            <w:div w:id="1403142331">
              <w:marLeft w:val="0"/>
              <w:marRight w:val="0"/>
              <w:marTop w:val="0"/>
              <w:marBottom w:val="0"/>
              <w:divBdr>
                <w:top w:val="none" w:sz="0" w:space="0" w:color="auto"/>
                <w:left w:val="none" w:sz="0" w:space="0" w:color="auto"/>
                <w:bottom w:val="none" w:sz="0" w:space="0" w:color="auto"/>
                <w:right w:val="none" w:sz="0" w:space="0" w:color="auto"/>
              </w:divBdr>
            </w:div>
          </w:divsChild>
        </w:div>
        <w:div w:id="804393824">
          <w:marLeft w:val="0"/>
          <w:marRight w:val="0"/>
          <w:marTop w:val="0"/>
          <w:marBottom w:val="0"/>
          <w:divBdr>
            <w:top w:val="none" w:sz="0" w:space="0" w:color="auto"/>
            <w:left w:val="none" w:sz="0" w:space="0" w:color="auto"/>
            <w:bottom w:val="none" w:sz="0" w:space="0" w:color="auto"/>
            <w:right w:val="none" w:sz="0" w:space="0" w:color="auto"/>
          </w:divBdr>
          <w:divsChild>
            <w:div w:id="2027174367">
              <w:marLeft w:val="0"/>
              <w:marRight w:val="0"/>
              <w:marTop w:val="0"/>
              <w:marBottom w:val="0"/>
              <w:divBdr>
                <w:top w:val="none" w:sz="0" w:space="0" w:color="auto"/>
                <w:left w:val="none" w:sz="0" w:space="0" w:color="auto"/>
                <w:bottom w:val="none" w:sz="0" w:space="0" w:color="auto"/>
                <w:right w:val="none" w:sz="0" w:space="0" w:color="auto"/>
              </w:divBdr>
            </w:div>
          </w:divsChild>
        </w:div>
        <w:div w:id="607659641">
          <w:marLeft w:val="0"/>
          <w:marRight w:val="0"/>
          <w:marTop w:val="0"/>
          <w:marBottom w:val="0"/>
          <w:divBdr>
            <w:top w:val="none" w:sz="0" w:space="0" w:color="auto"/>
            <w:left w:val="none" w:sz="0" w:space="0" w:color="auto"/>
            <w:bottom w:val="none" w:sz="0" w:space="0" w:color="auto"/>
            <w:right w:val="none" w:sz="0" w:space="0" w:color="auto"/>
          </w:divBdr>
          <w:divsChild>
            <w:div w:id="1237860321">
              <w:marLeft w:val="0"/>
              <w:marRight w:val="0"/>
              <w:marTop w:val="0"/>
              <w:marBottom w:val="0"/>
              <w:divBdr>
                <w:top w:val="none" w:sz="0" w:space="0" w:color="auto"/>
                <w:left w:val="none" w:sz="0" w:space="0" w:color="auto"/>
                <w:bottom w:val="none" w:sz="0" w:space="0" w:color="auto"/>
                <w:right w:val="none" w:sz="0" w:space="0" w:color="auto"/>
              </w:divBdr>
            </w:div>
          </w:divsChild>
        </w:div>
        <w:div w:id="1441682997">
          <w:marLeft w:val="0"/>
          <w:marRight w:val="0"/>
          <w:marTop w:val="0"/>
          <w:marBottom w:val="0"/>
          <w:divBdr>
            <w:top w:val="none" w:sz="0" w:space="0" w:color="auto"/>
            <w:left w:val="none" w:sz="0" w:space="0" w:color="auto"/>
            <w:bottom w:val="none" w:sz="0" w:space="0" w:color="auto"/>
            <w:right w:val="none" w:sz="0" w:space="0" w:color="auto"/>
          </w:divBdr>
          <w:divsChild>
            <w:div w:id="44063936">
              <w:marLeft w:val="0"/>
              <w:marRight w:val="0"/>
              <w:marTop w:val="0"/>
              <w:marBottom w:val="0"/>
              <w:divBdr>
                <w:top w:val="none" w:sz="0" w:space="0" w:color="auto"/>
                <w:left w:val="none" w:sz="0" w:space="0" w:color="auto"/>
                <w:bottom w:val="none" w:sz="0" w:space="0" w:color="auto"/>
                <w:right w:val="none" w:sz="0" w:space="0" w:color="auto"/>
              </w:divBdr>
            </w:div>
          </w:divsChild>
        </w:div>
        <w:div w:id="1111897819">
          <w:marLeft w:val="0"/>
          <w:marRight w:val="0"/>
          <w:marTop w:val="0"/>
          <w:marBottom w:val="0"/>
          <w:divBdr>
            <w:top w:val="none" w:sz="0" w:space="0" w:color="auto"/>
            <w:left w:val="none" w:sz="0" w:space="0" w:color="auto"/>
            <w:bottom w:val="none" w:sz="0" w:space="0" w:color="auto"/>
            <w:right w:val="none" w:sz="0" w:space="0" w:color="auto"/>
          </w:divBdr>
          <w:divsChild>
            <w:div w:id="1186015036">
              <w:marLeft w:val="0"/>
              <w:marRight w:val="0"/>
              <w:marTop w:val="0"/>
              <w:marBottom w:val="0"/>
              <w:divBdr>
                <w:top w:val="none" w:sz="0" w:space="0" w:color="auto"/>
                <w:left w:val="none" w:sz="0" w:space="0" w:color="auto"/>
                <w:bottom w:val="none" w:sz="0" w:space="0" w:color="auto"/>
                <w:right w:val="none" w:sz="0" w:space="0" w:color="auto"/>
              </w:divBdr>
            </w:div>
          </w:divsChild>
        </w:div>
        <w:div w:id="247466881">
          <w:marLeft w:val="0"/>
          <w:marRight w:val="0"/>
          <w:marTop w:val="0"/>
          <w:marBottom w:val="0"/>
          <w:divBdr>
            <w:top w:val="none" w:sz="0" w:space="0" w:color="auto"/>
            <w:left w:val="none" w:sz="0" w:space="0" w:color="auto"/>
            <w:bottom w:val="none" w:sz="0" w:space="0" w:color="auto"/>
            <w:right w:val="none" w:sz="0" w:space="0" w:color="auto"/>
          </w:divBdr>
          <w:divsChild>
            <w:div w:id="292176160">
              <w:marLeft w:val="0"/>
              <w:marRight w:val="0"/>
              <w:marTop w:val="0"/>
              <w:marBottom w:val="0"/>
              <w:divBdr>
                <w:top w:val="none" w:sz="0" w:space="0" w:color="auto"/>
                <w:left w:val="none" w:sz="0" w:space="0" w:color="auto"/>
                <w:bottom w:val="none" w:sz="0" w:space="0" w:color="auto"/>
                <w:right w:val="none" w:sz="0" w:space="0" w:color="auto"/>
              </w:divBdr>
            </w:div>
          </w:divsChild>
        </w:div>
        <w:div w:id="1855339099">
          <w:marLeft w:val="0"/>
          <w:marRight w:val="0"/>
          <w:marTop w:val="0"/>
          <w:marBottom w:val="0"/>
          <w:divBdr>
            <w:top w:val="none" w:sz="0" w:space="0" w:color="auto"/>
            <w:left w:val="none" w:sz="0" w:space="0" w:color="auto"/>
            <w:bottom w:val="none" w:sz="0" w:space="0" w:color="auto"/>
            <w:right w:val="none" w:sz="0" w:space="0" w:color="auto"/>
          </w:divBdr>
          <w:divsChild>
            <w:div w:id="1609652430">
              <w:marLeft w:val="0"/>
              <w:marRight w:val="0"/>
              <w:marTop w:val="0"/>
              <w:marBottom w:val="0"/>
              <w:divBdr>
                <w:top w:val="none" w:sz="0" w:space="0" w:color="auto"/>
                <w:left w:val="none" w:sz="0" w:space="0" w:color="auto"/>
                <w:bottom w:val="none" w:sz="0" w:space="0" w:color="auto"/>
                <w:right w:val="none" w:sz="0" w:space="0" w:color="auto"/>
              </w:divBdr>
            </w:div>
          </w:divsChild>
        </w:div>
        <w:div w:id="310793274">
          <w:marLeft w:val="0"/>
          <w:marRight w:val="0"/>
          <w:marTop w:val="0"/>
          <w:marBottom w:val="0"/>
          <w:divBdr>
            <w:top w:val="none" w:sz="0" w:space="0" w:color="auto"/>
            <w:left w:val="none" w:sz="0" w:space="0" w:color="auto"/>
            <w:bottom w:val="none" w:sz="0" w:space="0" w:color="auto"/>
            <w:right w:val="none" w:sz="0" w:space="0" w:color="auto"/>
          </w:divBdr>
          <w:divsChild>
            <w:div w:id="1085147711">
              <w:marLeft w:val="0"/>
              <w:marRight w:val="0"/>
              <w:marTop w:val="0"/>
              <w:marBottom w:val="0"/>
              <w:divBdr>
                <w:top w:val="none" w:sz="0" w:space="0" w:color="auto"/>
                <w:left w:val="none" w:sz="0" w:space="0" w:color="auto"/>
                <w:bottom w:val="none" w:sz="0" w:space="0" w:color="auto"/>
                <w:right w:val="none" w:sz="0" w:space="0" w:color="auto"/>
              </w:divBdr>
            </w:div>
          </w:divsChild>
        </w:div>
        <w:div w:id="1491823130">
          <w:marLeft w:val="0"/>
          <w:marRight w:val="0"/>
          <w:marTop w:val="0"/>
          <w:marBottom w:val="0"/>
          <w:divBdr>
            <w:top w:val="none" w:sz="0" w:space="0" w:color="auto"/>
            <w:left w:val="none" w:sz="0" w:space="0" w:color="auto"/>
            <w:bottom w:val="none" w:sz="0" w:space="0" w:color="auto"/>
            <w:right w:val="none" w:sz="0" w:space="0" w:color="auto"/>
          </w:divBdr>
          <w:divsChild>
            <w:div w:id="1637562797">
              <w:marLeft w:val="0"/>
              <w:marRight w:val="0"/>
              <w:marTop w:val="0"/>
              <w:marBottom w:val="0"/>
              <w:divBdr>
                <w:top w:val="none" w:sz="0" w:space="0" w:color="auto"/>
                <w:left w:val="none" w:sz="0" w:space="0" w:color="auto"/>
                <w:bottom w:val="none" w:sz="0" w:space="0" w:color="auto"/>
                <w:right w:val="none" w:sz="0" w:space="0" w:color="auto"/>
              </w:divBdr>
            </w:div>
            <w:div w:id="1046756151">
              <w:marLeft w:val="0"/>
              <w:marRight w:val="0"/>
              <w:marTop w:val="0"/>
              <w:marBottom w:val="0"/>
              <w:divBdr>
                <w:top w:val="none" w:sz="0" w:space="0" w:color="auto"/>
                <w:left w:val="none" w:sz="0" w:space="0" w:color="auto"/>
                <w:bottom w:val="none" w:sz="0" w:space="0" w:color="auto"/>
                <w:right w:val="none" w:sz="0" w:space="0" w:color="auto"/>
              </w:divBdr>
            </w:div>
          </w:divsChild>
        </w:div>
        <w:div w:id="998927433">
          <w:marLeft w:val="0"/>
          <w:marRight w:val="0"/>
          <w:marTop w:val="0"/>
          <w:marBottom w:val="0"/>
          <w:divBdr>
            <w:top w:val="none" w:sz="0" w:space="0" w:color="auto"/>
            <w:left w:val="none" w:sz="0" w:space="0" w:color="auto"/>
            <w:bottom w:val="none" w:sz="0" w:space="0" w:color="auto"/>
            <w:right w:val="none" w:sz="0" w:space="0" w:color="auto"/>
          </w:divBdr>
          <w:divsChild>
            <w:div w:id="16009189">
              <w:marLeft w:val="0"/>
              <w:marRight w:val="0"/>
              <w:marTop w:val="0"/>
              <w:marBottom w:val="0"/>
              <w:divBdr>
                <w:top w:val="none" w:sz="0" w:space="0" w:color="auto"/>
                <w:left w:val="none" w:sz="0" w:space="0" w:color="auto"/>
                <w:bottom w:val="none" w:sz="0" w:space="0" w:color="auto"/>
                <w:right w:val="none" w:sz="0" w:space="0" w:color="auto"/>
              </w:divBdr>
            </w:div>
          </w:divsChild>
        </w:div>
        <w:div w:id="575240354">
          <w:marLeft w:val="0"/>
          <w:marRight w:val="0"/>
          <w:marTop w:val="0"/>
          <w:marBottom w:val="0"/>
          <w:divBdr>
            <w:top w:val="none" w:sz="0" w:space="0" w:color="auto"/>
            <w:left w:val="none" w:sz="0" w:space="0" w:color="auto"/>
            <w:bottom w:val="none" w:sz="0" w:space="0" w:color="auto"/>
            <w:right w:val="none" w:sz="0" w:space="0" w:color="auto"/>
          </w:divBdr>
          <w:divsChild>
            <w:div w:id="1502349020">
              <w:marLeft w:val="0"/>
              <w:marRight w:val="0"/>
              <w:marTop w:val="0"/>
              <w:marBottom w:val="0"/>
              <w:divBdr>
                <w:top w:val="none" w:sz="0" w:space="0" w:color="auto"/>
                <w:left w:val="none" w:sz="0" w:space="0" w:color="auto"/>
                <w:bottom w:val="none" w:sz="0" w:space="0" w:color="auto"/>
                <w:right w:val="none" w:sz="0" w:space="0" w:color="auto"/>
              </w:divBdr>
            </w:div>
          </w:divsChild>
        </w:div>
        <w:div w:id="1417361494">
          <w:marLeft w:val="0"/>
          <w:marRight w:val="0"/>
          <w:marTop w:val="0"/>
          <w:marBottom w:val="0"/>
          <w:divBdr>
            <w:top w:val="none" w:sz="0" w:space="0" w:color="auto"/>
            <w:left w:val="none" w:sz="0" w:space="0" w:color="auto"/>
            <w:bottom w:val="none" w:sz="0" w:space="0" w:color="auto"/>
            <w:right w:val="none" w:sz="0" w:space="0" w:color="auto"/>
          </w:divBdr>
          <w:divsChild>
            <w:div w:id="412095121">
              <w:marLeft w:val="0"/>
              <w:marRight w:val="0"/>
              <w:marTop w:val="0"/>
              <w:marBottom w:val="0"/>
              <w:divBdr>
                <w:top w:val="none" w:sz="0" w:space="0" w:color="auto"/>
                <w:left w:val="none" w:sz="0" w:space="0" w:color="auto"/>
                <w:bottom w:val="none" w:sz="0" w:space="0" w:color="auto"/>
                <w:right w:val="none" w:sz="0" w:space="0" w:color="auto"/>
              </w:divBdr>
            </w:div>
          </w:divsChild>
        </w:div>
        <w:div w:id="1871528160">
          <w:marLeft w:val="0"/>
          <w:marRight w:val="0"/>
          <w:marTop w:val="0"/>
          <w:marBottom w:val="0"/>
          <w:divBdr>
            <w:top w:val="none" w:sz="0" w:space="0" w:color="auto"/>
            <w:left w:val="none" w:sz="0" w:space="0" w:color="auto"/>
            <w:bottom w:val="none" w:sz="0" w:space="0" w:color="auto"/>
            <w:right w:val="none" w:sz="0" w:space="0" w:color="auto"/>
          </w:divBdr>
          <w:divsChild>
            <w:div w:id="1423066700">
              <w:marLeft w:val="0"/>
              <w:marRight w:val="0"/>
              <w:marTop w:val="0"/>
              <w:marBottom w:val="0"/>
              <w:divBdr>
                <w:top w:val="none" w:sz="0" w:space="0" w:color="auto"/>
                <w:left w:val="none" w:sz="0" w:space="0" w:color="auto"/>
                <w:bottom w:val="none" w:sz="0" w:space="0" w:color="auto"/>
                <w:right w:val="none" w:sz="0" w:space="0" w:color="auto"/>
              </w:divBdr>
            </w:div>
          </w:divsChild>
        </w:div>
        <w:div w:id="1110048903">
          <w:marLeft w:val="0"/>
          <w:marRight w:val="0"/>
          <w:marTop w:val="0"/>
          <w:marBottom w:val="0"/>
          <w:divBdr>
            <w:top w:val="none" w:sz="0" w:space="0" w:color="auto"/>
            <w:left w:val="none" w:sz="0" w:space="0" w:color="auto"/>
            <w:bottom w:val="none" w:sz="0" w:space="0" w:color="auto"/>
            <w:right w:val="none" w:sz="0" w:space="0" w:color="auto"/>
          </w:divBdr>
          <w:divsChild>
            <w:div w:id="1670863880">
              <w:marLeft w:val="0"/>
              <w:marRight w:val="0"/>
              <w:marTop w:val="0"/>
              <w:marBottom w:val="0"/>
              <w:divBdr>
                <w:top w:val="none" w:sz="0" w:space="0" w:color="auto"/>
                <w:left w:val="none" w:sz="0" w:space="0" w:color="auto"/>
                <w:bottom w:val="none" w:sz="0" w:space="0" w:color="auto"/>
                <w:right w:val="none" w:sz="0" w:space="0" w:color="auto"/>
              </w:divBdr>
            </w:div>
          </w:divsChild>
        </w:div>
        <w:div w:id="1528521410">
          <w:marLeft w:val="0"/>
          <w:marRight w:val="0"/>
          <w:marTop w:val="0"/>
          <w:marBottom w:val="0"/>
          <w:divBdr>
            <w:top w:val="none" w:sz="0" w:space="0" w:color="auto"/>
            <w:left w:val="none" w:sz="0" w:space="0" w:color="auto"/>
            <w:bottom w:val="none" w:sz="0" w:space="0" w:color="auto"/>
            <w:right w:val="none" w:sz="0" w:space="0" w:color="auto"/>
          </w:divBdr>
          <w:divsChild>
            <w:div w:id="1345983839">
              <w:marLeft w:val="0"/>
              <w:marRight w:val="0"/>
              <w:marTop w:val="0"/>
              <w:marBottom w:val="0"/>
              <w:divBdr>
                <w:top w:val="none" w:sz="0" w:space="0" w:color="auto"/>
                <w:left w:val="none" w:sz="0" w:space="0" w:color="auto"/>
                <w:bottom w:val="none" w:sz="0" w:space="0" w:color="auto"/>
                <w:right w:val="none" w:sz="0" w:space="0" w:color="auto"/>
              </w:divBdr>
            </w:div>
          </w:divsChild>
        </w:div>
        <w:div w:id="2102988547">
          <w:marLeft w:val="0"/>
          <w:marRight w:val="0"/>
          <w:marTop w:val="0"/>
          <w:marBottom w:val="0"/>
          <w:divBdr>
            <w:top w:val="none" w:sz="0" w:space="0" w:color="auto"/>
            <w:left w:val="none" w:sz="0" w:space="0" w:color="auto"/>
            <w:bottom w:val="none" w:sz="0" w:space="0" w:color="auto"/>
            <w:right w:val="none" w:sz="0" w:space="0" w:color="auto"/>
          </w:divBdr>
          <w:divsChild>
            <w:div w:id="1649478403">
              <w:marLeft w:val="0"/>
              <w:marRight w:val="0"/>
              <w:marTop w:val="0"/>
              <w:marBottom w:val="0"/>
              <w:divBdr>
                <w:top w:val="none" w:sz="0" w:space="0" w:color="auto"/>
                <w:left w:val="none" w:sz="0" w:space="0" w:color="auto"/>
                <w:bottom w:val="none" w:sz="0" w:space="0" w:color="auto"/>
                <w:right w:val="none" w:sz="0" w:space="0" w:color="auto"/>
              </w:divBdr>
            </w:div>
          </w:divsChild>
        </w:div>
        <w:div w:id="1045370030">
          <w:marLeft w:val="0"/>
          <w:marRight w:val="0"/>
          <w:marTop w:val="0"/>
          <w:marBottom w:val="0"/>
          <w:divBdr>
            <w:top w:val="none" w:sz="0" w:space="0" w:color="auto"/>
            <w:left w:val="none" w:sz="0" w:space="0" w:color="auto"/>
            <w:bottom w:val="none" w:sz="0" w:space="0" w:color="auto"/>
            <w:right w:val="none" w:sz="0" w:space="0" w:color="auto"/>
          </w:divBdr>
          <w:divsChild>
            <w:div w:id="1728413086">
              <w:marLeft w:val="0"/>
              <w:marRight w:val="0"/>
              <w:marTop w:val="0"/>
              <w:marBottom w:val="0"/>
              <w:divBdr>
                <w:top w:val="none" w:sz="0" w:space="0" w:color="auto"/>
                <w:left w:val="none" w:sz="0" w:space="0" w:color="auto"/>
                <w:bottom w:val="none" w:sz="0" w:space="0" w:color="auto"/>
                <w:right w:val="none" w:sz="0" w:space="0" w:color="auto"/>
              </w:divBdr>
            </w:div>
          </w:divsChild>
        </w:div>
        <w:div w:id="1987314397">
          <w:marLeft w:val="0"/>
          <w:marRight w:val="0"/>
          <w:marTop w:val="0"/>
          <w:marBottom w:val="0"/>
          <w:divBdr>
            <w:top w:val="none" w:sz="0" w:space="0" w:color="auto"/>
            <w:left w:val="none" w:sz="0" w:space="0" w:color="auto"/>
            <w:bottom w:val="none" w:sz="0" w:space="0" w:color="auto"/>
            <w:right w:val="none" w:sz="0" w:space="0" w:color="auto"/>
          </w:divBdr>
          <w:divsChild>
            <w:div w:id="1649898173">
              <w:marLeft w:val="0"/>
              <w:marRight w:val="0"/>
              <w:marTop w:val="0"/>
              <w:marBottom w:val="0"/>
              <w:divBdr>
                <w:top w:val="none" w:sz="0" w:space="0" w:color="auto"/>
                <w:left w:val="none" w:sz="0" w:space="0" w:color="auto"/>
                <w:bottom w:val="none" w:sz="0" w:space="0" w:color="auto"/>
                <w:right w:val="none" w:sz="0" w:space="0" w:color="auto"/>
              </w:divBdr>
            </w:div>
          </w:divsChild>
        </w:div>
        <w:div w:id="900824537">
          <w:marLeft w:val="0"/>
          <w:marRight w:val="0"/>
          <w:marTop w:val="0"/>
          <w:marBottom w:val="0"/>
          <w:divBdr>
            <w:top w:val="none" w:sz="0" w:space="0" w:color="auto"/>
            <w:left w:val="none" w:sz="0" w:space="0" w:color="auto"/>
            <w:bottom w:val="none" w:sz="0" w:space="0" w:color="auto"/>
            <w:right w:val="none" w:sz="0" w:space="0" w:color="auto"/>
          </w:divBdr>
          <w:divsChild>
            <w:div w:id="1529835092">
              <w:marLeft w:val="0"/>
              <w:marRight w:val="0"/>
              <w:marTop w:val="0"/>
              <w:marBottom w:val="0"/>
              <w:divBdr>
                <w:top w:val="none" w:sz="0" w:space="0" w:color="auto"/>
                <w:left w:val="none" w:sz="0" w:space="0" w:color="auto"/>
                <w:bottom w:val="none" w:sz="0" w:space="0" w:color="auto"/>
                <w:right w:val="none" w:sz="0" w:space="0" w:color="auto"/>
              </w:divBdr>
            </w:div>
          </w:divsChild>
        </w:div>
        <w:div w:id="1089810304">
          <w:marLeft w:val="0"/>
          <w:marRight w:val="0"/>
          <w:marTop w:val="0"/>
          <w:marBottom w:val="0"/>
          <w:divBdr>
            <w:top w:val="none" w:sz="0" w:space="0" w:color="auto"/>
            <w:left w:val="none" w:sz="0" w:space="0" w:color="auto"/>
            <w:bottom w:val="none" w:sz="0" w:space="0" w:color="auto"/>
            <w:right w:val="none" w:sz="0" w:space="0" w:color="auto"/>
          </w:divBdr>
          <w:divsChild>
            <w:div w:id="182323969">
              <w:marLeft w:val="0"/>
              <w:marRight w:val="0"/>
              <w:marTop w:val="0"/>
              <w:marBottom w:val="0"/>
              <w:divBdr>
                <w:top w:val="none" w:sz="0" w:space="0" w:color="auto"/>
                <w:left w:val="none" w:sz="0" w:space="0" w:color="auto"/>
                <w:bottom w:val="none" w:sz="0" w:space="0" w:color="auto"/>
                <w:right w:val="none" w:sz="0" w:space="0" w:color="auto"/>
              </w:divBdr>
            </w:div>
          </w:divsChild>
        </w:div>
        <w:div w:id="1595623210">
          <w:marLeft w:val="0"/>
          <w:marRight w:val="0"/>
          <w:marTop w:val="0"/>
          <w:marBottom w:val="0"/>
          <w:divBdr>
            <w:top w:val="none" w:sz="0" w:space="0" w:color="auto"/>
            <w:left w:val="none" w:sz="0" w:space="0" w:color="auto"/>
            <w:bottom w:val="none" w:sz="0" w:space="0" w:color="auto"/>
            <w:right w:val="none" w:sz="0" w:space="0" w:color="auto"/>
          </w:divBdr>
          <w:divsChild>
            <w:div w:id="1230771838">
              <w:marLeft w:val="0"/>
              <w:marRight w:val="0"/>
              <w:marTop w:val="0"/>
              <w:marBottom w:val="0"/>
              <w:divBdr>
                <w:top w:val="none" w:sz="0" w:space="0" w:color="auto"/>
                <w:left w:val="none" w:sz="0" w:space="0" w:color="auto"/>
                <w:bottom w:val="none" w:sz="0" w:space="0" w:color="auto"/>
                <w:right w:val="none" w:sz="0" w:space="0" w:color="auto"/>
              </w:divBdr>
            </w:div>
          </w:divsChild>
        </w:div>
        <w:div w:id="1285768080">
          <w:marLeft w:val="0"/>
          <w:marRight w:val="0"/>
          <w:marTop w:val="0"/>
          <w:marBottom w:val="0"/>
          <w:divBdr>
            <w:top w:val="none" w:sz="0" w:space="0" w:color="auto"/>
            <w:left w:val="none" w:sz="0" w:space="0" w:color="auto"/>
            <w:bottom w:val="none" w:sz="0" w:space="0" w:color="auto"/>
            <w:right w:val="none" w:sz="0" w:space="0" w:color="auto"/>
          </w:divBdr>
          <w:divsChild>
            <w:div w:id="558398411">
              <w:marLeft w:val="0"/>
              <w:marRight w:val="0"/>
              <w:marTop w:val="0"/>
              <w:marBottom w:val="0"/>
              <w:divBdr>
                <w:top w:val="none" w:sz="0" w:space="0" w:color="auto"/>
                <w:left w:val="none" w:sz="0" w:space="0" w:color="auto"/>
                <w:bottom w:val="none" w:sz="0" w:space="0" w:color="auto"/>
                <w:right w:val="none" w:sz="0" w:space="0" w:color="auto"/>
              </w:divBdr>
            </w:div>
          </w:divsChild>
        </w:div>
        <w:div w:id="183633413">
          <w:marLeft w:val="0"/>
          <w:marRight w:val="0"/>
          <w:marTop w:val="0"/>
          <w:marBottom w:val="0"/>
          <w:divBdr>
            <w:top w:val="none" w:sz="0" w:space="0" w:color="auto"/>
            <w:left w:val="none" w:sz="0" w:space="0" w:color="auto"/>
            <w:bottom w:val="none" w:sz="0" w:space="0" w:color="auto"/>
            <w:right w:val="none" w:sz="0" w:space="0" w:color="auto"/>
          </w:divBdr>
          <w:divsChild>
            <w:div w:id="387218551">
              <w:marLeft w:val="0"/>
              <w:marRight w:val="0"/>
              <w:marTop w:val="0"/>
              <w:marBottom w:val="0"/>
              <w:divBdr>
                <w:top w:val="none" w:sz="0" w:space="0" w:color="auto"/>
                <w:left w:val="none" w:sz="0" w:space="0" w:color="auto"/>
                <w:bottom w:val="none" w:sz="0" w:space="0" w:color="auto"/>
                <w:right w:val="none" w:sz="0" w:space="0" w:color="auto"/>
              </w:divBdr>
            </w:div>
          </w:divsChild>
        </w:div>
        <w:div w:id="45570792">
          <w:marLeft w:val="0"/>
          <w:marRight w:val="0"/>
          <w:marTop w:val="0"/>
          <w:marBottom w:val="0"/>
          <w:divBdr>
            <w:top w:val="none" w:sz="0" w:space="0" w:color="auto"/>
            <w:left w:val="none" w:sz="0" w:space="0" w:color="auto"/>
            <w:bottom w:val="none" w:sz="0" w:space="0" w:color="auto"/>
            <w:right w:val="none" w:sz="0" w:space="0" w:color="auto"/>
          </w:divBdr>
          <w:divsChild>
            <w:div w:id="1893349780">
              <w:marLeft w:val="0"/>
              <w:marRight w:val="0"/>
              <w:marTop w:val="0"/>
              <w:marBottom w:val="0"/>
              <w:divBdr>
                <w:top w:val="none" w:sz="0" w:space="0" w:color="auto"/>
                <w:left w:val="none" w:sz="0" w:space="0" w:color="auto"/>
                <w:bottom w:val="none" w:sz="0" w:space="0" w:color="auto"/>
                <w:right w:val="none" w:sz="0" w:space="0" w:color="auto"/>
              </w:divBdr>
            </w:div>
          </w:divsChild>
        </w:div>
        <w:div w:id="1768379844">
          <w:marLeft w:val="0"/>
          <w:marRight w:val="0"/>
          <w:marTop w:val="0"/>
          <w:marBottom w:val="0"/>
          <w:divBdr>
            <w:top w:val="none" w:sz="0" w:space="0" w:color="auto"/>
            <w:left w:val="none" w:sz="0" w:space="0" w:color="auto"/>
            <w:bottom w:val="none" w:sz="0" w:space="0" w:color="auto"/>
            <w:right w:val="none" w:sz="0" w:space="0" w:color="auto"/>
          </w:divBdr>
          <w:divsChild>
            <w:div w:id="176963748">
              <w:marLeft w:val="0"/>
              <w:marRight w:val="0"/>
              <w:marTop w:val="0"/>
              <w:marBottom w:val="0"/>
              <w:divBdr>
                <w:top w:val="none" w:sz="0" w:space="0" w:color="auto"/>
                <w:left w:val="none" w:sz="0" w:space="0" w:color="auto"/>
                <w:bottom w:val="none" w:sz="0" w:space="0" w:color="auto"/>
                <w:right w:val="none" w:sz="0" w:space="0" w:color="auto"/>
              </w:divBdr>
            </w:div>
          </w:divsChild>
        </w:div>
        <w:div w:id="701050034">
          <w:marLeft w:val="0"/>
          <w:marRight w:val="0"/>
          <w:marTop w:val="0"/>
          <w:marBottom w:val="0"/>
          <w:divBdr>
            <w:top w:val="none" w:sz="0" w:space="0" w:color="auto"/>
            <w:left w:val="none" w:sz="0" w:space="0" w:color="auto"/>
            <w:bottom w:val="none" w:sz="0" w:space="0" w:color="auto"/>
            <w:right w:val="none" w:sz="0" w:space="0" w:color="auto"/>
          </w:divBdr>
          <w:divsChild>
            <w:div w:id="1947034916">
              <w:marLeft w:val="0"/>
              <w:marRight w:val="0"/>
              <w:marTop w:val="0"/>
              <w:marBottom w:val="0"/>
              <w:divBdr>
                <w:top w:val="none" w:sz="0" w:space="0" w:color="auto"/>
                <w:left w:val="none" w:sz="0" w:space="0" w:color="auto"/>
                <w:bottom w:val="none" w:sz="0" w:space="0" w:color="auto"/>
                <w:right w:val="none" w:sz="0" w:space="0" w:color="auto"/>
              </w:divBdr>
            </w:div>
          </w:divsChild>
        </w:div>
        <w:div w:id="1252930377">
          <w:marLeft w:val="0"/>
          <w:marRight w:val="0"/>
          <w:marTop w:val="0"/>
          <w:marBottom w:val="0"/>
          <w:divBdr>
            <w:top w:val="none" w:sz="0" w:space="0" w:color="auto"/>
            <w:left w:val="none" w:sz="0" w:space="0" w:color="auto"/>
            <w:bottom w:val="none" w:sz="0" w:space="0" w:color="auto"/>
            <w:right w:val="none" w:sz="0" w:space="0" w:color="auto"/>
          </w:divBdr>
          <w:divsChild>
            <w:div w:id="892161782">
              <w:marLeft w:val="0"/>
              <w:marRight w:val="0"/>
              <w:marTop w:val="0"/>
              <w:marBottom w:val="0"/>
              <w:divBdr>
                <w:top w:val="none" w:sz="0" w:space="0" w:color="auto"/>
                <w:left w:val="none" w:sz="0" w:space="0" w:color="auto"/>
                <w:bottom w:val="none" w:sz="0" w:space="0" w:color="auto"/>
                <w:right w:val="none" w:sz="0" w:space="0" w:color="auto"/>
              </w:divBdr>
            </w:div>
          </w:divsChild>
        </w:div>
        <w:div w:id="36665100">
          <w:marLeft w:val="0"/>
          <w:marRight w:val="0"/>
          <w:marTop w:val="0"/>
          <w:marBottom w:val="0"/>
          <w:divBdr>
            <w:top w:val="none" w:sz="0" w:space="0" w:color="auto"/>
            <w:left w:val="none" w:sz="0" w:space="0" w:color="auto"/>
            <w:bottom w:val="none" w:sz="0" w:space="0" w:color="auto"/>
            <w:right w:val="none" w:sz="0" w:space="0" w:color="auto"/>
          </w:divBdr>
          <w:divsChild>
            <w:div w:id="353120947">
              <w:marLeft w:val="0"/>
              <w:marRight w:val="0"/>
              <w:marTop w:val="0"/>
              <w:marBottom w:val="0"/>
              <w:divBdr>
                <w:top w:val="none" w:sz="0" w:space="0" w:color="auto"/>
                <w:left w:val="none" w:sz="0" w:space="0" w:color="auto"/>
                <w:bottom w:val="none" w:sz="0" w:space="0" w:color="auto"/>
                <w:right w:val="none" w:sz="0" w:space="0" w:color="auto"/>
              </w:divBdr>
            </w:div>
          </w:divsChild>
        </w:div>
        <w:div w:id="392854977">
          <w:marLeft w:val="0"/>
          <w:marRight w:val="0"/>
          <w:marTop w:val="0"/>
          <w:marBottom w:val="0"/>
          <w:divBdr>
            <w:top w:val="none" w:sz="0" w:space="0" w:color="auto"/>
            <w:left w:val="none" w:sz="0" w:space="0" w:color="auto"/>
            <w:bottom w:val="none" w:sz="0" w:space="0" w:color="auto"/>
            <w:right w:val="none" w:sz="0" w:space="0" w:color="auto"/>
          </w:divBdr>
          <w:divsChild>
            <w:div w:id="921795079">
              <w:marLeft w:val="0"/>
              <w:marRight w:val="0"/>
              <w:marTop w:val="0"/>
              <w:marBottom w:val="0"/>
              <w:divBdr>
                <w:top w:val="none" w:sz="0" w:space="0" w:color="auto"/>
                <w:left w:val="none" w:sz="0" w:space="0" w:color="auto"/>
                <w:bottom w:val="none" w:sz="0" w:space="0" w:color="auto"/>
                <w:right w:val="none" w:sz="0" w:space="0" w:color="auto"/>
              </w:divBdr>
            </w:div>
          </w:divsChild>
        </w:div>
        <w:div w:id="731466303">
          <w:marLeft w:val="0"/>
          <w:marRight w:val="0"/>
          <w:marTop w:val="0"/>
          <w:marBottom w:val="0"/>
          <w:divBdr>
            <w:top w:val="none" w:sz="0" w:space="0" w:color="auto"/>
            <w:left w:val="none" w:sz="0" w:space="0" w:color="auto"/>
            <w:bottom w:val="none" w:sz="0" w:space="0" w:color="auto"/>
            <w:right w:val="none" w:sz="0" w:space="0" w:color="auto"/>
          </w:divBdr>
          <w:divsChild>
            <w:div w:id="1924333869">
              <w:marLeft w:val="0"/>
              <w:marRight w:val="0"/>
              <w:marTop w:val="0"/>
              <w:marBottom w:val="0"/>
              <w:divBdr>
                <w:top w:val="none" w:sz="0" w:space="0" w:color="auto"/>
                <w:left w:val="none" w:sz="0" w:space="0" w:color="auto"/>
                <w:bottom w:val="none" w:sz="0" w:space="0" w:color="auto"/>
                <w:right w:val="none" w:sz="0" w:space="0" w:color="auto"/>
              </w:divBdr>
            </w:div>
          </w:divsChild>
        </w:div>
        <w:div w:id="1022823769">
          <w:marLeft w:val="0"/>
          <w:marRight w:val="0"/>
          <w:marTop w:val="0"/>
          <w:marBottom w:val="0"/>
          <w:divBdr>
            <w:top w:val="none" w:sz="0" w:space="0" w:color="auto"/>
            <w:left w:val="none" w:sz="0" w:space="0" w:color="auto"/>
            <w:bottom w:val="none" w:sz="0" w:space="0" w:color="auto"/>
            <w:right w:val="none" w:sz="0" w:space="0" w:color="auto"/>
          </w:divBdr>
          <w:divsChild>
            <w:div w:id="1801066376">
              <w:marLeft w:val="0"/>
              <w:marRight w:val="0"/>
              <w:marTop w:val="0"/>
              <w:marBottom w:val="0"/>
              <w:divBdr>
                <w:top w:val="none" w:sz="0" w:space="0" w:color="auto"/>
                <w:left w:val="none" w:sz="0" w:space="0" w:color="auto"/>
                <w:bottom w:val="none" w:sz="0" w:space="0" w:color="auto"/>
                <w:right w:val="none" w:sz="0" w:space="0" w:color="auto"/>
              </w:divBdr>
            </w:div>
          </w:divsChild>
        </w:div>
        <w:div w:id="949747882">
          <w:marLeft w:val="0"/>
          <w:marRight w:val="0"/>
          <w:marTop w:val="0"/>
          <w:marBottom w:val="0"/>
          <w:divBdr>
            <w:top w:val="none" w:sz="0" w:space="0" w:color="auto"/>
            <w:left w:val="none" w:sz="0" w:space="0" w:color="auto"/>
            <w:bottom w:val="none" w:sz="0" w:space="0" w:color="auto"/>
            <w:right w:val="none" w:sz="0" w:space="0" w:color="auto"/>
          </w:divBdr>
          <w:divsChild>
            <w:div w:id="233514428">
              <w:marLeft w:val="0"/>
              <w:marRight w:val="0"/>
              <w:marTop w:val="0"/>
              <w:marBottom w:val="0"/>
              <w:divBdr>
                <w:top w:val="none" w:sz="0" w:space="0" w:color="auto"/>
                <w:left w:val="none" w:sz="0" w:space="0" w:color="auto"/>
                <w:bottom w:val="none" w:sz="0" w:space="0" w:color="auto"/>
                <w:right w:val="none" w:sz="0" w:space="0" w:color="auto"/>
              </w:divBdr>
            </w:div>
          </w:divsChild>
        </w:div>
        <w:div w:id="1878666145">
          <w:marLeft w:val="0"/>
          <w:marRight w:val="0"/>
          <w:marTop w:val="0"/>
          <w:marBottom w:val="0"/>
          <w:divBdr>
            <w:top w:val="none" w:sz="0" w:space="0" w:color="auto"/>
            <w:left w:val="none" w:sz="0" w:space="0" w:color="auto"/>
            <w:bottom w:val="none" w:sz="0" w:space="0" w:color="auto"/>
            <w:right w:val="none" w:sz="0" w:space="0" w:color="auto"/>
          </w:divBdr>
          <w:divsChild>
            <w:div w:id="316422584">
              <w:marLeft w:val="0"/>
              <w:marRight w:val="0"/>
              <w:marTop w:val="0"/>
              <w:marBottom w:val="0"/>
              <w:divBdr>
                <w:top w:val="none" w:sz="0" w:space="0" w:color="auto"/>
                <w:left w:val="none" w:sz="0" w:space="0" w:color="auto"/>
                <w:bottom w:val="none" w:sz="0" w:space="0" w:color="auto"/>
                <w:right w:val="none" w:sz="0" w:space="0" w:color="auto"/>
              </w:divBdr>
            </w:div>
          </w:divsChild>
        </w:div>
        <w:div w:id="324555211">
          <w:marLeft w:val="0"/>
          <w:marRight w:val="0"/>
          <w:marTop w:val="0"/>
          <w:marBottom w:val="0"/>
          <w:divBdr>
            <w:top w:val="none" w:sz="0" w:space="0" w:color="auto"/>
            <w:left w:val="none" w:sz="0" w:space="0" w:color="auto"/>
            <w:bottom w:val="none" w:sz="0" w:space="0" w:color="auto"/>
            <w:right w:val="none" w:sz="0" w:space="0" w:color="auto"/>
          </w:divBdr>
          <w:divsChild>
            <w:div w:id="1444181367">
              <w:marLeft w:val="0"/>
              <w:marRight w:val="0"/>
              <w:marTop w:val="0"/>
              <w:marBottom w:val="0"/>
              <w:divBdr>
                <w:top w:val="none" w:sz="0" w:space="0" w:color="auto"/>
                <w:left w:val="none" w:sz="0" w:space="0" w:color="auto"/>
                <w:bottom w:val="none" w:sz="0" w:space="0" w:color="auto"/>
                <w:right w:val="none" w:sz="0" w:space="0" w:color="auto"/>
              </w:divBdr>
            </w:div>
          </w:divsChild>
        </w:div>
        <w:div w:id="655457020">
          <w:marLeft w:val="0"/>
          <w:marRight w:val="0"/>
          <w:marTop w:val="0"/>
          <w:marBottom w:val="0"/>
          <w:divBdr>
            <w:top w:val="none" w:sz="0" w:space="0" w:color="auto"/>
            <w:left w:val="none" w:sz="0" w:space="0" w:color="auto"/>
            <w:bottom w:val="none" w:sz="0" w:space="0" w:color="auto"/>
            <w:right w:val="none" w:sz="0" w:space="0" w:color="auto"/>
          </w:divBdr>
          <w:divsChild>
            <w:div w:id="1784691463">
              <w:marLeft w:val="0"/>
              <w:marRight w:val="0"/>
              <w:marTop w:val="0"/>
              <w:marBottom w:val="0"/>
              <w:divBdr>
                <w:top w:val="none" w:sz="0" w:space="0" w:color="auto"/>
                <w:left w:val="none" w:sz="0" w:space="0" w:color="auto"/>
                <w:bottom w:val="none" w:sz="0" w:space="0" w:color="auto"/>
                <w:right w:val="none" w:sz="0" w:space="0" w:color="auto"/>
              </w:divBdr>
            </w:div>
          </w:divsChild>
        </w:div>
        <w:div w:id="1295718119">
          <w:marLeft w:val="0"/>
          <w:marRight w:val="0"/>
          <w:marTop w:val="0"/>
          <w:marBottom w:val="0"/>
          <w:divBdr>
            <w:top w:val="none" w:sz="0" w:space="0" w:color="auto"/>
            <w:left w:val="none" w:sz="0" w:space="0" w:color="auto"/>
            <w:bottom w:val="none" w:sz="0" w:space="0" w:color="auto"/>
            <w:right w:val="none" w:sz="0" w:space="0" w:color="auto"/>
          </w:divBdr>
          <w:divsChild>
            <w:div w:id="1061057896">
              <w:marLeft w:val="0"/>
              <w:marRight w:val="0"/>
              <w:marTop w:val="0"/>
              <w:marBottom w:val="0"/>
              <w:divBdr>
                <w:top w:val="none" w:sz="0" w:space="0" w:color="auto"/>
                <w:left w:val="none" w:sz="0" w:space="0" w:color="auto"/>
                <w:bottom w:val="none" w:sz="0" w:space="0" w:color="auto"/>
                <w:right w:val="none" w:sz="0" w:space="0" w:color="auto"/>
              </w:divBdr>
            </w:div>
          </w:divsChild>
        </w:div>
        <w:div w:id="960695081">
          <w:marLeft w:val="0"/>
          <w:marRight w:val="0"/>
          <w:marTop w:val="0"/>
          <w:marBottom w:val="0"/>
          <w:divBdr>
            <w:top w:val="none" w:sz="0" w:space="0" w:color="auto"/>
            <w:left w:val="none" w:sz="0" w:space="0" w:color="auto"/>
            <w:bottom w:val="none" w:sz="0" w:space="0" w:color="auto"/>
            <w:right w:val="none" w:sz="0" w:space="0" w:color="auto"/>
          </w:divBdr>
          <w:divsChild>
            <w:div w:id="1021206980">
              <w:marLeft w:val="0"/>
              <w:marRight w:val="0"/>
              <w:marTop w:val="0"/>
              <w:marBottom w:val="0"/>
              <w:divBdr>
                <w:top w:val="none" w:sz="0" w:space="0" w:color="auto"/>
                <w:left w:val="none" w:sz="0" w:space="0" w:color="auto"/>
                <w:bottom w:val="none" w:sz="0" w:space="0" w:color="auto"/>
                <w:right w:val="none" w:sz="0" w:space="0" w:color="auto"/>
              </w:divBdr>
            </w:div>
          </w:divsChild>
        </w:div>
        <w:div w:id="452797383">
          <w:marLeft w:val="0"/>
          <w:marRight w:val="0"/>
          <w:marTop w:val="0"/>
          <w:marBottom w:val="0"/>
          <w:divBdr>
            <w:top w:val="none" w:sz="0" w:space="0" w:color="auto"/>
            <w:left w:val="none" w:sz="0" w:space="0" w:color="auto"/>
            <w:bottom w:val="none" w:sz="0" w:space="0" w:color="auto"/>
            <w:right w:val="none" w:sz="0" w:space="0" w:color="auto"/>
          </w:divBdr>
          <w:divsChild>
            <w:div w:id="497505113">
              <w:marLeft w:val="0"/>
              <w:marRight w:val="0"/>
              <w:marTop w:val="0"/>
              <w:marBottom w:val="0"/>
              <w:divBdr>
                <w:top w:val="none" w:sz="0" w:space="0" w:color="auto"/>
                <w:left w:val="none" w:sz="0" w:space="0" w:color="auto"/>
                <w:bottom w:val="none" w:sz="0" w:space="0" w:color="auto"/>
                <w:right w:val="none" w:sz="0" w:space="0" w:color="auto"/>
              </w:divBdr>
            </w:div>
          </w:divsChild>
        </w:div>
        <w:div w:id="1770618362">
          <w:marLeft w:val="0"/>
          <w:marRight w:val="0"/>
          <w:marTop w:val="0"/>
          <w:marBottom w:val="0"/>
          <w:divBdr>
            <w:top w:val="none" w:sz="0" w:space="0" w:color="auto"/>
            <w:left w:val="none" w:sz="0" w:space="0" w:color="auto"/>
            <w:bottom w:val="none" w:sz="0" w:space="0" w:color="auto"/>
            <w:right w:val="none" w:sz="0" w:space="0" w:color="auto"/>
          </w:divBdr>
          <w:divsChild>
            <w:div w:id="437717051">
              <w:marLeft w:val="0"/>
              <w:marRight w:val="0"/>
              <w:marTop w:val="0"/>
              <w:marBottom w:val="0"/>
              <w:divBdr>
                <w:top w:val="none" w:sz="0" w:space="0" w:color="auto"/>
                <w:left w:val="none" w:sz="0" w:space="0" w:color="auto"/>
                <w:bottom w:val="none" w:sz="0" w:space="0" w:color="auto"/>
                <w:right w:val="none" w:sz="0" w:space="0" w:color="auto"/>
              </w:divBdr>
            </w:div>
            <w:div w:id="925043612">
              <w:marLeft w:val="0"/>
              <w:marRight w:val="0"/>
              <w:marTop w:val="0"/>
              <w:marBottom w:val="0"/>
              <w:divBdr>
                <w:top w:val="none" w:sz="0" w:space="0" w:color="auto"/>
                <w:left w:val="none" w:sz="0" w:space="0" w:color="auto"/>
                <w:bottom w:val="none" w:sz="0" w:space="0" w:color="auto"/>
                <w:right w:val="none" w:sz="0" w:space="0" w:color="auto"/>
              </w:divBdr>
            </w:div>
          </w:divsChild>
        </w:div>
        <w:div w:id="1778792663">
          <w:marLeft w:val="0"/>
          <w:marRight w:val="0"/>
          <w:marTop w:val="0"/>
          <w:marBottom w:val="0"/>
          <w:divBdr>
            <w:top w:val="none" w:sz="0" w:space="0" w:color="auto"/>
            <w:left w:val="none" w:sz="0" w:space="0" w:color="auto"/>
            <w:bottom w:val="none" w:sz="0" w:space="0" w:color="auto"/>
            <w:right w:val="none" w:sz="0" w:space="0" w:color="auto"/>
          </w:divBdr>
          <w:divsChild>
            <w:div w:id="30232884">
              <w:marLeft w:val="0"/>
              <w:marRight w:val="0"/>
              <w:marTop w:val="0"/>
              <w:marBottom w:val="0"/>
              <w:divBdr>
                <w:top w:val="none" w:sz="0" w:space="0" w:color="auto"/>
                <w:left w:val="none" w:sz="0" w:space="0" w:color="auto"/>
                <w:bottom w:val="none" w:sz="0" w:space="0" w:color="auto"/>
                <w:right w:val="none" w:sz="0" w:space="0" w:color="auto"/>
              </w:divBdr>
            </w:div>
          </w:divsChild>
        </w:div>
        <w:div w:id="951743871">
          <w:marLeft w:val="0"/>
          <w:marRight w:val="0"/>
          <w:marTop w:val="0"/>
          <w:marBottom w:val="0"/>
          <w:divBdr>
            <w:top w:val="none" w:sz="0" w:space="0" w:color="auto"/>
            <w:left w:val="none" w:sz="0" w:space="0" w:color="auto"/>
            <w:bottom w:val="none" w:sz="0" w:space="0" w:color="auto"/>
            <w:right w:val="none" w:sz="0" w:space="0" w:color="auto"/>
          </w:divBdr>
          <w:divsChild>
            <w:div w:id="408386143">
              <w:marLeft w:val="0"/>
              <w:marRight w:val="0"/>
              <w:marTop w:val="0"/>
              <w:marBottom w:val="0"/>
              <w:divBdr>
                <w:top w:val="none" w:sz="0" w:space="0" w:color="auto"/>
                <w:left w:val="none" w:sz="0" w:space="0" w:color="auto"/>
                <w:bottom w:val="none" w:sz="0" w:space="0" w:color="auto"/>
                <w:right w:val="none" w:sz="0" w:space="0" w:color="auto"/>
              </w:divBdr>
            </w:div>
          </w:divsChild>
        </w:div>
        <w:div w:id="1439719242">
          <w:marLeft w:val="0"/>
          <w:marRight w:val="0"/>
          <w:marTop w:val="0"/>
          <w:marBottom w:val="0"/>
          <w:divBdr>
            <w:top w:val="none" w:sz="0" w:space="0" w:color="auto"/>
            <w:left w:val="none" w:sz="0" w:space="0" w:color="auto"/>
            <w:bottom w:val="none" w:sz="0" w:space="0" w:color="auto"/>
            <w:right w:val="none" w:sz="0" w:space="0" w:color="auto"/>
          </w:divBdr>
          <w:divsChild>
            <w:div w:id="916137745">
              <w:marLeft w:val="0"/>
              <w:marRight w:val="0"/>
              <w:marTop w:val="0"/>
              <w:marBottom w:val="0"/>
              <w:divBdr>
                <w:top w:val="none" w:sz="0" w:space="0" w:color="auto"/>
                <w:left w:val="none" w:sz="0" w:space="0" w:color="auto"/>
                <w:bottom w:val="none" w:sz="0" w:space="0" w:color="auto"/>
                <w:right w:val="none" w:sz="0" w:space="0" w:color="auto"/>
              </w:divBdr>
            </w:div>
          </w:divsChild>
        </w:div>
        <w:div w:id="1234898229">
          <w:marLeft w:val="0"/>
          <w:marRight w:val="0"/>
          <w:marTop w:val="0"/>
          <w:marBottom w:val="0"/>
          <w:divBdr>
            <w:top w:val="none" w:sz="0" w:space="0" w:color="auto"/>
            <w:left w:val="none" w:sz="0" w:space="0" w:color="auto"/>
            <w:bottom w:val="none" w:sz="0" w:space="0" w:color="auto"/>
            <w:right w:val="none" w:sz="0" w:space="0" w:color="auto"/>
          </w:divBdr>
          <w:divsChild>
            <w:div w:id="1061294950">
              <w:marLeft w:val="0"/>
              <w:marRight w:val="0"/>
              <w:marTop w:val="0"/>
              <w:marBottom w:val="0"/>
              <w:divBdr>
                <w:top w:val="none" w:sz="0" w:space="0" w:color="auto"/>
                <w:left w:val="none" w:sz="0" w:space="0" w:color="auto"/>
                <w:bottom w:val="none" w:sz="0" w:space="0" w:color="auto"/>
                <w:right w:val="none" w:sz="0" w:space="0" w:color="auto"/>
              </w:divBdr>
            </w:div>
          </w:divsChild>
        </w:div>
        <w:div w:id="749889881">
          <w:marLeft w:val="0"/>
          <w:marRight w:val="0"/>
          <w:marTop w:val="0"/>
          <w:marBottom w:val="0"/>
          <w:divBdr>
            <w:top w:val="none" w:sz="0" w:space="0" w:color="auto"/>
            <w:left w:val="none" w:sz="0" w:space="0" w:color="auto"/>
            <w:bottom w:val="none" w:sz="0" w:space="0" w:color="auto"/>
            <w:right w:val="none" w:sz="0" w:space="0" w:color="auto"/>
          </w:divBdr>
          <w:divsChild>
            <w:div w:id="668754111">
              <w:marLeft w:val="0"/>
              <w:marRight w:val="0"/>
              <w:marTop w:val="0"/>
              <w:marBottom w:val="0"/>
              <w:divBdr>
                <w:top w:val="none" w:sz="0" w:space="0" w:color="auto"/>
                <w:left w:val="none" w:sz="0" w:space="0" w:color="auto"/>
                <w:bottom w:val="none" w:sz="0" w:space="0" w:color="auto"/>
                <w:right w:val="none" w:sz="0" w:space="0" w:color="auto"/>
              </w:divBdr>
            </w:div>
          </w:divsChild>
        </w:div>
        <w:div w:id="62799934">
          <w:marLeft w:val="0"/>
          <w:marRight w:val="0"/>
          <w:marTop w:val="0"/>
          <w:marBottom w:val="0"/>
          <w:divBdr>
            <w:top w:val="none" w:sz="0" w:space="0" w:color="auto"/>
            <w:left w:val="none" w:sz="0" w:space="0" w:color="auto"/>
            <w:bottom w:val="none" w:sz="0" w:space="0" w:color="auto"/>
            <w:right w:val="none" w:sz="0" w:space="0" w:color="auto"/>
          </w:divBdr>
          <w:divsChild>
            <w:div w:id="531650827">
              <w:marLeft w:val="0"/>
              <w:marRight w:val="0"/>
              <w:marTop w:val="0"/>
              <w:marBottom w:val="0"/>
              <w:divBdr>
                <w:top w:val="none" w:sz="0" w:space="0" w:color="auto"/>
                <w:left w:val="none" w:sz="0" w:space="0" w:color="auto"/>
                <w:bottom w:val="none" w:sz="0" w:space="0" w:color="auto"/>
                <w:right w:val="none" w:sz="0" w:space="0" w:color="auto"/>
              </w:divBdr>
            </w:div>
            <w:div w:id="659313560">
              <w:marLeft w:val="0"/>
              <w:marRight w:val="0"/>
              <w:marTop w:val="0"/>
              <w:marBottom w:val="0"/>
              <w:divBdr>
                <w:top w:val="none" w:sz="0" w:space="0" w:color="auto"/>
                <w:left w:val="none" w:sz="0" w:space="0" w:color="auto"/>
                <w:bottom w:val="none" w:sz="0" w:space="0" w:color="auto"/>
                <w:right w:val="none" w:sz="0" w:space="0" w:color="auto"/>
              </w:divBdr>
            </w:div>
          </w:divsChild>
        </w:div>
        <w:div w:id="1453130808">
          <w:marLeft w:val="0"/>
          <w:marRight w:val="0"/>
          <w:marTop w:val="0"/>
          <w:marBottom w:val="0"/>
          <w:divBdr>
            <w:top w:val="none" w:sz="0" w:space="0" w:color="auto"/>
            <w:left w:val="none" w:sz="0" w:space="0" w:color="auto"/>
            <w:bottom w:val="none" w:sz="0" w:space="0" w:color="auto"/>
            <w:right w:val="none" w:sz="0" w:space="0" w:color="auto"/>
          </w:divBdr>
          <w:divsChild>
            <w:div w:id="513808438">
              <w:marLeft w:val="0"/>
              <w:marRight w:val="0"/>
              <w:marTop w:val="0"/>
              <w:marBottom w:val="0"/>
              <w:divBdr>
                <w:top w:val="none" w:sz="0" w:space="0" w:color="auto"/>
                <w:left w:val="none" w:sz="0" w:space="0" w:color="auto"/>
                <w:bottom w:val="none" w:sz="0" w:space="0" w:color="auto"/>
                <w:right w:val="none" w:sz="0" w:space="0" w:color="auto"/>
              </w:divBdr>
            </w:div>
          </w:divsChild>
        </w:div>
        <w:div w:id="735473827">
          <w:marLeft w:val="0"/>
          <w:marRight w:val="0"/>
          <w:marTop w:val="0"/>
          <w:marBottom w:val="0"/>
          <w:divBdr>
            <w:top w:val="none" w:sz="0" w:space="0" w:color="auto"/>
            <w:left w:val="none" w:sz="0" w:space="0" w:color="auto"/>
            <w:bottom w:val="none" w:sz="0" w:space="0" w:color="auto"/>
            <w:right w:val="none" w:sz="0" w:space="0" w:color="auto"/>
          </w:divBdr>
          <w:divsChild>
            <w:div w:id="2019232675">
              <w:marLeft w:val="0"/>
              <w:marRight w:val="0"/>
              <w:marTop w:val="0"/>
              <w:marBottom w:val="0"/>
              <w:divBdr>
                <w:top w:val="none" w:sz="0" w:space="0" w:color="auto"/>
                <w:left w:val="none" w:sz="0" w:space="0" w:color="auto"/>
                <w:bottom w:val="none" w:sz="0" w:space="0" w:color="auto"/>
                <w:right w:val="none" w:sz="0" w:space="0" w:color="auto"/>
              </w:divBdr>
            </w:div>
            <w:div w:id="1625192805">
              <w:marLeft w:val="0"/>
              <w:marRight w:val="0"/>
              <w:marTop w:val="0"/>
              <w:marBottom w:val="0"/>
              <w:divBdr>
                <w:top w:val="none" w:sz="0" w:space="0" w:color="auto"/>
                <w:left w:val="none" w:sz="0" w:space="0" w:color="auto"/>
                <w:bottom w:val="none" w:sz="0" w:space="0" w:color="auto"/>
                <w:right w:val="none" w:sz="0" w:space="0" w:color="auto"/>
              </w:divBdr>
            </w:div>
            <w:div w:id="103575300">
              <w:marLeft w:val="0"/>
              <w:marRight w:val="0"/>
              <w:marTop w:val="0"/>
              <w:marBottom w:val="0"/>
              <w:divBdr>
                <w:top w:val="none" w:sz="0" w:space="0" w:color="auto"/>
                <w:left w:val="none" w:sz="0" w:space="0" w:color="auto"/>
                <w:bottom w:val="none" w:sz="0" w:space="0" w:color="auto"/>
                <w:right w:val="none" w:sz="0" w:space="0" w:color="auto"/>
              </w:divBdr>
            </w:div>
            <w:div w:id="972754239">
              <w:marLeft w:val="0"/>
              <w:marRight w:val="0"/>
              <w:marTop w:val="0"/>
              <w:marBottom w:val="0"/>
              <w:divBdr>
                <w:top w:val="none" w:sz="0" w:space="0" w:color="auto"/>
                <w:left w:val="none" w:sz="0" w:space="0" w:color="auto"/>
                <w:bottom w:val="none" w:sz="0" w:space="0" w:color="auto"/>
                <w:right w:val="none" w:sz="0" w:space="0" w:color="auto"/>
              </w:divBdr>
            </w:div>
          </w:divsChild>
        </w:div>
        <w:div w:id="997658224">
          <w:marLeft w:val="0"/>
          <w:marRight w:val="0"/>
          <w:marTop w:val="0"/>
          <w:marBottom w:val="0"/>
          <w:divBdr>
            <w:top w:val="none" w:sz="0" w:space="0" w:color="auto"/>
            <w:left w:val="none" w:sz="0" w:space="0" w:color="auto"/>
            <w:bottom w:val="none" w:sz="0" w:space="0" w:color="auto"/>
            <w:right w:val="none" w:sz="0" w:space="0" w:color="auto"/>
          </w:divBdr>
          <w:divsChild>
            <w:div w:id="1314682162">
              <w:marLeft w:val="0"/>
              <w:marRight w:val="0"/>
              <w:marTop w:val="0"/>
              <w:marBottom w:val="0"/>
              <w:divBdr>
                <w:top w:val="none" w:sz="0" w:space="0" w:color="auto"/>
                <w:left w:val="none" w:sz="0" w:space="0" w:color="auto"/>
                <w:bottom w:val="none" w:sz="0" w:space="0" w:color="auto"/>
                <w:right w:val="none" w:sz="0" w:space="0" w:color="auto"/>
              </w:divBdr>
            </w:div>
          </w:divsChild>
        </w:div>
        <w:div w:id="733434321">
          <w:marLeft w:val="0"/>
          <w:marRight w:val="0"/>
          <w:marTop w:val="0"/>
          <w:marBottom w:val="0"/>
          <w:divBdr>
            <w:top w:val="none" w:sz="0" w:space="0" w:color="auto"/>
            <w:left w:val="none" w:sz="0" w:space="0" w:color="auto"/>
            <w:bottom w:val="none" w:sz="0" w:space="0" w:color="auto"/>
            <w:right w:val="none" w:sz="0" w:space="0" w:color="auto"/>
          </w:divBdr>
          <w:divsChild>
            <w:div w:id="1685084304">
              <w:marLeft w:val="0"/>
              <w:marRight w:val="0"/>
              <w:marTop w:val="0"/>
              <w:marBottom w:val="0"/>
              <w:divBdr>
                <w:top w:val="none" w:sz="0" w:space="0" w:color="auto"/>
                <w:left w:val="none" w:sz="0" w:space="0" w:color="auto"/>
                <w:bottom w:val="none" w:sz="0" w:space="0" w:color="auto"/>
                <w:right w:val="none" w:sz="0" w:space="0" w:color="auto"/>
              </w:divBdr>
            </w:div>
          </w:divsChild>
        </w:div>
        <w:div w:id="1291285639">
          <w:marLeft w:val="0"/>
          <w:marRight w:val="0"/>
          <w:marTop w:val="0"/>
          <w:marBottom w:val="0"/>
          <w:divBdr>
            <w:top w:val="none" w:sz="0" w:space="0" w:color="auto"/>
            <w:left w:val="none" w:sz="0" w:space="0" w:color="auto"/>
            <w:bottom w:val="none" w:sz="0" w:space="0" w:color="auto"/>
            <w:right w:val="none" w:sz="0" w:space="0" w:color="auto"/>
          </w:divBdr>
          <w:divsChild>
            <w:div w:id="1368990985">
              <w:marLeft w:val="0"/>
              <w:marRight w:val="0"/>
              <w:marTop w:val="0"/>
              <w:marBottom w:val="0"/>
              <w:divBdr>
                <w:top w:val="none" w:sz="0" w:space="0" w:color="auto"/>
                <w:left w:val="none" w:sz="0" w:space="0" w:color="auto"/>
                <w:bottom w:val="none" w:sz="0" w:space="0" w:color="auto"/>
                <w:right w:val="none" w:sz="0" w:space="0" w:color="auto"/>
              </w:divBdr>
            </w:div>
          </w:divsChild>
        </w:div>
        <w:div w:id="1922371016">
          <w:marLeft w:val="0"/>
          <w:marRight w:val="0"/>
          <w:marTop w:val="0"/>
          <w:marBottom w:val="0"/>
          <w:divBdr>
            <w:top w:val="none" w:sz="0" w:space="0" w:color="auto"/>
            <w:left w:val="none" w:sz="0" w:space="0" w:color="auto"/>
            <w:bottom w:val="none" w:sz="0" w:space="0" w:color="auto"/>
            <w:right w:val="none" w:sz="0" w:space="0" w:color="auto"/>
          </w:divBdr>
          <w:divsChild>
            <w:div w:id="2029409409">
              <w:marLeft w:val="0"/>
              <w:marRight w:val="0"/>
              <w:marTop w:val="0"/>
              <w:marBottom w:val="0"/>
              <w:divBdr>
                <w:top w:val="none" w:sz="0" w:space="0" w:color="auto"/>
                <w:left w:val="none" w:sz="0" w:space="0" w:color="auto"/>
                <w:bottom w:val="none" w:sz="0" w:space="0" w:color="auto"/>
                <w:right w:val="none" w:sz="0" w:space="0" w:color="auto"/>
              </w:divBdr>
            </w:div>
            <w:div w:id="2082286474">
              <w:marLeft w:val="0"/>
              <w:marRight w:val="0"/>
              <w:marTop w:val="0"/>
              <w:marBottom w:val="0"/>
              <w:divBdr>
                <w:top w:val="none" w:sz="0" w:space="0" w:color="auto"/>
                <w:left w:val="none" w:sz="0" w:space="0" w:color="auto"/>
                <w:bottom w:val="none" w:sz="0" w:space="0" w:color="auto"/>
                <w:right w:val="none" w:sz="0" w:space="0" w:color="auto"/>
              </w:divBdr>
            </w:div>
          </w:divsChild>
        </w:div>
        <w:div w:id="1406103419">
          <w:marLeft w:val="0"/>
          <w:marRight w:val="0"/>
          <w:marTop w:val="0"/>
          <w:marBottom w:val="0"/>
          <w:divBdr>
            <w:top w:val="none" w:sz="0" w:space="0" w:color="auto"/>
            <w:left w:val="none" w:sz="0" w:space="0" w:color="auto"/>
            <w:bottom w:val="none" w:sz="0" w:space="0" w:color="auto"/>
            <w:right w:val="none" w:sz="0" w:space="0" w:color="auto"/>
          </w:divBdr>
          <w:divsChild>
            <w:div w:id="1059591018">
              <w:marLeft w:val="0"/>
              <w:marRight w:val="0"/>
              <w:marTop w:val="0"/>
              <w:marBottom w:val="0"/>
              <w:divBdr>
                <w:top w:val="none" w:sz="0" w:space="0" w:color="auto"/>
                <w:left w:val="none" w:sz="0" w:space="0" w:color="auto"/>
                <w:bottom w:val="none" w:sz="0" w:space="0" w:color="auto"/>
                <w:right w:val="none" w:sz="0" w:space="0" w:color="auto"/>
              </w:divBdr>
            </w:div>
          </w:divsChild>
        </w:div>
        <w:div w:id="487554057">
          <w:marLeft w:val="0"/>
          <w:marRight w:val="0"/>
          <w:marTop w:val="0"/>
          <w:marBottom w:val="0"/>
          <w:divBdr>
            <w:top w:val="none" w:sz="0" w:space="0" w:color="auto"/>
            <w:left w:val="none" w:sz="0" w:space="0" w:color="auto"/>
            <w:bottom w:val="none" w:sz="0" w:space="0" w:color="auto"/>
            <w:right w:val="none" w:sz="0" w:space="0" w:color="auto"/>
          </w:divBdr>
          <w:divsChild>
            <w:div w:id="1688871817">
              <w:marLeft w:val="0"/>
              <w:marRight w:val="0"/>
              <w:marTop w:val="0"/>
              <w:marBottom w:val="0"/>
              <w:divBdr>
                <w:top w:val="none" w:sz="0" w:space="0" w:color="auto"/>
                <w:left w:val="none" w:sz="0" w:space="0" w:color="auto"/>
                <w:bottom w:val="none" w:sz="0" w:space="0" w:color="auto"/>
                <w:right w:val="none" w:sz="0" w:space="0" w:color="auto"/>
              </w:divBdr>
            </w:div>
            <w:div w:id="1056323069">
              <w:marLeft w:val="0"/>
              <w:marRight w:val="0"/>
              <w:marTop w:val="0"/>
              <w:marBottom w:val="0"/>
              <w:divBdr>
                <w:top w:val="none" w:sz="0" w:space="0" w:color="auto"/>
                <w:left w:val="none" w:sz="0" w:space="0" w:color="auto"/>
                <w:bottom w:val="none" w:sz="0" w:space="0" w:color="auto"/>
                <w:right w:val="none" w:sz="0" w:space="0" w:color="auto"/>
              </w:divBdr>
            </w:div>
            <w:div w:id="1967270454">
              <w:marLeft w:val="0"/>
              <w:marRight w:val="0"/>
              <w:marTop w:val="0"/>
              <w:marBottom w:val="0"/>
              <w:divBdr>
                <w:top w:val="none" w:sz="0" w:space="0" w:color="auto"/>
                <w:left w:val="none" w:sz="0" w:space="0" w:color="auto"/>
                <w:bottom w:val="none" w:sz="0" w:space="0" w:color="auto"/>
                <w:right w:val="none" w:sz="0" w:space="0" w:color="auto"/>
              </w:divBdr>
            </w:div>
            <w:div w:id="1844971235">
              <w:marLeft w:val="0"/>
              <w:marRight w:val="0"/>
              <w:marTop w:val="0"/>
              <w:marBottom w:val="0"/>
              <w:divBdr>
                <w:top w:val="none" w:sz="0" w:space="0" w:color="auto"/>
                <w:left w:val="none" w:sz="0" w:space="0" w:color="auto"/>
                <w:bottom w:val="none" w:sz="0" w:space="0" w:color="auto"/>
                <w:right w:val="none" w:sz="0" w:space="0" w:color="auto"/>
              </w:divBdr>
            </w:div>
            <w:div w:id="1516311263">
              <w:marLeft w:val="0"/>
              <w:marRight w:val="0"/>
              <w:marTop w:val="0"/>
              <w:marBottom w:val="0"/>
              <w:divBdr>
                <w:top w:val="none" w:sz="0" w:space="0" w:color="auto"/>
                <w:left w:val="none" w:sz="0" w:space="0" w:color="auto"/>
                <w:bottom w:val="none" w:sz="0" w:space="0" w:color="auto"/>
                <w:right w:val="none" w:sz="0" w:space="0" w:color="auto"/>
              </w:divBdr>
            </w:div>
            <w:div w:id="679429572">
              <w:marLeft w:val="0"/>
              <w:marRight w:val="0"/>
              <w:marTop w:val="0"/>
              <w:marBottom w:val="0"/>
              <w:divBdr>
                <w:top w:val="none" w:sz="0" w:space="0" w:color="auto"/>
                <w:left w:val="none" w:sz="0" w:space="0" w:color="auto"/>
                <w:bottom w:val="none" w:sz="0" w:space="0" w:color="auto"/>
                <w:right w:val="none" w:sz="0" w:space="0" w:color="auto"/>
              </w:divBdr>
            </w:div>
          </w:divsChild>
        </w:div>
        <w:div w:id="371811215">
          <w:marLeft w:val="0"/>
          <w:marRight w:val="0"/>
          <w:marTop w:val="0"/>
          <w:marBottom w:val="0"/>
          <w:divBdr>
            <w:top w:val="none" w:sz="0" w:space="0" w:color="auto"/>
            <w:left w:val="none" w:sz="0" w:space="0" w:color="auto"/>
            <w:bottom w:val="none" w:sz="0" w:space="0" w:color="auto"/>
            <w:right w:val="none" w:sz="0" w:space="0" w:color="auto"/>
          </w:divBdr>
          <w:divsChild>
            <w:div w:id="357588285">
              <w:marLeft w:val="0"/>
              <w:marRight w:val="0"/>
              <w:marTop w:val="0"/>
              <w:marBottom w:val="0"/>
              <w:divBdr>
                <w:top w:val="none" w:sz="0" w:space="0" w:color="auto"/>
                <w:left w:val="none" w:sz="0" w:space="0" w:color="auto"/>
                <w:bottom w:val="none" w:sz="0" w:space="0" w:color="auto"/>
                <w:right w:val="none" w:sz="0" w:space="0" w:color="auto"/>
              </w:divBdr>
            </w:div>
          </w:divsChild>
        </w:div>
        <w:div w:id="395905045">
          <w:marLeft w:val="0"/>
          <w:marRight w:val="0"/>
          <w:marTop w:val="0"/>
          <w:marBottom w:val="0"/>
          <w:divBdr>
            <w:top w:val="none" w:sz="0" w:space="0" w:color="auto"/>
            <w:left w:val="none" w:sz="0" w:space="0" w:color="auto"/>
            <w:bottom w:val="none" w:sz="0" w:space="0" w:color="auto"/>
            <w:right w:val="none" w:sz="0" w:space="0" w:color="auto"/>
          </w:divBdr>
          <w:divsChild>
            <w:div w:id="10498309">
              <w:marLeft w:val="0"/>
              <w:marRight w:val="0"/>
              <w:marTop w:val="0"/>
              <w:marBottom w:val="0"/>
              <w:divBdr>
                <w:top w:val="none" w:sz="0" w:space="0" w:color="auto"/>
                <w:left w:val="none" w:sz="0" w:space="0" w:color="auto"/>
                <w:bottom w:val="none" w:sz="0" w:space="0" w:color="auto"/>
                <w:right w:val="none" w:sz="0" w:space="0" w:color="auto"/>
              </w:divBdr>
            </w:div>
          </w:divsChild>
        </w:div>
        <w:div w:id="257714469">
          <w:marLeft w:val="0"/>
          <w:marRight w:val="0"/>
          <w:marTop w:val="0"/>
          <w:marBottom w:val="0"/>
          <w:divBdr>
            <w:top w:val="none" w:sz="0" w:space="0" w:color="auto"/>
            <w:left w:val="none" w:sz="0" w:space="0" w:color="auto"/>
            <w:bottom w:val="none" w:sz="0" w:space="0" w:color="auto"/>
            <w:right w:val="none" w:sz="0" w:space="0" w:color="auto"/>
          </w:divBdr>
          <w:divsChild>
            <w:div w:id="626743262">
              <w:marLeft w:val="0"/>
              <w:marRight w:val="0"/>
              <w:marTop w:val="0"/>
              <w:marBottom w:val="0"/>
              <w:divBdr>
                <w:top w:val="none" w:sz="0" w:space="0" w:color="auto"/>
                <w:left w:val="none" w:sz="0" w:space="0" w:color="auto"/>
                <w:bottom w:val="none" w:sz="0" w:space="0" w:color="auto"/>
                <w:right w:val="none" w:sz="0" w:space="0" w:color="auto"/>
              </w:divBdr>
            </w:div>
          </w:divsChild>
        </w:div>
        <w:div w:id="776945431">
          <w:marLeft w:val="0"/>
          <w:marRight w:val="0"/>
          <w:marTop w:val="0"/>
          <w:marBottom w:val="0"/>
          <w:divBdr>
            <w:top w:val="none" w:sz="0" w:space="0" w:color="auto"/>
            <w:left w:val="none" w:sz="0" w:space="0" w:color="auto"/>
            <w:bottom w:val="none" w:sz="0" w:space="0" w:color="auto"/>
            <w:right w:val="none" w:sz="0" w:space="0" w:color="auto"/>
          </w:divBdr>
          <w:divsChild>
            <w:div w:id="1405452216">
              <w:marLeft w:val="0"/>
              <w:marRight w:val="0"/>
              <w:marTop w:val="0"/>
              <w:marBottom w:val="0"/>
              <w:divBdr>
                <w:top w:val="none" w:sz="0" w:space="0" w:color="auto"/>
                <w:left w:val="none" w:sz="0" w:space="0" w:color="auto"/>
                <w:bottom w:val="none" w:sz="0" w:space="0" w:color="auto"/>
                <w:right w:val="none" w:sz="0" w:space="0" w:color="auto"/>
              </w:divBdr>
            </w:div>
            <w:div w:id="1649748449">
              <w:marLeft w:val="0"/>
              <w:marRight w:val="0"/>
              <w:marTop w:val="0"/>
              <w:marBottom w:val="0"/>
              <w:divBdr>
                <w:top w:val="none" w:sz="0" w:space="0" w:color="auto"/>
                <w:left w:val="none" w:sz="0" w:space="0" w:color="auto"/>
                <w:bottom w:val="none" w:sz="0" w:space="0" w:color="auto"/>
                <w:right w:val="none" w:sz="0" w:space="0" w:color="auto"/>
              </w:divBdr>
            </w:div>
          </w:divsChild>
        </w:div>
        <w:div w:id="259682163">
          <w:marLeft w:val="0"/>
          <w:marRight w:val="0"/>
          <w:marTop w:val="0"/>
          <w:marBottom w:val="0"/>
          <w:divBdr>
            <w:top w:val="none" w:sz="0" w:space="0" w:color="auto"/>
            <w:left w:val="none" w:sz="0" w:space="0" w:color="auto"/>
            <w:bottom w:val="none" w:sz="0" w:space="0" w:color="auto"/>
            <w:right w:val="none" w:sz="0" w:space="0" w:color="auto"/>
          </w:divBdr>
          <w:divsChild>
            <w:div w:id="2000647740">
              <w:marLeft w:val="0"/>
              <w:marRight w:val="0"/>
              <w:marTop w:val="0"/>
              <w:marBottom w:val="0"/>
              <w:divBdr>
                <w:top w:val="none" w:sz="0" w:space="0" w:color="auto"/>
                <w:left w:val="none" w:sz="0" w:space="0" w:color="auto"/>
                <w:bottom w:val="none" w:sz="0" w:space="0" w:color="auto"/>
                <w:right w:val="none" w:sz="0" w:space="0" w:color="auto"/>
              </w:divBdr>
            </w:div>
          </w:divsChild>
        </w:div>
        <w:div w:id="1068843732">
          <w:marLeft w:val="0"/>
          <w:marRight w:val="0"/>
          <w:marTop w:val="0"/>
          <w:marBottom w:val="0"/>
          <w:divBdr>
            <w:top w:val="none" w:sz="0" w:space="0" w:color="auto"/>
            <w:left w:val="none" w:sz="0" w:space="0" w:color="auto"/>
            <w:bottom w:val="none" w:sz="0" w:space="0" w:color="auto"/>
            <w:right w:val="none" w:sz="0" w:space="0" w:color="auto"/>
          </w:divBdr>
          <w:divsChild>
            <w:div w:id="207762754">
              <w:marLeft w:val="0"/>
              <w:marRight w:val="0"/>
              <w:marTop w:val="0"/>
              <w:marBottom w:val="0"/>
              <w:divBdr>
                <w:top w:val="none" w:sz="0" w:space="0" w:color="auto"/>
                <w:left w:val="none" w:sz="0" w:space="0" w:color="auto"/>
                <w:bottom w:val="none" w:sz="0" w:space="0" w:color="auto"/>
                <w:right w:val="none" w:sz="0" w:space="0" w:color="auto"/>
              </w:divBdr>
            </w:div>
            <w:div w:id="676923581">
              <w:marLeft w:val="0"/>
              <w:marRight w:val="0"/>
              <w:marTop w:val="0"/>
              <w:marBottom w:val="0"/>
              <w:divBdr>
                <w:top w:val="none" w:sz="0" w:space="0" w:color="auto"/>
                <w:left w:val="none" w:sz="0" w:space="0" w:color="auto"/>
                <w:bottom w:val="none" w:sz="0" w:space="0" w:color="auto"/>
                <w:right w:val="none" w:sz="0" w:space="0" w:color="auto"/>
              </w:divBdr>
            </w:div>
          </w:divsChild>
        </w:div>
        <w:div w:id="693726674">
          <w:marLeft w:val="0"/>
          <w:marRight w:val="0"/>
          <w:marTop w:val="0"/>
          <w:marBottom w:val="0"/>
          <w:divBdr>
            <w:top w:val="none" w:sz="0" w:space="0" w:color="auto"/>
            <w:left w:val="none" w:sz="0" w:space="0" w:color="auto"/>
            <w:bottom w:val="none" w:sz="0" w:space="0" w:color="auto"/>
            <w:right w:val="none" w:sz="0" w:space="0" w:color="auto"/>
          </w:divBdr>
          <w:divsChild>
            <w:div w:id="1738699772">
              <w:marLeft w:val="0"/>
              <w:marRight w:val="0"/>
              <w:marTop w:val="0"/>
              <w:marBottom w:val="0"/>
              <w:divBdr>
                <w:top w:val="none" w:sz="0" w:space="0" w:color="auto"/>
                <w:left w:val="none" w:sz="0" w:space="0" w:color="auto"/>
                <w:bottom w:val="none" w:sz="0" w:space="0" w:color="auto"/>
                <w:right w:val="none" w:sz="0" w:space="0" w:color="auto"/>
              </w:divBdr>
            </w:div>
          </w:divsChild>
        </w:div>
        <w:div w:id="546527985">
          <w:marLeft w:val="0"/>
          <w:marRight w:val="0"/>
          <w:marTop w:val="0"/>
          <w:marBottom w:val="0"/>
          <w:divBdr>
            <w:top w:val="none" w:sz="0" w:space="0" w:color="auto"/>
            <w:left w:val="none" w:sz="0" w:space="0" w:color="auto"/>
            <w:bottom w:val="none" w:sz="0" w:space="0" w:color="auto"/>
            <w:right w:val="none" w:sz="0" w:space="0" w:color="auto"/>
          </w:divBdr>
          <w:divsChild>
            <w:div w:id="729621170">
              <w:marLeft w:val="0"/>
              <w:marRight w:val="0"/>
              <w:marTop w:val="0"/>
              <w:marBottom w:val="0"/>
              <w:divBdr>
                <w:top w:val="none" w:sz="0" w:space="0" w:color="auto"/>
                <w:left w:val="none" w:sz="0" w:space="0" w:color="auto"/>
                <w:bottom w:val="none" w:sz="0" w:space="0" w:color="auto"/>
                <w:right w:val="none" w:sz="0" w:space="0" w:color="auto"/>
              </w:divBdr>
            </w:div>
          </w:divsChild>
        </w:div>
        <w:div w:id="1523472081">
          <w:marLeft w:val="0"/>
          <w:marRight w:val="0"/>
          <w:marTop w:val="0"/>
          <w:marBottom w:val="0"/>
          <w:divBdr>
            <w:top w:val="none" w:sz="0" w:space="0" w:color="auto"/>
            <w:left w:val="none" w:sz="0" w:space="0" w:color="auto"/>
            <w:bottom w:val="none" w:sz="0" w:space="0" w:color="auto"/>
            <w:right w:val="none" w:sz="0" w:space="0" w:color="auto"/>
          </w:divBdr>
          <w:divsChild>
            <w:div w:id="1870020264">
              <w:marLeft w:val="0"/>
              <w:marRight w:val="0"/>
              <w:marTop w:val="0"/>
              <w:marBottom w:val="0"/>
              <w:divBdr>
                <w:top w:val="none" w:sz="0" w:space="0" w:color="auto"/>
                <w:left w:val="none" w:sz="0" w:space="0" w:color="auto"/>
                <w:bottom w:val="none" w:sz="0" w:space="0" w:color="auto"/>
                <w:right w:val="none" w:sz="0" w:space="0" w:color="auto"/>
              </w:divBdr>
            </w:div>
          </w:divsChild>
        </w:div>
        <w:div w:id="1019770395">
          <w:marLeft w:val="0"/>
          <w:marRight w:val="0"/>
          <w:marTop w:val="0"/>
          <w:marBottom w:val="0"/>
          <w:divBdr>
            <w:top w:val="none" w:sz="0" w:space="0" w:color="auto"/>
            <w:left w:val="none" w:sz="0" w:space="0" w:color="auto"/>
            <w:bottom w:val="none" w:sz="0" w:space="0" w:color="auto"/>
            <w:right w:val="none" w:sz="0" w:space="0" w:color="auto"/>
          </w:divBdr>
          <w:divsChild>
            <w:div w:id="794762857">
              <w:marLeft w:val="0"/>
              <w:marRight w:val="0"/>
              <w:marTop w:val="0"/>
              <w:marBottom w:val="0"/>
              <w:divBdr>
                <w:top w:val="none" w:sz="0" w:space="0" w:color="auto"/>
                <w:left w:val="none" w:sz="0" w:space="0" w:color="auto"/>
                <w:bottom w:val="none" w:sz="0" w:space="0" w:color="auto"/>
                <w:right w:val="none" w:sz="0" w:space="0" w:color="auto"/>
              </w:divBdr>
            </w:div>
            <w:div w:id="566845618">
              <w:marLeft w:val="0"/>
              <w:marRight w:val="0"/>
              <w:marTop w:val="0"/>
              <w:marBottom w:val="0"/>
              <w:divBdr>
                <w:top w:val="none" w:sz="0" w:space="0" w:color="auto"/>
                <w:left w:val="none" w:sz="0" w:space="0" w:color="auto"/>
                <w:bottom w:val="none" w:sz="0" w:space="0" w:color="auto"/>
                <w:right w:val="none" w:sz="0" w:space="0" w:color="auto"/>
              </w:divBdr>
            </w:div>
          </w:divsChild>
        </w:div>
        <w:div w:id="1820806784">
          <w:marLeft w:val="0"/>
          <w:marRight w:val="0"/>
          <w:marTop w:val="0"/>
          <w:marBottom w:val="0"/>
          <w:divBdr>
            <w:top w:val="none" w:sz="0" w:space="0" w:color="auto"/>
            <w:left w:val="none" w:sz="0" w:space="0" w:color="auto"/>
            <w:bottom w:val="none" w:sz="0" w:space="0" w:color="auto"/>
            <w:right w:val="none" w:sz="0" w:space="0" w:color="auto"/>
          </w:divBdr>
          <w:divsChild>
            <w:div w:id="443425367">
              <w:marLeft w:val="0"/>
              <w:marRight w:val="0"/>
              <w:marTop w:val="0"/>
              <w:marBottom w:val="0"/>
              <w:divBdr>
                <w:top w:val="none" w:sz="0" w:space="0" w:color="auto"/>
                <w:left w:val="none" w:sz="0" w:space="0" w:color="auto"/>
                <w:bottom w:val="none" w:sz="0" w:space="0" w:color="auto"/>
                <w:right w:val="none" w:sz="0" w:space="0" w:color="auto"/>
              </w:divBdr>
            </w:div>
          </w:divsChild>
        </w:div>
        <w:div w:id="1234975208">
          <w:marLeft w:val="0"/>
          <w:marRight w:val="0"/>
          <w:marTop w:val="0"/>
          <w:marBottom w:val="0"/>
          <w:divBdr>
            <w:top w:val="none" w:sz="0" w:space="0" w:color="auto"/>
            <w:left w:val="none" w:sz="0" w:space="0" w:color="auto"/>
            <w:bottom w:val="none" w:sz="0" w:space="0" w:color="auto"/>
            <w:right w:val="none" w:sz="0" w:space="0" w:color="auto"/>
          </w:divBdr>
          <w:divsChild>
            <w:div w:id="1573468348">
              <w:marLeft w:val="0"/>
              <w:marRight w:val="0"/>
              <w:marTop w:val="0"/>
              <w:marBottom w:val="0"/>
              <w:divBdr>
                <w:top w:val="none" w:sz="0" w:space="0" w:color="auto"/>
                <w:left w:val="none" w:sz="0" w:space="0" w:color="auto"/>
                <w:bottom w:val="none" w:sz="0" w:space="0" w:color="auto"/>
                <w:right w:val="none" w:sz="0" w:space="0" w:color="auto"/>
              </w:divBdr>
            </w:div>
            <w:div w:id="1470053322">
              <w:marLeft w:val="0"/>
              <w:marRight w:val="0"/>
              <w:marTop w:val="0"/>
              <w:marBottom w:val="0"/>
              <w:divBdr>
                <w:top w:val="none" w:sz="0" w:space="0" w:color="auto"/>
                <w:left w:val="none" w:sz="0" w:space="0" w:color="auto"/>
                <w:bottom w:val="none" w:sz="0" w:space="0" w:color="auto"/>
                <w:right w:val="none" w:sz="0" w:space="0" w:color="auto"/>
              </w:divBdr>
            </w:div>
          </w:divsChild>
        </w:div>
        <w:div w:id="2053142116">
          <w:marLeft w:val="0"/>
          <w:marRight w:val="0"/>
          <w:marTop w:val="0"/>
          <w:marBottom w:val="0"/>
          <w:divBdr>
            <w:top w:val="none" w:sz="0" w:space="0" w:color="auto"/>
            <w:left w:val="none" w:sz="0" w:space="0" w:color="auto"/>
            <w:bottom w:val="none" w:sz="0" w:space="0" w:color="auto"/>
            <w:right w:val="none" w:sz="0" w:space="0" w:color="auto"/>
          </w:divBdr>
          <w:divsChild>
            <w:div w:id="421024870">
              <w:marLeft w:val="0"/>
              <w:marRight w:val="0"/>
              <w:marTop w:val="0"/>
              <w:marBottom w:val="0"/>
              <w:divBdr>
                <w:top w:val="none" w:sz="0" w:space="0" w:color="auto"/>
                <w:left w:val="none" w:sz="0" w:space="0" w:color="auto"/>
                <w:bottom w:val="none" w:sz="0" w:space="0" w:color="auto"/>
                <w:right w:val="none" w:sz="0" w:space="0" w:color="auto"/>
              </w:divBdr>
            </w:div>
          </w:divsChild>
        </w:div>
        <w:div w:id="429816955">
          <w:marLeft w:val="0"/>
          <w:marRight w:val="0"/>
          <w:marTop w:val="0"/>
          <w:marBottom w:val="0"/>
          <w:divBdr>
            <w:top w:val="none" w:sz="0" w:space="0" w:color="auto"/>
            <w:left w:val="none" w:sz="0" w:space="0" w:color="auto"/>
            <w:bottom w:val="none" w:sz="0" w:space="0" w:color="auto"/>
            <w:right w:val="none" w:sz="0" w:space="0" w:color="auto"/>
          </w:divBdr>
          <w:divsChild>
            <w:div w:id="161117943">
              <w:marLeft w:val="0"/>
              <w:marRight w:val="0"/>
              <w:marTop w:val="0"/>
              <w:marBottom w:val="0"/>
              <w:divBdr>
                <w:top w:val="none" w:sz="0" w:space="0" w:color="auto"/>
                <w:left w:val="none" w:sz="0" w:space="0" w:color="auto"/>
                <w:bottom w:val="none" w:sz="0" w:space="0" w:color="auto"/>
                <w:right w:val="none" w:sz="0" w:space="0" w:color="auto"/>
              </w:divBdr>
            </w:div>
          </w:divsChild>
        </w:div>
        <w:div w:id="84888440">
          <w:marLeft w:val="0"/>
          <w:marRight w:val="0"/>
          <w:marTop w:val="0"/>
          <w:marBottom w:val="0"/>
          <w:divBdr>
            <w:top w:val="none" w:sz="0" w:space="0" w:color="auto"/>
            <w:left w:val="none" w:sz="0" w:space="0" w:color="auto"/>
            <w:bottom w:val="none" w:sz="0" w:space="0" w:color="auto"/>
            <w:right w:val="none" w:sz="0" w:space="0" w:color="auto"/>
          </w:divBdr>
          <w:divsChild>
            <w:div w:id="875775862">
              <w:marLeft w:val="0"/>
              <w:marRight w:val="0"/>
              <w:marTop w:val="0"/>
              <w:marBottom w:val="0"/>
              <w:divBdr>
                <w:top w:val="none" w:sz="0" w:space="0" w:color="auto"/>
                <w:left w:val="none" w:sz="0" w:space="0" w:color="auto"/>
                <w:bottom w:val="none" w:sz="0" w:space="0" w:color="auto"/>
                <w:right w:val="none" w:sz="0" w:space="0" w:color="auto"/>
              </w:divBdr>
            </w:div>
          </w:divsChild>
        </w:div>
        <w:div w:id="789130554">
          <w:marLeft w:val="0"/>
          <w:marRight w:val="0"/>
          <w:marTop w:val="0"/>
          <w:marBottom w:val="0"/>
          <w:divBdr>
            <w:top w:val="none" w:sz="0" w:space="0" w:color="auto"/>
            <w:left w:val="none" w:sz="0" w:space="0" w:color="auto"/>
            <w:bottom w:val="none" w:sz="0" w:space="0" w:color="auto"/>
            <w:right w:val="none" w:sz="0" w:space="0" w:color="auto"/>
          </w:divBdr>
          <w:divsChild>
            <w:div w:id="1334190034">
              <w:marLeft w:val="0"/>
              <w:marRight w:val="0"/>
              <w:marTop w:val="0"/>
              <w:marBottom w:val="0"/>
              <w:divBdr>
                <w:top w:val="none" w:sz="0" w:space="0" w:color="auto"/>
                <w:left w:val="none" w:sz="0" w:space="0" w:color="auto"/>
                <w:bottom w:val="none" w:sz="0" w:space="0" w:color="auto"/>
                <w:right w:val="none" w:sz="0" w:space="0" w:color="auto"/>
              </w:divBdr>
            </w:div>
            <w:div w:id="1045715011">
              <w:marLeft w:val="0"/>
              <w:marRight w:val="0"/>
              <w:marTop w:val="0"/>
              <w:marBottom w:val="0"/>
              <w:divBdr>
                <w:top w:val="none" w:sz="0" w:space="0" w:color="auto"/>
                <w:left w:val="none" w:sz="0" w:space="0" w:color="auto"/>
                <w:bottom w:val="none" w:sz="0" w:space="0" w:color="auto"/>
                <w:right w:val="none" w:sz="0" w:space="0" w:color="auto"/>
              </w:divBdr>
            </w:div>
          </w:divsChild>
        </w:div>
        <w:div w:id="1594775854">
          <w:marLeft w:val="0"/>
          <w:marRight w:val="0"/>
          <w:marTop w:val="0"/>
          <w:marBottom w:val="0"/>
          <w:divBdr>
            <w:top w:val="none" w:sz="0" w:space="0" w:color="auto"/>
            <w:left w:val="none" w:sz="0" w:space="0" w:color="auto"/>
            <w:bottom w:val="none" w:sz="0" w:space="0" w:color="auto"/>
            <w:right w:val="none" w:sz="0" w:space="0" w:color="auto"/>
          </w:divBdr>
          <w:divsChild>
            <w:div w:id="598030075">
              <w:marLeft w:val="0"/>
              <w:marRight w:val="0"/>
              <w:marTop w:val="0"/>
              <w:marBottom w:val="0"/>
              <w:divBdr>
                <w:top w:val="none" w:sz="0" w:space="0" w:color="auto"/>
                <w:left w:val="none" w:sz="0" w:space="0" w:color="auto"/>
                <w:bottom w:val="none" w:sz="0" w:space="0" w:color="auto"/>
                <w:right w:val="none" w:sz="0" w:space="0" w:color="auto"/>
              </w:divBdr>
            </w:div>
          </w:divsChild>
        </w:div>
        <w:div w:id="311252110">
          <w:marLeft w:val="0"/>
          <w:marRight w:val="0"/>
          <w:marTop w:val="0"/>
          <w:marBottom w:val="0"/>
          <w:divBdr>
            <w:top w:val="none" w:sz="0" w:space="0" w:color="auto"/>
            <w:left w:val="none" w:sz="0" w:space="0" w:color="auto"/>
            <w:bottom w:val="none" w:sz="0" w:space="0" w:color="auto"/>
            <w:right w:val="none" w:sz="0" w:space="0" w:color="auto"/>
          </w:divBdr>
          <w:divsChild>
            <w:div w:id="762386014">
              <w:marLeft w:val="0"/>
              <w:marRight w:val="0"/>
              <w:marTop w:val="0"/>
              <w:marBottom w:val="0"/>
              <w:divBdr>
                <w:top w:val="none" w:sz="0" w:space="0" w:color="auto"/>
                <w:left w:val="none" w:sz="0" w:space="0" w:color="auto"/>
                <w:bottom w:val="none" w:sz="0" w:space="0" w:color="auto"/>
                <w:right w:val="none" w:sz="0" w:space="0" w:color="auto"/>
              </w:divBdr>
            </w:div>
            <w:div w:id="1487697451">
              <w:marLeft w:val="0"/>
              <w:marRight w:val="0"/>
              <w:marTop w:val="0"/>
              <w:marBottom w:val="0"/>
              <w:divBdr>
                <w:top w:val="none" w:sz="0" w:space="0" w:color="auto"/>
                <w:left w:val="none" w:sz="0" w:space="0" w:color="auto"/>
                <w:bottom w:val="none" w:sz="0" w:space="0" w:color="auto"/>
                <w:right w:val="none" w:sz="0" w:space="0" w:color="auto"/>
              </w:divBdr>
            </w:div>
            <w:div w:id="4989047">
              <w:marLeft w:val="0"/>
              <w:marRight w:val="0"/>
              <w:marTop w:val="0"/>
              <w:marBottom w:val="0"/>
              <w:divBdr>
                <w:top w:val="none" w:sz="0" w:space="0" w:color="auto"/>
                <w:left w:val="none" w:sz="0" w:space="0" w:color="auto"/>
                <w:bottom w:val="none" w:sz="0" w:space="0" w:color="auto"/>
                <w:right w:val="none" w:sz="0" w:space="0" w:color="auto"/>
              </w:divBdr>
            </w:div>
          </w:divsChild>
        </w:div>
        <w:div w:id="2126338553">
          <w:marLeft w:val="0"/>
          <w:marRight w:val="0"/>
          <w:marTop w:val="0"/>
          <w:marBottom w:val="0"/>
          <w:divBdr>
            <w:top w:val="none" w:sz="0" w:space="0" w:color="auto"/>
            <w:left w:val="none" w:sz="0" w:space="0" w:color="auto"/>
            <w:bottom w:val="none" w:sz="0" w:space="0" w:color="auto"/>
            <w:right w:val="none" w:sz="0" w:space="0" w:color="auto"/>
          </w:divBdr>
          <w:divsChild>
            <w:div w:id="1704741690">
              <w:marLeft w:val="0"/>
              <w:marRight w:val="0"/>
              <w:marTop w:val="0"/>
              <w:marBottom w:val="0"/>
              <w:divBdr>
                <w:top w:val="none" w:sz="0" w:space="0" w:color="auto"/>
                <w:left w:val="none" w:sz="0" w:space="0" w:color="auto"/>
                <w:bottom w:val="none" w:sz="0" w:space="0" w:color="auto"/>
                <w:right w:val="none" w:sz="0" w:space="0" w:color="auto"/>
              </w:divBdr>
            </w:div>
          </w:divsChild>
        </w:div>
        <w:div w:id="567153985">
          <w:marLeft w:val="0"/>
          <w:marRight w:val="0"/>
          <w:marTop w:val="0"/>
          <w:marBottom w:val="0"/>
          <w:divBdr>
            <w:top w:val="none" w:sz="0" w:space="0" w:color="auto"/>
            <w:left w:val="none" w:sz="0" w:space="0" w:color="auto"/>
            <w:bottom w:val="none" w:sz="0" w:space="0" w:color="auto"/>
            <w:right w:val="none" w:sz="0" w:space="0" w:color="auto"/>
          </w:divBdr>
          <w:divsChild>
            <w:div w:id="1433939492">
              <w:marLeft w:val="0"/>
              <w:marRight w:val="0"/>
              <w:marTop w:val="0"/>
              <w:marBottom w:val="0"/>
              <w:divBdr>
                <w:top w:val="none" w:sz="0" w:space="0" w:color="auto"/>
                <w:left w:val="none" w:sz="0" w:space="0" w:color="auto"/>
                <w:bottom w:val="none" w:sz="0" w:space="0" w:color="auto"/>
                <w:right w:val="none" w:sz="0" w:space="0" w:color="auto"/>
              </w:divBdr>
            </w:div>
          </w:divsChild>
        </w:div>
        <w:div w:id="509414280">
          <w:marLeft w:val="0"/>
          <w:marRight w:val="0"/>
          <w:marTop w:val="0"/>
          <w:marBottom w:val="0"/>
          <w:divBdr>
            <w:top w:val="none" w:sz="0" w:space="0" w:color="auto"/>
            <w:left w:val="none" w:sz="0" w:space="0" w:color="auto"/>
            <w:bottom w:val="none" w:sz="0" w:space="0" w:color="auto"/>
            <w:right w:val="none" w:sz="0" w:space="0" w:color="auto"/>
          </w:divBdr>
          <w:divsChild>
            <w:div w:id="1623030930">
              <w:marLeft w:val="0"/>
              <w:marRight w:val="0"/>
              <w:marTop w:val="0"/>
              <w:marBottom w:val="0"/>
              <w:divBdr>
                <w:top w:val="none" w:sz="0" w:space="0" w:color="auto"/>
                <w:left w:val="none" w:sz="0" w:space="0" w:color="auto"/>
                <w:bottom w:val="none" w:sz="0" w:space="0" w:color="auto"/>
                <w:right w:val="none" w:sz="0" w:space="0" w:color="auto"/>
              </w:divBdr>
            </w:div>
          </w:divsChild>
        </w:div>
        <w:div w:id="2140679145">
          <w:marLeft w:val="0"/>
          <w:marRight w:val="0"/>
          <w:marTop w:val="0"/>
          <w:marBottom w:val="0"/>
          <w:divBdr>
            <w:top w:val="none" w:sz="0" w:space="0" w:color="auto"/>
            <w:left w:val="none" w:sz="0" w:space="0" w:color="auto"/>
            <w:bottom w:val="none" w:sz="0" w:space="0" w:color="auto"/>
            <w:right w:val="none" w:sz="0" w:space="0" w:color="auto"/>
          </w:divBdr>
          <w:divsChild>
            <w:div w:id="2094861365">
              <w:marLeft w:val="0"/>
              <w:marRight w:val="0"/>
              <w:marTop w:val="0"/>
              <w:marBottom w:val="0"/>
              <w:divBdr>
                <w:top w:val="none" w:sz="0" w:space="0" w:color="auto"/>
                <w:left w:val="none" w:sz="0" w:space="0" w:color="auto"/>
                <w:bottom w:val="none" w:sz="0" w:space="0" w:color="auto"/>
                <w:right w:val="none" w:sz="0" w:space="0" w:color="auto"/>
              </w:divBdr>
            </w:div>
            <w:div w:id="1390153872">
              <w:marLeft w:val="0"/>
              <w:marRight w:val="0"/>
              <w:marTop w:val="0"/>
              <w:marBottom w:val="0"/>
              <w:divBdr>
                <w:top w:val="none" w:sz="0" w:space="0" w:color="auto"/>
                <w:left w:val="none" w:sz="0" w:space="0" w:color="auto"/>
                <w:bottom w:val="none" w:sz="0" w:space="0" w:color="auto"/>
                <w:right w:val="none" w:sz="0" w:space="0" w:color="auto"/>
              </w:divBdr>
            </w:div>
          </w:divsChild>
        </w:div>
        <w:div w:id="1288970782">
          <w:marLeft w:val="0"/>
          <w:marRight w:val="0"/>
          <w:marTop w:val="0"/>
          <w:marBottom w:val="0"/>
          <w:divBdr>
            <w:top w:val="none" w:sz="0" w:space="0" w:color="auto"/>
            <w:left w:val="none" w:sz="0" w:space="0" w:color="auto"/>
            <w:bottom w:val="none" w:sz="0" w:space="0" w:color="auto"/>
            <w:right w:val="none" w:sz="0" w:space="0" w:color="auto"/>
          </w:divBdr>
          <w:divsChild>
            <w:div w:id="480927649">
              <w:marLeft w:val="0"/>
              <w:marRight w:val="0"/>
              <w:marTop w:val="0"/>
              <w:marBottom w:val="0"/>
              <w:divBdr>
                <w:top w:val="none" w:sz="0" w:space="0" w:color="auto"/>
                <w:left w:val="none" w:sz="0" w:space="0" w:color="auto"/>
                <w:bottom w:val="none" w:sz="0" w:space="0" w:color="auto"/>
                <w:right w:val="none" w:sz="0" w:space="0" w:color="auto"/>
              </w:divBdr>
            </w:div>
          </w:divsChild>
        </w:div>
        <w:div w:id="1576629313">
          <w:marLeft w:val="0"/>
          <w:marRight w:val="0"/>
          <w:marTop w:val="0"/>
          <w:marBottom w:val="0"/>
          <w:divBdr>
            <w:top w:val="none" w:sz="0" w:space="0" w:color="auto"/>
            <w:left w:val="none" w:sz="0" w:space="0" w:color="auto"/>
            <w:bottom w:val="none" w:sz="0" w:space="0" w:color="auto"/>
            <w:right w:val="none" w:sz="0" w:space="0" w:color="auto"/>
          </w:divBdr>
          <w:divsChild>
            <w:div w:id="1597789533">
              <w:marLeft w:val="0"/>
              <w:marRight w:val="0"/>
              <w:marTop w:val="0"/>
              <w:marBottom w:val="0"/>
              <w:divBdr>
                <w:top w:val="none" w:sz="0" w:space="0" w:color="auto"/>
                <w:left w:val="none" w:sz="0" w:space="0" w:color="auto"/>
                <w:bottom w:val="none" w:sz="0" w:space="0" w:color="auto"/>
                <w:right w:val="none" w:sz="0" w:space="0" w:color="auto"/>
              </w:divBdr>
            </w:div>
            <w:div w:id="268658197">
              <w:marLeft w:val="0"/>
              <w:marRight w:val="0"/>
              <w:marTop w:val="0"/>
              <w:marBottom w:val="0"/>
              <w:divBdr>
                <w:top w:val="none" w:sz="0" w:space="0" w:color="auto"/>
                <w:left w:val="none" w:sz="0" w:space="0" w:color="auto"/>
                <w:bottom w:val="none" w:sz="0" w:space="0" w:color="auto"/>
                <w:right w:val="none" w:sz="0" w:space="0" w:color="auto"/>
              </w:divBdr>
            </w:div>
            <w:div w:id="2111388270">
              <w:marLeft w:val="0"/>
              <w:marRight w:val="0"/>
              <w:marTop w:val="0"/>
              <w:marBottom w:val="0"/>
              <w:divBdr>
                <w:top w:val="none" w:sz="0" w:space="0" w:color="auto"/>
                <w:left w:val="none" w:sz="0" w:space="0" w:color="auto"/>
                <w:bottom w:val="none" w:sz="0" w:space="0" w:color="auto"/>
                <w:right w:val="none" w:sz="0" w:space="0" w:color="auto"/>
              </w:divBdr>
            </w:div>
            <w:div w:id="1730494935">
              <w:marLeft w:val="0"/>
              <w:marRight w:val="0"/>
              <w:marTop w:val="0"/>
              <w:marBottom w:val="0"/>
              <w:divBdr>
                <w:top w:val="none" w:sz="0" w:space="0" w:color="auto"/>
                <w:left w:val="none" w:sz="0" w:space="0" w:color="auto"/>
                <w:bottom w:val="none" w:sz="0" w:space="0" w:color="auto"/>
                <w:right w:val="none" w:sz="0" w:space="0" w:color="auto"/>
              </w:divBdr>
            </w:div>
          </w:divsChild>
        </w:div>
        <w:div w:id="1367026346">
          <w:marLeft w:val="0"/>
          <w:marRight w:val="0"/>
          <w:marTop w:val="0"/>
          <w:marBottom w:val="0"/>
          <w:divBdr>
            <w:top w:val="none" w:sz="0" w:space="0" w:color="auto"/>
            <w:left w:val="none" w:sz="0" w:space="0" w:color="auto"/>
            <w:bottom w:val="none" w:sz="0" w:space="0" w:color="auto"/>
            <w:right w:val="none" w:sz="0" w:space="0" w:color="auto"/>
          </w:divBdr>
          <w:divsChild>
            <w:div w:id="106893425">
              <w:marLeft w:val="0"/>
              <w:marRight w:val="0"/>
              <w:marTop w:val="0"/>
              <w:marBottom w:val="0"/>
              <w:divBdr>
                <w:top w:val="none" w:sz="0" w:space="0" w:color="auto"/>
                <w:left w:val="none" w:sz="0" w:space="0" w:color="auto"/>
                <w:bottom w:val="none" w:sz="0" w:space="0" w:color="auto"/>
                <w:right w:val="none" w:sz="0" w:space="0" w:color="auto"/>
              </w:divBdr>
            </w:div>
          </w:divsChild>
        </w:div>
        <w:div w:id="1124694588">
          <w:marLeft w:val="0"/>
          <w:marRight w:val="0"/>
          <w:marTop w:val="0"/>
          <w:marBottom w:val="0"/>
          <w:divBdr>
            <w:top w:val="none" w:sz="0" w:space="0" w:color="auto"/>
            <w:left w:val="none" w:sz="0" w:space="0" w:color="auto"/>
            <w:bottom w:val="none" w:sz="0" w:space="0" w:color="auto"/>
            <w:right w:val="none" w:sz="0" w:space="0" w:color="auto"/>
          </w:divBdr>
          <w:divsChild>
            <w:div w:id="1085152593">
              <w:marLeft w:val="0"/>
              <w:marRight w:val="0"/>
              <w:marTop w:val="0"/>
              <w:marBottom w:val="0"/>
              <w:divBdr>
                <w:top w:val="none" w:sz="0" w:space="0" w:color="auto"/>
                <w:left w:val="none" w:sz="0" w:space="0" w:color="auto"/>
                <w:bottom w:val="none" w:sz="0" w:space="0" w:color="auto"/>
                <w:right w:val="none" w:sz="0" w:space="0" w:color="auto"/>
              </w:divBdr>
            </w:div>
          </w:divsChild>
        </w:div>
        <w:div w:id="793406309">
          <w:marLeft w:val="0"/>
          <w:marRight w:val="0"/>
          <w:marTop w:val="0"/>
          <w:marBottom w:val="0"/>
          <w:divBdr>
            <w:top w:val="none" w:sz="0" w:space="0" w:color="auto"/>
            <w:left w:val="none" w:sz="0" w:space="0" w:color="auto"/>
            <w:bottom w:val="none" w:sz="0" w:space="0" w:color="auto"/>
            <w:right w:val="none" w:sz="0" w:space="0" w:color="auto"/>
          </w:divBdr>
          <w:divsChild>
            <w:div w:id="2007394686">
              <w:marLeft w:val="0"/>
              <w:marRight w:val="0"/>
              <w:marTop w:val="0"/>
              <w:marBottom w:val="0"/>
              <w:divBdr>
                <w:top w:val="none" w:sz="0" w:space="0" w:color="auto"/>
                <w:left w:val="none" w:sz="0" w:space="0" w:color="auto"/>
                <w:bottom w:val="none" w:sz="0" w:space="0" w:color="auto"/>
                <w:right w:val="none" w:sz="0" w:space="0" w:color="auto"/>
              </w:divBdr>
            </w:div>
          </w:divsChild>
        </w:div>
        <w:div w:id="870344236">
          <w:marLeft w:val="0"/>
          <w:marRight w:val="0"/>
          <w:marTop w:val="0"/>
          <w:marBottom w:val="0"/>
          <w:divBdr>
            <w:top w:val="none" w:sz="0" w:space="0" w:color="auto"/>
            <w:left w:val="none" w:sz="0" w:space="0" w:color="auto"/>
            <w:bottom w:val="none" w:sz="0" w:space="0" w:color="auto"/>
            <w:right w:val="none" w:sz="0" w:space="0" w:color="auto"/>
          </w:divBdr>
          <w:divsChild>
            <w:div w:id="402800256">
              <w:marLeft w:val="0"/>
              <w:marRight w:val="0"/>
              <w:marTop w:val="0"/>
              <w:marBottom w:val="0"/>
              <w:divBdr>
                <w:top w:val="none" w:sz="0" w:space="0" w:color="auto"/>
                <w:left w:val="none" w:sz="0" w:space="0" w:color="auto"/>
                <w:bottom w:val="none" w:sz="0" w:space="0" w:color="auto"/>
                <w:right w:val="none" w:sz="0" w:space="0" w:color="auto"/>
              </w:divBdr>
            </w:div>
            <w:div w:id="1583828201">
              <w:marLeft w:val="0"/>
              <w:marRight w:val="0"/>
              <w:marTop w:val="0"/>
              <w:marBottom w:val="0"/>
              <w:divBdr>
                <w:top w:val="none" w:sz="0" w:space="0" w:color="auto"/>
                <w:left w:val="none" w:sz="0" w:space="0" w:color="auto"/>
                <w:bottom w:val="none" w:sz="0" w:space="0" w:color="auto"/>
                <w:right w:val="none" w:sz="0" w:space="0" w:color="auto"/>
              </w:divBdr>
            </w:div>
          </w:divsChild>
        </w:div>
        <w:div w:id="603346552">
          <w:marLeft w:val="0"/>
          <w:marRight w:val="0"/>
          <w:marTop w:val="0"/>
          <w:marBottom w:val="0"/>
          <w:divBdr>
            <w:top w:val="none" w:sz="0" w:space="0" w:color="auto"/>
            <w:left w:val="none" w:sz="0" w:space="0" w:color="auto"/>
            <w:bottom w:val="none" w:sz="0" w:space="0" w:color="auto"/>
            <w:right w:val="none" w:sz="0" w:space="0" w:color="auto"/>
          </w:divBdr>
          <w:divsChild>
            <w:div w:id="1523860435">
              <w:marLeft w:val="0"/>
              <w:marRight w:val="0"/>
              <w:marTop w:val="0"/>
              <w:marBottom w:val="0"/>
              <w:divBdr>
                <w:top w:val="none" w:sz="0" w:space="0" w:color="auto"/>
                <w:left w:val="none" w:sz="0" w:space="0" w:color="auto"/>
                <w:bottom w:val="none" w:sz="0" w:space="0" w:color="auto"/>
                <w:right w:val="none" w:sz="0" w:space="0" w:color="auto"/>
              </w:divBdr>
            </w:div>
          </w:divsChild>
        </w:div>
        <w:div w:id="177306925">
          <w:marLeft w:val="0"/>
          <w:marRight w:val="0"/>
          <w:marTop w:val="0"/>
          <w:marBottom w:val="0"/>
          <w:divBdr>
            <w:top w:val="none" w:sz="0" w:space="0" w:color="auto"/>
            <w:left w:val="none" w:sz="0" w:space="0" w:color="auto"/>
            <w:bottom w:val="none" w:sz="0" w:space="0" w:color="auto"/>
            <w:right w:val="none" w:sz="0" w:space="0" w:color="auto"/>
          </w:divBdr>
          <w:divsChild>
            <w:div w:id="1628582412">
              <w:marLeft w:val="0"/>
              <w:marRight w:val="0"/>
              <w:marTop w:val="0"/>
              <w:marBottom w:val="0"/>
              <w:divBdr>
                <w:top w:val="none" w:sz="0" w:space="0" w:color="auto"/>
                <w:left w:val="none" w:sz="0" w:space="0" w:color="auto"/>
                <w:bottom w:val="none" w:sz="0" w:space="0" w:color="auto"/>
                <w:right w:val="none" w:sz="0" w:space="0" w:color="auto"/>
              </w:divBdr>
            </w:div>
          </w:divsChild>
        </w:div>
        <w:div w:id="526213193">
          <w:marLeft w:val="0"/>
          <w:marRight w:val="0"/>
          <w:marTop w:val="0"/>
          <w:marBottom w:val="0"/>
          <w:divBdr>
            <w:top w:val="none" w:sz="0" w:space="0" w:color="auto"/>
            <w:left w:val="none" w:sz="0" w:space="0" w:color="auto"/>
            <w:bottom w:val="none" w:sz="0" w:space="0" w:color="auto"/>
            <w:right w:val="none" w:sz="0" w:space="0" w:color="auto"/>
          </w:divBdr>
          <w:divsChild>
            <w:div w:id="1394816104">
              <w:marLeft w:val="0"/>
              <w:marRight w:val="0"/>
              <w:marTop w:val="0"/>
              <w:marBottom w:val="0"/>
              <w:divBdr>
                <w:top w:val="none" w:sz="0" w:space="0" w:color="auto"/>
                <w:left w:val="none" w:sz="0" w:space="0" w:color="auto"/>
                <w:bottom w:val="none" w:sz="0" w:space="0" w:color="auto"/>
                <w:right w:val="none" w:sz="0" w:space="0" w:color="auto"/>
              </w:divBdr>
            </w:div>
          </w:divsChild>
        </w:div>
        <w:div w:id="677970563">
          <w:marLeft w:val="0"/>
          <w:marRight w:val="0"/>
          <w:marTop w:val="0"/>
          <w:marBottom w:val="0"/>
          <w:divBdr>
            <w:top w:val="none" w:sz="0" w:space="0" w:color="auto"/>
            <w:left w:val="none" w:sz="0" w:space="0" w:color="auto"/>
            <w:bottom w:val="none" w:sz="0" w:space="0" w:color="auto"/>
            <w:right w:val="none" w:sz="0" w:space="0" w:color="auto"/>
          </w:divBdr>
          <w:divsChild>
            <w:div w:id="1884751223">
              <w:marLeft w:val="0"/>
              <w:marRight w:val="0"/>
              <w:marTop w:val="0"/>
              <w:marBottom w:val="0"/>
              <w:divBdr>
                <w:top w:val="none" w:sz="0" w:space="0" w:color="auto"/>
                <w:left w:val="none" w:sz="0" w:space="0" w:color="auto"/>
                <w:bottom w:val="none" w:sz="0" w:space="0" w:color="auto"/>
                <w:right w:val="none" w:sz="0" w:space="0" w:color="auto"/>
              </w:divBdr>
            </w:div>
          </w:divsChild>
        </w:div>
        <w:div w:id="1562910439">
          <w:marLeft w:val="0"/>
          <w:marRight w:val="0"/>
          <w:marTop w:val="0"/>
          <w:marBottom w:val="0"/>
          <w:divBdr>
            <w:top w:val="none" w:sz="0" w:space="0" w:color="auto"/>
            <w:left w:val="none" w:sz="0" w:space="0" w:color="auto"/>
            <w:bottom w:val="none" w:sz="0" w:space="0" w:color="auto"/>
            <w:right w:val="none" w:sz="0" w:space="0" w:color="auto"/>
          </w:divBdr>
          <w:divsChild>
            <w:div w:id="1627545045">
              <w:marLeft w:val="0"/>
              <w:marRight w:val="0"/>
              <w:marTop w:val="0"/>
              <w:marBottom w:val="0"/>
              <w:divBdr>
                <w:top w:val="none" w:sz="0" w:space="0" w:color="auto"/>
                <w:left w:val="none" w:sz="0" w:space="0" w:color="auto"/>
                <w:bottom w:val="none" w:sz="0" w:space="0" w:color="auto"/>
                <w:right w:val="none" w:sz="0" w:space="0" w:color="auto"/>
              </w:divBdr>
            </w:div>
          </w:divsChild>
        </w:div>
        <w:div w:id="1316568500">
          <w:marLeft w:val="0"/>
          <w:marRight w:val="0"/>
          <w:marTop w:val="0"/>
          <w:marBottom w:val="0"/>
          <w:divBdr>
            <w:top w:val="none" w:sz="0" w:space="0" w:color="auto"/>
            <w:left w:val="none" w:sz="0" w:space="0" w:color="auto"/>
            <w:bottom w:val="none" w:sz="0" w:space="0" w:color="auto"/>
            <w:right w:val="none" w:sz="0" w:space="0" w:color="auto"/>
          </w:divBdr>
          <w:divsChild>
            <w:div w:id="440102481">
              <w:marLeft w:val="0"/>
              <w:marRight w:val="0"/>
              <w:marTop w:val="0"/>
              <w:marBottom w:val="0"/>
              <w:divBdr>
                <w:top w:val="none" w:sz="0" w:space="0" w:color="auto"/>
                <w:left w:val="none" w:sz="0" w:space="0" w:color="auto"/>
                <w:bottom w:val="none" w:sz="0" w:space="0" w:color="auto"/>
                <w:right w:val="none" w:sz="0" w:space="0" w:color="auto"/>
              </w:divBdr>
            </w:div>
          </w:divsChild>
        </w:div>
        <w:div w:id="1442064547">
          <w:marLeft w:val="0"/>
          <w:marRight w:val="0"/>
          <w:marTop w:val="0"/>
          <w:marBottom w:val="0"/>
          <w:divBdr>
            <w:top w:val="none" w:sz="0" w:space="0" w:color="auto"/>
            <w:left w:val="none" w:sz="0" w:space="0" w:color="auto"/>
            <w:bottom w:val="none" w:sz="0" w:space="0" w:color="auto"/>
            <w:right w:val="none" w:sz="0" w:space="0" w:color="auto"/>
          </w:divBdr>
          <w:divsChild>
            <w:div w:id="914128857">
              <w:marLeft w:val="0"/>
              <w:marRight w:val="0"/>
              <w:marTop w:val="0"/>
              <w:marBottom w:val="0"/>
              <w:divBdr>
                <w:top w:val="none" w:sz="0" w:space="0" w:color="auto"/>
                <w:left w:val="none" w:sz="0" w:space="0" w:color="auto"/>
                <w:bottom w:val="none" w:sz="0" w:space="0" w:color="auto"/>
                <w:right w:val="none" w:sz="0" w:space="0" w:color="auto"/>
              </w:divBdr>
            </w:div>
          </w:divsChild>
        </w:div>
        <w:div w:id="1034844343">
          <w:marLeft w:val="0"/>
          <w:marRight w:val="0"/>
          <w:marTop w:val="0"/>
          <w:marBottom w:val="0"/>
          <w:divBdr>
            <w:top w:val="none" w:sz="0" w:space="0" w:color="auto"/>
            <w:left w:val="none" w:sz="0" w:space="0" w:color="auto"/>
            <w:bottom w:val="none" w:sz="0" w:space="0" w:color="auto"/>
            <w:right w:val="none" w:sz="0" w:space="0" w:color="auto"/>
          </w:divBdr>
          <w:divsChild>
            <w:div w:id="222302417">
              <w:marLeft w:val="0"/>
              <w:marRight w:val="0"/>
              <w:marTop w:val="0"/>
              <w:marBottom w:val="0"/>
              <w:divBdr>
                <w:top w:val="none" w:sz="0" w:space="0" w:color="auto"/>
                <w:left w:val="none" w:sz="0" w:space="0" w:color="auto"/>
                <w:bottom w:val="none" w:sz="0" w:space="0" w:color="auto"/>
                <w:right w:val="none" w:sz="0" w:space="0" w:color="auto"/>
              </w:divBdr>
            </w:div>
          </w:divsChild>
        </w:div>
        <w:div w:id="804587563">
          <w:marLeft w:val="0"/>
          <w:marRight w:val="0"/>
          <w:marTop w:val="0"/>
          <w:marBottom w:val="0"/>
          <w:divBdr>
            <w:top w:val="none" w:sz="0" w:space="0" w:color="auto"/>
            <w:left w:val="none" w:sz="0" w:space="0" w:color="auto"/>
            <w:bottom w:val="none" w:sz="0" w:space="0" w:color="auto"/>
            <w:right w:val="none" w:sz="0" w:space="0" w:color="auto"/>
          </w:divBdr>
          <w:divsChild>
            <w:div w:id="1046106035">
              <w:marLeft w:val="0"/>
              <w:marRight w:val="0"/>
              <w:marTop w:val="0"/>
              <w:marBottom w:val="0"/>
              <w:divBdr>
                <w:top w:val="none" w:sz="0" w:space="0" w:color="auto"/>
                <w:left w:val="none" w:sz="0" w:space="0" w:color="auto"/>
                <w:bottom w:val="none" w:sz="0" w:space="0" w:color="auto"/>
                <w:right w:val="none" w:sz="0" w:space="0" w:color="auto"/>
              </w:divBdr>
            </w:div>
          </w:divsChild>
        </w:div>
        <w:div w:id="1448546441">
          <w:marLeft w:val="0"/>
          <w:marRight w:val="0"/>
          <w:marTop w:val="0"/>
          <w:marBottom w:val="0"/>
          <w:divBdr>
            <w:top w:val="none" w:sz="0" w:space="0" w:color="auto"/>
            <w:left w:val="none" w:sz="0" w:space="0" w:color="auto"/>
            <w:bottom w:val="none" w:sz="0" w:space="0" w:color="auto"/>
            <w:right w:val="none" w:sz="0" w:space="0" w:color="auto"/>
          </w:divBdr>
          <w:divsChild>
            <w:div w:id="1533884983">
              <w:marLeft w:val="0"/>
              <w:marRight w:val="0"/>
              <w:marTop w:val="0"/>
              <w:marBottom w:val="0"/>
              <w:divBdr>
                <w:top w:val="none" w:sz="0" w:space="0" w:color="auto"/>
                <w:left w:val="none" w:sz="0" w:space="0" w:color="auto"/>
                <w:bottom w:val="none" w:sz="0" w:space="0" w:color="auto"/>
                <w:right w:val="none" w:sz="0" w:space="0" w:color="auto"/>
              </w:divBdr>
            </w:div>
          </w:divsChild>
        </w:div>
        <w:div w:id="489903866">
          <w:marLeft w:val="0"/>
          <w:marRight w:val="0"/>
          <w:marTop w:val="0"/>
          <w:marBottom w:val="0"/>
          <w:divBdr>
            <w:top w:val="none" w:sz="0" w:space="0" w:color="auto"/>
            <w:left w:val="none" w:sz="0" w:space="0" w:color="auto"/>
            <w:bottom w:val="none" w:sz="0" w:space="0" w:color="auto"/>
            <w:right w:val="none" w:sz="0" w:space="0" w:color="auto"/>
          </w:divBdr>
          <w:divsChild>
            <w:div w:id="1457141337">
              <w:marLeft w:val="0"/>
              <w:marRight w:val="0"/>
              <w:marTop w:val="0"/>
              <w:marBottom w:val="0"/>
              <w:divBdr>
                <w:top w:val="none" w:sz="0" w:space="0" w:color="auto"/>
                <w:left w:val="none" w:sz="0" w:space="0" w:color="auto"/>
                <w:bottom w:val="none" w:sz="0" w:space="0" w:color="auto"/>
                <w:right w:val="none" w:sz="0" w:space="0" w:color="auto"/>
              </w:divBdr>
            </w:div>
          </w:divsChild>
        </w:div>
        <w:div w:id="1794785037">
          <w:marLeft w:val="0"/>
          <w:marRight w:val="0"/>
          <w:marTop w:val="0"/>
          <w:marBottom w:val="0"/>
          <w:divBdr>
            <w:top w:val="none" w:sz="0" w:space="0" w:color="auto"/>
            <w:left w:val="none" w:sz="0" w:space="0" w:color="auto"/>
            <w:bottom w:val="none" w:sz="0" w:space="0" w:color="auto"/>
            <w:right w:val="none" w:sz="0" w:space="0" w:color="auto"/>
          </w:divBdr>
          <w:divsChild>
            <w:div w:id="1175650320">
              <w:marLeft w:val="0"/>
              <w:marRight w:val="0"/>
              <w:marTop w:val="0"/>
              <w:marBottom w:val="0"/>
              <w:divBdr>
                <w:top w:val="none" w:sz="0" w:space="0" w:color="auto"/>
                <w:left w:val="none" w:sz="0" w:space="0" w:color="auto"/>
                <w:bottom w:val="none" w:sz="0" w:space="0" w:color="auto"/>
                <w:right w:val="none" w:sz="0" w:space="0" w:color="auto"/>
              </w:divBdr>
            </w:div>
          </w:divsChild>
        </w:div>
        <w:div w:id="1944607506">
          <w:marLeft w:val="0"/>
          <w:marRight w:val="0"/>
          <w:marTop w:val="0"/>
          <w:marBottom w:val="0"/>
          <w:divBdr>
            <w:top w:val="none" w:sz="0" w:space="0" w:color="auto"/>
            <w:left w:val="none" w:sz="0" w:space="0" w:color="auto"/>
            <w:bottom w:val="none" w:sz="0" w:space="0" w:color="auto"/>
            <w:right w:val="none" w:sz="0" w:space="0" w:color="auto"/>
          </w:divBdr>
          <w:divsChild>
            <w:div w:id="1600411056">
              <w:marLeft w:val="0"/>
              <w:marRight w:val="0"/>
              <w:marTop w:val="0"/>
              <w:marBottom w:val="0"/>
              <w:divBdr>
                <w:top w:val="none" w:sz="0" w:space="0" w:color="auto"/>
                <w:left w:val="none" w:sz="0" w:space="0" w:color="auto"/>
                <w:bottom w:val="none" w:sz="0" w:space="0" w:color="auto"/>
                <w:right w:val="none" w:sz="0" w:space="0" w:color="auto"/>
              </w:divBdr>
            </w:div>
          </w:divsChild>
        </w:div>
        <w:div w:id="1231310024">
          <w:marLeft w:val="0"/>
          <w:marRight w:val="0"/>
          <w:marTop w:val="0"/>
          <w:marBottom w:val="0"/>
          <w:divBdr>
            <w:top w:val="none" w:sz="0" w:space="0" w:color="auto"/>
            <w:left w:val="none" w:sz="0" w:space="0" w:color="auto"/>
            <w:bottom w:val="none" w:sz="0" w:space="0" w:color="auto"/>
            <w:right w:val="none" w:sz="0" w:space="0" w:color="auto"/>
          </w:divBdr>
          <w:divsChild>
            <w:div w:id="1373724350">
              <w:marLeft w:val="0"/>
              <w:marRight w:val="0"/>
              <w:marTop w:val="0"/>
              <w:marBottom w:val="0"/>
              <w:divBdr>
                <w:top w:val="none" w:sz="0" w:space="0" w:color="auto"/>
                <w:left w:val="none" w:sz="0" w:space="0" w:color="auto"/>
                <w:bottom w:val="none" w:sz="0" w:space="0" w:color="auto"/>
                <w:right w:val="none" w:sz="0" w:space="0" w:color="auto"/>
              </w:divBdr>
            </w:div>
          </w:divsChild>
        </w:div>
        <w:div w:id="886063596">
          <w:marLeft w:val="0"/>
          <w:marRight w:val="0"/>
          <w:marTop w:val="0"/>
          <w:marBottom w:val="0"/>
          <w:divBdr>
            <w:top w:val="none" w:sz="0" w:space="0" w:color="auto"/>
            <w:left w:val="none" w:sz="0" w:space="0" w:color="auto"/>
            <w:bottom w:val="none" w:sz="0" w:space="0" w:color="auto"/>
            <w:right w:val="none" w:sz="0" w:space="0" w:color="auto"/>
          </w:divBdr>
          <w:divsChild>
            <w:div w:id="837422933">
              <w:marLeft w:val="0"/>
              <w:marRight w:val="0"/>
              <w:marTop w:val="0"/>
              <w:marBottom w:val="0"/>
              <w:divBdr>
                <w:top w:val="none" w:sz="0" w:space="0" w:color="auto"/>
                <w:left w:val="none" w:sz="0" w:space="0" w:color="auto"/>
                <w:bottom w:val="none" w:sz="0" w:space="0" w:color="auto"/>
                <w:right w:val="none" w:sz="0" w:space="0" w:color="auto"/>
              </w:divBdr>
            </w:div>
          </w:divsChild>
        </w:div>
        <w:div w:id="1594972105">
          <w:marLeft w:val="0"/>
          <w:marRight w:val="0"/>
          <w:marTop w:val="0"/>
          <w:marBottom w:val="0"/>
          <w:divBdr>
            <w:top w:val="none" w:sz="0" w:space="0" w:color="auto"/>
            <w:left w:val="none" w:sz="0" w:space="0" w:color="auto"/>
            <w:bottom w:val="none" w:sz="0" w:space="0" w:color="auto"/>
            <w:right w:val="none" w:sz="0" w:space="0" w:color="auto"/>
          </w:divBdr>
          <w:divsChild>
            <w:div w:id="300958944">
              <w:marLeft w:val="0"/>
              <w:marRight w:val="0"/>
              <w:marTop w:val="0"/>
              <w:marBottom w:val="0"/>
              <w:divBdr>
                <w:top w:val="none" w:sz="0" w:space="0" w:color="auto"/>
                <w:left w:val="none" w:sz="0" w:space="0" w:color="auto"/>
                <w:bottom w:val="none" w:sz="0" w:space="0" w:color="auto"/>
                <w:right w:val="none" w:sz="0" w:space="0" w:color="auto"/>
              </w:divBdr>
            </w:div>
          </w:divsChild>
        </w:div>
        <w:div w:id="44910260">
          <w:marLeft w:val="0"/>
          <w:marRight w:val="0"/>
          <w:marTop w:val="0"/>
          <w:marBottom w:val="0"/>
          <w:divBdr>
            <w:top w:val="none" w:sz="0" w:space="0" w:color="auto"/>
            <w:left w:val="none" w:sz="0" w:space="0" w:color="auto"/>
            <w:bottom w:val="none" w:sz="0" w:space="0" w:color="auto"/>
            <w:right w:val="none" w:sz="0" w:space="0" w:color="auto"/>
          </w:divBdr>
          <w:divsChild>
            <w:div w:id="1722901888">
              <w:marLeft w:val="0"/>
              <w:marRight w:val="0"/>
              <w:marTop w:val="0"/>
              <w:marBottom w:val="0"/>
              <w:divBdr>
                <w:top w:val="none" w:sz="0" w:space="0" w:color="auto"/>
                <w:left w:val="none" w:sz="0" w:space="0" w:color="auto"/>
                <w:bottom w:val="none" w:sz="0" w:space="0" w:color="auto"/>
                <w:right w:val="none" w:sz="0" w:space="0" w:color="auto"/>
              </w:divBdr>
            </w:div>
          </w:divsChild>
        </w:div>
        <w:div w:id="1173954797">
          <w:marLeft w:val="0"/>
          <w:marRight w:val="0"/>
          <w:marTop w:val="0"/>
          <w:marBottom w:val="0"/>
          <w:divBdr>
            <w:top w:val="none" w:sz="0" w:space="0" w:color="auto"/>
            <w:left w:val="none" w:sz="0" w:space="0" w:color="auto"/>
            <w:bottom w:val="none" w:sz="0" w:space="0" w:color="auto"/>
            <w:right w:val="none" w:sz="0" w:space="0" w:color="auto"/>
          </w:divBdr>
          <w:divsChild>
            <w:div w:id="90131043">
              <w:marLeft w:val="0"/>
              <w:marRight w:val="0"/>
              <w:marTop w:val="0"/>
              <w:marBottom w:val="0"/>
              <w:divBdr>
                <w:top w:val="none" w:sz="0" w:space="0" w:color="auto"/>
                <w:left w:val="none" w:sz="0" w:space="0" w:color="auto"/>
                <w:bottom w:val="none" w:sz="0" w:space="0" w:color="auto"/>
                <w:right w:val="none" w:sz="0" w:space="0" w:color="auto"/>
              </w:divBdr>
            </w:div>
            <w:div w:id="1511413858">
              <w:marLeft w:val="0"/>
              <w:marRight w:val="0"/>
              <w:marTop w:val="0"/>
              <w:marBottom w:val="0"/>
              <w:divBdr>
                <w:top w:val="none" w:sz="0" w:space="0" w:color="auto"/>
                <w:left w:val="none" w:sz="0" w:space="0" w:color="auto"/>
                <w:bottom w:val="none" w:sz="0" w:space="0" w:color="auto"/>
                <w:right w:val="none" w:sz="0" w:space="0" w:color="auto"/>
              </w:divBdr>
            </w:div>
          </w:divsChild>
        </w:div>
        <w:div w:id="519510853">
          <w:marLeft w:val="0"/>
          <w:marRight w:val="0"/>
          <w:marTop w:val="0"/>
          <w:marBottom w:val="0"/>
          <w:divBdr>
            <w:top w:val="none" w:sz="0" w:space="0" w:color="auto"/>
            <w:left w:val="none" w:sz="0" w:space="0" w:color="auto"/>
            <w:bottom w:val="none" w:sz="0" w:space="0" w:color="auto"/>
            <w:right w:val="none" w:sz="0" w:space="0" w:color="auto"/>
          </w:divBdr>
          <w:divsChild>
            <w:div w:id="1061564747">
              <w:marLeft w:val="0"/>
              <w:marRight w:val="0"/>
              <w:marTop w:val="0"/>
              <w:marBottom w:val="0"/>
              <w:divBdr>
                <w:top w:val="none" w:sz="0" w:space="0" w:color="auto"/>
                <w:left w:val="none" w:sz="0" w:space="0" w:color="auto"/>
                <w:bottom w:val="none" w:sz="0" w:space="0" w:color="auto"/>
                <w:right w:val="none" w:sz="0" w:space="0" w:color="auto"/>
              </w:divBdr>
            </w:div>
          </w:divsChild>
        </w:div>
        <w:div w:id="1996840708">
          <w:marLeft w:val="0"/>
          <w:marRight w:val="0"/>
          <w:marTop w:val="0"/>
          <w:marBottom w:val="0"/>
          <w:divBdr>
            <w:top w:val="none" w:sz="0" w:space="0" w:color="auto"/>
            <w:left w:val="none" w:sz="0" w:space="0" w:color="auto"/>
            <w:bottom w:val="none" w:sz="0" w:space="0" w:color="auto"/>
            <w:right w:val="none" w:sz="0" w:space="0" w:color="auto"/>
          </w:divBdr>
          <w:divsChild>
            <w:div w:id="1133981088">
              <w:marLeft w:val="0"/>
              <w:marRight w:val="0"/>
              <w:marTop w:val="0"/>
              <w:marBottom w:val="0"/>
              <w:divBdr>
                <w:top w:val="none" w:sz="0" w:space="0" w:color="auto"/>
                <w:left w:val="none" w:sz="0" w:space="0" w:color="auto"/>
                <w:bottom w:val="none" w:sz="0" w:space="0" w:color="auto"/>
                <w:right w:val="none" w:sz="0" w:space="0" w:color="auto"/>
              </w:divBdr>
            </w:div>
          </w:divsChild>
        </w:div>
        <w:div w:id="395903232">
          <w:marLeft w:val="0"/>
          <w:marRight w:val="0"/>
          <w:marTop w:val="0"/>
          <w:marBottom w:val="0"/>
          <w:divBdr>
            <w:top w:val="none" w:sz="0" w:space="0" w:color="auto"/>
            <w:left w:val="none" w:sz="0" w:space="0" w:color="auto"/>
            <w:bottom w:val="none" w:sz="0" w:space="0" w:color="auto"/>
            <w:right w:val="none" w:sz="0" w:space="0" w:color="auto"/>
          </w:divBdr>
          <w:divsChild>
            <w:div w:id="798231310">
              <w:marLeft w:val="0"/>
              <w:marRight w:val="0"/>
              <w:marTop w:val="0"/>
              <w:marBottom w:val="0"/>
              <w:divBdr>
                <w:top w:val="none" w:sz="0" w:space="0" w:color="auto"/>
                <w:left w:val="none" w:sz="0" w:space="0" w:color="auto"/>
                <w:bottom w:val="none" w:sz="0" w:space="0" w:color="auto"/>
                <w:right w:val="none" w:sz="0" w:space="0" w:color="auto"/>
              </w:divBdr>
            </w:div>
          </w:divsChild>
        </w:div>
        <w:div w:id="1460874707">
          <w:marLeft w:val="0"/>
          <w:marRight w:val="0"/>
          <w:marTop w:val="0"/>
          <w:marBottom w:val="0"/>
          <w:divBdr>
            <w:top w:val="none" w:sz="0" w:space="0" w:color="auto"/>
            <w:left w:val="none" w:sz="0" w:space="0" w:color="auto"/>
            <w:bottom w:val="none" w:sz="0" w:space="0" w:color="auto"/>
            <w:right w:val="none" w:sz="0" w:space="0" w:color="auto"/>
          </w:divBdr>
          <w:divsChild>
            <w:div w:id="1408265279">
              <w:marLeft w:val="0"/>
              <w:marRight w:val="0"/>
              <w:marTop w:val="0"/>
              <w:marBottom w:val="0"/>
              <w:divBdr>
                <w:top w:val="none" w:sz="0" w:space="0" w:color="auto"/>
                <w:left w:val="none" w:sz="0" w:space="0" w:color="auto"/>
                <w:bottom w:val="none" w:sz="0" w:space="0" w:color="auto"/>
                <w:right w:val="none" w:sz="0" w:space="0" w:color="auto"/>
              </w:divBdr>
            </w:div>
          </w:divsChild>
        </w:div>
        <w:div w:id="1182814075">
          <w:marLeft w:val="0"/>
          <w:marRight w:val="0"/>
          <w:marTop w:val="0"/>
          <w:marBottom w:val="0"/>
          <w:divBdr>
            <w:top w:val="none" w:sz="0" w:space="0" w:color="auto"/>
            <w:left w:val="none" w:sz="0" w:space="0" w:color="auto"/>
            <w:bottom w:val="none" w:sz="0" w:space="0" w:color="auto"/>
            <w:right w:val="none" w:sz="0" w:space="0" w:color="auto"/>
          </w:divBdr>
          <w:divsChild>
            <w:div w:id="228268522">
              <w:marLeft w:val="0"/>
              <w:marRight w:val="0"/>
              <w:marTop w:val="0"/>
              <w:marBottom w:val="0"/>
              <w:divBdr>
                <w:top w:val="none" w:sz="0" w:space="0" w:color="auto"/>
                <w:left w:val="none" w:sz="0" w:space="0" w:color="auto"/>
                <w:bottom w:val="none" w:sz="0" w:space="0" w:color="auto"/>
                <w:right w:val="none" w:sz="0" w:space="0" w:color="auto"/>
              </w:divBdr>
            </w:div>
          </w:divsChild>
        </w:div>
        <w:div w:id="1036390701">
          <w:marLeft w:val="0"/>
          <w:marRight w:val="0"/>
          <w:marTop w:val="0"/>
          <w:marBottom w:val="0"/>
          <w:divBdr>
            <w:top w:val="none" w:sz="0" w:space="0" w:color="auto"/>
            <w:left w:val="none" w:sz="0" w:space="0" w:color="auto"/>
            <w:bottom w:val="none" w:sz="0" w:space="0" w:color="auto"/>
            <w:right w:val="none" w:sz="0" w:space="0" w:color="auto"/>
          </w:divBdr>
          <w:divsChild>
            <w:div w:id="1404841190">
              <w:marLeft w:val="0"/>
              <w:marRight w:val="0"/>
              <w:marTop w:val="0"/>
              <w:marBottom w:val="0"/>
              <w:divBdr>
                <w:top w:val="none" w:sz="0" w:space="0" w:color="auto"/>
                <w:left w:val="none" w:sz="0" w:space="0" w:color="auto"/>
                <w:bottom w:val="none" w:sz="0" w:space="0" w:color="auto"/>
                <w:right w:val="none" w:sz="0" w:space="0" w:color="auto"/>
              </w:divBdr>
            </w:div>
            <w:div w:id="414404145">
              <w:marLeft w:val="0"/>
              <w:marRight w:val="0"/>
              <w:marTop w:val="0"/>
              <w:marBottom w:val="0"/>
              <w:divBdr>
                <w:top w:val="none" w:sz="0" w:space="0" w:color="auto"/>
                <w:left w:val="none" w:sz="0" w:space="0" w:color="auto"/>
                <w:bottom w:val="none" w:sz="0" w:space="0" w:color="auto"/>
                <w:right w:val="none" w:sz="0" w:space="0" w:color="auto"/>
              </w:divBdr>
            </w:div>
          </w:divsChild>
        </w:div>
        <w:div w:id="1278829260">
          <w:marLeft w:val="0"/>
          <w:marRight w:val="0"/>
          <w:marTop w:val="0"/>
          <w:marBottom w:val="0"/>
          <w:divBdr>
            <w:top w:val="none" w:sz="0" w:space="0" w:color="auto"/>
            <w:left w:val="none" w:sz="0" w:space="0" w:color="auto"/>
            <w:bottom w:val="none" w:sz="0" w:space="0" w:color="auto"/>
            <w:right w:val="none" w:sz="0" w:space="0" w:color="auto"/>
          </w:divBdr>
          <w:divsChild>
            <w:div w:id="2040545537">
              <w:marLeft w:val="0"/>
              <w:marRight w:val="0"/>
              <w:marTop w:val="0"/>
              <w:marBottom w:val="0"/>
              <w:divBdr>
                <w:top w:val="none" w:sz="0" w:space="0" w:color="auto"/>
                <w:left w:val="none" w:sz="0" w:space="0" w:color="auto"/>
                <w:bottom w:val="none" w:sz="0" w:space="0" w:color="auto"/>
                <w:right w:val="none" w:sz="0" w:space="0" w:color="auto"/>
              </w:divBdr>
            </w:div>
          </w:divsChild>
        </w:div>
        <w:div w:id="669604216">
          <w:marLeft w:val="0"/>
          <w:marRight w:val="0"/>
          <w:marTop w:val="0"/>
          <w:marBottom w:val="0"/>
          <w:divBdr>
            <w:top w:val="none" w:sz="0" w:space="0" w:color="auto"/>
            <w:left w:val="none" w:sz="0" w:space="0" w:color="auto"/>
            <w:bottom w:val="none" w:sz="0" w:space="0" w:color="auto"/>
            <w:right w:val="none" w:sz="0" w:space="0" w:color="auto"/>
          </w:divBdr>
          <w:divsChild>
            <w:div w:id="1249575814">
              <w:marLeft w:val="0"/>
              <w:marRight w:val="0"/>
              <w:marTop w:val="0"/>
              <w:marBottom w:val="0"/>
              <w:divBdr>
                <w:top w:val="none" w:sz="0" w:space="0" w:color="auto"/>
                <w:left w:val="none" w:sz="0" w:space="0" w:color="auto"/>
                <w:bottom w:val="none" w:sz="0" w:space="0" w:color="auto"/>
                <w:right w:val="none" w:sz="0" w:space="0" w:color="auto"/>
              </w:divBdr>
            </w:div>
          </w:divsChild>
        </w:div>
        <w:div w:id="1914195559">
          <w:marLeft w:val="0"/>
          <w:marRight w:val="0"/>
          <w:marTop w:val="0"/>
          <w:marBottom w:val="0"/>
          <w:divBdr>
            <w:top w:val="none" w:sz="0" w:space="0" w:color="auto"/>
            <w:left w:val="none" w:sz="0" w:space="0" w:color="auto"/>
            <w:bottom w:val="none" w:sz="0" w:space="0" w:color="auto"/>
            <w:right w:val="none" w:sz="0" w:space="0" w:color="auto"/>
          </w:divBdr>
          <w:divsChild>
            <w:div w:id="2051413563">
              <w:marLeft w:val="0"/>
              <w:marRight w:val="0"/>
              <w:marTop w:val="0"/>
              <w:marBottom w:val="0"/>
              <w:divBdr>
                <w:top w:val="none" w:sz="0" w:space="0" w:color="auto"/>
                <w:left w:val="none" w:sz="0" w:space="0" w:color="auto"/>
                <w:bottom w:val="none" w:sz="0" w:space="0" w:color="auto"/>
                <w:right w:val="none" w:sz="0" w:space="0" w:color="auto"/>
              </w:divBdr>
            </w:div>
          </w:divsChild>
        </w:div>
        <w:div w:id="114107587">
          <w:marLeft w:val="0"/>
          <w:marRight w:val="0"/>
          <w:marTop w:val="0"/>
          <w:marBottom w:val="0"/>
          <w:divBdr>
            <w:top w:val="none" w:sz="0" w:space="0" w:color="auto"/>
            <w:left w:val="none" w:sz="0" w:space="0" w:color="auto"/>
            <w:bottom w:val="none" w:sz="0" w:space="0" w:color="auto"/>
            <w:right w:val="none" w:sz="0" w:space="0" w:color="auto"/>
          </w:divBdr>
          <w:divsChild>
            <w:div w:id="1820994970">
              <w:marLeft w:val="0"/>
              <w:marRight w:val="0"/>
              <w:marTop w:val="0"/>
              <w:marBottom w:val="0"/>
              <w:divBdr>
                <w:top w:val="none" w:sz="0" w:space="0" w:color="auto"/>
                <w:left w:val="none" w:sz="0" w:space="0" w:color="auto"/>
                <w:bottom w:val="none" w:sz="0" w:space="0" w:color="auto"/>
                <w:right w:val="none" w:sz="0" w:space="0" w:color="auto"/>
              </w:divBdr>
            </w:div>
          </w:divsChild>
        </w:div>
        <w:div w:id="648751833">
          <w:marLeft w:val="0"/>
          <w:marRight w:val="0"/>
          <w:marTop w:val="0"/>
          <w:marBottom w:val="0"/>
          <w:divBdr>
            <w:top w:val="none" w:sz="0" w:space="0" w:color="auto"/>
            <w:left w:val="none" w:sz="0" w:space="0" w:color="auto"/>
            <w:bottom w:val="none" w:sz="0" w:space="0" w:color="auto"/>
            <w:right w:val="none" w:sz="0" w:space="0" w:color="auto"/>
          </w:divBdr>
          <w:divsChild>
            <w:div w:id="1860048815">
              <w:marLeft w:val="0"/>
              <w:marRight w:val="0"/>
              <w:marTop w:val="0"/>
              <w:marBottom w:val="0"/>
              <w:divBdr>
                <w:top w:val="none" w:sz="0" w:space="0" w:color="auto"/>
                <w:left w:val="none" w:sz="0" w:space="0" w:color="auto"/>
                <w:bottom w:val="none" w:sz="0" w:space="0" w:color="auto"/>
                <w:right w:val="none" w:sz="0" w:space="0" w:color="auto"/>
              </w:divBdr>
            </w:div>
          </w:divsChild>
        </w:div>
        <w:div w:id="909122869">
          <w:marLeft w:val="0"/>
          <w:marRight w:val="0"/>
          <w:marTop w:val="0"/>
          <w:marBottom w:val="0"/>
          <w:divBdr>
            <w:top w:val="none" w:sz="0" w:space="0" w:color="auto"/>
            <w:left w:val="none" w:sz="0" w:space="0" w:color="auto"/>
            <w:bottom w:val="none" w:sz="0" w:space="0" w:color="auto"/>
            <w:right w:val="none" w:sz="0" w:space="0" w:color="auto"/>
          </w:divBdr>
          <w:divsChild>
            <w:div w:id="1838421952">
              <w:marLeft w:val="0"/>
              <w:marRight w:val="0"/>
              <w:marTop w:val="0"/>
              <w:marBottom w:val="0"/>
              <w:divBdr>
                <w:top w:val="none" w:sz="0" w:space="0" w:color="auto"/>
                <w:left w:val="none" w:sz="0" w:space="0" w:color="auto"/>
                <w:bottom w:val="none" w:sz="0" w:space="0" w:color="auto"/>
                <w:right w:val="none" w:sz="0" w:space="0" w:color="auto"/>
              </w:divBdr>
            </w:div>
            <w:div w:id="878666266">
              <w:marLeft w:val="0"/>
              <w:marRight w:val="0"/>
              <w:marTop w:val="0"/>
              <w:marBottom w:val="0"/>
              <w:divBdr>
                <w:top w:val="none" w:sz="0" w:space="0" w:color="auto"/>
                <w:left w:val="none" w:sz="0" w:space="0" w:color="auto"/>
                <w:bottom w:val="none" w:sz="0" w:space="0" w:color="auto"/>
                <w:right w:val="none" w:sz="0" w:space="0" w:color="auto"/>
              </w:divBdr>
            </w:div>
          </w:divsChild>
        </w:div>
        <w:div w:id="17780263">
          <w:marLeft w:val="0"/>
          <w:marRight w:val="0"/>
          <w:marTop w:val="0"/>
          <w:marBottom w:val="0"/>
          <w:divBdr>
            <w:top w:val="none" w:sz="0" w:space="0" w:color="auto"/>
            <w:left w:val="none" w:sz="0" w:space="0" w:color="auto"/>
            <w:bottom w:val="none" w:sz="0" w:space="0" w:color="auto"/>
            <w:right w:val="none" w:sz="0" w:space="0" w:color="auto"/>
          </w:divBdr>
          <w:divsChild>
            <w:div w:id="35783073">
              <w:marLeft w:val="0"/>
              <w:marRight w:val="0"/>
              <w:marTop w:val="0"/>
              <w:marBottom w:val="0"/>
              <w:divBdr>
                <w:top w:val="none" w:sz="0" w:space="0" w:color="auto"/>
                <w:left w:val="none" w:sz="0" w:space="0" w:color="auto"/>
                <w:bottom w:val="none" w:sz="0" w:space="0" w:color="auto"/>
                <w:right w:val="none" w:sz="0" w:space="0" w:color="auto"/>
              </w:divBdr>
            </w:div>
          </w:divsChild>
        </w:div>
        <w:div w:id="1244757558">
          <w:marLeft w:val="0"/>
          <w:marRight w:val="0"/>
          <w:marTop w:val="0"/>
          <w:marBottom w:val="0"/>
          <w:divBdr>
            <w:top w:val="none" w:sz="0" w:space="0" w:color="auto"/>
            <w:left w:val="none" w:sz="0" w:space="0" w:color="auto"/>
            <w:bottom w:val="none" w:sz="0" w:space="0" w:color="auto"/>
            <w:right w:val="none" w:sz="0" w:space="0" w:color="auto"/>
          </w:divBdr>
          <w:divsChild>
            <w:div w:id="1158497854">
              <w:marLeft w:val="0"/>
              <w:marRight w:val="0"/>
              <w:marTop w:val="0"/>
              <w:marBottom w:val="0"/>
              <w:divBdr>
                <w:top w:val="none" w:sz="0" w:space="0" w:color="auto"/>
                <w:left w:val="none" w:sz="0" w:space="0" w:color="auto"/>
                <w:bottom w:val="none" w:sz="0" w:space="0" w:color="auto"/>
                <w:right w:val="none" w:sz="0" w:space="0" w:color="auto"/>
              </w:divBdr>
            </w:div>
          </w:divsChild>
        </w:div>
        <w:div w:id="923495780">
          <w:marLeft w:val="0"/>
          <w:marRight w:val="0"/>
          <w:marTop w:val="0"/>
          <w:marBottom w:val="0"/>
          <w:divBdr>
            <w:top w:val="none" w:sz="0" w:space="0" w:color="auto"/>
            <w:left w:val="none" w:sz="0" w:space="0" w:color="auto"/>
            <w:bottom w:val="none" w:sz="0" w:space="0" w:color="auto"/>
            <w:right w:val="none" w:sz="0" w:space="0" w:color="auto"/>
          </w:divBdr>
          <w:divsChild>
            <w:div w:id="338895289">
              <w:marLeft w:val="0"/>
              <w:marRight w:val="0"/>
              <w:marTop w:val="0"/>
              <w:marBottom w:val="0"/>
              <w:divBdr>
                <w:top w:val="none" w:sz="0" w:space="0" w:color="auto"/>
                <w:left w:val="none" w:sz="0" w:space="0" w:color="auto"/>
                <w:bottom w:val="none" w:sz="0" w:space="0" w:color="auto"/>
                <w:right w:val="none" w:sz="0" w:space="0" w:color="auto"/>
              </w:divBdr>
            </w:div>
          </w:divsChild>
        </w:div>
        <w:div w:id="31152476">
          <w:marLeft w:val="0"/>
          <w:marRight w:val="0"/>
          <w:marTop w:val="0"/>
          <w:marBottom w:val="0"/>
          <w:divBdr>
            <w:top w:val="none" w:sz="0" w:space="0" w:color="auto"/>
            <w:left w:val="none" w:sz="0" w:space="0" w:color="auto"/>
            <w:bottom w:val="none" w:sz="0" w:space="0" w:color="auto"/>
            <w:right w:val="none" w:sz="0" w:space="0" w:color="auto"/>
          </w:divBdr>
          <w:divsChild>
            <w:div w:id="922571915">
              <w:marLeft w:val="0"/>
              <w:marRight w:val="0"/>
              <w:marTop w:val="0"/>
              <w:marBottom w:val="0"/>
              <w:divBdr>
                <w:top w:val="none" w:sz="0" w:space="0" w:color="auto"/>
                <w:left w:val="none" w:sz="0" w:space="0" w:color="auto"/>
                <w:bottom w:val="none" w:sz="0" w:space="0" w:color="auto"/>
                <w:right w:val="none" w:sz="0" w:space="0" w:color="auto"/>
              </w:divBdr>
            </w:div>
          </w:divsChild>
        </w:div>
        <w:div w:id="1716657142">
          <w:marLeft w:val="0"/>
          <w:marRight w:val="0"/>
          <w:marTop w:val="0"/>
          <w:marBottom w:val="0"/>
          <w:divBdr>
            <w:top w:val="none" w:sz="0" w:space="0" w:color="auto"/>
            <w:left w:val="none" w:sz="0" w:space="0" w:color="auto"/>
            <w:bottom w:val="none" w:sz="0" w:space="0" w:color="auto"/>
            <w:right w:val="none" w:sz="0" w:space="0" w:color="auto"/>
          </w:divBdr>
          <w:divsChild>
            <w:div w:id="776564172">
              <w:marLeft w:val="0"/>
              <w:marRight w:val="0"/>
              <w:marTop w:val="0"/>
              <w:marBottom w:val="0"/>
              <w:divBdr>
                <w:top w:val="none" w:sz="0" w:space="0" w:color="auto"/>
                <w:left w:val="none" w:sz="0" w:space="0" w:color="auto"/>
                <w:bottom w:val="none" w:sz="0" w:space="0" w:color="auto"/>
                <w:right w:val="none" w:sz="0" w:space="0" w:color="auto"/>
              </w:divBdr>
            </w:div>
          </w:divsChild>
        </w:div>
        <w:div w:id="1126387274">
          <w:marLeft w:val="0"/>
          <w:marRight w:val="0"/>
          <w:marTop w:val="0"/>
          <w:marBottom w:val="0"/>
          <w:divBdr>
            <w:top w:val="none" w:sz="0" w:space="0" w:color="auto"/>
            <w:left w:val="none" w:sz="0" w:space="0" w:color="auto"/>
            <w:bottom w:val="none" w:sz="0" w:space="0" w:color="auto"/>
            <w:right w:val="none" w:sz="0" w:space="0" w:color="auto"/>
          </w:divBdr>
          <w:divsChild>
            <w:div w:id="807943583">
              <w:marLeft w:val="0"/>
              <w:marRight w:val="0"/>
              <w:marTop w:val="0"/>
              <w:marBottom w:val="0"/>
              <w:divBdr>
                <w:top w:val="none" w:sz="0" w:space="0" w:color="auto"/>
                <w:left w:val="none" w:sz="0" w:space="0" w:color="auto"/>
                <w:bottom w:val="none" w:sz="0" w:space="0" w:color="auto"/>
                <w:right w:val="none" w:sz="0" w:space="0" w:color="auto"/>
              </w:divBdr>
            </w:div>
            <w:div w:id="688220973">
              <w:marLeft w:val="0"/>
              <w:marRight w:val="0"/>
              <w:marTop w:val="0"/>
              <w:marBottom w:val="0"/>
              <w:divBdr>
                <w:top w:val="none" w:sz="0" w:space="0" w:color="auto"/>
                <w:left w:val="none" w:sz="0" w:space="0" w:color="auto"/>
                <w:bottom w:val="none" w:sz="0" w:space="0" w:color="auto"/>
                <w:right w:val="none" w:sz="0" w:space="0" w:color="auto"/>
              </w:divBdr>
            </w:div>
          </w:divsChild>
        </w:div>
        <w:div w:id="173806472">
          <w:marLeft w:val="0"/>
          <w:marRight w:val="0"/>
          <w:marTop w:val="0"/>
          <w:marBottom w:val="0"/>
          <w:divBdr>
            <w:top w:val="none" w:sz="0" w:space="0" w:color="auto"/>
            <w:left w:val="none" w:sz="0" w:space="0" w:color="auto"/>
            <w:bottom w:val="none" w:sz="0" w:space="0" w:color="auto"/>
            <w:right w:val="none" w:sz="0" w:space="0" w:color="auto"/>
          </w:divBdr>
          <w:divsChild>
            <w:div w:id="67770100">
              <w:marLeft w:val="0"/>
              <w:marRight w:val="0"/>
              <w:marTop w:val="0"/>
              <w:marBottom w:val="0"/>
              <w:divBdr>
                <w:top w:val="none" w:sz="0" w:space="0" w:color="auto"/>
                <w:left w:val="none" w:sz="0" w:space="0" w:color="auto"/>
                <w:bottom w:val="none" w:sz="0" w:space="0" w:color="auto"/>
                <w:right w:val="none" w:sz="0" w:space="0" w:color="auto"/>
              </w:divBdr>
            </w:div>
          </w:divsChild>
        </w:div>
        <w:div w:id="1360543407">
          <w:marLeft w:val="0"/>
          <w:marRight w:val="0"/>
          <w:marTop w:val="0"/>
          <w:marBottom w:val="0"/>
          <w:divBdr>
            <w:top w:val="none" w:sz="0" w:space="0" w:color="auto"/>
            <w:left w:val="none" w:sz="0" w:space="0" w:color="auto"/>
            <w:bottom w:val="none" w:sz="0" w:space="0" w:color="auto"/>
            <w:right w:val="none" w:sz="0" w:space="0" w:color="auto"/>
          </w:divBdr>
          <w:divsChild>
            <w:div w:id="1738553026">
              <w:marLeft w:val="0"/>
              <w:marRight w:val="0"/>
              <w:marTop w:val="0"/>
              <w:marBottom w:val="0"/>
              <w:divBdr>
                <w:top w:val="none" w:sz="0" w:space="0" w:color="auto"/>
                <w:left w:val="none" w:sz="0" w:space="0" w:color="auto"/>
                <w:bottom w:val="none" w:sz="0" w:space="0" w:color="auto"/>
                <w:right w:val="none" w:sz="0" w:space="0" w:color="auto"/>
              </w:divBdr>
            </w:div>
          </w:divsChild>
        </w:div>
        <w:div w:id="2125876578">
          <w:marLeft w:val="0"/>
          <w:marRight w:val="0"/>
          <w:marTop w:val="0"/>
          <w:marBottom w:val="0"/>
          <w:divBdr>
            <w:top w:val="none" w:sz="0" w:space="0" w:color="auto"/>
            <w:left w:val="none" w:sz="0" w:space="0" w:color="auto"/>
            <w:bottom w:val="none" w:sz="0" w:space="0" w:color="auto"/>
            <w:right w:val="none" w:sz="0" w:space="0" w:color="auto"/>
          </w:divBdr>
          <w:divsChild>
            <w:div w:id="1583875986">
              <w:marLeft w:val="0"/>
              <w:marRight w:val="0"/>
              <w:marTop w:val="0"/>
              <w:marBottom w:val="0"/>
              <w:divBdr>
                <w:top w:val="none" w:sz="0" w:space="0" w:color="auto"/>
                <w:left w:val="none" w:sz="0" w:space="0" w:color="auto"/>
                <w:bottom w:val="none" w:sz="0" w:space="0" w:color="auto"/>
                <w:right w:val="none" w:sz="0" w:space="0" w:color="auto"/>
              </w:divBdr>
            </w:div>
          </w:divsChild>
        </w:div>
        <w:div w:id="955912421">
          <w:marLeft w:val="0"/>
          <w:marRight w:val="0"/>
          <w:marTop w:val="0"/>
          <w:marBottom w:val="0"/>
          <w:divBdr>
            <w:top w:val="none" w:sz="0" w:space="0" w:color="auto"/>
            <w:left w:val="none" w:sz="0" w:space="0" w:color="auto"/>
            <w:bottom w:val="none" w:sz="0" w:space="0" w:color="auto"/>
            <w:right w:val="none" w:sz="0" w:space="0" w:color="auto"/>
          </w:divBdr>
          <w:divsChild>
            <w:div w:id="1153332290">
              <w:marLeft w:val="0"/>
              <w:marRight w:val="0"/>
              <w:marTop w:val="0"/>
              <w:marBottom w:val="0"/>
              <w:divBdr>
                <w:top w:val="none" w:sz="0" w:space="0" w:color="auto"/>
                <w:left w:val="none" w:sz="0" w:space="0" w:color="auto"/>
                <w:bottom w:val="none" w:sz="0" w:space="0" w:color="auto"/>
                <w:right w:val="none" w:sz="0" w:space="0" w:color="auto"/>
              </w:divBdr>
            </w:div>
          </w:divsChild>
        </w:div>
        <w:div w:id="2055109050">
          <w:marLeft w:val="0"/>
          <w:marRight w:val="0"/>
          <w:marTop w:val="0"/>
          <w:marBottom w:val="0"/>
          <w:divBdr>
            <w:top w:val="none" w:sz="0" w:space="0" w:color="auto"/>
            <w:left w:val="none" w:sz="0" w:space="0" w:color="auto"/>
            <w:bottom w:val="none" w:sz="0" w:space="0" w:color="auto"/>
            <w:right w:val="none" w:sz="0" w:space="0" w:color="auto"/>
          </w:divBdr>
          <w:divsChild>
            <w:div w:id="843207666">
              <w:marLeft w:val="0"/>
              <w:marRight w:val="0"/>
              <w:marTop w:val="0"/>
              <w:marBottom w:val="0"/>
              <w:divBdr>
                <w:top w:val="none" w:sz="0" w:space="0" w:color="auto"/>
                <w:left w:val="none" w:sz="0" w:space="0" w:color="auto"/>
                <w:bottom w:val="none" w:sz="0" w:space="0" w:color="auto"/>
                <w:right w:val="none" w:sz="0" w:space="0" w:color="auto"/>
              </w:divBdr>
            </w:div>
          </w:divsChild>
        </w:div>
        <w:div w:id="1131288581">
          <w:marLeft w:val="0"/>
          <w:marRight w:val="0"/>
          <w:marTop w:val="0"/>
          <w:marBottom w:val="0"/>
          <w:divBdr>
            <w:top w:val="none" w:sz="0" w:space="0" w:color="auto"/>
            <w:left w:val="none" w:sz="0" w:space="0" w:color="auto"/>
            <w:bottom w:val="none" w:sz="0" w:space="0" w:color="auto"/>
            <w:right w:val="none" w:sz="0" w:space="0" w:color="auto"/>
          </w:divBdr>
          <w:divsChild>
            <w:div w:id="1908608358">
              <w:marLeft w:val="0"/>
              <w:marRight w:val="0"/>
              <w:marTop w:val="0"/>
              <w:marBottom w:val="0"/>
              <w:divBdr>
                <w:top w:val="none" w:sz="0" w:space="0" w:color="auto"/>
                <w:left w:val="none" w:sz="0" w:space="0" w:color="auto"/>
                <w:bottom w:val="none" w:sz="0" w:space="0" w:color="auto"/>
                <w:right w:val="none" w:sz="0" w:space="0" w:color="auto"/>
              </w:divBdr>
            </w:div>
            <w:div w:id="176388566">
              <w:marLeft w:val="0"/>
              <w:marRight w:val="0"/>
              <w:marTop w:val="0"/>
              <w:marBottom w:val="0"/>
              <w:divBdr>
                <w:top w:val="none" w:sz="0" w:space="0" w:color="auto"/>
                <w:left w:val="none" w:sz="0" w:space="0" w:color="auto"/>
                <w:bottom w:val="none" w:sz="0" w:space="0" w:color="auto"/>
                <w:right w:val="none" w:sz="0" w:space="0" w:color="auto"/>
              </w:divBdr>
            </w:div>
          </w:divsChild>
        </w:div>
        <w:div w:id="1005328963">
          <w:marLeft w:val="0"/>
          <w:marRight w:val="0"/>
          <w:marTop w:val="0"/>
          <w:marBottom w:val="0"/>
          <w:divBdr>
            <w:top w:val="none" w:sz="0" w:space="0" w:color="auto"/>
            <w:left w:val="none" w:sz="0" w:space="0" w:color="auto"/>
            <w:bottom w:val="none" w:sz="0" w:space="0" w:color="auto"/>
            <w:right w:val="none" w:sz="0" w:space="0" w:color="auto"/>
          </w:divBdr>
          <w:divsChild>
            <w:div w:id="109015163">
              <w:marLeft w:val="0"/>
              <w:marRight w:val="0"/>
              <w:marTop w:val="0"/>
              <w:marBottom w:val="0"/>
              <w:divBdr>
                <w:top w:val="none" w:sz="0" w:space="0" w:color="auto"/>
                <w:left w:val="none" w:sz="0" w:space="0" w:color="auto"/>
                <w:bottom w:val="none" w:sz="0" w:space="0" w:color="auto"/>
                <w:right w:val="none" w:sz="0" w:space="0" w:color="auto"/>
              </w:divBdr>
            </w:div>
          </w:divsChild>
        </w:div>
        <w:div w:id="1306811609">
          <w:marLeft w:val="0"/>
          <w:marRight w:val="0"/>
          <w:marTop w:val="0"/>
          <w:marBottom w:val="0"/>
          <w:divBdr>
            <w:top w:val="none" w:sz="0" w:space="0" w:color="auto"/>
            <w:left w:val="none" w:sz="0" w:space="0" w:color="auto"/>
            <w:bottom w:val="none" w:sz="0" w:space="0" w:color="auto"/>
            <w:right w:val="none" w:sz="0" w:space="0" w:color="auto"/>
          </w:divBdr>
          <w:divsChild>
            <w:div w:id="495072118">
              <w:marLeft w:val="0"/>
              <w:marRight w:val="0"/>
              <w:marTop w:val="0"/>
              <w:marBottom w:val="0"/>
              <w:divBdr>
                <w:top w:val="none" w:sz="0" w:space="0" w:color="auto"/>
                <w:left w:val="none" w:sz="0" w:space="0" w:color="auto"/>
                <w:bottom w:val="none" w:sz="0" w:space="0" w:color="auto"/>
                <w:right w:val="none" w:sz="0" w:space="0" w:color="auto"/>
              </w:divBdr>
            </w:div>
          </w:divsChild>
        </w:div>
        <w:div w:id="1837921131">
          <w:marLeft w:val="0"/>
          <w:marRight w:val="0"/>
          <w:marTop w:val="0"/>
          <w:marBottom w:val="0"/>
          <w:divBdr>
            <w:top w:val="none" w:sz="0" w:space="0" w:color="auto"/>
            <w:left w:val="none" w:sz="0" w:space="0" w:color="auto"/>
            <w:bottom w:val="none" w:sz="0" w:space="0" w:color="auto"/>
            <w:right w:val="none" w:sz="0" w:space="0" w:color="auto"/>
          </w:divBdr>
          <w:divsChild>
            <w:div w:id="61636133">
              <w:marLeft w:val="0"/>
              <w:marRight w:val="0"/>
              <w:marTop w:val="0"/>
              <w:marBottom w:val="0"/>
              <w:divBdr>
                <w:top w:val="none" w:sz="0" w:space="0" w:color="auto"/>
                <w:left w:val="none" w:sz="0" w:space="0" w:color="auto"/>
                <w:bottom w:val="none" w:sz="0" w:space="0" w:color="auto"/>
                <w:right w:val="none" w:sz="0" w:space="0" w:color="auto"/>
              </w:divBdr>
            </w:div>
          </w:divsChild>
        </w:div>
        <w:div w:id="1757509776">
          <w:marLeft w:val="0"/>
          <w:marRight w:val="0"/>
          <w:marTop w:val="0"/>
          <w:marBottom w:val="0"/>
          <w:divBdr>
            <w:top w:val="none" w:sz="0" w:space="0" w:color="auto"/>
            <w:left w:val="none" w:sz="0" w:space="0" w:color="auto"/>
            <w:bottom w:val="none" w:sz="0" w:space="0" w:color="auto"/>
            <w:right w:val="none" w:sz="0" w:space="0" w:color="auto"/>
          </w:divBdr>
          <w:divsChild>
            <w:div w:id="217061260">
              <w:marLeft w:val="0"/>
              <w:marRight w:val="0"/>
              <w:marTop w:val="0"/>
              <w:marBottom w:val="0"/>
              <w:divBdr>
                <w:top w:val="none" w:sz="0" w:space="0" w:color="auto"/>
                <w:left w:val="none" w:sz="0" w:space="0" w:color="auto"/>
                <w:bottom w:val="none" w:sz="0" w:space="0" w:color="auto"/>
                <w:right w:val="none" w:sz="0" w:space="0" w:color="auto"/>
              </w:divBdr>
            </w:div>
          </w:divsChild>
        </w:div>
        <w:div w:id="1473331042">
          <w:marLeft w:val="0"/>
          <w:marRight w:val="0"/>
          <w:marTop w:val="0"/>
          <w:marBottom w:val="0"/>
          <w:divBdr>
            <w:top w:val="none" w:sz="0" w:space="0" w:color="auto"/>
            <w:left w:val="none" w:sz="0" w:space="0" w:color="auto"/>
            <w:bottom w:val="none" w:sz="0" w:space="0" w:color="auto"/>
            <w:right w:val="none" w:sz="0" w:space="0" w:color="auto"/>
          </w:divBdr>
          <w:divsChild>
            <w:div w:id="1682125199">
              <w:marLeft w:val="0"/>
              <w:marRight w:val="0"/>
              <w:marTop w:val="0"/>
              <w:marBottom w:val="0"/>
              <w:divBdr>
                <w:top w:val="none" w:sz="0" w:space="0" w:color="auto"/>
                <w:left w:val="none" w:sz="0" w:space="0" w:color="auto"/>
                <w:bottom w:val="none" w:sz="0" w:space="0" w:color="auto"/>
                <w:right w:val="none" w:sz="0" w:space="0" w:color="auto"/>
              </w:divBdr>
            </w:div>
          </w:divsChild>
        </w:div>
        <w:div w:id="1039360038">
          <w:marLeft w:val="0"/>
          <w:marRight w:val="0"/>
          <w:marTop w:val="0"/>
          <w:marBottom w:val="0"/>
          <w:divBdr>
            <w:top w:val="none" w:sz="0" w:space="0" w:color="auto"/>
            <w:left w:val="none" w:sz="0" w:space="0" w:color="auto"/>
            <w:bottom w:val="none" w:sz="0" w:space="0" w:color="auto"/>
            <w:right w:val="none" w:sz="0" w:space="0" w:color="auto"/>
          </w:divBdr>
          <w:divsChild>
            <w:div w:id="867135908">
              <w:marLeft w:val="0"/>
              <w:marRight w:val="0"/>
              <w:marTop w:val="0"/>
              <w:marBottom w:val="0"/>
              <w:divBdr>
                <w:top w:val="none" w:sz="0" w:space="0" w:color="auto"/>
                <w:left w:val="none" w:sz="0" w:space="0" w:color="auto"/>
                <w:bottom w:val="none" w:sz="0" w:space="0" w:color="auto"/>
                <w:right w:val="none" w:sz="0" w:space="0" w:color="auto"/>
              </w:divBdr>
            </w:div>
          </w:divsChild>
        </w:div>
        <w:div w:id="859853472">
          <w:marLeft w:val="0"/>
          <w:marRight w:val="0"/>
          <w:marTop w:val="0"/>
          <w:marBottom w:val="0"/>
          <w:divBdr>
            <w:top w:val="none" w:sz="0" w:space="0" w:color="auto"/>
            <w:left w:val="none" w:sz="0" w:space="0" w:color="auto"/>
            <w:bottom w:val="none" w:sz="0" w:space="0" w:color="auto"/>
            <w:right w:val="none" w:sz="0" w:space="0" w:color="auto"/>
          </w:divBdr>
          <w:divsChild>
            <w:div w:id="917131915">
              <w:marLeft w:val="0"/>
              <w:marRight w:val="0"/>
              <w:marTop w:val="0"/>
              <w:marBottom w:val="0"/>
              <w:divBdr>
                <w:top w:val="none" w:sz="0" w:space="0" w:color="auto"/>
                <w:left w:val="none" w:sz="0" w:space="0" w:color="auto"/>
                <w:bottom w:val="none" w:sz="0" w:space="0" w:color="auto"/>
                <w:right w:val="none" w:sz="0" w:space="0" w:color="auto"/>
              </w:divBdr>
            </w:div>
          </w:divsChild>
        </w:div>
        <w:div w:id="1902595654">
          <w:marLeft w:val="0"/>
          <w:marRight w:val="0"/>
          <w:marTop w:val="0"/>
          <w:marBottom w:val="0"/>
          <w:divBdr>
            <w:top w:val="none" w:sz="0" w:space="0" w:color="auto"/>
            <w:left w:val="none" w:sz="0" w:space="0" w:color="auto"/>
            <w:bottom w:val="none" w:sz="0" w:space="0" w:color="auto"/>
            <w:right w:val="none" w:sz="0" w:space="0" w:color="auto"/>
          </w:divBdr>
          <w:divsChild>
            <w:div w:id="1695185544">
              <w:marLeft w:val="0"/>
              <w:marRight w:val="0"/>
              <w:marTop w:val="0"/>
              <w:marBottom w:val="0"/>
              <w:divBdr>
                <w:top w:val="none" w:sz="0" w:space="0" w:color="auto"/>
                <w:left w:val="none" w:sz="0" w:space="0" w:color="auto"/>
                <w:bottom w:val="none" w:sz="0" w:space="0" w:color="auto"/>
                <w:right w:val="none" w:sz="0" w:space="0" w:color="auto"/>
              </w:divBdr>
            </w:div>
          </w:divsChild>
        </w:div>
        <w:div w:id="904293437">
          <w:marLeft w:val="0"/>
          <w:marRight w:val="0"/>
          <w:marTop w:val="0"/>
          <w:marBottom w:val="0"/>
          <w:divBdr>
            <w:top w:val="none" w:sz="0" w:space="0" w:color="auto"/>
            <w:left w:val="none" w:sz="0" w:space="0" w:color="auto"/>
            <w:bottom w:val="none" w:sz="0" w:space="0" w:color="auto"/>
            <w:right w:val="none" w:sz="0" w:space="0" w:color="auto"/>
          </w:divBdr>
          <w:divsChild>
            <w:div w:id="2026011808">
              <w:marLeft w:val="0"/>
              <w:marRight w:val="0"/>
              <w:marTop w:val="0"/>
              <w:marBottom w:val="0"/>
              <w:divBdr>
                <w:top w:val="none" w:sz="0" w:space="0" w:color="auto"/>
                <w:left w:val="none" w:sz="0" w:space="0" w:color="auto"/>
                <w:bottom w:val="none" w:sz="0" w:space="0" w:color="auto"/>
                <w:right w:val="none" w:sz="0" w:space="0" w:color="auto"/>
              </w:divBdr>
            </w:div>
          </w:divsChild>
        </w:div>
        <w:div w:id="386340758">
          <w:marLeft w:val="0"/>
          <w:marRight w:val="0"/>
          <w:marTop w:val="0"/>
          <w:marBottom w:val="0"/>
          <w:divBdr>
            <w:top w:val="none" w:sz="0" w:space="0" w:color="auto"/>
            <w:left w:val="none" w:sz="0" w:space="0" w:color="auto"/>
            <w:bottom w:val="none" w:sz="0" w:space="0" w:color="auto"/>
            <w:right w:val="none" w:sz="0" w:space="0" w:color="auto"/>
          </w:divBdr>
          <w:divsChild>
            <w:div w:id="2131244687">
              <w:marLeft w:val="0"/>
              <w:marRight w:val="0"/>
              <w:marTop w:val="0"/>
              <w:marBottom w:val="0"/>
              <w:divBdr>
                <w:top w:val="none" w:sz="0" w:space="0" w:color="auto"/>
                <w:left w:val="none" w:sz="0" w:space="0" w:color="auto"/>
                <w:bottom w:val="none" w:sz="0" w:space="0" w:color="auto"/>
                <w:right w:val="none" w:sz="0" w:space="0" w:color="auto"/>
              </w:divBdr>
            </w:div>
          </w:divsChild>
        </w:div>
        <w:div w:id="1086801996">
          <w:marLeft w:val="0"/>
          <w:marRight w:val="0"/>
          <w:marTop w:val="0"/>
          <w:marBottom w:val="0"/>
          <w:divBdr>
            <w:top w:val="none" w:sz="0" w:space="0" w:color="auto"/>
            <w:left w:val="none" w:sz="0" w:space="0" w:color="auto"/>
            <w:bottom w:val="none" w:sz="0" w:space="0" w:color="auto"/>
            <w:right w:val="none" w:sz="0" w:space="0" w:color="auto"/>
          </w:divBdr>
          <w:divsChild>
            <w:div w:id="1735740867">
              <w:marLeft w:val="0"/>
              <w:marRight w:val="0"/>
              <w:marTop w:val="0"/>
              <w:marBottom w:val="0"/>
              <w:divBdr>
                <w:top w:val="none" w:sz="0" w:space="0" w:color="auto"/>
                <w:left w:val="none" w:sz="0" w:space="0" w:color="auto"/>
                <w:bottom w:val="none" w:sz="0" w:space="0" w:color="auto"/>
                <w:right w:val="none" w:sz="0" w:space="0" w:color="auto"/>
              </w:divBdr>
            </w:div>
          </w:divsChild>
        </w:div>
        <w:div w:id="1982150731">
          <w:marLeft w:val="0"/>
          <w:marRight w:val="0"/>
          <w:marTop w:val="0"/>
          <w:marBottom w:val="0"/>
          <w:divBdr>
            <w:top w:val="none" w:sz="0" w:space="0" w:color="auto"/>
            <w:left w:val="none" w:sz="0" w:space="0" w:color="auto"/>
            <w:bottom w:val="none" w:sz="0" w:space="0" w:color="auto"/>
            <w:right w:val="none" w:sz="0" w:space="0" w:color="auto"/>
          </w:divBdr>
          <w:divsChild>
            <w:div w:id="463080474">
              <w:marLeft w:val="0"/>
              <w:marRight w:val="0"/>
              <w:marTop w:val="0"/>
              <w:marBottom w:val="0"/>
              <w:divBdr>
                <w:top w:val="none" w:sz="0" w:space="0" w:color="auto"/>
                <w:left w:val="none" w:sz="0" w:space="0" w:color="auto"/>
                <w:bottom w:val="none" w:sz="0" w:space="0" w:color="auto"/>
                <w:right w:val="none" w:sz="0" w:space="0" w:color="auto"/>
              </w:divBdr>
            </w:div>
            <w:div w:id="1565293746">
              <w:marLeft w:val="0"/>
              <w:marRight w:val="0"/>
              <w:marTop w:val="0"/>
              <w:marBottom w:val="0"/>
              <w:divBdr>
                <w:top w:val="none" w:sz="0" w:space="0" w:color="auto"/>
                <w:left w:val="none" w:sz="0" w:space="0" w:color="auto"/>
                <w:bottom w:val="none" w:sz="0" w:space="0" w:color="auto"/>
                <w:right w:val="none" w:sz="0" w:space="0" w:color="auto"/>
              </w:divBdr>
            </w:div>
          </w:divsChild>
        </w:div>
        <w:div w:id="809438655">
          <w:marLeft w:val="0"/>
          <w:marRight w:val="0"/>
          <w:marTop w:val="0"/>
          <w:marBottom w:val="0"/>
          <w:divBdr>
            <w:top w:val="none" w:sz="0" w:space="0" w:color="auto"/>
            <w:left w:val="none" w:sz="0" w:space="0" w:color="auto"/>
            <w:bottom w:val="none" w:sz="0" w:space="0" w:color="auto"/>
            <w:right w:val="none" w:sz="0" w:space="0" w:color="auto"/>
          </w:divBdr>
          <w:divsChild>
            <w:div w:id="559246445">
              <w:marLeft w:val="0"/>
              <w:marRight w:val="0"/>
              <w:marTop w:val="0"/>
              <w:marBottom w:val="0"/>
              <w:divBdr>
                <w:top w:val="none" w:sz="0" w:space="0" w:color="auto"/>
                <w:left w:val="none" w:sz="0" w:space="0" w:color="auto"/>
                <w:bottom w:val="none" w:sz="0" w:space="0" w:color="auto"/>
                <w:right w:val="none" w:sz="0" w:space="0" w:color="auto"/>
              </w:divBdr>
            </w:div>
          </w:divsChild>
        </w:div>
        <w:div w:id="567114980">
          <w:marLeft w:val="0"/>
          <w:marRight w:val="0"/>
          <w:marTop w:val="0"/>
          <w:marBottom w:val="0"/>
          <w:divBdr>
            <w:top w:val="none" w:sz="0" w:space="0" w:color="auto"/>
            <w:left w:val="none" w:sz="0" w:space="0" w:color="auto"/>
            <w:bottom w:val="none" w:sz="0" w:space="0" w:color="auto"/>
            <w:right w:val="none" w:sz="0" w:space="0" w:color="auto"/>
          </w:divBdr>
          <w:divsChild>
            <w:div w:id="1402748623">
              <w:marLeft w:val="0"/>
              <w:marRight w:val="0"/>
              <w:marTop w:val="0"/>
              <w:marBottom w:val="0"/>
              <w:divBdr>
                <w:top w:val="none" w:sz="0" w:space="0" w:color="auto"/>
                <w:left w:val="none" w:sz="0" w:space="0" w:color="auto"/>
                <w:bottom w:val="none" w:sz="0" w:space="0" w:color="auto"/>
                <w:right w:val="none" w:sz="0" w:space="0" w:color="auto"/>
              </w:divBdr>
            </w:div>
          </w:divsChild>
        </w:div>
        <w:div w:id="1832676483">
          <w:marLeft w:val="0"/>
          <w:marRight w:val="0"/>
          <w:marTop w:val="0"/>
          <w:marBottom w:val="0"/>
          <w:divBdr>
            <w:top w:val="none" w:sz="0" w:space="0" w:color="auto"/>
            <w:left w:val="none" w:sz="0" w:space="0" w:color="auto"/>
            <w:bottom w:val="none" w:sz="0" w:space="0" w:color="auto"/>
            <w:right w:val="none" w:sz="0" w:space="0" w:color="auto"/>
          </w:divBdr>
          <w:divsChild>
            <w:div w:id="1631354568">
              <w:marLeft w:val="0"/>
              <w:marRight w:val="0"/>
              <w:marTop w:val="0"/>
              <w:marBottom w:val="0"/>
              <w:divBdr>
                <w:top w:val="none" w:sz="0" w:space="0" w:color="auto"/>
                <w:left w:val="none" w:sz="0" w:space="0" w:color="auto"/>
                <w:bottom w:val="none" w:sz="0" w:space="0" w:color="auto"/>
                <w:right w:val="none" w:sz="0" w:space="0" w:color="auto"/>
              </w:divBdr>
            </w:div>
          </w:divsChild>
        </w:div>
        <w:div w:id="356123168">
          <w:marLeft w:val="0"/>
          <w:marRight w:val="0"/>
          <w:marTop w:val="0"/>
          <w:marBottom w:val="0"/>
          <w:divBdr>
            <w:top w:val="none" w:sz="0" w:space="0" w:color="auto"/>
            <w:left w:val="none" w:sz="0" w:space="0" w:color="auto"/>
            <w:bottom w:val="none" w:sz="0" w:space="0" w:color="auto"/>
            <w:right w:val="none" w:sz="0" w:space="0" w:color="auto"/>
          </w:divBdr>
          <w:divsChild>
            <w:div w:id="1926458293">
              <w:marLeft w:val="0"/>
              <w:marRight w:val="0"/>
              <w:marTop w:val="0"/>
              <w:marBottom w:val="0"/>
              <w:divBdr>
                <w:top w:val="none" w:sz="0" w:space="0" w:color="auto"/>
                <w:left w:val="none" w:sz="0" w:space="0" w:color="auto"/>
                <w:bottom w:val="none" w:sz="0" w:space="0" w:color="auto"/>
                <w:right w:val="none" w:sz="0" w:space="0" w:color="auto"/>
              </w:divBdr>
            </w:div>
          </w:divsChild>
        </w:div>
        <w:div w:id="1240794903">
          <w:marLeft w:val="0"/>
          <w:marRight w:val="0"/>
          <w:marTop w:val="0"/>
          <w:marBottom w:val="0"/>
          <w:divBdr>
            <w:top w:val="none" w:sz="0" w:space="0" w:color="auto"/>
            <w:left w:val="none" w:sz="0" w:space="0" w:color="auto"/>
            <w:bottom w:val="none" w:sz="0" w:space="0" w:color="auto"/>
            <w:right w:val="none" w:sz="0" w:space="0" w:color="auto"/>
          </w:divBdr>
          <w:divsChild>
            <w:div w:id="2074427762">
              <w:marLeft w:val="0"/>
              <w:marRight w:val="0"/>
              <w:marTop w:val="0"/>
              <w:marBottom w:val="0"/>
              <w:divBdr>
                <w:top w:val="none" w:sz="0" w:space="0" w:color="auto"/>
                <w:left w:val="none" w:sz="0" w:space="0" w:color="auto"/>
                <w:bottom w:val="none" w:sz="0" w:space="0" w:color="auto"/>
                <w:right w:val="none" w:sz="0" w:space="0" w:color="auto"/>
              </w:divBdr>
            </w:div>
          </w:divsChild>
        </w:div>
        <w:div w:id="1283149455">
          <w:marLeft w:val="0"/>
          <w:marRight w:val="0"/>
          <w:marTop w:val="0"/>
          <w:marBottom w:val="0"/>
          <w:divBdr>
            <w:top w:val="none" w:sz="0" w:space="0" w:color="auto"/>
            <w:left w:val="none" w:sz="0" w:space="0" w:color="auto"/>
            <w:bottom w:val="none" w:sz="0" w:space="0" w:color="auto"/>
            <w:right w:val="none" w:sz="0" w:space="0" w:color="auto"/>
          </w:divBdr>
          <w:divsChild>
            <w:div w:id="20477922">
              <w:marLeft w:val="0"/>
              <w:marRight w:val="0"/>
              <w:marTop w:val="0"/>
              <w:marBottom w:val="0"/>
              <w:divBdr>
                <w:top w:val="none" w:sz="0" w:space="0" w:color="auto"/>
                <w:left w:val="none" w:sz="0" w:space="0" w:color="auto"/>
                <w:bottom w:val="none" w:sz="0" w:space="0" w:color="auto"/>
                <w:right w:val="none" w:sz="0" w:space="0" w:color="auto"/>
              </w:divBdr>
            </w:div>
          </w:divsChild>
        </w:div>
        <w:div w:id="731149857">
          <w:marLeft w:val="0"/>
          <w:marRight w:val="0"/>
          <w:marTop w:val="0"/>
          <w:marBottom w:val="0"/>
          <w:divBdr>
            <w:top w:val="none" w:sz="0" w:space="0" w:color="auto"/>
            <w:left w:val="none" w:sz="0" w:space="0" w:color="auto"/>
            <w:bottom w:val="none" w:sz="0" w:space="0" w:color="auto"/>
            <w:right w:val="none" w:sz="0" w:space="0" w:color="auto"/>
          </w:divBdr>
          <w:divsChild>
            <w:div w:id="1479688901">
              <w:marLeft w:val="0"/>
              <w:marRight w:val="0"/>
              <w:marTop w:val="0"/>
              <w:marBottom w:val="0"/>
              <w:divBdr>
                <w:top w:val="none" w:sz="0" w:space="0" w:color="auto"/>
                <w:left w:val="none" w:sz="0" w:space="0" w:color="auto"/>
                <w:bottom w:val="none" w:sz="0" w:space="0" w:color="auto"/>
                <w:right w:val="none" w:sz="0" w:space="0" w:color="auto"/>
              </w:divBdr>
            </w:div>
          </w:divsChild>
        </w:div>
        <w:div w:id="1038119535">
          <w:marLeft w:val="0"/>
          <w:marRight w:val="0"/>
          <w:marTop w:val="0"/>
          <w:marBottom w:val="0"/>
          <w:divBdr>
            <w:top w:val="none" w:sz="0" w:space="0" w:color="auto"/>
            <w:left w:val="none" w:sz="0" w:space="0" w:color="auto"/>
            <w:bottom w:val="none" w:sz="0" w:space="0" w:color="auto"/>
            <w:right w:val="none" w:sz="0" w:space="0" w:color="auto"/>
          </w:divBdr>
          <w:divsChild>
            <w:div w:id="177502732">
              <w:marLeft w:val="0"/>
              <w:marRight w:val="0"/>
              <w:marTop w:val="0"/>
              <w:marBottom w:val="0"/>
              <w:divBdr>
                <w:top w:val="none" w:sz="0" w:space="0" w:color="auto"/>
                <w:left w:val="none" w:sz="0" w:space="0" w:color="auto"/>
                <w:bottom w:val="none" w:sz="0" w:space="0" w:color="auto"/>
                <w:right w:val="none" w:sz="0" w:space="0" w:color="auto"/>
              </w:divBdr>
            </w:div>
          </w:divsChild>
        </w:div>
        <w:div w:id="1544557177">
          <w:marLeft w:val="0"/>
          <w:marRight w:val="0"/>
          <w:marTop w:val="0"/>
          <w:marBottom w:val="0"/>
          <w:divBdr>
            <w:top w:val="none" w:sz="0" w:space="0" w:color="auto"/>
            <w:left w:val="none" w:sz="0" w:space="0" w:color="auto"/>
            <w:bottom w:val="none" w:sz="0" w:space="0" w:color="auto"/>
            <w:right w:val="none" w:sz="0" w:space="0" w:color="auto"/>
          </w:divBdr>
          <w:divsChild>
            <w:div w:id="738285276">
              <w:marLeft w:val="0"/>
              <w:marRight w:val="0"/>
              <w:marTop w:val="0"/>
              <w:marBottom w:val="0"/>
              <w:divBdr>
                <w:top w:val="none" w:sz="0" w:space="0" w:color="auto"/>
                <w:left w:val="none" w:sz="0" w:space="0" w:color="auto"/>
                <w:bottom w:val="none" w:sz="0" w:space="0" w:color="auto"/>
                <w:right w:val="none" w:sz="0" w:space="0" w:color="auto"/>
              </w:divBdr>
            </w:div>
          </w:divsChild>
        </w:div>
        <w:div w:id="1912497740">
          <w:marLeft w:val="0"/>
          <w:marRight w:val="0"/>
          <w:marTop w:val="0"/>
          <w:marBottom w:val="0"/>
          <w:divBdr>
            <w:top w:val="none" w:sz="0" w:space="0" w:color="auto"/>
            <w:left w:val="none" w:sz="0" w:space="0" w:color="auto"/>
            <w:bottom w:val="none" w:sz="0" w:space="0" w:color="auto"/>
            <w:right w:val="none" w:sz="0" w:space="0" w:color="auto"/>
          </w:divBdr>
          <w:divsChild>
            <w:div w:id="834220555">
              <w:marLeft w:val="0"/>
              <w:marRight w:val="0"/>
              <w:marTop w:val="0"/>
              <w:marBottom w:val="0"/>
              <w:divBdr>
                <w:top w:val="none" w:sz="0" w:space="0" w:color="auto"/>
                <w:left w:val="none" w:sz="0" w:space="0" w:color="auto"/>
                <w:bottom w:val="none" w:sz="0" w:space="0" w:color="auto"/>
                <w:right w:val="none" w:sz="0" w:space="0" w:color="auto"/>
              </w:divBdr>
            </w:div>
          </w:divsChild>
        </w:div>
        <w:div w:id="821387481">
          <w:marLeft w:val="0"/>
          <w:marRight w:val="0"/>
          <w:marTop w:val="0"/>
          <w:marBottom w:val="0"/>
          <w:divBdr>
            <w:top w:val="none" w:sz="0" w:space="0" w:color="auto"/>
            <w:left w:val="none" w:sz="0" w:space="0" w:color="auto"/>
            <w:bottom w:val="none" w:sz="0" w:space="0" w:color="auto"/>
            <w:right w:val="none" w:sz="0" w:space="0" w:color="auto"/>
          </w:divBdr>
          <w:divsChild>
            <w:div w:id="115761790">
              <w:marLeft w:val="0"/>
              <w:marRight w:val="0"/>
              <w:marTop w:val="0"/>
              <w:marBottom w:val="0"/>
              <w:divBdr>
                <w:top w:val="none" w:sz="0" w:space="0" w:color="auto"/>
                <w:left w:val="none" w:sz="0" w:space="0" w:color="auto"/>
                <w:bottom w:val="none" w:sz="0" w:space="0" w:color="auto"/>
                <w:right w:val="none" w:sz="0" w:space="0" w:color="auto"/>
              </w:divBdr>
            </w:div>
          </w:divsChild>
        </w:div>
        <w:div w:id="539130876">
          <w:marLeft w:val="0"/>
          <w:marRight w:val="0"/>
          <w:marTop w:val="0"/>
          <w:marBottom w:val="0"/>
          <w:divBdr>
            <w:top w:val="none" w:sz="0" w:space="0" w:color="auto"/>
            <w:left w:val="none" w:sz="0" w:space="0" w:color="auto"/>
            <w:bottom w:val="none" w:sz="0" w:space="0" w:color="auto"/>
            <w:right w:val="none" w:sz="0" w:space="0" w:color="auto"/>
          </w:divBdr>
          <w:divsChild>
            <w:div w:id="2028864770">
              <w:marLeft w:val="0"/>
              <w:marRight w:val="0"/>
              <w:marTop w:val="0"/>
              <w:marBottom w:val="0"/>
              <w:divBdr>
                <w:top w:val="none" w:sz="0" w:space="0" w:color="auto"/>
                <w:left w:val="none" w:sz="0" w:space="0" w:color="auto"/>
                <w:bottom w:val="none" w:sz="0" w:space="0" w:color="auto"/>
                <w:right w:val="none" w:sz="0" w:space="0" w:color="auto"/>
              </w:divBdr>
            </w:div>
          </w:divsChild>
        </w:div>
        <w:div w:id="1922834311">
          <w:marLeft w:val="0"/>
          <w:marRight w:val="0"/>
          <w:marTop w:val="0"/>
          <w:marBottom w:val="0"/>
          <w:divBdr>
            <w:top w:val="none" w:sz="0" w:space="0" w:color="auto"/>
            <w:left w:val="none" w:sz="0" w:space="0" w:color="auto"/>
            <w:bottom w:val="none" w:sz="0" w:space="0" w:color="auto"/>
            <w:right w:val="none" w:sz="0" w:space="0" w:color="auto"/>
          </w:divBdr>
          <w:divsChild>
            <w:div w:id="287010630">
              <w:marLeft w:val="0"/>
              <w:marRight w:val="0"/>
              <w:marTop w:val="0"/>
              <w:marBottom w:val="0"/>
              <w:divBdr>
                <w:top w:val="none" w:sz="0" w:space="0" w:color="auto"/>
                <w:left w:val="none" w:sz="0" w:space="0" w:color="auto"/>
                <w:bottom w:val="none" w:sz="0" w:space="0" w:color="auto"/>
                <w:right w:val="none" w:sz="0" w:space="0" w:color="auto"/>
              </w:divBdr>
            </w:div>
          </w:divsChild>
        </w:div>
        <w:div w:id="822088108">
          <w:marLeft w:val="0"/>
          <w:marRight w:val="0"/>
          <w:marTop w:val="0"/>
          <w:marBottom w:val="0"/>
          <w:divBdr>
            <w:top w:val="none" w:sz="0" w:space="0" w:color="auto"/>
            <w:left w:val="none" w:sz="0" w:space="0" w:color="auto"/>
            <w:bottom w:val="none" w:sz="0" w:space="0" w:color="auto"/>
            <w:right w:val="none" w:sz="0" w:space="0" w:color="auto"/>
          </w:divBdr>
          <w:divsChild>
            <w:div w:id="386103696">
              <w:marLeft w:val="0"/>
              <w:marRight w:val="0"/>
              <w:marTop w:val="0"/>
              <w:marBottom w:val="0"/>
              <w:divBdr>
                <w:top w:val="none" w:sz="0" w:space="0" w:color="auto"/>
                <w:left w:val="none" w:sz="0" w:space="0" w:color="auto"/>
                <w:bottom w:val="none" w:sz="0" w:space="0" w:color="auto"/>
                <w:right w:val="none" w:sz="0" w:space="0" w:color="auto"/>
              </w:divBdr>
            </w:div>
          </w:divsChild>
        </w:div>
        <w:div w:id="1597513719">
          <w:marLeft w:val="0"/>
          <w:marRight w:val="0"/>
          <w:marTop w:val="0"/>
          <w:marBottom w:val="0"/>
          <w:divBdr>
            <w:top w:val="none" w:sz="0" w:space="0" w:color="auto"/>
            <w:left w:val="none" w:sz="0" w:space="0" w:color="auto"/>
            <w:bottom w:val="none" w:sz="0" w:space="0" w:color="auto"/>
            <w:right w:val="none" w:sz="0" w:space="0" w:color="auto"/>
          </w:divBdr>
          <w:divsChild>
            <w:div w:id="2002394270">
              <w:marLeft w:val="0"/>
              <w:marRight w:val="0"/>
              <w:marTop w:val="0"/>
              <w:marBottom w:val="0"/>
              <w:divBdr>
                <w:top w:val="none" w:sz="0" w:space="0" w:color="auto"/>
                <w:left w:val="none" w:sz="0" w:space="0" w:color="auto"/>
                <w:bottom w:val="none" w:sz="0" w:space="0" w:color="auto"/>
                <w:right w:val="none" w:sz="0" w:space="0" w:color="auto"/>
              </w:divBdr>
            </w:div>
          </w:divsChild>
        </w:div>
        <w:div w:id="150368761">
          <w:marLeft w:val="0"/>
          <w:marRight w:val="0"/>
          <w:marTop w:val="0"/>
          <w:marBottom w:val="0"/>
          <w:divBdr>
            <w:top w:val="none" w:sz="0" w:space="0" w:color="auto"/>
            <w:left w:val="none" w:sz="0" w:space="0" w:color="auto"/>
            <w:bottom w:val="none" w:sz="0" w:space="0" w:color="auto"/>
            <w:right w:val="none" w:sz="0" w:space="0" w:color="auto"/>
          </w:divBdr>
          <w:divsChild>
            <w:div w:id="1683585203">
              <w:marLeft w:val="0"/>
              <w:marRight w:val="0"/>
              <w:marTop w:val="0"/>
              <w:marBottom w:val="0"/>
              <w:divBdr>
                <w:top w:val="none" w:sz="0" w:space="0" w:color="auto"/>
                <w:left w:val="none" w:sz="0" w:space="0" w:color="auto"/>
                <w:bottom w:val="none" w:sz="0" w:space="0" w:color="auto"/>
                <w:right w:val="none" w:sz="0" w:space="0" w:color="auto"/>
              </w:divBdr>
            </w:div>
          </w:divsChild>
        </w:div>
        <w:div w:id="1415276265">
          <w:marLeft w:val="0"/>
          <w:marRight w:val="0"/>
          <w:marTop w:val="0"/>
          <w:marBottom w:val="0"/>
          <w:divBdr>
            <w:top w:val="none" w:sz="0" w:space="0" w:color="auto"/>
            <w:left w:val="none" w:sz="0" w:space="0" w:color="auto"/>
            <w:bottom w:val="none" w:sz="0" w:space="0" w:color="auto"/>
            <w:right w:val="none" w:sz="0" w:space="0" w:color="auto"/>
          </w:divBdr>
          <w:divsChild>
            <w:div w:id="220992692">
              <w:marLeft w:val="0"/>
              <w:marRight w:val="0"/>
              <w:marTop w:val="0"/>
              <w:marBottom w:val="0"/>
              <w:divBdr>
                <w:top w:val="none" w:sz="0" w:space="0" w:color="auto"/>
                <w:left w:val="none" w:sz="0" w:space="0" w:color="auto"/>
                <w:bottom w:val="none" w:sz="0" w:space="0" w:color="auto"/>
                <w:right w:val="none" w:sz="0" w:space="0" w:color="auto"/>
              </w:divBdr>
            </w:div>
          </w:divsChild>
        </w:div>
        <w:div w:id="485634970">
          <w:marLeft w:val="0"/>
          <w:marRight w:val="0"/>
          <w:marTop w:val="0"/>
          <w:marBottom w:val="0"/>
          <w:divBdr>
            <w:top w:val="none" w:sz="0" w:space="0" w:color="auto"/>
            <w:left w:val="none" w:sz="0" w:space="0" w:color="auto"/>
            <w:bottom w:val="none" w:sz="0" w:space="0" w:color="auto"/>
            <w:right w:val="none" w:sz="0" w:space="0" w:color="auto"/>
          </w:divBdr>
          <w:divsChild>
            <w:div w:id="634986989">
              <w:marLeft w:val="0"/>
              <w:marRight w:val="0"/>
              <w:marTop w:val="0"/>
              <w:marBottom w:val="0"/>
              <w:divBdr>
                <w:top w:val="none" w:sz="0" w:space="0" w:color="auto"/>
                <w:left w:val="none" w:sz="0" w:space="0" w:color="auto"/>
                <w:bottom w:val="none" w:sz="0" w:space="0" w:color="auto"/>
                <w:right w:val="none" w:sz="0" w:space="0" w:color="auto"/>
              </w:divBdr>
            </w:div>
          </w:divsChild>
        </w:div>
        <w:div w:id="992836043">
          <w:marLeft w:val="0"/>
          <w:marRight w:val="0"/>
          <w:marTop w:val="0"/>
          <w:marBottom w:val="0"/>
          <w:divBdr>
            <w:top w:val="none" w:sz="0" w:space="0" w:color="auto"/>
            <w:left w:val="none" w:sz="0" w:space="0" w:color="auto"/>
            <w:bottom w:val="none" w:sz="0" w:space="0" w:color="auto"/>
            <w:right w:val="none" w:sz="0" w:space="0" w:color="auto"/>
          </w:divBdr>
          <w:divsChild>
            <w:div w:id="1103114201">
              <w:marLeft w:val="0"/>
              <w:marRight w:val="0"/>
              <w:marTop w:val="0"/>
              <w:marBottom w:val="0"/>
              <w:divBdr>
                <w:top w:val="none" w:sz="0" w:space="0" w:color="auto"/>
                <w:left w:val="none" w:sz="0" w:space="0" w:color="auto"/>
                <w:bottom w:val="none" w:sz="0" w:space="0" w:color="auto"/>
                <w:right w:val="none" w:sz="0" w:space="0" w:color="auto"/>
              </w:divBdr>
            </w:div>
          </w:divsChild>
        </w:div>
        <w:div w:id="872613099">
          <w:marLeft w:val="0"/>
          <w:marRight w:val="0"/>
          <w:marTop w:val="0"/>
          <w:marBottom w:val="0"/>
          <w:divBdr>
            <w:top w:val="none" w:sz="0" w:space="0" w:color="auto"/>
            <w:left w:val="none" w:sz="0" w:space="0" w:color="auto"/>
            <w:bottom w:val="none" w:sz="0" w:space="0" w:color="auto"/>
            <w:right w:val="none" w:sz="0" w:space="0" w:color="auto"/>
          </w:divBdr>
          <w:divsChild>
            <w:div w:id="75902383">
              <w:marLeft w:val="0"/>
              <w:marRight w:val="0"/>
              <w:marTop w:val="0"/>
              <w:marBottom w:val="0"/>
              <w:divBdr>
                <w:top w:val="none" w:sz="0" w:space="0" w:color="auto"/>
                <w:left w:val="none" w:sz="0" w:space="0" w:color="auto"/>
                <w:bottom w:val="none" w:sz="0" w:space="0" w:color="auto"/>
                <w:right w:val="none" w:sz="0" w:space="0" w:color="auto"/>
              </w:divBdr>
            </w:div>
          </w:divsChild>
        </w:div>
        <w:div w:id="1802923029">
          <w:marLeft w:val="0"/>
          <w:marRight w:val="0"/>
          <w:marTop w:val="0"/>
          <w:marBottom w:val="0"/>
          <w:divBdr>
            <w:top w:val="none" w:sz="0" w:space="0" w:color="auto"/>
            <w:left w:val="none" w:sz="0" w:space="0" w:color="auto"/>
            <w:bottom w:val="none" w:sz="0" w:space="0" w:color="auto"/>
            <w:right w:val="none" w:sz="0" w:space="0" w:color="auto"/>
          </w:divBdr>
          <w:divsChild>
            <w:div w:id="789394959">
              <w:marLeft w:val="0"/>
              <w:marRight w:val="0"/>
              <w:marTop w:val="0"/>
              <w:marBottom w:val="0"/>
              <w:divBdr>
                <w:top w:val="none" w:sz="0" w:space="0" w:color="auto"/>
                <w:left w:val="none" w:sz="0" w:space="0" w:color="auto"/>
                <w:bottom w:val="none" w:sz="0" w:space="0" w:color="auto"/>
                <w:right w:val="none" w:sz="0" w:space="0" w:color="auto"/>
              </w:divBdr>
            </w:div>
          </w:divsChild>
        </w:div>
        <w:div w:id="1964338457">
          <w:marLeft w:val="0"/>
          <w:marRight w:val="0"/>
          <w:marTop w:val="0"/>
          <w:marBottom w:val="0"/>
          <w:divBdr>
            <w:top w:val="none" w:sz="0" w:space="0" w:color="auto"/>
            <w:left w:val="none" w:sz="0" w:space="0" w:color="auto"/>
            <w:bottom w:val="none" w:sz="0" w:space="0" w:color="auto"/>
            <w:right w:val="none" w:sz="0" w:space="0" w:color="auto"/>
          </w:divBdr>
          <w:divsChild>
            <w:div w:id="1208811">
              <w:marLeft w:val="0"/>
              <w:marRight w:val="0"/>
              <w:marTop w:val="0"/>
              <w:marBottom w:val="0"/>
              <w:divBdr>
                <w:top w:val="none" w:sz="0" w:space="0" w:color="auto"/>
                <w:left w:val="none" w:sz="0" w:space="0" w:color="auto"/>
                <w:bottom w:val="none" w:sz="0" w:space="0" w:color="auto"/>
                <w:right w:val="none" w:sz="0" w:space="0" w:color="auto"/>
              </w:divBdr>
            </w:div>
          </w:divsChild>
        </w:div>
        <w:div w:id="756445109">
          <w:marLeft w:val="0"/>
          <w:marRight w:val="0"/>
          <w:marTop w:val="0"/>
          <w:marBottom w:val="0"/>
          <w:divBdr>
            <w:top w:val="none" w:sz="0" w:space="0" w:color="auto"/>
            <w:left w:val="none" w:sz="0" w:space="0" w:color="auto"/>
            <w:bottom w:val="none" w:sz="0" w:space="0" w:color="auto"/>
            <w:right w:val="none" w:sz="0" w:space="0" w:color="auto"/>
          </w:divBdr>
          <w:divsChild>
            <w:div w:id="1895697433">
              <w:marLeft w:val="0"/>
              <w:marRight w:val="0"/>
              <w:marTop w:val="0"/>
              <w:marBottom w:val="0"/>
              <w:divBdr>
                <w:top w:val="none" w:sz="0" w:space="0" w:color="auto"/>
                <w:left w:val="none" w:sz="0" w:space="0" w:color="auto"/>
                <w:bottom w:val="none" w:sz="0" w:space="0" w:color="auto"/>
                <w:right w:val="none" w:sz="0" w:space="0" w:color="auto"/>
              </w:divBdr>
            </w:div>
          </w:divsChild>
        </w:div>
        <w:div w:id="1969119799">
          <w:marLeft w:val="0"/>
          <w:marRight w:val="0"/>
          <w:marTop w:val="0"/>
          <w:marBottom w:val="0"/>
          <w:divBdr>
            <w:top w:val="none" w:sz="0" w:space="0" w:color="auto"/>
            <w:left w:val="none" w:sz="0" w:space="0" w:color="auto"/>
            <w:bottom w:val="none" w:sz="0" w:space="0" w:color="auto"/>
            <w:right w:val="none" w:sz="0" w:space="0" w:color="auto"/>
          </w:divBdr>
          <w:divsChild>
            <w:div w:id="472019589">
              <w:marLeft w:val="0"/>
              <w:marRight w:val="0"/>
              <w:marTop w:val="0"/>
              <w:marBottom w:val="0"/>
              <w:divBdr>
                <w:top w:val="none" w:sz="0" w:space="0" w:color="auto"/>
                <w:left w:val="none" w:sz="0" w:space="0" w:color="auto"/>
                <w:bottom w:val="none" w:sz="0" w:space="0" w:color="auto"/>
                <w:right w:val="none" w:sz="0" w:space="0" w:color="auto"/>
              </w:divBdr>
            </w:div>
          </w:divsChild>
        </w:div>
        <w:div w:id="549729711">
          <w:marLeft w:val="0"/>
          <w:marRight w:val="0"/>
          <w:marTop w:val="0"/>
          <w:marBottom w:val="0"/>
          <w:divBdr>
            <w:top w:val="none" w:sz="0" w:space="0" w:color="auto"/>
            <w:left w:val="none" w:sz="0" w:space="0" w:color="auto"/>
            <w:bottom w:val="none" w:sz="0" w:space="0" w:color="auto"/>
            <w:right w:val="none" w:sz="0" w:space="0" w:color="auto"/>
          </w:divBdr>
          <w:divsChild>
            <w:div w:id="2005811979">
              <w:marLeft w:val="0"/>
              <w:marRight w:val="0"/>
              <w:marTop w:val="0"/>
              <w:marBottom w:val="0"/>
              <w:divBdr>
                <w:top w:val="none" w:sz="0" w:space="0" w:color="auto"/>
                <w:left w:val="none" w:sz="0" w:space="0" w:color="auto"/>
                <w:bottom w:val="none" w:sz="0" w:space="0" w:color="auto"/>
                <w:right w:val="none" w:sz="0" w:space="0" w:color="auto"/>
              </w:divBdr>
            </w:div>
          </w:divsChild>
        </w:div>
        <w:div w:id="1574271325">
          <w:marLeft w:val="0"/>
          <w:marRight w:val="0"/>
          <w:marTop w:val="0"/>
          <w:marBottom w:val="0"/>
          <w:divBdr>
            <w:top w:val="none" w:sz="0" w:space="0" w:color="auto"/>
            <w:left w:val="none" w:sz="0" w:space="0" w:color="auto"/>
            <w:bottom w:val="none" w:sz="0" w:space="0" w:color="auto"/>
            <w:right w:val="none" w:sz="0" w:space="0" w:color="auto"/>
          </w:divBdr>
          <w:divsChild>
            <w:div w:id="13506073">
              <w:marLeft w:val="0"/>
              <w:marRight w:val="0"/>
              <w:marTop w:val="0"/>
              <w:marBottom w:val="0"/>
              <w:divBdr>
                <w:top w:val="none" w:sz="0" w:space="0" w:color="auto"/>
                <w:left w:val="none" w:sz="0" w:space="0" w:color="auto"/>
                <w:bottom w:val="none" w:sz="0" w:space="0" w:color="auto"/>
                <w:right w:val="none" w:sz="0" w:space="0" w:color="auto"/>
              </w:divBdr>
            </w:div>
          </w:divsChild>
        </w:div>
        <w:div w:id="344214318">
          <w:marLeft w:val="0"/>
          <w:marRight w:val="0"/>
          <w:marTop w:val="0"/>
          <w:marBottom w:val="0"/>
          <w:divBdr>
            <w:top w:val="none" w:sz="0" w:space="0" w:color="auto"/>
            <w:left w:val="none" w:sz="0" w:space="0" w:color="auto"/>
            <w:bottom w:val="none" w:sz="0" w:space="0" w:color="auto"/>
            <w:right w:val="none" w:sz="0" w:space="0" w:color="auto"/>
          </w:divBdr>
          <w:divsChild>
            <w:div w:id="347298412">
              <w:marLeft w:val="0"/>
              <w:marRight w:val="0"/>
              <w:marTop w:val="0"/>
              <w:marBottom w:val="0"/>
              <w:divBdr>
                <w:top w:val="none" w:sz="0" w:space="0" w:color="auto"/>
                <w:left w:val="none" w:sz="0" w:space="0" w:color="auto"/>
                <w:bottom w:val="none" w:sz="0" w:space="0" w:color="auto"/>
                <w:right w:val="none" w:sz="0" w:space="0" w:color="auto"/>
              </w:divBdr>
            </w:div>
          </w:divsChild>
        </w:div>
        <w:div w:id="2062703900">
          <w:marLeft w:val="0"/>
          <w:marRight w:val="0"/>
          <w:marTop w:val="0"/>
          <w:marBottom w:val="0"/>
          <w:divBdr>
            <w:top w:val="none" w:sz="0" w:space="0" w:color="auto"/>
            <w:left w:val="none" w:sz="0" w:space="0" w:color="auto"/>
            <w:bottom w:val="none" w:sz="0" w:space="0" w:color="auto"/>
            <w:right w:val="none" w:sz="0" w:space="0" w:color="auto"/>
          </w:divBdr>
          <w:divsChild>
            <w:div w:id="899364424">
              <w:marLeft w:val="0"/>
              <w:marRight w:val="0"/>
              <w:marTop w:val="0"/>
              <w:marBottom w:val="0"/>
              <w:divBdr>
                <w:top w:val="none" w:sz="0" w:space="0" w:color="auto"/>
                <w:left w:val="none" w:sz="0" w:space="0" w:color="auto"/>
                <w:bottom w:val="none" w:sz="0" w:space="0" w:color="auto"/>
                <w:right w:val="none" w:sz="0" w:space="0" w:color="auto"/>
              </w:divBdr>
            </w:div>
          </w:divsChild>
        </w:div>
        <w:div w:id="625627973">
          <w:marLeft w:val="0"/>
          <w:marRight w:val="0"/>
          <w:marTop w:val="0"/>
          <w:marBottom w:val="0"/>
          <w:divBdr>
            <w:top w:val="none" w:sz="0" w:space="0" w:color="auto"/>
            <w:left w:val="none" w:sz="0" w:space="0" w:color="auto"/>
            <w:bottom w:val="none" w:sz="0" w:space="0" w:color="auto"/>
            <w:right w:val="none" w:sz="0" w:space="0" w:color="auto"/>
          </w:divBdr>
          <w:divsChild>
            <w:div w:id="200285894">
              <w:marLeft w:val="0"/>
              <w:marRight w:val="0"/>
              <w:marTop w:val="0"/>
              <w:marBottom w:val="0"/>
              <w:divBdr>
                <w:top w:val="none" w:sz="0" w:space="0" w:color="auto"/>
                <w:left w:val="none" w:sz="0" w:space="0" w:color="auto"/>
                <w:bottom w:val="none" w:sz="0" w:space="0" w:color="auto"/>
                <w:right w:val="none" w:sz="0" w:space="0" w:color="auto"/>
              </w:divBdr>
            </w:div>
          </w:divsChild>
        </w:div>
        <w:div w:id="575481216">
          <w:marLeft w:val="0"/>
          <w:marRight w:val="0"/>
          <w:marTop w:val="0"/>
          <w:marBottom w:val="0"/>
          <w:divBdr>
            <w:top w:val="none" w:sz="0" w:space="0" w:color="auto"/>
            <w:left w:val="none" w:sz="0" w:space="0" w:color="auto"/>
            <w:bottom w:val="none" w:sz="0" w:space="0" w:color="auto"/>
            <w:right w:val="none" w:sz="0" w:space="0" w:color="auto"/>
          </w:divBdr>
          <w:divsChild>
            <w:div w:id="371810471">
              <w:marLeft w:val="0"/>
              <w:marRight w:val="0"/>
              <w:marTop w:val="0"/>
              <w:marBottom w:val="0"/>
              <w:divBdr>
                <w:top w:val="none" w:sz="0" w:space="0" w:color="auto"/>
                <w:left w:val="none" w:sz="0" w:space="0" w:color="auto"/>
                <w:bottom w:val="none" w:sz="0" w:space="0" w:color="auto"/>
                <w:right w:val="none" w:sz="0" w:space="0" w:color="auto"/>
              </w:divBdr>
            </w:div>
            <w:div w:id="273251511">
              <w:marLeft w:val="0"/>
              <w:marRight w:val="0"/>
              <w:marTop w:val="0"/>
              <w:marBottom w:val="0"/>
              <w:divBdr>
                <w:top w:val="none" w:sz="0" w:space="0" w:color="auto"/>
                <w:left w:val="none" w:sz="0" w:space="0" w:color="auto"/>
                <w:bottom w:val="none" w:sz="0" w:space="0" w:color="auto"/>
                <w:right w:val="none" w:sz="0" w:space="0" w:color="auto"/>
              </w:divBdr>
            </w:div>
          </w:divsChild>
        </w:div>
        <w:div w:id="1272055348">
          <w:marLeft w:val="0"/>
          <w:marRight w:val="0"/>
          <w:marTop w:val="0"/>
          <w:marBottom w:val="0"/>
          <w:divBdr>
            <w:top w:val="none" w:sz="0" w:space="0" w:color="auto"/>
            <w:left w:val="none" w:sz="0" w:space="0" w:color="auto"/>
            <w:bottom w:val="none" w:sz="0" w:space="0" w:color="auto"/>
            <w:right w:val="none" w:sz="0" w:space="0" w:color="auto"/>
          </w:divBdr>
          <w:divsChild>
            <w:div w:id="1074817423">
              <w:marLeft w:val="0"/>
              <w:marRight w:val="0"/>
              <w:marTop w:val="0"/>
              <w:marBottom w:val="0"/>
              <w:divBdr>
                <w:top w:val="none" w:sz="0" w:space="0" w:color="auto"/>
                <w:left w:val="none" w:sz="0" w:space="0" w:color="auto"/>
                <w:bottom w:val="none" w:sz="0" w:space="0" w:color="auto"/>
                <w:right w:val="none" w:sz="0" w:space="0" w:color="auto"/>
              </w:divBdr>
            </w:div>
          </w:divsChild>
        </w:div>
        <w:div w:id="486943660">
          <w:marLeft w:val="0"/>
          <w:marRight w:val="0"/>
          <w:marTop w:val="0"/>
          <w:marBottom w:val="0"/>
          <w:divBdr>
            <w:top w:val="none" w:sz="0" w:space="0" w:color="auto"/>
            <w:left w:val="none" w:sz="0" w:space="0" w:color="auto"/>
            <w:bottom w:val="none" w:sz="0" w:space="0" w:color="auto"/>
            <w:right w:val="none" w:sz="0" w:space="0" w:color="auto"/>
          </w:divBdr>
          <w:divsChild>
            <w:div w:id="1939020422">
              <w:marLeft w:val="0"/>
              <w:marRight w:val="0"/>
              <w:marTop w:val="0"/>
              <w:marBottom w:val="0"/>
              <w:divBdr>
                <w:top w:val="none" w:sz="0" w:space="0" w:color="auto"/>
                <w:left w:val="none" w:sz="0" w:space="0" w:color="auto"/>
                <w:bottom w:val="none" w:sz="0" w:space="0" w:color="auto"/>
                <w:right w:val="none" w:sz="0" w:space="0" w:color="auto"/>
              </w:divBdr>
            </w:div>
          </w:divsChild>
        </w:div>
        <w:div w:id="205876194">
          <w:marLeft w:val="0"/>
          <w:marRight w:val="0"/>
          <w:marTop w:val="0"/>
          <w:marBottom w:val="0"/>
          <w:divBdr>
            <w:top w:val="none" w:sz="0" w:space="0" w:color="auto"/>
            <w:left w:val="none" w:sz="0" w:space="0" w:color="auto"/>
            <w:bottom w:val="none" w:sz="0" w:space="0" w:color="auto"/>
            <w:right w:val="none" w:sz="0" w:space="0" w:color="auto"/>
          </w:divBdr>
          <w:divsChild>
            <w:div w:id="1791318796">
              <w:marLeft w:val="0"/>
              <w:marRight w:val="0"/>
              <w:marTop w:val="0"/>
              <w:marBottom w:val="0"/>
              <w:divBdr>
                <w:top w:val="none" w:sz="0" w:space="0" w:color="auto"/>
                <w:left w:val="none" w:sz="0" w:space="0" w:color="auto"/>
                <w:bottom w:val="none" w:sz="0" w:space="0" w:color="auto"/>
                <w:right w:val="none" w:sz="0" w:space="0" w:color="auto"/>
              </w:divBdr>
            </w:div>
          </w:divsChild>
        </w:div>
        <w:div w:id="42218424">
          <w:marLeft w:val="0"/>
          <w:marRight w:val="0"/>
          <w:marTop w:val="0"/>
          <w:marBottom w:val="0"/>
          <w:divBdr>
            <w:top w:val="none" w:sz="0" w:space="0" w:color="auto"/>
            <w:left w:val="none" w:sz="0" w:space="0" w:color="auto"/>
            <w:bottom w:val="none" w:sz="0" w:space="0" w:color="auto"/>
            <w:right w:val="none" w:sz="0" w:space="0" w:color="auto"/>
          </w:divBdr>
          <w:divsChild>
            <w:div w:id="1867519424">
              <w:marLeft w:val="0"/>
              <w:marRight w:val="0"/>
              <w:marTop w:val="0"/>
              <w:marBottom w:val="0"/>
              <w:divBdr>
                <w:top w:val="none" w:sz="0" w:space="0" w:color="auto"/>
                <w:left w:val="none" w:sz="0" w:space="0" w:color="auto"/>
                <w:bottom w:val="none" w:sz="0" w:space="0" w:color="auto"/>
                <w:right w:val="none" w:sz="0" w:space="0" w:color="auto"/>
              </w:divBdr>
            </w:div>
          </w:divsChild>
        </w:div>
        <w:div w:id="1699626384">
          <w:marLeft w:val="0"/>
          <w:marRight w:val="0"/>
          <w:marTop w:val="0"/>
          <w:marBottom w:val="0"/>
          <w:divBdr>
            <w:top w:val="none" w:sz="0" w:space="0" w:color="auto"/>
            <w:left w:val="none" w:sz="0" w:space="0" w:color="auto"/>
            <w:bottom w:val="none" w:sz="0" w:space="0" w:color="auto"/>
            <w:right w:val="none" w:sz="0" w:space="0" w:color="auto"/>
          </w:divBdr>
          <w:divsChild>
            <w:div w:id="555170062">
              <w:marLeft w:val="0"/>
              <w:marRight w:val="0"/>
              <w:marTop w:val="0"/>
              <w:marBottom w:val="0"/>
              <w:divBdr>
                <w:top w:val="none" w:sz="0" w:space="0" w:color="auto"/>
                <w:left w:val="none" w:sz="0" w:space="0" w:color="auto"/>
                <w:bottom w:val="none" w:sz="0" w:space="0" w:color="auto"/>
                <w:right w:val="none" w:sz="0" w:space="0" w:color="auto"/>
              </w:divBdr>
            </w:div>
          </w:divsChild>
        </w:div>
        <w:div w:id="1258831770">
          <w:marLeft w:val="0"/>
          <w:marRight w:val="0"/>
          <w:marTop w:val="0"/>
          <w:marBottom w:val="0"/>
          <w:divBdr>
            <w:top w:val="none" w:sz="0" w:space="0" w:color="auto"/>
            <w:left w:val="none" w:sz="0" w:space="0" w:color="auto"/>
            <w:bottom w:val="none" w:sz="0" w:space="0" w:color="auto"/>
            <w:right w:val="none" w:sz="0" w:space="0" w:color="auto"/>
          </w:divBdr>
          <w:divsChild>
            <w:div w:id="1647782446">
              <w:marLeft w:val="0"/>
              <w:marRight w:val="0"/>
              <w:marTop w:val="0"/>
              <w:marBottom w:val="0"/>
              <w:divBdr>
                <w:top w:val="none" w:sz="0" w:space="0" w:color="auto"/>
                <w:left w:val="none" w:sz="0" w:space="0" w:color="auto"/>
                <w:bottom w:val="none" w:sz="0" w:space="0" w:color="auto"/>
                <w:right w:val="none" w:sz="0" w:space="0" w:color="auto"/>
              </w:divBdr>
            </w:div>
            <w:div w:id="1294092582">
              <w:marLeft w:val="0"/>
              <w:marRight w:val="0"/>
              <w:marTop w:val="0"/>
              <w:marBottom w:val="0"/>
              <w:divBdr>
                <w:top w:val="none" w:sz="0" w:space="0" w:color="auto"/>
                <w:left w:val="none" w:sz="0" w:space="0" w:color="auto"/>
                <w:bottom w:val="none" w:sz="0" w:space="0" w:color="auto"/>
                <w:right w:val="none" w:sz="0" w:space="0" w:color="auto"/>
              </w:divBdr>
            </w:div>
          </w:divsChild>
        </w:div>
        <w:div w:id="541938072">
          <w:marLeft w:val="0"/>
          <w:marRight w:val="0"/>
          <w:marTop w:val="0"/>
          <w:marBottom w:val="0"/>
          <w:divBdr>
            <w:top w:val="none" w:sz="0" w:space="0" w:color="auto"/>
            <w:left w:val="none" w:sz="0" w:space="0" w:color="auto"/>
            <w:bottom w:val="none" w:sz="0" w:space="0" w:color="auto"/>
            <w:right w:val="none" w:sz="0" w:space="0" w:color="auto"/>
          </w:divBdr>
          <w:divsChild>
            <w:div w:id="477722343">
              <w:marLeft w:val="0"/>
              <w:marRight w:val="0"/>
              <w:marTop w:val="0"/>
              <w:marBottom w:val="0"/>
              <w:divBdr>
                <w:top w:val="none" w:sz="0" w:space="0" w:color="auto"/>
                <w:left w:val="none" w:sz="0" w:space="0" w:color="auto"/>
                <w:bottom w:val="none" w:sz="0" w:space="0" w:color="auto"/>
                <w:right w:val="none" w:sz="0" w:space="0" w:color="auto"/>
              </w:divBdr>
            </w:div>
          </w:divsChild>
        </w:div>
        <w:div w:id="845635203">
          <w:marLeft w:val="0"/>
          <w:marRight w:val="0"/>
          <w:marTop w:val="0"/>
          <w:marBottom w:val="0"/>
          <w:divBdr>
            <w:top w:val="none" w:sz="0" w:space="0" w:color="auto"/>
            <w:left w:val="none" w:sz="0" w:space="0" w:color="auto"/>
            <w:bottom w:val="none" w:sz="0" w:space="0" w:color="auto"/>
            <w:right w:val="none" w:sz="0" w:space="0" w:color="auto"/>
          </w:divBdr>
          <w:divsChild>
            <w:div w:id="1181966811">
              <w:marLeft w:val="0"/>
              <w:marRight w:val="0"/>
              <w:marTop w:val="0"/>
              <w:marBottom w:val="0"/>
              <w:divBdr>
                <w:top w:val="none" w:sz="0" w:space="0" w:color="auto"/>
                <w:left w:val="none" w:sz="0" w:space="0" w:color="auto"/>
                <w:bottom w:val="none" w:sz="0" w:space="0" w:color="auto"/>
                <w:right w:val="none" w:sz="0" w:space="0" w:color="auto"/>
              </w:divBdr>
            </w:div>
          </w:divsChild>
        </w:div>
        <w:div w:id="497112733">
          <w:marLeft w:val="0"/>
          <w:marRight w:val="0"/>
          <w:marTop w:val="0"/>
          <w:marBottom w:val="0"/>
          <w:divBdr>
            <w:top w:val="none" w:sz="0" w:space="0" w:color="auto"/>
            <w:left w:val="none" w:sz="0" w:space="0" w:color="auto"/>
            <w:bottom w:val="none" w:sz="0" w:space="0" w:color="auto"/>
            <w:right w:val="none" w:sz="0" w:space="0" w:color="auto"/>
          </w:divBdr>
          <w:divsChild>
            <w:div w:id="1578173471">
              <w:marLeft w:val="0"/>
              <w:marRight w:val="0"/>
              <w:marTop w:val="0"/>
              <w:marBottom w:val="0"/>
              <w:divBdr>
                <w:top w:val="none" w:sz="0" w:space="0" w:color="auto"/>
                <w:left w:val="none" w:sz="0" w:space="0" w:color="auto"/>
                <w:bottom w:val="none" w:sz="0" w:space="0" w:color="auto"/>
                <w:right w:val="none" w:sz="0" w:space="0" w:color="auto"/>
              </w:divBdr>
            </w:div>
          </w:divsChild>
        </w:div>
        <w:div w:id="1373656802">
          <w:marLeft w:val="0"/>
          <w:marRight w:val="0"/>
          <w:marTop w:val="0"/>
          <w:marBottom w:val="0"/>
          <w:divBdr>
            <w:top w:val="none" w:sz="0" w:space="0" w:color="auto"/>
            <w:left w:val="none" w:sz="0" w:space="0" w:color="auto"/>
            <w:bottom w:val="none" w:sz="0" w:space="0" w:color="auto"/>
            <w:right w:val="none" w:sz="0" w:space="0" w:color="auto"/>
          </w:divBdr>
          <w:divsChild>
            <w:div w:id="1952740772">
              <w:marLeft w:val="0"/>
              <w:marRight w:val="0"/>
              <w:marTop w:val="0"/>
              <w:marBottom w:val="0"/>
              <w:divBdr>
                <w:top w:val="none" w:sz="0" w:space="0" w:color="auto"/>
                <w:left w:val="none" w:sz="0" w:space="0" w:color="auto"/>
                <w:bottom w:val="none" w:sz="0" w:space="0" w:color="auto"/>
                <w:right w:val="none" w:sz="0" w:space="0" w:color="auto"/>
              </w:divBdr>
            </w:div>
          </w:divsChild>
        </w:div>
        <w:div w:id="69206165">
          <w:marLeft w:val="0"/>
          <w:marRight w:val="0"/>
          <w:marTop w:val="0"/>
          <w:marBottom w:val="0"/>
          <w:divBdr>
            <w:top w:val="none" w:sz="0" w:space="0" w:color="auto"/>
            <w:left w:val="none" w:sz="0" w:space="0" w:color="auto"/>
            <w:bottom w:val="none" w:sz="0" w:space="0" w:color="auto"/>
            <w:right w:val="none" w:sz="0" w:space="0" w:color="auto"/>
          </w:divBdr>
          <w:divsChild>
            <w:div w:id="1116558245">
              <w:marLeft w:val="0"/>
              <w:marRight w:val="0"/>
              <w:marTop w:val="0"/>
              <w:marBottom w:val="0"/>
              <w:divBdr>
                <w:top w:val="none" w:sz="0" w:space="0" w:color="auto"/>
                <w:left w:val="none" w:sz="0" w:space="0" w:color="auto"/>
                <w:bottom w:val="none" w:sz="0" w:space="0" w:color="auto"/>
                <w:right w:val="none" w:sz="0" w:space="0" w:color="auto"/>
              </w:divBdr>
            </w:div>
          </w:divsChild>
        </w:div>
        <w:div w:id="975837281">
          <w:marLeft w:val="0"/>
          <w:marRight w:val="0"/>
          <w:marTop w:val="0"/>
          <w:marBottom w:val="0"/>
          <w:divBdr>
            <w:top w:val="none" w:sz="0" w:space="0" w:color="auto"/>
            <w:left w:val="none" w:sz="0" w:space="0" w:color="auto"/>
            <w:bottom w:val="none" w:sz="0" w:space="0" w:color="auto"/>
            <w:right w:val="none" w:sz="0" w:space="0" w:color="auto"/>
          </w:divBdr>
          <w:divsChild>
            <w:div w:id="1549999181">
              <w:marLeft w:val="0"/>
              <w:marRight w:val="0"/>
              <w:marTop w:val="0"/>
              <w:marBottom w:val="0"/>
              <w:divBdr>
                <w:top w:val="none" w:sz="0" w:space="0" w:color="auto"/>
                <w:left w:val="none" w:sz="0" w:space="0" w:color="auto"/>
                <w:bottom w:val="none" w:sz="0" w:space="0" w:color="auto"/>
                <w:right w:val="none" w:sz="0" w:space="0" w:color="auto"/>
              </w:divBdr>
            </w:div>
          </w:divsChild>
        </w:div>
        <w:div w:id="2016228751">
          <w:marLeft w:val="0"/>
          <w:marRight w:val="0"/>
          <w:marTop w:val="0"/>
          <w:marBottom w:val="0"/>
          <w:divBdr>
            <w:top w:val="none" w:sz="0" w:space="0" w:color="auto"/>
            <w:left w:val="none" w:sz="0" w:space="0" w:color="auto"/>
            <w:bottom w:val="none" w:sz="0" w:space="0" w:color="auto"/>
            <w:right w:val="none" w:sz="0" w:space="0" w:color="auto"/>
          </w:divBdr>
          <w:divsChild>
            <w:div w:id="1030029782">
              <w:marLeft w:val="0"/>
              <w:marRight w:val="0"/>
              <w:marTop w:val="0"/>
              <w:marBottom w:val="0"/>
              <w:divBdr>
                <w:top w:val="none" w:sz="0" w:space="0" w:color="auto"/>
                <w:left w:val="none" w:sz="0" w:space="0" w:color="auto"/>
                <w:bottom w:val="none" w:sz="0" w:space="0" w:color="auto"/>
                <w:right w:val="none" w:sz="0" w:space="0" w:color="auto"/>
              </w:divBdr>
            </w:div>
          </w:divsChild>
        </w:div>
        <w:div w:id="563611542">
          <w:marLeft w:val="0"/>
          <w:marRight w:val="0"/>
          <w:marTop w:val="0"/>
          <w:marBottom w:val="0"/>
          <w:divBdr>
            <w:top w:val="none" w:sz="0" w:space="0" w:color="auto"/>
            <w:left w:val="none" w:sz="0" w:space="0" w:color="auto"/>
            <w:bottom w:val="none" w:sz="0" w:space="0" w:color="auto"/>
            <w:right w:val="none" w:sz="0" w:space="0" w:color="auto"/>
          </w:divBdr>
          <w:divsChild>
            <w:div w:id="1103260023">
              <w:marLeft w:val="0"/>
              <w:marRight w:val="0"/>
              <w:marTop w:val="0"/>
              <w:marBottom w:val="0"/>
              <w:divBdr>
                <w:top w:val="none" w:sz="0" w:space="0" w:color="auto"/>
                <w:left w:val="none" w:sz="0" w:space="0" w:color="auto"/>
                <w:bottom w:val="none" w:sz="0" w:space="0" w:color="auto"/>
                <w:right w:val="none" w:sz="0" w:space="0" w:color="auto"/>
              </w:divBdr>
            </w:div>
          </w:divsChild>
        </w:div>
        <w:div w:id="1136335598">
          <w:marLeft w:val="0"/>
          <w:marRight w:val="0"/>
          <w:marTop w:val="0"/>
          <w:marBottom w:val="0"/>
          <w:divBdr>
            <w:top w:val="none" w:sz="0" w:space="0" w:color="auto"/>
            <w:left w:val="none" w:sz="0" w:space="0" w:color="auto"/>
            <w:bottom w:val="none" w:sz="0" w:space="0" w:color="auto"/>
            <w:right w:val="none" w:sz="0" w:space="0" w:color="auto"/>
          </w:divBdr>
          <w:divsChild>
            <w:div w:id="199628823">
              <w:marLeft w:val="0"/>
              <w:marRight w:val="0"/>
              <w:marTop w:val="0"/>
              <w:marBottom w:val="0"/>
              <w:divBdr>
                <w:top w:val="none" w:sz="0" w:space="0" w:color="auto"/>
                <w:left w:val="none" w:sz="0" w:space="0" w:color="auto"/>
                <w:bottom w:val="none" w:sz="0" w:space="0" w:color="auto"/>
                <w:right w:val="none" w:sz="0" w:space="0" w:color="auto"/>
              </w:divBdr>
            </w:div>
          </w:divsChild>
        </w:div>
        <w:div w:id="264730999">
          <w:marLeft w:val="0"/>
          <w:marRight w:val="0"/>
          <w:marTop w:val="0"/>
          <w:marBottom w:val="0"/>
          <w:divBdr>
            <w:top w:val="none" w:sz="0" w:space="0" w:color="auto"/>
            <w:left w:val="none" w:sz="0" w:space="0" w:color="auto"/>
            <w:bottom w:val="none" w:sz="0" w:space="0" w:color="auto"/>
            <w:right w:val="none" w:sz="0" w:space="0" w:color="auto"/>
          </w:divBdr>
          <w:divsChild>
            <w:div w:id="926575961">
              <w:marLeft w:val="0"/>
              <w:marRight w:val="0"/>
              <w:marTop w:val="0"/>
              <w:marBottom w:val="0"/>
              <w:divBdr>
                <w:top w:val="none" w:sz="0" w:space="0" w:color="auto"/>
                <w:left w:val="none" w:sz="0" w:space="0" w:color="auto"/>
                <w:bottom w:val="none" w:sz="0" w:space="0" w:color="auto"/>
                <w:right w:val="none" w:sz="0" w:space="0" w:color="auto"/>
              </w:divBdr>
            </w:div>
          </w:divsChild>
        </w:div>
        <w:div w:id="323358760">
          <w:marLeft w:val="0"/>
          <w:marRight w:val="0"/>
          <w:marTop w:val="0"/>
          <w:marBottom w:val="0"/>
          <w:divBdr>
            <w:top w:val="none" w:sz="0" w:space="0" w:color="auto"/>
            <w:left w:val="none" w:sz="0" w:space="0" w:color="auto"/>
            <w:bottom w:val="none" w:sz="0" w:space="0" w:color="auto"/>
            <w:right w:val="none" w:sz="0" w:space="0" w:color="auto"/>
          </w:divBdr>
          <w:divsChild>
            <w:div w:id="120196261">
              <w:marLeft w:val="0"/>
              <w:marRight w:val="0"/>
              <w:marTop w:val="0"/>
              <w:marBottom w:val="0"/>
              <w:divBdr>
                <w:top w:val="none" w:sz="0" w:space="0" w:color="auto"/>
                <w:left w:val="none" w:sz="0" w:space="0" w:color="auto"/>
                <w:bottom w:val="none" w:sz="0" w:space="0" w:color="auto"/>
                <w:right w:val="none" w:sz="0" w:space="0" w:color="auto"/>
              </w:divBdr>
            </w:div>
          </w:divsChild>
        </w:div>
        <w:div w:id="1264609224">
          <w:marLeft w:val="0"/>
          <w:marRight w:val="0"/>
          <w:marTop w:val="0"/>
          <w:marBottom w:val="0"/>
          <w:divBdr>
            <w:top w:val="none" w:sz="0" w:space="0" w:color="auto"/>
            <w:left w:val="none" w:sz="0" w:space="0" w:color="auto"/>
            <w:bottom w:val="none" w:sz="0" w:space="0" w:color="auto"/>
            <w:right w:val="none" w:sz="0" w:space="0" w:color="auto"/>
          </w:divBdr>
          <w:divsChild>
            <w:div w:id="1681199961">
              <w:marLeft w:val="0"/>
              <w:marRight w:val="0"/>
              <w:marTop w:val="0"/>
              <w:marBottom w:val="0"/>
              <w:divBdr>
                <w:top w:val="none" w:sz="0" w:space="0" w:color="auto"/>
                <w:left w:val="none" w:sz="0" w:space="0" w:color="auto"/>
                <w:bottom w:val="none" w:sz="0" w:space="0" w:color="auto"/>
                <w:right w:val="none" w:sz="0" w:space="0" w:color="auto"/>
              </w:divBdr>
            </w:div>
          </w:divsChild>
        </w:div>
        <w:div w:id="1627618641">
          <w:marLeft w:val="0"/>
          <w:marRight w:val="0"/>
          <w:marTop w:val="0"/>
          <w:marBottom w:val="0"/>
          <w:divBdr>
            <w:top w:val="none" w:sz="0" w:space="0" w:color="auto"/>
            <w:left w:val="none" w:sz="0" w:space="0" w:color="auto"/>
            <w:bottom w:val="none" w:sz="0" w:space="0" w:color="auto"/>
            <w:right w:val="none" w:sz="0" w:space="0" w:color="auto"/>
          </w:divBdr>
          <w:divsChild>
            <w:div w:id="219095008">
              <w:marLeft w:val="0"/>
              <w:marRight w:val="0"/>
              <w:marTop w:val="0"/>
              <w:marBottom w:val="0"/>
              <w:divBdr>
                <w:top w:val="none" w:sz="0" w:space="0" w:color="auto"/>
                <w:left w:val="none" w:sz="0" w:space="0" w:color="auto"/>
                <w:bottom w:val="none" w:sz="0" w:space="0" w:color="auto"/>
                <w:right w:val="none" w:sz="0" w:space="0" w:color="auto"/>
              </w:divBdr>
            </w:div>
          </w:divsChild>
        </w:div>
        <w:div w:id="1184517809">
          <w:marLeft w:val="0"/>
          <w:marRight w:val="0"/>
          <w:marTop w:val="0"/>
          <w:marBottom w:val="0"/>
          <w:divBdr>
            <w:top w:val="none" w:sz="0" w:space="0" w:color="auto"/>
            <w:left w:val="none" w:sz="0" w:space="0" w:color="auto"/>
            <w:bottom w:val="none" w:sz="0" w:space="0" w:color="auto"/>
            <w:right w:val="none" w:sz="0" w:space="0" w:color="auto"/>
          </w:divBdr>
          <w:divsChild>
            <w:div w:id="1243417366">
              <w:marLeft w:val="0"/>
              <w:marRight w:val="0"/>
              <w:marTop w:val="0"/>
              <w:marBottom w:val="0"/>
              <w:divBdr>
                <w:top w:val="none" w:sz="0" w:space="0" w:color="auto"/>
                <w:left w:val="none" w:sz="0" w:space="0" w:color="auto"/>
                <w:bottom w:val="none" w:sz="0" w:space="0" w:color="auto"/>
                <w:right w:val="none" w:sz="0" w:space="0" w:color="auto"/>
              </w:divBdr>
            </w:div>
          </w:divsChild>
        </w:div>
        <w:div w:id="1504278338">
          <w:marLeft w:val="0"/>
          <w:marRight w:val="0"/>
          <w:marTop w:val="0"/>
          <w:marBottom w:val="0"/>
          <w:divBdr>
            <w:top w:val="none" w:sz="0" w:space="0" w:color="auto"/>
            <w:left w:val="none" w:sz="0" w:space="0" w:color="auto"/>
            <w:bottom w:val="none" w:sz="0" w:space="0" w:color="auto"/>
            <w:right w:val="none" w:sz="0" w:space="0" w:color="auto"/>
          </w:divBdr>
          <w:divsChild>
            <w:div w:id="2026980759">
              <w:marLeft w:val="0"/>
              <w:marRight w:val="0"/>
              <w:marTop w:val="0"/>
              <w:marBottom w:val="0"/>
              <w:divBdr>
                <w:top w:val="none" w:sz="0" w:space="0" w:color="auto"/>
                <w:left w:val="none" w:sz="0" w:space="0" w:color="auto"/>
                <w:bottom w:val="none" w:sz="0" w:space="0" w:color="auto"/>
                <w:right w:val="none" w:sz="0" w:space="0" w:color="auto"/>
              </w:divBdr>
            </w:div>
          </w:divsChild>
        </w:div>
        <w:div w:id="1056665262">
          <w:marLeft w:val="0"/>
          <w:marRight w:val="0"/>
          <w:marTop w:val="0"/>
          <w:marBottom w:val="0"/>
          <w:divBdr>
            <w:top w:val="none" w:sz="0" w:space="0" w:color="auto"/>
            <w:left w:val="none" w:sz="0" w:space="0" w:color="auto"/>
            <w:bottom w:val="none" w:sz="0" w:space="0" w:color="auto"/>
            <w:right w:val="none" w:sz="0" w:space="0" w:color="auto"/>
          </w:divBdr>
          <w:divsChild>
            <w:div w:id="1235436610">
              <w:marLeft w:val="0"/>
              <w:marRight w:val="0"/>
              <w:marTop w:val="0"/>
              <w:marBottom w:val="0"/>
              <w:divBdr>
                <w:top w:val="none" w:sz="0" w:space="0" w:color="auto"/>
                <w:left w:val="none" w:sz="0" w:space="0" w:color="auto"/>
                <w:bottom w:val="none" w:sz="0" w:space="0" w:color="auto"/>
                <w:right w:val="none" w:sz="0" w:space="0" w:color="auto"/>
              </w:divBdr>
            </w:div>
          </w:divsChild>
        </w:div>
        <w:div w:id="725226995">
          <w:marLeft w:val="0"/>
          <w:marRight w:val="0"/>
          <w:marTop w:val="0"/>
          <w:marBottom w:val="0"/>
          <w:divBdr>
            <w:top w:val="none" w:sz="0" w:space="0" w:color="auto"/>
            <w:left w:val="none" w:sz="0" w:space="0" w:color="auto"/>
            <w:bottom w:val="none" w:sz="0" w:space="0" w:color="auto"/>
            <w:right w:val="none" w:sz="0" w:space="0" w:color="auto"/>
          </w:divBdr>
          <w:divsChild>
            <w:div w:id="777334565">
              <w:marLeft w:val="0"/>
              <w:marRight w:val="0"/>
              <w:marTop w:val="0"/>
              <w:marBottom w:val="0"/>
              <w:divBdr>
                <w:top w:val="none" w:sz="0" w:space="0" w:color="auto"/>
                <w:left w:val="none" w:sz="0" w:space="0" w:color="auto"/>
                <w:bottom w:val="none" w:sz="0" w:space="0" w:color="auto"/>
                <w:right w:val="none" w:sz="0" w:space="0" w:color="auto"/>
              </w:divBdr>
            </w:div>
          </w:divsChild>
        </w:div>
        <w:div w:id="754789599">
          <w:marLeft w:val="0"/>
          <w:marRight w:val="0"/>
          <w:marTop w:val="0"/>
          <w:marBottom w:val="0"/>
          <w:divBdr>
            <w:top w:val="none" w:sz="0" w:space="0" w:color="auto"/>
            <w:left w:val="none" w:sz="0" w:space="0" w:color="auto"/>
            <w:bottom w:val="none" w:sz="0" w:space="0" w:color="auto"/>
            <w:right w:val="none" w:sz="0" w:space="0" w:color="auto"/>
          </w:divBdr>
          <w:divsChild>
            <w:div w:id="415135904">
              <w:marLeft w:val="0"/>
              <w:marRight w:val="0"/>
              <w:marTop w:val="0"/>
              <w:marBottom w:val="0"/>
              <w:divBdr>
                <w:top w:val="none" w:sz="0" w:space="0" w:color="auto"/>
                <w:left w:val="none" w:sz="0" w:space="0" w:color="auto"/>
                <w:bottom w:val="none" w:sz="0" w:space="0" w:color="auto"/>
                <w:right w:val="none" w:sz="0" w:space="0" w:color="auto"/>
              </w:divBdr>
            </w:div>
          </w:divsChild>
        </w:div>
        <w:div w:id="679889890">
          <w:marLeft w:val="0"/>
          <w:marRight w:val="0"/>
          <w:marTop w:val="0"/>
          <w:marBottom w:val="0"/>
          <w:divBdr>
            <w:top w:val="none" w:sz="0" w:space="0" w:color="auto"/>
            <w:left w:val="none" w:sz="0" w:space="0" w:color="auto"/>
            <w:bottom w:val="none" w:sz="0" w:space="0" w:color="auto"/>
            <w:right w:val="none" w:sz="0" w:space="0" w:color="auto"/>
          </w:divBdr>
          <w:divsChild>
            <w:div w:id="1931502153">
              <w:marLeft w:val="0"/>
              <w:marRight w:val="0"/>
              <w:marTop w:val="0"/>
              <w:marBottom w:val="0"/>
              <w:divBdr>
                <w:top w:val="none" w:sz="0" w:space="0" w:color="auto"/>
                <w:left w:val="none" w:sz="0" w:space="0" w:color="auto"/>
                <w:bottom w:val="none" w:sz="0" w:space="0" w:color="auto"/>
                <w:right w:val="none" w:sz="0" w:space="0" w:color="auto"/>
              </w:divBdr>
            </w:div>
          </w:divsChild>
        </w:div>
        <w:div w:id="84153843">
          <w:marLeft w:val="0"/>
          <w:marRight w:val="0"/>
          <w:marTop w:val="0"/>
          <w:marBottom w:val="0"/>
          <w:divBdr>
            <w:top w:val="none" w:sz="0" w:space="0" w:color="auto"/>
            <w:left w:val="none" w:sz="0" w:space="0" w:color="auto"/>
            <w:bottom w:val="none" w:sz="0" w:space="0" w:color="auto"/>
            <w:right w:val="none" w:sz="0" w:space="0" w:color="auto"/>
          </w:divBdr>
          <w:divsChild>
            <w:div w:id="1008827271">
              <w:marLeft w:val="0"/>
              <w:marRight w:val="0"/>
              <w:marTop w:val="0"/>
              <w:marBottom w:val="0"/>
              <w:divBdr>
                <w:top w:val="none" w:sz="0" w:space="0" w:color="auto"/>
                <w:left w:val="none" w:sz="0" w:space="0" w:color="auto"/>
                <w:bottom w:val="none" w:sz="0" w:space="0" w:color="auto"/>
                <w:right w:val="none" w:sz="0" w:space="0" w:color="auto"/>
              </w:divBdr>
            </w:div>
          </w:divsChild>
        </w:div>
        <w:div w:id="323750635">
          <w:marLeft w:val="0"/>
          <w:marRight w:val="0"/>
          <w:marTop w:val="0"/>
          <w:marBottom w:val="0"/>
          <w:divBdr>
            <w:top w:val="none" w:sz="0" w:space="0" w:color="auto"/>
            <w:left w:val="none" w:sz="0" w:space="0" w:color="auto"/>
            <w:bottom w:val="none" w:sz="0" w:space="0" w:color="auto"/>
            <w:right w:val="none" w:sz="0" w:space="0" w:color="auto"/>
          </w:divBdr>
          <w:divsChild>
            <w:div w:id="735131922">
              <w:marLeft w:val="0"/>
              <w:marRight w:val="0"/>
              <w:marTop w:val="0"/>
              <w:marBottom w:val="0"/>
              <w:divBdr>
                <w:top w:val="none" w:sz="0" w:space="0" w:color="auto"/>
                <w:left w:val="none" w:sz="0" w:space="0" w:color="auto"/>
                <w:bottom w:val="none" w:sz="0" w:space="0" w:color="auto"/>
                <w:right w:val="none" w:sz="0" w:space="0" w:color="auto"/>
              </w:divBdr>
            </w:div>
          </w:divsChild>
        </w:div>
        <w:div w:id="831527097">
          <w:marLeft w:val="0"/>
          <w:marRight w:val="0"/>
          <w:marTop w:val="0"/>
          <w:marBottom w:val="0"/>
          <w:divBdr>
            <w:top w:val="none" w:sz="0" w:space="0" w:color="auto"/>
            <w:left w:val="none" w:sz="0" w:space="0" w:color="auto"/>
            <w:bottom w:val="none" w:sz="0" w:space="0" w:color="auto"/>
            <w:right w:val="none" w:sz="0" w:space="0" w:color="auto"/>
          </w:divBdr>
          <w:divsChild>
            <w:div w:id="1618298226">
              <w:marLeft w:val="0"/>
              <w:marRight w:val="0"/>
              <w:marTop w:val="0"/>
              <w:marBottom w:val="0"/>
              <w:divBdr>
                <w:top w:val="none" w:sz="0" w:space="0" w:color="auto"/>
                <w:left w:val="none" w:sz="0" w:space="0" w:color="auto"/>
                <w:bottom w:val="none" w:sz="0" w:space="0" w:color="auto"/>
                <w:right w:val="none" w:sz="0" w:space="0" w:color="auto"/>
              </w:divBdr>
            </w:div>
          </w:divsChild>
        </w:div>
        <w:div w:id="168837325">
          <w:marLeft w:val="0"/>
          <w:marRight w:val="0"/>
          <w:marTop w:val="0"/>
          <w:marBottom w:val="0"/>
          <w:divBdr>
            <w:top w:val="none" w:sz="0" w:space="0" w:color="auto"/>
            <w:left w:val="none" w:sz="0" w:space="0" w:color="auto"/>
            <w:bottom w:val="none" w:sz="0" w:space="0" w:color="auto"/>
            <w:right w:val="none" w:sz="0" w:space="0" w:color="auto"/>
          </w:divBdr>
          <w:divsChild>
            <w:div w:id="198511467">
              <w:marLeft w:val="0"/>
              <w:marRight w:val="0"/>
              <w:marTop w:val="0"/>
              <w:marBottom w:val="0"/>
              <w:divBdr>
                <w:top w:val="none" w:sz="0" w:space="0" w:color="auto"/>
                <w:left w:val="none" w:sz="0" w:space="0" w:color="auto"/>
                <w:bottom w:val="none" w:sz="0" w:space="0" w:color="auto"/>
                <w:right w:val="none" w:sz="0" w:space="0" w:color="auto"/>
              </w:divBdr>
            </w:div>
          </w:divsChild>
        </w:div>
        <w:div w:id="218711908">
          <w:marLeft w:val="0"/>
          <w:marRight w:val="0"/>
          <w:marTop w:val="0"/>
          <w:marBottom w:val="0"/>
          <w:divBdr>
            <w:top w:val="none" w:sz="0" w:space="0" w:color="auto"/>
            <w:left w:val="none" w:sz="0" w:space="0" w:color="auto"/>
            <w:bottom w:val="none" w:sz="0" w:space="0" w:color="auto"/>
            <w:right w:val="none" w:sz="0" w:space="0" w:color="auto"/>
          </w:divBdr>
          <w:divsChild>
            <w:div w:id="408045506">
              <w:marLeft w:val="0"/>
              <w:marRight w:val="0"/>
              <w:marTop w:val="0"/>
              <w:marBottom w:val="0"/>
              <w:divBdr>
                <w:top w:val="none" w:sz="0" w:space="0" w:color="auto"/>
                <w:left w:val="none" w:sz="0" w:space="0" w:color="auto"/>
                <w:bottom w:val="none" w:sz="0" w:space="0" w:color="auto"/>
                <w:right w:val="none" w:sz="0" w:space="0" w:color="auto"/>
              </w:divBdr>
            </w:div>
          </w:divsChild>
        </w:div>
        <w:div w:id="91364971">
          <w:marLeft w:val="0"/>
          <w:marRight w:val="0"/>
          <w:marTop w:val="0"/>
          <w:marBottom w:val="0"/>
          <w:divBdr>
            <w:top w:val="none" w:sz="0" w:space="0" w:color="auto"/>
            <w:left w:val="none" w:sz="0" w:space="0" w:color="auto"/>
            <w:bottom w:val="none" w:sz="0" w:space="0" w:color="auto"/>
            <w:right w:val="none" w:sz="0" w:space="0" w:color="auto"/>
          </w:divBdr>
          <w:divsChild>
            <w:div w:id="1708066703">
              <w:marLeft w:val="0"/>
              <w:marRight w:val="0"/>
              <w:marTop w:val="0"/>
              <w:marBottom w:val="0"/>
              <w:divBdr>
                <w:top w:val="none" w:sz="0" w:space="0" w:color="auto"/>
                <w:left w:val="none" w:sz="0" w:space="0" w:color="auto"/>
                <w:bottom w:val="none" w:sz="0" w:space="0" w:color="auto"/>
                <w:right w:val="none" w:sz="0" w:space="0" w:color="auto"/>
              </w:divBdr>
            </w:div>
          </w:divsChild>
        </w:div>
        <w:div w:id="909344568">
          <w:marLeft w:val="0"/>
          <w:marRight w:val="0"/>
          <w:marTop w:val="0"/>
          <w:marBottom w:val="0"/>
          <w:divBdr>
            <w:top w:val="none" w:sz="0" w:space="0" w:color="auto"/>
            <w:left w:val="none" w:sz="0" w:space="0" w:color="auto"/>
            <w:bottom w:val="none" w:sz="0" w:space="0" w:color="auto"/>
            <w:right w:val="none" w:sz="0" w:space="0" w:color="auto"/>
          </w:divBdr>
          <w:divsChild>
            <w:div w:id="162473214">
              <w:marLeft w:val="0"/>
              <w:marRight w:val="0"/>
              <w:marTop w:val="0"/>
              <w:marBottom w:val="0"/>
              <w:divBdr>
                <w:top w:val="none" w:sz="0" w:space="0" w:color="auto"/>
                <w:left w:val="none" w:sz="0" w:space="0" w:color="auto"/>
                <w:bottom w:val="none" w:sz="0" w:space="0" w:color="auto"/>
                <w:right w:val="none" w:sz="0" w:space="0" w:color="auto"/>
              </w:divBdr>
            </w:div>
          </w:divsChild>
        </w:div>
        <w:div w:id="445855639">
          <w:marLeft w:val="0"/>
          <w:marRight w:val="0"/>
          <w:marTop w:val="0"/>
          <w:marBottom w:val="0"/>
          <w:divBdr>
            <w:top w:val="none" w:sz="0" w:space="0" w:color="auto"/>
            <w:left w:val="none" w:sz="0" w:space="0" w:color="auto"/>
            <w:bottom w:val="none" w:sz="0" w:space="0" w:color="auto"/>
            <w:right w:val="none" w:sz="0" w:space="0" w:color="auto"/>
          </w:divBdr>
          <w:divsChild>
            <w:div w:id="673217398">
              <w:marLeft w:val="0"/>
              <w:marRight w:val="0"/>
              <w:marTop w:val="0"/>
              <w:marBottom w:val="0"/>
              <w:divBdr>
                <w:top w:val="none" w:sz="0" w:space="0" w:color="auto"/>
                <w:left w:val="none" w:sz="0" w:space="0" w:color="auto"/>
                <w:bottom w:val="none" w:sz="0" w:space="0" w:color="auto"/>
                <w:right w:val="none" w:sz="0" w:space="0" w:color="auto"/>
              </w:divBdr>
            </w:div>
          </w:divsChild>
        </w:div>
        <w:div w:id="920286462">
          <w:marLeft w:val="0"/>
          <w:marRight w:val="0"/>
          <w:marTop w:val="0"/>
          <w:marBottom w:val="0"/>
          <w:divBdr>
            <w:top w:val="none" w:sz="0" w:space="0" w:color="auto"/>
            <w:left w:val="none" w:sz="0" w:space="0" w:color="auto"/>
            <w:bottom w:val="none" w:sz="0" w:space="0" w:color="auto"/>
            <w:right w:val="none" w:sz="0" w:space="0" w:color="auto"/>
          </w:divBdr>
          <w:divsChild>
            <w:div w:id="587810142">
              <w:marLeft w:val="0"/>
              <w:marRight w:val="0"/>
              <w:marTop w:val="0"/>
              <w:marBottom w:val="0"/>
              <w:divBdr>
                <w:top w:val="none" w:sz="0" w:space="0" w:color="auto"/>
                <w:left w:val="none" w:sz="0" w:space="0" w:color="auto"/>
                <w:bottom w:val="none" w:sz="0" w:space="0" w:color="auto"/>
                <w:right w:val="none" w:sz="0" w:space="0" w:color="auto"/>
              </w:divBdr>
            </w:div>
          </w:divsChild>
        </w:div>
        <w:div w:id="1696497462">
          <w:marLeft w:val="0"/>
          <w:marRight w:val="0"/>
          <w:marTop w:val="0"/>
          <w:marBottom w:val="0"/>
          <w:divBdr>
            <w:top w:val="none" w:sz="0" w:space="0" w:color="auto"/>
            <w:left w:val="none" w:sz="0" w:space="0" w:color="auto"/>
            <w:bottom w:val="none" w:sz="0" w:space="0" w:color="auto"/>
            <w:right w:val="none" w:sz="0" w:space="0" w:color="auto"/>
          </w:divBdr>
          <w:divsChild>
            <w:div w:id="1813979578">
              <w:marLeft w:val="0"/>
              <w:marRight w:val="0"/>
              <w:marTop w:val="0"/>
              <w:marBottom w:val="0"/>
              <w:divBdr>
                <w:top w:val="none" w:sz="0" w:space="0" w:color="auto"/>
                <w:left w:val="none" w:sz="0" w:space="0" w:color="auto"/>
                <w:bottom w:val="none" w:sz="0" w:space="0" w:color="auto"/>
                <w:right w:val="none" w:sz="0" w:space="0" w:color="auto"/>
              </w:divBdr>
            </w:div>
          </w:divsChild>
        </w:div>
        <w:div w:id="1922446980">
          <w:marLeft w:val="0"/>
          <w:marRight w:val="0"/>
          <w:marTop w:val="0"/>
          <w:marBottom w:val="0"/>
          <w:divBdr>
            <w:top w:val="none" w:sz="0" w:space="0" w:color="auto"/>
            <w:left w:val="none" w:sz="0" w:space="0" w:color="auto"/>
            <w:bottom w:val="none" w:sz="0" w:space="0" w:color="auto"/>
            <w:right w:val="none" w:sz="0" w:space="0" w:color="auto"/>
          </w:divBdr>
          <w:divsChild>
            <w:div w:id="1631133991">
              <w:marLeft w:val="0"/>
              <w:marRight w:val="0"/>
              <w:marTop w:val="0"/>
              <w:marBottom w:val="0"/>
              <w:divBdr>
                <w:top w:val="none" w:sz="0" w:space="0" w:color="auto"/>
                <w:left w:val="none" w:sz="0" w:space="0" w:color="auto"/>
                <w:bottom w:val="none" w:sz="0" w:space="0" w:color="auto"/>
                <w:right w:val="none" w:sz="0" w:space="0" w:color="auto"/>
              </w:divBdr>
            </w:div>
          </w:divsChild>
        </w:div>
        <w:div w:id="917708085">
          <w:marLeft w:val="0"/>
          <w:marRight w:val="0"/>
          <w:marTop w:val="0"/>
          <w:marBottom w:val="0"/>
          <w:divBdr>
            <w:top w:val="none" w:sz="0" w:space="0" w:color="auto"/>
            <w:left w:val="none" w:sz="0" w:space="0" w:color="auto"/>
            <w:bottom w:val="none" w:sz="0" w:space="0" w:color="auto"/>
            <w:right w:val="none" w:sz="0" w:space="0" w:color="auto"/>
          </w:divBdr>
          <w:divsChild>
            <w:div w:id="56365449">
              <w:marLeft w:val="0"/>
              <w:marRight w:val="0"/>
              <w:marTop w:val="0"/>
              <w:marBottom w:val="0"/>
              <w:divBdr>
                <w:top w:val="none" w:sz="0" w:space="0" w:color="auto"/>
                <w:left w:val="none" w:sz="0" w:space="0" w:color="auto"/>
                <w:bottom w:val="none" w:sz="0" w:space="0" w:color="auto"/>
                <w:right w:val="none" w:sz="0" w:space="0" w:color="auto"/>
              </w:divBdr>
            </w:div>
          </w:divsChild>
        </w:div>
        <w:div w:id="1168793527">
          <w:marLeft w:val="0"/>
          <w:marRight w:val="0"/>
          <w:marTop w:val="0"/>
          <w:marBottom w:val="0"/>
          <w:divBdr>
            <w:top w:val="none" w:sz="0" w:space="0" w:color="auto"/>
            <w:left w:val="none" w:sz="0" w:space="0" w:color="auto"/>
            <w:bottom w:val="none" w:sz="0" w:space="0" w:color="auto"/>
            <w:right w:val="none" w:sz="0" w:space="0" w:color="auto"/>
          </w:divBdr>
          <w:divsChild>
            <w:div w:id="336856763">
              <w:marLeft w:val="0"/>
              <w:marRight w:val="0"/>
              <w:marTop w:val="0"/>
              <w:marBottom w:val="0"/>
              <w:divBdr>
                <w:top w:val="none" w:sz="0" w:space="0" w:color="auto"/>
                <w:left w:val="none" w:sz="0" w:space="0" w:color="auto"/>
                <w:bottom w:val="none" w:sz="0" w:space="0" w:color="auto"/>
                <w:right w:val="none" w:sz="0" w:space="0" w:color="auto"/>
              </w:divBdr>
            </w:div>
          </w:divsChild>
        </w:div>
        <w:div w:id="1075935947">
          <w:marLeft w:val="0"/>
          <w:marRight w:val="0"/>
          <w:marTop w:val="0"/>
          <w:marBottom w:val="0"/>
          <w:divBdr>
            <w:top w:val="none" w:sz="0" w:space="0" w:color="auto"/>
            <w:left w:val="none" w:sz="0" w:space="0" w:color="auto"/>
            <w:bottom w:val="none" w:sz="0" w:space="0" w:color="auto"/>
            <w:right w:val="none" w:sz="0" w:space="0" w:color="auto"/>
          </w:divBdr>
          <w:divsChild>
            <w:div w:id="165368509">
              <w:marLeft w:val="0"/>
              <w:marRight w:val="0"/>
              <w:marTop w:val="0"/>
              <w:marBottom w:val="0"/>
              <w:divBdr>
                <w:top w:val="none" w:sz="0" w:space="0" w:color="auto"/>
                <w:left w:val="none" w:sz="0" w:space="0" w:color="auto"/>
                <w:bottom w:val="none" w:sz="0" w:space="0" w:color="auto"/>
                <w:right w:val="none" w:sz="0" w:space="0" w:color="auto"/>
              </w:divBdr>
            </w:div>
          </w:divsChild>
        </w:div>
        <w:div w:id="1387490104">
          <w:marLeft w:val="0"/>
          <w:marRight w:val="0"/>
          <w:marTop w:val="0"/>
          <w:marBottom w:val="0"/>
          <w:divBdr>
            <w:top w:val="none" w:sz="0" w:space="0" w:color="auto"/>
            <w:left w:val="none" w:sz="0" w:space="0" w:color="auto"/>
            <w:bottom w:val="none" w:sz="0" w:space="0" w:color="auto"/>
            <w:right w:val="none" w:sz="0" w:space="0" w:color="auto"/>
          </w:divBdr>
          <w:divsChild>
            <w:div w:id="1672757678">
              <w:marLeft w:val="0"/>
              <w:marRight w:val="0"/>
              <w:marTop w:val="0"/>
              <w:marBottom w:val="0"/>
              <w:divBdr>
                <w:top w:val="none" w:sz="0" w:space="0" w:color="auto"/>
                <w:left w:val="none" w:sz="0" w:space="0" w:color="auto"/>
                <w:bottom w:val="none" w:sz="0" w:space="0" w:color="auto"/>
                <w:right w:val="none" w:sz="0" w:space="0" w:color="auto"/>
              </w:divBdr>
            </w:div>
          </w:divsChild>
        </w:div>
        <w:div w:id="164562911">
          <w:marLeft w:val="0"/>
          <w:marRight w:val="0"/>
          <w:marTop w:val="0"/>
          <w:marBottom w:val="0"/>
          <w:divBdr>
            <w:top w:val="none" w:sz="0" w:space="0" w:color="auto"/>
            <w:left w:val="none" w:sz="0" w:space="0" w:color="auto"/>
            <w:bottom w:val="none" w:sz="0" w:space="0" w:color="auto"/>
            <w:right w:val="none" w:sz="0" w:space="0" w:color="auto"/>
          </w:divBdr>
          <w:divsChild>
            <w:div w:id="1674986965">
              <w:marLeft w:val="0"/>
              <w:marRight w:val="0"/>
              <w:marTop w:val="0"/>
              <w:marBottom w:val="0"/>
              <w:divBdr>
                <w:top w:val="none" w:sz="0" w:space="0" w:color="auto"/>
                <w:left w:val="none" w:sz="0" w:space="0" w:color="auto"/>
                <w:bottom w:val="none" w:sz="0" w:space="0" w:color="auto"/>
                <w:right w:val="none" w:sz="0" w:space="0" w:color="auto"/>
              </w:divBdr>
            </w:div>
          </w:divsChild>
        </w:div>
        <w:div w:id="807429721">
          <w:marLeft w:val="0"/>
          <w:marRight w:val="0"/>
          <w:marTop w:val="0"/>
          <w:marBottom w:val="0"/>
          <w:divBdr>
            <w:top w:val="none" w:sz="0" w:space="0" w:color="auto"/>
            <w:left w:val="none" w:sz="0" w:space="0" w:color="auto"/>
            <w:bottom w:val="none" w:sz="0" w:space="0" w:color="auto"/>
            <w:right w:val="none" w:sz="0" w:space="0" w:color="auto"/>
          </w:divBdr>
          <w:divsChild>
            <w:div w:id="1935550034">
              <w:marLeft w:val="0"/>
              <w:marRight w:val="0"/>
              <w:marTop w:val="0"/>
              <w:marBottom w:val="0"/>
              <w:divBdr>
                <w:top w:val="none" w:sz="0" w:space="0" w:color="auto"/>
                <w:left w:val="none" w:sz="0" w:space="0" w:color="auto"/>
                <w:bottom w:val="none" w:sz="0" w:space="0" w:color="auto"/>
                <w:right w:val="none" w:sz="0" w:space="0" w:color="auto"/>
              </w:divBdr>
            </w:div>
          </w:divsChild>
        </w:div>
        <w:div w:id="1302685072">
          <w:marLeft w:val="0"/>
          <w:marRight w:val="0"/>
          <w:marTop w:val="0"/>
          <w:marBottom w:val="0"/>
          <w:divBdr>
            <w:top w:val="none" w:sz="0" w:space="0" w:color="auto"/>
            <w:left w:val="none" w:sz="0" w:space="0" w:color="auto"/>
            <w:bottom w:val="none" w:sz="0" w:space="0" w:color="auto"/>
            <w:right w:val="none" w:sz="0" w:space="0" w:color="auto"/>
          </w:divBdr>
          <w:divsChild>
            <w:div w:id="294991878">
              <w:marLeft w:val="0"/>
              <w:marRight w:val="0"/>
              <w:marTop w:val="0"/>
              <w:marBottom w:val="0"/>
              <w:divBdr>
                <w:top w:val="none" w:sz="0" w:space="0" w:color="auto"/>
                <w:left w:val="none" w:sz="0" w:space="0" w:color="auto"/>
                <w:bottom w:val="none" w:sz="0" w:space="0" w:color="auto"/>
                <w:right w:val="none" w:sz="0" w:space="0" w:color="auto"/>
              </w:divBdr>
            </w:div>
          </w:divsChild>
        </w:div>
        <w:div w:id="2073652122">
          <w:marLeft w:val="0"/>
          <w:marRight w:val="0"/>
          <w:marTop w:val="0"/>
          <w:marBottom w:val="0"/>
          <w:divBdr>
            <w:top w:val="none" w:sz="0" w:space="0" w:color="auto"/>
            <w:left w:val="none" w:sz="0" w:space="0" w:color="auto"/>
            <w:bottom w:val="none" w:sz="0" w:space="0" w:color="auto"/>
            <w:right w:val="none" w:sz="0" w:space="0" w:color="auto"/>
          </w:divBdr>
          <w:divsChild>
            <w:div w:id="1844781942">
              <w:marLeft w:val="0"/>
              <w:marRight w:val="0"/>
              <w:marTop w:val="0"/>
              <w:marBottom w:val="0"/>
              <w:divBdr>
                <w:top w:val="none" w:sz="0" w:space="0" w:color="auto"/>
                <w:left w:val="none" w:sz="0" w:space="0" w:color="auto"/>
                <w:bottom w:val="none" w:sz="0" w:space="0" w:color="auto"/>
                <w:right w:val="none" w:sz="0" w:space="0" w:color="auto"/>
              </w:divBdr>
            </w:div>
          </w:divsChild>
        </w:div>
        <w:div w:id="724185962">
          <w:marLeft w:val="0"/>
          <w:marRight w:val="0"/>
          <w:marTop w:val="0"/>
          <w:marBottom w:val="0"/>
          <w:divBdr>
            <w:top w:val="none" w:sz="0" w:space="0" w:color="auto"/>
            <w:left w:val="none" w:sz="0" w:space="0" w:color="auto"/>
            <w:bottom w:val="none" w:sz="0" w:space="0" w:color="auto"/>
            <w:right w:val="none" w:sz="0" w:space="0" w:color="auto"/>
          </w:divBdr>
          <w:divsChild>
            <w:div w:id="286546147">
              <w:marLeft w:val="0"/>
              <w:marRight w:val="0"/>
              <w:marTop w:val="0"/>
              <w:marBottom w:val="0"/>
              <w:divBdr>
                <w:top w:val="none" w:sz="0" w:space="0" w:color="auto"/>
                <w:left w:val="none" w:sz="0" w:space="0" w:color="auto"/>
                <w:bottom w:val="none" w:sz="0" w:space="0" w:color="auto"/>
                <w:right w:val="none" w:sz="0" w:space="0" w:color="auto"/>
              </w:divBdr>
            </w:div>
          </w:divsChild>
        </w:div>
        <w:div w:id="960112019">
          <w:marLeft w:val="0"/>
          <w:marRight w:val="0"/>
          <w:marTop w:val="0"/>
          <w:marBottom w:val="0"/>
          <w:divBdr>
            <w:top w:val="none" w:sz="0" w:space="0" w:color="auto"/>
            <w:left w:val="none" w:sz="0" w:space="0" w:color="auto"/>
            <w:bottom w:val="none" w:sz="0" w:space="0" w:color="auto"/>
            <w:right w:val="none" w:sz="0" w:space="0" w:color="auto"/>
          </w:divBdr>
          <w:divsChild>
            <w:div w:id="1842354112">
              <w:marLeft w:val="0"/>
              <w:marRight w:val="0"/>
              <w:marTop w:val="0"/>
              <w:marBottom w:val="0"/>
              <w:divBdr>
                <w:top w:val="none" w:sz="0" w:space="0" w:color="auto"/>
                <w:left w:val="none" w:sz="0" w:space="0" w:color="auto"/>
                <w:bottom w:val="none" w:sz="0" w:space="0" w:color="auto"/>
                <w:right w:val="none" w:sz="0" w:space="0" w:color="auto"/>
              </w:divBdr>
            </w:div>
          </w:divsChild>
        </w:div>
        <w:div w:id="549726436">
          <w:marLeft w:val="0"/>
          <w:marRight w:val="0"/>
          <w:marTop w:val="0"/>
          <w:marBottom w:val="0"/>
          <w:divBdr>
            <w:top w:val="none" w:sz="0" w:space="0" w:color="auto"/>
            <w:left w:val="none" w:sz="0" w:space="0" w:color="auto"/>
            <w:bottom w:val="none" w:sz="0" w:space="0" w:color="auto"/>
            <w:right w:val="none" w:sz="0" w:space="0" w:color="auto"/>
          </w:divBdr>
          <w:divsChild>
            <w:div w:id="2090075614">
              <w:marLeft w:val="0"/>
              <w:marRight w:val="0"/>
              <w:marTop w:val="0"/>
              <w:marBottom w:val="0"/>
              <w:divBdr>
                <w:top w:val="none" w:sz="0" w:space="0" w:color="auto"/>
                <w:left w:val="none" w:sz="0" w:space="0" w:color="auto"/>
                <w:bottom w:val="none" w:sz="0" w:space="0" w:color="auto"/>
                <w:right w:val="none" w:sz="0" w:space="0" w:color="auto"/>
              </w:divBdr>
            </w:div>
          </w:divsChild>
        </w:div>
        <w:div w:id="659891408">
          <w:marLeft w:val="0"/>
          <w:marRight w:val="0"/>
          <w:marTop w:val="0"/>
          <w:marBottom w:val="0"/>
          <w:divBdr>
            <w:top w:val="none" w:sz="0" w:space="0" w:color="auto"/>
            <w:left w:val="none" w:sz="0" w:space="0" w:color="auto"/>
            <w:bottom w:val="none" w:sz="0" w:space="0" w:color="auto"/>
            <w:right w:val="none" w:sz="0" w:space="0" w:color="auto"/>
          </w:divBdr>
          <w:divsChild>
            <w:div w:id="1170945632">
              <w:marLeft w:val="0"/>
              <w:marRight w:val="0"/>
              <w:marTop w:val="0"/>
              <w:marBottom w:val="0"/>
              <w:divBdr>
                <w:top w:val="none" w:sz="0" w:space="0" w:color="auto"/>
                <w:left w:val="none" w:sz="0" w:space="0" w:color="auto"/>
                <w:bottom w:val="none" w:sz="0" w:space="0" w:color="auto"/>
                <w:right w:val="none" w:sz="0" w:space="0" w:color="auto"/>
              </w:divBdr>
            </w:div>
          </w:divsChild>
        </w:div>
        <w:div w:id="531722671">
          <w:marLeft w:val="0"/>
          <w:marRight w:val="0"/>
          <w:marTop w:val="0"/>
          <w:marBottom w:val="0"/>
          <w:divBdr>
            <w:top w:val="none" w:sz="0" w:space="0" w:color="auto"/>
            <w:left w:val="none" w:sz="0" w:space="0" w:color="auto"/>
            <w:bottom w:val="none" w:sz="0" w:space="0" w:color="auto"/>
            <w:right w:val="none" w:sz="0" w:space="0" w:color="auto"/>
          </w:divBdr>
          <w:divsChild>
            <w:div w:id="1637375537">
              <w:marLeft w:val="0"/>
              <w:marRight w:val="0"/>
              <w:marTop w:val="0"/>
              <w:marBottom w:val="0"/>
              <w:divBdr>
                <w:top w:val="none" w:sz="0" w:space="0" w:color="auto"/>
                <w:left w:val="none" w:sz="0" w:space="0" w:color="auto"/>
                <w:bottom w:val="none" w:sz="0" w:space="0" w:color="auto"/>
                <w:right w:val="none" w:sz="0" w:space="0" w:color="auto"/>
              </w:divBdr>
            </w:div>
          </w:divsChild>
        </w:div>
        <w:div w:id="1330325781">
          <w:marLeft w:val="0"/>
          <w:marRight w:val="0"/>
          <w:marTop w:val="0"/>
          <w:marBottom w:val="0"/>
          <w:divBdr>
            <w:top w:val="none" w:sz="0" w:space="0" w:color="auto"/>
            <w:left w:val="none" w:sz="0" w:space="0" w:color="auto"/>
            <w:bottom w:val="none" w:sz="0" w:space="0" w:color="auto"/>
            <w:right w:val="none" w:sz="0" w:space="0" w:color="auto"/>
          </w:divBdr>
          <w:divsChild>
            <w:div w:id="1827819754">
              <w:marLeft w:val="0"/>
              <w:marRight w:val="0"/>
              <w:marTop w:val="0"/>
              <w:marBottom w:val="0"/>
              <w:divBdr>
                <w:top w:val="none" w:sz="0" w:space="0" w:color="auto"/>
                <w:left w:val="none" w:sz="0" w:space="0" w:color="auto"/>
                <w:bottom w:val="none" w:sz="0" w:space="0" w:color="auto"/>
                <w:right w:val="none" w:sz="0" w:space="0" w:color="auto"/>
              </w:divBdr>
            </w:div>
          </w:divsChild>
        </w:div>
        <w:div w:id="1755710970">
          <w:marLeft w:val="0"/>
          <w:marRight w:val="0"/>
          <w:marTop w:val="0"/>
          <w:marBottom w:val="0"/>
          <w:divBdr>
            <w:top w:val="none" w:sz="0" w:space="0" w:color="auto"/>
            <w:left w:val="none" w:sz="0" w:space="0" w:color="auto"/>
            <w:bottom w:val="none" w:sz="0" w:space="0" w:color="auto"/>
            <w:right w:val="none" w:sz="0" w:space="0" w:color="auto"/>
          </w:divBdr>
          <w:divsChild>
            <w:div w:id="453207774">
              <w:marLeft w:val="0"/>
              <w:marRight w:val="0"/>
              <w:marTop w:val="0"/>
              <w:marBottom w:val="0"/>
              <w:divBdr>
                <w:top w:val="none" w:sz="0" w:space="0" w:color="auto"/>
                <w:left w:val="none" w:sz="0" w:space="0" w:color="auto"/>
                <w:bottom w:val="none" w:sz="0" w:space="0" w:color="auto"/>
                <w:right w:val="none" w:sz="0" w:space="0" w:color="auto"/>
              </w:divBdr>
            </w:div>
          </w:divsChild>
        </w:div>
        <w:div w:id="958728017">
          <w:marLeft w:val="0"/>
          <w:marRight w:val="0"/>
          <w:marTop w:val="0"/>
          <w:marBottom w:val="0"/>
          <w:divBdr>
            <w:top w:val="none" w:sz="0" w:space="0" w:color="auto"/>
            <w:left w:val="none" w:sz="0" w:space="0" w:color="auto"/>
            <w:bottom w:val="none" w:sz="0" w:space="0" w:color="auto"/>
            <w:right w:val="none" w:sz="0" w:space="0" w:color="auto"/>
          </w:divBdr>
          <w:divsChild>
            <w:div w:id="1065103128">
              <w:marLeft w:val="0"/>
              <w:marRight w:val="0"/>
              <w:marTop w:val="0"/>
              <w:marBottom w:val="0"/>
              <w:divBdr>
                <w:top w:val="none" w:sz="0" w:space="0" w:color="auto"/>
                <w:left w:val="none" w:sz="0" w:space="0" w:color="auto"/>
                <w:bottom w:val="none" w:sz="0" w:space="0" w:color="auto"/>
                <w:right w:val="none" w:sz="0" w:space="0" w:color="auto"/>
              </w:divBdr>
            </w:div>
          </w:divsChild>
        </w:div>
        <w:div w:id="427698301">
          <w:marLeft w:val="0"/>
          <w:marRight w:val="0"/>
          <w:marTop w:val="0"/>
          <w:marBottom w:val="0"/>
          <w:divBdr>
            <w:top w:val="none" w:sz="0" w:space="0" w:color="auto"/>
            <w:left w:val="none" w:sz="0" w:space="0" w:color="auto"/>
            <w:bottom w:val="none" w:sz="0" w:space="0" w:color="auto"/>
            <w:right w:val="none" w:sz="0" w:space="0" w:color="auto"/>
          </w:divBdr>
          <w:divsChild>
            <w:div w:id="693966300">
              <w:marLeft w:val="0"/>
              <w:marRight w:val="0"/>
              <w:marTop w:val="0"/>
              <w:marBottom w:val="0"/>
              <w:divBdr>
                <w:top w:val="none" w:sz="0" w:space="0" w:color="auto"/>
                <w:left w:val="none" w:sz="0" w:space="0" w:color="auto"/>
                <w:bottom w:val="none" w:sz="0" w:space="0" w:color="auto"/>
                <w:right w:val="none" w:sz="0" w:space="0" w:color="auto"/>
              </w:divBdr>
            </w:div>
          </w:divsChild>
        </w:div>
        <w:div w:id="1314069988">
          <w:marLeft w:val="0"/>
          <w:marRight w:val="0"/>
          <w:marTop w:val="0"/>
          <w:marBottom w:val="0"/>
          <w:divBdr>
            <w:top w:val="none" w:sz="0" w:space="0" w:color="auto"/>
            <w:left w:val="none" w:sz="0" w:space="0" w:color="auto"/>
            <w:bottom w:val="none" w:sz="0" w:space="0" w:color="auto"/>
            <w:right w:val="none" w:sz="0" w:space="0" w:color="auto"/>
          </w:divBdr>
          <w:divsChild>
            <w:div w:id="1498184151">
              <w:marLeft w:val="0"/>
              <w:marRight w:val="0"/>
              <w:marTop w:val="0"/>
              <w:marBottom w:val="0"/>
              <w:divBdr>
                <w:top w:val="none" w:sz="0" w:space="0" w:color="auto"/>
                <w:left w:val="none" w:sz="0" w:space="0" w:color="auto"/>
                <w:bottom w:val="none" w:sz="0" w:space="0" w:color="auto"/>
                <w:right w:val="none" w:sz="0" w:space="0" w:color="auto"/>
              </w:divBdr>
            </w:div>
          </w:divsChild>
        </w:div>
        <w:div w:id="422379883">
          <w:marLeft w:val="0"/>
          <w:marRight w:val="0"/>
          <w:marTop w:val="0"/>
          <w:marBottom w:val="0"/>
          <w:divBdr>
            <w:top w:val="none" w:sz="0" w:space="0" w:color="auto"/>
            <w:left w:val="none" w:sz="0" w:space="0" w:color="auto"/>
            <w:bottom w:val="none" w:sz="0" w:space="0" w:color="auto"/>
            <w:right w:val="none" w:sz="0" w:space="0" w:color="auto"/>
          </w:divBdr>
          <w:divsChild>
            <w:div w:id="1185746829">
              <w:marLeft w:val="0"/>
              <w:marRight w:val="0"/>
              <w:marTop w:val="0"/>
              <w:marBottom w:val="0"/>
              <w:divBdr>
                <w:top w:val="none" w:sz="0" w:space="0" w:color="auto"/>
                <w:left w:val="none" w:sz="0" w:space="0" w:color="auto"/>
                <w:bottom w:val="none" w:sz="0" w:space="0" w:color="auto"/>
                <w:right w:val="none" w:sz="0" w:space="0" w:color="auto"/>
              </w:divBdr>
            </w:div>
          </w:divsChild>
        </w:div>
        <w:div w:id="502011482">
          <w:marLeft w:val="0"/>
          <w:marRight w:val="0"/>
          <w:marTop w:val="0"/>
          <w:marBottom w:val="0"/>
          <w:divBdr>
            <w:top w:val="none" w:sz="0" w:space="0" w:color="auto"/>
            <w:left w:val="none" w:sz="0" w:space="0" w:color="auto"/>
            <w:bottom w:val="none" w:sz="0" w:space="0" w:color="auto"/>
            <w:right w:val="none" w:sz="0" w:space="0" w:color="auto"/>
          </w:divBdr>
          <w:divsChild>
            <w:div w:id="2058429476">
              <w:marLeft w:val="0"/>
              <w:marRight w:val="0"/>
              <w:marTop w:val="0"/>
              <w:marBottom w:val="0"/>
              <w:divBdr>
                <w:top w:val="none" w:sz="0" w:space="0" w:color="auto"/>
                <w:left w:val="none" w:sz="0" w:space="0" w:color="auto"/>
                <w:bottom w:val="none" w:sz="0" w:space="0" w:color="auto"/>
                <w:right w:val="none" w:sz="0" w:space="0" w:color="auto"/>
              </w:divBdr>
            </w:div>
          </w:divsChild>
        </w:div>
        <w:div w:id="1172452833">
          <w:marLeft w:val="0"/>
          <w:marRight w:val="0"/>
          <w:marTop w:val="0"/>
          <w:marBottom w:val="0"/>
          <w:divBdr>
            <w:top w:val="none" w:sz="0" w:space="0" w:color="auto"/>
            <w:left w:val="none" w:sz="0" w:space="0" w:color="auto"/>
            <w:bottom w:val="none" w:sz="0" w:space="0" w:color="auto"/>
            <w:right w:val="none" w:sz="0" w:space="0" w:color="auto"/>
          </w:divBdr>
          <w:divsChild>
            <w:div w:id="279455121">
              <w:marLeft w:val="0"/>
              <w:marRight w:val="0"/>
              <w:marTop w:val="0"/>
              <w:marBottom w:val="0"/>
              <w:divBdr>
                <w:top w:val="none" w:sz="0" w:space="0" w:color="auto"/>
                <w:left w:val="none" w:sz="0" w:space="0" w:color="auto"/>
                <w:bottom w:val="none" w:sz="0" w:space="0" w:color="auto"/>
                <w:right w:val="none" w:sz="0" w:space="0" w:color="auto"/>
              </w:divBdr>
            </w:div>
          </w:divsChild>
        </w:div>
        <w:div w:id="999579398">
          <w:marLeft w:val="0"/>
          <w:marRight w:val="0"/>
          <w:marTop w:val="0"/>
          <w:marBottom w:val="0"/>
          <w:divBdr>
            <w:top w:val="none" w:sz="0" w:space="0" w:color="auto"/>
            <w:left w:val="none" w:sz="0" w:space="0" w:color="auto"/>
            <w:bottom w:val="none" w:sz="0" w:space="0" w:color="auto"/>
            <w:right w:val="none" w:sz="0" w:space="0" w:color="auto"/>
          </w:divBdr>
          <w:divsChild>
            <w:div w:id="467478602">
              <w:marLeft w:val="0"/>
              <w:marRight w:val="0"/>
              <w:marTop w:val="0"/>
              <w:marBottom w:val="0"/>
              <w:divBdr>
                <w:top w:val="none" w:sz="0" w:space="0" w:color="auto"/>
                <w:left w:val="none" w:sz="0" w:space="0" w:color="auto"/>
                <w:bottom w:val="none" w:sz="0" w:space="0" w:color="auto"/>
                <w:right w:val="none" w:sz="0" w:space="0" w:color="auto"/>
              </w:divBdr>
            </w:div>
          </w:divsChild>
        </w:div>
        <w:div w:id="1378774377">
          <w:marLeft w:val="0"/>
          <w:marRight w:val="0"/>
          <w:marTop w:val="0"/>
          <w:marBottom w:val="0"/>
          <w:divBdr>
            <w:top w:val="none" w:sz="0" w:space="0" w:color="auto"/>
            <w:left w:val="none" w:sz="0" w:space="0" w:color="auto"/>
            <w:bottom w:val="none" w:sz="0" w:space="0" w:color="auto"/>
            <w:right w:val="none" w:sz="0" w:space="0" w:color="auto"/>
          </w:divBdr>
          <w:divsChild>
            <w:div w:id="363678454">
              <w:marLeft w:val="0"/>
              <w:marRight w:val="0"/>
              <w:marTop w:val="0"/>
              <w:marBottom w:val="0"/>
              <w:divBdr>
                <w:top w:val="none" w:sz="0" w:space="0" w:color="auto"/>
                <w:left w:val="none" w:sz="0" w:space="0" w:color="auto"/>
                <w:bottom w:val="none" w:sz="0" w:space="0" w:color="auto"/>
                <w:right w:val="none" w:sz="0" w:space="0" w:color="auto"/>
              </w:divBdr>
            </w:div>
          </w:divsChild>
        </w:div>
        <w:div w:id="1381902786">
          <w:marLeft w:val="0"/>
          <w:marRight w:val="0"/>
          <w:marTop w:val="0"/>
          <w:marBottom w:val="0"/>
          <w:divBdr>
            <w:top w:val="none" w:sz="0" w:space="0" w:color="auto"/>
            <w:left w:val="none" w:sz="0" w:space="0" w:color="auto"/>
            <w:bottom w:val="none" w:sz="0" w:space="0" w:color="auto"/>
            <w:right w:val="none" w:sz="0" w:space="0" w:color="auto"/>
          </w:divBdr>
          <w:divsChild>
            <w:div w:id="1807047982">
              <w:marLeft w:val="0"/>
              <w:marRight w:val="0"/>
              <w:marTop w:val="0"/>
              <w:marBottom w:val="0"/>
              <w:divBdr>
                <w:top w:val="none" w:sz="0" w:space="0" w:color="auto"/>
                <w:left w:val="none" w:sz="0" w:space="0" w:color="auto"/>
                <w:bottom w:val="none" w:sz="0" w:space="0" w:color="auto"/>
                <w:right w:val="none" w:sz="0" w:space="0" w:color="auto"/>
              </w:divBdr>
            </w:div>
          </w:divsChild>
        </w:div>
        <w:div w:id="831524511">
          <w:marLeft w:val="0"/>
          <w:marRight w:val="0"/>
          <w:marTop w:val="0"/>
          <w:marBottom w:val="0"/>
          <w:divBdr>
            <w:top w:val="none" w:sz="0" w:space="0" w:color="auto"/>
            <w:left w:val="none" w:sz="0" w:space="0" w:color="auto"/>
            <w:bottom w:val="none" w:sz="0" w:space="0" w:color="auto"/>
            <w:right w:val="none" w:sz="0" w:space="0" w:color="auto"/>
          </w:divBdr>
          <w:divsChild>
            <w:div w:id="179323269">
              <w:marLeft w:val="0"/>
              <w:marRight w:val="0"/>
              <w:marTop w:val="0"/>
              <w:marBottom w:val="0"/>
              <w:divBdr>
                <w:top w:val="none" w:sz="0" w:space="0" w:color="auto"/>
                <w:left w:val="none" w:sz="0" w:space="0" w:color="auto"/>
                <w:bottom w:val="none" w:sz="0" w:space="0" w:color="auto"/>
                <w:right w:val="none" w:sz="0" w:space="0" w:color="auto"/>
              </w:divBdr>
            </w:div>
          </w:divsChild>
        </w:div>
        <w:div w:id="638650822">
          <w:marLeft w:val="0"/>
          <w:marRight w:val="0"/>
          <w:marTop w:val="0"/>
          <w:marBottom w:val="0"/>
          <w:divBdr>
            <w:top w:val="none" w:sz="0" w:space="0" w:color="auto"/>
            <w:left w:val="none" w:sz="0" w:space="0" w:color="auto"/>
            <w:bottom w:val="none" w:sz="0" w:space="0" w:color="auto"/>
            <w:right w:val="none" w:sz="0" w:space="0" w:color="auto"/>
          </w:divBdr>
          <w:divsChild>
            <w:div w:id="137889129">
              <w:marLeft w:val="0"/>
              <w:marRight w:val="0"/>
              <w:marTop w:val="0"/>
              <w:marBottom w:val="0"/>
              <w:divBdr>
                <w:top w:val="none" w:sz="0" w:space="0" w:color="auto"/>
                <w:left w:val="none" w:sz="0" w:space="0" w:color="auto"/>
                <w:bottom w:val="none" w:sz="0" w:space="0" w:color="auto"/>
                <w:right w:val="none" w:sz="0" w:space="0" w:color="auto"/>
              </w:divBdr>
            </w:div>
          </w:divsChild>
        </w:div>
        <w:div w:id="957029022">
          <w:marLeft w:val="0"/>
          <w:marRight w:val="0"/>
          <w:marTop w:val="0"/>
          <w:marBottom w:val="0"/>
          <w:divBdr>
            <w:top w:val="none" w:sz="0" w:space="0" w:color="auto"/>
            <w:left w:val="none" w:sz="0" w:space="0" w:color="auto"/>
            <w:bottom w:val="none" w:sz="0" w:space="0" w:color="auto"/>
            <w:right w:val="none" w:sz="0" w:space="0" w:color="auto"/>
          </w:divBdr>
          <w:divsChild>
            <w:div w:id="108278996">
              <w:marLeft w:val="0"/>
              <w:marRight w:val="0"/>
              <w:marTop w:val="0"/>
              <w:marBottom w:val="0"/>
              <w:divBdr>
                <w:top w:val="none" w:sz="0" w:space="0" w:color="auto"/>
                <w:left w:val="none" w:sz="0" w:space="0" w:color="auto"/>
                <w:bottom w:val="none" w:sz="0" w:space="0" w:color="auto"/>
                <w:right w:val="none" w:sz="0" w:space="0" w:color="auto"/>
              </w:divBdr>
            </w:div>
          </w:divsChild>
        </w:div>
        <w:div w:id="1148017622">
          <w:marLeft w:val="0"/>
          <w:marRight w:val="0"/>
          <w:marTop w:val="0"/>
          <w:marBottom w:val="0"/>
          <w:divBdr>
            <w:top w:val="none" w:sz="0" w:space="0" w:color="auto"/>
            <w:left w:val="none" w:sz="0" w:space="0" w:color="auto"/>
            <w:bottom w:val="none" w:sz="0" w:space="0" w:color="auto"/>
            <w:right w:val="none" w:sz="0" w:space="0" w:color="auto"/>
          </w:divBdr>
          <w:divsChild>
            <w:div w:id="804469879">
              <w:marLeft w:val="0"/>
              <w:marRight w:val="0"/>
              <w:marTop w:val="0"/>
              <w:marBottom w:val="0"/>
              <w:divBdr>
                <w:top w:val="none" w:sz="0" w:space="0" w:color="auto"/>
                <w:left w:val="none" w:sz="0" w:space="0" w:color="auto"/>
                <w:bottom w:val="none" w:sz="0" w:space="0" w:color="auto"/>
                <w:right w:val="none" w:sz="0" w:space="0" w:color="auto"/>
              </w:divBdr>
            </w:div>
          </w:divsChild>
        </w:div>
        <w:div w:id="963772514">
          <w:marLeft w:val="0"/>
          <w:marRight w:val="0"/>
          <w:marTop w:val="0"/>
          <w:marBottom w:val="0"/>
          <w:divBdr>
            <w:top w:val="none" w:sz="0" w:space="0" w:color="auto"/>
            <w:left w:val="none" w:sz="0" w:space="0" w:color="auto"/>
            <w:bottom w:val="none" w:sz="0" w:space="0" w:color="auto"/>
            <w:right w:val="none" w:sz="0" w:space="0" w:color="auto"/>
          </w:divBdr>
          <w:divsChild>
            <w:div w:id="957878024">
              <w:marLeft w:val="0"/>
              <w:marRight w:val="0"/>
              <w:marTop w:val="0"/>
              <w:marBottom w:val="0"/>
              <w:divBdr>
                <w:top w:val="none" w:sz="0" w:space="0" w:color="auto"/>
                <w:left w:val="none" w:sz="0" w:space="0" w:color="auto"/>
                <w:bottom w:val="none" w:sz="0" w:space="0" w:color="auto"/>
                <w:right w:val="none" w:sz="0" w:space="0" w:color="auto"/>
              </w:divBdr>
            </w:div>
          </w:divsChild>
        </w:div>
        <w:div w:id="1318655906">
          <w:marLeft w:val="0"/>
          <w:marRight w:val="0"/>
          <w:marTop w:val="0"/>
          <w:marBottom w:val="0"/>
          <w:divBdr>
            <w:top w:val="none" w:sz="0" w:space="0" w:color="auto"/>
            <w:left w:val="none" w:sz="0" w:space="0" w:color="auto"/>
            <w:bottom w:val="none" w:sz="0" w:space="0" w:color="auto"/>
            <w:right w:val="none" w:sz="0" w:space="0" w:color="auto"/>
          </w:divBdr>
          <w:divsChild>
            <w:div w:id="924730922">
              <w:marLeft w:val="0"/>
              <w:marRight w:val="0"/>
              <w:marTop w:val="0"/>
              <w:marBottom w:val="0"/>
              <w:divBdr>
                <w:top w:val="none" w:sz="0" w:space="0" w:color="auto"/>
                <w:left w:val="none" w:sz="0" w:space="0" w:color="auto"/>
                <w:bottom w:val="none" w:sz="0" w:space="0" w:color="auto"/>
                <w:right w:val="none" w:sz="0" w:space="0" w:color="auto"/>
              </w:divBdr>
            </w:div>
          </w:divsChild>
        </w:div>
        <w:div w:id="208541214">
          <w:marLeft w:val="0"/>
          <w:marRight w:val="0"/>
          <w:marTop w:val="0"/>
          <w:marBottom w:val="0"/>
          <w:divBdr>
            <w:top w:val="none" w:sz="0" w:space="0" w:color="auto"/>
            <w:left w:val="none" w:sz="0" w:space="0" w:color="auto"/>
            <w:bottom w:val="none" w:sz="0" w:space="0" w:color="auto"/>
            <w:right w:val="none" w:sz="0" w:space="0" w:color="auto"/>
          </w:divBdr>
          <w:divsChild>
            <w:div w:id="991834863">
              <w:marLeft w:val="0"/>
              <w:marRight w:val="0"/>
              <w:marTop w:val="0"/>
              <w:marBottom w:val="0"/>
              <w:divBdr>
                <w:top w:val="none" w:sz="0" w:space="0" w:color="auto"/>
                <w:left w:val="none" w:sz="0" w:space="0" w:color="auto"/>
                <w:bottom w:val="none" w:sz="0" w:space="0" w:color="auto"/>
                <w:right w:val="none" w:sz="0" w:space="0" w:color="auto"/>
              </w:divBdr>
            </w:div>
          </w:divsChild>
        </w:div>
        <w:div w:id="17708899">
          <w:marLeft w:val="0"/>
          <w:marRight w:val="0"/>
          <w:marTop w:val="0"/>
          <w:marBottom w:val="0"/>
          <w:divBdr>
            <w:top w:val="none" w:sz="0" w:space="0" w:color="auto"/>
            <w:left w:val="none" w:sz="0" w:space="0" w:color="auto"/>
            <w:bottom w:val="none" w:sz="0" w:space="0" w:color="auto"/>
            <w:right w:val="none" w:sz="0" w:space="0" w:color="auto"/>
          </w:divBdr>
          <w:divsChild>
            <w:div w:id="73671249">
              <w:marLeft w:val="0"/>
              <w:marRight w:val="0"/>
              <w:marTop w:val="0"/>
              <w:marBottom w:val="0"/>
              <w:divBdr>
                <w:top w:val="none" w:sz="0" w:space="0" w:color="auto"/>
                <w:left w:val="none" w:sz="0" w:space="0" w:color="auto"/>
                <w:bottom w:val="none" w:sz="0" w:space="0" w:color="auto"/>
                <w:right w:val="none" w:sz="0" w:space="0" w:color="auto"/>
              </w:divBdr>
            </w:div>
          </w:divsChild>
        </w:div>
        <w:div w:id="1050156593">
          <w:marLeft w:val="0"/>
          <w:marRight w:val="0"/>
          <w:marTop w:val="0"/>
          <w:marBottom w:val="0"/>
          <w:divBdr>
            <w:top w:val="none" w:sz="0" w:space="0" w:color="auto"/>
            <w:left w:val="none" w:sz="0" w:space="0" w:color="auto"/>
            <w:bottom w:val="none" w:sz="0" w:space="0" w:color="auto"/>
            <w:right w:val="none" w:sz="0" w:space="0" w:color="auto"/>
          </w:divBdr>
          <w:divsChild>
            <w:div w:id="1464612205">
              <w:marLeft w:val="0"/>
              <w:marRight w:val="0"/>
              <w:marTop w:val="0"/>
              <w:marBottom w:val="0"/>
              <w:divBdr>
                <w:top w:val="none" w:sz="0" w:space="0" w:color="auto"/>
                <w:left w:val="none" w:sz="0" w:space="0" w:color="auto"/>
                <w:bottom w:val="none" w:sz="0" w:space="0" w:color="auto"/>
                <w:right w:val="none" w:sz="0" w:space="0" w:color="auto"/>
              </w:divBdr>
            </w:div>
          </w:divsChild>
        </w:div>
        <w:div w:id="1803426287">
          <w:marLeft w:val="0"/>
          <w:marRight w:val="0"/>
          <w:marTop w:val="0"/>
          <w:marBottom w:val="0"/>
          <w:divBdr>
            <w:top w:val="none" w:sz="0" w:space="0" w:color="auto"/>
            <w:left w:val="none" w:sz="0" w:space="0" w:color="auto"/>
            <w:bottom w:val="none" w:sz="0" w:space="0" w:color="auto"/>
            <w:right w:val="none" w:sz="0" w:space="0" w:color="auto"/>
          </w:divBdr>
          <w:divsChild>
            <w:div w:id="1241868448">
              <w:marLeft w:val="0"/>
              <w:marRight w:val="0"/>
              <w:marTop w:val="0"/>
              <w:marBottom w:val="0"/>
              <w:divBdr>
                <w:top w:val="none" w:sz="0" w:space="0" w:color="auto"/>
                <w:left w:val="none" w:sz="0" w:space="0" w:color="auto"/>
                <w:bottom w:val="none" w:sz="0" w:space="0" w:color="auto"/>
                <w:right w:val="none" w:sz="0" w:space="0" w:color="auto"/>
              </w:divBdr>
            </w:div>
          </w:divsChild>
        </w:div>
        <w:div w:id="668799425">
          <w:marLeft w:val="0"/>
          <w:marRight w:val="0"/>
          <w:marTop w:val="0"/>
          <w:marBottom w:val="0"/>
          <w:divBdr>
            <w:top w:val="none" w:sz="0" w:space="0" w:color="auto"/>
            <w:left w:val="none" w:sz="0" w:space="0" w:color="auto"/>
            <w:bottom w:val="none" w:sz="0" w:space="0" w:color="auto"/>
            <w:right w:val="none" w:sz="0" w:space="0" w:color="auto"/>
          </w:divBdr>
          <w:divsChild>
            <w:div w:id="2111078326">
              <w:marLeft w:val="0"/>
              <w:marRight w:val="0"/>
              <w:marTop w:val="0"/>
              <w:marBottom w:val="0"/>
              <w:divBdr>
                <w:top w:val="none" w:sz="0" w:space="0" w:color="auto"/>
                <w:left w:val="none" w:sz="0" w:space="0" w:color="auto"/>
                <w:bottom w:val="none" w:sz="0" w:space="0" w:color="auto"/>
                <w:right w:val="none" w:sz="0" w:space="0" w:color="auto"/>
              </w:divBdr>
            </w:div>
          </w:divsChild>
        </w:div>
        <w:div w:id="1591890590">
          <w:marLeft w:val="0"/>
          <w:marRight w:val="0"/>
          <w:marTop w:val="0"/>
          <w:marBottom w:val="0"/>
          <w:divBdr>
            <w:top w:val="none" w:sz="0" w:space="0" w:color="auto"/>
            <w:left w:val="none" w:sz="0" w:space="0" w:color="auto"/>
            <w:bottom w:val="none" w:sz="0" w:space="0" w:color="auto"/>
            <w:right w:val="none" w:sz="0" w:space="0" w:color="auto"/>
          </w:divBdr>
          <w:divsChild>
            <w:div w:id="504829996">
              <w:marLeft w:val="0"/>
              <w:marRight w:val="0"/>
              <w:marTop w:val="0"/>
              <w:marBottom w:val="0"/>
              <w:divBdr>
                <w:top w:val="none" w:sz="0" w:space="0" w:color="auto"/>
                <w:left w:val="none" w:sz="0" w:space="0" w:color="auto"/>
                <w:bottom w:val="none" w:sz="0" w:space="0" w:color="auto"/>
                <w:right w:val="none" w:sz="0" w:space="0" w:color="auto"/>
              </w:divBdr>
            </w:div>
          </w:divsChild>
        </w:div>
        <w:div w:id="1141338387">
          <w:marLeft w:val="0"/>
          <w:marRight w:val="0"/>
          <w:marTop w:val="0"/>
          <w:marBottom w:val="0"/>
          <w:divBdr>
            <w:top w:val="none" w:sz="0" w:space="0" w:color="auto"/>
            <w:left w:val="none" w:sz="0" w:space="0" w:color="auto"/>
            <w:bottom w:val="none" w:sz="0" w:space="0" w:color="auto"/>
            <w:right w:val="none" w:sz="0" w:space="0" w:color="auto"/>
          </w:divBdr>
          <w:divsChild>
            <w:div w:id="144670651">
              <w:marLeft w:val="0"/>
              <w:marRight w:val="0"/>
              <w:marTop w:val="0"/>
              <w:marBottom w:val="0"/>
              <w:divBdr>
                <w:top w:val="none" w:sz="0" w:space="0" w:color="auto"/>
                <w:left w:val="none" w:sz="0" w:space="0" w:color="auto"/>
                <w:bottom w:val="none" w:sz="0" w:space="0" w:color="auto"/>
                <w:right w:val="none" w:sz="0" w:space="0" w:color="auto"/>
              </w:divBdr>
            </w:div>
          </w:divsChild>
        </w:div>
        <w:div w:id="278075779">
          <w:marLeft w:val="0"/>
          <w:marRight w:val="0"/>
          <w:marTop w:val="0"/>
          <w:marBottom w:val="0"/>
          <w:divBdr>
            <w:top w:val="none" w:sz="0" w:space="0" w:color="auto"/>
            <w:left w:val="none" w:sz="0" w:space="0" w:color="auto"/>
            <w:bottom w:val="none" w:sz="0" w:space="0" w:color="auto"/>
            <w:right w:val="none" w:sz="0" w:space="0" w:color="auto"/>
          </w:divBdr>
          <w:divsChild>
            <w:div w:id="38826222">
              <w:marLeft w:val="0"/>
              <w:marRight w:val="0"/>
              <w:marTop w:val="0"/>
              <w:marBottom w:val="0"/>
              <w:divBdr>
                <w:top w:val="none" w:sz="0" w:space="0" w:color="auto"/>
                <w:left w:val="none" w:sz="0" w:space="0" w:color="auto"/>
                <w:bottom w:val="none" w:sz="0" w:space="0" w:color="auto"/>
                <w:right w:val="none" w:sz="0" w:space="0" w:color="auto"/>
              </w:divBdr>
            </w:div>
          </w:divsChild>
        </w:div>
        <w:div w:id="699011186">
          <w:marLeft w:val="0"/>
          <w:marRight w:val="0"/>
          <w:marTop w:val="0"/>
          <w:marBottom w:val="0"/>
          <w:divBdr>
            <w:top w:val="none" w:sz="0" w:space="0" w:color="auto"/>
            <w:left w:val="none" w:sz="0" w:space="0" w:color="auto"/>
            <w:bottom w:val="none" w:sz="0" w:space="0" w:color="auto"/>
            <w:right w:val="none" w:sz="0" w:space="0" w:color="auto"/>
          </w:divBdr>
          <w:divsChild>
            <w:div w:id="1289356006">
              <w:marLeft w:val="0"/>
              <w:marRight w:val="0"/>
              <w:marTop w:val="0"/>
              <w:marBottom w:val="0"/>
              <w:divBdr>
                <w:top w:val="none" w:sz="0" w:space="0" w:color="auto"/>
                <w:left w:val="none" w:sz="0" w:space="0" w:color="auto"/>
                <w:bottom w:val="none" w:sz="0" w:space="0" w:color="auto"/>
                <w:right w:val="none" w:sz="0" w:space="0" w:color="auto"/>
              </w:divBdr>
            </w:div>
          </w:divsChild>
        </w:div>
        <w:div w:id="622033083">
          <w:marLeft w:val="0"/>
          <w:marRight w:val="0"/>
          <w:marTop w:val="0"/>
          <w:marBottom w:val="0"/>
          <w:divBdr>
            <w:top w:val="none" w:sz="0" w:space="0" w:color="auto"/>
            <w:left w:val="none" w:sz="0" w:space="0" w:color="auto"/>
            <w:bottom w:val="none" w:sz="0" w:space="0" w:color="auto"/>
            <w:right w:val="none" w:sz="0" w:space="0" w:color="auto"/>
          </w:divBdr>
          <w:divsChild>
            <w:div w:id="1670987094">
              <w:marLeft w:val="0"/>
              <w:marRight w:val="0"/>
              <w:marTop w:val="0"/>
              <w:marBottom w:val="0"/>
              <w:divBdr>
                <w:top w:val="none" w:sz="0" w:space="0" w:color="auto"/>
                <w:left w:val="none" w:sz="0" w:space="0" w:color="auto"/>
                <w:bottom w:val="none" w:sz="0" w:space="0" w:color="auto"/>
                <w:right w:val="none" w:sz="0" w:space="0" w:color="auto"/>
              </w:divBdr>
            </w:div>
          </w:divsChild>
        </w:div>
        <w:div w:id="683672994">
          <w:marLeft w:val="0"/>
          <w:marRight w:val="0"/>
          <w:marTop w:val="0"/>
          <w:marBottom w:val="0"/>
          <w:divBdr>
            <w:top w:val="none" w:sz="0" w:space="0" w:color="auto"/>
            <w:left w:val="none" w:sz="0" w:space="0" w:color="auto"/>
            <w:bottom w:val="none" w:sz="0" w:space="0" w:color="auto"/>
            <w:right w:val="none" w:sz="0" w:space="0" w:color="auto"/>
          </w:divBdr>
          <w:divsChild>
            <w:div w:id="1495561432">
              <w:marLeft w:val="0"/>
              <w:marRight w:val="0"/>
              <w:marTop w:val="0"/>
              <w:marBottom w:val="0"/>
              <w:divBdr>
                <w:top w:val="none" w:sz="0" w:space="0" w:color="auto"/>
                <w:left w:val="none" w:sz="0" w:space="0" w:color="auto"/>
                <w:bottom w:val="none" w:sz="0" w:space="0" w:color="auto"/>
                <w:right w:val="none" w:sz="0" w:space="0" w:color="auto"/>
              </w:divBdr>
            </w:div>
          </w:divsChild>
        </w:div>
        <w:div w:id="763696479">
          <w:marLeft w:val="0"/>
          <w:marRight w:val="0"/>
          <w:marTop w:val="0"/>
          <w:marBottom w:val="0"/>
          <w:divBdr>
            <w:top w:val="none" w:sz="0" w:space="0" w:color="auto"/>
            <w:left w:val="none" w:sz="0" w:space="0" w:color="auto"/>
            <w:bottom w:val="none" w:sz="0" w:space="0" w:color="auto"/>
            <w:right w:val="none" w:sz="0" w:space="0" w:color="auto"/>
          </w:divBdr>
          <w:divsChild>
            <w:div w:id="663975365">
              <w:marLeft w:val="0"/>
              <w:marRight w:val="0"/>
              <w:marTop w:val="0"/>
              <w:marBottom w:val="0"/>
              <w:divBdr>
                <w:top w:val="none" w:sz="0" w:space="0" w:color="auto"/>
                <w:left w:val="none" w:sz="0" w:space="0" w:color="auto"/>
                <w:bottom w:val="none" w:sz="0" w:space="0" w:color="auto"/>
                <w:right w:val="none" w:sz="0" w:space="0" w:color="auto"/>
              </w:divBdr>
            </w:div>
          </w:divsChild>
        </w:div>
        <w:div w:id="449129455">
          <w:marLeft w:val="0"/>
          <w:marRight w:val="0"/>
          <w:marTop w:val="0"/>
          <w:marBottom w:val="0"/>
          <w:divBdr>
            <w:top w:val="none" w:sz="0" w:space="0" w:color="auto"/>
            <w:left w:val="none" w:sz="0" w:space="0" w:color="auto"/>
            <w:bottom w:val="none" w:sz="0" w:space="0" w:color="auto"/>
            <w:right w:val="none" w:sz="0" w:space="0" w:color="auto"/>
          </w:divBdr>
          <w:divsChild>
            <w:div w:id="2077624244">
              <w:marLeft w:val="0"/>
              <w:marRight w:val="0"/>
              <w:marTop w:val="0"/>
              <w:marBottom w:val="0"/>
              <w:divBdr>
                <w:top w:val="none" w:sz="0" w:space="0" w:color="auto"/>
                <w:left w:val="none" w:sz="0" w:space="0" w:color="auto"/>
                <w:bottom w:val="none" w:sz="0" w:space="0" w:color="auto"/>
                <w:right w:val="none" w:sz="0" w:space="0" w:color="auto"/>
              </w:divBdr>
            </w:div>
          </w:divsChild>
        </w:div>
        <w:div w:id="1422335876">
          <w:marLeft w:val="0"/>
          <w:marRight w:val="0"/>
          <w:marTop w:val="0"/>
          <w:marBottom w:val="0"/>
          <w:divBdr>
            <w:top w:val="none" w:sz="0" w:space="0" w:color="auto"/>
            <w:left w:val="none" w:sz="0" w:space="0" w:color="auto"/>
            <w:bottom w:val="none" w:sz="0" w:space="0" w:color="auto"/>
            <w:right w:val="none" w:sz="0" w:space="0" w:color="auto"/>
          </w:divBdr>
          <w:divsChild>
            <w:div w:id="191648849">
              <w:marLeft w:val="0"/>
              <w:marRight w:val="0"/>
              <w:marTop w:val="0"/>
              <w:marBottom w:val="0"/>
              <w:divBdr>
                <w:top w:val="none" w:sz="0" w:space="0" w:color="auto"/>
                <w:left w:val="none" w:sz="0" w:space="0" w:color="auto"/>
                <w:bottom w:val="none" w:sz="0" w:space="0" w:color="auto"/>
                <w:right w:val="none" w:sz="0" w:space="0" w:color="auto"/>
              </w:divBdr>
            </w:div>
          </w:divsChild>
        </w:div>
        <w:div w:id="1303578156">
          <w:marLeft w:val="0"/>
          <w:marRight w:val="0"/>
          <w:marTop w:val="0"/>
          <w:marBottom w:val="0"/>
          <w:divBdr>
            <w:top w:val="none" w:sz="0" w:space="0" w:color="auto"/>
            <w:left w:val="none" w:sz="0" w:space="0" w:color="auto"/>
            <w:bottom w:val="none" w:sz="0" w:space="0" w:color="auto"/>
            <w:right w:val="none" w:sz="0" w:space="0" w:color="auto"/>
          </w:divBdr>
          <w:divsChild>
            <w:div w:id="635989054">
              <w:marLeft w:val="0"/>
              <w:marRight w:val="0"/>
              <w:marTop w:val="0"/>
              <w:marBottom w:val="0"/>
              <w:divBdr>
                <w:top w:val="none" w:sz="0" w:space="0" w:color="auto"/>
                <w:left w:val="none" w:sz="0" w:space="0" w:color="auto"/>
                <w:bottom w:val="none" w:sz="0" w:space="0" w:color="auto"/>
                <w:right w:val="none" w:sz="0" w:space="0" w:color="auto"/>
              </w:divBdr>
            </w:div>
            <w:div w:id="567806281">
              <w:marLeft w:val="0"/>
              <w:marRight w:val="0"/>
              <w:marTop w:val="0"/>
              <w:marBottom w:val="0"/>
              <w:divBdr>
                <w:top w:val="none" w:sz="0" w:space="0" w:color="auto"/>
                <w:left w:val="none" w:sz="0" w:space="0" w:color="auto"/>
                <w:bottom w:val="none" w:sz="0" w:space="0" w:color="auto"/>
                <w:right w:val="none" w:sz="0" w:space="0" w:color="auto"/>
              </w:divBdr>
            </w:div>
          </w:divsChild>
        </w:div>
        <w:div w:id="1691683983">
          <w:marLeft w:val="0"/>
          <w:marRight w:val="0"/>
          <w:marTop w:val="0"/>
          <w:marBottom w:val="0"/>
          <w:divBdr>
            <w:top w:val="none" w:sz="0" w:space="0" w:color="auto"/>
            <w:left w:val="none" w:sz="0" w:space="0" w:color="auto"/>
            <w:bottom w:val="none" w:sz="0" w:space="0" w:color="auto"/>
            <w:right w:val="none" w:sz="0" w:space="0" w:color="auto"/>
          </w:divBdr>
          <w:divsChild>
            <w:div w:id="1110272407">
              <w:marLeft w:val="0"/>
              <w:marRight w:val="0"/>
              <w:marTop w:val="0"/>
              <w:marBottom w:val="0"/>
              <w:divBdr>
                <w:top w:val="none" w:sz="0" w:space="0" w:color="auto"/>
                <w:left w:val="none" w:sz="0" w:space="0" w:color="auto"/>
                <w:bottom w:val="none" w:sz="0" w:space="0" w:color="auto"/>
                <w:right w:val="none" w:sz="0" w:space="0" w:color="auto"/>
              </w:divBdr>
            </w:div>
          </w:divsChild>
        </w:div>
        <w:div w:id="664627091">
          <w:marLeft w:val="0"/>
          <w:marRight w:val="0"/>
          <w:marTop w:val="0"/>
          <w:marBottom w:val="0"/>
          <w:divBdr>
            <w:top w:val="none" w:sz="0" w:space="0" w:color="auto"/>
            <w:left w:val="none" w:sz="0" w:space="0" w:color="auto"/>
            <w:bottom w:val="none" w:sz="0" w:space="0" w:color="auto"/>
            <w:right w:val="none" w:sz="0" w:space="0" w:color="auto"/>
          </w:divBdr>
          <w:divsChild>
            <w:div w:id="1441686429">
              <w:marLeft w:val="0"/>
              <w:marRight w:val="0"/>
              <w:marTop w:val="0"/>
              <w:marBottom w:val="0"/>
              <w:divBdr>
                <w:top w:val="none" w:sz="0" w:space="0" w:color="auto"/>
                <w:left w:val="none" w:sz="0" w:space="0" w:color="auto"/>
                <w:bottom w:val="none" w:sz="0" w:space="0" w:color="auto"/>
                <w:right w:val="none" w:sz="0" w:space="0" w:color="auto"/>
              </w:divBdr>
            </w:div>
          </w:divsChild>
        </w:div>
        <w:div w:id="758214793">
          <w:marLeft w:val="0"/>
          <w:marRight w:val="0"/>
          <w:marTop w:val="0"/>
          <w:marBottom w:val="0"/>
          <w:divBdr>
            <w:top w:val="none" w:sz="0" w:space="0" w:color="auto"/>
            <w:left w:val="none" w:sz="0" w:space="0" w:color="auto"/>
            <w:bottom w:val="none" w:sz="0" w:space="0" w:color="auto"/>
            <w:right w:val="none" w:sz="0" w:space="0" w:color="auto"/>
          </w:divBdr>
          <w:divsChild>
            <w:div w:id="109591480">
              <w:marLeft w:val="0"/>
              <w:marRight w:val="0"/>
              <w:marTop w:val="0"/>
              <w:marBottom w:val="0"/>
              <w:divBdr>
                <w:top w:val="none" w:sz="0" w:space="0" w:color="auto"/>
                <w:left w:val="none" w:sz="0" w:space="0" w:color="auto"/>
                <w:bottom w:val="none" w:sz="0" w:space="0" w:color="auto"/>
                <w:right w:val="none" w:sz="0" w:space="0" w:color="auto"/>
              </w:divBdr>
            </w:div>
          </w:divsChild>
        </w:div>
        <w:div w:id="1072393267">
          <w:marLeft w:val="0"/>
          <w:marRight w:val="0"/>
          <w:marTop w:val="0"/>
          <w:marBottom w:val="0"/>
          <w:divBdr>
            <w:top w:val="none" w:sz="0" w:space="0" w:color="auto"/>
            <w:left w:val="none" w:sz="0" w:space="0" w:color="auto"/>
            <w:bottom w:val="none" w:sz="0" w:space="0" w:color="auto"/>
            <w:right w:val="none" w:sz="0" w:space="0" w:color="auto"/>
          </w:divBdr>
          <w:divsChild>
            <w:div w:id="1379815144">
              <w:marLeft w:val="0"/>
              <w:marRight w:val="0"/>
              <w:marTop w:val="0"/>
              <w:marBottom w:val="0"/>
              <w:divBdr>
                <w:top w:val="none" w:sz="0" w:space="0" w:color="auto"/>
                <w:left w:val="none" w:sz="0" w:space="0" w:color="auto"/>
                <w:bottom w:val="none" w:sz="0" w:space="0" w:color="auto"/>
                <w:right w:val="none" w:sz="0" w:space="0" w:color="auto"/>
              </w:divBdr>
            </w:div>
          </w:divsChild>
        </w:div>
        <w:div w:id="1849370763">
          <w:marLeft w:val="0"/>
          <w:marRight w:val="0"/>
          <w:marTop w:val="0"/>
          <w:marBottom w:val="0"/>
          <w:divBdr>
            <w:top w:val="none" w:sz="0" w:space="0" w:color="auto"/>
            <w:left w:val="none" w:sz="0" w:space="0" w:color="auto"/>
            <w:bottom w:val="none" w:sz="0" w:space="0" w:color="auto"/>
            <w:right w:val="none" w:sz="0" w:space="0" w:color="auto"/>
          </w:divBdr>
          <w:divsChild>
            <w:div w:id="457380678">
              <w:marLeft w:val="0"/>
              <w:marRight w:val="0"/>
              <w:marTop w:val="0"/>
              <w:marBottom w:val="0"/>
              <w:divBdr>
                <w:top w:val="none" w:sz="0" w:space="0" w:color="auto"/>
                <w:left w:val="none" w:sz="0" w:space="0" w:color="auto"/>
                <w:bottom w:val="none" w:sz="0" w:space="0" w:color="auto"/>
                <w:right w:val="none" w:sz="0" w:space="0" w:color="auto"/>
              </w:divBdr>
            </w:div>
          </w:divsChild>
        </w:div>
        <w:div w:id="955215684">
          <w:marLeft w:val="0"/>
          <w:marRight w:val="0"/>
          <w:marTop w:val="0"/>
          <w:marBottom w:val="0"/>
          <w:divBdr>
            <w:top w:val="none" w:sz="0" w:space="0" w:color="auto"/>
            <w:left w:val="none" w:sz="0" w:space="0" w:color="auto"/>
            <w:bottom w:val="none" w:sz="0" w:space="0" w:color="auto"/>
            <w:right w:val="none" w:sz="0" w:space="0" w:color="auto"/>
          </w:divBdr>
          <w:divsChild>
            <w:div w:id="1588072464">
              <w:marLeft w:val="0"/>
              <w:marRight w:val="0"/>
              <w:marTop w:val="0"/>
              <w:marBottom w:val="0"/>
              <w:divBdr>
                <w:top w:val="none" w:sz="0" w:space="0" w:color="auto"/>
                <w:left w:val="none" w:sz="0" w:space="0" w:color="auto"/>
                <w:bottom w:val="none" w:sz="0" w:space="0" w:color="auto"/>
                <w:right w:val="none" w:sz="0" w:space="0" w:color="auto"/>
              </w:divBdr>
            </w:div>
          </w:divsChild>
        </w:div>
        <w:div w:id="1880626263">
          <w:marLeft w:val="0"/>
          <w:marRight w:val="0"/>
          <w:marTop w:val="0"/>
          <w:marBottom w:val="0"/>
          <w:divBdr>
            <w:top w:val="none" w:sz="0" w:space="0" w:color="auto"/>
            <w:left w:val="none" w:sz="0" w:space="0" w:color="auto"/>
            <w:bottom w:val="none" w:sz="0" w:space="0" w:color="auto"/>
            <w:right w:val="none" w:sz="0" w:space="0" w:color="auto"/>
          </w:divBdr>
          <w:divsChild>
            <w:div w:id="585457900">
              <w:marLeft w:val="0"/>
              <w:marRight w:val="0"/>
              <w:marTop w:val="0"/>
              <w:marBottom w:val="0"/>
              <w:divBdr>
                <w:top w:val="none" w:sz="0" w:space="0" w:color="auto"/>
                <w:left w:val="none" w:sz="0" w:space="0" w:color="auto"/>
                <w:bottom w:val="none" w:sz="0" w:space="0" w:color="auto"/>
                <w:right w:val="none" w:sz="0" w:space="0" w:color="auto"/>
              </w:divBdr>
            </w:div>
          </w:divsChild>
        </w:div>
        <w:div w:id="147988839">
          <w:marLeft w:val="0"/>
          <w:marRight w:val="0"/>
          <w:marTop w:val="0"/>
          <w:marBottom w:val="0"/>
          <w:divBdr>
            <w:top w:val="none" w:sz="0" w:space="0" w:color="auto"/>
            <w:left w:val="none" w:sz="0" w:space="0" w:color="auto"/>
            <w:bottom w:val="none" w:sz="0" w:space="0" w:color="auto"/>
            <w:right w:val="none" w:sz="0" w:space="0" w:color="auto"/>
          </w:divBdr>
          <w:divsChild>
            <w:div w:id="1298024823">
              <w:marLeft w:val="0"/>
              <w:marRight w:val="0"/>
              <w:marTop w:val="0"/>
              <w:marBottom w:val="0"/>
              <w:divBdr>
                <w:top w:val="none" w:sz="0" w:space="0" w:color="auto"/>
                <w:left w:val="none" w:sz="0" w:space="0" w:color="auto"/>
                <w:bottom w:val="none" w:sz="0" w:space="0" w:color="auto"/>
                <w:right w:val="none" w:sz="0" w:space="0" w:color="auto"/>
              </w:divBdr>
            </w:div>
          </w:divsChild>
        </w:div>
        <w:div w:id="694310870">
          <w:marLeft w:val="0"/>
          <w:marRight w:val="0"/>
          <w:marTop w:val="0"/>
          <w:marBottom w:val="0"/>
          <w:divBdr>
            <w:top w:val="none" w:sz="0" w:space="0" w:color="auto"/>
            <w:left w:val="none" w:sz="0" w:space="0" w:color="auto"/>
            <w:bottom w:val="none" w:sz="0" w:space="0" w:color="auto"/>
            <w:right w:val="none" w:sz="0" w:space="0" w:color="auto"/>
          </w:divBdr>
          <w:divsChild>
            <w:div w:id="2093701764">
              <w:marLeft w:val="0"/>
              <w:marRight w:val="0"/>
              <w:marTop w:val="0"/>
              <w:marBottom w:val="0"/>
              <w:divBdr>
                <w:top w:val="none" w:sz="0" w:space="0" w:color="auto"/>
                <w:left w:val="none" w:sz="0" w:space="0" w:color="auto"/>
                <w:bottom w:val="none" w:sz="0" w:space="0" w:color="auto"/>
                <w:right w:val="none" w:sz="0" w:space="0" w:color="auto"/>
              </w:divBdr>
            </w:div>
          </w:divsChild>
        </w:div>
        <w:div w:id="684213080">
          <w:marLeft w:val="0"/>
          <w:marRight w:val="0"/>
          <w:marTop w:val="0"/>
          <w:marBottom w:val="0"/>
          <w:divBdr>
            <w:top w:val="none" w:sz="0" w:space="0" w:color="auto"/>
            <w:left w:val="none" w:sz="0" w:space="0" w:color="auto"/>
            <w:bottom w:val="none" w:sz="0" w:space="0" w:color="auto"/>
            <w:right w:val="none" w:sz="0" w:space="0" w:color="auto"/>
          </w:divBdr>
          <w:divsChild>
            <w:div w:id="1067649436">
              <w:marLeft w:val="0"/>
              <w:marRight w:val="0"/>
              <w:marTop w:val="0"/>
              <w:marBottom w:val="0"/>
              <w:divBdr>
                <w:top w:val="none" w:sz="0" w:space="0" w:color="auto"/>
                <w:left w:val="none" w:sz="0" w:space="0" w:color="auto"/>
                <w:bottom w:val="none" w:sz="0" w:space="0" w:color="auto"/>
                <w:right w:val="none" w:sz="0" w:space="0" w:color="auto"/>
              </w:divBdr>
            </w:div>
          </w:divsChild>
        </w:div>
        <w:div w:id="1021903070">
          <w:marLeft w:val="0"/>
          <w:marRight w:val="0"/>
          <w:marTop w:val="0"/>
          <w:marBottom w:val="0"/>
          <w:divBdr>
            <w:top w:val="none" w:sz="0" w:space="0" w:color="auto"/>
            <w:left w:val="none" w:sz="0" w:space="0" w:color="auto"/>
            <w:bottom w:val="none" w:sz="0" w:space="0" w:color="auto"/>
            <w:right w:val="none" w:sz="0" w:space="0" w:color="auto"/>
          </w:divBdr>
          <w:divsChild>
            <w:div w:id="863442213">
              <w:marLeft w:val="0"/>
              <w:marRight w:val="0"/>
              <w:marTop w:val="0"/>
              <w:marBottom w:val="0"/>
              <w:divBdr>
                <w:top w:val="none" w:sz="0" w:space="0" w:color="auto"/>
                <w:left w:val="none" w:sz="0" w:space="0" w:color="auto"/>
                <w:bottom w:val="none" w:sz="0" w:space="0" w:color="auto"/>
                <w:right w:val="none" w:sz="0" w:space="0" w:color="auto"/>
              </w:divBdr>
            </w:div>
          </w:divsChild>
        </w:div>
        <w:div w:id="180706267">
          <w:marLeft w:val="0"/>
          <w:marRight w:val="0"/>
          <w:marTop w:val="0"/>
          <w:marBottom w:val="0"/>
          <w:divBdr>
            <w:top w:val="none" w:sz="0" w:space="0" w:color="auto"/>
            <w:left w:val="none" w:sz="0" w:space="0" w:color="auto"/>
            <w:bottom w:val="none" w:sz="0" w:space="0" w:color="auto"/>
            <w:right w:val="none" w:sz="0" w:space="0" w:color="auto"/>
          </w:divBdr>
          <w:divsChild>
            <w:div w:id="1420100555">
              <w:marLeft w:val="0"/>
              <w:marRight w:val="0"/>
              <w:marTop w:val="0"/>
              <w:marBottom w:val="0"/>
              <w:divBdr>
                <w:top w:val="none" w:sz="0" w:space="0" w:color="auto"/>
                <w:left w:val="none" w:sz="0" w:space="0" w:color="auto"/>
                <w:bottom w:val="none" w:sz="0" w:space="0" w:color="auto"/>
                <w:right w:val="none" w:sz="0" w:space="0" w:color="auto"/>
              </w:divBdr>
            </w:div>
          </w:divsChild>
        </w:div>
        <w:div w:id="159322306">
          <w:marLeft w:val="0"/>
          <w:marRight w:val="0"/>
          <w:marTop w:val="0"/>
          <w:marBottom w:val="0"/>
          <w:divBdr>
            <w:top w:val="none" w:sz="0" w:space="0" w:color="auto"/>
            <w:left w:val="none" w:sz="0" w:space="0" w:color="auto"/>
            <w:bottom w:val="none" w:sz="0" w:space="0" w:color="auto"/>
            <w:right w:val="none" w:sz="0" w:space="0" w:color="auto"/>
          </w:divBdr>
          <w:divsChild>
            <w:div w:id="361056441">
              <w:marLeft w:val="0"/>
              <w:marRight w:val="0"/>
              <w:marTop w:val="0"/>
              <w:marBottom w:val="0"/>
              <w:divBdr>
                <w:top w:val="none" w:sz="0" w:space="0" w:color="auto"/>
                <w:left w:val="none" w:sz="0" w:space="0" w:color="auto"/>
                <w:bottom w:val="none" w:sz="0" w:space="0" w:color="auto"/>
                <w:right w:val="none" w:sz="0" w:space="0" w:color="auto"/>
              </w:divBdr>
            </w:div>
          </w:divsChild>
        </w:div>
        <w:div w:id="1896429730">
          <w:marLeft w:val="0"/>
          <w:marRight w:val="0"/>
          <w:marTop w:val="0"/>
          <w:marBottom w:val="0"/>
          <w:divBdr>
            <w:top w:val="none" w:sz="0" w:space="0" w:color="auto"/>
            <w:left w:val="none" w:sz="0" w:space="0" w:color="auto"/>
            <w:bottom w:val="none" w:sz="0" w:space="0" w:color="auto"/>
            <w:right w:val="none" w:sz="0" w:space="0" w:color="auto"/>
          </w:divBdr>
          <w:divsChild>
            <w:div w:id="1954360720">
              <w:marLeft w:val="0"/>
              <w:marRight w:val="0"/>
              <w:marTop w:val="0"/>
              <w:marBottom w:val="0"/>
              <w:divBdr>
                <w:top w:val="none" w:sz="0" w:space="0" w:color="auto"/>
                <w:left w:val="none" w:sz="0" w:space="0" w:color="auto"/>
                <w:bottom w:val="none" w:sz="0" w:space="0" w:color="auto"/>
                <w:right w:val="none" w:sz="0" w:space="0" w:color="auto"/>
              </w:divBdr>
            </w:div>
          </w:divsChild>
        </w:div>
        <w:div w:id="1466581306">
          <w:marLeft w:val="0"/>
          <w:marRight w:val="0"/>
          <w:marTop w:val="0"/>
          <w:marBottom w:val="0"/>
          <w:divBdr>
            <w:top w:val="none" w:sz="0" w:space="0" w:color="auto"/>
            <w:left w:val="none" w:sz="0" w:space="0" w:color="auto"/>
            <w:bottom w:val="none" w:sz="0" w:space="0" w:color="auto"/>
            <w:right w:val="none" w:sz="0" w:space="0" w:color="auto"/>
          </w:divBdr>
          <w:divsChild>
            <w:div w:id="661469050">
              <w:marLeft w:val="0"/>
              <w:marRight w:val="0"/>
              <w:marTop w:val="0"/>
              <w:marBottom w:val="0"/>
              <w:divBdr>
                <w:top w:val="none" w:sz="0" w:space="0" w:color="auto"/>
                <w:left w:val="none" w:sz="0" w:space="0" w:color="auto"/>
                <w:bottom w:val="none" w:sz="0" w:space="0" w:color="auto"/>
                <w:right w:val="none" w:sz="0" w:space="0" w:color="auto"/>
              </w:divBdr>
            </w:div>
          </w:divsChild>
        </w:div>
        <w:div w:id="1061489150">
          <w:marLeft w:val="0"/>
          <w:marRight w:val="0"/>
          <w:marTop w:val="0"/>
          <w:marBottom w:val="0"/>
          <w:divBdr>
            <w:top w:val="none" w:sz="0" w:space="0" w:color="auto"/>
            <w:left w:val="none" w:sz="0" w:space="0" w:color="auto"/>
            <w:bottom w:val="none" w:sz="0" w:space="0" w:color="auto"/>
            <w:right w:val="none" w:sz="0" w:space="0" w:color="auto"/>
          </w:divBdr>
          <w:divsChild>
            <w:div w:id="1783451935">
              <w:marLeft w:val="0"/>
              <w:marRight w:val="0"/>
              <w:marTop w:val="0"/>
              <w:marBottom w:val="0"/>
              <w:divBdr>
                <w:top w:val="none" w:sz="0" w:space="0" w:color="auto"/>
                <w:left w:val="none" w:sz="0" w:space="0" w:color="auto"/>
                <w:bottom w:val="none" w:sz="0" w:space="0" w:color="auto"/>
                <w:right w:val="none" w:sz="0" w:space="0" w:color="auto"/>
              </w:divBdr>
            </w:div>
          </w:divsChild>
        </w:div>
        <w:div w:id="1182163536">
          <w:marLeft w:val="0"/>
          <w:marRight w:val="0"/>
          <w:marTop w:val="0"/>
          <w:marBottom w:val="0"/>
          <w:divBdr>
            <w:top w:val="none" w:sz="0" w:space="0" w:color="auto"/>
            <w:left w:val="none" w:sz="0" w:space="0" w:color="auto"/>
            <w:bottom w:val="none" w:sz="0" w:space="0" w:color="auto"/>
            <w:right w:val="none" w:sz="0" w:space="0" w:color="auto"/>
          </w:divBdr>
          <w:divsChild>
            <w:div w:id="1616406964">
              <w:marLeft w:val="0"/>
              <w:marRight w:val="0"/>
              <w:marTop w:val="0"/>
              <w:marBottom w:val="0"/>
              <w:divBdr>
                <w:top w:val="none" w:sz="0" w:space="0" w:color="auto"/>
                <w:left w:val="none" w:sz="0" w:space="0" w:color="auto"/>
                <w:bottom w:val="none" w:sz="0" w:space="0" w:color="auto"/>
                <w:right w:val="none" w:sz="0" w:space="0" w:color="auto"/>
              </w:divBdr>
            </w:div>
          </w:divsChild>
        </w:div>
        <w:div w:id="667901405">
          <w:marLeft w:val="0"/>
          <w:marRight w:val="0"/>
          <w:marTop w:val="0"/>
          <w:marBottom w:val="0"/>
          <w:divBdr>
            <w:top w:val="none" w:sz="0" w:space="0" w:color="auto"/>
            <w:left w:val="none" w:sz="0" w:space="0" w:color="auto"/>
            <w:bottom w:val="none" w:sz="0" w:space="0" w:color="auto"/>
            <w:right w:val="none" w:sz="0" w:space="0" w:color="auto"/>
          </w:divBdr>
          <w:divsChild>
            <w:div w:id="977878995">
              <w:marLeft w:val="0"/>
              <w:marRight w:val="0"/>
              <w:marTop w:val="0"/>
              <w:marBottom w:val="0"/>
              <w:divBdr>
                <w:top w:val="none" w:sz="0" w:space="0" w:color="auto"/>
                <w:left w:val="none" w:sz="0" w:space="0" w:color="auto"/>
                <w:bottom w:val="none" w:sz="0" w:space="0" w:color="auto"/>
                <w:right w:val="none" w:sz="0" w:space="0" w:color="auto"/>
              </w:divBdr>
            </w:div>
          </w:divsChild>
        </w:div>
        <w:div w:id="275021294">
          <w:marLeft w:val="0"/>
          <w:marRight w:val="0"/>
          <w:marTop w:val="0"/>
          <w:marBottom w:val="0"/>
          <w:divBdr>
            <w:top w:val="none" w:sz="0" w:space="0" w:color="auto"/>
            <w:left w:val="none" w:sz="0" w:space="0" w:color="auto"/>
            <w:bottom w:val="none" w:sz="0" w:space="0" w:color="auto"/>
            <w:right w:val="none" w:sz="0" w:space="0" w:color="auto"/>
          </w:divBdr>
          <w:divsChild>
            <w:div w:id="374279022">
              <w:marLeft w:val="0"/>
              <w:marRight w:val="0"/>
              <w:marTop w:val="0"/>
              <w:marBottom w:val="0"/>
              <w:divBdr>
                <w:top w:val="none" w:sz="0" w:space="0" w:color="auto"/>
                <w:left w:val="none" w:sz="0" w:space="0" w:color="auto"/>
                <w:bottom w:val="none" w:sz="0" w:space="0" w:color="auto"/>
                <w:right w:val="none" w:sz="0" w:space="0" w:color="auto"/>
              </w:divBdr>
            </w:div>
          </w:divsChild>
        </w:div>
        <w:div w:id="1288514748">
          <w:marLeft w:val="0"/>
          <w:marRight w:val="0"/>
          <w:marTop w:val="0"/>
          <w:marBottom w:val="0"/>
          <w:divBdr>
            <w:top w:val="none" w:sz="0" w:space="0" w:color="auto"/>
            <w:left w:val="none" w:sz="0" w:space="0" w:color="auto"/>
            <w:bottom w:val="none" w:sz="0" w:space="0" w:color="auto"/>
            <w:right w:val="none" w:sz="0" w:space="0" w:color="auto"/>
          </w:divBdr>
          <w:divsChild>
            <w:div w:id="1137801236">
              <w:marLeft w:val="0"/>
              <w:marRight w:val="0"/>
              <w:marTop w:val="0"/>
              <w:marBottom w:val="0"/>
              <w:divBdr>
                <w:top w:val="none" w:sz="0" w:space="0" w:color="auto"/>
                <w:left w:val="none" w:sz="0" w:space="0" w:color="auto"/>
                <w:bottom w:val="none" w:sz="0" w:space="0" w:color="auto"/>
                <w:right w:val="none" w:sz="0" w:space="0" w:color="auto"/>
              </w:divBdr>
            </w:div>
          </w:divsChild>
        </w:div>
        <w:div w:id="2095130135">
          <w:marLeft w:val="0"/>
          <w:marRight w:val="0"/>
          <w:marTop w:val="0"/>
          <w:marBottom w:val="0"/>
          <w:divBdr>
            <w:top w:val="none" w:sz="0" w:space="0" w:color="auto"/>
            <w:left w:val="none" w:sz="0" w:space="0" w:color="auto"/>
            <w:bottom w:val="none" w:sz="0" w:space="0" w:color="auto"/>
            <w:right w:val="none" w:sz="0" w:space="0" w:color="auto"/>
          </w:divBdr>
          <w:divsChild>
            <w:div w:id="960185128">
              <w:marLeft w:val="0"/>
              <w:marRight w:val="0"/>
              <w:marTop w:val="0"/>
              <w:marBottom w:val="0"/>
              <w:divBdr>
                <w:top w:val="none" w:sz="0" w:space="0" w:color="auto"/>
                <w:left w:val="none" w:sz="0" w:space="0" w:color="auto"/>
                <w:bottom w:val="none" w:sz="0" w:space="0" w:color="auto"/>
                <w:right w:val="none" w:sz="0" w:space="0" w:color="auto"/>
              </w:divBdr>
            </w:div>
          </w:divsChild>
        </w:div>
        <w:div w:id="1344672671">
          <w:marLeft w:val="0"/>
          <w:marRight w:val="0"/>
          <w:marTop w:val="0"/>
          <w:marBottom w:val="0"/>
          <w:divBdr>
            <w:top w:val="none" w:sz="0" w:space="0" w:color="auto"/>
            <w:left w:val="none" w:sz="0" w:space="0" w:color="auto"/>
            <w:bottom w:val="none" w:sz="0" w:space="0" w:color="auto"/>
            <w:right w:val="none" w:sz="0" w:space="0" w:color="auto"/>
          </w:divBdr>
          <w:divsChild>
            <w:div w:id="1113130046">
              <w:marLeft w:val="0"/>
              <w:marRight w:val="0"/>
              <w:marTop w:val="0"/>
              <w:marBottom w:val="0"/>
              <w:divBdr>
                <w:top w:val="none" w:sz="0" w:space="0" w:color="auto"/>
                <w:left w:val="none" w:sz="0" w:space="0" w:color="auto"/>
                <w:bottom w:val="none" w:sz="0" w:space="0" w:color="auto"/>
                <w:right w:val="none" w:sz="0" w:space="0" w:color="auto"/>
              </w:divBdr>
            </w:div>
          </w:divsChild>
        </w:div>
        <w:div w:id="1884638080">
          <w:marLeft w:val="0"/>
          <w:marRight w:val="0"/>
          <w:marTop w:val="0"/>
          <w:marBottom w:val="0"/>
          <w:divBdr>
            <w:top w:val="none" w:sz="0" w:space="0" w:color="auto"/>
            <w:left w:val="none" w:sz="0" w:space="0" w:color="auto"/>
            <w:bottom w:val="none" w:sz="0" w:space="0" w:color="auto"/>
            <w:right w:val="none" w:sz="0" w:space="0" w:color="auto"/>
          </w:divBdr>
          <w:divsChild>
            <w:div w:id="1263104308">
              <w:marLeft w:val="0"/>
              <w:marRight w:val="0"/>
              <w:marTop w:val="0"/>
              <w:marBottom w:val="0"/>
              <w:divBdr>
                <w:top w:val="none" w:sz="0" w:space="0" w:color="auto"/>
                <w:left w:val="none" w:sz="0" w:space="0" w:color="auto"/>
                <w:bottom w:val="none" w:sz="0" w:space="0" w:color="auto"/>
                <w:right w:val="none" w:sz="0" w:space="0" w:color="auto"/>
              </w:divBdr>
            </w:div>
          </w:divsChild>
        </w:div>
        <w:div w:id="747190041">
          <w:marLeft w:val="0"/>
          <w:marRight w:val="0"/>
          <w:marTop w:val="0"/>
          <w:marBottom w:val="0"/>
          <w:divBdr>
            <w:top w:val="none" w:sz="0" w:space="0" w:color="auto"/>
            <w:left w:val="none" w:sz="0" w:space="0" w:color="auto"/>
            <w:bottom w:val="none" w:sz="0" w:space="0" w:color="auto"/>
            <w:right w:val="none" w:sz="0" w:space="0" w:color="auto"/>
          </w:divBdr>
          <w:divsChild>
            <w:div w:id="7026086">
              <w:marLeft w:val="0"/>
              <w:marRight w:val="0"/>
              <w:marTop w:val="0"/>
              <w:marBottom w:val="0"/>
              <w:divBdr>
                <w:top w:val="none" w:sz="0" w:space="0" w:color="auto"/>
                <w:left w:val="none" w:sz="0" w:space="0" w:color="auto"/>
                <w:bottom w:val="none" w:sz="0" w:space="0" w:color="auto"/>
                <w:right w:val="none" w:sz="0" w:space="0" w:color="auto"/>
              </w:divBdr>
            </w:div>
          </w:divsChild>
        </w:div>
        <w:div w:id="1527207768">
          <w:marLeft w:val="0"/>
          <w:marRight w:val="0"/>
          <w:marTop w:val="0"/>
          <w:marBottom w:val="0"/>
          <w:divBdr>
            <w:top w:val="none" w:sz="0" w:space="0" w:color="auto"/>
            <w:left w:val="none" w:sz="0" w:space="0" w:color="auto"/>
            <w:bottom w:val="none" w:sz="0" w:space="0" w:color="auto"/>
            <w:right w:val="none" w:sz="0" w:space="0" w:color="auto"/>
          </w:divBdr>
          <w:divsChild>
            <w:div w:id="1329407164">
              <w:marLeft w:val="0"/>
              <w:marRight w:val="0"/>
              <w:marTop w:val="0"/>
              <w:marBottom w:val="0"/>
              <w:divBdr>
                <w:top w:val="none" w:sz="0" w:space="0" w:color="auto"/>
                <w:left w:val="none" w:sz="0" w:space="0" w:color="auto"/>
                <w:bottom w:val="none" w:sz="0" w:space="0" w:color="auto"/>
                <w:right w:val="none" w:sz="0" w:space="0" w:color="auto"/>
              </w:divBdr>
            </w:div>
          </w:divsChild>
        </w:div>
        <w:div w:id="454446493">
          <w:marLeft w:val="0"/>
          <w:marRight w:val="0"/>
          <w:marTop w:val="0"/>
          <w:marBottom w:val="0"/>
          <w:divBdr>
            <w:top w:val="none" w:sz="0" w:space="0" w:color="auto"/>
            <w:left w:val="none" w:sz="0" w:space="0" w:color="auto"/>
            <w:bottom w:val="none" w:sz="0" w:space="0" w:color="auto"/>
            <w:right w:val="none" w:sz="0" w:space="0" w:color="auto"/>
          </w:divBdr>
          <w:divsChild>
            <w:div w:id="2062904815">
              <w:marLeft w:val="0"/>
              <w:marRight w:val="0"/>
              <w:marTop w:val="0"/>
              <w:marBottom w:val="0"/>
              <w:divBdr>
                <w:top w:val="none" w:sz="0" w:space="0" w:color="auto"/>
                <w:left w:val="none" w:sz="0" w:space="0" w:color="auto"/>
                <w:bottom w:val="none" w:sz="0" w:space="0" w:color="auto"/>
                <w:right w:val="none" w:sz="0" w:space="0" w:color="auto"/>
              </w:divBdr>
            </w:div>
          </w:divsChild>
        </w:div>
        <w:div w:id="2036692682">
          <w:marLeft w:val="0"/>
          <w:marRight w:val="0"/>
          <w:marTop w:val="0"/>
          <w:marBottom w:val="0"/>
          <w:divBdr>
            <w:top w:val="none" w:sz="0" w:space="0" w:color="auto"/>
            <w:left w:val="none" w:sz="0" w:space="0" w:color="auto"/>
            <w:bottom w:val="none" w:sz="0" w:space="0" w:color="auto"/>
            <w:right w:val="none" w:sz="0" w:space="0" w:color="auto"/>
          </w:divBdr>
          <w:divsChild>
            <w:div w:id="321399140">
              <w:marLeft w:val="0"/>
              <w:marRight w:val="0"/>
              <w:marTop w:val="0"/>
              <w:marBottom w:val="0"/>
              <w:divBdr>
                <w:top w:val="none" w:sz="0" w:space="0" w:color="auto"/>
                <w:left w:val="none" w:sz="0" w:space="0" w:color="auto"/>
                <w:bottom w:val="none" w:sz="0" w:space="0" w:color="auto"/>
                <w:right w:val="none" w:sz="0" w:space="0" w:color="auto"/>
              </w:divBdr>
            </w:div>
          </w:divsChild>
        </w:div>
        <w:div w:id="882059429">
          <w:marLeft w:val="0"/>
          <w:marRight w:val="0"/>
          <w:marTop w:val="0"/>
          <w:marBottom w:val="0"/>
          <w:divBdr>
            <w:top w:val="none" w:sz="0" w:space="0" w:color="auto"/>
            <w:left w:val="none" w:sz="0" w:space="0" w:color="auto"/>
            <w:bottom w:val="none" w:sz="0" w:space="0" w:color="auto"/>
            <w:right w:val="none" w:sz="0" w:space="0" w:color="auto"/>
          </w:divBdr>
          <w:divsChild>
            <w:div w:id="1264150466">
              <w:marLeft w:val="0"/>
              <w:marRight w:val="0"/>
              <w:marTop w:val="0"/>
              <w:marBottom w:val="0"/>
              <w:divBdr>
                <w:top w:val="none" w:sz="0" w:space="0" w:color="auto"/>
                <w:left w:val="none" w:sz="0" w:space="0" w:color="auto"/>
                <w:bottom w:val="none" w:sz="0" w:space="0" w:color="auto"/>
                <w:right w:val="none" w:sz="0" w:space="0" w:color="auto"/>
              </w:divBdr>
            </w:div>
          </w:divsChild>
        </w:div>
        <w:div w:id="131951505">
          <w:marLeft w:val="0"/>
          <w:marRight w:val="0"/>
          <w:marTop w:val="0"/>
          <w:marBottom w:val="0"/>
          <w:divBdr>
            <w:top w:val="none" w:sz="0" w:space="0" w:color="auto"/>
            <w:left w:val="none" w:sz="0" w:space="0" w:color="auto"/>
            <w:bottom w:val="none" w:sz="0" w:space="0" w:color="auto"/>
            <w:right w:val="none" w:sz="0" w:space="0" w:color="auto"/>
          </w:divBdr>
          <w:divsChild>
            <w:div w:id="1755203629">
              <w:marLeft w:val="0"/>
              <w:marRight w:val="0"/>
              <w:marTop w:val="0"/>
              <w:marBottom w:val="0"/>
              <w:divBdr>
                <w:top w:val="none" w:sz="0" w:space="0" w:color="auto"/>
                <w:left w:val="none" w:sz="0" w:space="0" w:color="auto"/>
                <w:bottom w:val="none" w:sz="0" w:space="0" w:color="auto"/>
                <w:right w:val="none" w:sz="0" w:space="0" w:color="auto"/>
              </w:divBdr>
            </w:div>
          </w:divsChild>
        </w:div>
        <w:div w:id="1929922166">
          <w:marLeft w:val="0"/>
          <w:marRight w:val="0"/>
          <w:marTop w:val="0"/>
          <w:marBottom w:val="0"/>
          <w:divBdr>
            <w:top w:val="none" w:sz="0" w:space="0" w:color="auto"/>
            <w:left w:val="none" w:sz="0" w:space="0" w:color="auto"/>
            <w:bottom w:val="none" w:sz="0" w:space="0" w:color="auto"/>
            <w:right w:val="none" w:sz="0" w:space="0" w:color="auto"/>
          </w:divBdr>
          <w:divsChild>
            <w:div w:id="1335449535">
              <w:marLeft w:val="0"/>
              <w:marRight w:val="0"/>
              <w:marTop w:val="0"/>
              <w:marBottom w:val="0"/>
              <w:divBdr>
                <w:top w:val="none" w:sz="0" w:space="0" w:color="auto"/>
                <w:left w:val="none" w:sz="0" w:space="0" w:color="auto"/>
                <w:bottom w:val="none" w:sz="0" w:space="0" w:color="auto"/>
                <w:right w:val="none" w:sz="0" w:space="0" w:color="auto"/>
              </w:divBdr>
            </w:div>
            <w:div w:id="1184587515">
              <w:marLeft w:val="0"/>
              <w:marRight w:val="0"/>
              <w:marTop w:val="0"/>
              <w:marBottom w:val="0"/>
              <w:divBdr>
                <w:top w:val="none" w:sz="0" w:space="0" w:color="auto"/>
                <w:left w:val="none" w:sz="0" w:space="0" w:color="auto"/>
                <w:bottom w:val="none" w:sz="0" w:space="0" w:color="auto"/>
                <w:right w:val="none" w:sz="0" w:space="0" w:color="auto"/>
              </w:divBdr>
            </w:div>
            <w:div w:id="910189081">
              <w:marLeft w:val="0"/>
              <w:marRight w:val="0"/>
              <w:marTop w:val="0"/>
              <w:marBottom w:val="0"/>
              <w:divBdr>
                <w:top w:val="none" w:sz="0" w:space="0" w:color="auto"/>
                <w:left w:val="none" w:sz="0" w:space="0" w:color="auto"/>
                <w:bottom w:val="none" w:sz="0" w:space="0" w:color="auto"/>
                <w:right w:val="none" w:sz="0" w:space="0" w:color="auto"/>
              </w:divBdr>
            </w:div>
            <w:div w:id="1672247364">
              <w:marLeft w:val="0"/>
              <w:marRight w:val="0"/>
              <w:marTop w:val="0"/>
              <w:marBottom w:val="0"/>
              <w:divBdr>
                <w:top w:val="none" w:sz="0" w:space="0" w:color="auto"/>
                <w:left w:val="none" w:sz="0" w:space="0" w:color="auto"/>
                <w:bottom w:val="none" w:sz="0" w:space="0" w:color="auto"/>
                <w:right w:val="none" w:sz="0" w:space="0" w:color="auto"/>
              </w:divBdr>
            </w:div>
          </w:divsChild>
        </w:div>
        <w:div w:id="452747567">
          <w:marLeft w:val="0"/>
          <w:marRight w:val="0"/>
          <w:marTop w:val="0"/>
          <w:marBottom w:val="0"/>
          <w:divBdr>
            <w:top w:val="none" w:sz="0" w:space="0" w:color="auto"/>
            <w:left w:val="none" w:sz="0" w:space="0" w:color="auto"/>
            <w:bottom w:val="none" w:sz="0" w:space="0" w:color="auto"/>
            <w:right w:val="none" w:sz="0" w:space="0" w:color="auto"/>
          </w:divBdr>
          <w:divsChild>
            <w:div w:id="789010018">
              <w:marLeft w:val="0"/>
              <w:marRight w:val="0"/>
              <w:marTop w:val="0"/>
              <w:marBottom w:val="0"/>
              <w:divBdr>
                <w:top w:val="none" w:sz="0" w:space="0" w:color="auto"/>
                <w:left w:val="none" w:sz="0" w:space="0" w:color="auto"/>
                <w:bottom w:val="none" w:sz="0" w:space="0" w:color="auto"/>
                <w:right w:val="none" w:sz="0" w:space="0" w:color="auto"/>
              </w:divBdr>
            </w:div>
          </w:divsChild>
        </w:div>
        <w:div w:id="16737989">
          <w:marLeft w:val="0"/>
          <w:marRight w:val="0"/>
          <w:marTop w:val="0"/>
          <w:marBottom w:val="0"/>
          <w:divBdr>
            <w:top w:val="none" w:sz="0" w:space="0" w:color="auto"/>
            <w:left w:val="none" w:sz="0" w:space="0" w:color="auto"/>
            <w:bottom w:val="none" w:sz="0" w:space="0" w:color="auto"/>
            <w:right w:val="none" w:sz="0" w:space="0" w:color="auto"/>
          </w:divBdr>
          <w:divsChild>
            <w:div w:id="1837114257">
              <w:marLeft w:val="0"/>
              <w:marRight w:val="0"/>
              <w:marTop w:val="0"/>
              <w:marBottom w:val="0"/>
              <w:divBdr>
                <w:top w:val="none" w:sz="0" w:space="0" w:color="auto"/>
                <w:left w:val="none" w:sz="0" w:space="0" w:color="auto"/>
                <w:bottom w:val="none" w:sz="0" w:space="0" w:color="auto"/>
                <w:right w:val="none" w:sz="0" w:space="0" w:color="auto"/>
              </w:divBdr>
            </w:div>
          </w:divsChild>
        </w:div>
        <w:div w:id="1297566322">
          <w:marLeft w:val="0"/>
          <w:marRight w:val="0"/>
          <w:marTop w:val="0"/>
          <w:marBottom w:val="0"/>
          <w:divBdr>
            <w:top w:val="none" w:sz="0" w:space="0" w:color="auto"/>
            <w:left w:val="none" w:sz="0" w:space="0" w:color="auto"/>
            <w:bottom w:val="none" w:sz="0" w:space="0" w:color="auto"/>
            <w:right w:val="none" w:sz="0" w:space="0" w:color="auto"/>
          </w:divBdr>
          <w:divsChild>
            <w:div w:id="671638247">
              <w:marLeft w:val="0"/>
              <w:marRight w:val="0"/>
              <w:marTop w:val="0"/>
              <w:marBottom w:val="0"/>
              <w:divBdr>
                <w:top w:val="none" w:sz="0" w:space="0" w:color="auto"/>
                <w:left w:val="none" w:sz="0" w:space="0" w:color="auto"/>
                <w:bottom w:val="none" w:sz="0" w:space="0" w:color="auto"/>
                <w:right w:val="none" w:sz="0" w:space="0" w:color="auto"/>
              </w:divBdr>
            </w:div>
          </w:divsChild>
        </w:div>
        <w:div w:id="2092703412">
          <w:marLeft w:val="0"/>
          <w:marRight w:val="0"/>
          <w:marTop w:val="0"/>
          <w:marBottom w:val="0"/>
          <w:divBdr>
            <w:top w:val="none" w:sz="0" w:space="0" w:color="auto"/>
            <w:left w:val="none" w:sz="0" w:space="0" w:color="auto"/>
            <w:bottom w:val="none" w:sz="0" w:space="0" w:color="auto"/>
            <w:right w:val="none" w:sz="0" w:space="0" w:color="auto"/>
          </w:divBdr>
          <w:divsChild>
            <w:div w:id="72944434">
              <w:marLeft w:val="0"/>
              <w:marRight w:val="0"/>
              <w:marTop w:val="0"/>
              <w:marBottom w:val="0"/>
              <w:divBdr>
                <w:top w:val="none" w:sz="0" w:space="0" w:color="auto"/>
                <w:left w:val="none" w:sz="0" w:space="0" w:color="auto"/>
                <w:bottom w:val="none" w:sz="0" w:space="0" w:color="auto"/>
                <w:right w:val="none" w:sz="0" w:space="0" w:color="auto"/>
              </w:divBdr>
            </w:div>
          </w:divsChild>
        </w:div>
        <w:div w:id="1361975032">
          <w:marLeft w:val="0"/>
          <w:marRight w:val="0"/>
          <w:marTop w:val="0"/>
          <w:marBottom w:val="0"/>
          <w:divBdr>
            <w:top w:val="none" w:sz="0" w:space="0" w:color="auto"/>
            <w:left w:val="none" w:sz="0" w:space="0" w:color="auto"/>
            <w:bottom w:val="none" w:sz="0" w:space="0" w:color="auto"/>
            <w:right w:val="none" w:sz="0" w:space="0" w:color="auto"/>
          </w:divBdr>
          <w:divsChild>
            <w:div w:id="2037844718">
              <w:marLeft w:val="0"/>
              <w:marRight w:val="0"/>
              <w:marTop w:val="0"/>
              <w:marBottom w:val="0"/>
              <w:divBdr>
                <w:top w:val="none" w:sz="0" w:space="0" w:color="auto"/>
                <w:left w:val="none" w:sz="0" w:space="0" w:color="auto"/>
                <w:bottom w:val="none" w:sz="0" w:space="0" w:color="auto"/>
                <w:right w:val="none" w:sz="0" w:space="0" w:color="auto"/>
              </w:divBdr>
            </w:div>
          </w:divsChild>
        </w:div>
        <w:div w:id="1442149014">
          <w:marLeft w:val="0"/>
          <w:marRight w:val="0"/>
          <w:marTop w:val="0"/>
          <w:marBottom w:val="0"/>
          <w:divBdr>
            <w:top w:val="none" w:sz="0" w:space="0" w:color="auto"/>
            <w:left w:val="none" w:sz="0" w:space="0" w:color="auto"/>
            <w:bottom w:val="none" w:sz="0" w:space="0" w:color="auto"/>
            <w:right w:val="none" w:sz="0" w:space="0" w:color="auto"/>
          </w:divBdr>
          <w:divsChild>
            <w:div w:id="952205016">
              <w:marLeft w:val="0"/>
              <w:marRight w:val="0"/>
              <w:marTop w:val="0"/>
              <w:marBottom w:val="0"/>
              <w:divBdr>
                <w:top w:val="none" w:sz="0" w:space="0" w:color="auto"/>
                <w:left w:val="none" w:sz="0" w:space="0" w:color="auto"/>
                <w:bottom w:val="none" w:sz="0" w:space="0" w:color="auto"/>
                <w:right w:val="none" w:sz="0" w:space="0" w:color="auto"/>
              </w:divBdr>
            </w:div>
          </w:divsChild>
        </w:div>
        <w:div w:id="743071141">
          <w:marLeft w:val="0"/>
          <w:marRight w:val="0"/>
          <w:marTop w:val="0"/>
          <w:marBottom w:val="0"/>
          <w:divBdr>
            <w:top w:val="none" w:sz="0" w:space="0" w:color="auto"/>
            <w:left w:val="none" w:sz="0" w:space="0" w:color="auto"/>
            <w:bottom w:val="none" w:sz="0" w:space="0" w:color="auto"/>
            <w:right w:val="none" w:sz="0" w:space="0" w:color="auto"/>
          </w:divBdr>
          <w:divsChild>
            <w:div w:id="402721203">
              <w:marLeft w:val="0"/>
              <w:marRight w:val="0"/>
              <w:marTop w:val="0"/>
              <w:marBottom w:val="0"/>
              <w:divBdr>
                <w:top w:val="none" w:sz="0" w:space="0" w:color="auto"/>
                <w:left w:val="none" w:sz="0" w:space="0" w:color="auto"/>
                <w:bottom w:val="none" w:sz="0" w:space="0" w:color="auto"/>
                <w:right w:val="none" w:sz="0" w:space="0" w:color="auto"/>
              </w:divBdr>
            </w:div>
          </w:divsChild>
        </w:div>
        <w:div w:id="1376125453">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
          </w:divsChild>
        </w:div>
        <w:div w:id="1613704753">
          <w:marLeft w:val="0"/>
          <w:marRight w:val="0"/>
          <w:marTop w:val="0"/>
          <w:marBottom w:val="0"/>
          <w:divBdr>
            <w:top w:val="none" w:sz="0" w:space="0" w:color="auto"/>
            <w:left w:val="none" w:sz="0" w:space="0" w:color="auto"/>
            <w:bottom w:val="none" w:sz="0" w:space="0" w:color="auto"/>
            <w:right w:val="none" w:sz="0" w:space="0" w:color="auto"/>
          </w:divBdr>
          <w:divsChild>
            <w:div w:id="1145202901">
              <w:marLeft w:val="0"/>
              <w:marRight w:val="0"/>
              <w:marTop w:val="0"/>
              <w:marBottom w:val="0"/>
              <w:divBdr>
                <w:top w:val="none" w:sz="0" w:space="0" w:color="auto"/>
                <w:left w:val="none" w:sz="0" w:space="0" w:color="auto"/>
                <w:bottom w:val="none" w:sz="0" w:space="0" w:color="auto"/>
                <w:right w:val="none" w:sz="0" w:space="0" w:color="auto"/>
              </w:divBdr>
            </w:div>
          </w:divsChild>
        </w:div>
        <w:div w:id="1440445011">
          <w:marLeft w:val="0"/>
          <w:marRight w:val="0"/>
          <w:marTop w:val="0"/>
          <w:marBottom w:val="0"/>
          <w:divBdr>
            <w:top w:val="none" w:sz="0" w:space="0" w:color="auto"/>
            <w:left w:val="none" w:sz="0" w:space="0" w:color="auto"/>
            <w:bottom w:val="none" w:sz="0" w:space="0" w:color="auto"/>
            <w:right w:val="none" w:sz="0" w:space="0" w:color="auto"/>
          </w:divBdr>
          <w:divsChild>
            <w:div w:id="306671112">
              <w:marLeft w:val="0"/>
              <w:marRight w:val="0"/>
              <w:marTop w:val="0"/>
              <w:marBottom w:val="0"/>
              <w:divBdr>
                <w:top w:val="none" w:sz="0" w:space="0" w:color="auto"/>
                <w:left w:val="none" w:sz="0" w:space="0" w:color="auto"/>
                <w:bottom w:val="none" w:sz="0" w:space="0" w:color="auto"/>
                <w:right w:val="none" w:sz="0" w:space="0" w:color="auto"/>
              </w:divBdr>
            </w:div>
          </w:divsChild>
        </w:div>
        <w:div w:id="2052150539">
          <w:marLeft w:val="0"/>
          <w:marRight w:val="0"/>
          <w:marTop w:val="0"/>
          <w:marBottom w:val="0"/>
          <w:divBdr>
            <w:top w:val="none" w:sz="0" w:space="0" w:color="auto"/>
            <w:left w:val="none" w:sz="0" w:space="0" w:color="auto"/>
            <w:bottom w:val="none" w:sz="0" w:space="0" w:color="auto"/>
            <w:right w:val="none" w:sz="0" w:space="0" w:color="auto"/>
          </w:divBdr>
          <w:divsChild>
            <w:div w:id="2095474425">
              <w:marLeft w:val="0"/>
              <w:marRight w:val="0"/>
              <w:marTop w:val="0"/>
              <w:marBottom w:val="0"/>
              <w:divBdr>
                <w:top w:val="none" w:sz="0" w:space="0" w:color="auto"/>
                <w:left w:val="none" w:sz="0" w:space="0" w:color="auto"/>
                <w:bottom w:val="none" w:sz="0" w:space="0" w:color="auto"/>
                <w:right w:val="none" w:sz="0" w:space="0" w:color="auto"/>
              </w:divBdr>
            </w:div>
          </w:divsChild>
        </w:div>
        <w:div w:id="475145847">
          <w:marLeft w:val="0"/>
          <w:marRight w:val="0"/>
          <w:marTop w:val="0"/>
          <w:marBottom w:val="0"/>
          <w:divBdr>
            <w:top w:val="none" w:sz="0" w:space="0" w:color="auto"/>
            <w:left w:val="none" w:sz="0" w:space="0" w:color="auto"/>
            <w:bottom w:val="none" w:sz="0" w:space="0" w:color="auto"/>
            <w:right w:val="none" w:sz="0" w:space="0" w:color="auto"/>
          </w:divBdr>
          <w:divsChild>
            <w:div w:id="408386189">
              <w:marLeft w:val="0"/>
              <w:marRight w:val="0"/>
              <w:marTop w:val="0"/>
              <w:marBottom w:val="0"/>
              <w:divBdr>
                <w:top w:val="none" w:sz="0" w:space="0" w:color="auto"/>
                <w:left w:val="none" w:sz="0" w:space="0" w:color="auto"/>
                <w:bottom w:val="none" w:sz="0" w:space="0" w:color="auto"/>
                <w:right w:val="none" w:sz="0" w:space="0" w:color="auto"/>
              </w:divBdr>
            </w:div>
          </w:divsChild>
        </w:div>
        <w:div w:id="710570607">
          <w:marLeft w:val="0"/>
          <w:marRight w:val="0"/>
          <w:marTop w:val="0"/>
          <w:marBottom w:val="0"/>
          <w:divBdr>
            <w:top w:val="none" w:sz="0" w:space="0" w:color="auto"/>
            <w:left w:val="none" w:sz="0" w:space="0" w:color="auto"/>
            <w:bottom w:val="none" w:sz="0" w:space="0" w:color="auto"/>
            <w:right w:val="none" w:sz="0" w:space="0" w:color="auto"/>
          </w:divBdr>
          <w:divsChild>
            <w:div w:id="858935353">
              <w:marLeft w:val="0"/>
              <w:marRight w:val="0"/>
              <w:marTop w:val="0"/>
              <w:marBottom w:val="0"/>
              <w:divBdr>
                <w:top w:val="none" w:sz="0" w:space="0" w:color="auto"/>
                <w:left w:val="none" w:sz="0" w:space="0" w:color="auto"/>
                <w:bottom w:val="none" w:sz="0" w:space="0" w:color="auto"/>
                <w:right w:val="none" w:sz="0" w:space="0" w:color="auto"/>
              </w:divBdr>
            </w:div>
          </w:divsChild>
        </w:div>
        <w:div w:id="654333084">
          <w:marLeft w:val="0"/>
          <w:marRight w:val="0"/>
          <w:marTop w:val="0"/>
          <w:marBottom w:val="0"/>
          <w:divBdr>
            <w:top w:val="none" w:sz="0" w:space="0" w:color="auto"/>
            <w:left w:val="none" w:sz="0" w:space="0" w:color="auto"/>
            <w:bottom w:val="none" w:sz="0" w:space="0" w:color="auto"/>
            <w:right w:val="none" w:sz="0" w:space="0" w:color="auto"/>
          </w:divBdr>
          <w:divsChild>
            <w:div w:id="682129154">
              <w:marLeft w:val="0"/>
              <w:marRight w:val="0"/>
              <w:marTop w:val="0"/>
              <w:marBottom w:val="0"/>
              <w:divBdr>
                <w:top w:val="none" w:sz="0" w:space="0" w:color="auto"/>
                <w:left w:val="none" w:sz="0" w:space="0" w:color="auto"/>
                <w:bottom w:val="none" w:sz="0" w:space="0" w:color="auto"/>
                <w:right w:val="none" w:sz="0" w:space="0" w:color="auto"/>
              </w:divBdr>
            </w:div>
          </w:divsChild>
        </w:div>
        <w:div w:id="1106075383">
          <w:marLeft w:val="0"/>
          <w:marRight w:val="0"/>
          <w:marTop w:val="0"/>
          <w:marBottom w:val="0"/>
          <w:divBdr>
            <w:top w:val="none" w:sz="0" w:space="0" w:color="auto"/>
            <w:left w:val="none" w:sz="0" w:space="0" w:color="auto"/>
            <w:bottom w:val="none" w:sz="0" w:space="0" w:color="auto"/>
            <w:right w:val="none" w:sz="0" w:space="0" w:color="auto"/>
          </w:divBdr>
          <w:divsChild>
            <w:div w:id="177158163">
              <w:marLeft w:val="0"/>
              <w:marRight w:val="0"/>
              <w:marTop w:val="0"/>
              <w:marBottom w:val="0"/>
              <w:divBdr>
                <w:top w:val="none" w:sz="0" w:space="0" w:color="auto"/>
                <w:left w:val="none" w:sz="0" w:space="0" w:color="auto"/>
                <w:bottom w:val="none" w:sz="0" w:space="0" w:color="auto"/>
                <w:right w:val="none" w:sz="0" w:space="0" w:color="auto"/>
              </w:divBdr>
            </w:div>
          </w:divsChild>
        </w:div>
        <w:div w:id="1031371781">
          <w:marLeft w:val="0"/>
          <w:marRight w:val="0"/>
          <w:marTop w:val="0"/>
          <w:marBottom w:val="0"/>
          <w:divBdr>
            <w:top w:val="none" w:sz="0" w:space="0" w:color="auto"/>
            <w:left w:val="none" w:sz="0" w:space="0" w:color="auto"/>
            <w:bottom w:val="none" w:sz="0" w:space="0" w:color="auto"/>
            <w:right w:val="none" w:sz="0" w:space="0" w:color="auto"/>
          </w:divBdr>
          <w:divsChild>
            <w:div w:id="1187020263">
              <w:marLeft w:val="0"/>
              <w:marRight w:val="0"/>
              <w:marTop w:val="0"/>
              <w:marBottom w:val="0"/>
              <w:divBdr>
                <w:top w:val="none" w:sz="0" w:space="0" w:color="auto"/>
                <w:left w:val="none" w:sz="0" w:space="0" w:color="auto"/>
                <w:bottom w:val="none" w:sz="0" w:space="0" w:color="auto"/>
                <w:right w:val="none" w:sz="0" w:space="0" w:color="auto"/>
              </w:divBdr>
            </w:div>
          </w:divsChild>
        </w:div>
        <w:div w:id="1894123194">
          <w:marLeft w:val="0"/>
          <w:marRight w:val="0"/>
          <w:marTop w:val="0"/>
          <w:marBottom w:val="0"/>
          <w:divBdr>
            <w:top w:val="none" w:sz="0" w:space="0" w:color="auto"/>
            <w:left w:val="none" w:sz="0" w:space="0" w:color="auto"/>
            <w:bottom w:val="none" w:sz="0" w:space="0" w:color="auto"/>
            <w:right w:val="none" w:sz="0" w:space="0" w:color="auto"/>
          </w:divBdr>
          <w:divsChild>
            <w:div w:id="70349501">
              <w:marLeft w:val="0"/>
              <w:marRight w:val="0"/>
              <w:marTop w:val="0"/>
              <w:marBottom w:val="0"/>
              <w:divBdr>
                <w:top w:val="none" w:sz="0" w:space="0" w:color="auto"/>
                <w:left w:val="none" w:sz="0" w:space="0" w:color="auto"/>
                <w:bottom w:val="none" w:sz="0" w:space="0" w:color="auto"/>
                <w:right w:val="none" w:sz="0" w:space="0" w:color="auto"/>
              </w:divBdr>
            </w:div>
          </w:divsChild>
        </w:div>
        <w:div w:id="939291516">
          <w:marLeft w:val="0"/>
          <w:marRight w:val="0"/>
          <w:marTop w:val="0"/>
          <w:marBottom w:val="0"/>
          <w:divBdr>
            <w:top w:val="none" w:sz="0" w:space="0" w:color="auto"/>
            <w:left w:val="none" w:sz="0" w:space="0" w:color="auto"/>
            <w:bottom w:val="none" w:sz="0" w:space="0" w:color="auto"/>
            <w:right w:val="none" w:sz="0" w:space="0" w:color="auto"/>
          </w:divBdr>
          <w:divsChild>
            <w:div w:id="331302074">
              <w:marLeft w:val="0"/>
              <w:marRight w:val="0"/>
              <w:marTop w:val="0"/>
              <w:marBottom w:val="0"/>
              <w:divBdr>
                <w:top w:val="none" w:sz="0" w:space="0" w:color="auto"/>
                <w:left w:val="none" w:sz="0" w:space="0" w:color="auto"/>
                <w:bottom w:val="none" w:sz="0" w:space="0" w:color="auto"/>
                <w:right w:val="none" w:sz="0" w:space="0" w:color="auto"/>
              </w:divBdr>
            </w:div>
          </w:divsChild>
        </w:div>
        <w:div w:id="339820874">
          <w:marLeft w:val="0"/>
          <w:marRight w:val="0"/>
          <w:marTop w:val="0"/>
          <w:marBottom w:val="0"/>
          <w:divBdr>
            <w:top w:val="none" w:sz="0" w:space="0" w:color="auto"/>
            <w:left w:val="none" w:sz="0" w:space="0" w:color="auto"/>
            <w:bottom w:val="none" w:sz="0" w:space="0" w:color="auto"/>
            <w:right w:val="none" w:sz="0" w:space="0" w:color="auto"/>
          </w:divBdr>
          <w:divsChild>
            <w:div w:id="164322828">
              <w:marLeft w:val="0"/>
              <w:marRight w:val="0"/>
              <w:marTop w:val="0"/>
              <w:marBottom w:val="0"/>
              <w:divBdr>
                <w:top w:val="none" w:sz="0" w:space="0" w:color="auto"/>
                <w:left w:val="none" w:sz="0" w:space="0" w:color="auto"/>
                <w:bottom w:val="none" w:sz="0" w:space="0" w:color="auto"/>
                <w:right w:val="none" w:sz="0" w:space="0" w:color="auto"/>
              </w:divBdr>
            </w:div>
          </w:divsChild>
        </w:div>
        <w:div w:id="754127004">
          <w:marLeft w:val="0"/>
          <w:marRight w:val="0"/>
          <w:marTop w:val="0"/>
          <w:marBottom w:val="0"/>
          <w:divBdr>
            <w:top w:val="none" w:sz="0" w:space="0" w:color="auto"/>
            <w:left w:val="none" w:sz="0" w:space="0" w:color="auto"/>
            <w:bottom w:val="none" w:sz="0" w:space="0" w:color="auto"/>
            <w:right w:val="none" w:sz="0" w:space="0" w:color="auto"/>
          </w:divBdr>
          <w:divsChild>
            <w:div w:id="1418399122">
              <w:marLeft w:val="0"/>
              <w:marRight w:val="0"/>
              <w:marTop w:val="0"/>
              <w:marBottom w:val="0"/>
              <w:divBdr>
                <w:top w:val="none" w:sz="0" w:space="0" w:color="auto"/>
                <w:left w:val="none" w:sz="0" w:space="0" w:color="auto"/>
                <w:bottom w:val="none" w:sz="0" w:space="0" w:color="auto"/>
                <w:right w:val="none" w:sz="0" w:space="0" w:color="auto"/>
              </w:divBdr>
            </w:div>
          </w:divsChild>
        </w:div>
        <w:div w:id="539244500">
          <w:marLeft w:val="0"/>
          <w:marRight w:val="0"/>
          <w:marTop w:val="0"/>
          <w:marBottom w:val="0"/>
          <w:divBdr>
            <w:top w:val="none" w:sz="0" w:space="0" w:color="auto"/>
            <w:left w:val="none" w:sz="0" w:space="0" w:color="auto"/>
            <w:bottom w:val="none" w:sz="0" w:space="0" w:color="auto"/>
            <w:right w:val="none" w:sz="0" w:space="0" w:color="auto"/>
          </w:divBdr>
          <w:divsChild>
            <w:div w:id="964431590">
              <w:marLeft w:val="0"/>
              <w:marRight w:val="0"/>
              <w:marTop w:val="0"/>
              <w:marBottom w:val="0"/>
              <w:divBdr>
                <w:top w:val="none" w:sz="0" w:space="0" w:color="auto"/>
                <w:left w:val="none" w:sz="0" w:space="0" w:color="auto"/>
                <w:bottom w:val="none" w:sz="0" w:space="0" w:color="auto"/>
                <w:right w:val="none" w:sz="0" w:space="0" w:color="auto"/>
              </w:divBdr>
            </w:div>
          </w:divsChild>
        </w:div>
        <w:div w:id="569730818">
          <w:marLeft w:val="0"/>
          <w:marRight w:val="0"/>
          <w:marTop w:val="0"/>
          <w:marBottom w:val="0"/>
          <w:divBdr>
            <w:top w:val="none" w:sz="0" w:space="0" w:color="auto"/>
            <w:left w:val="none" w:sz="0" w:space="0" w:color="auto"/>
            <w:bottom w:val="none" w:sz="0" w:space="0" w:color="auto"/>
            <w:right w:val="none" w:sz="0" w:space="0" w:color="auto"/>
          </w:divBdr>
          <w:divsChild>
            <w:div w:id="1465660874">
              <w:marLeft w:val="0"/>
              <w:marRight w:val="0"/>
              <w:marTop w:val="0"/>
              <w:marBottom w:val="0"/>
              <w:divBdr>
                <w:top w:val="none" w:sz="0" w:space="0" w:color="auto"/>
                <w:left w:val="none" w:sz="0" w:space="0" w:color="auto"/>
                <w:bottom w:val="none" w:sz="0" w:space="0" w:color="auto"/>
                <w:right w:val="none" w:sz="0" w:space="0" w:color="auto"/>
              </w:divBdr>
            </w:div>
          </w:divsChild>
        </w:div>
        <w:div w:id="519125378">
          <w:marLeft w:val="0"/>
          <w:marRight w:val="0"/>
          <w:marTop w:val="0"/>
          <w:marBottom w:val="0"/>
          <w:divBdr>
            <w:top w:val="none" w:sz="0" w:space="0" w:color="auto"/>
            <w:left w:val="none" w:sz="0" w:space="0" w:color="auto"/>
            <w:bottom w:val="none" w:sz="0" w:space="0" w:color="auto"/>
            <w:right w:val="none" w:sz="0" w:space="0" w:color="auto"/>
          </w:divBdr>
          <w:divsChild>
            <w:div w:id="1309475174">
              <w:marLeft w:val="0"/>
              <w:marRight w:val="0"/>
              <w:marTop w:val="0"/>
              <w:marBottom w:val="0"/>
              <w:divBdr>
                <w:top w:val="none" w:sz="0" w:space="0" w:color="auto"/>
                <w:left w:val="none" w:sz="0" w:space="0" w:color="auto"/>
                <w:bottom w:val="none" w:sz="0" w:space="0" w:color="auto"/>
                <w:right w:val="none" w:sz="0" w:space="0" w:color="auto"/>
              </w:divBdr>
            </w:div>
          </w:divsChild>
        </w:div>
        <w:div w:id="1601258241">
          <w:marLeft w:val="0"/>
          <w:marRight w:val="0"/>
          <w:marTop w:val="0"/>
          <w:marBottom w:val="0"/>
          <w:divBdr>
            <w:top w:val="none" w:sz="0" w:space="0" w:color="auto"/>
            <w:left w:val="none" w:sz="0" w:space="0" w:color="auto"/>
            <w:bottom w:val="none" w:sz="0" w:space="0" w:color="auto"/>
            <w:right w:val="none" w:sz="0" w:space="0" w:color="auto"/>
          </w:divBdr>
          <w:divsChild>
            <w:div w:id="1315913204">
              <w:marLeft w:val="0"/>
              <w:marRight w:val="0"/>
              <w:marTop w:val="0"/>
              <w:marBottom w:val="0"/>
              <w:divBdr>
                <w:top w:val="none" w:sz="0" w:space="0" w:color="auto"/>
                <w:left w:val="none" w:sz="0" w:space="0" w:color="auto"/>
                <w:bottom w:val="none" w:sz="0" w:space="0" w:color="auto"/>
                <w:right w:val="none" w:sz="0" w:space="0" w:color="auto"/>
              </w:divBdr>
            </w:div>
          </w:divsChild>
        </w:div>
        <w:div w:id="1787306660">
          <w:marLeft w:val="0"/>
          <w:marRight w:val="0"/>
          <w:marTop w:val="0"/>
          <w:marBottom w:val="0"/>
          <w:divBdr>
            <w:top w:val="none" w:sz="0" w:space="0" w:color="auto"/>
            <w:left w:val="none" w:sz="0" w:space="0" w:color="auto"/>
            <w:bottom w:val="none" w:sz="0" w:space="0" w:color="auto"/>
            <w:right w:val="none" w:sz="0" w:space="0" w:color="auto"/>
          </w:divBdr>
          <w:divsChild>
            <w:div w:id="408699418">
              <w:marLeft w:val="0"/>
              <w:marRight w:val="0"/>
              <w:marTop w:val="0"/>
              <w:marBottom w:val="0"/>
              <w:divBdr>
                <w:top w:val="none" w:sz="0" w:space="0" w:color="auto"/>
                <w:left w:val="none" w:sz="0" w:space="0" w:color="auto"/>
                <w:bottom w:val="none" w:sz="0" w:space="0" w:color="auto"/>
                <w:right w:val="none" w:sz="0" w:space="0" w:color="auto"/>
              </w:divBdr>
            </w:div>
          </w:divsChild>
        </w:div>
        <w:div w:id="2006740700">
          <w:marLeft w:val="0"/>
          <w:marRight w:val="0"/>
          <w:marTop w:val="0"/>
          <w:marBottom w:val="0"/>
          <w:divBdr>
            <w:top w:val="none" w:sz="0" w:space="0" w:color="auto"/>
            <w:left w:val="none" w:sz="0" w:space="0" w:color="auto"/>
            <w:bottom w:val="none" w:sz="0" w:space="0" w:color="auto"/>
            <w:right w:val="none" w:sz="0" w:space="0" w:color="auto"/>
          </w:divBdr>
          <w:divsChild>
            <w:div w:id="1891769723">
              <w:marLeft w:val="0"/>
              <w:marRight w:val="0"/>
              <w:marTop w:val="0"/>
              <w:marBottom w:val="0"/>
              <w:divBdr>
                <w:top w:val="none" w:sz="0" w:space="0" w:color="auto"/>
                <w:left w:val="none" w:sz="0" w:space="0" w:color="auto"/>
                <w:bottom w:val="none" w:sz="0" w:space="0" w:color="auto"/>
                <w:right w:val="none" w:sz="0" w:space="0" w:color="auto"/>
              </w:divBdr>
            </w:div>
          </w:divsChild>
        </w:div>
        <w:div w:id="2089308618">
          <w:marLeft w:val="0"/>
          <w:marRight w:val="0"/>
          <w:marTop w:val="0"/>
          <w:marBottom w:val="0"/>
          <w:divBdr>
            <w:top w:val="none" w:sz="0" w:space="0" w:color="auto"/>
            <w:left w:val="none" w:sz="0" w:space="0" w:color="auto"/>
            <w:bottom w:val="none" w:sz="0" w:space="0" w:color="auto"/>
            <w:right w:val="none" w:sz="0" w:space="0" w:color="auto"/>
          </w:divBdr>
          <w:divsChild>
            <w:div w:id="85348451">
              <w:marLeft w:val="0"/>
              <w:marRight w:val="0"/>
              <w:marTop w:val="0"/>
              <w:marBottom w:val="0"/>
              <w:divBdr>
                <w:top w:val="none" w:sz="0" w:space="0" w:color="auto"/>
                <w:left w:val="none" w:sz="0" w:space="0" w:color="auto"/>
                <w:bottom w:val="none" w:sz="0" w:space="0" w:color="auto"/>
                <w:right w:val="none" w:sz="0" w:space="0" w:color="auto"/>
              </w:divBdr>
            </w:div>
          </w:divsChild>
        </w:div>
        <w:div w:id="1924023800">
          <w:marLeft w:val="0"/>
          <w:marRight w:val="0"/>
          <w:marTop w:val="0"/>
          <w:marBottom w:val="0"/>
          <w:divBdr>
            <w:top w:val="none" w:sz="0" w:space="0" w:color="auto"/>
            <w:left w:val="none" w:sz="0" w:space="0" w:color="auto"/>
            <w:bottom w:val="none" w:sz="0" w:space="0" w:color="auto"/>
            <w:right w:val="none" w:sz="0" w:space="0" w:color="auto"/>
          </w:divBdr>
          <w:divsChild>
            <w:div w:id="1222670637">
              <w:marLeft w:val="0"/>
              <w:marRight w:val="0"/>
              <w:marTop w:val="0"/>
              <w:marBottom w:val="0"/>
              <w:divBdr>
                <w:top w:val="none" w:sz="0" w:space="0" w:color="auto"/>
                <w:left w:val="none" w:sz="0" w:space="0" w:color="auto"/>
                <w:bottom w:val="none" w:sz="0" w:space="0" w:color="auto"/>
                <w:right w:val="none" w:sz="0" w:space="0" w:color="auto"/>
              </w:divBdr>
            </w:div>
          </w:divsChild>
        </w:div>
        <w:div w:id="320355165">
          <w:marLeft w:val="0"/>
          <w:marRight w:val="0"/>
          <w:marTop w:val="0"/>
          <w:marBottom w:val="0"/>
          <w:divBdr>
            <w:top w:val="none" w:sz="0" w:space="0" w:color="auto"/>
            <w:left w:val="none" w:sz="0" w:space="0" w:color="auto"/>
            <w:bottom w:val="none" w:sz="0" w:space="0" w:color="auto"/>
            <w:right w:val="none" w:sz="0" w:space="0" w:color="auto"/>
          </w:divBdr>
          <w:divsChild>
            <w:div w:id="1453161404">
              <w:marLeft w:val="0"/>
              <w:marRight w:val="0"/>
              <w:marTop w:val="0"/>
              <w:marBottom w:val="0"/>
              <w:divBdr>
                <w:top w:val="none" w:sz="0" w:space="0" w:color="auto"/>
                <w:left w:val="none" w:sz="0" w:space="0" w:color="auto"/>
                <w:bottom w:val="none" w:sz="0" w:space="0" w:color="auto"/>
                <w:right w:val="none" w:sz="0" w:space="0" w:color="auto"/>
              </w:divBdr>
            </w:div>
          </w:divsChild>
        </w:div>
        <w:div w:id="403602964">
          <w:marLeft w:val="0"/>
          <w:marRight w:val="0"/>
          <w:marTop w:val="0"/>
          <w:marBottom w:val="0"/>
          <w:divBdr>
            <w:top w:val="none" w:sz="0" w:space="0" w:color="auto"/>
            <w:left w:val="none" w:sz="0" w:space="0" w:color="auto"/>
            <w:bottom w:val="none" w:sz="0" w:space="0" w:color="auto"/>
            <w:right w:val="none" w:sz="0" w:space="0" w:color="auto"/>
          </w:divBdr>
          <w:divsChild>
            <w:div w:id="1913537741">
              <w:marLeft w:val="0"/>
              <w:marRight w:val="0"/>
              <w:marTop w:val="0"/>
              <w:marBottom w:val="0"/>
              <w:divBdr>
                <w:top w:val="none" w:sz="0" w:space="0" w:color="auto"/>
                <w:left w:val="none" w:sz="0" w:space="0" w:color="auto"/>
                <w:bottom w:val="none" w:sz="0" w:space="0" w:color="auto"/>
                <w:right w:val="none" w:sz="0" w:space="0" w:color="auto"/>
              </w:divBdr>
            </w:div>
          </w:divsChild>
        </w:div>
        <w:div w:id="300576171">
          <w:marLeft w:val="0"/>
          <w:marRight w:val="0"/>
          <w:marTop w:val="0"/>
          <w:marBottom w:val="0"/>
          <w:divBdr>
            <w:top w:val="none" w:sz="0" w:space="0" w:color="auto"/>
            <w:left w:val="none" w:sz="0" w:space="0" w:color="auto"/>
            <w:bottom w:val="none" w:sz="0" w:space="0" w:color="auto"/>
            <w:right w:val="none" w:sz="0" w:space="0" w:color="auto"/>
          </w:divBdr>
          <w:divsChild>
            <w:div w:id="1869098134">
              <w:marLeft w:val="0"/>
              <w:marRight w:val="0"/>
              <w:marTop w:val="0"/>
              <w:marBottom w:val="0"/>
              <w:divBdr>
                <w:top w:val="none" w:sz="0" w:space="0" w:color="auto"/>
                <w:left w:val="none" w:sz="0" w:space="0" w:color="auto"/>
                <w:bottom w:val="none" w:sz="0" w:space="0" w:color="auto"/>
                <w:right w:val="none" w:sz="0" w:space="0" w:color="auto"/>
              </w:divBdr>
            </w:div>
          </w:divsChild>
        </w:div>
        <w:div w:id="861018120">
          <w:marLeft w:val="0"/>
          <w:marRight w:val="0"/>
          <w:marTop w:val="0"/>
          <w:marBottom w:val="0"/>
          <w:divBdr>
            <w:top w:val="none" w:sz="0" w:space="0" w:color="auto"/>
            <w:left w:val="none" w:sz="0" w:space="0" w:color="auto"/>
            <w:bottom w:val="none" w:sz="0" w:space="0" w:color="auto"/>
            <w:right w:val="none" w:sz="0" w:space="0" w:color="auto"/>
          </w:divBdr>
          <w:divsChild>
            <w:div w:id="1712067927">
              <w:marLeft w:val="0"/>
              <w:marRight w:val="0"/>
              <w:marTop w:val="0"/>
              <w:marBottom w:val="0"/>
              <w:divBdr>
                <w:top w:val="none" w:sz="0" w:space="0" w:color="auto"/>
                <w:left w:val="none" w:sz="0" w:space="0" w:color="auto"/>
                <w:bottom w:val="none" w:sz="0" w:space="0" w:color="auto"/>
                <w:right w:val="none" w:sz="0" w:space="0" w:color="auto"/>
              </w:divBdr>
            </w:div>
          </w:divsChild>
        </w:div>
        <w:div w:id="87890277">
          <w:marLeft w:val="0"/>
          <w:marRight w:val="0"/>
          <w:marTop w:val="0"/>
          <w:marBottom w:val="0"/>
          <w:divBdr>
            <w:top w:val="none" w:sz="0" w:space="0" w:color="auto"/>
            <w:left w:val="none" w:sz="0" w:space="0" w:color="auto"/>
            <w:bottom w:val="none" w:sz="0" w:space="0" w:color="auto"/>
            <w:right w:val="none" w:sz="0" w:space="0" w:color="auto"/>
          </w:divBdr>
          <w:divsChild>
            <w:div w:id="146023650">
              <w:marLeft w:val="0"/>
              <w:marRight w:val="0"/>
              <w:marTop w:val="0"/>
              <w:marBottom w:val="0"/>
              <w:divBdr>
                <w:top w:val="none" w:sz="0" w:space="0" w:color="auto"/>
                <w:left w:val="none" w:sz="0" w:space="0" w:color="auto"/>
                <w:bottom w:val="none" w:sz="0" w:space="0" w:color="auto"/>
                <w:right w:val="none" w:sz="0" w:space="0" w:color="auto"/>
              </w:divBdr>
            </w:div>
          </w:divsChild>
        </w:div>
        <w:div w:id="790854556">
          <w:marLeft w:val="0"/>
          <w:marRight w:val="0"/>
          <w:marTop w:val="0"/>
          <w:marBottom w:val="0"/>
          <w:divBdr>
            <w:top w:val="none" w:sz="0" w:space="0" w:color="auto"/>
            <w:left w:val="none" w:sz="0" w:space="0" w:color="auto"/>
            <w:bottom w:val="none" w:sz="0" w:space="0" w:color="auto"/>
            <w:right w:val="none" w:sz="0" w:space="0" w:color="auto"/>
          </w:divBdr>
          <w:divsChild>
            <w:div w:id="1511211391">
              <w:marLeft w:val="0"/>
              <w:marRight w:val="0"/>
              <w:marTop w:val="0"/>
              <w:marBottom w:val="0"/>
              <w:divBdr>
                <w:top w:val="none" w:sz="0" w:space="0" w:color="auto"/>
                <w:left w:val="none" w:sz="0" w:space="0" w:color="auto"/>
                <w:bottom w:val="none" w:sz="0" w:space="0" w:color="auto"/>
                <w:right w:val="none" w:sz="0" w:space="0" w:color="auto"/>
              </w:divBdr>
            </w:div>
          </w:divsChild>
        </w:div>
        <w:div w:id="77991204">
          <w:marLeft w:val="0"/>
          <w:marRight w:val="0"/>
          <w:marTop w:val="0"/>
          <w:marBottom w:val="0"/>
          <w:divBdr>
            <w:top w:val="none" w:sz="0" w:space="0" w:color="auto"/>
            <w:left w:val="none" w:sz="0" w:space="0" w:color="auto"/>
            <w:bottom w:val="none" w:sz="0" w:space="0" w:color="auto"/>
            <w:right w:val="none" w:sz="0" w:space="0" w:color="auto"/>
          </w:divBdr>
          <w:divsChild>
            <w:div w:id="1063985111">
              <w:marLeft w:val="0"/>
              <w:marRight w:val="0"/>
              <w:marTop w:val="0"/>
              <w:marBottom w:val="0"/>
              <w:divBdr>
                <w:top w:val="none" w:sz="0" w:space="0" w:color="auto"/>
                <w:left w:val="none" w:sz="0" w:space="0" w:color="auto"/>
                <w:bottom w:val="none" w:sz="0" w:space="0" w:color="auto"/>
                <w:right w:val="none" w:sz="0" w:space="0" w:color="auto"/>
              </w:divBdr>
            </w:div>
          </w:divsChild>
        </w:div>
        <w:div w:id="1733506741">
          <w:marLeft w:val="0"/>
          <w:marRight w:val="0"/>
          <w:marTop w:val="0"/>
          <w:marBottom w:val="0"/>
          <w:divBdr>
            <w:top w:val="none" w:sz="0" w:space="0" w:color="auto"/>
            <w:left w:val="none" w:sz="0" w:space="0" w:color="auto"/>
            <w:bottom w:val="none" w:sz="0" w:space="0" w:color="auto"/>
            <w:right w:val="none" w:sz="0" w:space="0" w:color="auto"/>
          </w:divBdr>
          <w:divsChild>
            <w:div w:id="513686411">
              <w:marLeft w:val="0"/>
              <w:marRight w:val="0"/>
              <w:marTop w:val="0"/>
              <w:marBottom w:val="0"/>
              <w:divBdr>
                <w:top w:val="none" w:sz="0" w:space="0" w:color="auto"/>
                <w:left w:val="none" w:sz="0" w:space="0" w:color="auto"/>
                <w:bottom w:val="none" w:sz="0" w:space="0" w:color="auto"/>
                <w:right w:val="none" w:sz="0" w:space="0" w:color="auto"/>
              </w:divBdr>
            </w:div>
          </w:divsChild>
        </w:div>
        <w:div w:id="1476023480">
          <w:marLeft w:val="0"/>
          <w:marRight w:val="0"/>
          <w:marTop w:val="0"/>
          <w:marBottom w:val="0"/>
          <w:divBdr>
            <w:top w:val="none" w:sz="0" w:space="0" w:color="auto"/>
            <w:left w:val="none" w:sz="0" w:space="0" w:color="auto"/>
            <w:bottom w:val="none" w:sz="0" w:space="0" w:color="auto"/>
            <w:right w:val="none" w:sz="0" w:space="0" w:color="auto"/>
          </w:divBdr>
          <w:divsChild>
            <w:div w:id="1505509680">
              <w:marLeft w:val="0"/>
              <w:marRight w:val="0"/>
              <w:marTop w:val="0"/>
              <w:marBottom w:val="0"/>
              <w:divBdr>
                <w:top w:val="none" w:sz="0" w:space="0" w:color="auto"/>
                <w:left w:val="none" w:sz="0" w:space="0" w:color="auto"/>
                <w:bottom w:val="none" w:sz="0" w:space="0" w:color="auto"/>
                <w:right w:val="none" w:sz="0" w:space="0" w:color="auto"/>
              </w:divBdr>
            </w:div>
          </w:divsChild>
        </w:div>
        <w:div w:id="1668291012">
          <w:marLeft w:val="0"/>
          <w:marRight w:val="0"/>
          <w:marTop w:val="0"/>
          <w:marBottom w:val="0"/>
          <w:divBdr>
            <w:top w:val="none" w:sz="0" w:space="0" w:color="auto"/>
            <w:left w:val="none" w:sz="0" w:space="0" w:color="auto"/>
            <w:bottom w:val="none" w:sz="0" w:space="0" w:color="auto"/>
            <w:right w:val="none" w:sz="0" w:space="0" w:color="auto"/>
          </w:divBdr>
          <w:divsChild>
            <w:div w:id="1211649279">
              <w:marLeft w:val="0"/>
              <w:marRight w:val="0"/>
              <w:marTop w:val="0"/>
              <w:marBottom w:val="0"/>
              <w:divBdr>
                <w:top w:val="none" w:sz="0" w:space="0" w:color="auto"/>
                <w:left w:val="none" w:sz="0" w:space="0" w:color="auto"/>
                <w:bottom w:val="none" w:sz="0" w:space="0" w:color="auto"/>
                <w:right w:val="none" w:sz="0" w:space="0" w:color="auto"/>
              </w:divBdr>
            </w:div>
          </w:divsChild>
        </w:div>
        <w:div w:id="637075864">
          <w:marLeft w:val="0"/>
          <w:marRight w:val="0"/>
          <w:marTop w:val="0"/>
          <w:marBottom w:val="0"/>
          <w:divBdr>
            <w:top w:val="none" w:sz="0" w:space="0" w:color="auto"/>
            <w:left w:val="none" w:sz="0" w:space="0" w:color="auto"/>
            <w:bottom w:val="none" w:sz="0" w:space="0" w:color="auto"/>
            <w:right w:val="none" w:sz="0" w:space="0" w:color="auto"/>
          </w:divBdr>
          <w:divsChild>
            <w:div w:id="2026205146">
              <w:marLeft w:val="0"/>
              <w:marRight w:val="0"/>
              <w:marTop w:val="0"/>
              <w:marBottom w:val="0"/>
              <w:divBdr>
                <w:top w:val="none" w:sz="0" w:space="0" w:color="auto"/>
                <w:left w:val="none" w:sz="0" w:space="0" w:color="auto"/>
                <w:bottom w:val="none" w:sz="0" w:space="0" w:color="auto"/>
                <w:right w:val="none" w:sz="0" w:space="0" w:color="auto"/>
              </w:divBdr>
            </w:div>
          </w:divsChild>
        </w:div>
        <w:div w:id="1675910083">
          <w:marLeft w:val="0"/>
          <w:marRight w:val="0"/>
          <w:marTop w:val="0"/>
          <w:marBottom w:val="0"/>
          <w:divBdr>
            <w:top w:val="none" w:sz="0" w:space="0" w:color="auto"/>
            <w:left w:val="none" w:sz="0" w:space="0" w:color="auto"/>
            <w:bottom w:val="none" w:sz="0" w:space="0" w:color="auto"/>
            <w:right w:val="none" w:sz="0" w:space="0" w:color="auto"/>
          </w:divBdr>
          <w:divsChild>
            <w:div w:id="837428172">
              <w:marLeft w:val="0"/>
              <w:marRight w:val="0"/>
              <w:marTop w:val="0"/>
              <w:marBottom w:val="0"/>
              <w:divBdr>
                <w:top w:val="none" w:sz="0" w:space="0" w:color="auto"/>
                <w:left w:val="none" w:sz="0" w:space="0" w:color="auto"/>
                <w:bottom w:val="none" w:sz="0" w:space="0" w:color="auto"/>
                <w:right w:val="none" w:sz="0" w:space="0" w:color="auto"/>
              </w:divBdr>
            </w:div>
          </w:divsChild>
        </w:div>
        <w:div w:id="1717776297">
          <w:marLeft w:val="0"/>
          <w:marRight w:val="0"/>
          <w:marTop w:val="0"/>
          <w:marBottom w:val="0"/>
          <w:divBdr>
            <w:top w:val="none" w:sz="0" w:space="0" w:color="auto"/>
            <w:left w:val="none" w:sz="0" w:space="0" w:color="auto"/>
            <w:bottom w:val="none" w:sz="0" w:space="0" w:color="auto"/>
            <w:right w:val="none" w:sz="0" w:space="0" w:color="auto"/>
          </w:divBdr>
          <w:divsChild>
            <w:div w:id="1983802682">
              <w:marLeft w:val="0"/>
              <w:marRight w:val="0"/>
              <w:marTop w:val="0"/>
              <w:marBottom w:val="0"/>
              <w:divBdr>
                <w:top w:val="none" w:sz="0" w:space="0" w:color="auto"/>
                <w:left w:val="none" w:sz="0" w:space="0" w:color="auto"/>
                <w:bottom w:val="none" w:sz="0" w:space="0" w:color="auto"/>
                <w:right w:val="none" w:sz="0" w:space="0" w:color="auto"/>
              </w:divBdr>
            </w:div>
          </w:divsChild>
        </w:div>
        <w:div w:id="1595018885">
          <w:marLeft w:val="0"/>
          <w:marRight w:val="0"/>
          <w:marTop w:val="0"/>
          <w:marBottom w:val="0"/>
          <w:divBdr>
            <w:top w:val="none" w:sz="0" w:space="0" w:color="auto"/>
            <w:left w:val="none" w:sz="0" w:space="0" w:color="auto"/>
            <w:bottom w:val="none" w:sz="0" w:space="0" w:color="auto"/>
            <w:right w:val="none" w:sz="0" w:space="0" w:color="auto"/>
          </w:divBdr>
          <w:divsChild>
            <w:div w:id="1979991207">
              <w:marLeft w:val="0"/>
              <w:marRight w:val="0"/>
              <w:marTop w:val="0"/>
              <w:marBottom w:val="0"/>
              <w:divBdr>
                <w:top w:val="none" w:sz="0" w:space="0" w:color="auto"/>
                <w:left w:val="none" w:sz="0" w:space="0" w:color="auto"/>
                <w:bottom w:val="none" w:sz="0" w:space="0" w:color="auto"/>
                <w:right w:val="none" w:sz="0" w:space="0" w:color="auto"/>
              </w:divBdr>
            </w:div>
          </w:divsChild>
        </w:div>
        <w:div w:id="1199858937">
          <w:marLeft w:val="0"/>
          <w:marRight w:val="0"/>
          <w:marTop w:val="0"/>
          <w:marBottom w:val="0"/>
          <w:divBdr>
            <w:top w:val="none" w:sz="0" w:space="0" w:color="auto"/>
            <w:left w:val="none" w:sz="0" w:space="0" w:color="auto"/>
            <w:bottom w:val="none" w:sz="0" w:space="0" w:color="auto"/>
            <w:right w:val="none" w:sz="0" w:space="0" w:color="auto"/>
          </w:divBdr>
          <w:divsChild>
            <w:div w:id="554465003">
              <w:marLeft w:val="0"/>
              <w:marRight w:val="0"/>
              <w:marTop w:val="0"/>
              <w:marBottom w:val="0"/>
              <w:divBdr>
                <w:top w:val="none" w:sz="0" w:space="0" w:color="auto"/>
                <w:left w:val="none" w:sz="0" w:space="0" w:color="auto"/>
                <w:bottom w:val="none" w:sz="0" w:space="0" w:color="auto"/>
                <w:right w:val="none" w:sz="0" w:space="0" w:color="auto"/>
              </w:divBdr>
            </w:div>
          </w:divsChild>
        </w:div>
        <w:div w:id="467824357">
          <w:marLeft w:val="0"/>
          <w:marRight w:val="0"/>
          <w:marTop w:val="0"/>
          <w:marBottom w:val="0"/>
          <w:divBdr>
            <w:top w:val="none" w:sz="0" w:space="0" w:color="auto"/>
            <w:left w:val="none" w:sz="0" w:space="0" w:color="auto"/>
            <w:bottom w:val="none" w:sz="0" w:space="0" w:color="auto"/>
            <w:right w:val="none" w:sz="0" w:space="0" w:color="auto"/>
          </w:divBdr>
          <w:divsChild>
            <w:div w:id="940454449">
              <w:marLeft w:val="0"/>
              <w:marRight w:val="0"/>
              <w:marTop w:val="0"/>
              <w:marBottom w:val="0"/>
              <w:divBdr>
                <w:top w:val="none" w:sz="0" w:space="0" w:color="auto"/>
                <w:left w:val="none" w:sz="0" w:space="0" w:color="auto"/>
                <w:bottom w:val="none" w:sz="0" w:space="0" w:color="auto"/>
                <w:right w:val="none" w:sz="0" w:space="0" w:color="auto"/>
              </w:divBdr>
            </w:div>
          </w:divsChild>
        </w:div>
        <w:div w:id="664016926">
          <w:marLeft w:val="0"/>
          <w:marRight w:val="0"/>
          <w:marTop w:val="0"/>
          <w:marBottom w:val="0"/>
          <w:divBdr>
            <w:top w:val="none" w:sz="0" w:space="0" w:color="auto"/>
            <w:left w:val="none" w:sz="0" w:space="0" w:color="auto"/>
            <w:bottom w:val="none" w:sz="0" w:space="0" w:color="auto"/>
            <w:right w:val="none" w:sz="0" w:space="0" w:color="auto"/>
          </w:divBdr>
          <w:divsChild>
            <w:div w:id="1996756511">
              <w:marLeft w:val="0"/>
              <w:marRight w:val="0"/>
              <w:marTop w:val="0"/>
              <w:marBottom w:val="0"/>
              <w:divBdr>
                <w:top w:val="none" w:sz="0" w:space="0" w:color="auto"/>
                <w:left w:val="none" w:sz="0" w:space="0" w:color="auto"/>
                <w:bottom w:val="none" w:sz="0" w:space="0" w:color="auto"/>
                <w:right w:val="none" w:sz="0" w:space="0" w:color="auto"/>
              </w:divBdr>
            </w:div>
          </w:divsChild>
        </w:div>
        <w:div w:id="2141145817">
          <w:marLeft w:val="0"/>
          <w:marRight w:val="0"/>
          <w:marTop w:val="0"/>
          <w:marBottom w:val="0"/>
          <w:divBdr>
            <w:top w:val="none" w:sz="0" w:space="0" w:color="auto"/>
            <w:left w:val="none" w:sz="0" w:space="0" w:color="auto"/>
            <w:bottom w:val="none" w:sz="0" w:space="0" w:color="auto"/>
            <w:right w:val="none" w:sz="0" w:space="0" w:color="auto"/>
          </w:divBdr>
          <w:divsChild>
            <w:div w:id="906647578">
              <w:marLeft w:val="0"/>
              <w:marRight w:val="0"/>
              <w:marTop w:val="0"/>
              <w:marBottom w:val="0"/>
              <w:divBdr>
                <w:top w:val="none" w:sz="0" w:space="0" w:color="auto"/>
                <w:left w:val="none" w:sz="0" w:space="0" w:color="auto"/>
                <w:bottom w:val="none" w:sz="0" w:space="0" w:color="auto"/>
                <w:right w:val="none" w:sz="0" w:space="0" w:color="auto"/>
              </w:divBdr>
            </w:div>
          </w:divsChild>
        </w:div>
        <w:div w:id="536312206">
          <w:marLeft w:val="0"/>
          <w:marRight w:val="0"/>
          <w:marTop w:val="0"/>
          <w:marBottom w:val="0"/>
          <w:divBdr>
            <w:top w:val="none" w:sz="0" w:space="0" w:color="auto"/>
            <w:left w:val="none" w:sz="0" w:space="0" w:color="auto"/>
            <w:bottom w:val="none" w:sz="0" w:space="0" w:color="auto"/>
            <w:right w:val="none" w:sz="0" w:space="0" w:color="auto"/>
          </w:divBdr>
          <w:divsChild>
            <w:div w:id="244806855">
              <w:marLeft w:val="0"/>
              <w:marRight w:val="0"/>
              <w:marTop w:val="0"/>
              <w:marBottom w:val="0"/>
              <w:divBdr>
                <w:top w:val="none" w:sz="0" w:space="0" w:color="auto"/>
                <w:left w:val="none" w:sz="0" w:space="0" w:color="auto"/>
                <w:bottom w:val="none" w:sz="0" w:space="0" w:color="auto"/>
                <w:right w:val="none" w:sz="0" w:space="0" w:color="auto"/>
              </w:divBdr>
            </w:div>
          </w:divsChild>
        </w:div>
        <w:div w:id="1093435084">
          <w:marLeft w:val="0"/>
          <w:marRight w:val="0"/>
          <w:marTop w:val="0"/>
          <w:marBottom w:val="0"/>
          <w:divBdr>
            <w:top w:val="none" w:sz="0" w:space="0" w:color="auto"/>
            <w:left w:val="none" w:sz="0" w:space="0" w:color="auto"/>
            <w:bottom w:val="none" w:sz="0" w:space="0" w:color="auto"/>
            <w:right w:val="none" w:sz="0" w:space="0" w:color="auto"/>
          </w:divBdr>
          <w:divsChild>
            <w:div w:id="2044943858">
              <w:marLeft w:val="0"/>
              <w:marRight w:val="0"/>
              <w:marTop w:val="0"/>
              <w:marBottom w:val="0"/>
              <w:divBdr>
                <w:top w:val="none" w:sz="0" w:space="0" w:color="auto"/>
                <w:left w:val="none" w:sz="0" w:space="0" w:color="auto"/>
                <w:bottom w:val="none" w:sz="0" w:space="0" w:color="auto"/>
                <w:right w:val="none" w:sz="0" w:space="0" w:color="auto"/>
              </w:divBdr>
            </w:div>
          </w:divsChild>
        </w:div>
        <w:div w:id="2134126994">
          <w:marLeft w:val="0"/>
          <w:marRight w:val="0"/>
          <w:marTop w:val="0"/>
          <w:marBottom w:val="0"/>
          <w:divBdr>
            <w:top w:val="none" w:sz="0" w:space="0" w:color="auto"/>
            <w:left w:val="none" w:sz="0" w:space="0" w:color="auto"/>
            <w:bottom w:val="none" w:sz="0" w:space="0" w:color="auto"/>
            <w:right w:val="none" w:sz="0" w:space="0" w:color="auto"/>
          </w:divBdr>
          <w:divsChild>
            <w:div w:id="2035766751">
              <w:marLeft w:val="0"/>
              <w:marRight w:val="0"/>
              <w:marTop w:val="0"/>
              <w:marBottom w:val="0"/>
              <w:divBdr>
                <w:top w:val="none" w:sz="0" w:space="0" w:color="auto"/>
                <w:left w:val="none" w:sz="0" w:space="0" w:color="auto"/>
                <w:bottom w:val="none" w:sz="0" w:space="0" w:color="auto"/>
                <w:right w:val="none" w:sz="0" w:space="0" w:color="auto"/>
              </w:divBdr>
            </w:div>
          </w:divsChild>
        </w:div>
        <w:div w:id="1608078255">
          <w:marLeft w:val="0"/>
          <w:marRight w:val="0"/>
          <w:marTop w:val="0"/>
          <w:marBottom w:val="0"/>
          <w:divBdr>
            <w:top w:val="none" w:sz="0" w:space="0" w:color="auto"/>
            <w:left w:val="none" w:sz="0" w:space="0" w:color="auto"/>
            <w:bottom w:val="none" w:sz="0" w:space="0" w:color="auto"/>
            <w:right w:val="none" w:sz="0" w:space="0" w:color="auto"/>
          </w:divBdr>
          <w:divsChild>
            <w:div w:id="1473281616">
              <w:marLeft w:val="0"/>
              <w:marRight w:val="0"/>
              <w:marTop w:val="0"/>
              <w:marBottom w:val="0"/>
              <w:divBdr>
                <w:top w:val="none" w:sz="0" w:space="0" w:color="auto"/>
                <w:left w:val="none" w:sz="0" w:space="0" w:color="auto"/>
                <w:bottom w:val="none" w:sz="0" w:space="0" w:color="auto"/>
                <w:right w:val="none" w:sz="0" w:space="0" w:color="auto"/>
              </w:divBdr>
            </w:div>
          </w:divsChild>
        </w:div>
        <w:div w:id="496307716">
          <w:marLeft w:val="0"/>
          <w:marRight w:val="0"/>
          <w:marTop w:val="0"/>
          <w:marBottom w:val="0"/>
          <w:divBdr>
            <w:top w:val="none" w:sz="0" w:space="0" w:color="auto"/>
            <w:left w:val="none" w:sz="0" w:space="0" w:color="auto"/>
            <w:bottom w:val="none" w:sz="0" w:space="0" w:color="auto"/>
            <w:right w:val="none" w:sz="0" w:space="0" w:color="auto"/>
          </w:divBdr>
          <w:divsChild>
            <w:div w:id="1961837033">
              <w:marLeft w:val="0"/>
              <w:marRight w:val="0"/>
              <w:marTop w:val="0"/>
              <w:marBottom w:val="0"/>
              <w:divBdr>
                <w:top w:val="none" w:sz="0" w:space="0" w:color="auto"/>
                <w:left w:val="none" w:sz="0" w:space="0" w:color="auto"/>
                <w:bottom w:val="none" w:sz="0" w:space="0" w:color="auto"/>
                <w:right w:val="none" w:sz="0" w:space="0" w:color="auto"/>
              </w:divBdr>
            </w:div>
          </w:divsChild>
        </w:div>
        <w:div w:id="1859347853">
          <w:marLeft w:val="0"/>
          <w:marRight w:val="0"/>
          <w:marTop w:val="0"/>
          <w:marBottom w:val="0"/>
          <w:divBdr>
            <w:top w:val="none" w:sz="0" w:space="0" w:color="auto"/>
            <w:left w:val="none" w:sz="0" w:space="0" w:color="auto"/>
            <w:bottom w:val="none" w:sz="0" w:space="0" w:color="auto"/>
            <w:right w:val="none" w:sz="0" w:space="0" w:color="auto"/>
          </w:divBdr>
          <w:divsChild>
            <w:div w:id="901335395">
              <w:marLeft w:val="0"/>
              <w:marRight w:val="0"/>
              <w:marTop w:val="0"/>
              <w:marBottom w:val="0"/>
              <w:divBdr>
                <w:top w:val="none" w:sz="0" w:space="0" w:color="auto"/>
                <w:left w:val="none" w:sz="0" w:space="0" w:color="auto"/>
                <w:bottom w:val="none" w:sz="0" w:space="0" w:color="auto"/>
                <w:right w:val="none" w:sz="0" w:space="0" w:color="auto"/>
              </w:divBdr>
            </w:div>
          </w:divsChild>
        </w:div>
        <w:div w:id="2113283566">
          <w:marLeft w:val="0"/>
          <w:marRight w:val="0"/>
          <w:marTop w:val="0"/>
          <w:marBottom w:val="0"/>
          <w:divBdr>
            <w:top w:val="none" w:sz="0" w:space="0" w:color="auto"/>
            <w:left w:val="none" w:sz="0" w:space="0" w:color="auto"/>
            <w:bottom w:val="none" w:sz="0" w:space="0" w:color="auto"/>
            <w:right w:val="none" w:sz="0" w:space="0" w:color="auto"/>
          </w:divBdr>
          <w:divsChild>
            <w:div w:id="166940230">
              <w:marLeft w:val="0"/>
              <w:marRight w:val="0"/>
              <w:marTop w:val="0"/>
              <w:marBottom w:val="0"/>
              <w:divBdr>
                <w:top w:val="none" w:sz="0" w:space="0" w:color="auto"/>
                <w:left w:val="none" w:sz="0" w:space="0" w:color="auto"/>
                <w:bottom w:val="none" w:sz="0" w:space="0" w:color="auto"/>
                <w:right w:val="none" w:sz="0" w:space="0" w:color="auto"/>
              </w:divBdr>
            </w:div>
          </w:divsChild>
        </w:div>
        <w:div w:id="405609144">
          <w:marLeft w:val="0"/>
          <w:marRight w:val="0"/>
          <w:marTop w:val="0"/>
          <w:marBottom w:val="0"/>
          <w:divBdr>
            <w:top w:val="none" w:sz="0" w:space="0" w:color="auto"/>
            <w:left w:val="none" w:sz="0" w:space="0" w:color="auto"/>
            <w:bottom w:val="none" w:sz="0" w:space="0" w:color="auto"/>
            <w:right w:val="none" w:sz="0" w:space="0" w:color="auto"/>
          </w:divBdr>
          <w:divsChild>
            <w:div w:id="696392586">
              <w:marLeft w:val="0"/>
              <w:marRight w:val="0"/>
              <w:marTop w:val="0"/>
              <w:marBottom w:val="0"/>
              <w:divBdr>
                <w:top w:val="none" w:sz="0" w:space="0" w:color="auto"/>
                <w:left w:val="none" w:sz="0" w:space="0" w:color="auto"/>
                <w:bottom w:val="none" w:sz="0" w:space="0" w:color="auto"/>
                <w:right w:val="none" w:sz="0" w:space="0" w:color="auto"/>
              </w:divBdr>
            </w:div>
          </w:divsChild>
        </w:div>
        <w:div w:id="1187712312">
          <w:marLeft w:val="0"/>
          <w:marRight w:val="0"/>
          <w:marTop w:val="0"/>
          <w:marBottom w:val="0"/>
          <w:divBdr>
            <w:top w:val="none" w:sz="0" w:space="0" w:color="auto"/>
            <w:left w:val="none" w:sz="0" w:space="0" w:color="auto"/>
            <w:bottom w:val="none" w:sz="0" w:space="0" w:color="auto"/>
            <w:right w:val="none" w:sz="0" w:space="0" w:color="auto"/>
          </w:divBdr>
          <w:divsChild>
            <w:div w:id="146096571">
              <w:marLeft w:val="0"/>
              <w:marRight w:val="0"/>
              <w:marTop w:val="0"/>
              <w:marBottom w:val="0"/>
              <w:divBdr>
                <w:top w:val="none" w:sz="0" w:space="0" w:color="auto"/>
                <w:left w:val="none" w:sz="0" w:space="0" w:color="auto"/>
                <w:bottom w:val="none" w:sz="0" w:space="0" w:color="auto"/>
                <w:right w:val="none" w:sz="0" w:space="0" w:color="auto"/>
              </w:divBdr>
            </w:div>
          </w:divsChild>
        </w:div>
        <w:div w:id="375544765">
          <w:marLeft w:val="0"/>
          <w:marRight w:val="0"/>
          <w:marTop w:val="0"/>
          <w:marBottom w:val="0"/>
          <w:divBdr>
            <w:top w:val="none" w:sz="0" w:space="0" w:color="auto"/>
            <w:left w:val="none" w:sz="0" w:space="0" w:color="auto"/>
            <w:bottom w:val="none" w:sz="0" w:space="0" w:color="auto"/>
            <w:right w:val="none" w:sz="0" w:space="0" w:color="auto"/>
          </w:divBdr>
          <w:divsChild>
            <w:div w:id="717439768">
              <w:marLeft w:val="0"/>
              <w:marRight w:val="0"/>
              <w:marTop w:val="0"/>
              <w:marBottom w:val="0"/>
              <w:divBdr>
                <w:top w:val="none" w:sz="0" w:space="0" w:color="auto"/>
                <w:left w:val="none" w:sz="0" w:space="0" w:color="auto"/>
                <w:bottom w:val="none" w:sz="0" w:space="0" w:color="auto"/>
                <w:right w:val="none" w:sz="0" w:space="0" w:color="auto"/>
              </w:divBdr>
            </w:div>
          </w:divsChild>
        </w:div>
        <w:div w:id="1611087641">
          <w:marLeft w:val="0"/>
          <w:marRight w:val="0"/>
          <w:marTop w:val="0"/>
          <w:marBottom w:val="0"/>
          <w:divBdr>
            <w:top w:val="none" w:sz="0" w:space="0" w:color="auto"/>
            <w:left w:val="none" w:sz="0" w:space="0" w:color="auto"/>
            <w:bottom w:val="none" w:sz="0" w:space="0" w:color="auto"/>
            <w:right w:val="none" w:sz="0" w:space="0" w:color="auto"/>
          </w:divBdr>
          <w:divsChild>
            <w:div w:id="22098239">
              <w:marLeft w:val="0"/>
              <w:marRight w:val="0"/>
              <w:marTop w:val="0"/>
              <w:marBottom w:val="0"/>
              <w:divBdr>
                <w:top w:val="none" w:sz="0" w:space="0" w:color="auto"/>
                <w:left w:val="none" w:sz="0" w:space="0" w:color="auto"/>
                <w:bottom w:val="none" w:sz="0" w:space="0" w:color="auto"/>
                <w:right w:val="none" w:sz="0" w:space="0" w:color="auto"/>
              </w:divBdr>
            </w:div>
          </w:divsChild>
        </w:div>
        <w:div w:id="1217007026">
          <w:marLeft w:val="0"/>
          <w:marRight w:val="0"/>
          <w:marTop w:val="0"/>
          <w:marBottom w:val="0"/>
          <w:divBdr>
            <w:top w:val="none" w:sz="0" w:space="0" w:color="auto"/>
            <w:left w:val="none" w:sz="0" w:space="0" w:color="auto"/>
            <w:bottom w:val="none" w:sz="0" w:space="0" w:color="auto"/>
            <w:right w:val="none" w:sz="0" w:space="0" w:color="auto"/>
          </w:divBdr>
          <w:divsChild>
            <w:div w:id="851334425">
              <w:marLeft w:val="0"/>
              <w:marRight w:val="0"/>
              <w:marTop w:val="0"/>
              <w:marBottom w:val="0"/>
              <w:divBdr>
                <w:top w:val="none" w:sz="0" w:space="0" w:color="auto"/>
                <w:left w:val="none" w:sz="0" w:space="0" w:color="auto"/>
                <w:bottom w:val="none" w:sz="0" w:space="0" w:color="auto"/>
                <w:right w:val="none" w:sz="0" w:space="0" w:color="auto"/>
              </w:divBdr>
            </w:div>
          </w:divsChild>
        </w:div>
        <w:div w:id="1932427010">
          <w:marLeft w:val="0"/>
          <w:marRight w:val="0"/>
          <w:marTop w:val="0"/>
          <w:marBottom w:val="0"/>
          <w:divBdr>
            <w:top w:val="none" w:sz="0" w:space="0" w:color="auto"/>
            <w:left w:val="none" w:sz="0" w:space="0" w:color="auto"/>
            <w:bottom w:val="none" w:sz="0" w:space="0" w:color="auto"/>
            <w:right w:val="none" w:sz="0" w:space="0" w:color="auto"/>
          </w:divBdr>
          <w:divsChild>
            <w:div w:id="69356202">
              <w:marLeft w:val="0"/>
              <w:marRight w:val="0"/>
              <w:marTop w:val="0"/>
              <w:marBottom w:val="0"/>
              <w:divBdr>
                <w:top w:val="none" w:sz="0" w:space="0" w:color="auto"/>
                <w:left w:val="none" w:sz="0" w:space="0" w:color="auto"/>
                <w:bottom w:val="none" w:sz="0" w:space="0" w:color="auto"/>
                <w:right w:val="none" w:sz="0" w:space="0" w:color="auto"/>
              </w:divBdr>
            </w:div>
          </w:divsChild>
        </w:div>
        <w:div w:id="76828253">
          <w:marLeft w:val="0"/>
          <w:marRight w:val="0"/>
          <w:marTop w:val="0"/>
          <w:marBottom w:val="0"/>
          <w:divBdr>
            <w:top w:val="none" w:sz="0" w:space="0" w:color="auto"/>
            <w:left w:val="none" w:sz="0" w:space="0" w:color="auto"/>
            <w:bottom w:val="none" w:sz="0" w:space="0" w:color="auto"/>
            <w:right w:val="none" w:sz="0" w:space="0" w:color="auto"/>
          </w:divBdr>
          <w:divsChild>
            <w:div w:id="442724016">
              <w:marLeft w:val="0"/>
              <w:marRight w:val="0"/>
              <w:marTop w:val="0"/>
              <w:marBottom w:val="0"/>
              <w:divBdr>
                <w:top w:val="none" w:sz="0" w:space="0" w:color="auto"/>
                <w:left w:val="none" w:sz="0" w:space="0" w:color="auto"/>
                <w:bottom w:val="none" w:sz="0" w:space="0" w:color="auto"/>
                <w:right w:val="none" w:sz="0" w:space="0" w:color="auto"/>
              </w:divBdr>
            </w:div>
          </w:divsChild>
        </w:div>
        <w:div w:id="903181358">
          <w:marLeft w:val="0"/>
          <w:marRight w:val="0"/>
          <w:marTop w:val="0"/>
          <w:marBottom w:val="0"/>
          <w:divBdr>
            <w:top w:val="none" w:sz="0" w:space="0" w:color="auto"/>
            <w:left w:val="none" w:sz="0" w:space="0" w:color="auto"/>
            <w:bottom w:val="none" w:sz="0" w:space="0" w:color="auto"/>
            <w:right w:val="none" w:sz="0" w:space="0" w:color="auto"/>
          </w:divBdr>
          <w:divsChild>
            <w:div w:id="1999452245">
              <w:marLeft w:val="0"/>
              <w:marRight w:val="0"/>
              <w:marTop w:val="0"/>
              <w:marBottom w:val="0"/>
              <w:divBdr>
                <w:top w:val="none" w:sz="0" w:space="0" w:color="auto"/>
                <w:left w:val="none" w:sz="0" w:space="0" w:color="auto"/>
                <w:bottom w:val="none" w:sz="0" w:space="0" w:color="auto"/>
                <w:right w:val="none" w:sz="0" w:space="0" w:color="auto"/>
              </w:divBdr>
            </w:div>
          </w:divsChild>
        </w:div>
        <w:div w:id="1407190724">
          <w:marLeft w:val="0"/>
          <w:marRight w:val="0"/>
          <w:marTop w:val="0"/>
          <w:marBottom w:val="0"/>
          <w:divBdr>
            <w:top w:val="none" w:sz="0" w:space="0" w:color="auto"/>
            <w:left w:val="none" w:sz="0" w:space="0" w:color="auto"/>
            <w:bottom w:val="none" w:sz="0" w:space="0" w:color="auto"/>
            <w:right w:val="none" w:sz="0" w:space="0" w:color="auto"/>
          </w:divBdr>
          <w:divsChild>
            <w:div w:id="838429732">
              <w:marLeft w:val="0"/>
              <w:marRight w:val="0"/>
              <w:marTop w:val="0"/>
              <w:marBottom w:val="0"/>
              <w:divBdr>
                <w:top w:val="none" w:sz="0" w:space="0" w:color="auto"/>
                <w:left w:val="none" w:sz="0" w:space="0" w:color="auto"/>
                <w:bottom w:val="none" w:sz="0" w:space="0" w:color="auto"/>
                <w:right w:val="none" w:sz="0" w:space="0" w:color="auto"/>
              </w:divBdr>
            </w:div>
          </w:divsChild>
        </w:div>
        <w:div w:id="1049693914">
          <w:marLeft w:val="0"/>
          <w:marRight w:val="0"/>
          <w:marTop w:val="0"/>
          <w:marBottom w:val="0"/>
          <w:divBdr>
            <w:top w:val="none" w:sz="0" w:space="0" w:color="auto"/>
            <w:left w:val="none" w:sz="0" w:space="0" w:color="auto"/>
            <w:bottom w:val="none" w:sz="0" w:space="0" w:color="auto"/>
            <w:right w:val="none" w:sz="0" w:space="0" w:color="auto"/>
          </w:divBdr>
          <w:divsChild>
            <w:div w:id="419914891">
              <w:marLeft w:val="0"/>
              <w:marRight w:val="0"/>
              <w:marTop w:val="0"/>
              <w:marBottom w:val="0"/>
              <w:divBdr>
                <w:top w:val="none" w:sz="0" w:space="0" w:color="auto"/>
                <w:left w:val="none" w:sz="0" w:space="0" w:color="auto"/>
                <w:bottom w:val="none" w:sz="0" w:space="0" w:color="auto"/>
                <w:right w:val="none" w:sz="0" w:space="0" w:color="auto"/>
              </w:divBdr>
            </w:div>
          </w:divsChild>
        </w:div>
        <w:div w:id="876553280">
          <w:marLeft w:val="0"/>
          <w:marRight w:val="0"/>
          <w:marTop w:val="0"/>
          <w:marBottom w:val="0"/>
          <w:divBdr>
            <w:top w:val="none" w:sz="0" w:space="0" w:color="auto"/>
            <w:left w:val="none" w:sz="0" w:space="0" w:color="auto"/>
            <w:bottom w:val="none" w:sz="0" w:space="0" w:color="auto"/>
            <w:right w:val="none" w:sz="0" w:space="0" w:color="auto"/>
          </w:divBdr>
          <w:divsChild>
            <w:div w:id="1439328955">
              <w:marLeft w:val="0"/>
              <w:marRight w:val="0"/>
              <w:marTop w:val="0"/>
              <w:marBottom w:val="0"/>
              <w:divBdr>
                <w:top w:val="none" w:sz="0" w:space="0" w:color="auto"/>
                <w:left w:val="none" w:sz="0" w:space="0" w:color="auto"/>
                <w:bottom w:val="none" w:sz="0" w:space="0" w:color="auto"/>
                <w:right w:val="none" w:sz="0" w:space="0" w:color="auto"/>
              </w:divBdr>
            </w:div>
          </w:divsChild>
        </w:div>
        <w:div w:id="252277233">
          <w:marLeft w:val="0"/>
          <w:marRight w:val="0"/>
          <w:marTop w:val="0"/>
          <w:marBottom w:val="0"/>
          <w:divBdr>
            <w:top w:val="none" w:sz="0" w:space="0" w:color="auto"/>
            <w:left w:val="none" w:sz="0" w:space="0" w:color="auto"/>
            <w:bottom w:val="none" w:sz="0" w:space="0" w:color="auto"/>
            <w:right w:val="none" w:sz="0" w:space="0" w:color="auto"/>
          </w:divBdr>
          <w:divsChild>
            <w:div w:id="832599522">
              <w:marLeft w:val="0"/>
              <w:marRight w:val="0"/>
              <w:marTop w:val="0"/>
              <w:marBottom w:val="0"/>
              <w:divBdr>
                <w:top w:val="none" w:sz="0" w:space="0" w:color="auto"/>
                <w:left w:val="none" w:sz="0" w:space="0" w:color="auto"/>
                <w:bottom w:val="none" w:sz="0" w:space="0" w:color="auto"/>
                <w:right w:val="none" w:sz="0" w:space="0" w:color="auto"/>
              </w:divBdr>
            </w:div>
          </w:divsChild>
        </w:div>
        <w:div w:id="1857188454">
          <w:marLeft w:val="0"/>
          <w:marRight w:val="0"/>
          <w:marTop w:val="0"/>
          <w:marBottom w:val="0"/>
          <w:divBdr>
            <w:top w:val="none" w:sz="0" w:space="0" w:color="auto"/>
            <w:left w:val="none" w:sz="0" w:space="0" w:color="auto"/>
            <w:bottom w:val="none" w:sz="0" w:space="0" w:color="auto"/>
            <w:right w:val="none" w:sz="0" w:space="0" w:color="auto"/>
          </w:divBdr>
          <w:divsChild>
            <w:div w:id="1707635229">
              <w:marLeft w:val="0"/>
              <w:marRight w:val="0"/>
              <w:marTop w:val="0"/>
              <w:marBottom w:val="0"/>
              <w:divBdr>
                <w:top w:val="none" w:sz="0" w:space="0" w:color="auto"/>
                <w:left w:val="none" w:sz="0" w:space="0" w:color="auto"/>
                <w:bottom w:val="none" w:sz="0" w:space="0" w:color="auto"/>
                <w:right w:val="none" w:sz="0" w:space="0" w:color="auto"/>
              </w:divBdr>
            </w:div>
          </w:divsChild>
        </w:div>
        <w:div w:id="756906980">
          <w:marLeft w:val="0"/>
          <w:marRight w:val="0"/>
          <w:marTop w:val="0"/>
          <w:marBottom w:val="0"/>
          <w:divBdr>
            <w:top w:val="none" w:sz="0" w:space="0" w:color="auto"/>
            <w:left w:val="none" w:sz="0" w:space="0" w:color="auto"/>
            <w:bottom w:val="none" w:sz="0" w:space="0" w:color="auto"/>
            <w:right w:val="none" w:sz="0" w:space="0" w:color="auto"/>
          </w:divBdr>
          <w:divsChild>
            <w:div w:id="1637682822">
              <w:marLeft w:val="0"/>
              <w:marRight w:val="0"/>
              <w:marTop w:val="0"/>
              <w:marBottom w:val="0"/>
              <w:divBdr>
                <w:top w:val="none" w:sz="0" w:space="0" w:color="auto"/>
                <w:left w:val="none" w:sz="0" w:space="0" w:color="auto"/>
                <w:bottom w:val="none" w:sz="0" w:space="0" w:color="auto"/>
                <w:right w:val="none" w:sz="0" w:space="0" w:color="auto"/>
              </w:divBdr>
            </w:div>
          </w:divsChild>
        </w:div>
        <w:div w:id="1849522141">
          <w:marLeft w:val="0"/>
          <w:marRight w:val="0"/>
          <w:marTop w:val="0"/>
          <w:marBottom w:val="0"/>
          <w:divBdr>
            <w:top w:val="none" w:sz="0" w:space="0" w:color="auto"/>
            <w:left w:val="none" w:sz="0" w:space="0" w:color="auto"/>
            <w:bottom w:val="none" w:sz="0" w:space="0" w:color="auto"/>
            <w:right w:val="none" w:sz="0" w:space="0" w:color="auto"/>
          </w:divBdr>
          <w:divsChild>
            <w:div w:id="27075823">
              <w:marLeft w:val="0"/>
              <w:marRight w:val="0"/>
              <w:marTop w:val="0"/>
              <w:marBottom w:val="0"/>
              <w:divBdr>
                <w:top w:val="none" w:sz="0" w:space="0" w:color="auto"/>
                <w:left w:val="none" w:sz="0" w:space="0" w:color="auto"/>
                <w:bottom w:val="none" w:sz="0" w:space="0" w:color="auto"/>
                <w:right w:val="none" w:sz="0" w:space="0" w:color="auto"/>
              </w:divBdr>
            </w:div>
          </w:divsChild>
        </w:div>
        <w:div w:id="1736463462">
          <w:marLeft w:val="0"/>
          <w:marRight w:val="0"/>
          <w:marTop w:val="0"/>
          <w:marBottom w:val="0"/>
          <w:divBdr>
            <w:top w:val="none" w:sz="0" w:space="0" w:color="auto"/>
            <w:left w:val="none" w:sz="0" w:space="0" w:color="auto"/>
            <w:bottom w:val="none" w:sz="0" w:space="0" w:color="auto"/>
            <w:right w:val="none" w:sz="0" w:space="0" w:color="auto"/>
          </w:divBdr>
          <w:divsChild>
            <w:div w:id="224488521">
              <w:marLeft w:val="0"/>
              <w:marRight w:val="0"/>
              <w:marTop w:val="0"/>
              <w:marBottom w:val="0"/>
              <w:divBdr>
                <w:top w:val="none" w:sz="0" w:space="0" w:color="auto"/>
                <w:left w:val="none" w:sz="0" w:space="0" w:color="auto"/>
                <w:bottom w:val="none" w:sz="0" w:space="0" w:color="auto"/>
                <w:right w:val="none" w:sz="0" w:space="0" w:color="auto"/>
              </w:divBdr>
            </w:div>
          </w:divsChild>
        </w:div>
        <w:div w:id="1831408227">
          <w:marLeft w:val="0"/>
          <w:marRight w:val="0"/>
          <w:marTop w:val="0"/>
          <w:marBottom w:val="0"/>
          <w:divBdr>
            <w:top w:val="none" w:sz="0" w:space="0" w:color="auto"/>
            <w:left w:val="none" w:sz="0" w:space="0" w:color="auto"/>
            <w:bottom w:val="none" w:sz="0" w:space="0" w:color="auto"/>
            <w:right w:val="none" w:sz="0" w:space="0" w:color="auto"/>
          </w:divBdr>
          <w:divsChild>
            <w:div w:id="1919827638">
              <w:marLeft w:val="0"/>
              <w:marRight w:val="0"/>
              <w:marTop w:val="0"/>
              <w:marBottom w:val="0"/>
              <w:divBdr>
                <w:top w:val="none" w:sz="0" w:space="0" w:color="auto"/>
                <w:left w:val="none" w:sz="0" w:space="0" w:color="auto"/>
                <w:bottom w:val="none" w:sz="0" w:space="0" w:color="auto"/>
                <w:right w:val="none" w:sz="0" w:space="0" w:color="auto"/>
              </w:divBdr>
            </w:div>
          </w:divsChild>
        </w:div>
        <w:div w:id="1503619485">
          <w:marLeft w:val="0"/>
          <w:marRight w:val="0"/>
          <w:marTop w:val="0"/>
          <w:marBottom w:val="0"/>
          <w:divBdr>
            <w:top w:val="none" w:sz="0" w:space="0" w:color="auto"/>
            <w:left w:val="none" w:sz="0" w:space="0" w:color="auto"/>
            <w:bottom w:val="none" w:sz="0" w:space="0" w:color="auto"/>
            <w:right w:val="none" w:sz="0" w:space="0" w:color="auto"/>
          </w:divBdr>
          <w:divsChild>
            <w:div w:id="2129271395">
              <w:marLeft w:val="0"/>
              <w:marRight w:val="0"/>
              <w:marTop w:val="0"/>
              <w:marBottom w:val="0"/>
              <w:divBdr>
                <w:top w:val="none" w:sz="0" w:space="0" w:color="auto"/>
                <w:left w:val="none" w:sz="0" w:space="0" w:color="auto"/>
                <w:bottom w:val="none" w:sz="0" w:space="0" w:color="auto"/>
                <w:right w:val="none" w:sz="0" w:space="0" w:color="auto"/>
              </w:divBdr>
            </w:div>
          </w:divsChild>
        </w:div>
        <w:div w:id="808665069">
          <w:marLeft w:val="0"/>
          <w:marRight w:val="0"/>
          <w:marTop w:val="0"/>
          <w:marBottom w:val="0"/>
          <w:divBdr>
            <w:top w:val="none" w:sz="0" w:space="0" w:color="auto"/>
            <w:left w:val="none" w:sz="0" w:space="0" w:color="auto"/>
            <w:bottom w:val="none" w:sz="0" w:space="0" w:color="auto"/>
            <w:right w:val="none" w:sz="0" w:space="0" w:color="auto"/>
          </w:divBdr>
          <w:divsChild>
            <w:div w:id="1148130283">
              <w:marLeft w:val="0"/>
              <w:marRight w:val="0"/>
              <w:marTop w:val="0"/>
              <w:marBottom w:val="0"/>
              <w:divBdr>
                <w:top w:val="none" w:sz="0" w:space="0" w:color="auto"/>
                <w:left w:val="none" w:sz="0" w:space="0" w:color="auto"/>
                <w:bottom w:val="none" w:sz="0" w:space="0" w:color="auto"/>
                <w:right w:val="none" w:sz="0" w:space="0" w:color="auto"/>
              </w:divBdr>
            </w:div>
          </w:divsChild>
        </w:div>
        <w:div w:id="606888180">
          <w:marLeft w:val="0"/>
          <w:marRight w:val="0"/>
          <w:marTop w:val="0"/>
          <w:marBottom w:val="0"/>
          <w:divBdr>
            <w:top w:val="none" w:sz="0" w:space="0" w:color="auto"/>
            <w:left w:val="none" w:sz="0" w:space="0" w:color="auto"/>
            <w:bottom w:val="none" w:sz="0" w:space="0" w:color="auto"/>
            <w:right w:val="none" w:sz="0" w:space="0" w:color="auto"/>
          </w:divBdr>
          <w:divsChild>
            <w:div w:id="327099334">
              <w:marLeft w:val="0"/>
              <w:marRight w:val="0"/>
              <w:marTop w:val="0"/>
              <w:marBottom w:val="0"/>
              <w:divBdr>
                <w:top w:val="none" w:sz="0" w:space="0" w:color="auto"/>
                <w:left w:val="none" w:sz="0" w:space="0" w:color="auto"/>
                <w:bottom w:val="none" w:sz="0" w:space="0" w:color="auto"/>
                <w:right w:val="none" w:sz="0" w:space="0" w:color="auto"/>
              </w:divBdr>
            </w:div>
            <w:div w:id="1834636755">
              <w:marLeft w:val="0"/>
              <w:marRight w:val="0"/>
              <w:marTop w:val="0"/>
              <w:marBottom w:val="0"/>
              <w:divBdr>
                <w:top w:val="none" w:sz="0" w:space="0" w:color="auto"/>
                <w:left w:val="none" w:sz="0" w:space="0" w:color="auto"/>
                <w:bottom w:val="none" w:sz="0" w:space="0" w:color="auto"/>
                <w:right w:val="none" w:sz="0" w:space="0" w:color="auto"/>
              </w:divBdr>
            </w:div>
            <w:div w:id="774061678">
              <w:marLeft w:val="0"/>
              <w:marRight w:val="0"/>
              <w:marTop w:val="0"/>
              <w:marBottom w:val="0"/>
              <w:divBdr>
                <w:top w:val="none" w:sz="0" w:space="0" w:color="auto"/>
                <w:left w:val="none" w:sz="0" w:space="0" w:color="auto"/>
                <w:bottom w:val="none" w:sz="0" w:space="0" w:color="auto"/>
                <w:right w:val="none" w:sz="0" w:space="0" w:color="auto"/>
              </w:divBdr>
            </w:div>
          </w:divsChild>
        </w:div>
        <w:div w:id="358623543">
          <w:marLeft w:val="0"/>
          <w:marRight w:val="0"/>
          <w:marTop w:val="0"/>
          <w:marBottom w:val="0"/>
          <w:divBdr>
            <w:top w:val="none" w:sz="0" w:space="0" w:color="auto"/>
            <w:left w:val="none" w:sz="0" w:space="0" w:color="auto"/>
            <w:bottom w:val="none" w:sz="0" w:space="0" w:color="auto"/>
            <w:right w:val="none" w:sz="0" w:space="0" w:color="auto"/>
          </w:divBdr>
          <w:divsChild>
            <w:div w:id="162282891">
              <w:marLeft w:val="0"/>
              <w:marRight w:val="0"/>
              <w:marTop w:val="0"/>
              <w:marBottom w:val="0"/>
              <w:divBdr>
                <w:top w:val="none" w:sz="0" w:space="0" w:color="auto"/>
                <w:left w:val="none" w:sz="0" w:space="0" w:color="auto"/>
                <w:bottom w:val="none" w:sz="0" w:space="0" w:color="auto"/>
                <w:right w:val="none" w:sz="0" w:space="0" w:color="auto"/>
              </w:divBdr>
            </w:div>
          </w:divsChild>
        </w:div>
        <w:div w:id="929892886">
          <w:marLeft w:val="0"/>
          <w:marRight w:val="0"/>
          <w:marTop w:val="0"/>
          <w:marBottom w:val="0"/>
          <w:divBdr>
            <w:top w:val="none" w:sz="0" w:space="0" w:color="auto"/>
            <w:left w:val="none" w:sz="0" w:space="0" w:color="auto"/>
            <w:bottom w:val="none" w:sz="0" w:space="0" w:color="auto"/>
            <w:right w:val="none" w:sz="0" w:space="0" w:color="auto"/>
          </w:divBdr>
          <w:divsChild>
            <w:div w:id="659847388">
              <w:marLeft w:val="0"/>
              <w:marRight w:val="0"/>
              <w:marTop w:val="0"/>
              <w:marBottom w:val="0"/>
              <w:divBdr>
                <w:top w:val="none" w:sz="0" w:space="0" w:color="auto"/>
                <w:left w:val="none" w:sz="0" w:space="0" w:color="auto"/>
                <w:bottom w:val="none" w:sz="0" w:space="0" w:color="auto"/>
                <w:right w:val="none" w:sz="0" w:space="0" w:color="auto"/>
              </w:divBdr>
            </w:div>
          </w:divsChild>
        </w:div>
        <w:div w:id="211382139">
          <w:marLeft w:val="0"/>
          <w:marRight w:val="0"/>
          <w:marTop w:val="0"/>
          <w:marBottom w:val="0"/>
          <w:divBdr>
            <w:top w:val="none" w:sz="0" w:space="0" w:color="auto"/>
            <w:left w:val="none" w:sz="0" w:space="0" w:color="auto"/>
            <w:bottom w:val="none" w:sz="0" w:space="0" w:color="auto"/>
            <w:right w:val="none" w:sz="0" w:space="0" w:color="auto"/>
          </w:divBdr>
          <w:divsChild>
            <w:div w:id="165019661">
              <w:marLeft w:val="0"/>
              <w:marRight w:val="0"/>
              <w:marTop w:val="0"/>
              <w:marBottom w:val="0"/>
              <w:divBdr>
                <w:top w:val="none" w:sz="0" w:space="0" w:color="auto"/>
                <w:left w:val="none" w:sz="0" w:space="0" w:color="auto"/>
                <w:bottom w:val="none" w:sz="0" w:space="0" w:color="auto"/>
                <w:right w:val="none" w:sz="0" w:space="0" w:color="auto"/>
              </w:divBdr>
            </w:div>
          </w:divsChild>
        </w:div>
        <w:div w:id="52850739">
          <w:marLeft w:val="0"/>
          <w:marRight w:val="0"/>
          <w:marTop w:val="0"/>
          <w:marBottom w:val="0"/>
          <w:divBdr>
            <w:top w:val="none" w:sz="0" w:space="0" w:color="auto"/>
            <w:left w:val="none" w:sz="0" w:space="0" w:color="auto"/>
            <w:bottom w:val="none" w:sz="0" w:space="0" w:color="auto"/>
            <w:right w:val="none" w:sz="0" w:space="0" w:color="auto"/>
          </w:divBdr>
          <w:divsChild>
            <w:div w:id="2054113425">
              <w:marLeft w:val="0"/>
              <w:marRight w:val="0"/>
              <w:marTop w:val="0"/>
              <w:marBottom w:val="0"/>
              <w:divBdr>
                <w:top w:val="none" w:sz="0" w:space="0" w:color="auto"/>
                <w:left w:val="none" w:sz="0" w:space="0" w:color="auto"/>
                <w:bottom w:val="none" w:sz="0" w:space="0" w:color="auto"/>
                <w:right w:val="none" w:sz="0" w:space="0" w:color="auto"/>
              </w:divBdr>
            </w:div>
          </w:divsChild>
        </w:div>
        <w:div w:id="1767386819">
          <w:marLeft w:val="0"/>
          <w:marRight w:val="0"/>
          <w:marTop w:val="0"/>
          <w:marBottom w:val="0"/>
          <w:divBdr>
            <w:top w:val="none" w:sz="0" w:space="0" w:color="auto"/>
            <w:left w:val="none" w:sz="0" w:space="0" w:color="auto"/>
            <w:bottom w:val="none" w:sz="0" w:space="0" w:color="auto"/>
            <w:right w:val="none" w:sz="0" w:space="0" w:color="auto"/>
          </w:divBdr>
          <w:divsChild>
            <w:div w:id="1952977710">
              <w:marLeft w:val="0"/>
              <w:marRight w:val="0"/>
              <w:marTop w:val="0"/>
              <w:marBottom w:val="0"/>
              <w:divBdr>
                <w:top w:val="none" w:sz="0" w:space="0" w:color="auto"/>
                <w:left w:val="none" w:sz="0" w:space="0" w:color="auto"/>
                <w:bottom w:val="none" w:sz="0" w:space="0" w:color="auto"/>
                <w:right w:val="none" w:sz="0" w:space="0" w:color="auto"/>
              </w:divBdr>
            </w:div>
          </w:divsChild>
        </w:div>
        <w:div w:id="1289117810">
          <w:marLeft w:val="0"/>
          <w:marRight w:val="0"/>
          <w:marTop w:val="0"/>
          <w:marBottom w:val="0"/>
          <w:divBdr>
            <w:top w:val="none" w:sz="0" w:space="0" w:color="auto"/>
            <w:left w:val="none" w:sz="0" w:space="0" w:color="auto"/>
            <w:bottom w:val="none" w:sz="0" w:space="0" w:color="auto"/>
            <w:right w:val="none" w:sz="0" w:space="0" w:color="auto"/>
          </w:divBdr>
          <w:divsChild>
            <w:div w:id="267079721">
              <w:marLeft w:val="0"/>
              <w:marRight w:val="0"/>
              <w:marTop w:val="0"/>
              <w:marBottom w:val="0"/>
              <w:divBdr>
                <w:top w:val="none" w:sz="0" w:space="0" w:color="auto"/>
                <w:left w:val="none" w:sz="0" w:space="0" w:color="auto"/>
                <w:bottom w:val="none" w:sz="0" w:space="0" w:color="auto"/>
                <w:right w:val="none" w:sz="0" w:space="0" w:color="auto"/>
              </w:divBdr>
            </w:div>
          </w:divsChild>
        </w:div>
        <w:div w:id="826434474">
          <w:marLeft w:val="0"/>
          <w:marRight w:val="0"/>
          <w:marTop w:val="0"/>
          <w:marBottom w:val="0"/>
          <w:divBdr>
            <w:top w:val="none" w:sz="0" w:space="0" w:color="auto"/>
            <w:left w:val="none" w:sz="0" w:space="0" w:color="auto"/>
            <w:bottom w:val="none" w:sz="0" w:space="0" w:color="auto"/>
            <w:right w:val="none" w:sz="0" w:space="0" w:color="auto"/>
          </w:divBdr>
          <w:divsChild>
            <w:div w:id="399136885">
              <w:marLeft w:val="0"/>
              <w:marRight w:val="0"/>
              <w:marTop w:val="0"/>
              <w:marBottom w:val="0"/>
              <w:divBdr>
                <w:top w:val="none" w:sz="0" w:space="0" w:color="auto"/>
                <w:left w:val="none" w:sz="0" w:space="0" w:color="auto"/>
                <w:bottom w:val="none" w:sz="0" w:space="0" w:color="auto"/>
                <w:right w:val="none" w:sz="0" w:space="0" w:color="auto"/>
              </w:divBdr>
            </w:div>
          </w:divsChild>
        </w:div>
        <w:div w:id="495807231">
          <w:marLeft w:val="0"/>
          <w:marRight w:val="0"/>
          <w:marTop w:val="0"/>
          <w:marBottom w:val="0"/>
          <w:divBdr>
            <w:top w:val="none" w:sz="0" w:space="0" w:color="auto"/>
            <w:left w:val="none" w:sz="0" w:space="0" w:color="auto"/>
            <w:bottom w:val="none" w:sz="0" w:space="0" w:color="auto"/>
            <w:right w:val="none" w:sz="0" w:space="0" w:color="auto"/>
          </w:divBdr>
          <w:divsChild>
            <w:div w:id="307168087">
              <w:marLeft w:val="0"/>
              <w:marRight w:val="0"/>
              <w:marTop w:val="0"/>
              <w:marBottom w:val="0"/>
              <w:divBdr>
                <w:top w:val="none" w:sz="0" w:space="0" w:color="auto"/>
                <w:left w:val="none" w:sz="0" w:space="0" w:color="auto"/>
                <w:bottom w:val="none" w:sz="0" w:space="0" w:color="auto"/>
                <w:right w:val="none" w:sz="0" w:space="0" w:color="auto"/>
              </w:divBdr>
            </w:div>
          </w:divsChild>
        </w:div>
        <w:div w:id="942106627">
          <w:marLeft w:val="0"/>
          <w:marRight w:val="0"/>
          <w:marTop w:val="0"/>
          <w:marBottom w:val="0"/>
          <w:divBdr>
            <w:top w:val="none" w:sz="0" w:space="0" w:color="auto"/>
            <w:left w:val="none" w:sz="0" w:space="0" w:color="auto"/>
            <w:bottom w:val="none" w:sz="0" w:space="0" w:color="auto"/>
            <w:right w:val="none" w:sz="0" w:space="0" w:color="auto"/>
          </w:divBdr>
          <w:divsChild>
            <w:div w:id="1347098233">
              <w:marLeft w:val="0"/>
              <w:marRight w:val="0"/>
              <w:marTop w:val="0"/>
              <w:marBottom w:val="0"/>
              <w:divBdr>
                <w:top w:val="none" w:sz="0" w:space="0" w:color="auto"/>
                <w:left w:val="none" w:sz="0" w:space="0" w:color="auto"/>
                <w:bottom w:val="none" w:sz="0" w:space="0" w:color="auto"/>
                <w:right w:val="none" w:sz="0" w:space="0" w:color="auto"/>
              </w:divBdr>
            </w:div>
          </w:divsChild>
        </w:div>
        <w:div w:id="1749157828">
          <w:marLeft w:val="0"/>
          <w:marRight w:val="0"/>
          <w:marTop w:val="0"/>
          <w:marBottom w:val="0"/>
          <w:divBdr>
            <w:top w:val="none" w:sz="0" w:space="0" w:color="auto"/>
            <w:left w:val="none" w:sz="0" w:space="0" w:color="auto"/>
            <w:bottom w:val="none" w:sz="0" w:space="0" w:color="auto"/>
            <w:right w:val="none" w:sz="0" w:space="0" w:color="auto"/>
          </w:divBdr>
          <w:divsChild>
            <w:div w:id="1860267208">
              <w:marLeft w:val="0"/>
              <w:marRight w:val="0"/>
              <w:marTop w:val="0"/>
              <w:marBottom w:val="0"/>
              <w:divBdr>
                <w:top w:val="none" w:sz="0" w:space="0" w:color="auto"/>
                <w:left w:val="none" w:sz="0" w:space="0" w:color="auto"/>
                <w:bottom w:val="none" w:sz="0" w:space="0" w:color="auto"/>
                <w:right w:val="none" w:sz="0" w:space="0" w:color="auto"/>
              </w:divBdr>
            </w:div>
          </w:divsChild>
        </w:div>
        <w:div w:id="1192646559">
          <w:marLeft w:val="0"/>
          <w:marRight w:val="0"/>
          <w:marTop w:val="0"/>
          <w:marBottom w:val="0"/>
          <w:divBdr>
            <w:top w:val="none" w:sz="0" w:space="0" w:color="auto"/>
            <w:left w:val="none" w:sz="0" w:space="0" w:color="auto"/>
            <w:bottom w:val="none" w:sz="0" w:space="0" w:color="auto"/>
            <w:right w:val="none" w:sz="0" w:space="0" w:color="auto"/>
          </w:divBdr>
          <w:divsChild>
            <w:div w:id="2119715503">
              <w:marLeft w:val="0"/>
              <w:marRight w:val="0"/>
              <w:marTop w:val="0"/>
              <w:marBottom w:val="0"/>
              <w:divBdr>
                <w:top w:val="none" w:sz="0" w:space="0" w:color="auto"/>
                <w:left w:val="none" w:sz="0" w:space="0" w:color="auto"/>
                <w:bottom w:val="none" w:sz="0" w:space="0" w:color="auto"/>
                <w:right w:val="none" w:sz="0" w:space="0" w:color="auto"/>
              </w:divBdr>
            </w:div>
          </w:divsChild>
        </w:div>
        <w:div w:id="1946502864">
          <w:marLeft w:val="0"/>
          <w:marRight w:val="0"/>
          <w:marTop w:val="0"/>
          <w:marBottom w:val="0"/>
          <w:divBdr>
            <w:top w:val="none" w:sz="0" w:space="0" w:color="auto"/>
            <w:left w:val="none" w:sz="0" w:space="0" w:color="auto"/>
            <w:bottom w:val="none" w:sz="0" w:space="0" w:color="auto"/>
            <w:right w:val="none" w:sz="0" w:space="0" w:color="auto"/>
          </w:divBdr>
          <w:divsChild>
            <w:div w:id="375661233">
              <w:marLeft w:val="0"/>
              <w:marRight w:val="0"/>
              <w:marTop w:val="0"/>
              <w:marBottom w:val="0"/>
              <w:divBdr>
                <w:top w:val="none" w:sz="0" w:space="0" w:color="auto"/>
                <w:left w:val="none" w:sz="0" w:space="0" w:color="auto"/>
                <w:bottom w:val="none" w:sz="0" w:space="0" w:color="auto"/>
                <w:right w:val="none" w:sz="0" w:space="0" w:color="auto"/>
              </w:divBdr>
            </w:div>
          </w:divsChild>
        </w:div>
        <w:div w:id="829980490">
          <w:marLeft w:val="0"/>
          <w:marRight w:val="0"/>
          <w:marTop w:val="0"/>
          <w:marBottom w:val="0"/>
          <w:divBdr>
            <w:top w:val="none" w:sz="0" w:space="0" w:color="auto"/>
            <w:left w:val="none" w:sz="0" w:space="0" w:color="auto"/>
            <w:bottom w:val="none" w:sz="0" w:space="0" w:color="auto"/>
            <w:right w:val="none" w:sz="0" w:space="0" w:color="auto"/>
          </w:divBdr>
          <w:divsChild>
            <w:div w:id="1088111081">
              <w:marLeft w:val="0"/>
              <w:marRight w:val="0"/>
              <w:marTop w:val="0"/>
              <w:marBottom w:val="0"/>
              <w:divBdr>
                <w:top w:val="none" w:sz="0" w:space="0" w:color="auto"/>
                <w:left w:val="none" w:sz="0" w:space="0" w:color="auto"/>
                <w:bottom w:val="none" w:sz="0" w:space="0" w:color="auto"/>
                <w:right w:val="none" w:sz="0" w:space="0" w:color="auto"/>
              </w:divBdr>
            </w:div>
          </w:divsChild>
        </w:div>
        <w:div w:id="207766324">
          <w:marLeft w:val="0"/>
          <w:marRight w:val="0"/>
          <w:marTop w:val="0"/>
          <w:marBottom w:val="0"/>
          <w:divBdr>
            <w:top w:val="none" w:sz="0" w:space="0" w:color="auto"/>
            <w:left w:val="none" w:sz="0" w:space="0" w:color="auto"/>
            <w:bottom w:val="none" w:sz="0" w:space="0" w:color="auto"/>
            <w:right w:val="none" w:sz="0" w:space="0" w:color="auto"/>
          </w:divBdr>
          <w:divsChild>
            <w:div w:id="1685401100">
              <w:marLeft w:val="0"/>
              <w:marRight w:val="0"/>
              <w:marTop w:val="0"/>
              <w:marBottom w:val="0"/>
              <w:divBdr>
                <w:top w:val="none" w:sz="0" w:space="0" w:color="auto"/>
                <w:left w:val="none" w:sz="0" w:space="0" w:color="auto"/>
                <w:bottom w:val="none" w:sz="0" w:space="0" w:color="auto"/>
                <w:right w:val="none" w:sz="0" w:space="0" w:color="auto"/>
              </w:divBdr>
            </w:div>
          </w:divsChild>
        </w:div>
        <w:div w:id="1838111525">
          <w:marLeft w:val="0"/>
          <w:marRight w:val="0"/>
          <w:marTop w:val="0"/>
          <w:marBottom w:val="0"/>
          <w:divBdr>
            <w:top w:val="none" w:sz="0" w:space="0" w:color="auto"/>
            <w:left w:val="none" w:sz="0" w:space="0" w:color="auto"/>
            <w:bottom w:val="none" w:sz="0" w:space="0" w:color="auto"/>
            <w:right w:val="none" w:sz="0" w:space="0" w:color="auto"/>
          </w:divBdr>
          <w:divsChild>
            <w:div w:id="743722152">
              <w:marLeft w:val="0"/>
              <w:marRight w:val="0"/>
              <w:marTop w:val="0"/>
              <w:marBottom w:val="0"/>
              <w:divBdr>
                <w:top w:val="none" w:sz="0" w:space="0" w:color="auto"/>
                <w:left w:val="none" w:sz="0" w:space="0" w:color="auto"/>
                <w:bottom w:val="none" w:sz="0" w:space="0" w:color="auto"/>
                <w:right w:val="none" w:sz="0" w:space="0" w:color="auto"/>
              </w:divBdr>
            </w:div>
          </w:divsChild>
        </w:div>
        <w:div w:id="406615906">
          <w:marLeft w:val="0"/>
          <w:marRight w:val="0"/>
          <w:marTop w:val="0"/>
          <w:marBottom w:val="0"/>
          <w:divBdr>
            <w:top w:val="none" w:sz="0" w:space="0" w:color="auto"/>
            <w:left w:val="none" w:sz="0" w:space="0" w:color="auto"/>
            <w:bottom w:val="none" w:sz="0" w:space="0" w:color="auto"/>
            <w:right w:val="none" w:sz="0" w:space="0" w:color="auto"/>
          </w:divBdr>
          <w:divsChild>
            <w:div w:id="834564658">
              <w:marLeft w:val="0"/>
              <w:marRight w:val="0"/>
              <w:marTop w:val="0"/>
              <w:marBottom w:val="0"/>
              <w:divBdr>
                <w:top w:val="none" w:sz="0" w:space="0" w:color="auto"/>
                <w:left w:val="none" w:sz="0" w:space="0" w:color="auto"/>
                <w:bottom w:val="none" w:sz="0" w:space="0" w:color="auto"/>
                <w:right w:val="none" w:sz="0" w:space="0" w:color="auto"/>
              </w:divBdr>
            </w:div>
          </w:divsChild>
        </w:div>
        <w:div w:id="1326738824">
          <w:marLeft w:val="0"/>
          <w:marRight w:val="0"/>
          <w:marTop w:val="0"/>
          <w:marBottom w:val="0"/>
          <w:divBdr>
            <w:top w:val="none" w:sz="0" w:space="0" w:color="auto"/>
            <w:left w:val="none" w:sz="0" w:space="0" w:color="auto"/>
            <w:bottom w:val="none" w:sz="0" w:space="0" w:color="auto"/>
            <w:right w:val="none" w:sz="0" w:space="0" w:color="auto"/>
          </w:divBdr>
          <w:divsChild>
            <w:div w:id="608774843">
              <w:marLeft w:val="0"/>
              <w:marRight w:val="0"/>
              <w:marTop w:val="0"/>
              <w:marBottom w:val="0"/>
              <w:divBdr>
                <w:top w:val="none" w:sz="0" w:space="0" w:color="auto"/>
                <w:left w:val="none" w:sz="0" w:space="0" w:color="auto"/>
                <w:bottom w:val="none" w:sz="0" w:space="0" w:color="auto"/>
                <w:right w:val="none" w:sz="0" w:space="0" w:color="auto"/>
              </w:divBdr>
            </w:div>
          </w:divsChild>
        </w:div>
        <w:div w:id="104153241">
          <w:marLeft w:val="0"/>
          <w:marRight w:val="0"/>
          <w:marTop w:val="0"/>
          <w:marBottom w:val="0"/>
          <w:divBdr>
            <w:top w:val="none" w:sz="0" w:space="0" w:color="auto"/>
            <w:left w:val="none" w:sz="0" w:space="0" w:color="auto"/>
            <w:bottom w:val="none" w:sz="0" w:space="0" w:color="auto"/>
            <w:right w:val="none" w:sz="0" w:space="0" w:color="auto"/>
          </w:divBdr>
          <w:divsChild>
            <w:div w:id="334651085">
              <w:marLeft w:val="0"/>
              <w:marRight w:val="0"/>
              <w:marTop w:val="0"/>
              <w:marBottom w:val="0"/>
              <w:divBdr>
                <w:top w:val="none" w:sz="0" w:space="0" w:color="auto"/>
                <w:left w:val="none" w:sz="0" w:space="0" w:color="auto"/>
                <w:bottom w:val="none" w:sz="0" w:space="0" w:color="auto"/>
                <w:right w:val="none" w:sz="0" w:space="0" w:color="auto"/>
              </w:divBdr>
            </w:div>
          </w:divsChild>
        </w:div>
        <w:div w:id="1063524960">
          <w:marLeft w:val="0"/>
          <w:marRight w:val="0"/>
          <w:marTop w:val="0"/>
          <w:marBottom w:val="0"/>
          <w:divBdr>
            <w:top w:val="none" w:sz="0" w:space="0" w:color="auto"/>
            <w:left w:val="none" w:sz="0" w:space="0" w:color="auto"/>
            <w:bottom w:val="none" w:sz="0" w:space="0" w:color="auto"/>
            <w:right w:val="none" w:sz="0" w:space="0" w:color="auto"/>
          </w:divBdr>
          <w:divsChild>
            <w:div w:id="991955731">
              <w:marLeft w:val="0"/>
              <w:marRight w:val="0"/>
              <w:marTop w:val="0"/>
              <w:marBottom w:val="0"/>
              <w:divBdr>
                <w:top w:val="none" w:sz="0" w:space="0" w:color="auto"/>
                <w:left w:val="none" w:sz="0" w:space="0" w:color="auto"/>
                <w:bottom w:val="none" w:sz="0" w:space="0" w:color="auto"/>
                <w:right w:val="none" w:sz="0" w:space="0" w:color="auto"/>
              </w:divBdr>
            </w:div>
            <w:div w:id="555363382">
              <w:marLeft w:val="0"/>
              <w:marRight w:val="0"/>
              <w:marTop w:val="0"/>
              <w:marBottom w:val="0"/>
              <w:divBdr>
                <w:top w:val="none" w:sz="0" w:space="0" w:color="auto"/>
                <w:left w:val="none" w:sz="0" w:space="0" w:color="auto"/>
                <w:bottom w:val="none" w:sz="0" w:space="0" w:color="auto"/>
                <w:right w:val="none" w:sz="0" w:space="0" w:color="auto"/>
              </w:divBdr>
            </w:div>
            <w:div w:id="1039161181">
              <w:marLeft w:val="0"/>
              <w:marRight w:val="0"/>
              <w:marTop w:val="0"/>
              <w:marBottom w:val="0"/>
              <w:divBdr>
                <w:top w:val="none" w:sz="0" w:space="0" w:color="auto"/>
                <w:left w:val="none" w:sz="0" w:space="0" w:color="auto"/>
                <w:bottom w:val="none" w:sz="0" w:space="0" w:color="auto"/>
                <w:right w:val="none" w:sz="0" w:space="0" w:color="auto"/>
              </w:divBdr>
            </w:div>
            <w:div w:id="2072800323">
              <w:marLeft w:val="0"/>
              <w:marRight w:val="0"/>
              <w:marTop w:val="0"/>
              <w:marBottom w:val="0"/>
              <w:divBdr>
                <w:top w:val="none" w:sz="0" w:space="0" w:color="auto"/>
                <w:left w:val="none" w:sz="0" w:space="0" w:color="auto"/>
                <w:bottom w:val="none" w:sz="0" w:space="0" w:color="auto"/>
                <w:right w:val="none" w:sz="0" w:space="0" w:color="auto"/>
              </w:divBdr>
            </w:div>
            <w:div w:id="4867855">
              <w:marLeft w:val="0"/>
              <w:marRight w:val="0"/>
              <w:marTop w:val="0"/>
              <w:marBottom w:val="0"/>
              <w:divBdr>
                <w:top w:val="none" w:sz="0" w:space="0" w:color="auto"/>
                <w:left w:val="none" w:sz="0" w:space="0" w:color="auto"/>
                <w:bottom w:val="none" w:sz="0" w:space="0" w:color="auto"/>
                <w:right w:val="none" w:sz="0" w:space="0" w:color="auto"/>
              </w:divBdr>
            </w:div>
            <w:div w:id="2029286309">
              <w:marLeft w:val="0"/>
              <w:marRight w:val="0"/>
              <w:marTop w:val="0"/>
              <w:marBottom w:val="0"/>
              <w:divBdr>
                <w:top w:val="none" w:sz="0" w:space="0" w:color="auto"/>
                <w:left w:val="none" w:sz="0" w:space="0" w:color="auto"/>
                <w:bottom w:val="none" w:sz="0" w:space="0" w:color="auto"/>
                <w:right w:val="none" w:sz="0" w:space="0" w:color="auto"/>
              </w:divBdr>
            </w:div>
            <w:div w:id="1879007614">
              <w:marLeft w:val="0"/>
              <w:marRight w:val="0"/>
              <w:marTop w:val="0"/>
              <w:marBottom w:val="0"/>
              <w:divBdr>
                <w:top w:val="none" w:sz="0" w:space="0" w:color="auto"/>
                <w:left w:val="none" w:sz="0" w:space="0" w:color="auto"/>
                <w:bottom w:val="none" w:sz="0" w:space="0" w:color="auto"/>
                <w:right w:val="none" w:sz="0" w:space="0" w:color="auto"/>
              </w:divBdr>
            </w:div>
            <w:div w:id="292518485">
              <w:marLeft w:val="0"/>
              <w:marRight w:val="0"/>
              <w:marTop w:val="0"/>
              <w:marBottom w:val="0"/>
              <w:divBdr>
                <w:top w:val="none" w:sz="0" w:space="0" w:color="auto"/>
                <w:left w:val="none" w:sz="0" w:space="0" w:color="auto"/>
                <w:bottom w:val="none" w:sz="0" w:space="0" w:color="auto"/>
                <w:right w:val="none" w:sz="0" w:space="0" w:color="auto"/>
              </w:divBdr>
            </w:div>
            <w:div w:id="372654760">
              <w:marLeft w:val="0"/>
              <w:marRight w:val="0"/>
              <w:marTop w:val="0"/>
              <w:marBottom w:val="0"/>
              <w:divBdr>
                <w:top w:val="none" w:sz="0" w:space="0" w:color="auto"/>
                <w:left w:val="none" w:sz="0" w:space="0" w:color="auto"/>
                <w:bottom w:val="none" w:sz="0" w:space="0" w:color="auto"/>
                <w:right w:val="none" w:sz="0" w:space="0" w:color="auto"/>
              </w:divBdr>
            </w:div>
            <w:div w:id="1315184370">
              <w:marLeft w:val="0"/>
              <w:marRight w:val="0"/>
              <w:marTop w:val="0"/>
              <w:marBottom w:val="0"/>
              <w:divBdr>
                <w:top w:val="none" w:sz="0" w:space="0" w:color="auto"/>
                <w:left w:val="none" w:sz="0" w:space="0" w:color="auto"/>
                <w:bottom w:val="none" w:sz="0" w:space="0" w:color="auto"/>
                <w:right w:val="none" w:sz="0" w:space="0" w:color="auto"/>
              </w:divBdr>
            </w:div>
          </w:divsChild>
        </w:div>
        <w:div w:id="494809008">
          <w:marLeft w:val="0"/>
          <w:marRight w:val="0"/>
          <w:marTop w:val="0"/>
          <w:marBottom w:val="0"/>
          <w:divBdr>
            <w:top w:val="none" w:sz="0" w:space="0" w:color="auto"/>
            <w:left w:val="none" w:sz="0" w:space="0" w:color="auto"/>
            <w:bottom w:val="none" w:sz="0" w:space="0" w:color="auto"/>
            <w:right w:val="none" w:sz="0" w:space="0" w:color="auto"/>
          </w:divBdr>
          <w:divsChild>
            <w:div w:id="1503660877">
              <w:marLeft w:val="0"/>
              <w:marRight w:val="0"/>
              <w:marTop w:val="0"/>
              <w:marBottom w:val="0"/>
              <w:divBdr>
                <w:top w:val="none" w:sz="0" w:space="0" w:color="auto"/>
                <w:left w:val="none" w:sz="0" w:space="0" w:color="auto"/>
                <w:bottom w:val="none" w:sz="0" w:space="0" w:color="auto"/>
                <w:right w:val="none" w:sz="0" w:space="0" w:color="auto"/>
              </w:divBdr>
            </w:div>
          </w:divsChild>
        </w:div>
        <w:div w:id="1682705983">
          <w:marLeft w:val="0"/>
          <w:marRight w:val="0"/>
          <w:marTop w:val="0"/>
          <w:marBottom w:val="0"/>
          <w:divBdr>
            <w:top w:val="none" w:sz="0" w:space="0" w:color="auto"/>
            <w:left w:val="none" w:sz="0" w:space="0" w:color="auto"/>
            <w:bottom w:val="none" w:sz="0" w:space="0" w:color="auto"/>
            <w:right w:val="none" w:sz="0" w:space="0" w:color="auto"/>
          </w:divBdr>
          <w:divsChild>
            <w:div w:id="455759861">
              <w:marLeft w:val="0"/>
              <w:marRight w:val="0"/>
              <w:marTop w:val="0"/>
              <w:marBottom w:val="0"/>
              <w:divBdr>
                <w:top w:val="none" w:sz="0" w:space="0" w:color="auto"/>
                <w:left w:val="none" w:sz="0" w:space="0" w:color="auto"/>
                <w:bottom w:val="none" w:sz="0" w:space="0" w:color="auto"/>
                <w:right w:val="none" w:sz="0" w:space="0" w:color="auto"/>
              </w:divBdr>
            </w:div>
          </w:divsChild>
        </w:div>
        <w:div w:id="1738626796">
          <w:marLeft w:val="0"/>
          <w:marRight w:val="0"/>
          <w:marTop w:val="0"/>
          <w:marBottom w:val="0"/>
          <w:divBdr>
            <w:top w:val="none" w:sz="0" w:space="0" w:color="auto"/>
            <w:left w:val="none" w:sz="0" w:space="0" w:color="auto"/>
            <w:bottom w:val="none" w:sz="0" w:space="0" w:color="auto"/>
            <w:right w:val="none" w:sz="0" w:space="0" w:color="auto"/>
          </w:divBdr>
          <w:divsChild>
            <w:div w:id="481578863">
              <w:marLeft w:val="0"/>
              <w:marRight w:val="0"/>
              <w:marTop w:val="0"/>
              <w:marBottom w:val="0"/>
              <w:divBdr>
                <w:top w:val="none" w:sz="0" w:space="0" w:color="auto"/>
                <w:left w:val="none" w:sz="0" w:space="0" w:color="auto"/>
                <w:bottom w:val="none" w:sz="0" w:space="0" w:color="auto"/>
                <w:right w:val="none" w:sz="0" w:space="0" w:color="auto"/>
              </w:divBdr>
            </w:div>
          </w:divsChild>
        </w:div>
        <w:div w:id="679162272">
          <w:marLeft w:val="0"/>
          <w:marRight w:val="0"/>
          <w:marTop w:val="0"/>
          <w:marBottom w:val="0"/>
          <w:divBdr>
            <w:top w:val="none" w:sz="0" w:space="0" w:color="auto"/>
            <w:left w:val="none" w:sz="0" w:space="0" w:color="auto"/>
            <w:bottom w:val="none" w:sz="0" w:space="0" w:color="auto"/>
            <w:right w:val="none" w:sz="0" w:space="0" w:color="auto"/>
          </w:divBdr>
          <w:divsChild>
            <w:div w:id="719397388">
              <w:marLeft w:val="0"/>
              <w:marRight w:val="0"/>
              <w:marTop w:val="0"/>
              <w:marBottom w:val="0"/>
              <w:divBdr>
                <w:top w:val="none" w:sz="0" w:space="0" w:color="auto"/>
                <w:left w:val="none" w:sz="0" w:space="0" w:color="auto"/>
                <w:bottom w:val="none" w:sz="0" w:space="0" w:color="auto"/>
                <w:right w:val="none" w:sz="0" w:space="0" w:color="auto"/>
              </w:divBdr>
            </w:div>
          </w:divsChild>
        </w:div>
        <w:div w:id="1819178067">
          <w:marLeft w:val="0"/>
          <w:marRight w:val="0"/>
          <w:marTop w:val="0"/>
          <w:marBottom w:val="0"/>
          <w:divBdr>
            <w:top w:val="none" w:sz="0" w:space="0" w:color="auto"/>
            <w:left w:val="none" w:sz="0" w:space="0" w:color="auto"/>
            <w:bottom w:val="none" w:sz="0" w:space="0" w:color="auto"/>
            <w:right w:val="none" w:sz="0" w:space="0" w:color="auto"/>
          </w:divBdr>
          <w:divsChild>
            <w:div w:id="1473476682">
              <w:marLeft w:val="0"/>
              <w:marRight w:val="0"/>
              <w:marTop w:val="0"/>
              <w:marBottom w:val="0"/>
              <w:divBdr>
                <w:top w:val="none" w:sz="0" w:space="0" w:color="auto"/>
                <w:left w:val="none" w:sz="0" w:space="0" w:color="auto"/>
                <w:bottom w:val="none" w:sz="0" w:space="0" w:color="auto"/>
                <w:right w:val="none" w:sz="0" w:space="0" w:color="auto"/>
              </w:divBdr>
            </w:div>
          </w:divsChild>
        </w:div>
        <w:div w:id="1978678706">
          <w:marLeft w:val="0"/>
          <w:marRight w:val="0"/>
          <w:marTop w:val="0"/>
          <w:marBottom w:val="0"/>
          <w:divBdr>
            <w:top w:val="none" w:sz="0" w:space="0" w:color="auto"/>
            <w:left w:val="none" w:sz="0" w:space="0" w:color="auto"/>
            <w:bottom w:val="none" w:sz="0" w:space="0" w:color="auto"/>
            <w:right w:val="none" w:sz="0" w:space="0" w:color="auto"/>
          </w:divBdr>
          <w:divsChild>
            <w:div w:id="1177816838">
              <w:marLeft w:val="0"/>
              <w:marRight w:val="0"/>
              <w:marTop w:val="0"/>
              <w:marBottom w:val="0"/>
              <w:divBdr>
                <w:top w:val="none" w:sz="0" w:space="0" w:color="auto"/>
                <w:left w:val="none" w:sz="0" w:space="0" w:color="auto"/>
                <w:bottom w:val="none" w:sz="0" w:space="0" w:color="auto"/>
                <w:right w:val="none" w:sz="0" w:space="0" w:color="auto"/>
              </w:divBdr>
            </w:div>
          </w:divsChild>
        </w:div>
        <w:div w:id="1308168532">
          <w:marLeft w:val="0"/>
          <w:marRight w:val="0"/>
          <w:marTop w:val="0"/>
          <w:marBottom w:val="0"/>
          <w:divBdr>
            <w:top w:val="none" w:sz="0" w:space="0" w:color="auto"/>
            <w:left w:val="none" w:sz="0" w:space="0" w:color="auto"/>
            <w:bottom w:val="none" w:sz="0" w:space="0" w:color="auto"/>
            <w:right w:val="none" w:sz="0" w:space="0" w:color="auto"/>
          </w:divBdr>
          <w:divsChild>
            <w:div w:id="2095467898">
              <w:marLeft w:val="0"/>
              <w:marRight w:val="0"/>
              <w:marTop w:val="0"/>
              <w:marBottom w:val="0"/>
              <w:divBdr>
                <w:top w:val="none" w:sz="0" w:space="0" w:color="auto"/>
                <w:left w:val="none" w:sz="0" w:space="0" w:color="auto"/>
                <w:bottom w:val="none" w:sz="0" w:space="0" w:color="auto"/>
                <w:right w:val="none" w:sz="0" w:space="0" w:color="auto"/>
              </w:divBdr>
            </w:div>
          </w:divsChild>
        </w:div>
        <w:div w:id="312762160">
          <w:marLeft w:val="0"/>
          <w:marRight w:val="0"/>
          <w:marTop w:val="0"/>
          <w:marBottom w:val="0"/>
          <w:divBdr>
            <w:top w:val="none" w:sz="0" w:space="0" w:color="auto"/>
            <w:left w:val="none" w:sz="0" w:space="0" w:color="auto"/>
            <w:bottom w:val="none" w:sz="0" w:space="0" w:color="auto"/>
            <w:right w:val="none" w:sz="0" w:space="0" w:color="auto"/>
          </w:divBdr>
          <w:divsChild>
            <w:div w:id="1338844783">
              <w:marLeft w:val="0"/>
              <w:marRight w:val="0"/>
              <w:marTop w:val="0"/>
              <w:marBottom w:val="0"/>
              <w:divBdr>
                <w:top w:val="none" w:sz="0" w:space="0" w:color="auto"/>
                <w:left w:val="none" w:sz="0" w:space="0" w:color="auto"/>
                <w:bottom w:val="none" w:sz="0" w:space="0" w:color="auto"/>
                <w:right w:val="none" w:sz="0" w:space="0" w:color="auto"/>
              </w:divBdr>
            </w:div>
          </w:divsChild>
        </w:div>
        <w:div w:id="937837655">
          <w:marLeft w:val="0"/>
          <w:marRight w:val="0"/>
          <w:marTop w:val="0"/>
          <w:marBottom w:val="0"/>
          <w:divBdr>
            <w:top w:val="none" w:sz="0" w:space="0" w:color="auto"/>
            <w:left w:val="none" w:sz="0" w:space="0" w:color="auto"/>
            <w:bottom w:val="none" w:sz="0" w:space="0" w:color="auto"/>
            <w:right w:val="none" w:sz="0" w:space="0" w:color="auto"/>
          </w:divBdr>
          <w:divsChild>
            <w:div w:id="1350763018">
              <w:marLeft w:val="0"/>
              <w:marRight w:val="0"/>
              <w:marTop w:val="0"/>
              <w:marBottom w:val="0"/>
              <w:divBdr>
                <w:top w:val="none" w:sz="0" w:space="0" w:color="auto"/>
                <w:left w:val="none" w:sz="0" w:space="0" w:color="auto"/>
                <w:bottom w:val="none" w:sz="0" w:space="0" w:color="auto"/>
                <w:right w:val="none" w:sz="0" w:space="0" w:color="auto"/>
              </w:divBdr>
            </w:div>
          </w:divsChild>
        </w:div>
        <w:div w:id="34356706">
          <w:marLeft w:val="0"/>
          <w:marRight w:val="0"/>
          <w:marTop w:val="0"/>
          <w:marBottom w:val="0"/>
          <w:divBdr>
            <w:top w:val="none" w:sz="0" w:space="0" w:color="auto"/>
            <w:left w:val="none" w:sz="0" w:space="0" w:color="auto"/>
            <w:bottom w:val="none" w:sz="0" w:space="0" w:color="auto"/>
            <w:right w:val="none" w:sz="0" w:space="0" w:color="auto"/>
          </w:divBdr>
          <w:divsChild>
            <w:div w:id="1493646450">
              <w:marLeft w:val="0"/>
              <w:marRight w:val="0"/>
              <w:marTop w:val="0"/>
              <w:marBottom w:val="0"/>
              <w:divBdr>
                <w:top w:val="none" w:sz="0" w:space="0" w:color="auto"/>
                <w:left w:val="none" w:sz="0" w:space="0" w:color="auto"/>
                <w:bottom w:val="none" w:sz="0" w:space="0" w:color="auto"/>
                <w:right w:val="none" w:sz="0" w:space="0" w:color="auto"/>
              </w:divBdr>
            </w:div>
          </w:divsChild>
        </w:div>
        <w:div w:id="198592993">
          <w:marLeft w:val="0"/>
          <w:marRight w:val="0"/>
          <w:marTop w:val="0"/>
          <w:marBottom w:val="0"/>
          <w:divBdr>
            <w:top w:val="none" w:sz="0" w:space="0" w:color="auto"/>
            <w:left w:val="none" w:sz="0" w:space="0" w:color="auto"/>
            <w:bottom w:val="none" w:sz="0" w:space="0" w:color="auto"/>
            <w:right w:val="none" w:sz="0" w:space="0" w:color="auto"/>
          </w:divBdr>
          <w:divsChild>
            <w:div w:id="579102187">
              <w:marLeft w:val="0"/>
              <w:marRight w:val="0"/>
              <w:marTop w:val="0"/>
              <w:marBottom w:val="0"/>
              <w:divBdr>
                <w:top w:val="none" w:sz="0" w:space="0" w:color="auto"/>
                <w:left w:val="none" w:sz="0" w:space="0" w:color="auto"/>
                <w:bottom w:val="none" w:sz="0" w:space="0" w:color="auto"/>
                <w:right w:val="none" w:sz="0" w:space="0" w:color="auto"/>
              </w:divBdr>
            </w:div>
          </w:divsChild>
        </w:div>
        <w:div w:id="1156995646">
          <w:marLeft w:val="0"/>
          <w:marRight w:val="0"/>
          <w:marTop w:val="0"/>
          <w:marBottom w:val="0"/>
          <w:divBdr>
            <w:top w:val="none" w:sz="0" w:space="0" w:color="auto"/>
            <w:left w:val="none" w:sz="0" w:space="0" w:color="auto"/>
            <w:bottom w:val="none" w:sz="0" w:space="0" w:color="auto"/>
            <w:right w:val="none" w:sz="0" w:space="0" w:color="auto"/>
          </w:divBdr>
          <w:divsChild>
            <w:div w:id="1611427272">
              <w:marLeft w:val="0"/>
              <w:marRight w:val="0"/>
              <w:marTop w:val="0"/>
              <w:marBottom w:val="0"/>
              <w:divBdr>
                <w:top w:val="none" w:sz="0" w:space="0" w:color="auto"/>
                <w:left w:val="none" w:sz="0" w:space="0" w:color="auto"/>
                <w:bottom w:val="none" w:sz="0" w:space="0" w:color="auto"/>
                <w:right w:val="none" w:sz="0" w:space="0" w:color="auto"/>
              </w:divBdr>
            </w:div>
          </w:divsChild>
        </w:div>
        <w:div w:id="2147161025">
          <w:marLeft w:val="0"/>
          <w:marRight w:val="0"/>
          <w:marTop w:val="0"/>
          <w:marBottom w:val="0"/>
          <w:divBdr>
            <w:top w:val="none" w:sz="0" w:space="0" w:color="auto"/>
            <w:left w:val="none" w:sz="0" w:space="0" w:color="auto"/>
            <w:bottom w:val="none" w:sz="0" w:space="0" w:color="auto"/>
            <w:right w:val="none" w:sz="0" w:space="0" w:color="auto"/>
          </w:divBdr>
          <w:divsChild>
            <w:div w:id="457646786">
              <w:marLeft w:val="0"/>
              <w:marRight w:val="0"/>
              <w:marTop w:val="0"/>
              <w:marBottom w:val="0"/>
              <w:divBdr>
                <w:top w:val="none" w:sz="0" w:space="0" w:color="auto"/>
                <w:left w:val="none" w:sz="0" w:space="0" w:color="auto"/>
                <w:bottom w:val="none" w:sz="0" w:space="0" w:color="auto"/>
                <w:right w:val="none" w:sz="0" w:space="0" w:color="auto"/>
              </w:divBdr>
            </w:div>
          </w:divsChild>
        </w:div>
        <w:div w:id="856653814">
          <w:marLeft w:val="0"/>
          <w:marRight w:val="0"/>
          <w:marTop w:val="0"/>
          <w:marBottom w:val="0"/>
          <w:divBdr>
            <w:top w:val="none" w:sz="0" w:space="0" w:color="auto"/>
            <w:left w:val="none" w:sz="0" w:space="0" w:color="auto"/>
            <w:bottom w:val="none" w:sz="0" w:space="0" w:color="auto"/>
            <w:right w:val="none" w:sz="0" w:space="0" w:color="auto"/>
          </w:divBdr>
          <w:divsChild>
            <w:div w:id="1731004308">
              <w:marLeft w:val="0"/>
              <w:marRight w:val="0"/>
              <w:marTop w:val="0"/>
              <w:marBottom w:val="0"/>
              <w:divBdr>
                <w:top w:val="none" w:sz="0" w:space="0" w:color="auto"/>
                <w:left w:val="none" w:sz="0" w:space="0" w:color="auto"/>
                <w:bottom w:val="none" w:sz="0" w:space="0" w:color="auto"/>
                <w:right w:val="none" w:sz="0" w:space="0" w:color="auto"/>
              </w:divBdr>
            </w:div>
          </w:divsChild>
        </w:div>
        <w:div w:id="789007242">
          <w:marLeft w:val="0"/>
          <w:marRight w:val="0"/>
          <w:marTop w:val="0"/>
          <w:marBottom w:val="0"/>
          <w:divBdr>
            <w:top w:val="none" w:sz="0" w:space="0" w:color="auto"/>
            <w:left w:val="none" w:sz="0" w:space="0" w:color="auto"/>
            <w:bottom w:val="none" w:sz="0" w:space="0" w:color="auto"/>
            <w:right w:val="none" w:sz="0" w:space="0" w:color="auto"/>
          </w:divBdr>
          <w:divsChild>
            <w:div w:id="1064330662">
              <w:marLeft w:val="0"/>
              <w:marRight w:val="0"/>
              <w:marTop w:val="0"/>
              <w:marBottom w:val="0"/>
              <w:divBdr>
                <w:top w:val="none" w:sz="0" w:space="0" w:color="auto"/>
                <w:left w:val="none" w:sz="0" w:space="0" w:color="auto"/>
                <w:bottom w:val="none" w:sz="0" w:space="0" w:color="auto"/>
                <w:right w:val="none" w:sz="0" w:space="0" w:color="auto"/>
              </w:divBdr>
            </w:div>
          </w:divsChild>
        </w:div>
        <w:div w:id="1227106055">
          <w:marLeft w:val="0"/>
          <w:marRight w:val="0"/>
          <w:marTop w:val="0"/>
          <w:marBottom w:val="0"/>
          <w:divBdr>
            <w:top w:val="none" w:sz="0" w:space="0" w:color="auto"/>
            <w:left w:val="none" w:sz="0" w:space="0" w:color="auto"/>
            <w:bottom w:val="none" w:sz="0" w:space="0" w:color="auto"/>
            <w:right w:val="none" w:sz="0" w:space="0" w:color="auto"/>
          </w:divBdr>
          <w:divsChild>
            <w:div w:id="2056077922">
              <w:marLeft w:val="0"/>
              <w:marRight w:val="0"/>
              <w:marTop w:val="0"/>
              <w:marBottom w:val="0"/>
              <w:divBdr>
                <w:top w:val="none" w:sz="0" w:space="0" w:color="auto"/>
                <w:left w:val="none" w:sz="0" w:space="0" w:color="auto"/>
                <w:bottom w:val="none" w:sz="0" w:space="0" w:color="auto"/>
                <w:right w:val="none" w:sz="0" w:space="0" w:color="auto"/>
              </w:divBdr>
            </w:div>
          </w:divsChild>
        </w:div>
        <w:div w:id="3947449">
          <w:marLeft w:val="0"/>
          <w:marRight w:val="0"/>
          <w:marTop w:val="0"/>
          <w:marBottom w:val="0"/>
          <w:divBdr>
            <w:top w:val="none" w:sz="0" w:space="0" w:color="auto"/>
            <w:left w:val="none" w:sz="0" w:space="0" w:color="auto"/>
            <w:bottom w:val="none" w:sz="0" w:space="0" w:color="auto"/>
            <w:right w:val="none" w:sz="0" w:space="0" w:color="auto"/>
          </w:divBdr>
          <w:divsChild>
            <w:div w:id="1172723768">
              <w:marLeft w:val="0"/>
              <w:marRight w:val="0"/>
              <w:marTop w:val="0"/>
              <w:marBottom w:val="0"/>
              <w:divBdr>
                <w:top w:val="none" w:sz="0" w:space="0" w:color="auto"/>
                <w:left w:val="none" w:sz="0" w:space="0" w:color="auto"/>
                <w:bottom w:val="none" w:sz="0" w:space="0" w:color="auto"/>
                <w:right w:val="none" w:sz="0" w:space="0" w:color="auto"/>
              </w:divBdr>
            </w:div>
          </w:divsChild>
        </w:div>
        <w:div w:id="69545229">
          <w:marLeft w:val="0"/>
          <w:marRight w:val="0"/>
          <w:marTop w:val="0"/>
          <w:marBottom w:val="0"/>
          <w:divBdr>
            <w:top w:val="none" w:sz="0" w:space="0" w:color="auto"/>
            <w:left w:val="none" w:sz="0" w:space="0" w:color="auto"/>
            <w:bottom w:val="none" w:sz="0" w:space="0" w:color="auto"/>
            <w:right w:val="none" w:sz="0" w:space="0" w:color="auto"/>
          </w:divBdr>
          <w:divsChild>
            <w:div w:id="1364134813">
              <w:marLeft w:val="0"/>
              <w:marRight w:val="0"/>
              <w:marTop w:val="0"/>
              <w:marBottom w:val="0"/>
              <w:divBdr>
                <w:top w:val="none" w:sz="0" w:space="0" w:color="auto"/>
                <w:left w:val="none" w:sz="0" w:space="0" w:color="auto"/>
                <w:bottom w:val="none" w:sz="0" w:space="0" w:color="auto"/>
                <w:right w:val="none" w:sz="0" w:space="0" w:color="auto"/>
              </w:divBdr>
            </w:div>
          </w:divsChild>
        </w:div>
        <w:div w:id="809398805">
          <w:marLeft w:val="0"/>
          <w:marRight w:val="0"/>
          <w:marTop w:val="0"/>
          <w:marBottom w:val="0"/>
          <w:divBdr>
            <w:top w:val="none" w:sz="0" w:space="0" w:color="auto"/>
            <w:left w:val="none" w:sz="0" w:space="0" w:color="auto"/>
            <w:bottom w:val="none" w:sz="0" w:space="0" w:color="auto"/>
            <w:right w:val="none" w:sz="0" w:space="0" w:color="auto"/>
          </w:divBdr>
          <w:divsChild>
            <w:div w:id="1355612458">
              <w:marLeft w:val="0"/>
              <w:marRight w:val="0"/>
              <w:marTop w:val="0"/>
              <w:marBottom w:val="0"/>
              <w:divBdr>
                <w:top w:val="none" w:sz="0" w:space="0" w:color="auto"/>
                <w:left w:val="none" w:sz="0" w:space="0" w:color="auto"/>
                <w:bottom w:val="none" w:sz="0" w:space="0" w:color="auto"/>
                <w:right w:val="none" w:sz="0" w:space="0" w:color="auto"/>
              </w:divBdr>
            </w:div>
          </w:divsChild>
        </w:div>
        <w:div w:id="1752967949">
          <w:marLeft w:val="0"/>
          <w:marRight w:val="0"/>
          <w:marTop w:val="0"/>
          <w:marBottom w:val="0"/>
          <w:divBdr>
            <w:top w:val="none" w:sz="0" w:space="0" w:color="auto"/>
            <w:left w:val="none" w:sz="0" w:space="0" w:color="auto"/>
            <w:bottom w:val="none" w:sz="0" w:space="0" w:color="auto"/>
            <w:right w:val="none" w:sz="0" w:space="0" w:color="auto"/>
          </w:divBdr>
          <w:divsChild>
            <w:div w:id="821195496">
              <w:marLeft w:val="0"/>
              <w:marRight w:val="0"/>
              <w:marTop w:val="0"/>
              <w:marBottom w:val="0"/>
              <w:divBdr>
                <w:top w:val="none" w:sz="0" w:space="0" w:color="auto"/>
                <w:left w:val="none" w:sz="0" w:space="0" w:color="auto"/>
                <w:bottom w:val="none" w:sz="0" w:space="0" w:color="auto"/>
                <w:right w:val="none" w:sz="0" w:space="0" w:color="auto"/>
              </w:divBdr>
            </w:div>
          </w:divsChild>
        </w:div>
        <w:div w:id="66347946">
          <w:marLeft w:val="0"/>
          <w:marRight w:val="0"/>
          <w:marTop w:val="0"/>
          <w:marBottom w:val="0"/>
          <w:divBdr>
            <w:top w:val="none" w:sz="0" w:space="0" w:color="auto"/>
            <w:left w:val="none" w:sz="0" w:space="0" w:color="auto"/>
            <w:bottom w:val="none" w:sz="0" w:space="0" w:color="auto"/>
            <w:right w:val="none" w:sz="0" w:space="0" w:color="auto"/>
          </w:divBdr>
          <w:divsChild>
            <w:div w:id="836965087">
              <w:marLeft w:val="0"/>
              <w:marRight w:val="0"/>
              <w:marTop w:val="0"/>
              <w:marBottom w:val="0"/>
              <w:divBdr>
                <w:top w:val="none" w:sz="0" w:space="0" w:color="auto"/>
                <w:left w:val="none" w:sz="0" w:space="0" w:color="auto"/>
                <w:bottom w:val="none" w:sz="0" w:space="0" w:color="auto"/>
                <w:right w:val="none" w:sz="0" w:space="0" w:color="auto"/>
              </w:divBdr>
            </w:div>
          </w:divsChild>
        </w:div>
        <w:div w:id="1104572286">
          <w:marLeft w:val="0"/>
          <w:marRight w:val="0"/>
          <w:marTop w:val="0"/>
          <w:marBottom w:val="0"/>
          <w:divBdr>
            <w:top w:val="none" w:sz="0" w:space="0" w:color="auto"/>
            <w:left w:val="none" w:sz="0" w:space="0" w:color="auto"/>
            <w:bottom w:val="none" w:sz="0" w:space="0" w:color="auto"/>
            <w:right w:val="none" w:sz="0" w:space="0" w:color="auto"/>
          </w:divBdr>
          <w:divsChild>
            <w:div w:id="577710425">
              <w:marLeft w:val="0"/>
              <w:marRight w:val="0"/>
              <w:marTop w:val="0"/>
              <w:marBottom w:val="0"/>
              <w:divBdr>
                <w:top w:val="none" w:sz="0" w:space="0" w:color="auto"/>
                <w:left w:val="none" w:sz="0" w:space="0" w:color="auto"/>
                <w:bottom w:val="none" w:sz="0" w:space="0" w:color="auto"/>
                <w:right w:val="none" w:sz="0" w:space="0" w:color="auto"/>
              </w:divBdr>
            </w:div>
          </w:divsChild>
        </w:div>
        <w:div w:id="847019053">
          <w:marLeft w:val="0"/>
          <w:marRight w:val="0"/>
          <w:marTop w:val="0"/>
          <w:marBottom w:val="0"/>
          <w:divBdr>
            <w:top w:val="none" w:sz="0" w:space="0" w:color="auto"/>
            <w:left w:val="none" w:sz="0" w:space="0" w:color="auto"/>
            <w:bottom w:val="none" w:sz="0" w:space="0" w:color="auto"/>
            <w:right w:val="none" w:sz="0" w:space="0" w:color="auto"/>
          </w:divBdr>
          <w:divsChild>
            <w:div w:id="1356618740">
              <w:marLeft w:val="0"/>
              <w:marRight w:val="0"/>
              <w:marTop w:val="0"/>
              <w:marBottom w:val="0"/>
              <w:divBdr>
                <w:top w:val="none" w:sz="0" w:space="0" w:color="auto"/>
                <w:left w:val="none" w:sz="0" w:space="0" w:color="auto"/>
                <w:bottom w:val="none" w:sz="0" w:space="0" w:color="auto"/>
                <w:right w:val="none" w:sz="0" w:space="0" w:color="auto"/>
              </w:divBdr>
            </w:div>
          </w:divsChild>
        </w:div>
        <w:div w:id="679426752">
          <w:marLeft w:val="0"/>
          <w:marRight w:val="0"/>
          <w:marTop w:val="0"/>
          <w:marBottom w:val="0"/>
          <w:divBdr>
            <w:top w:val="none" w:sz="0" w:space="0" w:color="auto"/>
            <w:left w:val="none" w:sz="0" w:space="0" w:color="auto"/>
            <w:bottom w:val="none" w:sz="0" w:space="0" w:color="auto"/>
            <w:right w:val="none" w:sz="0" w:space="0" w:color="auto"/>
          </w:divBdr>
          <w:divsChild>
            <w:div w:id="1714504640">
              <w:marLeft w:val="0"/>
              <w:marRight w:val="0"/>
              <w:marTop w:val="0"/>
              <w:marBottom w:val="0"/>
              <w:divBdr>
                <w:top w:val="none" w:sz="0" w:space="0" w:color="auto"/>
                <w:left w:val="none" w:sz="0" w:space="0" w:color="auto"/>
                <w:bottom w:val="none" w:sz="0" w:space="0" w:color="auto"/>
                <w:right w:val="none" w:sz="0" w:space="0" w:color="auto"/>
              </w:divBdr>
            </w:div>
          </w:divsChild>
        </w:div>
        <w:div w:id="1650744301">
          <w:marLeft w:val="0"/>
          <w:marRight w:val="0"/>
          <w:marTop w:val="0"/>
          <w:marBottom w:val="0"/>
          <w:divBdr>
            <w:top w:val="none" w:sz="0" w:space="0" w:color="auto"/>
            <w:left w:val="none" w:sz="0" w:space="0" w:color="auto"/>
            <w:bottom w:val="none" w:sz="0" w:space="0" w:color="auto"/>
            <w:right w:val="none" w:sz="0" w:space="0" w:color="auto"/>
          </w:divBdr>
          <w:divsChild>
            <w:div w:id="1596091245">
              <w:marLeft w:val="0"/>
              <w:marRight w:val="0"/>
              <w:marTop w:val="0"/>
              <w:marBottom w:val="0"/>
              <w:divBdr>
                <w:top w:val="none" w:sz="0" w:space="0" w:color="auto"/>
                <w:left w:val="none" w:sz="0" w:space="0" w:color="auto"/>
                <w:bottom w:val="none" w:sz="0" w:space="0" w:color="auto"/>
                <w:right w:val="none" w:sz="0" w:space="0" w:color="auto"/>
              </w:divBdr>
            </w:div>
          </w:divsChild>
        </w:div>
        <w:div w:id="1856769167">
          <w:marLeft w:val="0"/>
          <w:marRight w:val="0"/>
          <w:marTop w:val="0"/>
          <w:marBottom w:val="0"/>
          <w:divBdr>
            <w:top w:val="none" w:sz="0" w:space="0" w:color="auto"/>
            <w:left w:val="none" w:sz="0" w:space="0" w:color="auto"/>
            <w:bottom w:val="none" w:sz="0" w:space="0" w:color="auto"/>
            <w:right w:val="none" w:sz="0" w:space="0" w:color="auto"/>
          </w:divBdr>
          <w:divsChild>
            <w:div w:id="773400104">
              <w:marLeft w:val="0"/>
              <w:marRight w:val="0"/>
              <w:marTop w:val="0"/>
              <w:marBottom w:val="0"/>
              <w:divBdr>
                <w:top w:val="none" w:sz="0" w:space="0" w:color="auto"/>
                <w:left w:val="none" w:sz="0" w:space="0" w:color="auto"/>
                <w:bottom w:val="none" w:sz="0" w:space="0" w:color="auto"/>
                <w:right w:val="none" w:sz="0" w:space="0" w:color="auto"/>
              </w:divBdr>
            </w:div>
          </w:divsChild>
        </w:div>
        <w:div w:id="1384911789">
          <w:marLeft w:val="0"/>
          <w:marRight w:val="0"/>
          <w:marTop w:val="0"/>
          <w:marBottom w:val="0"/>
          <w:divBdr>
            <w:top w:val="none" w:sz="0" w:space="0" w:color="auto"/>
            <w:left w:val="none" w:sz="0" w:space="0" w:color="auto"/>
            <w:bottom w:val="none" w:sz="0" w:space="0" w:color="auto"/>
            <w:right w:val="none" w:sz="0" w:space="0" w:color="auto"/>
          </w:divBdr>
          <w:divsChild>
            <w:div w:id="1321733693">
              <w:marLeft w:val="0"/>
              <w:marRight w:val="0"/>
              <w:marTop w:val="0"/>
              <w:marBottom w:val="0"/>
              <w:divBdr>
                <w:top w:val="none" w:sz="0" w:space="0" w:color="auto"/>
                <w:left w:val="none" w:sz="0" w:space="0" w:color="auto"/>
                <w:bottom w:val="none" w:sz="0" w:space="0" w:color="auto"/>
                <w:right w:val="none" w:sz="0" w:space="0" w:color="auto"/>
              </w:divBdr>
            </w:div>
          </w:divsChild>
        </w:div>
        <w:div w:id="1333411256">
          <w:marLeft w:val="0"/>
          <w:marRight w:val="0"/>
          <w:marTop w:val="0"/>
          <w:marBottom w:val="0"/>
          <w:divBdr>
            <w:top w:val="none" w:sz="0" w:space="0" w:color="auto"/>
            <w:left w:val="none" w:sz="0" w:space="0" w:color="auto"/>
            <w:bottom w:val="none" w:sz="0" w:space="0" w:color="auto"/>
            <w:right w:val="none" w:sz="0" w:space="0" w:color="auto"/>
          </w:divBdr>
          <w:divsChild>
            <w:div w:id="1643461715">
              <w:marLeft w:val="0"/>
              <w:marRight w:val="0"/>
              <w:marTop w:val="0"/>
              <w:marBottom w:val="0"/>
              <w:divBdr>
                <w:top w:val="none" w:sz="0" w:space="0" w:color="auto"/>
                <w:left w:val="none" w:sz="0" w:space="0" w:color="auto"/>
                <w:bottom w:val="none" w:sz="0" w:space="0" w:color="auto"/>
                <w:right w:val="none" w:sz="0" w:space="0" w:color="auto"/>
              </w:divBdr>
            </w:div>
          </w:divsChild>
        </w:div>
        <w:div w:id="358892691">
          <w:marLeft w:val="0"/>
          <w:marRight w:val="0"/>
          <w:marTop w:val="0"/>
          <w:marBottom w:val="0"/>
          <w:divBdr>
            <w:top w:val="none" w:sz="0" w:space="0" w:color="auto"/>
            <w:left w:val="none" w:sz="0" w:space="0" w:color="auto"/>
            <w:bottom w:val="none" w:sz="0" w:space="0" w:color="auto"/>
            <w:right w:val="none" w:sz="0" w:space="0" w:color="auto"/>
          </w:divBdr>
          <w:divsChild>
            <w:div w:id="1207715008">
              <w:marLeft w:val="0"/>
              <w:marRight w:val="0"/>
              <w:marTop w:val="0"/>
              <w:marBottom w:val="0"/>
              <w:divBdr>
                <w:top w:val="none" w:sz="0" w:space="0" w:color="auto"/>
                <w:left w:val="none" w:sz="0" w:space="0" w:color="auto"/>
                <w:bottom w:val="none" w:sz="0" w:space="0" w:color="auto"/>
                <w:right w:val="none" w:sz="0" w:space="0" w:color="auto"/>
              </w:divBdr>
            </w:div>
          </w:divsChild>
        </w:div>
        <w:div w:id="1560094373">
          <w:marLeft w:val="0"/>
          <w:marRight w:val="0"/>
          <w:marTop w:val="0"/>
          <w:marBottom w:val="0"/>
          <w:divBdr>
            <w:top w:val="none" w:sz="0" w:space="0" w:color="auto"/>
            <w:left w:val="none" w:sz="0" w:space="0" w:color="auto"/>
            <w:bottom w:val="none" w:sz="0" w:space="0" w:color="auto"/>
            <w:right w:val="none" w:sz="0" w:space="0" w:color="auto"/>
          </w:divBdr>
          <w:divsChild>
            <w:div w:id="1250196811">
              <w:marLeft w:val="0"/>
              <w:marRight w:val="0"/>
              <w:marTop w:val="0"/>
              <w:marBottom w:val="0"/>
              <w:divBdr>
                <w:top w:val="none" w:sz="0" w:space="0" w:color="auto"/>
                <w:left w:val="none" w:sz="0" w:space="0" w:color="auto"/>
                <w:bottom w:val="none" w:sz="0" w:space="0" w:color="auto"/>
                <w:right w:val="none" w:sz="0" w:space="0" w:color="auto"/>
              </w:divBdr>
            </w:div>
          </w:divsChild>
        </w:div>
        <w:div w:id="43415045">
          <w:marLeft w:val="0"/>
          <w:marRight w:val="0"/>
          <w:marTop w:val="0"/>
          <w:marBottom w:val="0"/>
          <w:divBdr>
            <w:top w:val="none" w:sz="0" w:space="0" w:color="auto"/>
            <w:left w:val="none" w:sz="0" w:space="0" w:color="auto"/>
            <w:bottom w:val="none" w:sz="0" w:space="0" w:color="auto"/>
            <w:right w:val="none" w:sz="0" w:space="0" w:color="auto"/>
          </w:divBdr>
          <w:divsChild>
            <w:div w:id="179781787">
              <w:marLeft w:val="0"/>
              <w:marRight w:val="0"/>
              <w:marTop w:val="0"/>
              <w:marBottom w:val="0"/>
              <w:divBdr>
                <w:top w:val="none" w:sz="0" w:space="0" w:color="auto"/>
                <w:left w:val="none" w:sz="0" w:space="0" w:color="auto"/>
                <w:bottom w:val="none" w:sz="0" w:space="0" w:color="auto"/>
                <w:right w:val="none" w:sz="0" w:space="0" w:color="auto"/>
              </w:divBdr>
            </w:div>
          </w:divsChild>
        </w:div>
        <w:div w:id="594828306">
          <w:marLeft w:val="0"/>
          <w:marRight w:val="0"/>
          <w:marTop w:val="0"/>
          <w:marBottom w:val="0"/>
          <w:divBdr>
            <w:top w:val="none" w:sz="0" w:space="0" w:color="auto"/>
            <w:left w:val="none" w:sz="0" w:space="0" w:color="auto"/>
            <w:bottom w:val="none" w:sz="0" w:space="0" w:color="auto"/>
            <w:right w:val="none" w:sz="0" w:space="0" w:color="auto"/>
          </w:divBdr>
          <w:divsChild>
            <w:div w:id="1366058362">
              <w:marLeft w:val="0"/>
              <w:marRight w:val="0"/>
              <w:marTop w:val="0"/>
              <w:marBottom w:val="0"/>
              <w:divBdr>
                <w:top w:val="none" w:sz="0" w:space="0" w:color="auto"/>
                <w:left w:val="none" w:sz="0" w:space="0" w:color="auto"/>
                <w:bottom w:val="none" w:sz="0" w:space="0" w:color="auto"/>
                <w:right w:val="none" w:sz="0" w:space="0" w:color="auto"/>
              </w:divBdr>
            </w:div>
          </w:divsChild>
        </w:div>
        <w:div w:id="634454968">
          <w:marLeft w:val="0"/>
          <w:marRight w:val="0"/>
          <w:marTop w:val="0"/>
          <w:marBottom w:val="0"/>
          <w:divBdr>
            <w:top w:val="none" w:sz="0" w:space="0" w:color="auto"/>
            <w:left w:val="none" w:sz="0" w:space="0" w:color="auto"/>
            <w:bottom w:val="none" w:sz="0" w:space="0" w:color="auto"/>
            <w:right w:val="none" w:sz="0" w:space="0" w:color="auto"/>
          </w:divBdr>
          <w:divsChild>
            <w:div w:id="1207986815">
              <w:marLeft w:val="0"/>
              <w:marRight w:val="0"/>
              <w:marTop w:val="0"/>
              <w:marBottom w:val="0"/>
              <w:divBdr>
                <w:top w:val="none" w:sz="0" w:space="0" w:color="auto"/>
                <w:left w:val="none" w:sz="0" w:space="0" w:color="auto"/>
                <w:bottom w:val="none" w:sz="0" w:space="0" w:color="auto"/>
                <w:right w:val="none" w:sz="0" w:space="0" w:color="auto"/>
              </w:divBdr>
            </w:div>
          </w:divsChild>
        </w:div>
        <w:div w:id="405957365">
          <w:marLeft w:val="0"/>
          <w:marRight w:val="0"/>
          <w:marTop w:val="0"/>
          <w:marBottom w:val="0"/>
          <w:divBdr>
            <w:top w:val="none" w:sz="0" w:space="0" w:color="auto"/>
            <w:left w:val="none" w:sz="0" w:space="0" w:color="auto"/>
            <w:bottom w:val="none" w:sz="0" w:space="0" w:color="auto"/>
            <w:right w:val="none" w:sz="0" w:space="0" w:color="auto"/>
          </w:divBdr>
          <w:divsChild>
            <w:div w:id="611787072">
              <w:marLeft w:val="0"/>
              <w:marRight w:val="0"/>
              <w:marTop w:val="0"/>
              <w:marBottom w:val="0"/>
              <w:divBdr>
                <w:top w:val="none" w:sz="0" w:space="0" w:color="auto"/>
                <w:left w:val="none" w:sz="0" w:space="0" w:color="auto"/>
                <w:bottom w:val="none" w:sz="0" w:space="0" w:color="auto"/>
                <w:right w:val="none" w:sz="0" w:space="0" w:color="auto"/>
              </w:divBdr>
            </w:div>
          </w:divsChild>
        </w:div>
        <w:div w:id="1431313042">
          <w:marLeft w:val="0"/>
          <w:marRight w:val="0"/>
          <w:marTop w:val="0"/>
          <w:marBottom w:val="0"/>
          <w:divBdr>
            <w:top w:val="none" w:sz="0" w:space="0" w:color="auto"/>
            <w:left w:val="none" w:sz="0" w:space="0" w:color="auto"/>
            <w:bottom w:val="none" w:sz="0" w:space="0" w:color="auto"/>
            <w:right w:val="none" w:sz="0" w:space="0" w:color="auto"/>
          </w:divBdr>
          <w:divsChild>
            <w:div w:id="1630208466">
              <w:marLeft w:val="0"/>
              <w:marRight w:val="0"/>
              <w:marTop w:val="0"/>
              <w:marBottom w:val="0"/>
              <w:divBdr>
                <w:top w:val="none" w:sz="0" w:space="0" w:color="auto"/>
                <w:left w:val="none" w:sz="0" w:space="0" w:color="auto"/>
                <w:bottom w:val="none" w:sz="0" w:space="0" w:color="auto"/>
                <w:right w:val="none" w:sz="0" w:space="0" w:color="auto"/>
              </w:divBdr>
            </w:div>
          </w:divsChild>
        </w:div>
        <w:div w:id="1692681924">
          <w:marLeft w:val="0"/>
          <w:marRight w:val="0"/>
          <w:marTop w:val="0"/>
          <w:marBottom w:val="0"/>
          <w:divBdr>
            <w:top w:val="none" w:sz="0" w:space="0" w:color="auto"/>
            <w:left w:val="none" w:sz="0" w:space="0" w:color="auto"/>
            <w:bottom w:val="none" w:sz="0" w:space="0" w:color="auto"/>
            <w:right w:val="none" w:sz="0" w:space="0" w:color="auto"/>
          </w:divBdr>
          <w:divsChild>
            <w:div w:id="1457136842">
              <w:marLeft w:val="0"/>
              <w:marRight w:val="0"/>
              <w:marTop w:val="0"/>
              <w:marBottom w:val="0"/>
              <w:divBdr>
                <w:top w:val="none" w:sz="0" w:space="0" w:color="auto"/>
                <w:left w:val="none" w:sz="0" w:space="0" w:color="auto"/>
                <w:bottom w:val="none" w:sz="0" w:space="0" w:color="auto"/>
                <w:right w:val="none" w:sz="0" w:space="0" w:color="auto"/>
              </w:divBdr>
            </w:div>
          </w:divsChild>
        </w:div>
        <w:div w:id="78990582">
          <w:marLeft w:val="0"/>
          <w:marRight w:val="0"/>
          <w:marTop w:val="0"/>
          <w:marBottom w:val="0"/>
          <w:divBdr>
            <w:top w:val="none" w:sz="0" w:space="0" w:color="auto"/>
            <w:left w:val="none" w:sz="0" w:space="0" w:color="auto"/>
            <w:bottom w:val="none" w:sz="0" w:space="0" w:color="auto"/>
            <w:right w:val="none" w:sz="0" w:space="0" w:color="auto"/>
          </w:divBdr>
          <w:divsChild>
            <w:div w:id="1477986960">
              <w:marLeft w:val="0"/>
              <w:marRight w:val="0"/>
              <w:marTop w:val="0"/>
              <w:marBottom w:val="0"/>
              <w:divBdr>
                <w:top w:val="none" w:sz="0" w:space="0" w:color="auto"/>
                <w:left w:val="none" w:sz="0" w:space="0" w:color="auto"/>
                <w:bottom w:val="none" w:sz="0" w:space="0" w:color="auto"/>
                <w:right w:val="none" w:sz="0" w:space="0" w:color="auto"/>
              </w:divBdr>
            </w:div>
          </w:divsChild>
        </w:div>
        <w:div w:id="681129208">
          <w:marLeft w:val="0"/>
          <w:marRight w:val="0"/>
          <w:marTop w:val="0"/>
          <w:marBottom w:val="0"/>
          <w:divBdr>
            <w:top w:val="none" w:sz="0" w:space="0" w:color="auto"/>
            <w:left w:val="none" w:sz="0" w:space="0" w:color="auto"/>
            <w:bottom w:val="none" w:sz="0" w:space="0" w:color="auto"/>
            <w:right w:val="none" w:sz="0" w:space="0" w:color="auto"/>
          </w:divBdr>
          <w:divsChild>
            <w:div w:id="491144248">
              <w:marLeft w:val="0"/>
              <w:marRight w:val="0"/>
              <w:marTop w:val="0"/>
              <w:marBottom w:val="0"/>
              <w:divBdr>
                <w:top w:val="none" w:sz="0" w:space="0" w:color="auto"/>
                <w:left w:val="none" w:sz="0" w:space="0" w:color="auto"/>
                <w:bottom w:val="none" w:sz="0" w:space="0" w:color="auto"/>
                <w:right w:val="none" w:sz="0" w:space="0" w:color="auto"/>
              </w:divBdr>
            </w:div>
          </w:divsChild>
        </w:div>
        <w:div w:id="837237271">
          <w:marLeft w:val="0"/>
          <w:marRight w:val="0"/>
          <w:marTop w:val="0"/>
          <w:marBottom w:val="0"/>
          <w:divBdr>
            <w:top w:val="none" w:sz="0" w:space="0" w:color="auto"/>
            <w:left w:val="none" w:sz="0" w:space="0" w:color="auto"/>
            <w:bottom w:val="none" w:sz="0" w:space="0" w:color="auto"/>
            <w:right w:val="none" w:sz="0" w:space="0" w:color="auto"/>
          </w:divBdr>
          <w:divsChild>
            <w:div w:id="612515072">
              <w:marLeft w:val="0"/>
              <w:marRight w:val="0"/>
              <w:marTop w:val="0"/>
              <w:marBottom w:val="0"/>
              <w:divBdr>
                <w:top w:val="none" w:sz="0" w:space="0" w:color="auto"/>
                <w:left w:val="none" w:sz="0" w:space="0" w:color="auto"/>
                <w:bottom w:val="none" w:sz="0" w:space="0" w:color="auto"/>
                <w:right w:val="none" w:sz="0" w:space="0" w:color="auto"/>
              </w:divBdr>
            </w:div>
          </w:divsChild>
        </w:div>
        <w:div w:id="1263730918">
          <w:marLeft w:val="0"/>
          <w:marRight w:val="0"/>
          <w:marTop w:val="0"/>
          <w:marBottom w:val="0"/>
          <w:divBdr>
            <w:top w:val="none" w:sz="0" w:space="0" w:color="auto"/>
            <w:left w:val="none" w:sz="0" w:space="0" w:color="auto"/>
            <w:bottom w:val="none" w:sz="0" w:space="0" w:color="auto"/>
            <w:right w:val="none" w:sz="0" w:space="0" w:color="auto"/>
          </w:divBdr>
          <w:divsChild>
            <w:div w:id="521825183">
              <w:marLeft w:val="0"/>
              <w:marRight w:val="0"/>
              <w:marTop w:val="0"/>
              <w:marBottom w:val="0"/>
              <w:divBdr>
                <w:top w:val="none" w:sz="0" w:space="0" w:color="auto"/>
                <w:left w:val="none" w:sz="0" w:space="0" w:color="auto"/>
                <w:bottom w:val="none" w:sz="0" w:space="0" w:color="auto"/>
                <w:right w:val="none" w:sz="0" w:space="0" w:color="auto"/>
              </w:divBdr>
            </w:div>
          </w:divsChild>
        </w:div>
        <w:div w:id="1201476719">
          <w:marLeft w:val="0"/>
          <w:marRight w:val="0"/>
          <w:marTop w:val="0"/>
          <w:marBottom w:val="0"/>
          <w:divBdr>
            <w:top w:val="none" w:sz="0" w:space="0" w:color="auto"/>
            <w:left w:val="none" w:sz="0" w:space="0" w:color="auto"/>
            <w:bottom w:val="none" w:sz="0" w:space="0" w:color="auto"/>
            <w:right w:val="none" w:sz="0" w:space="0" w:color="auto"/>
          </w:divBdr>
          <w:divsChild>
            <w:div w:id="222982964">
              <w:marLeft w:val="0"/>
              <w:marRight w:val="0"/>
              <w:marTop w:val="0"/>
              <w:marBottom w:val="0"/>
              <w:divBdr>
                <w:top w:val="none" w:sz="0" w:space="0" w:color="auto"/>
                <w:left w:val="none" w:sz="0" w:space="0" w:color="auto"/>
                <w:bottom w:val="none" w:sz="0" w:space="0" w:color="auto"/>
                <w:right w:val="none" w:sz="0" w:space="0" w:color="auto"/>
              </w:divBdr>
            </w:div>
          </w:divsChild>
        </w:div>
        <w:div w:id="1929996878">
          <w:marLeft w:val="0"/>
          <w:marRight w:val="0"/>
          <w:marTop w:val="0"/>
          <w:marBottom w:val="0"/>
          <w:divBdr>
            <w:top w:val="none" w:sz="0" w:space="0" w:color="auto"/>
            <w:left w:val="none" w:sz="0" w:space="0" w:color="auto"/>
            <w:bottom w:val="none" w:sz="0" w:space="0" w:color="auto"/>
            <w:right w:val="none" w:sz="0" w:space="0" w:color="auto"/>
          </w:divBdr>
          <w:divsChild>
            <w:div w:id="1645574689">
              <w:marLeft w:val="0"/>
              <w:marRight w:val="0"/>
              <w:marTop w:val="0"/>
              <w:marBottom w:val="0"/>
              <w:divBdr>
                <w:top w:val="none" w:sz="0" w:space="0" w:color="auto"/>
                <w:left w:val="none" w:sz="0" w:space="0" w:color="auto"/>
                <w:bottom w:val="none" w:sz="0" w:space="0" w:color="auto"/>
                <w:right w:val="none" w:sz="0" w:space="0" w:color="auto"/>
              </w:divBdr>
            </w:div>
          </w:divsChild>
        </w:div>
        <w:div w:id="495537880">
          <w:marLeft w:val="0"/>
          <w:marRight w:val="0"/>
          <w:marTop w:val="0"/>
          <w:marBottom w:val="0"/>
          <w:divBdr>
            <w:top w:val="none" w:sz="0" w:space="0" w:color="auto"/>
            <w:left w:val="none" w:sz="0" w:space="0" w:color="auto"/>
            <w:bottom w:val="none" w:sz="0" w:space="0" w:color="auto"/>
            <w:right w:val="none" w:sz="0" w:space="0" w:color="auto"/>
          </w:divBdr>
          <w:divsChild>
            <w:div w:id="1462110840">
              <w:marLeft w:val="0"/>
              <w:marRight w:val="0"/>
              <w:marTop w:val="0"/>
              <w:marBottom w:val="0"/>
              <w:divBdr>
                <w:top w:val="none" w:sz="0" w:space="0" w:color="auto"/>
                <w:left w:val="none" w:sz="0" w:space="0" w:color="auto"/>
                <w:bottom w:val="none" w:sz="0" w:space="0" w:color="auto"/>
                <w:right w:val="none" w:sz="0" w:space="0" w:color="auto"/>
              </w:divBdr>
            </w:div>
          </w:divsChild>
        </w:div>
        <w:div w:id="2066564516">
          <w:marLeft w:val="0"/>
          <w:marRight w:val="0"/>
          <w:marTop w:val="0"/>
          <w:marBottom w:val="0"/>
          <w:divBdr>
            <w:top w:val="none" w:sz="0" w:space="0" w:color="auto"/>
            <w:left w:val="none" w:sz="0" w:space="0" w:color="auto"/>
            <w:bottom w:val="none" w:sz="0" w:space="0" w:color="auto"/>
            <w:right w:val="none" w:sz="0" w:space="0" w:color="auto"/>
          </w:divBdr>
          <w:divsChild>
            <w:div w:id="1137601870">
              <w:marLeft w:val="0"/>
              <w:marRight w:val="0"/>
              <w:marTop w:val="0"/>
              <w:marBottom w:val="0"/>
              <w:divBdr>
                <w:top w:val="none" w:sz="0" w:space="0" w:color="auto"/>
                <w:left w:val="none" w:sz="0" w:space="0" w:color="auto"/>
                <w:bottom w:val="none" w:sz="0" w:space="0" w:color="auto"/>
                <w:right w:val="none" w:sz="0" w:space="0" w:color="auto"/>
              </w:divBdr>
            </w:div>
          </w:divsChild>
        </w:div>
        <w:div w:id="1272937341">
          <w:marLeft w:val="0"/>
          <w:marRight w:val="0"/>
          <w:marTop w:val="0"/>
          <w:marBottom w:val="0"/>
          <w:divBdr>
            <w:top w:val="none" w:sz="0" w:space="0" w:color="auto"/>
            <w:left w:val="none" w:sz="0" w:space="0" w:color="auto"/>
            <w:bottom w:val="none" w:sz="0" w:space="0" w:color="auto"/>
            <w:right w:val="none" w:sz="0" w:space="0" w:color="auto"/>
          </w:divBdr>
          <w:divsChild>
            <w:div w:id="1164710612">
              <w:marLeft w:val="0"/>
              <w:marRight w:val="0"/>
              <w:marTop w:val="0"/>
              <w:marBottom w:val="0"/>
              <w:divBdr>
                <w:top w:val="none" w:sz="0" w:space="0" w:color="auto"/>
                <w:left w:val="none" w:sz="0" w:space="0" w:color="auto"/>
                <w:bottom w:val="none" w:sz="0" w:space="0" w:color="auto"/>
                <w:right w:val="none" w:sz="0" w:space="0" w:color="auto"/>
              </w:divBdr>
            </w:div>
          </w:divsChild>
        </w:div>
        <w:div w:id="1103527775">
          <w:marLeft w:val="0"/>
          <w:marRight w:val="0"/>
          <w:marTop w:val="0"/>
          <w:marBottom w:val="0"/>
          <w:divBdr>
            <w:top w:val="none" w:sz="0" w:space="0" w:color="auto"/>
            <w:left w:val="none" w:sz="0" w:space="0" w:color="auto"/>
            <w:bottom w:val="none" w:sz="0" w:space="0" w:color="auto"/>
            <w:right w:val="none" w:sz="0" w:space="0" w:color="auto"/>
          </w:divBdr>
          <w:divsChild>
            <w:div w:id="482889445">
              <w:marLeft w:val="0"/>
              <w:marRight w:val="0"/>
              <w:marTop w:val="0"/>
              <w:marBottom w:val="0"/>
              <w:divBdr>
                <w:top w:val="none" w:sz="0" w:space="0" w:color="auto"/>
                <w:left w:val="none" w:sz="0" w:space="0" w:color="auto"/>
                <w:bottom w:val="none" w:sz="0" w:space="0" w:color="auto"/>
                <w:right w:val="none" w:sz="0" w:space="0" w:color="auto"/>
              </w:divBdr>
            </w:div>
          </w:divsChild>
        </w:div>
        <w:div w:id="1482040200">
          <w:marLeft w:val="0"/>
          <w:marRight w:val="0"/>
          <w:marTop w:val="0"/>
          <w:marBottom w:val="0"/>
          <w:divBdr>
            <w:top w:val="none" w:sz="0" w:space="0" w:color="auto"/>
            <w:left w:val="none" w:sz="0" w:space="0" w:color="auto"/>
            <w:bottom w:val="none" w:sz="0" w:space="0" w:color="auto"/>
            <w:right w:val="none" w:sz="0" w:space="0" w:color="auto"/>
          </w:divBdr>
          <w:divsChild>
            <w:div w:id="471797696">
              <w:marLeft w:val="0"/>
              <w:marRight w:val="0"/>
              <w:marTop w:val="0"/>
              <w:marBottom w:val="0"/>
              <w:divBdr>
                <w:top w:val="none" w:sz="0" w:space="0" w:color="auto"/>
                <w:left w:val="none" w:sz="0" w:space="0" w:color="auto"/>
                <w:bottom w:val="none" w:sz="0" w:space="0" w:color="auto"/>
                <w:right w:val="none" w:sz="0" w:space="0" w:color="auto"/>
              </w:divBdr>
            </w:div>
          </w:divsChild>
        </w:div>
        <w:div w:id="1475296961">
          <w:marLeft w:val="0"/>
          <w:marRight w:val="0"/>
          <w:marTop w:val="0"/>
          <w:marBottom w:val="0"/>
          <w:divBdr>
            <w:top w:val="none" w:sz="0" w:space="0" w:color="auto"/>
            <w:left w:val="none" w:sz="0" w:space="0" w:color="auto"/>
            <w:bottom w:val="none" w:sz="0" w:space="0" w:color="auto"/>
            <w:right w:val="none" w:sz="0" w:space="0" w:color="auto"/>
          </w:divBdr>
          <w:divsChild>
            <w:div w:id="426969548">
              <w:marLeft w:val="0"/>
              <w:marRight w:val="0"/>
              <w:marTop w:val="0"/>
              <w:marBottom w:val="0"/>
              <w:divBdr>
                <w:top w:val="none" w:sz="0" w:space="0" w:color="auto"/>
                <w:left w:val="none" w:sz="0" w:space="0" w:color="auto"/>
                <w:bottom w:val="none" w:sz="0" w:space="0" w:color="auto"/>
                <w:right w:val="none" w:sz="0" w:space="0" w:color="auto"/>
              </w:divBdr>
            </w:div>
          </w:divsChild>
        </w:div>
        <w:div w:id="1128741380">
          <w:marLeft w:val="0"/>
          <w:marRight w:val="0"/>
          <w:marTop w:val="0"/>
          <w:marBottom w:val="0"/>
          <w:divBdr>
            <w:top w:val="none" w:sz="0" w:space="0" w:color="auto"/>
            <w:left w:val="none" w:sz="0" w:space="0" w:color="auto"/>
            <w:bottom w:val="none" w:sz="0" w:space="0" w:color="auto"/>
            <w:right w:val="none" w:sz="0" w:space="0" w:color="auto"/>
          </w:divBdr>
          <w:divsChild>
            <w:div w:id="2082824969">
              <w:marLeft w:val="0"/>
              <w:marRight w:val="0"/>
              <w:marTop w:val="0"/>
              <w:marBottom w:val="0"/>
              <w:divBdr>
                <w:top w:val="none" w:sz="0" w:space="0" w:color="auto"/>
                <w:left w:val="none" w:sz="0" w:space="0" w:color="auto"/>
                <w:bottom w:val="none" w:sz="0" w:space="0" w:color="auto"/>
                <w:right w:val="none" w:sz="0" w:space="0" w:color="auto"/>
              </w:divBdr>
            </w:div>
            <w:div w:id="411701010">
              <w:marLeft w:val="0"/>
              <w:marRight w:val="0"/>
              <w:marTop w:val="0"/>
              <w:marBottom w:val="0"/>
              <w:divBdr>
                <w:top w:val="none" w:sz="0" w:space="0" w:color="auto"/>
                <w:left w:val="none" w:sz="0" w:space="0" w:color="auto"/>
                <w:bottom w:val="none" w:sz="0" w:space="0" w:color="auto"/>
                <w:right w:val="none" w:sz="0" w:space="0" w:color="auto"/>
              </w:divBdr>
            </w:div>
            <w:div w:id="1679305150">
              <w:marLeft w:val="0"/>
              <w:marRight w:val="0"/>
              <w:marTop w:val="0"/>
              <w:marBottom w:val="0"/>
              <w:divBdr>
                <w:top w:val="none" w:sz="0" w:space="0" w:color="auto"/>
                <w:left w:val="none" w:sz="0" w:space="0" w:color="auto"/>
                <w:bottom w:val="none" w:sz="0" w:space="0" w:color="auto"/>
                <w:right w:val="none" w:sz="0" w:space="0" w:color="auto"/>
              </w:divBdr>
            </w:div>
            <w:div w:id="268589157">
              <w:marLeft w:val="0"/>
              <w:marRight w:val="0"/>
              <w:marTop w:val="0"/>
              <w:marBottom w:val="0"/>
              <w:divBdr>
                <w:top w:val="none" w:sz="0" w:space="0" w:color="auto"/>
                <w:left w:val="none" w:sz="0" w:space="0" w:color="auto"/>
                <w:bottom w:val="none" w:sz="0" w:space="0" w:color="auto"/>
                <w:right w:val="none" w:sz="0" w:space="0" w:color="auto"/>
              </w:divBdr>
            </w:div>
          </w:divsChild>
        </w:div>
        <w:div w:id="923680768">
          <w:marLeft w:val="0"/>
          <w:marRight w:val="0"/>
          <w:marTop w:val="0"/>
          <w:marBottom w:val="0"/>
          <w:divBdr>
            <w:top w:val="none" w:sz="0" w:space="0" w:color="auto"/>
            <w:left w:val="none" w:sz="0" w:space="0" w:color="auto"/>
            <w:bottom w:val="none" w:sz="0" w:space="0" w:color="auto"/>
            <w:right w:val="none" w:sz="0" w:space="0" w:color="auto"/>
          </w:divBdr>
          <w:divsChild>
            <w:div w:id="1206478606">
              <w:marLeft w:val="0"/>
              <w:marRight w:val="0"/>
              <w:marTop w:val="0"/>
              <w:marBottom w:val="0"/>
              <w:divBdr>
                <w:top w:val="none" w:sz="0" w:space="0" w:color="auto"/>
                <w:left w:val="none" w:sz="0" w:space="0" w:color="auto"/>
                <w:bottom w:val="none" w:sz="0" w:space="0" w:color="auto"/>
                <w:right w:val="none" w:sz="0" w:space="0" w:color="auto"/>
              </w:divBdr>
            </w:div>
          </w:divsChild>
        </w:div>
        <w:div w:id="738937521">
          <w:marLeft w:val="0"/>
          <w:marRight w:val="0"/>
          <w:marTop w:val="0"/>
          <w:marBottom w:val="0"/>
          <w:divBdr>
            <w:top w:val="none" w:sz="0" w:space="0" w:color="auto"/>
            <w:left w:val="none" w:sz="0" w:space="0" w:color="auto"/>
            <w:bottom w:val="none" w:sz="0" w:space="0" w:color="auto"/>
            <w:right w:val="none" w:sz="0" w:space="0" w:color="auto"/>
          </w:divBdr>
          <w:divsChild>
            <w:div w:id="1340814608">
              <w:marLeft w:val="0"/>
              <w:marRight w:val="0"/>
              <w:marTop w:val="0"/>
              <w:marBottom w:val="0"/>
              <w:divBdr>
                <w:top w:val="none" w:sz="0" w:space="0" w:color="auto"/>
                <w:left w:val="none" w:sz="0" w:space="0" w:color="auto"/>
                <w:bottom w:val="none" w:sz="0" w:space="0" w:color="auto"/>
                <w:right w:val="none" w:sz="0" w:space="0" w:color="auto"/>
              </w:divBdr>
            </w:div>
          </w:divsChild>
        </w:div>
        <w:div w:id="1884099401">
          <w:marLeft w:val="0"/>
          <w:marRight w:val="0"/>
          <w:marTop w:val="0"/>
          <w:marBottom w:val="0"/>
          <w:divBdr>
            <w:top w:val="none" w:sz="0" w:space="0" w:color="auto"/>
            <w:left w:val="none" w:sz="0" w:space="0" w:color="auto"/>
            <w:bottom w:val="none" w:sz="0" w:space="0" w:color="auto"/>
            <w:right w:val="none" w:sz="0" w:space="0" w:color="auto"/>
          </w:divBdr>
          <w:divsChild>
            <w:div w:id="78020303">
              <w:marLeft w:val="0"/>
              <w:marRight w:val="0"/>
              <w:marTop w:val="0"/>
              <w:marBottom w:val="0"/>
              <w:divBdr>
                <w:top w:val="none" w:sz="0" w:space="0" w:color="auto"/>
                <w:left w:val="none" w:sz="0" w:space="0" w:color="auto"/>
                <w:bottom w:val="none" w:sz="0" w:space="0" w:color="auto"/>
                <w:right w:val="none" w:sz="0" w:space="0" w:color="auto"/>
              </w:divBdr>
            </w:div>
          </w:divsChild>
        </w:div>
        <w:div w:id="1575895198">
          <w:marLeft w:val="0"/>
          <w:marRight w:val="0"/>
          <w:marTop w:val="0"/>
          <w:marBottom w:val="0"/>
          <w:divBdr>
            <w:top w:val="none" w:sz="0" w:space="0" w:color="auto"/>
            <w:left w:val="none" w:sz="0" w:space="0" w:color="auto"/>
            <w:bottom w:val="none" w:sz="0" w:space="0" w:color="auto"/>
            <w:right w:val="none" w:sz="0" w:space="0" w:color="auto"/>
          </w:divBdr>
          <w:divsChild>
            <w:div w:id="1890797225">
              <w:marLeft w:val="0"/>
              <w:marRight w:val="0"/>
              <w:marTop w:val="0"/>
              <w:marBottom w:val="0"/>
              <w:divBdr>
                <w:top w:val="none" w:sz="0" w:space="0" w:color="auto"/>
                <w:left w:val="none" w:sz="0" w:space="0" w:color="auto"/>
                <w:bottom w:val="none" w:sz="0" w:space="0" w:color="auto"/>
                <w:right w:val="none" w:sz="0" w:space="0" w:color="auto"/>
              </w:divBdr>
            </w:div>
          </w:divsChild>
        </w:div>
        <w:div w:id="1731810311">
          <w:marLeft w:val="0"/>
          <w:marRight w:val="0"/>
          <w:marTop w:val="0"/>
          <w:marBottom w:val="0"/>
          <w:divBdr>
            <w:top w:val="none" w:sz="0" w:space="0" w:color="auto"/>
            <w:left w:val="none" w:sz="0" w:space="0" w:color="auto"/>
            <w:bottom w:val="none" w:sz="0" w:space="0" w:color="auto"/>
            <w:right w:val="none" w:sz="0" w:space="0" w:color="auto"/>
          </w:divBdr>
          <w:divsChild>
            <w:div w:id="450830591">
              <w:marLeft w:val="0"/>
              <w:marRight w:val="0"/>
              <w:marTop w:val="0"/>
              <w:marBottom w:val="0"/>
              <w:divBdr>
                <w:top w:val="none" w:sz="0" w:space="0" w:color="auto"/>
                <w:left w:val="none" w:sz="0" w:space="0" w:color="auto"/>
                <w:bottom w:val="none" w:sz="0" w:space="0" w:color="auto"/>
                <w:right w:val="none" w:sz="0" w:space="0" w:color="auto"/>
              </w:divBdr>
            </w:div>
          </w:divsChild>
        </w:div>
        <w:div w:id="1714573832">
          <w:marLeft w:val="0"/>
          <w:marRight w:val="0"/>
          <w:marTop w:val="0"/>
          <w:marBottom w:val="0"/>
          <w:divBdr>
            <w:top w:val="none" w:sz="0" w:space="0" w:color="auto"/>
            <w:left w:val="none" w:sz="0" w:space="0" w:color="auto"/>
            <w:bottom w:val="none" w:sz="0" w:space="0" w:color="auto"/>
            <w:right w:val="none" w:sz="0" w:space="0" w:color="auto"/>
          </w:divBdr>
          <w:divsChild>
            <w:div w:id="749237989">
              <w:marLeft w:val="0"/>
              <w:marRight w:val="0"/>
              <w:marTop w:val="0"/>
              <w:marBottom w:val="0"/>
              <w:divBdr>
                <w:top w:val="none" w:sz="0" w:space="0" w:color="auto"/>
                <w:left w:val="none" w:sz="0" w:space="0" w:color="auto"/>
                <w:bottom w:val="none" w:sz="0" w:space="0" w:color="auto"/>
                <w:right w:val="none" w:sz="0" w:space="0" w:color="auto"/>
              </w:divBdr>
            </w:div>
            <w:div w:id="1203900575">
              <w:marLeft w:val="0"/>
              <w:marRight w:val="0"/>
              <w:marTop w:val="0"/>
              <w:marBottom w:val="0"/>
              <w:divBdr>
                <w:top w:val="none" w:sz="0" w:space="0" w:color="auto"/>
                <w:left w:val="none" w:sz="0" w:space="0" w:color="auto"/>
                <w:bottom w:val="none" w:sz="0" w:space="0" w:color="auto"/>
                <w:right w:val="none" w:sz="0" w:space="0" w:color="auto"/>
              </w:divBdr>
            </w:div>
            <w:div w:id="144861149">
              <w:marLeft w:val="0"/>
              <w:marRight w:val="0"/>
              <w:marTop w:val="0"/>
              <w:marBottom w:val="0"/>
              <w:divBdr>
                <w:top w:val="none" w:sz="0" w:space="0" w:color="auto"/>
                <w:left w:val="none" w:sz="0" w:space="0" w:color="auto"/>
                <w:bottom w:val="none" w:sz="0" w:space="0" w:color="auto"/>
                <w:right w:val="none" w:sz="0" w:space="0" w:color="auto"/>
              </w:divBdr>
            </w:div>
            <w:div w:id="1006598012">
              <w:marLeft w:val="0"/>
              <w:marRight w:val="0"/>
              <w:marTop w:val="0"/>
              <w:marBottom w:val="0"/>
              <w:divBdr>
                <w:top w:val="none" w:sz="0" w:space="0" w:color="auto"/>
                <w:left w:val="none" w:sz="0" w:space="0" w:color="auto"/>
                <w:bottom w:val="none" w:sz="0" w:space="0" w:color="auto"/>
                <w:right w:val="none" w:sz="0" w:space="0" w:color="auto"/>
              </w:divBdr>
            </w:div>
            <w:div w:id="1204053349">
              <w:marLeft w:val="0"/>
              <w:marRight w:val="0"/>
              <w:marTop w:val="0"/>
              <w:marBottom w:val="0"/>
              <w:divBdr>
                <w:top w:val="none" w:sz="0" w:space="0" w:color="auto"/>
                <w:left w:val="none" w:sz="0" w:space="0" w:color="auto"/>
                <w:bottom w:val="none" w:sz="0" w:space="0" w:color="auto"/>
                <w:right w:val="none" w:sz="0" w:space="0" w:color="auto"/>
              </w:divBdr>
            </w:div>
            <w:div w:id="1481071778">
              <w:marLeft w:val="0"/>
              <w:marRight w:val="0"/>
              <w:marTop w:val="0"/>
              <w:marBottom w:val="0"/>
              <w:divBdr>
                <w:top w:val="none" w:sz="0" w:space="0" w:color="auto"/>
                <w:left w:val="none" w:sz="0" w:space="0" w:color="auto"/>
                <w:bottom w:val="none" w:sz="0" w:space="0" w:color="auto"/>
                <w:right w:val="none" w:sz="0" w:space="0" w:color="auto"/>
              </w:divBdr>
            </w:div>
          </w:divsChild>
        </w:div>
        <w:div w:id="1646736705">
          <w:marLeft w:val="0"/>
          <w:marRight w:val="0"/>
          <w:marTop w:val="0"/>
          <w:marBottom w:val="0"/>
          <w:divBdr>
            <w:top w:val="none" w:sz="0" w:space="0" w:color="auto"/>
            <w:left w:val="none" w:sz="0" w:space="0" w:color="auto"/>
            <w:bottom w:val="none" w:sz="0" w:space="0" w:color="auto"/>
            <w:right w:val="none" w:sz="0" w:space="0" w:color="auto"/>
          </w:divBdr>
          <w:divsChild>
            <w:div w:id="222765418">
              <w:marLeft w:val="0"/>
              <w:marRight w:val="0"/>
              <w:marTop w:val="0"/>
              <w:marBottom w:val="0"/>
              <w:divBdr>
                <w:top w:val="none" w:sz="0" w:space="0" w:color="auto"/>
                <w:left w:val="none" w:sz="0" w:space="0" w:color="auto"/>
                <w:bottom w:val="none" w:sz="0" w:space="0" w:color="auto"/>
                <w:right w:val="none" w:sz="0" w:space="0" w:color="auto"/>
              </w:divBdr>
            </w:div>
          </w:divsChild>
        </w:div>
        <w:div w:id="119568425">
          <w:marLeft w:val="0"/>
          <w:marRight w:val="0"/>
          <w:marTop w:val="0"/>
          <w:marBottom w:val="0"/>
          <w:divBdr>
            <w:top w:val="none" w:sz="0" w:space="0" w:color="auto"/>
            <w:left w:val="none" w:sz="0" w:space="0" w:color="auto"/>
            <w:bottom w:val="none" w:sz="0" w:space="0" w:color="auto"/>
            <w:right w:val="none" w:sz="0" w:space="0" w:color="auto"/>
          </w:divBdr>
          <w:divsChild>
            <w:div w:id="643194173">
              <w:marLeft w:val="0"/>
              <w:marRight w:val="0"/>
              <w:marTop w:val="0"/>
              <w:marBottom w:val="0"/>
              <w:divBdr>
                <w:top w:val="none" w:sz="0" w:space="0" w:color="auto"/>
                <w:left w:val="none" w:sz="0" w:space="0" w:color="auto"/>
                <w:bottom w:val="none" w:sz="0" w:space="0" w:color="auto"/>
                <w:right w:val="none" w:sz="0" w:space="0" w:color="auto"/>
              </w:divBdr>
            </w:div>
          </w:divsChild>
        </w:div>
        <w:div w:id="344749879">
          <w:marLeft w:val="0"/>
          <w:marRight w:val="0"/>
          <w:marTop w:val="0"/>
          <w:marBottom w:val="0"/>
          <w:divBdr>
            <w:top w:val="none" w:sz="0" w:space="0" w:color="auto"/>
            <w:left w:val="none" w:sz="0" w:space="0" w:color="auto"/>
            <w:bottom w:val="none" w:sz="0" w:space="0" w:color="auto"/>
            <w:right w:val="none" w:sz="0" w:space="0" w:color="auto"/>
          </w:divBdr>
          <w:divsChild>
            <w:div w:id="1570573043">
              <w:marLeft w:val="0"/>
              <w:marRight w:val="0"/>
              <w:marTop w:val="0"/>
              <w:marBottom w:val="0"/>
              <w:divBdr>
                <w:top w:val="none" w:sz="0" w:space="0" w:color="auto"/>
                <w:left w:val="none" w:sz="0" w:space="0" w:color="auto"/>
                <w:bottom w:val="none" w:sz="0" w:space="0" w:color="auto"/>
                <w:right w:val="none" w:sz="0" w:space="0" w:color="auto"/>
              </w:divBdr>
            </w:div>
          </w:divsChild>
        </w:div>
        <w:div w:id="18435748">
          <w:marLeft w:val="0"/>
          <w:marRight w:val="0"/>
          <w:marTop w:val="0"/>
          <w:marBottom w:val="0"/>
          <w:divBdr>
            <w:top w:val="none" w:sz="0" w:space="0" w:color="auto"/>
            <w:left w:val="none" w:sz="0" w:space="0" w:color="auto"/>
            <w:bottom w:val="none" w:sz="0" w:space="0" w:color="auto"/>
            <w:right w:val="none" w:sz="0" w:space="0" w:color="auto"/>
          </w:divBdr>
          <w:divsChild>
            <w:div w:id="821850333">
              <w:marLeft w:val="0"/>
              <w:marRight w:val="0"/>
              <w:marTop w:val="0"/>
              <w:marBottom w:val="0"/>
              <w:divBdr>
                <w:top w:val="none" w:sz="0" w:space="0" w:color="auto"/>
                <w:left w:val="none" w:sz="0" w:space="0" w:color="auto"/>
                <w:bottom w:val="none" w:sz="0" w:space="0" w:color="auto"/>
                <w:right w:val="none" w:sz="0" w:space="0" w:color="auto"/>
              </w:divBdr>
            </w:div>
          </w:divsChild>
        </w:div>
        <w:div w:id="684937764">
          <w:marLeft w:val="0"/>
          <w:marRight w:val="0"/>
          <w:marTop w:val="0"/>
          <w:marBottom w:val="0"/>
          <w:divBdr>
            <w:top w:val="none" w:sz="0" w:space="0" w:color="auto"/>
            <w:left w:val="none" w:sz="0" w:space="0" w:color="auto"/>
            <w:bottom w:val="none" w:sz="0" w:space="0" w:color="auto"/>
            <w:right w:val="none" w:sz="0" w:space="0" w:color="auto"/>
          </w:divBdr>
          <w:divsChild>
            <w:div w:id="368071093">
              <w:marLeft w:val="0"/>
              <w:marRight w:val="0"/>
              <w:marTop w:val="0"/>
              <w:marBottom w:val="0"/>
              <w:divBdr>
                <w:top w:val="none" w:sz="0" w:space="0" w:color="auto"/>
                <w:left w:val="none" w:sz="0" w:space="0" w:color="auto"/>
                <w:bottom w:val="none" w:sz="0" w:space="0" w:color="auto"/>
                <w:right w:val="none" w:sz="0" w:space="0" w:color="auto"/>
              </w:divBdr>
            </w:div>
          </w:divsChild>
        </w:div>
        <w:div w:id="1712683460">
          <w:marLeft w:val="0"/>
          <w:marRight w:val="0"/>
          <w:marTop w:val="0"/>
          <w:marBottom w:val="0"/>
          <w:divBdr>
            <w:top w:val="none" w:sz="0" w:space="0" w:color="auto"/>
            <w:left w:val="none" w:sz="0" w:space="0" w:color="auto"/>
            <w:bottom w:val="none" w:sz="0" w:space="0" w:color="auto"/>
            <w:right w:val="none" w:sz="0" w:space="0" w:color="auto"/>
          </w:divBdr>
          <w:divsChild>
            <w:div w:id="1332828742">
              <w:marLeft w:val="0"/>
              <w:marRight w:val="0"/>
              <w:marTop w:val="0"/>
              <w:marBottom w:val="0"/>
              <w:divBdr>
                <w:top w:val="none" w:sz="0" w:space="0" w:color="auto"/>
                <w:left w:val="none" w:sz="0" w:space="0" w:color="auto"/>
                <w:bottom w:val="none" w:sz="0" w:space="0" w:color="auto"/>
                <w:right w:val="none" w:sz="0" w:space="0" w:color="auto"/>
              </w:divBdr>
            </w:div>
            <w:div w:id="1564565653">
              <w:marLeft w:val="0"/>
              <w:marRight w:val="0"/>
              <w:marTop w:val="0"/>
              <w:marBottom w:val="0"/>
              <w:divBdr>
                <w:top w:val="none" w:sz="0" w:space="0" w:color="auto"/>
                <w:left w:val="none" w:sz="0" w:space="0" w:color="auto"/>
                <w:bottom w:val="none" w:sz="0" w:space="0" w:color="auto"/>
                <w:right w:val="none" w:sz="0" w:space="0" w:color="auto"/>
              </w:divBdr>
            </w:div>
            <w:div w:id="1033652189">
              <w:marLeft w:val="0"/>
              <w:marRight w:val="0"/>
              <w:marTop w:val="0"/>
              <w:marBottom w:val="0"/>
              <w:divBdr>
                <w:top w:val="none" w:sz="0" w:space="0" w:color="auto"/>
                <w:left w:val="none" w:sz="0" w:space="0" w:color="auto"/>
                <w:bottom w:val="none" w:sz="0" w:space="0" w:color="auto"/>
                <w:right w:val="none" w:sz="0" w:space="0" w:color="auto"/>
              </w:divBdr>
            </w:div>
            <w:div w:id="1546484620">
              <w:marLeft w:val="0"/>
              <w:marRight w:val="0"/>
              <w:marTop w:val="0"/>
              <w:marBottom w:val="0"/>
              <w:divBdr>
                <w:top w:val="none" w:sz="0" w:space="0" w:color="auto"/>
                <w:left w:val="none" w:sz="0" w:space="0" w:color="auto"/>
                <w:bottom w:val="none" w:sz="0" w:space="0" w:color="auto"/>
                <w:right w:val="none" w:sz="0" w:space="0" w:color="auto"/>
              </w:divBdr>
            </w:div>
          </w:divsChild>
        </w:div>
        <w:div w:id="49774464">
          <w:marLeft w:val="0"/>
          <w:marRight w:val="0"/>
          <w:marTop w:val="0"/>
          <w:marBottom w:val="0"/>
          <w:divBdr>
            <w:top w:val="none" w:sz="0" w:space="0" w:color="auto"/>
            <w:left w:val="none" w:sz="0" w:space="0" w:color="auto"/>
            <w:bottom w:val="none" w:sz="0" w:space="0" w:color="auto"/>
            <w:right w:val="none" w:sz="0" w:space="0" w:color="auto"/>
          </w:divBdr>
          <w:divsChild>
            <w:div w:id="296378852">
              <w:marLeft w:val="0"/>
              <w:marRight w:val="0"/>
              <w:marTop w:val="0"/>
              <w:marBottom w:val="0"/>
              <w:divBdr>
                <w:top w:val="none" w:sz="0" w:space="0" w:color="auto"/>
                <w:left w:val="none" w:sz="0" w:space="0" w:color="auto"/>
                <w:bottom w:val="none" w:sz="0" w:space="0" w:color="auto"/>
                <w:right w:val="none" w:sz="0" w:space="0" w:color="auto"/>
              </w:divBdr>
            </w:div>
          </w:divsChild>
        </w:div>
        <w:div w:id="1699039666">
          <w:marLeft w:val="0"/>
          <w:marRight w:val="0"/>
          <w:marTop w:val="0"/>
          <w:marBottom w:val="0"/>
          <w:divBdr>
            <w:top w:val="none" w:sz="0" w:space="0" w:color="auto"/>
            <w:left w:val="none" w:sz="0" w:space="0" w:color="auto"/>
            <w:bottom w:val="none" w:sz="0" w:space="0" w:color="auto"/>
            <w:right w:val="none" w:sz="0" w:space="0" w:color="auto"/>
          </w:divBdr>
          <w:divsChild>
            <w:div w:id="10881648">
              <w:marLeft w:val="0"/>
              <w:marRight w:val="0"/>
              <w:marTop w:val="0"/>
              <w:marBottom w:val="0"/>
              <w:divBdr>
                <w:top w:val="none" w:sz="0" w:space="0" w:color="auto"/>
                <w:left w:val="none" w:sz="0" w:space="0" w:color="auto"/>
                <w:bottom w:val="none" w:sz="0" w:space="0" w:color="auto"/>
                <w:right w:val="none" w:sz="0" w:space="0" w:color="auto"/>
              </w:divBdr>
            </w:div>
          </w:divsChild>
        </w:div>
        <w:div w:id="917666538">
          <w:marLeft w:val="0"/>
          <w:marRight w:val="0"/>
          <w:marTop w:val="0"/>
          <w:marBottom w:val="0"/>
          <w:divBdr>
            <w:top w:val="none" w:sz="0" w:space="0" w:color="auto"/>
            <w:left w:val="none" w:sz="0" w:space="0" w:color="auto"/>
            <w:bottom w:val="none" w:sz="0" w:space="0" w:color="auto"/>
            <w:right w:val="none" w:sz="0" w:space="0" w:color="auto"/>
          </w:divBdr>
          <w:divsChild>
            <w:div w:id="1300064955">
              <w:marLeft w:val="0"/>
              <w:marRight w:val="0"/>
              <w:marTop w:val="0"/>
              <w:marBottom w:val="0"/>
              <w:divBdr>
                <w:top w:val="none" w:sz="0" w:space="0" w:color="auto"/>
                <w:left w:val="none" w:sz="0" w:space="0" w:color="auto"/>
                <w:bottom w:val="none" w:sz="0" w:space="0" w:color="auto"/>
                <w:right w:val="none" w:sz="0" w:space="0" w:color="auto"/>
              </w:divBdr>
            </w:div>
          </w:divsChild>
        </w:div>
        <w:div w:id="1452096115">
          <w:marLeft w:val="0"/>
          <w:marRight w:val="0"/>
          <w:marTop w:val="0"/>
          <w:marBottom w:val="0"/>
          <w:divBdr>
            <w:top w:val="none" w:sz="0" w:space="0" w:color="auto"/>
            <w:left w:val="none" w:sz="0" w:space="0" w:color="auto"/>
            <w:bottom w:val="none" w:sz="0" w:space="0" w:color="auto"/>
            <w:right w:val="none" w:sz="0" w:space="0" w:color="auto"/>
          </w:divBdr>
          <w:divsChild>
            <w:div w:id="554124231">
              <w:marLeft w:val="0"/>
              <w:marRight w:val="0"/>
              <w:marTop w:val="0"/>
              <w:marBottom w:val="0"/>
              <w:divBdr>
                <w:top w:val="none" w:sz="0" w:space="0" w:color="auto"/>
                <w:left w:val="none" w:sz="0" w:space="0" w:color="auto"/>
                <w:bottom w:val="none" w:sz="0" w:space="0" w:color="auto"/>
                <w:right w:val="none" w:sz="0" w:space="0" w:color="auto"/>
              </w:divBdr>
            </w:div>
          </w:divsChild>
        </w:div>
        <w:div w:id="1761755481">
          <w:marLeft w:val="0"/>
          <w:marRight w:val="0"/>
          <w:marTop w:val="0"/>
          <w:marBottom w:val="0"/>
          <w:divBdr>
            <w:top w:val="none" w:sz="0" w:space="0" w:color="auto"/>
            <w:left w:val="none" w:sz="0" w:space="0" w:color="auto"/>
            <w:bottom w:val="none" w:sz="0" w:space="0" w:color="auto"/>
            <w:right w:val="none" w:sz="0" w:space="0" w:color="auto"/>
          </w:divBdr>
          <w:divsChild>
            <w:div w:id="1749886701">
              <w:marLeft w:val="0"/>
              <w:marRight w:val="0"/>
              <w:marTop w:val="0"/>
              <w:marBottom w:val="0"/>
              <w:divBdr>
                <w:top w:val="none" w:sz="0" w:space="0" w:color="auto"/>
                <w:left w:val="none" w:sz="0" w:space="0" w:color="auto"/>
                <w:bottom w:val="none" w:sz="0" w:space="0" w:color="auto"/>
                <w:right w:val="none" w:sz="0" w:space="0" w:color="auto"/>
              </w:divBdr>
            </w:div>
          </w:divsChild>
        </w:div>
        <w:div w:id="1034189085">
          <w:marLeft w:val="0"/>
          <w:marRight w:val="0"/>
          <w:marTop w:val="0"/>
          <w:marBottom w:val="0"/>
          <w:divBdr>
            <w:top w:val="none" w:sz="0" w:space="0" w:color="auto"/>
            <w:left w:val="none" w:sz="0" w:space="0" w:color="auto"/>
            <w:bottom w:val="none" w:sz="0" w:space="0" w:color="auto"/>
            <w:right w:val="none" w:sz="0" w:space="0" w:color="auto"/>
          </w:divBdr>
          <w:divsChild>
            <w:div w:id="516509012">
              <w:marLeft w:val="0"/>
              <w:marRight w:val="0"/>
              <w:marTop w:val="0"/>
              <w:marBottom w:val="0"/>
              <w:divBdr>
                <w:top w:val="none" w:sz="0" w:space="0" w:color="auto"/>
                <w:left w:val="none" w:sz="0" w:space="0" w:color="auto"/>
                <w:bottom w:val="none" w:sz="0" w:space="0" w:color="auto"/>
                <w:right w:val="none" w:sz="0" w:space="0" w:color="auto"/>
              </w:divBdr>
            </w:div>
          </w:divsChild>
        </w:div>
        <w:div w:id="153568160">
          <w:marLeft w:val="0"/>
          <w:marRight w:val="0"/>
          <w:marTop w:val="0"/>
          <w:marBottom w:val="0"/>
          <w:divBdr>
            <w:top w:val="none" w:sz="0" w:space="0" w:color="auto"/>
            <w:left w:val="none" w:sz="0" w:space="0" w:color="auto"/>
            <w:bottom w:val="none" w:sz="0" w:space="0" w:color="auto"/>
            <w:right w:val="none" w:sz="0" w:space="0" w:color="auto"/>
          </w:divBdr>
          <w:divsChild>
            <w:div w:id="1880895181">
              <w:marLeft w:val="0"/>
              <w:marRight w:val="0"/>
              <w:marTop w:val="0"/>
              <w:marBottom w:val="0"/>
              <w:divBdr>
                <w:top w:val="none" w:sz="0" w:space="0" w:color="auto"/>
                <w:left w:val="none" w:sz="0" w:space="0" w:color="auto"/>
                <w:bottom w:val="none" w:sz="0" w:space="0" w:color="auto"/>
                <w:right w:val="none" w:sz="0" w:space="0" w:color="auto"/>
              </w:divBdr>
            </w:div>
          </w:divsChild>
        </w:div>
        <w:div w:id="779955084">
          <w:marLeft w:val="0"/>
          <w:marRight w:val="0"/>
          <w:marTop w:val="0"/>
          <w:marBottom w:val="0"/>
          <w:divBdr>
            <w:top w:val="none" w:sz="0" w:space="0" w:color="auto"/>
            <w:left w:val="none" w:sz="0" w:space="0" w:color="auto"/>
            <w:bottom w:val="none" w:sz="0" w:space="0" w:color="auto"/>
            <w:right w:val="none" w:sz="0" w:space="0" w:color="auto"/>
          </w:divBdr>
          <w:divsChild>
            <w:div w:id="1537623750">
              <w:marLeft w:val="0"/>
              <w:marRight w:val="0"/>
              <w:marTop w:val="0"/>
              <w:marBottom w:val="0"/>
              <w:divBdr>
                <w:top w:val="none" w:sz="0" w:space="0" w:color="auto"/>
                <w:left w:val="none" w:sz="0" w:space="0" w:color="auto"/>
                <w:bottom w:val="none" w:sz="0" w:space="0" w:color="auto"/>
                <w:right w:val="none" w:sz="0" w:space="0" w:color="auto"/>
              </w:divBdr>
            </w:div>
          </w:divsChild>
        </w:div>
        <w:div w:id="305278331">
          <w:marLeft w:val="0"/>
          <w:marRight w:val="0"/>
          <w:marTop w:val="0"/>
          <w:marBottom w:val="0"/>
          <w:divBdr>
            <w:top w:val="none" w:sz="0" w:space="0" w:color="auto"/>
            <w:left w:val="none" w:sz="0" w:space="0" w:color="auto"/>
            <w:bottom w:val="none" w:sz="0" w:space="0" w:color="auto"/>
            <w:right w:val="none" w:sz="0" w:space="0" w:color="auto"/>
          </w:divBdr>
          <w:divsChild>
            <w:div w:id="770859369">
              <w:marLeft w:val="0"/>
              <w:marRight w:val="0"/>
              <w:marTop w:val="0"/>
              <w:marBottom w:val="0"/>
              <w:divBdr>
                <w:top w:val="none" w:sz="0" w:space="0" w:color="auto"/>
                <w:left w:val="none" w:sz="0" w:space="0" w:color="auto"/>
                <w:bottom w:val="none" w:sz="0" w:space="0" w:color="auto"/>
                <w:right w:val="none" w:sz="0" w:space="0" w:color="auto"/>
              </w:divBdr>
            </w:div>
          </w:divsChild>
        </w:div>
        <w:div w:id="1804424921">
          <w:marLeft w:val="0"/>
          <w:marRight w:val="0"/>
          <w:marTop w:val="0"/>
          <w:marBottom w:val="0"/>
          <w:divBdr>
            <w:top w:val="none" w:sz="0" w:space="0" w:color="auto"/>
            <w:left w:val="none" w:sz="0" w:space="0" w:color="auto"/>
            <w:bottom w:val="none" w:sz="0" w:space="0" w:color="auto"/>
            <w:right w:val="none" w:sz="0" w:space="0" w:color="auto"/>
          </w:divBdr>
          <w:divsChild>
            <w:div w:id="1244991952">
              <w:marLeft w:val="0"/>
              <w:marRight w:val="0"/>
              <w:marTop w:val="0"/>
              <w:marBottom w:val="0"/>
              <w:divBdr>
                <w:top w:val="none" w:sz="0" w:space="0" w:color="auto"/>
                <w:left w:val="none" w:sz="0" w:space="0" w:color="auto"/>
                <w:bottom w:val="none" w:sz="0" w:space="0" w:color="auto"/>
                <w:right w:val="none" w:sz="0" w:space="0" w:color="auto"/>
              </w:divBdr>
            </w:div>
          </w:divsChild>
        </w:div>
        <w:div w:id="1388066856">
          <w:marLeft w:val="0"/>
          <w:marRight w:val="0"/>
          <w:marTop w:val="0"/>
          <w:marBottom w:val="0"/>
          <w:divBdr>
            <w:top w:val="none" w:sz="0" w:space="0" w:color="auto"/>
            <w:left w:val="none" w:sz="0" w:space="0" w:color="auto"/>
            <w:bottom w:val="none" w:sz="0" w:space="0" w:color="auto"/>
            <w:right w:val="none" w:sz="0" w:space="0" w:color="auto"/>
          </w:divBdr>
          <w:divsChild>
            <w:div w:id="1824006202">
              <w:marLeft w:val="0"/>
              <w:marRight w:val="0"/>
              <w:marTop w:val="0"/>
              <w:marBottom w:val="0"/>
              <w:divBdr>
                <w:top w:val="none" w:sz="0" w:space="0" w:color="auto"/>
                <w:left w:val="none" w:sz="0" w:space="0" w:color="auto"/>
                <w:bottom w:val="none" w:sz="0" w:space="0" w:color="auto"/>
                <w:right w:val="none" w:sz="0" w:space="0" w:color="auto"/>
              </w:divBdr>
            </w:div>
          </w:divsChild>
        </w:div>
        <w:div w:id="1939942549">
          <w:marLeft w:val="0"/>
          <w:marRight w:val="0"/>
          <w:marTop w:val="0"/>
          <w:marBottom w:val="0"/>
          <w:divBdr>
            <w:top w:val="none" w:sz="0" w:space="0" w:color="auto"/>
            <w:left w:val="none" w:sz="0" w:space="0" w:color="auto"/>
            <w:bottom w:val="none" w:sz="0" w:space="0" w:color="auto"/>
            <w:right w:val="none" w:sz="0" w:space="0" w:color="auto"/>
          </w:divBdr>
          <w:divsChild>
            <w:div w:id="1976596701">
              <w:marLeft w:val="0"/>
              <w:marRight w:val="0"/>
              <w:marTop w:val="0"/>
              <w:marBottom w:val="0"/>
              <w:divBdr>
                <w:top w:val="none" w:sz="0" w:space="0" w:color="auto"/>
                <w:left w:val="none" w:sz="0" w:space="0" w:color="auto"/>
                <w:bottom w:val="none" w:sz="0" w:space="0" w:color="auto"/>
                <w:right w:val="none" w:sz="0" w:space="0" w:color="auto"/>
              </w:divBdr>
            </w:div>
          </w:divsChild>
        </w:div>
        <w:div w:id="251206445">
          <w:marLeft w:val="0"/>
          <w:marRight w:val="0"/>
          <w:marTop w:val="0"/>
          <w:marBottom w:val="0"/>
          <w:divBdr>
            <w:top w:val="none" w:sz="0" w:space="0" w:color="auto"/>
            <w:left w:val="none" w:sz="0" w:space="0" w:color="auto"/>
            <w:bottom w:val="none" w:sz="0" w:space="0" w:color="auto"/>
            <w:right w:val="none" w:sz="0" w:space="0" w:color="auto"/>
          </w:divBdr>
          <w:divsChild>
            <w:div w:id="1610698888">
              <w:marLeft w:val="0"/>
              <w:marRight w:val="0"/>
              <w:marTop w:val="0"/>
              <w:marBottom w:val="0"/>
              <w:divBdr>
                <w:top w:val="none" w:sz="0" w:space="0" w:color="auto"/>
                <w:left w:val="none" w:sz="0" w:space="0" w:color="auto"/>
                <w:bottom w:val="none" w:sz="0" w:space="0" w:color="auto"/>
                <w:right w:val="none" w:sz="0" w:space="0" w:color="auto"/>
              </w:divBdr>
            </w:div>
          </w:divsChild>
        </w:div>
        <w:div w:id="1517188577">
          <w:marLeft w:val="0"/>
          <w:marRight w:val="0"/>
          <w:marTop w:val="0"/>
          <w:marBottom w:val="0"/>
          <w:divBdr>
            <w:top w:val="none" w:sz="0" w:space="0" w:color="auto"/>
            <w:left w:val="none" w:sz="0" w:space="0" w:color="auto"/>
            <w:bottom w:val="none" w:sz="0" w:space="0" w:color="auto"/>
            <w:right w:val="none" w:sz="0" w:space="0" w:color="auto"/>
          </w:divBdr>
          <w:divsChild>
            <w:div w:id="785271332">
              <w:marLeft w:val="0"/>
              <w:marRight w:val="0"/>
              <w:marTop w:val="0"/>
              <w:marBottom w:val="0"/>
              <w:divBdr>
                <w:top w:val="none" w:sz="0" w:space="0" w:color="auto"/>
                <w:left w:val="none" w:sz="0" w:space="0" w:color="auto"/>
                <w:bottom w:val="none" w:sz="0" w:space="0" w:color="auto"/>
                <w:right w:val="none" w:sz="0" w:space="0" w:color="auto"/>
              </w:divBdr>
            </w:div>
          </w:divsChild>
        </w:div>
        <w:div w:id="1394160189">
          <w:marLeft w:val="0"/>
          <w:marRight w:val="0"/>
          <w:marTop w:val="0"/>
          <w:marBottom w:val="0"/>
          <w:divBdr>
            <w:top w:val="none" w:sz="0" w:space="0" w:color="auto"/>
            <w:left w:val="none" w:sz="0" w:space="0" w:color="auto"/>
            <w:bottom w:val="none" w:sz="0" w:space="0" w:color="auto"/>
            <w:right w:val="none" w:sz="0" w:space="0" w:color="auto"/>
          </w:divBdr>
          <w:divsChild>
            <w:div w:id="158650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88255">
      <w:bodyDiv w:val="1"/>
      <w:marLeft w:val="0"/>
      <w:marRight w:val="0"/>
      <w:marTop w:val="0"/>
      <w:marBottom w:val="0"/>
      <w:divBdr>
        <w:top w:val="none" w:sz="0" w:space="0" w:color="auto"/>
        <w:left w:val="none" w:sz="0" w:space="0" w:color="auto"/>
        <w:bottom w:val="none" w:sz="0" w:space="0" w:color="auto"/>
        <w:right w:val="none" w:sz="0" w:space="0" w:color="auto"/>
      </w:divBdr>
      <w:divsChild>
        <w:div w:id="1742562097">
          <w:marLeft w:val="0"/>
          <w:marRight w:val="0"/>
          <w:marTop w:val="0"/>
          <w:marBottom w:val="0"/>
          <w:divBdr>
            <w:top w:val="none" w:sz="0" w:space="0" w:color="auto"/>
            <w:left w:val="none" w:sz="0" w:space="0" w:color="auto"/>
            <w:bottom w:val="none" w:sz="0" w:space="0" w:color="auto"/>
            <w:right w:val="none" w:sz="0" w:space="0" w:color="auto"/>
          </w:divBdr>
          <w:divsChild>
            <w:div w:id="787507130">
              <w:marLeft w:val="0"/>
              <w:marRight w:val="0"/>
              <w:marTop w:val="0"/>
              <w:marBottom w:val="0"/>
              <w:divBdr>
                <w:top w:val="none" w:sz="0" w:space="0" w:color="auto"/>
                <w:left w:val="none" w:sz="0" w:space="0" w:color="auto"/>
                <w:bottom w:val="none" w:sz="0" w:space="0" w:color="auto"/>
                <w:right w:val="none" w:sz="0" w:space="0" w:color="auto"/>
              </w:divBdr>
            </w:div>
          </w:divsChild>
        </w:div>
        <w:div w:id="2053571968">
          <w:marLeft w:val="0"/>
          <w:marRight w:val="0"/>
          <w:marTop w:val="0"/>
          <w:marBottom w:val="0"/>
          <w:divBdr>
            <w:top w:val="none" w:sz="0" w:space="0" w:color="auto"/>
            <w:left w:val="none" w:sz="0" w:space="0" w:color="auto"/>
            <w:bottom w:val="none" w:sz="0" w:space="0" w:color="auto"/>
            <w:right w:val="none" w:sz="0" w:space="0" w:color="auto"/>
          </w:divBdr>
          <w:divsChild>
            <w:div w:id="2138527580">
              <w:marLeft w:val="0"/>
              <w:marRight w:val="0"/>
              <w:marTop w:val="0"/>
              <w:marBottom w:val="0"/>
              <w:divBdr>
                <w:top w:val="none" w:sz="0" w:space="0" w:color="auto"/>
                <w:left w:val="none" w:sz="0" w:space="0" w:color="auto"/>
                <w:bottom w:val="none" w:sz="0" w:space="0" w:color="auto"/>
                <w:right w:val="none" w:sz="0" w:space="0" w:color="auto"/>
              </w:divBdr>
            </w:div>
          </w:divsChild>
        </w:div>
        <w:div w:id="1903633388">
          <w:marLeft w:val="0"/>
          <w:marRight w:val="0"/>
          <w:marTop w:val="0"/>
          <w:marBottom w:val="0"/>
          <w:divBdr>
            <w:top w:val="none" w:sz="0" w:space="0" w:color="auto"/>
            <w:left w:val="none" w:sz="0" w:space="0" w:color="auto"/>
            <w:bottom w:val="none" w:sz="0" w:space="0" w:color="auto"/>
            <w:right w:val="none" w:sz="0" w:space="0" w:color="auto"/>
          </w:divBdr>
          <w:divsChild>
            <w:div w:id="2019313201">
              <w:marLeft w:val="0"/>
              <w:marRight w:val="0"/>
              <w:marTop w:val="0"/>
              <w:marBottom w:val="0"/>
              <w:divBdr>
                <w:top w:val="none" w:sz="0" w:space="0" w:color="auto"/>
                <w:left w:val="none" w:sz="0" w:space="0" w:color="auto"/>
                <w:bottom w:val="none" w:sz="0" w:space="0" w:color="auto"/>
                <w:right w:val="none" w:sz="0" w:space="0" w:color="auto"/>
              </w:divBdr>
            </w:div>
          </w:divsChild>
        </w:div>
        <w:div w:id="350256560">
          <w:marLeft w:val="0"/>
          <w:marRight w:val="0"/>
          <w:marTop w:val="0"/>
          <w:marBottom w:val="0"/>
          <w:divBdr>
            <w:top w:val="none" w:sz="0" w:space="0" w:color="auto"/>
            <w:left w:val="none" w:sz="0" w:space="0" w:color="auto"/>
            <w:bottom w:val="none" w:sz="0" w:space="0" w:color="auto"/>
            <w:right w:val="none" w:sz="0" w:space="0" w:color="auto"/>
          </w:divBdr>
          <w:divsChild>
            <w:div w:id="940844272">
              <w:marLeft w:val="0"/>
              <w:marRight w:val="0"/>
              <w:marTop w:val="0"/>
              <w:marBottom w:val="0"/>
              <w:divBdr>
                <w:top w:val="none" w:sz="0" w:space="0" w:color="auto"/>
                <w:left w:val="none" w:sz="0" w:space="0" w:color="auto"/>
                <w:bottom w:val="none" w:sz="0" w:space="0" w:color="auto"/>
                <w:right w:val="none" w:sz="0" w:space="0" w:color="auto"/>
              </w:divBdr>
            </w:div>
          </w:divsChild>
        </w:div>
        <w:div w:id="2037654008">
          <w:marLeft w:val="0"/>
          <w:marRight w:val="0"/>
          <w:marTop w:val="0"/>
          <w:marBottom w:val="0"/>
          <w:divBdr>
            <w:top w:val="none" w:sz="0" w:space="0" w:color="auto"/>
            <w:left w:val="none" w:sz="0" w:space="0" w:color="auto"/>
            <w:bottom w:val="none" w:sz="0" w:space="0" w:color="auto"/>
            <w:right w:val="none" w:sz="0" w:space="0" w:color="auto"/>
          </w:divBdr>
          <w:divsChild>
            <w:div w:id="1880432208">
              <w:marLeft w:val="0"/>
              <w:marRight w:val="0"/>
              <w:marTop w:val="0"/>
              <w:marBottom w:val="0"/>
              <w:divBdr>
                <w:top w:val="none" w:sz="0" w:space="0" w:color="auto"/>
                <w:left w:val="none" w:sz="0" w:space="0" w:color="auto"/>
                <w:bottom w:val="none" w:sz="0" w:space="0" w:color="auto"/>
                <w:right w:val="none" w:sz="0" w:space="0" w:color="auto"/>
              </w:divBdr>
            </w:div>
          </w:divsChild>
        </w:div>
        <w:div w:id="1547831479">
          <w:marLeft w:val="0"/>
          <w:marRight w:val="0"/>
          <w:marTop w:val="0"/>
          <w:marBottom w:val="0"/>
          <w:divBdr>
            <w:top w:val="none" w:sz="0" w:space="0" w:color="auto"/>
            <w:left w:val="none" w:sz="0" w:space="0" w:color="auto"/>
            <w:bottom w:val="none" w:sz="0" w:space="0" w:color="auto"/>
            <w:right w:val="none" w:sz="0" w:space="0" w:color="auto"/>
          </w:divBdr>
          <w:divsChild>
            <w:div w:id="836657001">
              <w:marLeft w:val="0"/>
              <w:marRight w:val="0"/>
              <w:marTop w:val="0"/>
              <w:marBottom w:val="0"/>
              <w:divBdr>
                <w:top w:val="none" w:sz="0" w:space="0" w:color="auto"/>
                <w:left w:val="none" w:sz="0" w:space="0" w:color="auto"/>
                <w:bottom w:val="none" w:sz="0" w:space="0" w:color="auto"/>
                <w:right w:val="none" w:sz="0" w:space="0" w:color="auto"/>
              </w:divBdr>
            </w:div>
          </w:divsChild>
        </w:div>
        <w:div w:id="259677467">
          <w:marLeft w:val="0"/>
          <w:marRight w:val="0"/>
          <w:marTop w:val="0"/>
          <w:marBottom w:val="0"/>
          <w:divBdr>
            <w:top w:val="none" w:sz="0" w:space="0" w:color="auto"/>
            <w:left w:val="none" w:sz="0" w:space="0" w:color="auto"/>
            <w:bottom w:val="none" w:sz="0" w:space="0" w:color="auto"/>
            <w:right w:val="none" w:sz="0" w:space="0" w:color="auto"/>
          </w:divBdr>
          <w:divsChild>
            <w:div w:id="1357390143">
              <w:marLeft w:val="0"/>
              <w:marRight w:val="0"/>
              <w:marTop w:val="0"/>
              <w:marBottom w:val="0"/>
              <w:divBdr>
                <w:top w:val="none" w:sz="0" w:space="0" w:color="auto"/>
                <w:left w:val="none" w:sz="0" w:space="0" w:color="auto"/>
                <w:bottom w:val="none" w:sz="0" w:space="0" w:color="auto"/>
                <w:right w:val="none" w:sz="0" w:space="0" w:color="auto"/>
              </w:divBdr>
            </w:div>
          </w:divsChild>
        </w:div>
        <w:div w:id="1703095184">
          <w:marLeft w:val="0"/>
          <w:marRight w:val="0"/>
          <w:marTop w:val="0"/>
          <w:marBottom w:val="0"/>
          <w:divBdr>
            <w:top w:val="none" w:sz="0" w:space="0" w:color="auto"/>
            <w:left w:val="none" w:sz="0" w:space="0" w:color="auto"/>
            <w:bottom w:val="none" w:sz="0" w:space="0" w:color="auto"/>
            <w:right w:val="none" w:sz="0" w:space="0" w:color="auto"/>
          </w:divBdr>
          <w:divsChild>
            <w:div w:id="1711756500">
              <w:marLeft w:val="0"/>
              <w:marRight w:val="0"/>
              <w:marTop w:val="0"/>
              <w:marBottom w:val="0"/>
              <w:divBdr>
                <w:top w:val="none" w:sz="0" w:space="0" w:color="auto"/>
                <w:left w:val="none" w:sz="0" w:space="0" w:color="auto"/>
                <w:bottom w:val="none" w:sz="0" w:space="0" w:color="auto"/>
                <w:right w:val="none" w:sz="0" w:space="0" w:color="auto"/>
              </w:divBdr>
            </w:div>
          </w:divsChild>
        </w:div>
        <w:div w:id="938945168">
          <w:marLeft w:val="0"/>
          <w:marRight w:val="0"/>
          <w:marTop w:val="0"/>
          <w:marBottom w:val="0"/>
          <w:divBdr>
            <w:top w:val="none" w:sz="0" w:space="0" w:color="auto"/>
            <w:left w:val="none" w:sz="0" w:space="0" w:color="auto"/>
            <w:bottom w:val="none" w:sz="0" w:space="0" w:color="auto"/>
            <w:right w:val="none" w:sz="0" w:space="0" w:color="auto"/>
          </w:divBdr>
          <w:divsChild>
            <w:div w:id="966353371">
              <w:marLeft w:val="0"/>
              <w:marRight w:val="0"/>
              <w:marTop w:val="0"/>
              <w:marBottom w:val="0"/>
              <w:divBdr>
                <w:top w:val="none" w:sz="0" w:space="0" w:color="auto"/>
                <w:left w:val="none" w:sz="0" w:space="0" w:color="auto"/>
                <w:bottom w:val="none" w:sz="0" w:space="0" w:color="auto"/>
                <w:right w:val="none" w:sz="0" w:space="0" w:color="auto"/>
              </w:divBdr>
            </w:div>
          </w:divsChild>
        </w:div>
        <w:div w:id="290480251">
          <w:marLeft w:val="0"/>
          <w:marRight w:val="0"/>
          <w:marTop w:val="0"/>
          <w:marBottom w:val="0"/>
          <w:divBdr>
            <w:top w:val="none" w:sz="0" w:space="0" w:color="auto"/>
            <w:left w:val="none" w:sz="0" w:space="0" w:color="auto"/>
            <w:bottom w:val="none" w:sz="0" w:space="0" w:color="auto"/>
            <w:right w:val="none" w:sz="0" w:space="0" w:color="auto"/>
          </w:divBdr>
          <w:divsChild>
            <w:div w:id="1628462666">
              <w:marLeft w:val="0"/>
              <w:marRight w:val="0"/>
              <w:marTop w:val="0"/>
              <w:marBottom w:val="0"/>
              <w:divBdr>
                <w:top w:val="none" w:sz="0" w:space="0" w:color="auto"/>
                <w:left w:val="none" w:sz="0" w:space="0" w:color="auto"/>
                <w:bottom w:val="none" w:sz="0" w:space="0" w:color="auto"/>
                <w:right w:val="none" w:sz="0" w:space="0" w:color="auto"/>
              </w:divBdr>
            </w:div>
            <w:div w:id="1624842362">
              <w:marLeft w:val="0"/>
              <w:marRight w:val="0"/>
              <w:marTop w:val="0"/>
              <w:marBottom w:val="0"/>
              <w:divBdr>
                <w:top w:val="none" w:sz="0" w:space="0" w:color="auto"/>
                <w:left w:val="none" w:sz="0" w:space="0" w:color="auto"/>
                <w:bottom w:val="none" w:sz="0" w:space="0" w:color="auto"/>
                <w:right w:val="none" w:sz="0" w:space="0" w:color="auto"/>
              </w:divBdr>
            </w:div>
            <w:div w:id="1994944736">
              <w:marLeft w:val="0"/>
              <w:marRight w:val="0"/>
              <w:marTop w:val="0"/>
              <w:marBottom w:val="0"/>
              <w:divBdr>
                <w:top w:val="none" w:sz="0" w:space="0" w:color="auto"/>
                <w:left w:val="none" w:sz="0" w:space="0" w:color="auto"/>
                <w:bottom w:val="none" w:sz="0" w:space="0" w:color="auto"/>
                <w:right w:val="none" w:sz="0" w:space="0" w:color="auto"/>
              </w:divBdr>
            </w:div>
            <w:div w:id="1515219397">
              <w:marLeft w:val="0"/>
              <w:marRight w:val="0"/>
              <w:marTop w:val="0"/>
              <w:marBottom w:val="0"/>
              <w:divBdr>
                <w:top w:val="none" w:sz="0" w:space="0" w:color="auto"/>
                <w:left w:val="none" w:sz="0" w:space="0" w:color="auto"/>
                <w:bottom w:val="none" w:sz="0" w:space="0" w:color="auto"/>
                <w:right w:val="none" w:sz="0" w:space="0" w:color="auto"/>
              </w:divBdr>
            </w:div>
            <w:div w:id="1459032369">
              <w:marLeft w:val="0"/>
              <w:marRight w:val="0"/>
              <w:marTop w:val="0"/>
              <w:marBottom w:val="0"/>
              <w:divBdr>
                <w:top w:val="none" w:sz="0" w:space="0" w:color="auto"/>
                <w:left w:val="none" w:sz="0" w:space="0" w:color="auto"/>
                <w:bottom w:val="none" w:sz="0" w:space="0" w:color="auto"/>
                <w:right w:val="none" w:sz="0" w:space="0" w:color="auto"/>
              </w:divBdr>
            </w:div>
            <w:div w:id="363605588">
              <w:marLeft w:val="0"/>
              <w:marRight w:val="0"/>
              <w:marTop w:val="0"/>
              <w:marBottom w:val="0"/>
              <w:divBdr>
                <w:top w:val="none" w:sz="0" w:space="0" w:color="auto"/>
                <w:left w:val="none" w:sz="0" w:space="0" w:color="auto"/>
                <w:bottom w:val="none" w:sz="0" w:space="0" w:color="auto"/>
                <w:right w:val="none" w:sz="0" w:space="0" w:color="auto"/>
              </w:divBdr>
            </w:div>
            <w:div w:id="1712682702">
              <w:marLeft w:val="0"/>
              <w:marRight w:val="0"/>
              <w:marTop w:val="0"/>
              <w:marBottom w:val="0"/>
              <w:divBdr>
                <w:top w:val="none" w:sz="0" w:space="0" w:color="auto"/>
                <w:left w:val="none" w:sz="0" w:space="0" w:color="auto"/>
                <w:bottom w:val="none" w:sz="0" w:space="0" w:color="auto"/>
                <w:right w:val="none" w:sz="0" w:space="0" w:color="auto"/>
              </w:divBdr>
            </w:div>
            <w:div w:id="1996252284">
              <w:marLeft w:val="0"/>
              <w:marRight w:val="0"/>
              <w:marTop w:val="0"/>
              <w:marBottom w:val="0"/>
              <w:divBdr>
                <w:top w:val="none" w:sz="0" w:space="0" w:color="auto"/>
                <w:left w:val="none" w:sz="0" w:space="0" w:color="auto"/>
                <w:bottom w:val="none" w:sz="0" w:space="0" w:color="auto"/>
                <w:right w:val="none" w:sz="0" w:space="0" w:color="auto"/>
              </w:divBdr>
            </w:div>
            <w:div w:id="97452165">
              <w:marLeft w:val="0"/>
              <w:marRight w:val="0"/>
              <w:marTop w:val="0"/>
              <w:marBottom w:val="0"/>
              <w:divBdr>
                <w:top w:val="none" w:sz="0" w:space="0" w:color="auto"/>
                <w:left w:val="none" w:sz="0" w:space="0" w:color="auto"/>
                <w:bottom w:val="none" w:sz="0" w:space="0" w:color="auto"/>
                <w:right w:val="none" w:sz="0" w:space="0" w:color="auto"/>
              </w:divBdr>
            </w:div>
            <w:div w:id="1944149608">
              <w:marLeft w:val="0"/>
              <w:marRight w:val="0"/>
              <w:marTop w:val="0"/>
              <w:marBottom w:val="0"/>
              <w:divBdr>
                <w:top w:val="none" w:sz="0" w:space="0" w:color="auto"/>
                <w:left w:val="none" w:sz="0" w:space="0" w:color="auto"/>
                <w:bottom w:val="none" w:sz="0" w:space="0" w:color="auto"/>
                <w:right w:val="none" w:sz="0" w:space="0" w:color="auto"/>
              </w:divBdr>
            </w:div>
            <w:div w:id="1763061176">
              <w:marLeft w:val="0"/>
              <w:marRight w:val="0"/>
              <w:marTop w:val="0"/>
              <w:marBottom w:val="0"/>
              <w:divBdr>
                <w:top w:val="none" w:sz="0" w:space="0" w:color="auto"/>
                <w:left w:val="none" w:sz="0" w:space="0" w:color="auto"/>
                <w:bottom w:val="none" w:sz="0" w:space="0" w:color="auto"/>
                <w:right w:val="none" w:sz="0" w:space="0" w:color="auto"/>
              </w:divBdr>
            </w:div>
          </w:divsChild>
        </w:div>
        <w:div w:id="1696155070">
          <w:marLeft w:val="0"/>
          <w:marRight w:val="0"/>
          <w:marTop w:val="0"/>
          <w:marBottom w:val="0"/>
          <w:divBdr>
            <w:top w:val="none" w:sz="0" w:space="0" w:color="auto"/>
            <w:left w:val="none" w:sz="0" w:space="0" w:color="auto"/>
            <w:bottom w:val="none" w:sz="0" w:space="0" w:color="auto"/>
            <w:right w:val="none" w:sz="0" w:space="0" w:color="auto"/>
          </w:divBdr>
          <w:divsChild>
            <w:div w:id="46104457">
              <w:marLeft w:val="0"/>
              <w:marRight w:val="0"/>
              <w:marTop w:val="0"/>
              <w:marBottom w:val="0"/>
              <w:divBdr>
                <w:top w:val="none" w:sz="0" w:space="0" w:color="auto"/>
                <w:left w:val="none" w:sz="0" w:space="0" w:color="auto"/>
                <w:bottom w:val="none" w:sz="0" w:space="0" w:color="auto"/>
                <w:right w:val="none" w:sz="0" w:space="0" w:color="auto"/>
              </w:divBdr>
            </w:div>
          </w:divsChild>
        </w:div>
        <w:div w:id="1284843171">
          <w:marLeft w:val="0"/>
          <w:marRight w:val="0"/>
          <w:marTop w:val="0"/>
          <w:marBottom w:val="0"/>
          <w:divBdr>
            <w:top w:val="none" w:sz="0" w:space="0" w:color="auto"/>
            <w:left w:val="none" w:sz="0" w:space="0" w:color="auto"/>
            <w:bottom w:val="none" w:sz="0" w:space="0" w:color="auto"/>
            <w:right w:val="none" w:sz="0" w:space="0" w:color="auto"/>
          </w:divBdr>
          <w:divsChild>
            <w:div w:id="63572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6690">
      <w:bodyDiv w:val="1"/>
      <w:marLeft w:val="0"/>
      <w:marRight w:val="0"/>
      <w:marTop w:val="0"/>
      <w:marBottom w:val="0"/>
      <w:divBdr>
        <w:top w:val="none" w:sz="0" w:space="0" w:color="auto"/>
        <w:left w:val="none" w:sz="0" w:space="0" w:color="auto"/>
        <w:bottom w:val="none" w:sz="0" w:space="0" w:color="auto"/>
        <w:right w:val="none" w:sz="0" w:space="0" w:color="auto"/>
      </w:divBdr>
    </w:div>
    <w:div w:id="1331450890">
      <w:bodyDiv w:val="1"/>
      <w:marLeft w:val="0"/>
      <w:marRight w:val="0"/>
      <w:marTop w:val="0"/>
      <w:marBottom w:val="0"/>
      <w:divBdr>
        <w:top w:val="none" w:sz="0" w:space="0" w:color="auto"/>
        <w:left w:val="none" w:sz="0" w:space="0" w:color="auto"/>
        <w:bottom w:val="none" w:sz="0" w:space="0" w:color="auto"/>
        <w:right w:val="none" w:sz="0" w:space="0" w:color="auto"/>
      </w:divBdr>
      <w:divsChild>
        <w:div w:id="46145815">
          <w:marLeft w:val="0"/>
          <w:marRight w:val="0"/>
          <w:marTop w:val="0"/>
          <w:marBottom w:val="0"/>
          <w:divBdr>
            <w:top w:val="none" w:sz="0" w:space="0" w:color="auto"/>
            <w:left w:val="none" w:sz="0" w:space="0" w:color="auto"/>
            <w:bottom w:val="none" w:sz="0" w:space="0" w:color="auto"/>
            <w:right w:val="none" w:sz="0" w:space="0" w:color="auto"/>
          </w:divBdr>
          <w:divsChild>
            <w:div w:id="1665887987">
              <w:marLeft w:val="0"/>
              <w:marRight w:val="0"/>
              <w:marTop w:val="0"/>
              <w:marBottom w:val="0"/>
              <w:divBdr>
                <w:top w:val="none" w:sz="0" w:space="0" w:color="auto"/>
                <w:left w:val="none" w:sz="0" w:space="0" w:color="auto"/>
                <w:bottom w:val="none" w:sz="0" w:space="0" w:color="auto"/>
                <w:right w:val="none" w:sz="0" w:space="0" w:color="auto"/>
              </w:divBdr>
            </w:div>
          </w:divsChild>
        </w:div>
        <w:div w:id="1598362077">
          <w:marLeft w:val="0"/>
          <w:marRight w:val="0"/>
          <w:marTop w:val="0"/>
          <w:marBottom w:val="0"/>
          <w:divBdr>
            <w:top w:val="none" w:sz="0" w:space="0" w:color="auto"/>
            <w:left w:val="none" w:sz="0" w:space="0" w:color="auto"/>
            <w:bottom w:val="none" w:sz="0" w:space="0" w:color="auto"/>
            <w:right w:val="none" w:sz="0" w:space="0" w:color="auto"/>
          </w:divBdr>
          <w:divsChild>
            <w:div w:id="2121950391">
              <w:marLeft w:val="0"/>
              <w:marRight w:val="0"/>
              <w:marTop w:val="0"/>
              <w:marBottom w:val="0"/>
              <w:divBdr>
                <w:top w:val="none" w:sz="0" w:space="0" w:color="auto"/>
                <w:left w:val="none" w:sz="0" w:space="0" w:color="auto"/>
                <w:bottom w:val="none" w:sz="0" w:space="0" w:color="auto"/>
                <w:right w:val="none" w:sz="0" w:space="0" w:color="auto"/>
              </w:divBdr>
            </w:div>
          </w:divsChild>
        </w:div>
        <w:div w:id="753624870">
          <w:marLeft w:val="0"/>
          <w:marRight w:val="0"/>
          <w:marTop w:val="0"/>
          <w:marBottom w:val="0"/>
          <w:divBdr>
            <w:top w:val="none" w:sz="0" w:space="0" w:color="auto"/>
            <w:left w:val="none" w:sz="0" w:space="0" w:color="auto"/>
            <w:bottom w:val="none" w:sz="0" w:space="0" w:color="auto"/>
            <w:right w:val="none" w:sz="0" w:space="0" w:color="auto"/>
          </w:divBdr>
          <w:divsChild>
            <w:div w:id="17439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29922">
      <w:bodyDiv w:val="1"/>
      <w:marLeft w:val="0"/>
      <w:marRight w:val="0"/>
      <w:marTop w:val="0"/>
      <w:marBottom w:val="0"/>
      <w:divBdr>
        <w:top w:val="none" w:sz="0" w:space="0" w:color="auto"/>
        <w:left w:val="none" w:sz="0" w:space="0" w:color="auto"/>
        <w:bottom w:val="none" w:sz="0" w:space="0" w:color="auto"/>
        <w:right w:val="none" w:sz="0" w:space="0" w:color="auto"/>
      </w:divBdr>
    </w:div>
    <w:div w:id="1613436022">
      <w:bodyDiv w:val="1"/>
      <w:marLeft w:val="0"/>
      <w:marRight w:val="0"/>
      <w:marTop w:val="0"/>
      <w:marBottom w:val="0"/>
      <w:divBdr>
        <w:top w:val="none" w:sz="0" w:space="0" w:color="auto"/>
        <w:left w:val="none" w:sz="0" w:space="0" w:color="auto"/>
        <w:bottom w:val="none" w:sz="0" w:space="0" w:color="auto"/>
        <w:right w:val="none" w:sz="0" w:space="0" w:color="auto"/>
      </w:divBdr>
      <w:divsChild>
        <w:div w:id="1377699727">
          <w:marLeft w:val="0"/>
          <w:marRight w:val="0"/>
          <w:marTop w:val="0"/>
          <w:marBottom w:val="0"/>
          <w:divBdr>
            <w:top w:val="none" w:sz="0" w:space="0" w:color="auto"/>
            <w:left w:val="none" w:sz="0" w:space="0" w:color="auto"/>
            <w:bottom w:val="none" w:sz="0" w:space="0" w:color="auto"/>
            <w:right w:val="none" w:sz="0" w:space="0" w:color="auto"/>
          </w:divBdr>
          <w:divsChild>
            <w:div w:id="1182162976">
              <w:marLeft w:val="0"/>
              <w:marRight w:val="0"/>
              <w:marTop w:val="0"/>
              <w:marBottom w:val="0"/>
              <w:divBdr>
                <w:top w:val="none" w:sz="0" w:space="0" w:color="auto"/>
                <w:left w:val="none" w:sz="0" w:space="0" w:color="auto"/>
                <w:bottom w:val="none" w:sz="0" w:space="0" w:color="auto"/>
                <w:right w:val="none" w:sz="0" w:space="0" w:color="auto"/>
              </w:divBdr>
            </w:div>
          </w:divsChild>
        </w:div>
        <w:div w:id="1751004646">
          <w:marLeft w:val="0"/>
          <w:marRight w:val="0"/>
          <w:marTop w:val="0"/>
          <w:marBottom w:val="0"/>
          <w:divBdr>
            <w:top w:val="none" w:sz="0" w:space="0" w:color="auto"/>
            <w:left w:val="none" w:sz="0" w:space="0" w:color="auto"/>
            <w:bottom w:val="none" w:sz="0" w:space="0" w:color="auto"/>
            <w:right w:val="none" w:sz="0" w:space="0" w:color="auto"/>
          </w:divBdr>
          <w:divsChild>
            <w:div w:id="139613463">
              <w:marLeft w:val="0"/>
              <w:marRight w:val="0"/>
              <w:marTop w:val="0"/>
              <w:marBottom w:val="0"/>
              <w:divBdr>
                <w:top w:val="none" w:sz="0" w:space="0" w:color="auto"/>
                <w:left w:val="none" w:sz="0" w:space="0" w:color="auto"/>
                <w:bottom w:val="none" w:sz="0" w:space="0" w:color="auto"/>
                <w:right w:val="none" w:sz="0" w:space="0" w:color="auto"/>
              </w:divBdr>
            </w:div>
          </w:divsChild>
        </w:div>
        <w:div w:id="673727620">
          <w:marLeft w:val="0"/>
          <w:marRight w:val="0"/>
          <w:marTop w:val="0"/>
          <w:marBottom w:val="0"/>
          <w:divBdr>
            <w:top w:val="none" w:sz="0" w:space="0" w:color="auto"/>
            <w:left w:val="none" w:sz="0" w:space="0" w:color="auto"/>
            <w:bottom w:val="none" w:sz="0" w:space="0" w:color="auto"/>
            <w:right w:val="none" w:sz="0" w:space="0" w:color="auto"/>
          </w:divBdr>
          <w:divsChild>
            <w:div w:id="1335497710">
              <w:marLeft w:val="0"/>
              <w:marRight w:val="0"/>
              <w:marTop w:val="0"/>
              <w:marBottom w:val="0"/>
              <w:divBdr>
                <w:top w:val="none" w:sz="0" w:space="0" w:color="auto"/>
                <w:left w:val="none" w:sz="0" w:space="0" w:color="auto"/>
                <w:bottom w:val="none" w:sz="0" w:space="0" w:color="auto"/>
                <w:right w:val="none" w:sz="0" w:space="0" w:color="auto"/>
              </w:divBdr>
            </w:div>
          </w:divsChild>
        </w:div>
        <w:div w:id="1365205820">
          <w:marLeft w:val="0"/>
          <w:marRight w:val="0"/>
          <w:marTop w:val="0"/>
          <w:marBottom w:val="0"/>
          <w:divBdr>
            <w:top w:val="none" w:sz="0" w:space="0" w:color="auto"/>
            <w:left w:val="none" w:sz="0" w:space="0" w:color="auto"/>
            <w:bottom w:val="none" w:sz="0" w:space="0" w:color="auto"/>
            <w:right w:val="none" w:sz="0" w:space="0" w:color="auto"/>
          </w:divBdr>
          <w:divsChild>
            <w:div w:id="161286450">
              <w:marLeft w:val="0"/>
              <w:marRight w:val="0"/>
              <w:marTop w:val="0"/>
              <w:marBottom w:val="0"/>
              <w:divBdr>
                <w:top w:val="none" w:sz="0" w:space="0" w:color="auto"/>
                <w:left w:val="none" w:sz="0" w:space="0" w:color="auto"/>
                <w:bottom w:val="none" w:sz="0" w:space="0" w:color="auto"/>
                <w:right w:val="none" w:sz="0" w:space="0" w:color="auto"/>
              </w:divBdr>
            </w:div>
          </w:divsChild>
        </w:div>
        <w:div w:id="577398574">
          <w:marLeft w:val="0"/>
          <w:marRight w:val="0"/>
          <w:marTop w:val="0"/>
          <w:marBottom w:val="0"/>
          <w:divBdr>
            <w:top w:val="none" w:sz="0" w:space="0" w:color="auto"/>
            <w:left w:val="none" w:sz="0" w:space="0" w:color="auto"/>
            <w:bottom w:val="none" w:sz="0" w:space="0" w:color="auto"/>
            <w:right w:val="none" w:sz="0" w:space="0" w:color="auto"/>
          </w:divBdr>
          <w:divsChild>
            <w:div w:id="221142497">
              <w:marLeft w:val="0"/>
              <w:marRight w:val="0"/>
              <w:marTop w:val="0"/>
              <w:marBottom w:val="0"/>
              <w:divBdr>
                <w:top w:val="none" w:sz="0" w:space="0" w:color="auto"/>
                <w:left w:val="none" w:sz="0" w:space="0" w:color="auto"/>
                <w:bottom w:val="none" w:sz="0" w:space="0" w:color="auto"/>
                <w:right w:val="none" w:sz="0" w:space="0" w:color="auto"/>
              </w:divBdr>
            </w:div>
          </w:divsChild>
        </w:div>
        <w:div w:id="674964747">
          <w:marLeft w:val="0"/>
          <w:marRight w:val="0"/>
          <w:marTop w:val="0"/>
          <w:marBottom w:val="0"/>
          <w:divBdr>
            <w:top w:val="none" w:sz="0" w:space="0" w:color="auto"/>
            <w:left w:val="none" w:sz="0" w:space="0" w:color="auto"/>
            <w:bottom w:val="none" w:sz="0" w:space="0" w:color="auto"/>
            <w:right w:val="none" w:sz="0" w:space="0" w:color="auto"/>
          </w:divBdr>
          <w:divsChild>
            <w:div w:id="124392647">
              <w:marLeft w:val="0"/>
              <w:marRight w:val="0"/>
              <w:marTop w:val="0"/>
              <w:marBottom w:val="0"/>
              <w:divBdr>
                <w:top w:val="none" w:sz="0" w:space="0" w:color="auto"/>
                <w:left w:val="none" w:sz="0" w:space="0" w:color="auto"/>
                <w:bottom w:val="none" w:sz="0" w:space="0" w:color="auto"/>
                <w:right w:val="none" w:sz="0" w:space="0" w:color="auto"/>
              </w:divBdr>
            </w:div>
          </w:divsChild>
        </w:div>
        <w:div w:id="645090774">
          <w:marLeft w:val="0"/>
          <w:marRight w:val="0"/>
          <w:marTop w:val="0"/>
          <w:marBottom w:val="0"/>
          <w:divBdr>
            <w:top w:val="none" w:sz="0" w:space="0" w:color="auto"/>
            <w:left w:val="none" w:sz="0" w:space="0" w:color="auto"/>
            <w:bottom w:val="none" w:sz="0" w:space="0" w:color="auto"/>
            <w:right w:val="none" w:sz="0" w:space="0" w:color="auto"/>
          </w:divBdr>
          <w:divsChild>
            <w:div w:id="884827588">
              <w:marLeft w:val="0"/>
              <w:marRight w:val="0"/>
              <w:marTop w:val="0"/>
              <w:marBottom w:val="0"/>
              <w:divBdr>
                <w:top w:val="none" w:sz="0" w:space="0" w:color="auto"/>
                <w:left w:val="none" w:sz="0" w:space="0" w:color="auto"/>
                <w:bottom w:val="none" w:sz="0" w:space="0" w:color="auto"/>
                <w:right w:val="none" w:sz="0" w:space="0" w:color="auto"/>
              </w:divBdr>
            </w:div>
          </w:divsChild>
        </w:div>
        <w:div w:id="621806192">
          <w:marLeft w:val="0"/>
          <w:marRight w:val="0"/>
          <w:marTop w:val="0"/>
          <w:marBottom w:val="0"/>
          <w:divBdr>
            <w:top w:val="none" w:sz="0" w:space="0" w:color="auto"/>
            <w:left w:val="none" w:sz="0" w:space="0" w:color="auto"/>
            <w:bottom w:val="none" w:sz="0" w:space="0" w:color="auto"/>
            <w:right w:val="none" w:sz="0" w:space="0" w:color="auto"/>
          </w:divBdr>
          <w:divsChild>
            <w:div w:id="548568697">
              <w:marLeft w:val="0"/>
              <w:marRight w:val="0"/>
              <w:marTop w:val="0"/>
              <w:marBottom w:val="0"/>
              <w:divBdr>
                <w:top w:val="none" w:sz="0" w:space="0" w:color="auto"/>
                <w:left w:val="none" w:sz="0" w:space="0" w:color="auto"/>
                <w:bottom w:val="none" w:sz="0" w:space="0" w:color="auto"/>
                <w:right w:val="none" w:sz="0" w:space="0" w:color="auto"/>
              </w:divBdr>
            </w:div>
          </w:divsChild>
        </w:div>
        <w:div w:id="2137991140">
          <w:marLeft w:val="0"/>
          <w:marRight w:val="0"/>
          <w:marTop w:val="0"/>
          <w:marBottom w:val="0"/>
          <w:divBdr>
            <w:top w:val="none" w:sz="0" w:space="0" w:color="auto"/>
            <w:left w:val="none" w:sz="0" w:space="0" w:color="auto"/>
            <w:bottom w:val="none" w:sz="0" w:space="0" w:color="auto"/>
            <w:right w:val="none" w:sz="0" w:space="0" w:color="auto"/>
          </w:divBdr>
          <w:divsChild>
            <w:div w:id="26302567">
              <w:marLeft w:val="0"/>
              <w:marRight w:val="0"/>
              <w:marTop w:val="0"/>
              <w:marBottom w:val="0"/>
              <w:divBdr>
                <w:top w:val="none" w:sz="0" w:space="0" w:color="auto"/>
                <w:left w:val="none" w:sz="0" w:space="0" w:color="auto"/>
                <w:bottom w:val="none" w:sz="0" w:space="0" w:color="auto"/>
                <w:right w:val="none" w:sz="0" w:space="0" w:color="auto"/>
              </w:divBdr>
            </w:div>
          </w:divsChild>
        </w:div>
        <w:div w:id="182549211">
          <w:marLeft w:val="0"/>
          <w:marRight w:val="0"/>
          <w:marTop w:val="0"/>
          <w:marBottom w:val="0"/>
          <w:divBdr>
            <w:top w:val="none" w:sz="0" w:space="0" w:color="auto"/>
            <w:left w:val="none" w:sz="0" w:space="0" w:color="auto"/>
            <w:bottom w:val="none" w:sz="0" w:space="0" w:color="auto"/>
            <w:right w:val="none" w:sz="0" w:space="0" w:color="auto"/>
          </w:divBdr>
          <w:divsChild>
            <w:div w:id="1745181696">
              <w:marLeft w:val="0"/>
              <w:marRight w:val="0"/>
              <w:marTop w:val="0"/>
              <w:marBottom w:val="0"/>
              <w:divBdr>
                <w:top w:val="none" w:sz="0" w:space="0" w:color="auto"/>
                <w:left w:val="none" w:sz="0" w:space="0" w:color="auto"/>
                <w:bottom w:val="none" w:sz="0" w:space="0" w:color="auto"/>
                <w:right w:val="none" w:sz="0" w:space="0" w:color="auto"/>
              </w:divBdr>
            </w:div>
          </w:divsChild>
        </w:div>
        <w:div w:id="173888227">
          <w:marLeft w:val="0"/>
          <w:marRight w:val="0"/>
          <w:marTop w:val="0"/>
          <w:marBottom w:val="0"/>
          <w:divBdr>
            <w:top w:val="none" w:sz="0" w:space="0" w:color="auto"/>
            <w:left w:val="none" w:sz="0" w:space="0" w:color="auto"/>
            <w:bottom w:val="none" w:sz="0" w:space="0" w:color="auto"/>
            <w:right w:val="none" w:sz="0" w:space="0" w:color="auto"/>
          </w:divBdr>
          <w:divsChild>
            <w:div w:id="1124077950">
              <w:marLeft w:val="0"/>
              <w:marRight w:val="0"/>
              <w:marTop w:val="0"/>
              <w:marBottom w:val="0"/>
              <w:divBdr>
                <w:top w:val="none" w:sz="0" w:space="0" w:color="auto"/>
                <w:left w:val="none" w:sz="0" w:space="0" w:color="auto"/>
                <w:bottom w:val="none" w:sz="0" w:space="0" w:color="auto"/>
                <w:right w:val="none" w:sz="0" w:space="0" w:color="auto"/>
              </w:divBdr>
            </w:div>
          </w:divsChild>
        </w:div>
        <w:div w:id="2137329979">
          <w:marLeft w:val="0"/>
          <w:marRight w:val="0"/>
          <w:marTop w:val="0"/>
          <w:marBottom w:val="0"/>
          <w:divBdr>
            <w:top w:val="none" w:sz="0" w:space="0" w:color="auto"/>
            <w:left w:val="none" w:sz="0" w:space="0" w:color="auto"/>
            <w:bottom w:val="none" w:sz="0" w:space="0" w:color="auto"/>
            <w:right w:val="none" w:sz="0" w:space="0" w:color="auto"/>
          </w:divBdr>
          <w:divsChild>
            <w:div w:id="1893885682">
              <w:marLeft w:val="0"/>
              <w:marRight w:val="0"/>
              <w:marTop w:val="0"/>
              <w:marBottom w:val="0"/>
              <w:divBdr>
                <w:top w:val="none" w:sz="0" w:space="0" w:color="auto"/>
                <w:left w:val="none" w:sz="0" w:space="0" w:color="auto"/>
                <w:bottom w:val="none" w:sz="0" w:space="0" w:color="auto"/>
                <w:right w:val="none" w:sz="0" w:space="0" w:color="auto"/>
              </w:divBdr>
            </w:div>
          </w:divsChild>
        </w:div>
        <w:div w:id="216285703">
          <w:marLeft w:val="0"/>
          <w:marRight w:val="0"/>
          <w:marTop w:val="0"/>
          <w:marBottom w:val="0"/>
          <w:divBdr>
            <w:top w:val="none" w:sz="0" w:space="0" w:color="auto"/>
            <w:left w:val="none" w:sz="0" w:space="0" w:color="auto"/>
            <w:bottom w:val="none" w:sz="0" w:space="0" w:color="auto"/>
            <w:right w:val="none" w:sz="0" w:space="0" w:color="auto"/>
          </w:divBdr>
          <w:divsChild>
            <w:div w:id="325787177">
              <w:marLeft w:val="0"/>
              <w:marRight w:val="0"/>
              <w:marTop w:val="0"/>
              <w:marBottom w:val="0"/>
              <w:divBdr>
                <w:top w:val="none" w:sz="0" w:space="0" w:color="auto"/>
                <w:left w:val="none" w:sz="0" w:space="0" w:color="auto"/>
                <w:bottom w:val="none" w:sz="0" w:space="0" w:color="auto"/>
                <w:right w:val="none" w:sz="0" w:space="0" w:color="auto"/>
              </w:divBdr>
            </w:div>
          </w:divsChild>
        </w:div>
        <w:div w:id="1921987369">
          <w:marLeft w:val="0"/>
          <w:marRight w:val="0"/>
          <w:marTop w:val="0"/>
          <w:marBottom w:val="0"/>
          <w:divBdr>
            <w:top w:val="none" w:sz="0" w:space="0" w:color="auto"/>
            <w:left w:val="none" w:sz="0" w:space="0" w:color="auto"/>
            <w:bottom w:val="none" w:sz="0" w:space="0" w:color="auto"/>
            <w:right w:val="none" w:sz="0" w:space="0" w:color="auto"/>
          </w:divBdr>
          <w:divsChild>
            <w:div w:id="853424739">
              <w:marLeft w:val="0"/>
              <w:marRight w:val="0"/>
              <w:marTop w:val="0"/>
              <w:marBottom w:val="0"/>
              <w:divBdr>
                <w:top w:val="none" w:sz="0" w:space="0" w:color="auto"/>
                <w:left w:val="none" w:sz="0" w:space="0" w:color="auto"/>
                <w:bottom w:val="none" w:sz="0" w:space="0" w:color="auto"/>
                <w:right w:val="none" w:sz="0" w:space="0" w:color="auto"/>
              </w:divBdr>
            </w:div>
          </w:divsChild>
        </w:div>
        <w:div w:id="1152067012">
          <w:marLeft w:val="0"/>
          <w:marRight w:val="0"/>
          <w:marTop w:val="0"/>
          <w:marBottom w:val="0"/>
          <w:divBdr>
            <w:top w:val="none" w:sz="0" w:space="0" w:color="auto"/>
            <w:left w:val="none" w:sz="0" w:space="0" w:color="auto"/>
            <w:bottom w:val="none" w:sz="0" w:space="0" w:color="auto"/>
            <w:right w:val="none" w:sz="0" w:space="0" w:color="auto"/>
          </w:divBdr>
          <w:divsChild>
            <w:div w:id="929312202">
              <w:marLeft w:val="0"/>
              <w:marRight w:val="0"/>
              <w:marTop w:val="0"/>
              <w:marBottom w:val="0"/>
              <w:divBdr>
                <w:top w:val="none" w:sz="0" w:space="0" w:color="auto"/>
                <w:left w:val="none" w:sz="0" w:space="0" w:color="auto"/>
                <w:bottom w:val="none" w:sz="0" w:space="0" w:color="auto"/>
                <w:right w:val="none" w:sz="0" w:space="0" w:color="auto"/>
              </w:divBdr>
            </w:div>
          </w:divsChild>
        </w:div>
        <w:div w:id="1964726542">
          <w:marLeft w:val="0"/>
          <w:marRight w:val="0"/>
          <w:marTop w:val="0"/>
          <w:marBottom w:val="0"/>
          <w:divBdr>
            <w:top w:val="none" w:sz="0" w:space="0" w:color="auto"/>
            <w:left w:val="none" w:sz="0" w:space="0" w:color="auto"/>
            <w:bottom w:val="none" w:sz="0" w:space="0" w:color="auto"/>
            <w:right w:val="none" w:sz="0" w:space="0" w:color="auto"/>
          </w:divBdr>
          <w:divsChild>
            <w:div w:id="1763379260">
              <w:marLeft w:val="0"/>
              <w:marRight w:val="0"/>
              <w:marTop w:val="0"/>
              <w:marBottom w:val="0"/>
              <w:divBdr>
                <w:top w:val="none" w:sz="0" w:space="0" w:color="auto"/>
                <w:left w:val="none" w:sz="0" w:space="0" w:color="auto"/>
                <w:bottom w:val="none" w:sz="0" w:space="0" w:color="auto"/>
                <w:right w:val="none" w:sz="0" w:space="0" w:color="auto"/>
              </w:divBdr>
            </w:div>
          </w:divsChild>
        </w:div>
        <w:div w:id="54132955">
          <w:marLeft w:val="0"/>
          <w:marRight w:val="0"/>
          <w:marTop w:val="0"/>
          <w:marBottom w:val="0"/>
          <w:divBdr>
            <w:top w:val="none" w:sz="0" w:space="0" w:color="auto"/>
            <w:left w:val="none" w:sz="0" w:space="0" w:color="auto"/>
            <w:bottom w:val="none" w:sz="0" w:space="0" w:color="auto"/>
            <w:right w:val="none" w:sz="0" w:space="0" w:color="auto"/>
          </w:divBdr>
          <w:divsChild>
            <w:div w:id="147788911">
              <w:marLeft w:val="0"/>
              <w:marRight w:val="0"/>
              <w:marTop w:val="0"/>
              <w:marBottom w:val="0"/>
              <w:divBdr>
                <w:top w:val="none" w:sz="0" w:space="0" w:color="auto"/>
                <w:left w:val="none" w:sz="0" w:space="0" w:color="auto"/>
                <w:bottom w:val="none" w:sz="0" w:space="0" w:color="auto"/>
                <w:right w:val="none" w:sz="0" w:space="0" w:color="auto"/>
              </w:divBdr>
            </w:div>
          </w:divsChild>
        </w:div>
        <w:div w:id="1068457891">
          <w:marLeft w:val="0"/>
          <w:marRight w:val="0"/>
          <w:marTop w:val="0"/>
          <w:marBottom w:val="0"/>
          <w:divBdr>
            <w:top w:val="none" w:sz="0" w:space="0" w:color="auto"/>
            <w:left w:val="none" w:sz="0" w:space="0" w:color="auto"/>
            <w:bottom w:val="none" w:sz="0" w:space="0" w:color="auto"/>
            <w:right w:val="none" w:sz="0" w:space="0" w:color="auto"/>
          </w:divBdr>
          <w:divsChild>
            <w:div w:id="1759935565">
              <w:marLeft w:val="0"/>
              <w:marRight w:val="0"/>
              <w:marTop w:val="0"/>
              <w:marBottom w:val="0"/>
              <w:divBdr>
                <w:top w:val="none" w:sz="0" w:space="0" w:color="auto"/>
                <w:left w:val="none" w:sz="0" w:space="0" w:color="auto"/>
                <w:bottom w:val="none" w:sz="0" w:space="0" w:color="auto"/>
                <w:right w:val="none" w:sz="0" w:space="0" w:color="auto"/>
              </w:divBdr>
            </w:div>
          </w:divsChild>
        </w:div>
        <w:div w:id="784469091">
          <w:marLeft w:val="0"/>
          <w:marRight w:val="0"/>
          <w:marTop w:val="0"/>
          <w:marBottom w:val="0"/>
          <w:divBdr>
            <w:top w:val="none" w:sz="0" w:space="0" w:color="auto"/>
            <w:left w:val="none" w:sz="0" w:space="0" w:color="auto"/>
            <w:bottom w:val="none" w:sz="0" w:space="0" w:color="auto"/>
            <w:right w:val="none" w:sz="0" w:space="0" w:color="auto"/>
          </w:divBdr>
          <w:divsChild>
            <w:div w:id="448084030">
              <w:marLeft w:val="0"/>
              <w:marRight w:val="0"/>
              <w:marTop w:val="0"/>
              <w:marBottom w:val="0"/>
              <w:divBdr>
                <w:top w:val="none" w:sz="0" w:space="0" w:color="auto"/>
                <w:left w:val="none" w:sz="0" w:space="0" w:color="auto"/>
                <w:bottom w:val="none" w:sz="0" w:space="0" w:color="auto"/>
                <w:right w:val="none" w:sz="0" w:space="0" w:color="auto"/>
              </w:divBdr>
            </w:div>
          </w:divsChild>
        </w:div>
        <w:div w:id="1340933866">
          <w:marLeft w:val="0"/>
          <w:marRight w:val="0"/>
          <w:marTop w:val="0"/>
          <w:marBottom w:val="0"/>
          <w:divBdr>
            <w:top w:val="none" w:sz="0" w:space="0" w:color="auto"/>
            <w:left w:val="none" w:sz="0" w:space="0" w:color="auto"/>
            <w:bottom w:val="none" w:sz="0" w:space="0" w:color="auto"/>
            <w:right w:val="none" w:sz="0" w:space="0" w:color="auto"/>
          </w:divBdr>
          <w:divsChild>
            <w:div w:id="1034573428">
              <w:marLeft w:val="0"/>
              <w:marRight w:val="0"/>
              <w:marTop w:val="0"/>
              <w:marBottom w:val="0"/>
              <w:divBdr>
                <w:top w:val="none" w:sz="0" w:space="0" w:color="auto"/>
                <w:left w:val="none" w:sz="0" w:space="0" w:color="auto"/>
                <w:bottom w:val="none" w:sz="0" w:space="0" w:color="auto"/>
                <w:right w:val="none" w:sz="0" w:space="0" w:color="auto"/>
              </w:divBdr>
            </w:div>
          </w:divsChild>
        </w:div>
        <w:div w:id="751008048">
          <w:marLeft w:val="0"/>
          <w:marRight w:val="0"/>
          <w:marTop w:val="0"/>
          <w:marBottom w:val="0"/>
          <w:divBdr>
            <w:top w:val="none" w:sz="0" w:space="0" w:color="auto"/>
            <w:left w:val="none" w:sz="0" w:space="0" w:color="auto"/>
            <w:bottom w:val="none" w:sz="0" w:space="0" w:color="auto"/>
            <w:right w:val="none" w:sz="0" w:space="0" w:color="auto"/>
          </w:divBdr>
          <w:divsChild>
            <w:div w:id="1048067484">
              <w:marLeft w:val="0"/>
              <w:marRight w:val="0"/>
              <w:marTop w:val="0"/>
              <w:marBottom w:val="0"/>
              <w:divBdr>
                <w:top w:val="none" w:sz="0" w:space="0" w:color="auto"/>
                <w:left w:val="none" w:sz="0" w:space="0" w:color="auto"/>
                <w:bottom w:val="none" w:sz="0" w:space="0" w:color="auto"/>
                <w:right w:val="none" w:sz="0" w:space="0" w:color="auto"/>
              </w:divBdr>
            </w:div>
          </w:divsChild>
        </w:div>
        <w:div w:id="2002462112">
          <w:marLeft w:val="0"/>
          <w:marRight w:val="0"/>
          <w:marTop w:val="0"/>
          <w:marBottom w:val="0"/>
          <w:divBdr>
            <w:top w:val="none" w:sz="0" w:space="0" w:color="auto"/>
            <w:left w:val="none" w:sz="0" w:space="0" w:color="auto"/>
            <w:bottom w:val="none" w:sz="0" w:space="0" w:color="auto"/>
            <w:right w:val="none" w:sz="0" w:space="0" w:color="auto"/>
          </w:divBdr>
          <w:divsChild>
            <w:div w:id="1601601144">
              <w:marLeft w:val="0"/>
              <w:marRight w:val="0"/>
              <w:marTop w:val="0"/>
              <w:marBottom w:val="0"/>
              <w:divBdr>
                <w:top w:val="none" w:sz="0" w:space="0" w:color="auto"/>
                <w:left w:val="none" w:sz="0" w:space="0" w:color="auto"/>
                <w:bottom w:val="none" w:sz="0" w:space="0" w:color="auto"/>
                <w:right w:val="none" w:sz="0" w:space="0" w:color="auto"/>
              </w:divBdr>
            </w:div>
          </w:divsChild>
        </w:div>
        <w:div w:id="244387081">
          <w:marLeft w:val="0"/>
          <w:marRight w:val="0"/>
          <w:marTop w:val="0"/>
          <w:marBottom w:val="0"/>
          <w:divBdr>
            <w:top w:val="none" w:sz="0" w:space="0" w:color="auto"/>
            <w:left w:val="none" w:sz="0" w:space="0" w:color="auto"/>
            <w:bottom w:val="none" w:sz="0" w:space="0" w:color="auto"/>
            <w:right w:val="none" w:sz="0" w:space="0" w:color="auto"/>
          </w:divBdr>
          <w:divsChild>
            <w:div w:id="26150833">
              <w:marLeft w:val="0"/>
              <w:marRight w:val="0"/>
              <w:marTop w:val="0"/>
              <w:marBottom w:val="0"/>
              <w:divBdr>
                <w:top w:val="none" w:sz="0" w:space="0" w:color="auto"/>
                <w:left w:val="none" w:sz="0" w:space="0" w:color="auto"/>
                <w:bottom w:val="none" w:sz="0" w:space="0" w:color="auto"/>
                <w:right w:val="none" w:sz="0" w:space="0" w:color="auto"/>
              </w:divBdr>
            </w:div>
          </w:divsChild>
        </w:div>
        <w:div w:id="1075661735">
          <w:marLeft w:val="0"/>
          <w:marRight w:val="0"/>
          <w:marTop w:val="0"/>
          <w:marBottom w:val="0"/>
          <w:divBdr>
            <w:top w:val="none" w:sz="0" w:space="0" w:color="auto"/>
            <w:left w:val="none" w:sz="0" w:space="0" w:color="auto"/>
            <w:bottom w:val="none" w:sz="0" w:space="0" w:color="auto"/>
            <w:right w:val="none" w:sz="0" w:space="0" w:color="auto"/>
          </w:divBdr>
          <w:divsChild>
            <w:div w:id="518080428">
              <w:marLeft w:val="0"/>
              <w:marRight w:val="0"/>
              <w:marTop w:val="0"/>
              <w:marBottom w:val="0"/>
              <w:divBdr>
                <w:top w:val="none" w:sz="0" w:space="0" w:color="auto"/>
                <w:left w:val="none" w:sz="0" w:space="0" w:color="auto"/>
                <w:bottom w:val="none" w:sz="0" w:space="0" w:color="auto"/>
                <w:right w:val="none" w:sz="0" w:space="0" w:color="auto"/>
              </w:divBdr>
            </w:div>
          </w:divsChild>
        </w:div>
        <w:div w:id="100153414">
          <w:marLeft w:val="0"/>
          <w:marRight w:val="0"/>
          <w:marTop w:val="0"/>
          <w:marBottom w:val="0"/>
          <w:divBdr>
            <w:top w:val="none" w:sz="0" w:space="0" w:color="auto"/>
            <w:left w:val="none" w:sz="0" w:space="0" w:color="auto"/>
            <w:bottom w:val="none" w:sz="0" w:space="0" w:color="auto"/>
            <w:right w:val="none" w:sz="0" w:space="0" w:color="auto"/>
          </w:divBdr>
          <w:divsChild>
            <w:div w:id="1400129968">
              <w:marLeft w:val="0"/>
              <w:marRight w:val="0"/>
              <w:marTop w:val="0"/>
              <w:marBottom w:val="0"/>
              <w:divBdr>
                <w:top w:val="none" w:sz="0" w:space="0" w:color="auto"/>
                <w:left w:val="none" w:sz="0" w:space="0" w:color="auto"/>
                <w:bottom w:val="none" w:sz="0" w:space="0" w:color="auto"/>
                <w:right w:val="none" w:sz="0" w:space="0" w:color="auto"/>
              </w:divBdr>
            </w:div>
          </w:divsChild>
        </w:div>
        <w:div w:id="1993289800">
          <w:marLeft w:val="0"/>
          <w:marRight w:val="0"/>
          <w:marTop w:val="0"/>
          <w:marBottom w:val="0"/>
          <w:divBdr>
            <w:top w:val="none" w:sz="0" w:space="0" w:color="auto"/>
            <w:left w:val="none" w:sz="0" w:space="0" w:color="auto"/>
            <w:bottom w:val="none" w:sz="0" w:space="0" w:color="auto"/>
            <w:right w:val="none" w:sz="0" w:space="0" w:color="auto"/>
          </w:divBdr>
          <w:divsChild>
            <w:div w:id="1937594911">
              <w:marLeft w:val="0"/>
              <w:marRight w:val="0"/>
              <w:marTop w:val="0"/>
              <w:marBottom w:val="0"/>
              <w:divBdr>
                <w:top w:val="none" w:sz="0" w:space="0" w:color="auto"/>
                <w:left w:val="none" w:sz="0" w:space="0" w:color="auto"/>
                <w:bottom w:val="none" w:sz="0" w:space="0" w:color="auto"/>
                <w:right w:val="none" w:sz="0" w:space="0" w:color="auto"/>
              </w:divBdr>
            </w:div>
          </w:divsChild>
        </w:div>
        <w:div w:id="1118796620">
          <w:marLeft w:val="0"/>
          <w:marRight w:val="0"/>
          <w:marTop w:val="0"/>
          <w:marBottom w:val="0"/>
          <w:divBdr>
            <w:top w:val="none" w:sz="0" w:space="0" w:color="auto"/>
            <w:left w:val="none" w:sz="0" w:space="0" w:color="auto"/>
            <w:bottom w:val="none" w:sz="0" w:space="0" w:color="auto"/>
            <w:right w:val="none" w:sz="0" w:space="0" w:color="auto"/>
          </w:divBdr>
          <w:divsChild>
            <w:div w:id="1263030226">
              <w:marLeft w:val="0"/>
              <w:marRight w:val="0"/>
              <w:marTop w:val="0"/>
              <w:marBottom w:val="0"/>
              <w:divBdr>
                <w:top w:val="none" w:sz="0" w:space="0" w:color="auto"/>
                <w:left w:val="none" w:sz="0" w:space="0" w:color="auto"/>
                <w:bottom w:val="none" w:sz="0" w:space="0" w:color="auto"/>
                <w:right w:val="none" w:sz="0" w:space="0" w:color="auto"/>
              </w:divBdr>
            </w:div>
          </w:divsChild>
        </w:div>
        <w:div w:id="1350108848">
          <w:marLeft w:val="0"/>
          <w:marRight w:val="0"/>
          <w:marTop w:val="0"/>
          <w:marBottom w:val="0"/>
          <w:divBdr>
            <w:top w:val="none" w:sz="0" w:space="0" w:color="auto"/>
            <w:left w:val="none" w:sz="0" w:space="0" w:color="auto"/>
            <w:bottom w:val="none" w:sz="0" w:space="0" w:color="auto"/>
            <w:right w:val="none" w:sz="0" w:space="0" w:color="auto"/>
          </w:divBdr>
          <w:divsChild>
            <w:div w:id="1013536426">
              <w:marLeft w:val="0"/>
              <w:marRight w:val="0"/>
              <w:marTop w:val="0"/>
              <w:marBottom w:val="0"/>
              <w:divBdr>
                <w:top w:val="none" w:sz="0" w:space="0" w:color="auto"/>
                <w:left w:val="none" w:sz="0" w:space="0" w:color="auto"/>
                <w:bottom w:val="none" w:sz="0" w:space="0" w:color="auto"/>
                <w:right w:val="none" w:sz="0" w:space="0" w:color="auto"/>
              </w:divBdr>
            </w:div>
          </w:divsChild>
        </w:div>
        <w:div w:id="1407339787">
          <w:marLeft w:val="0"/>
          <w:marRight w:val="0"/>
          <w:marTop w:val="0"/>
          <w:marBottom w:val="0"/>
          <w:divBdr>
            <w:top w:val="none" w:sz="0" w:space="0" w:color="auto"/>
            <w:left w:val="none" w:sz="0" w:space="0" w:color="auto"/>
            <w:bottom w:val="none" w:sz="0" w:space="0" w:color="auto"/>
            <w:right w:val="none" w:sz="0" w:space="0" w:color="auto"/>
          </w:divBdr>
          <w:divsChild>
            <w:div w:id="229468410">
              <w:marLeft w:val="0"/>
              <w:marRight w:val="0"/>
              <w:marTop w:val="0"/>
              <w:marBottom w:val="0"/>
              <w:divBdr>
                <w:top w:val="none" w:sz="0" w:space="0" w:color="auto"/>
                <w:left w:val="none" w:sz="0" w:space="0" w:color="auto"/>
                <w:bottom w:val="none" w:sz="0" w:space="0" w:color="auto"/>
                <w:right w:val="none" w:sz="0" w:space="0" w:color="auto"/>
              </w:divBdr>
            </w:div>
          </w:divsChild>
        </w:div>
        <w:div w:id="1386561943">
          <w:marLeft w:val="0"/>
          <w:marRight w:val="0"/>
          <w:marTop w:val="0"/>
          <w:marBottom w:val="0"/>
          <w:divBdr>
            <w:top w:val="none" w:sz="0" w:space="0" w:color="auto"/>
            <w:left w:val="none" w:sz="0" w:space="0" w:color="auto"/>
            <w:bottom w:val="none" w:sz="0" w:space="0" w:color="auto"/>
            <w:right w:val="none" w:sz="0" w:space="0" w:color="auto"/>
          </w:divBdr>
          <w:divsChild>
            <w:div w:id="1082604003">
              <w:marLeft w:val="0"/>
              <w:marRight w:val="0"/>
              <w:marTop w:val="0"/>
              <w:marBottom w:val="0"/>
              <w:divBdr>
                <w:top w:val="none" w:sz="0" w:space="0" w:color="auto"/>
                <w:left w:val="none" w:sz="0" w:space="0" w:color="auto"/>
                <w:bottom w:val="none" w:sz="0" w:space="0" w:color="auto"/>
                <w:right w:val="none" w:sz="0" w:space="0" w:color="auto"/>
              </w:divBdr>
            </w:div>
          </w:divsChild>
        </w:div>
        <w:div w:id="1174684295">
          <w:marLeft w:val="0"/>
          <w:marRight w:val="0"/>
          <w:marTop w:val="0"/>
          <w:marBottom w:val="0"/>
          <w:divBdr>
            <w:top w:val="none" w:sz="0" w:space="0" w:color="auto"/>
            <w:left w:val="none" w:sz="0" w:space="0" w:color="auto"/>
            <w:bottom w:val="none" w:sz="0" w:space="0" w:color="auto"/>
            <w:right w:val="none" w:sz="0" w:space="0" w:color="auto"/>
          </w:divBdr>
          <w:divsChild>
            <w:div w:id="1448500336">
              <w:marLeft w:val="0"/>
              <w:marRight w:val="0"/>
              <w:marTop w:val="0"/>
              <w:marBottom w:val="0"/>
              <w:divBdr>
                <w:top w:val="none" w:sz="0" w:space="0" w:color="auto"/>
                <w:left w:val="none" w:sz="0" w:space="0" w:color="auto"/>
                <w:bottom w:val="none" w:sz="0" w:space="0" w:color="auto"/>
                <w:right w:val="none" w:sz="0" w:space="0" w:color="auto"/>
              </w:divBdr>
            </w:div>
          </w:divsChild>
        </w:div>
        <w:div w:id="1179007823">
          <w:marLeft w:val="0"/>
          <w:marRight w:val="0"/>
          <w:marTop w:val="0"/>
          <w:marBottom w:val="0"/>
          <w:divBdr>
            <w:top w:val="none" w:sz="0" w:space="0" w:color="auto"/>
            <w:left w:val="none" w:sz="0" w:space="0" w:color="auto"/>
            <w:bottom w:val="none" w:sz="0" w:space="0" w:color="auto"/>
            <w:right w:val="none" w:sz="0" w:space="0" w:color="auto"/>
          </w:divBdr>
          <w:divsChild>
            <w:div w:id="1214657138">
              <w:marLeft w:val="0"/>
              <w:marRight w:val="0"/>
              <w:marTop w:val="0"/>
              <w:marBottom w:val="0"/>
              <w:divBdr>
                <w:top w:val="none" w:sz="0" w:space="0" w:color="auto"/>
                <w:left w:val="none" w:sz="0" w:space="0" w:color="auto"/>
                <w:bottom w:val="none" w:sz="0" w:space="0" w:color="auto"/>
                <w:right w:val="none" w:sz="0" w:space="0" w:color="auto"/>
              </w:divBdr>
            </w:div>
          </w:divsChild>
        </w:div>
        <w:div w:id="1644503335">
          <w:marLeft w:val="0"/>
          <w:marRight w:val="0"/>
          <w:marTop w:val="0"/>
          <w:marBottom w:val="0"/>
          <w:divBdr>
            <w:top w:val="none" w:sz="0" w:space="0" w:color="auto"/>
            <w:left w:val="none" w:sz="0" w:space="0" w:color="auto"/>
            <w:bottom w:val="none" w:sz="0" w:space="0" w:color="auto"/>
            <w:right w:val="none" w:sz="0" w:space="0" w:color="auto"/>
          </w:divBdr>
          <w:divsChild>
            <w:div w:id="1643002393">
              <w:marLeft w:val="0"/>
              <w:marRight w:val="0"/>
              <w:marTop w:val="0"/>
              <w:marBottom w:val="0"/>
              <w:divBdr>
                <w:top w:val="none" w:sz="0" w:space="0" w:color="auto"/>
                <w:left w:val="none" w:sz="0" w:space="0" w:color="auto"/>
                <w:bottom w:val="none" w:sz="0" w:space="0" w:color="auto"/>
                <w:right w:val="none" w:sz="0" w:space="0" w:color="auto"/>
              </w:divBdr>
            </w:div>
          </w:divsChild>
        </w:div>
        <w:div w:id="831063568">
          <w:marLeft w:val="0"/>
          <w:marRight w:val="0"/>
          <w:marTop w:val="0"/>
          <w:marBottom w:val="0"/>
          <w:divBdr>
            <w:top w:val="none" w:sz="0" w:space="0" w:color="auto"/>
            <w:left w:val="none" w:sz="0" w:space="0" w:color="auto"/>
            <w:bottom w:val="none" w:sz="0" w:space="0" w:color="auto"/>
            <w:right w:val="none" w:sz="0" w:space="0" w:color="auto"/>
          </w:divBdr>
          <w:divsChild>
            <w:div w:id="1784417666">
              <w:marLeft w:val="0"/>
              <w:marRight w:val="0"/>
              <w:marTop w:val="0"/>
              <w:marBottom w:val="0"/>
              <w:divBdr>
                <w:top w:val="none" w:sz="0" w:space="0" w:color="auto"/>
                <w:left w:val="none" w:sz="0" w:space="0" w:color="auto"/>
                <w:bottom w:val="none" w:sz="0" w:space="0" w:color="auto"/>
                <w:right w:val="none" w:sz="0" w:space="0" w:color="auto"/>
              </w:divBdr>
            </w:div>
          </w:divsChild>
        </w:div>
        <w:div w:id="1941714585">
          <w:marLeft w:val="0"/>
          <w:marRight w:val="0"/>
          <w:marTop w:val="0"/>
          <w:marBottom w:val="0"/>
          <w:divBdr>
            <w:top w:val="none" w:sz="0" w:space="0" w:color="auto"/>
            <w:left w:val="none" w:sz="0" w:space="0" w:color="auto"/>
            <w:bottom w:val="none" w:sz="0" w:space="0" w:color="auto"/>
            <w:right w:val="none" w:sz="0" w:space="0" w:color="auto"/>
          </w:divBdr>
          <w:divsChild>
            <w:div w:id="442268570">
              <w:marLeft w:val="0"/>
              <w:marRight w:val="0"/>
              <w:marTop w:val="0"/>
              <w:marBottom w:val="0"/>
              <w:divBdr>
                <w:top w:val="none" w:sz="0" w:space="0" w:color="auto"/>
                <w:left w:val="none" w:sz="0" w:space="0" w:color="auto"/>
                <w:bottom w:val="none" w:sz="0" w:space="0" w:color="auto"/>
                <w:right w:val="none" w:sz="0" w:space="0" w:color="auto"/>
              </w:divBdr>
            </w:div>
          </w:divsChild>
        </w:div>
        <w:div w:id="1052191823">
          <w:marLeft w:val="0"/>
          <w:marRight w:val="0"/>
          <w:marTop w:val="0"/>
          <w:marBottom w:val="0"/>
          <w:divBdr>
            <w:top w:val="none" w:sz="0" w:space="0" w:color="auto"/>
            <w:left w:val="none" w:sz="0" w:space="0" w:color="auto"/>
            <w:bottom w:val="none" w:sz="0" w:space="0" w:color="auto"/>
            <w:right w:val="none" w:sz="0" w:space="0" w:color="auto"/>
          </w:divBdr>
          <w:divsChild>
            <w:div w:id="817769096">
              <w:marLeft w:val="0"/>
              <w:marRight w:val="0"/>
              <w:marTop w:val="0"/>
              <w:marBottom w:val="0"/>
              <w:divBdr>
                <w:top w:val="none" w:sz="0" w:space="0" w:color="auto"/>
                <w:left w:val="none" w:sz="0" w:space="0" w:color="auto"/>
                <w:bottom w:val="none" w:sz="0" w:space="0" w:color="auto"/>
                <w:right w:val="none" w:sz="0" w:space="0" w:color="auto"/>
              </w:divBdr>
            </w:div>
          </w:divsChild>
        </w:div>
        <w:div w:id="297297198">
          <w:marLeft w:val="0"/>
          <w:marRight w:val="0"/>
          <w:marTop w:val="0"/>
          <w:marBottom w:val="0"/>
          <w:divBdr>
            <w:top w:val="none" w:sz="0" w:space="0" w:color="auto"/>
            <w:left w:val="none" w:sz="0" w:space="0" w:color="auto"/>
            <w:bottom w:val="none" w:sz="0" w:space="0" w:color="auto"/>
            <w:right w:val="none" w:sz="0" w:space="0" w:color="auto"/>
          </w:divBdr>
          <w:divsChild>
            <w:div w:id="1881437122">
              <w:marLeft w:val="0"/>
              <w:marRight w:val="0"/>
              <w:marTop w:val="0"/>
              <w:marBottom w:val="0"/>
              <w:divBdr>
                <w:top w:val="none" w:sz="0" w:space="0" w:color="auto"/>
                <w:left w:val="none" w:sz="0" w:space="0" w:color="auto"/>
                <w:bottom w:val="none" w:sz="0" w:space="0" w:color="auto"/>
                <w:right w:val="none" w:sz="0" w:space="0" w:color="auto"/>
              </w:divBdr>
            </w:div>
          </w:divsChild>
        </w:div>
        <w:div w:id="1380863791">
          <w:marLeft w:val="0"/>
          <w:marRight w:val="0"/>
          <w:marTop w:val="0"/>
          <w:marBottom w:val="0"/>
          <w:divBdr>
            <w:top w:val="none" w:sz="0" w:space="0" w:color="auto"/>
            <w:left w:val="none" w:sz="0" w:space="0" w:color="auto"/>
            <w:bottom w:val="none" w:sz="0" w:space="0" w:color="auto"/>
            <w:right w:val="none" w:sz="0" w:space="0" w:color="auto"/>
          </w:divBdr>
          <w:divsChild>
            <w:div w:id="1324776646">
              <w:marLeft w:val="0"/>
              <w:marRight w:val="0"/>
              <w:marTop w:val="0"/>
              <w:marBottom w:val="0"/>
              <w:divBdr>
                <w:top w:val="none" w:sz="0" w:space="0" w:color="auto"/>
                <w:left w:val="none" w:sz="0" w:space="0" w:color="auto"/>
                <w:bottom w:val="none" w:sz="0" w:space="0" w:color="auto"/>
                <w:right w:val="none" w:sz="0" w:space="0" w:color="auto"/>
              </w:divBdr>
            </w:div>
          </w:divsChild>
        </w:div>
        <w:div w:id="821042629">
          <w:marLeft w:val="0"/>
          <w:marRight w:val="0"/>
          <w:marTop w:val="0"/>
          <w:marBottom w:val="0"/>
          <w:divBdr>
            <w:top w:val="none" w:sz="0" w:space="0" w:color="auto"/>
            <w:left w:val="none" w:sz="0" w:space="0" w:color="auto"/>
            <w:bottom w:val="none" w:sz="0" w:space="0" w:color="auto"/>
            <w:right w:val="none" w:sz="0" w:space="0" w:color="auto"/>
          </w:divBdr>
          <w:divsChild>
            <w:div w:id="1807158007">
              <w:marLeft w:val="0"/>
              <w:marRight w:val="0"/>
              <w:marTop w:val="0"/>
              <w:marBottom w:val="0"/>
              <w:divBdr>
                <w:top w:val="none" w:sz="0" w:space="0" w:color="auto"/>
                <w:left w:val="none" w:sz="0" w:space="0" w:color="auto"/>
                <w:bottom w:val="none" w:sz="0" w:space="0" w:color="auto"/>
                <w:right w:val="none" w:sz="0" w:space="0" w:color="auto"/>
              </w:divBdr>
            </w:div>
          </w:divsChild>
        </w:div>
        <w:div w:id="348024083">
          <w:marLeft w:val="0"/>
          <w:marRight w:val="0"/>
          <w:marTop w:val="0"/>
          <w:marBottom w:val="0"/>
          <w:divBdr>
            <w:top w:val="none" w:sz="0" w:space="0" w:color="auto"/>
            <w:left w:val="none" w:sz="0" w:space="0" w:color="auto"/>
            <w:bottom w:val="none" w:sz="0" w:space="0" w:color="auto"/>
            <w:right w:val="none" w:sz="0" w:space="0" w:color="auto"/>
          </w:divBdr>
          <w:divsChild>
            <w:div w:id="222764084">
              <w:marLeft w:val="0"/>
              <w:marRight w:val="0"/>
              <w:marTop w:val="0"/>
              <w:marBottom w:val="0"/>
              <w:divBdr>
                <w:top w:val="none" w:sz="0" w:space="0" w:color="auto"/>
                <w:left w:val="none" w:sz="0" w:space="0" w:color="auto"/>
                <w:bottom w:val="none" w:sz="0" w:space="0" w:color="auto"/>
                <w:right w:val="none" w:sz="0" w:space="0" w:color="auto"/>
              </w:divBdr>
            </w:div>
          </w:divsChild>
        </w:div>
        <w:div w:id="695349120">
          <w:marLeft w:val="0"/>
          <w:marRight w:val="0"/>
          <w:marTop w:val="0"/>
          <w:marBottom w:val="0"/>
          <w:divBdr>
            <w:top w:val="none" w:sz="0" w:space="0" w:color="auto"/>
            <w:left w:val="none" w:sz="0" w:space="0" w:color="auto"/>
            <w:bottom w:val="none" w:sz="0" w:space="0" w:color="auto"/>
            <w:right w:val="none" w:sz="0" w:space="0" w:color="auto"/>
          </w:divBdr>
          <w:divsChild>
            <w:div w:id="139731704">
              <w:marLeft w:val="0"/>
              <w:marRight w:val="0"/>
              <w:marTop w:val="0"/>
              <w:marBottom w:val="0"/>
              <w:divBdr>
                <w:top w:val="none" w:sz="0" w:space="0" w:color="auto"/>
                <w:left w:val="none" w:sz="0" w:space="0" w:color="auto"/>
                <w:bottom w:val="none" w:sz="0" w:space="0" w:color="auto"/>
                <w:right w:val="none" w:sz="0" w:space="0" w:color="auto"/>
              </w:divBdr>
            </w:div>
          </w:divsChild>
        </w:div>
        <w:div w:id="41947589">
          <w:marLeft w:val="0"/>
          <w:marRight w:val="0"/>
          <w:marTop w:val="0"/>
          <w:marBottom w:val="0"/>
          <w:divBdr>
            <w:top w:val="none" w:sz="0" w:space="0" w:color="auto"/>
            <w:left w:val="none" w:sz="0" w:space="0" w:color="auto"/>
            <w:bottom w:val="none" w:sz="0" w:space="0" w:color="auto"/>
            <w:right w:val="none" w:sz="0" w:space="0" w:color="auto"/>
          </w:divBdr>
          <w:divsChild>
            <w:div w:id="1306161096">
              <w:marLeft w:val="0"/>
              <w:marRight w:val="0"/>
              <w:marTop w:val="0"/>
              <w:marBottom w:val="0"/>
              <w:divBdr>
                <w:top w:val="none" w:sz="0" w:space="0" w:color="auto"/>
                <w:left w:val="none" w:sz="0" w:space="0" w:color="auto"/>
                <w:bottom w:val="none" w:sz="0" w:space="0" w:color="auto"/>
                <w:right w:val="none" w:sz="0" w:space="0" w:color="auto"/>
              </w:divBdr>
            </w:div>
          </w:divsChild>
        </w:div>
        <w:div w:id="1418592741">
          <w:marLeft w:val="0"/>
          <w:marRight w:val="0"/>
          <w:marTop w:val="0"/>
          <w:marBottom w:val="0"/>
          <w:divBdr>
            <w:top w:val="none" w:sz="0" w:space="0" w:color="auto"/>
            <w:left w:val="none" w:sz="0" w:space="0" w:color="auto"/>
            <w:bottom w:val="none" w:sz="0" w:space="0" w:color="auto"/>
            <w:right w:val="none" w:sz="0" w:space="0" w:color="auto"/>
          </w:divBdr>
          <w:divsChild>
            <w:div w:id="1071847891">
              <w:marLeft w:val="0"/>
              <w:marRight w:val="0"/>
              <w:marTop w:val="0"/>
              <w:marBottom w:val="0"/>
              <w:divBdr>
                <w:top w:val="none" w:sz="0" w:space="0" w:color="auto"/>
                <w:left w:val="none" w:sz="0" w:space="0" w:color="auto"/>
                <w:bottom w:val="none" w:sz="0" w:space="0" w:color="auto"/>
                <w:right w:val="none" w:sz="0" w:space="0" w:color="auto"/>
              </w:divBdr>
            </w:div>
          </w:divsChild>
        </w:div>
        <w:div w:id="352190868">
          <w:marLeft w:val="0"/>
          <w:marRight w:val="0"/>
          <w:marTop w:val="0"/>
          <w:marBottom w:val="0"/>
          <w:divBdr>
            <w:top w:val="none" w:sz="0" w:space="0" w:color="auto"/>
            <w:left w:val="none" w:sz="0" w:space="0" w:color="auto"/>
            <w:bottom w:val="none" w:sz="0" w:space="0" w:color="auto"/>
            <w:right w:val="none" w:sz="0" w:space="0" w:color="auto"/>
          </w:divBdr>
          <w:divsChild>
            <w:div w:id="807627575">
              <w:marLeft w:val="0"/>
              <w:marRight w:val="0"/>
              <w:marTop w:val="0"/>
              <w:marBottom w:val="0"/>
              <w:divBdr>
                <w:top w:val="none" w:sz="0" w:space="0" w:color="auto"/>
                <w:left w:val="none" w:sz="0" w:space="0" w:color="auto"/>
                <w:bottom w:val="none" w:sz="0" w:space="0" w:color="auto"/>
                <w:right w:val="none" w:sz="0" w:space="0" w:color="auto"/>
              </w:divBdr>
            </w:div>
            <w:div w:id="1152259211">
              <w:marLeft w:val="0"/>
              <w:marRight w:val="0"/>
              <w:marTop w:val="0"/>
              <w:marBottom w:val="0"/>
              <w:divBdr>
                <w:top w:val="none" w:sz="0" w:space="0" w:color="auto"/>
                <w:left w:val="none" w:sz="0" w:space="0" w:color="auto"/>
                <w:bottom w:val="none" w:sz="0" w:space="0" w:color="auto"/>
                <w:right w:val="none" w:sz="0" w:space="0" w:color="auto"/>
              </w:divBdr>
            </w:div>
          </w:divsChild>
        </w:div>
        <w:div w:id="1451247123">
          <w:marLeft w:val="0"/>
          <w:marRight w:val="0"/>
          <w:marTop w:val="0"/>
          <w:marBottom w:val="0"/>
          <w:divBdr>
            <w:top w:val="none" w:sz="0" w:space="0" w:color="auto"/>
            <w:left w:val="none" w:sz="0" w:space="0" w:color="auto"/>
            <w:bottom w:val="none" w:sz="0" w:space="0" w:color="auto"/>
            <w:right w:val="none" w:sz="0" w:space="0" w:color="auto"/>
          </w:divBdr>
          <w:divsChild>
            <w:div w:id="410470994">
              <w:marLeft w:val="0"/>
              <w:marRight w:val="0"/>
              <w:marTop w:val="0"/>
              <w:marBottom w:val="0"/>
              <w:divBdr>
                <w:top w:val="none" w:sz="0" w:space="0" w:color="auto"/>
                <w:left w:val="none" w:sz="0" w:space="0" w:color="auto"/>
                <w:bottom w:val="none" w:sz="0" w:space="0" w:color="auto"/>
                <w:right w:val="none" w:sz="0" w:space="0" w:color="auto"/>
              </w:divBdr>
            </w:div>
          </w:divsChild>
        </w:div>
        <w:div w:id="1835872242">
          <w:marLeft w:val="0"/>
          <w:marRight w:val="0"/>
          <w:marTop w:val="0"/>
          <w:marBottom w:val="0"/>
          <w:divBdr>
            <w:top w:val="none" w:sz="0" w:space="0" w:color="auto"/>
            <w:left w:val="none" w:sz="0" w:space="0" w:color="auto"/>
            <w:bottom w:val="none" w:sz="0" w:space="0" w:color="auto"/>
            <w:right w:val="none" w:sz="0" w:space="0" w:color="auto"/>
          </w:divBdr>
          <w:divsChild>
            <w:div w:id="1786193168">
              <w:marLeft w:val="0"/>
              <w:marRight w:val="0"/>
              <w:marTop w:val="0"/>
              <w:marBottom w:val="0"/>
              <w:divBdr>
                <w:top w:val="none" w:sz="0" w:space="0" w:color="auto"/>
                <w:left w:val="none" w:sz="0" w:space="0" w:color="auto"/>
                <w:bottom w:val="none" w:sz="0" w:space="0" w:color="auto"/>
                <w:right w:val="none" w:sz="0" w:space="0" w:color="auto"/>
              </w:divBdr>
            </w:div>
          </w:divsChild>
        </w:div>
        <w:div w:id="896281260">
          <w:marLeft w:val="0"/>
          <w:marRight w:val="0"/>
          <w:marTop w:val="0"/>
          <w:marBottom w:val="0"/>
          <w:divBdr>
            <w:top w:val="none" w:sz="0" w:space="0" w:color="auto"/>
            <w:left w:val="none" w:sz="0" w:space="0" w:color="auto"/>
            <w:bottom w:val="none" w:sz="0" w:space="0" w:color="auto"/>
            <w:right w:val="none" w:sz="0" w:space="0" w:color="auto"/>
          </w:divBdr>
          <w:divsChild>
            <w:div w:id="1828664855">
              <w:marLeft w:val="0"/>
              <w:marRight w:val="0"/>
              <w:marTop w:val="0"/>
              <w:marBottom w:val="0"/>
              <w:divBdr>
                <w:top w:val="none" w:sz="0" w:space="0" w:color="auto"/>
                <w:left w:val="none" w:sz="0" w:space="0" w:color="auto"/>
                <w:bottom w:val="none" w:sz="0" w:space="0" w:color="auto"/>
                <w:right w:val="none" w:sz="0" w:space="0" w:color="auto"/>
              </w:divBdr>
            </w:div>
          </w:divsChild>
        </w:div>
        <w:div w:id="499202206">
          <w:marLeft w:val="0"/>
          <w:marRight w:val="0"/>
          <w:marTop w:val="0"/>
          <w:marBottom w:val="0"/>
          <w:divBdr>
            <w:top w:val="none" w:sz="0" w:space="0" w:color="auto"/>
            <w:left w:val="none" w:sz="0" w:space="0" w:color="auto"/>
            <w:bottom w:val="none" w:sz="0" w:space="0" w:color="auto"/>
            <w:right w:val="none" w:sz="0" w:space="0" w:color="auto"/>
          </w:divBdr>
          <w:divsChild>
            <w:div w:id="756248798">
              <w:marLeft w:val="0"/>
              <w:marRight w:val="0"/>
              <w:marTop w:val="0"/>
              <w:marBottom w:val="0"/>
              <w:divBdr>
                <w:top w:val="none" w:sz="0" w:space="0" w:color="auto"/>
                <w:left w:val="none" w:sz="0" w:space="0" w:color="auto"/>
                <w:bottom w:val="none" w:sz="0" w:space="0" w:color="auto"/>
                <w:right w:val="none" w:sz="0" w:space="0" w:color="auto"/>
              </w:divBdr>
            </w:div>
          </w:divsChild>
        </w:div>
        <w:div w:id="101582781">
          <w:marLeft w:val="0"/>
          <w:marRight w:val="0"/>
          <w:marTop w:val="0"/>
          <w:marBottom w:val="0"/>
          <w:divBdr>
            <w:top w:val="none" w:sz="0" w:space="0" w:color="auto"/>
            <w:left w:val="none" w:sz="0" w:space="0" w:color="auto"/>
            <w:bottom w:val="none" w:sz="0" w:space="0" w:color="auto"/>
            <w:right w:val="none" w:sz="0" w:space="0" w:color="auto"/>
          </w:divBdr>
          <w:divsChild>
            <w:div w:id="326902316">
              <w:marLeft w:val="0"/>
              <w:marRight w:val="0"/>
              <w:marTop w:val="0"/>
              <w:marBottom w:val="0"/>
              <w:divBdr>
                <w:top w:val="none" w:sz="0" w:space="0" w:color="auto"/>
                <w:left w:val="none" w:sz="0" w:space="0" w:color="auto"/>
                <w:bottom w:val="none" w:sz="0" w:space="0" w:color="auto"/>
                <w:right w:val="none" w:sz="0" w:space="0" w:color="auto"/>
              </w:divBdr>
            </w:div>
          </w:divsChild>
        </w:div>
        <w:div w:id="1688945516">
          <w:marLeft w:val="0"/>
          <w:marRight w:val="0"/>
          <w:marTop w:val="0"/>
          <w:marBottom w:val="0"/>
          <w:divBdr>
            <w:top w:val="none" w:sz="0" w:space="0" w:color="auto"/>
            <w:left w:val="none" w:sz="0" w:space="0" w:color="auto"/>
            <w:bottom w:val="none" w:sz="0" w:space="0" w:color="auto"/>
            <w:right w:val="none" w:sz="0" w:space="0" w:color="auto"/>
          </w:divBdr>
          <w:divsChild>
            <w:div w:id="1477995273">
              <w:marLeft w:val="0"/>
              <w:marRight w:val="0"/>
              <w:marTop w:val="0"/>
              <w:marBottom w:val="0"/>
              <w:divBdr>
                <w:top w:val="none" w:sz="0" w:space="0" w:color="auto"/>
                <w:left w:val="none" w:sz="0" w:space="0" w:color="auto"/>
                <w:bottom w:val="none" w:sz="0" w:space="0" w:color="auto"/>
                <w:right w:val="none" w:sz="0" w:space="0" w:color="auto"/>
              </w:divBdr>
            </w:div>
          </w:divsChild>
        </w:div>
        <w:div w:id="624779483">
          <w:marLeft w:val="0"/>
          <w:marRight w:val="0"/>
          <w:marTop w:val="0"/>
          <w:marBottom w:val="0"/>
          <w:divBdr>
            <w:top w:val="none" w:sz="0" w:space="0" w:color="auto"/>
            <w:left w:val="none" w:sz="0" w:space="0" w:color="auto"/>
            <w:bottom w:val="none" w:sz="0" w:space="0" w:color="auto"/>
            <w:right w:val="none" w:sz="0" w:space="0" w:color="auto"/>
          </w:divBdr>
          <w:divsChild>
            <w:div w:id="874931371">
              <w:marLeft w:val="0"/>
              <w:marRight w:val="0"/>
              <w:marTop w:val="0"/>
              <w:marBottom w:val="0"/>
              <w:divBdr>
                <w:top w:val="none" w:sz="0" w:space="0" w:color="auto"/>
                <w:left w:val="none" w:sz="0" w:space="0" w:color="auto"/>
                <w:bottom w:val="none" w:sz="0" w:space="0" w:color="auto"/>
                <w:right w:val="none" w:sz="0" w:space="0" w:color="auto"/>
              </w:divBdr>
            </w:div>
          </w:divsChild>
        </w:div>
        <w:div w:id="787356513">
          <w:marLeft w:val="0"/>
          <w:marRight w:val="0"/>
          <w:marTop w:val="0"/>
          <w:marBottom w:val="0"/>
          <w:divBdr>
            <w:top w:val="none" w:sz="0" w:space="0" w:color="auto"/>
            <w:left w:val="none" w:sz="0" w:space="0" w:color="auto"/>
            <w:bottom w:val="none" w:sz="0" w:space="0" w:color="auto"/>
            <w:right w:val="none" w:sz="0" w:space="0" w:color="auto"/>
          </w:divBdr>
          <w:divsChild>
            <w:div w:id="1382905188">
              <w:marLeft w:val="0"/>
              <w:marRight w:val="0"/>
              <w:marTop w:val="0"/>
              <w:marBottom w:val="0"/>
              <w:divBdr>
                <w:top w:val="none" w:sz="0" w:space="0" w:color="auto"/>
                <w:left w:val="none" w:sz="0" w:space="0" w:color="auto"/>
                <w:bottom w:val="none" w:sz="0" w:space="0" w:color="auto"/>
                <w:right w:val="none" w:sz="0" w:space="0" w:color="auto"/>
              </w:divBdr>
            </w:div>
          </w:divsChild>
        </w:div>
        <w:div w:id="369846887">
          <w:marLeft w:val="0"/>
          <w:marRight w:val="0"/>
          <w:marTop w:val="0"/>
          <w:marBottom w:val="0"/>
          <w:divBdr>
            <w:top w:val="none" w:sz="0" w:space="0" w:color="auto"/>
            <w:left w:val="none" w:sz="0" w:space="0" w:color="auto"/>
            <w:bottom w:val="none" w:sz="0" w:space="0" w:color="auto"/>
            <w:right w:val="none" w:sz="0" w:space="0" w:color="auto"/>
          </w:divBdr>
          <w:divsChild>
            <w:div w:id="1537236482">
              <w:marLeft w:val="0"/>
              <w:marRight w:val="0"/>
              <w:marTop w:val="0"/>
              <w:marBottom w:val="0"/>
              <w:divBdr>
                <w:top w:val="none" w:sz="0" w:space="0" w:color="auto"/>
                <w:left w:val="none" w:sz="0" w:space="0" w:color="auto"/>
                <w:bottom w:val="none" w:sz="0" w:space="0" w:color="auto"/>
                <w:right w:val="none" w:sz="0" w:space="0" w:color="auto"/>
              </w:divBdr>
            </w:div>
          </w:divsChild>
        </w:div>
        <w:div w:id="1675263632">
          <w:marLeft w:val="0"/>
          <w:marRight w:val="0"/>
          <w:marTop w:val="0"/>
          <w:marBottom w:val="0"/>
          <w:divBdr>
            <w:top w:val="none" w:sz="0" w:space="0" w:color="auto"/>
            <w:left w:val="none" w:sz="0" w:space="0" w:color="auto"/>
            <w:bottom w:val="none" w:sz="0" w:space="0" w:color="auto"/>
            <w:right w:val="none" w:sz="0" w:space="0" w:color="auto"/>
          </w:divBdr>
          <w:divsChild>
            <w:div w:id="422334579">
              <w:marLeft w:val="0"/>
              <w:marRight w:val="0"/>
              <w:marTop w:val="0"/>
              <w:marBottom w:val="0"/>
              <w:divBdr>
                <w:top w:val="none" w:sz="0" w:space="0" w:color="auto"/>
                <w:left w:val="none" w:sz="0" w:space="0" w:color="auto"/>
                <w:bottom w:val="none" w:sz="0" w:space="0" w:color="auto"/>
                <w:right w:val="none" w:sz="0" w:space="0" w:color="auto"/>
              </w:divBdr>
            </w:div>
          </w:divsChild>
        </w:div>
        <w:div w:id="328944775">
          <w:marLeft w:val="0"/>
          <w:marRight w:val="0"/>
          <w:marTop w:val="0"/>
          <w:marBottom w:val="0"/>
          <w:divBdr>
            <w:top w:val="none" w:sz="0" w:space="0" w:color="auto"/>
            <w:left w:val="none" w:sz="0" w:space="0" w:color="auto"/>
            <w:bottom w:val="none" w:sz="0" w:space="0" w:color="auto"/>
            <w:right w:val="none" w:sz="0" w:space="0" w:color="auto"/>
          </w:divBdr>
          <w:divsChild>
            <w:div w:id="2134784631">
              <w:marLeft w:val="0"/>
              <w:marRight w:val="0"/>
              <w:marTop w:val="0"/>
              <w:marBottom w:val="0"/>
              <w:divBdr>
                <w:top w:val="none" w:sz="0" w:space="0" w:color="auto"/>
                <w:left w:val="none" w:sz="0" w:space="0" w:color="auto"/>
                <w:bottom w:val="none" w:sz="0" w:space="0" w:color="auto"/>
                <w:right w:val="none" w:sz="0" w:space="0" w:color="auto"/>
              </w:divBdr>
            </w:div>
          </w:divsChild>
        </w:div>
        <w:div w:id="2105883198">
          <w:marLeft w:val="0"/>
          <w:marRight w:val="0"/>
          <w:marTop w:val="0"/>
          <w:marBottom w:val="0"/>
          <w:divBdr>
            <w:top w:val="none" w:sz="0" w:space="0" w:color="auto"/>
            <w:left w:val="none" w:sz="0" w:space="0" w:color="auto"/>
            <w:bottom w:val="none" w:sz="0" w:space="0" w:color="auto"/>
            <w:right w:val="none" w:sz="0" w:space="0" w:color="auto"/>
          </w:divBdr>
          <w:divsChild>
            <w:div w:id="150372264">
              <w:marLeft w:val="0"/>
              <w:marRight w:val="0"/>
              <w:marTop w:val="0"/>
              <w:marBottom w:val="0"/>
              <w:divBdr>
                <w:top w:val="none" w:sz="0" w:space="0" w:color="auto"/>
                <w:left w:val="none" w:sz="0" w:space="0" w:color="auto"/>
                <w:bottom w:val="none" w:sz="0" w:space="0" w:color="auto"/>
                <w:right w:val="none" w:sz="0" w:space="0" w:color="auto"/>
              </w:divBdr>
            </w:div>
          </w:divsChild>
        </w:div>
        <w:div w:id="70588602">
          <w:marLeft w:val="0"/>
          <w:marRight w:val="0"/>
          <w:marTop w:val="0"/>
          <w:marBottom w:val="0"/>
          <w:divBdr>
            <w:top w:val="none" w:sz="0" w:space="0" w:color="auto"/>
            <w:left w:val="none" w:sz="0" w:space="0" w:color="auto"/>
            <w:bottom w:val="none" w:sz="0" w:space="0" w:color="auto"/>
            <w:right w:val="none" w:sz="0" w:space="0" w:color="auto"/>
          </w:divBdr>
          <w:divsChild>
            <w:div w:id="1801146587">
              <w:marLeft w:val="0"/>
              <w:marRight w:val="0"/>
              <w:marTop w:val="0"/>
              <w:marBottom w:val="0"/>
              <w:divBdr>
                <w:top w:val="none" w:sz="0" w:space="0" w:color="auto"/>
                <w:left w:val="none" w:sz="0" w:space="0" w:color="auto"/>
                <w:bottom w:val="none" w:sz="0" w:space="0" w:color="auto"/>
                <w:right w:val="none" w:sz="0" w:space="0" w:color="auto"/>
              </w:divBdr>
            </w:div>
          </w:divsChild>
        </w:div>
        <w:div w:id="1948080406">
          <w:marLeft w:val="0"/>
          <w:marRight w:val="0"/>
          <w:marTop w:val="0"/>
          <w:marBottom w:val="0"/>
          <w:divBdr>
            <w:top w:val="none" w:sz="0" w:space="0" w:color="auto"/>
            <w:left w:val="none" w:sz="0" w:space="0" w:color="auto"/>
            <w:bottom w:val="none" w:sz="0" w:space="0" w:color="auto"/>
            <w:right w:val="none" w:sz="0" w:space="0" w:color="auto"/>
          </w:divBdr>
          <w:divsChild>
            <w:div w:id="819153938">
              <w:marLeft w:val="0"/>
              <w:marRight w:val="0"/>
              <w:marTop w:val="0"/>
              <w:marBottom w:val="0"/>
              <w:divBdr>
                <w:top w:val="none" w:sz="0" w:space="0" w:color="auto"/>
                <w:left w:val="none" w:sz="0" w:space="0" w:color="auto"/>
                <w:bottom w:val="none" w:sz="0" w:space="0" w:color="auto"/>
                <w:right w:val="none" w:sz="0" w:space="0" w:color="auto"/>
              </w:divBdr>
            </w:div>
          </w:divsChild>
        </w:div>
        <w:div w:id="1455948014">
          <w:marLeft w:val="0"/>
          <w:marRight w:val="0"/>
          <w:marTop w:val="0"/>
          <w:marBottom w:val="0"/>
          <w:divBdr>
            <w:top w:val="none" w:sz="0" w:space="0" w:color="auto"/>
            <w:left w:val="none" w:sz="0" w:space="0" w:color="auto"/>
            <w:bottom w:val="none" w:sz="0" w:space="0" w:color="auto"/>
            <w:right w:val="none" w:sz="0" w:space="0" w:color="auto"/>
          </w:divBdr>
          <w:divsChild>
            <w:div w:id="900870246">
              <w:marLeft w:val="0"/>
              <w:marRight w:val="0"/>
              <w:marTop w:val="0"/>
              <w:marBottom w:val="0"/>
              <w:divBdr>
                <w:top w:val="none" w:sz="0" w:space="0" w:color="auto"/>
                <w:left w:val="none" w:sz="0" w:space="0" w:color="auto"/>
                <w:bottom w:val="none" w:sz="0" w:space="0" w:color="auto"/>
                <w:right w:val="none" w:sz="0" w:space="0" w:color="auto"/>
              </w:divBdr>
            </w:div>
          </w:divsChild>
        </w:div>
        <w:div w:id="1134249825">
          <w:marLeft w:val="0"/>
          <w:marRight w:val="0"/>
          <w:marTop w:val="0"/>
          <w:marBottom w:val="0"/>
          <w:divBdr>
            <w:top w:val="none" w:sz="0" w:space="0" w:color="auto"/>
            <w:left w:val="none" w:sz="0" w:space="0" w:color="auto"/>
            <w:bottom w:val="none" w:sz="0" w:space="0" w:color="auto"/>
            <w:right w:val="none" w:sz="0" w:space="0" w:color="auto"/>
          </w:divBdr>
          <w:divsChild>
            <w:div w:id="800344681">
              <w:marLeft w:val="0"/>
              <w:marRight w:val="0"/>
              <w:marTop w:val="0"/>
              <w:marBottom w:val="0"/>
              <w:divBdr>
                <w:top w:val="none" w:sz="0" w:space="0" w:color="auto"/>
                <w:left w:val="none" w:sz="0" w:space="0" w:color="auto"/>
                <w:bottom w:val="none" w:sz="0" w:space="0" w:color="auto"/>
                <w:right w:val="none" w:sz="0" w:space="0" w:color="auto"/>
              </w:divBdr>
            </w:div>
          </w:divsChild>
        </w:div>
        <w:div w:id="1992100931">
          <w:marLeft w:val="0"/>
          <w:marRight w:val="0"/>
          <w:marTop w:val="0"/>
          <w:marBottom w:val="0"/>
          <w:divBdr>
            <w:top w:val="none" w:sz="0" w:space="0" w:color="auto"/>
            <w:left w:val="none" w:sz="0" w:space="0" w:color="auto"/>
            <w:bottom w:val="none" w:sz="0" w:space="0" w:color="auto"/>
            <w:right w:val="none" w:sz="0" w:space="0" w:color="auto"/>
          </w:divBdr>
          <w:divsChild>
            <w:div w:id="1662659170">
              <w:marLeft w:val="0"/>
              <w:marRight w:val="0"/>
              <w:marTop w:val="0"/>
              <w:marBottom w:val="0"/>
              <w:divBdr>
                <w:top w:val="none" w:sz="0" w:space="0" w:color="auto"/>
                <w:left w:val="none" w:sz="0" w:space="0" w:color="auto"/>
                <w:bottom w:val="none" w:sz="0" w:space="0" w:color="auto"/>
                <w:right w:val="none" w:sz="0" w:space="0" w:color="auto"/>
              </w:divBdr>
            </w:div>
          </w:divsChild>
        </w:div>
        <w:div w:id="285622335">
          <w:marLeft w:val="0"/>
          <w:marRight w:val="0"/>
          <w:marTop w:val="0"/>
          <w:marBottom w:val="0"/>
          <w:divBdr>
            <w:top w:val="none" w:sz="0" w:space="0" w:color="auto"/>
            <w:left w:val="none" w:sz="0" w:space="0" w:color="auto"/>
            <w:bottom w:val="none" w:sz="0" w:space="0" w:color="auto"/>
            <w:right w:val="none" w:sz="0" w:space="0" w:color="auto"/>
          </w:divBdr>
          <w:divsChild>
            <w:div w:id="1715422600">
              <w:marLeft w:val="0"/>
              <w:marRight w:val="0"/>
              <w:marTop w:val="0"/>
              <w:marBottom w:val="0"/>
              <w:divBdr>
                <w:top w:val="none" w:sz="0" w:space="0" w:color="auto"/>
                <w:left w:val="none" w:sz="0" w:space="0" w:color="auto"/>
                <w:bottom w:val="none" w:sz="0" w:space="0" w:color="auto"/>
                <w:right w:val="none" w:sz="0" w:space="0" w:color="auto"/>
              </w:divBdr>
            </w:div>
          </w:divsChild>
        </w:div>
        <w:div w:id="998075160">
          <w:marLeft w:val="0"/>
          <w:marRight w:val="0"/>
          <w:marTop w:val="0"/>
          <w:marBottom w:val="0"/>
          <w:divBdr>
            <w:top w:val="none" w:sz="0" w:space="0" w:color="auto"/>
            <w:left w:val="none" w:sz="0" w:space="0" w:color="auto"/>
            <w:bottom w:val="none" w:sz="0" w:space="0" w:color="auto"/>
            <w:right w:val="none" w:sz="0" w:space="0" w:color="auto"/>
          </w:divBdr>
          <w:divsChild>
            <w:div w:id="1414662223">
              <w:marLeft w:val="0"/>
              <w:marRight w:val="0"/>
              <w:marTop w:val="0"/>
              <w:marBottom w:val="0"/>
              <w:divBdr>
                <w:top w:val="none" w:sz="0" w:space="0" w:color="auto"/>
                <w:left w:val="none" w:sz="0" w:space="0" w:color="auto"/>
                <w:bottom w:val="none" w:sz="0" w:space="0" w:color="auto"/>
                <w:right w:val="none" w:sz="0" w:space="0" w:color="auto"/>
              </w:divBdr>
            </w:div>
          </w:divsChild>
        </w:div>
        <w:div w:id="1151017332">
          <w:marLeft w:val="0"/>
          <w:marRight w:val="0"/>
          <w:marTop w:val="0"/>
          <w:marBottom w:val="0"/>
          <w:divBdr>
            <w:top w:val="none" w:sz="0" w:space="0" w:color="auto"/>
            <w:left w:val="none" w:sz="0" w:space="0" w:color="auto"/>
            <w:bottom w:val="none" w:sz="0" w:space="0" w:color="auto"/>
            <w:right w:val="none" w:sz="0" w:space="0" w:color="auto"/>
          </w:divBdr>
          <w:divsChild>
            <w:div w:id="286205743">
              <w:marLeft w:val="0"/>
              <w:marRight w:val="0"/>
              <w:marTop w:val="0"/>
              <w:marBottom w:val="0"/>
              <w:divBdr>
                <w:top w:val="none" w:sz="0" w:space="0" w:color="auto"/>
                <w:left w:val="none" w:sz="0" w:space="0" w:color="auto"/>
                <w:bottom w:val="none" w:sz="0" w:space="0" w:color="auto"/>
                <w:right w:val="none" w:sz="0" w:space="0" w:color="auto"/>
              </w:divBdr>
            </w:div>
          </w:divsChild>
        </w:div>
        <w:div w:id="1503623279">
          <w:marLeft w:val="0"/>
          <w:marRight w:val="0"/>
          <w:marTop w:val="0"/>
          <w:marBottom w:val="0"/>
          <w:divBdr>
            <w:top w:val="none" w:sz="0" w:space="0" w:color="auto"/>
            <w:left w:val="none" w:sz="0" w:space="0" w:color="auto"/>
            <w:bottom w:val="none" w:sz="0" w:space="0" w:color="auto"/>
            <w:right w:val="none" w:sz="0" w:space="0" w:color="auto"/>
          </w:divBdr>
          <w:divsChild>
            <w:div w:id="2029943809">
              <w:marLeft w:val="0"/>
              <w:marRight w:val="0"/>
              <w:marTop w:val="0"/>
              <w:marBottom w:val="0"/>
              <w:divBdr>
                <w:top w:val="none" w:sz="0" w:space="0" w:color="auto"/>
                <w:left w:val="none" w:sz="0" w:space="0" w:color="auto"/>
                <w:bottom w:val="none" w:sz="0" w:space="0" w:color="auto"/>
                <w:right w:val="none" w:sz="0" w:space="0" w:color="auto"/>
              </w:divBdr>
            </w:div>
          </w:divsChild>
        </w:div>
        <w:div w:id="859976231">
          <w:marLeft w:val="0"/>
          <w:marRight w:val="0"/>
          <w:marTop w:val="0"/>
          <w:marBottom w:val="0"/>
          <w:divBdr>
            <w:top w:val="none" w:sz="0" w:space="0" w:color="auto"/>
            <w:left w:val="none" w:sz="0" w:space="0" w:color="auto"/>
            <w:bottom w:val="none" w:sz="0" w:space="0" w:color="auto"/>
            <w:right w:val="none" w:sz="0" w:space="0" w:color="auto"/>
          </w:divBdr>
          <w:divsChild>
            <w:div w:id="1760713402">
              <w:marLeft w:val="0"/>
              <w:marRight w:val="0"/>
              <w:marTop w:val="0"/>
              <w:marBottom w:val="0"/>
              <w:divBdr>
                <w:top w:val="none" w:sz="0" w:space="0" w:color="auto"/>
                <w:left w:val="none" w:sz="0" w:space="0" w:color="auto"/>
                <w:bottom w:val="none" w:sz="0" w:space="0" w:color="auto"/>
                <w:right w:val="none" w:sz="0" w:space="0" w:color="auto"/>
              </w:divBdr>
            </w:div>
          </w:divsChild>
        </w:div>
        <w:div w:id="866597506">
          <w:marLeft w:val="0"/>
          <w:marRight w:val="0"/>
          <w:marTop w:val="0"/>
          <w:marBottom w:val="0"/>
          <w:divBdr>
            <w:top w:val="none" w:sz="0" w:space="0" w:color="auto"/>
            <w:left w:val="none" w:sz="0" w:space="0" w:color="auto"/>
            <w:bottom w:val="none" w:sz="0" w:space="0" w:color="auto"/>
            <w:right w:val="none" w:sz="0" w:space="0" w:color="auto"/>
          </w:divBdr>
          <w:divsChild>
            <w:div w:id="352850183">
              <w:marLeft w:val="0"/>
              <w:marRight w:val="0"/>
              <w:marTop w:val="0"/>
              <w:marBottom w:val="0"/>
              <w:divBdr>
                <w:top w:val="none" w:sz="0" w:space="0" w:color="auto"/>
                <w:left w:val="none" w:sz="0" w:space="0" w:color="auto"/>
                <w:bottom w:val="none" w:sz="0" w:space="0" w:color="auto"/>
                <w:right w:val="none" w:sz="0" w:space="0" w:color="auto"/>
              </w:divBdr>
            </w:div>
          </w:divsChild>
        </w:div>
        <w:div w:id="1961835897">
          <w:marLeft w:val="0"/>
          <w:marRight w:val="0"/>
          <w:marTop w:val="0"/>
          <w:marBottom w:val="0"/>
          <w:divBdr>
            <w:top w:val="none" w:sz="0" w:space="0" w:color="auto"/>
            <w:left w:val="none" w:sz="0" w:space="0" w:color="auto"/>
            <w:bottom w:val="none" w:sz="0" w:space="0" w:color="auto"/>
            <w:right w:val="none" w:sz="0" w:space="0" w:color="auto"/>
          </w:divBdr>
          <w:divsChild>
            <w:div w:id="840437063">
              <w:marLeft w:val="0"/>
              <w:marRight w:val="0"/>
              <w:marTop w:val="0"/>
              <w:marBottom w:val="0"/>
              <w:divBdr>
                <w:top w:val="none" w:sz="0" w:space="0" w:color="auto"/>
                <w:left w:val="none" w:sz="0" w:space="0" w:color="auto"/>
                <w:bottom w:val="none" w:sz="0" w:space="0" w:color="auto"/>
                <w:right w:val="none" w:sz="0" w:space="0" w:color="auto"/>
              </w:divBdr>
            </w:div>
          </w:divsChild>
        </w:div>
        <w:div w:id="1660499933">
          <w:marLeft w:val="0"/>
          <w:marRight w:val="0"/>
          <w:marTop w:val="0"/>
          <w:marBottom w:val="0"/>
          <w:divBdr>
            <w:top w:val="none" w:sz="0" w:space="0" w:color="auto"/>
            <w:left w:val="none" w:sz="0" w:space="0" w:color="auto"/>
            <w:bottom w:val="none" w:sz="0" w:space="0" w:color="auto"/>
            <w:right w:val="none" w:sz="0" w:space="0" w:color="auto"/>
          </w:divBdr>
          <w:divsChild>
            <w:div w:id="1745377349">
              <w:marLeft w:val="0"/>
              <w:marRight w:val="0"/>
              <w:marTop w:val="0"/>
              <w:marBottom w:val="0"/>
              <w:divBdr>
                <w:top w:val="none" w:sz="0" w:space="0" w:color="auto"/>
                <w:left w:val="none" w:sz="0" w:space="0" w:color="auto"/>
                <w:bottom w:val="none" w:sz="0" w:space="0" w:color="auto"/>
                <w:right w:val="none" w:sz="0" w:space="0" w:color="auto"/>
              </w:divBdr>
            </w:div>
          </w:divsChild>
        </w:div>
        <w:div w:id="1549414545">
          <w:marLeft w:val="0"/>
          <w:marRight w:val="0"/>
          <w:marTop w:val="0"/>
          <w:marBottom w:val="0"/>
          <w:divBdr>
            <w:top w:val="none" w:sz="0" w:space="0" w:color="auto"/>
            <w:left w:val="none" w:sz="0" w:space="0" w:color="auto"/>
            <w:bottom w:val="none" w:sz="0" w:space="0" w:color="auto"/>
            <w:right w:val="none" w:sz="0" w:space="0" w:color="auto"/>
          </w:divBdr>
          <w:divsChild>
            <w:div w:id="1002050510">
              <w:marLeft w:val="0"/>
              <w:marRight w:val="0"/>
              <w:marTop w:val="0"/>
              <w:marBottom w:val="0"/>
              <w:divBdr>
                <w:top w:val="none" w:sz="0" w:space="0" w:color="auto"/>
                <w:left w:val="none" w:sz="0" w:space="0" w:color="auto"/>
                <w:bottom w:val="none" w:sz="0" w:space="0" w:color="auto"/>
                <w:right w:val="none" w:sz="0" w:space="0" w:color="auto"/>
              </w:divBdr>
            </w:div>
          </w:divsChild>
        </w:div>
        <w:div w:id="1128819597">
          <w:marLeft w:val="0"/>
          <w:marRight w:val="0"/>
          <w:marTop w:val="0"/>
          <w:marBottom w:val="0"/>
          <w:divBdr>
            <w:top w:val="none" w:sz="0" w:space="0" w:color="auto"/>
            <w:left w:val="none" w:sz="0" w:space="0" w:color="auto"/>
            <w:bottom w:val="none" w:sz="0" w:space="0" w:color="auto"/>
            <w:right w:val="none" w:sz="0" w:space="0" w:color="auto"/>
          </w:divBdr>
          <w:divsChild>
            <w:div w:id="1154949708">
              <w:marLeft w:val="0"/>
              <w:marRight w:val="0"/>
              <w:marTop w:val="0"/>
              <w:marBottom w:val="0"/>
              <w:divBdr>
                <w:top w:val="none" w:sz="0" w:space="0" w:color="auto"/>
                <w:left w:val="none" w:sz="0" w:space="0" w:color="auto"/>
                <w:bottom w:val="none" w:sz="0" w:space="0" w:color="auto"/>
                <w:right w:val="none" w:sz="0" w:space="0" w:color="auto"/>
              </w:divBdr>
            </w:div>
          </w:divsChild>
        </w:div>
        <w:div w:id="43675776">
          <w:marLeft w:val="0"/>
          <w:marRight w:val="0"/>
          <w:marTop w:val="0"/>
          <w:marBottom w:val="0"/>
          <w:divBdr>
            <w:top w:val="none" w:sz="0" w:space="0" w:color="auto"/>
            <w:left w:val="none" w:sz="0" w:space="0" w:color="auto"/>
            <w:bottom w:val="none" w:sz="0" w:space="0" w:color="auto"/>
            <w:right w:val="none" w:sz="0" w:space="0" w:color="auto"/>
          </w:divBdr>
          <w:divsChild>
            <w:div w:id="364404526">
              <w:marLeft w:val="0"/>
              <w:marRight w:val="0"/>
              <w:marTop w:val="0"/>
              <w:marBottom w:val="0"/>
              <w:divBdr>
                <w:top w:val="none" w:sz="0" w:space="0" w:color="auto"/>
                <w:left w:val="none" w:sz="0" w:space="0" w:color="auto"/>
                <w:bottom w:val="none" w:sz="0" w:space="0" w:color="auto"/>
                <w:right w:val="none" w:sz="0" w:space="0" w:color="auto"/>
              </w:divBdr>
            </w:div>
          </w:divsChild>
        </w:div>
        <w:div w:id="671687069">
          <w:marLeft w:val="0"/>
          <w:marRight w:val="0"/>
          <w:marTop w:val="0"/>
          <w:marBottom w:val="0"/>
          <w:divBdr>
            <w:top w:val="none" w:sz="0" w:space="0" w:color="auto"/>
            <w:left w:val="none" w:sz="0" w:space="0" w:color="auto"/>
            <w:bottom w:val="none" w:sz="0" w:space="0" w:color="auto"/>
            <w:right w:val="none" w:sz="0" w:space="0" w:color="auto"/>
          </w:divBdr>
          <w:divsChild>
            <w:div w:id="1985231503">
              <w:marLeft w:val="0"/>
              <w:marRight w:val="0"/>
              <w:marTop w:val="0"/>
              <w:marBottom w:val="0"/>
              <w:divBdr>
                <w:top w:val="none" w:sz="0" w:space="0" w:color="auto"/>
                <w:left w:val="none" w:sz="0" w:space="0" w:color="auto"/>
                <w:bottom w:val="none" w:sz="0" w:space="0" w:color="auto"/>
                <w:right w:val="none" w:sz="0" w:space="0" w:color="auto"/>
              </w:divBdr>
            </w:div>
          </w:divsChild>
        </w:div>
        <w:div w:id="1803038950">
          <w:marLeft w:val="0"/>
          <w:marRight w:val="0"/>
          <w:marTop w:val="0"/>
          <w:marBottom w:val="0"/>
          <w:divBdr>
            <w:top w:val="none" w:sz="0" w:space="0" w:color="auto"/>
            <w:left w:val="none" w:sz="0" w:space="0" w:color="auto"/>
            <w:bottom w:val="none" w:sz="0" w:space="0" w:color="auto"/>
            <w:right w:val="none" w:sz="0" w:space="0" w:color="auto"/>
          </w:divBdr>
          <w:divsChild>
            <w:div w:id="546379290">
              <w:marLeft w:val="0"/>
              <w:marRight w:val="0"/>
              <w:marTop w:val="0"/>
              <w:marBottom w:val="0"/>
              <w:divBdr>
                <w:top w:val="none" w:sz="0" w:space="0" w:color="auto"/>
                <w:left w:val="none" w:sz="0" w:space="0" w:color="auto"/>
                <w:bottom w:val="none" w:sz="0" w:space="0" w:color="auto"/>
                <w:right w:val="none" w:sz="0" w:space="0" w:color="auto"/>
              </w:divBdr>
            </w:div>
          </w:divsChild>
        </w:div>
        <w:div w:id="1840655476">
          <w:marLeft w:val="0"/>
          <w:marRight w:val="0"/>
          <w:marTop w:val="0"/>
          <w:marBottom w:val="0"/>
          <w:divBdr>
            <w:top w:val="none" w:sz="0" w:space="0" w:color="auto"/>
            <w:left w:val="none" w:sz="0" w:space="0" w:color="auto"/>
            <w:bottom w:val="none" w:sz="0" w:space="0" w:color="auto"/>
            <w:right w:val="none" w:sz="0" w:space="0" w:color="auto"/>
          </w:divBdr>
          <w:divsChild>
            <w:div w:id="1882327594">
              <w:marLeft w:val="0"/>
              <w:marRight w:val="0"/>
              <w:marTop w:val="0"/>
              <w:marBottom w:val="0"/>
              <w:divBdr>
                <w:top w:val="none" w:sz="0" w:space="0" w:color="auto"/>
                <w:left w:val="none" w:sz="0" w:space="0" w:color="auto"/>
                <w:bottom w:val="none" w:sz="0" w:space="0" w:color="auto"/>
                <w:right w:val="none" w:sz="0" w:space="0" w:color="auto"/>
              </w:divBdr>
            </w:div>
          </w:divsChild>
        </w:div>
        <w:div w:id="1989547803">
          <w:marLeft w:val="0"/>
          <w:marRight w:val="0"/>
          <w:marTop w:val="0"/>
          <w:marBottom w:val="0"/>
          <w:divBdr>
            <w:top w:val="none" w:sz="0" w:space="0" w:color="auto"/>
            <w:left w:val="none" w:sz="0" w:space="0" w:color="auto"/>
            <w:bottom w:val="none" w:sz="0" w:space="0" w:color="auto"/>
            <w:right w:val="none" w:sz="0" w:space="0" w:color="auto"/>
          </w:divBdr>
          <w:divsChild>
            <w:div w:id="2131361878">
              <w:marLeft w:val="0"/>
              <w:marRight w:val="0"/>
              <w:marTop w:val="0"/>
              <w:marBottom w:val="0"/>
              <w:divBdr>
                <w:top w:val="none" w:sz="0" w:space="0" w:color="auto"/>
                <w:left w:val="none" w:sz="0" w:space="0" w:color="auto"/>
                <w:bottom w:val="none" w:sz="0" w:space="0" w:color="auto"/>
                <w:right w:val="none" w:sz="0" w:space="0" w:color="auto"/>
              </w:divBdr>
            </w:div>
          </w:divsChild>
        </w:div>
        <w:div w:id="172114798">
          <w:marLeft w:val="0"/>
          <w:marRight w:val="0"/>
          <w:marTop w:val="0"/>
          <w:marBottom w:val="0"/>
          <w:divBdr>
            <w:top w:val="none" w:sz="0" w:space="0" w:color="auto"/>
            <w:left w:val="none" w:sz="0" w:space="0" w:color="auto"/>
            <w:bottom w:val="none" w:sz="0" w:space="0" w:color="auto"/>
            <w:right w:val="none" w:sz="0" w:space="0" w:color="auto"/>
          </w:divBdr>
          <w:divsChild>
            <w:div w:id="2115321937">
              <w:marLeft w:val="0"/>
              <w:marRight w:val="0"/>
              <w:marTop w:val="0"/>
              <w:marBottom w:val="0"/>
              <w:divBdr>
                <w:top w:val="none" w:sz="0" w:space="0" w:color="auto"/>
                <w:left w:val="none" w:sz="0" w:space="0" w:color="auto"/>
                <w:bottom w:val="none" w:sz="0" w:space="0" w:color="auto"/>
                <w:right w:val="none" w:sz="0" w:space="0" w:color="auto"/>
              </w:divBdr>
            </w:div>
          </w:divsChild>
        </w:div>
        <w:div w:id="1456756878">
          <w:marLeft w:val="0"/>
          <w:marRight w:val="0"/>
          <w:marTop w:val="0"/>
          <w:marBottom w:val="0"/>
          <w:divBdr>
            <w:top w:val="none" w:sz="0" w:space="0" w:color="auto"/>
            <w:left w:val="none" w:sz="0" w:space="0" w:color="auto"/>
            <w:bottom w:val="none" w:sz="0" w:space="0" w:color="auto"/>
            <w:right w:val="none" w:sz="0" w:space="0" w:color="auto"/>
          </w:divBdr>
          <w:divsChild>
            <w:div w:id="2143692615">
              <w:marLeft w:val="0"/>
              <w:marRight w:val="0"/>
              <w:marTop w:val="0"/>
              <w:marBottom w:val="0"/>
              <w:divBdr>
                <w:top w:val="none" w:sz="0" w:space="0" w:color="auto"/>
                <w:left w:val="none" w:sz="0" w:space="0" w:color="auto"/>
                <w:bottom w:val="none" w:sz="0" w:space="0" w:color="auto"/>
                <w:right w:val="none" w:sz="0" w:space="0" w:color="auto"/>
              </w:divBdr>
            </w:div>
          </w:divsChild>
        </w:div>
        <w:div w:id="26639644">
          <w:marLeft w:val="0"/>
          <w:marRight w:val="0"/>
          <w:marTop w:val="0"/>
          <w:marBottom w:val="0"/>
          <w:divBdr>
            <w:top w:val="none" w:sz="0" w:space="0" w:color="auto"/>
            <w:left w:val="none" w:sz="0" w:space="0" w:color="auto"/>
            <w:bottom w:val="none" w:sz="0" w:space="0" w:color="auto"/>
            <w:right w:val="none" w:sz="0" w:space="0" w:color="auto"/>
          </w:divBdr>
          <w:divsChild>
            <w:div w:id="1923831844">
              <w:marLeft w:val="0"/>
              <w:marRight w:val="0"/>
              <w:marTop w:val="0"/>
              <w:marBottom w:val="0"/>
              <w:divBdr>
                <w:top w:val="none" w:sz="0" w:space="0" w:color="auto"/>
                <w:left w:val="none" w:sz="0" w:space="0" w:color="auto"/>
                <w:bottom w:val="none" w:sz="0" w:space="0" w:color="auto"/>
                <w:right w:val="none" w:sz="0" w:space="0" w:color="auto"/>
              </w:divBdr>
            </w:div>
          </w:divsChild>
        </w:div>
        <w:div w:id="677002990">
          <w:marLeft w:val="0"/>
          <w:marRight w:val="0"/>
          <w:marTop w:val="0"/>
          <w:marBottom w:val="0"/>
          <w:divBdr>
            <w:top w:val="none" w:sz="0" w:space="0" w:color="auto"/>
            <w:left w:val="none" w:sz="0" w:space="0" w:color="auto"/>
            <w:bottom w:val="none" w:sz="0" w:space="0" w:color="auto"/>
            <w:right w:val="none" w:sz="0" w:space="0" w:color="auto"/>
          </w:divBdr>
          <w:divsChild>
            <w:div w:id="1233203324">
              <w:marLeft w:val="0"/>
              <w:marRight w:val="0"/>
              <w:marTop w:val="0"/>
              <w:marBottom w:val="0"/>
              <w:divBdr>
                <w:top w:val="none" w:sz="0" w:space="0" w:color="auto"/>
                <w:left w:val="none" w:sz="0" w:space="0" w:color="auto"/>
                <w:bottom w:val="none" w:sz="0" w:space="0" w:color="auto"/>
                <w:right w:val="none" w:sz="0" w:space="0" w:color="auto"/>
              </w:divBdr>
            </w:div>
          </w:divsChild>
        </w:div>
        <w:div w:id="1640844548">
          <w:marLeft w:val="0"/>
          <w:marRight w:val="0"/>
          <w:marTop w:val="0"/>
          <w:marBottom w:val="0"/>
          <w:divBdr>
            <w:top w:val="none" w:sz="0" w:space="0" w:color="auto"/>
            <w:left w:val="none" w:sz="0" w:space="0" w:color="auto"/>
            <w:bottom w:val="none" w:sz="0" w:space="0" w:color="auto"/>
            <w:right w:val="none" w:sz="0" w:space="0" w:color="auto"/>
          </w:divBdr>
          <w:divsChild>
            <w:div w:id="1142503270">
              <w:marLeft w:val="0"/>
              <w:marRight w:val="0"/>
              <w:marTop w:val="0"/>
              <w:marBottom w:val="0"/>
              <w:divBdr>
                <w:top w:val="none" w:sz="0" w:space="0" w:color="auto"/>
                <w:left w:val="none" w:sz="0" w:space="0" w:color="auto"/>
                <w:bottom w:val="none" w:sz="0" w:space="0" w:color="auto"/>
                <w:right w:val="none" w:sz="0" w:space="0" w:color="auto"/>
              </w:divBdr>
            </w:div>
          </w:divsChild>
        </w:div>
        <w:div w:id="675380419">
          <w:marLeft w:val="0"/>
          <w:marRight w:val="0"/>
          <w:marTop w:val="0"/>
          <w:marBottom w:val="0"/>
          <w:divBdr>
            <w:top w:val="none" w:sz="0" w:space="0" w:color="auto"/>
            <w:left w:val="none" w:sz="0" w:space="0" w:color="auto"/>
            <w:bottom w:val="none" w:sz="0" w:space="0" w:color="auto"/>
            <w:right w:val="none" w:sz="0" w:space="0" w:color="auto"/>
          </w:divBdr>
          <w:divsChild>
            <w:div w:id="814567727">
              <w:marLeft w:val="0"/>
              <w:marRight w:val="0"/>
              <w:marTop w:val="0"/>
              <w:marBottom w:val="0"/>
              <w:divBdr>
                <w:top w:val="none" w:sz="0" w:space="0" w:color="auto"/>
                <w:left w:val="none" w:sz="0" w:space="0" w:color="auto"/>
                <w:bottom w:val="none" w:sz="0" w:space="0" w:color="auto"/>
                <w:right w:val="none" w:sz="0" w:space="0" w:color="auto"/>
              </w:divBdr>
            </w:div>
          </w:divsChild>
        </w:div>
        <w:div w:id="1655598016">
          <w:marLeft w:val="0"/>
          <w:marRight w:val="0"/>
          <w:marTop w:val="0"/>
          <w:marBottom w:val="0"/>
          <w:divBdr>
            <w:top w:val="none" w:sz="0" w:space="0" w:color="auto"/>
            <w:left w:val="none" w:sz="0" w:space="0" w:color="auto"/>
            <w:bottom w:val="none" w:sz="0" w:space="0" w:color="auto"/>
            <w:right w:val="none" w:sz="0" w:space="0" w:color="auto"/>
          </w:divBdr>
          <w:divsChild>
            <w:div w:id="1650594149">
              <w:marLeft w:val="0"/>
              <w:marRight w:val="0"/>
              <w:marTop w:val="0"/>
              <w:marBottom w:val="0"/>
              <w:divBdr>
                <w:top w:val="none" w:sz="0" w:space="0" w:color="auto"/>
                <w:left w:val="none" w:sz="0" w:space="0" w:color="auto"/>
                <w:bottom w:val="none" w:sz="0" w:space="0" w:color="auto"/>
                <w:right w:val="none" w:sz="0" w:space="0" w:color="auto"/>
              </w:divBdr>
            </w:div>
          </w:divsChild>
        </w:div>
        <w:div w:id="1970476608">
          <w:marLeft w:val="0"/>
          <w:marRight w:val="0"/>
          <w:marTop w:val="0"/>
          <w:marBottom w:val="0"/>
          <w:divBdr>
            <w:top w:val="none" w:sz="0" w:space="0" w:color="auto"/>
            <w:left w:val="none" w:sz="0" w:space="0" w:color="auto"/>
            <w:bottom w:val="none" w:sz="0" w:space="0" w:color="auto"/>
            <w:right w:val="none" w:sz="0" w:space="0" w:color="auto"/>
          </w:divBdr>
          <w:divsChild>
            <w:div w:id="1453594989">
              <w:marLeft w:val="0"/>
              <w:marRight w:val="0"/>
              <w:marTop w:val="0"/>
              <w:marBottom w:val="0"/>
              <w:divBdr>
                <w:top w:val="none" w:sz="0" w:space="0" w:color="auto"/>
                <w:left w:val="none" w:sz="0" w:space="0" w:color="auto"/>
                <w:bottom w:val="none" w:sz="0" w:space="0" w:color="auto"/>
                <w:right w:val="none" w:sz="0" w:space="0" w:color="auto"/>
              </w:divBdr>
            </w:div>
          </w:divsChild>
        </w:div>
        <w:div w:id="2145081190">
          <w:marLeft w:val="0"/>
          <w:marRight w:val="0"/>
          <w:marTop w:val="0"/>
          <w:marBottom w:val="0"/>
          <w:divBdr>
            <w:top w:val="none" w:sz="0" w:space="0" w:color="auto"/>
            <w:left w:val="none" w:sz="0" w:space="0" w:color="auto"/>
            <w:bottom w:val="none" w:sz="0" w:space="0" w:color="auto"/>
            <w:right w:val="none" w:sz="0" w:space="0" w:color="auto"/>
          </w:divBdr>
          <w:divsChild>
            <w:div w:id="895313880">
              <w:marLeft w:val="0"/>
              <w:marRight w:val="0"/>
              <w:marTop w:val="0"/>
              <w:marBottom w:val="0"/>
              <w:divBdr>
                <w:top w:val="none" w:sz="0" w:space="0" w:color="auto"/>
                <w:left w:val="none" w:sz="0" w:space="0" w:color="auto"/>
                <w:bottom w:val="none" w:sz="0" w:space="0" w:color="auto"/>
                <w:right w:val="none" w:sz="0" w:space="0" w:color="auto"/>
              </w:divBdr>
            </w:div>
          </w:divsChild>
        </w:div>
        <w:div w:id="1050499949">
          <w:marLeft w:val="0"/>
          <w:marRight w:val="0"/>
          <w:marTop w:val="0"/>
          <w:marBottom w:val="0"/>
          <w:divBdr>
            <w:top w:val="none" w:sz="0" w:space="0" w:color="auto"/>
            <w:left w:val="none" w:sz="0" w:space="0" w:color="auto"/>
            <w:bottom w:val="none" w:sz="0" w:space="0" w:color="auto"/>
            <w:right w:val="none" w:sz="0" w:space="0" w:color="auto"/>
          </w:divBdr>
          <w:divsChild>
            <w:div w:id="2047363866">
              <w:marLeft w:val="0"/>
              <w:marRight w:val="0"/>
              <w:marTop w:val="0"/>
              <w:marBottom w:val="0"/>
              <w:divBdr>
                <w:top w:val="none" w:sz="0" w:space="0" w:color="auto"/>
                <w:left w:val="none" w:sz="0" w:space="0" w:color="auto"/>
                <w:bottom w:val="none" w:sz="0" w:space="0" w:color="auto"/>
                <w:right w:val="none" w:sz="0" w:space="0" w:color="auto"/>
              </w:divBdr>
            </w:div>
            <w:div w:id="1219509784">
              <w:marLeft w:val="0"/>
              <w:marRight w:val="0"/>
              <w:marTop w:val="0"/>
              <w:marBottom w:val="0"/>
              <w:divBdr>
                <w:top w:val="none" w:sz="0" w:space="0" w:color="auto"/>
                <w:left w:val="none" w:sz="0" w:space="0" w:color="auto"/>
                <w:bottom w:val="none" w:sz="0" w:space="0" w:color="auto"/>
                <w:right w:val="none" w:sz="0" w:space="0" w:color="auto"/>
              </w:divBdr>
            </w:div>
          </w:divsChild>
        </w:div>
        <w:div w:id="1821458661">
          <w:marLeft w:val="0"/>
          <w:marRight w:val="0"/>
          <w:marTop w:val="0"/>
          <w:marBottom w:val="0"/>
          <w:divBdr>
            <w:top w:val="none" w:sz="0" w:space="0" w:color="auto"/>
            <w:left w:val="none" w:sz="0" w:space="0" w:color="auto"/>
            <w:bottom w:val="none" w:sz="0" w:space="0" w:color="auto"/>
            <w:right w:val="none" w:sz="0" w:space="0" w:color="auto"/>
          </w:divBdr>
          <w:divsChild>
            <w:div w:id="2024938227">
              <w:marLeft w:val="0"/>
              <w:marRight w:val="0"/>
              <w:marTop w:val="0"/>
              <w:marBottom w:val="0"/>
              <w:divBdr>
                <w:top w:val="none" w:sz="0" w:space="0" w:color="auto"/>
                <w:left w:val="none" w:sz="0" w:space="0" w:color="auto"/>
                <w:bottom w:val="none" w:sz="0" w:space="0" w:color="auto"/>
                <w:right w:val="none" w:sz="0" w:space="0" w:color="auto"/>
              </w:divBdr>
            </w:div>
          </w:divsChild>
        </w:div>
        <w:div w:id="1326200159">
          <w:marLeft w:val="0"/>
          <w:marRight w:val="0"/>
          <w:marTop w:val="0"/>
          <w:marBottom w:val="0"/>
          <w:divBdr>
            <w:top w:val="none" w:sz="0" w:space="0" w:color="auto"/>
            <w:left w:val="none" w:sz="0" w:space="0" w:color="auto"/>
            <w:bottom w:val="none" w:sz="0" w:space="0" w:color="auto"/>
            <w:right w:val="none" w:sz="0" w:space="0" w:color="auto"/>
          </w:divBdr>
          <w:divsChild>
            <w:div w:id="489905304">
              <w:marLeft w:val="0"/>
              <w:marRight w:val="0"/>
              <w:marTop w:val="0"/>
              <w:marBottom w:val="0"/>
              <w:divBdr>
                <w:top w:val="none" w:sz="0" w:space="0" w:color="auto"/>
                <w:left w:val="none" w:sz="0" w:space="0" w:color="auto"/>
                <w:bottom w:val="none" w:sz="0" w:space="0" w:color="auto"/>
                <w:right w:val="none" w:sz="0" w:space="0" w:color="auto"/>
              </w:divBdr>
            </w:div>
          </w:divsChild>
        </w:div>
        <w:div w:id="1194880513">
          <w:marLeft w:val="0"/>
          <w:marRight w:val="0"/>
          <w:marTop w:val="0"/>
          <w:marBottom w:val="0"/>
          <w:divBdr>
            <w:top w:val="none" w:sz="0" w:space="0" w:color="auto"/>
            <w:left w:val="none" w:sz="0" w:space="0" w:color="auto"/>
            <w:bottom w:val="none" w:sz="0" w:space="0" w:color="auto"/>
            <w:right w:val="none" w:sz="0" w:space="0" w:color="auto"/>
          </w:divBdr>
          <w:divsChild>
            <w:div w:id="525868019">
              <w:marLeft w:val="0"/>
              <w:marRight w:val="0"/>
              <w:marTop w:val="0"/>
              <w:marBottom w:val="0"/>
              <w:divBdr>
                <w:top w:val="none" w:sz="0" w:space="0" w:color="auto"/>
                <w:left w:val="none" w:sz="0" w:space="0" w:color="auto"/>
                <w:bottom w:val="none" w:sz="0" w:space="0" w:color="auto"/>
                <w:right w:val="none" w:sz="0" w:space="0" w:color="auto"/>
              </w:divBdr>
            </w:div>
          </w:divsChild>
        </w:div>
        <w:div w:id="946691147">
          <w:marLeft w:val="0"/>
          <w:marRight w:val="0"/>
          <w:marTop w:val="0"/>
          <w:marBottom w:val="0"/>
          <w:divBdr>
            <w:top w:val="none" w:sz="0" w:space="0" w:color="auto"/>
            <w:left w:val="none" w:sz="0" w:space="0" w:color="auto"/>
            <w:bottom w:val="none" w:sz="0" w:space="0" w:color="auto"/>
            <w:right w:val="none" w:sz="0" w:space="0" w:color="auto"/>
          </w:divBdr>
          <w:divsChild>
            <w:div w:id="1059019677">
              <w:marLeft w:val="0"/>
              <w:marRight w:val="0"/>
              <w:marTop w:val="0"/>
              <w:marBottom w:val="0"/>
              <w:divBdr>
                <w:top w:val="none" w:sz="0" w:space="0" w:color="auto"/>
                <w:left w:val="none" w:sz="0" w:space="0" w:color="auto"/>
                <w:bottom w:val="none" w:sz="0" w:space="0" w:color="auto"/>
                <w:right w:val="none" w:sz="0" w:space="0" w:color="auto"/>
              </w:divBdr>
            </w:div>
          </w:divsChild>
        </w:div>
        <w:div w:id="1688680445">
          <w:marLeft w:val="0"/>
          <w:marRight w:val="0"/>
          <w:marTop w:val="0"/>
          <w:marBottom w:val="0"/>
          <w:divBdr>
            <w:top w:val="none" w:sz="0" w:space="0" w:color="auto"/>
            <w:left w:val="none" w:sz="0" w:space="0" w:color="auto"/>
            <w:bottom w:val="none" w:sz="0" w:space="0" w:color="auto"/>
            <w:right w:val="none" w:sz="0" w:space="0" w:color="auto"/>
          </w:divBdr>
          <w:divsChild>
            <w:div w:id="1280183469">
              <w:marLeft w:val="0"/>
              <w:marRight w:val="0"/>
              <w:marTop w:val="0"/>
              <w:marBottom w:val="0"/>
              <w:divBdr>
                <w:top w:val="none" w:sz="0" w:space="0" w:color="auto"/>
                <w:left w:val="none" w:sz="0" w:space="0" w:color="auto"/>
                <w:bottom w:val="none" w:sz="0" w:space="0" w:color="auto"/>
                <w:right w:val="none" w:sz="0" w:space="0" w:color="auto"/>
              </w:divBdr>
            </w:div>
          </w:divsChild>
        </w:div>
        <w:div w:id="993728059">
          <w:marLeft w:val="0"/>
          <w:marRight w:val="0"/>
          <w:marTop w:val="0"/>
          <w:marBottom w:val="0"/>
          <w:divBdr>
            <w:top w:val="none" w:sz="0" w:space="0" w:color="auto"/>
            <w:left w:val="none" w:sz="0" w:space="0" w:color="auto"/>
            <w:bottom w:val="none" w:sz="0" w:space="0" w:color="auto"/>
            <w:right w:val="none" w:sz="0" w:space="0" w:color="auto"/>
          </w:divBdr>
          <w:divsChild>
            <w:div w:id="1914654646">
              <w:marLeft w:val="0"/>
              <w:marRight w:val="0"/>
              <w:marTop w:val="0"/>
              <w:marBottom w:val="0"/>
              <w:divBdr>
                <w:top w:val="none" w:sz="0" w:space="0" w:color="auto"/>
                <w:left w:val="none" w:sz="0" w:space="0" w:color="auto"/>
                <w:bottom w:val="none" w:sz="0" w:space="0" w:color="auto"/>
                <w:right w:val="none" w:sz="0" w:space="0" w:color="auto"/>
              </w:divBdr>
            </w:div>
            <w:div w:id="342634924">
              <w:marLeft w:val="0"/>
              <w:marRight w:val="0"/>
              <w:marTop w:val="0"/>
              <w:marBottom w:val="0"/>
              <w:divBdr>
                <w:top w:val="none" w:sz="0" w:space="0" w:color="auto"/>
                <w:left w:val="none" w:sz="0" w:space="0" w:color="auto"/>
                <w:bottom w:val="none" w:sz="0" w:space="0" w:color="auto"/>
                <w:right w:val="none" w:sz="0" w:space="0" w:color="auto"/>
              </w:divBdr>
            </w:div>
          </w:divsChild>
        </w:div>
        <w:div w:id="1938053066">
          <w:marLeft w:val="0"/>
          <w:marRight w:val="0"/>
          <w:marTop w:val="0"/>
          <w:marBottom w:val="0"/>
          <w:divBdr>
            <w:top w:val="none" w:sz="0" w:space="0" w:color="auto"/>
            <w:left w:val="none" w:sz="0" w:space="0" w:color="auto"/>
            <w:bottom w:val="none" w:sz="0" w:space="0" w:color="auto"/>
            <w:right w:val="none" w:sz="0" w:space="0" w:color="auto"/>
          </w:divBdr>
          <w:divsChild>
            <w:div w:id="1890338273">
              <w:marLeft w:val="0"/>
              <w:marRight w:val="0"/>
              <w:marTop w:val="0"/>
              <w:marBottom w:val="0"/>
              <w:divBdr>
                <w:top w:val="none" w:sz="0" w:space="0" w:color="auto"/>
                <w:left w:val="none" w:sz="0" w:space="0" w:color="auto"/>
                <w:bottom w:val="none" w:sz="0" w:space="0" w:color="auto"/>
                <w:right w:val="none" w:sz="0" w:space="0" w:color="auto"/>
              </w:divBdr>
            </w:div>
          </w:divsChild>
        </w:div>
        <w:div w:id="866985158">
          <w:marLeft w:val="0"/>
          <w:marRight w:val="0"/>
          <w:marTop w:val="0"/>
          <w:marBottom w:val="0"/>
          <w:divBdr>
            <w:top w:val="none" w:sz="0" w:space="0" w:color="auto"/>
            <w:left w:val="none" w:sz="0" w:space="0" w:color="auto"/>
            <w:bottom w:val="none" w:sz="0" w:space="0" w:color="auto"/>
            <w:right w:val="none" w:sz="0" w:space="0" w:color="auto"/>
          </w:divBdr>
          <w:divsChild>
            <w:div w:id="49355092">
              <w:marLeft w:val="0"/>
              <w:marRight w:val="0"/>
              <w:marTop w:val="0"/>
              <w:marBottom w:val="0"/>
              <w:divBdr>
                <w:top w:val="none" w:sz="0" w:space="0" w:color="auto"/>
                <w:left w:val="none" w:sz="0" w:space="0" w:color="auto"/>
                <w:bottom w:val="none" w:sz="0" w:space="0" w:color="auto"/>
                <w:right w:val="none" w:sz="0" w:space="0" w:color="auto"/>
              </w:divBdr>
            </w:div>
          </w:divsChild>
        </w:div>
        <w:div w:id="1853183441">
          <w:marLeft w:val="0"/>
          <w:marRight w:val="0"/>
          <w:marTop w:val="0"/>
          <w:marBottom w:val="0"/>
          <w:divBdr>
            <w:top w:val="none" w:sz="0" w:space="0" w:color="auto"/>
            <w:left w:val="none" w:sz="0" w:space="0" w:color="auto"/>
            <w:bottom w:val="none" w:sz="0" w:space="0" w:color="auto"/>
            <w:right w:val="none" w:sz="0" w:space="0" w:color="auto"/>
          </w:divBdr>
          <w:divsChild>
            <w:div w:id="1128625033">
              <w:marLeft w:val="0"/>
              <w:marRight w:val="0"/>
              <w:marTop w:val="0"/>
              <w:marBottom w:val="0"/>
              <w:divBdr>
                <w:top w:val="none" w:sz="0" w:space="0" w:color="auto"/>
                <w:left w:val="none" w:sz="0" w:space="0" w:color="auto"/>
                <w:bottom w:val="none" w:sz="0" w:space="0" w:color="auto"/>
                <w:right w:val="none" w:sz="0" w:space="0" w:color="auto"/>
              </w:divBdr>
            </w:div>
          </w:divsChild>
        </w:div>
        <w:div w:id="1809667032">
          <w:marLeft w:val="0"/>
          <w:marRight w:val="0"/>
          <w:marTop w:val="0"/>
          <w:marBottom w:val="0"/>
          <w:divBdr>
            <w:top w:val="none" w:sz="0" w:space="0" w:color="auto"/>
            <w:left w:val="none" w:sz="0" w:space="0" w:color="auto"/>
            <w:bottom w:val="none" w:sz="0" w:space="0" w:color="auto"/>
            <w:right w:val="none" w:sz="0" w:space="0" w:color="auto"/>
          </w:divBdr>
          <w:divsChild>
            <w:div w:id="1642925433">
              <w:marLeft w:val="0"/>
              <w:marRight w:val="0"/>
              <w:marTop w:val="0"/>
              <w:marBottom w:val="0"/>
              <w:divBdr>
                <w:top w:val="none" w:sz="0" w:space="0" w:color="auto"/>
                <w:left w:val="none" w:sz="0" w:space="0" w:color="auto"/>
                <w:bottom w:val="none" w:sz="0" w:space="0" w:color="auto"/>
                <w:right w:val="none" w:sz="0" w:space="0" w:color="auto"/>
              </w:divBdr>
            </w:div>
          </w:divsChild>
        </w:div>
        <w:div w:id="1248467381">
          <w:marLeft w:val="0"/>
          <w:marRight w:val="0"/>
          <w:marTop w:val="0"/>
          <w:marBottom w:val="0"/>
          <w:divBdr>
            <w:top w:val="none" w:sz="0" w:space="0" w:color="auto"/>
            <w:left w:val="none" w:sz="0" w:space="0" w:color="auto"/>
            <w:bottom w:val="none" w:sz="0" w:space="0" w:color="auto"/>
            <w:right w:val="none" w:sz="0" w:space="0" w:color="auto"/>
          </w:divBdr>
          <w:divsChild>
            <w:div w:id="606934059">
              <w:marLeft w:val="0"/>
              <w:marRight w:val="0"/>
              <w:marTop w:val="0"/>
              <w:marBottom w:val="0"/>
              <w:divBdr>
                <w:top w:val="none" w:sz="0" w:space="0" w:color="auto"/>
                <w:left w:val="none" w:sz="0" w:space="0" w:color="auto"/>
                <w:bottom w:val="none" w:sz="0" w:space="0" w:color="auto"/>
                <w:right w:val="none" w:sz="0" w:space="0" w:color="auto"/>
              </w:divBdr>
            </w:div>
          </w:divsChild>
        </w:div>
        <w:div w:id="339086410">
          <w:marLeft w:val="0"/>
          <w:marRight w:val="0"/>
          <w:marTop w:val="0"/>
          <w:marBottom w:val="0"/>
          <w:divBdr>
            <w:top w:val="none" w:sz="0" w:space="0" w:color="auto"/>
            <w:left w:val="none" w:sz="0" w:space="0" w:color="auto"/>
            <w:bottom w:val="none" w:sz="0" w:space="0" w:color="auto"/>
            <w:right w:val="none" w:sz="0" w:space="0" w:color="auto"/>
          </w:divBdr>
          <w:divsChild>
            <w:div w:id="882786649">
              <w:marLeft w:val="0"/>
              <w:marRight w:val="0"/>
              <w:marTop w:val="0"/>
              <w:marBottom w:val="0"/>
              <w:divBdr>
                <w:top w:val="none" w:sz="0" w:space="0" w:color="auto"/>
                <w:left w:val="none" w:sz="0" w:space="0" w:color="auto"/>
                <w:bottom w:val="none" w:sz="0" w:space="0" w:color="auto"/>
                <w:right w:val="none" w:sz="0" w:space="0" w:color="auto"/>
              </w:divBdr>
            </w:div>
            <w:div w:id="2131320425">
              <w:marLeft w:val="0"/>
              <w:marRight w:val="0"/>
              <w:marTop w:val="0"/>
              <w:marBottom w:val="0"/>
              <w:divBdr>
                <w:top w:val="none" w:sz="0" w:space="0" w:color="auto"/>
                <w:left w:val="none" w:sz="0" w:space="0" w:color="auto"/>
                <w:bottom w:val="none" w:sz="0" w:space="0" w:color="auto"/>
                <w:right w:val="none" w:sz="0" w:space="0" w:color="auto"/>
              </w:divBdr>
            </w:div>
          </w:divsChild>
        </w:div>
        <w:div w:id="1311404387">
          <w:marLeft w:val="0"/>
          <w:marRight w:val="0"/>
          <w:marTop w:val="0"/>
          <w:marBottom w:val="0"/>
          <w:divBdr>
            <w:top w:val="none" w:sz="0" w:space="0" w:color="auto"/>
            <w:left w:val="none" w:sz="0" w:space="0" w:color="auto"/>
            <w:bottom w:val="none" w:sz="0" w:space="0" w:color="auto"/>
            <w:right w:val="none" w:sz="0" w:space="0" w:color="auto"/>
          </w:divBdr>
          <w:divsChild>
            <w:div w:id="2108185278">
              <w:marLeft w:val="0"/>
              <w:marRight w:val="0"/>
              <w:marTop w:val="0"/>
              <w:marBottom w:val="0"/>
              <w:divBdr>
                <w:top w:val="none" w:sz="0" w:space="0" w:color="auto"/>
                <w:left w:val="none" w:sz="0" w:space="0" w:color="auto"/>
                <w:bottom w:val="none" w:sz="0" w:space="0" w:color="auto"/>
                <w:right w:val="none" w:sz="0" w:space="0" w:color="auto"/>
              </w:divBdr>
            </w:div>
          </w:divsChild>
        </w:div>
        <w:div w:id="316736921">
          <w:marLeft w:val="0"/>
          <w:marRight w:val="0"/>
          <w:marTop w:val="0"/>
          <w:marBottom w:val="0"/>
          <w:divBdr>
            <w:top w:val="none" w:sz="0" w:space="0" w:color="auto"/>
            <w:left w:val="none" w:sz="0" w:space="0" w:color="auto"/>
            <w:bottom w:val="none" w:sz="0" w:space="0" w:color="auto"/>
            <w:right w:val="none" w:sz="0" w:space="0" w:color="auto"/>
          </w:divBdr>
          <w:divsChild>
            <w:div w:id="409809227">
              <w:marLeft w:val="0"/>
              <w:marRight w:val="0"/>
              <w:marTop w:val="0"/>
              <w:marBottom w:val="0"/>
              <w:divBdr>
                <w:top w:val="none" w:sz="0" w:space="0" w:color="auto"/>
                <w:left w:val="none" w:sz="0" w:space="0" w:color="auto"/>
                <w:bottom w:val="none" w:sz="0" w:space="0" w:color="auto"/>
                <w:right w:val="none" w:sz="0" w:space="0" w:color="auto"/>
              </w:divBdr>
            </w:div>
          </w:divsChild>
        </w:div>
        <w:div w:id="370808639">
          <w:marLeft w:val="0"/>
          <w:marRight w:val="0"/>
          <w:marTop w:val="0"/>
          <w:marBottom w:val="0"/>
          <w:divBdr>
            <w:top w:val="none" w:sz="0" w:space="0" w:color="auto"/>
            <w:left w:val="none" w:sz="0" w:space="0" w:color="auto"/>
            <w:bottom w:val="none" w:sz="0" w:space="0" w:color="auto"/>
            <w:right w:val="none" w:sz="0" w:space="0" w:color="auto"/>
          </w:divBdr>
          <w:divsChild>
            <w:div w:id="1323460369">
              <w:marLeft w:val="0"/>
              <w:marRight w:val="0"/>
              <w:marTop w:val="0"/>
              <w:marBottom w:val="0"/>
              <w:divBdr>
                <w:top w:val="none" w:sz="0" w:space="0" w:color="auto"/>
                <w:left w:val="none" w:sz="0" w:space="0" w:color="auto"/>
                <w:bottom w:val="none" w:sz="0" w:space="0" w:color="auto"/>
                <w:right w:val="none" w:sz="0" w:space="0" w:color="auto"/>
              </w:divBdr>
            </w:div>
          </w:divsChild>
        </w:div>
        <w:div w:id="1672172382">
          <w:marLeft w:val="0"/>
          <w:marRight w:val="0"/>
          <w:marTop w:val="0"/>
          <w:marBottom w:val="0"/>
          <w:divBdr>
            <w:top w:val="none" w:sz="0" w:space="0" w:color="auto"/>
            <w:left w:val="none" w:sz="0" w:space="0" w:color="auto"/>
            <w:bottom w:val="none" w:sz="0" w:space="0" w:color="auto"/>
            <w:right w:val="none" w:sz="0" w:space="0" w:color="auto"/>
          </w:divBdr>
          <w:divsChild>
            <w:div w:id="1525552169">
              <w:marLeft w:val="0"/>
              <w:marRight w:val="0"/>
              <w:marTop w:val="0"/>
              <w:marBottom w:val="0"/>
              <w:divBdr>
                <w:top w:val="none" w:sz="0" w:space="0" w:color="auto"/>
                <w:left w:val="none" w:sz="0" w:space="0" w:color="auto"/>
                <w:bottom w:val="none" w:sz="0" w:space="0" w:color="auto"/>
                <w:right w:val="none" w:sz="0" w:space="0" w:color="auto"/>
              </w:divBdr>
            </w:div>
          </w:divsChild>
        </w:div>
        <w:div w:id="1474833942">
          <w:marLeft w:val="0"/>
          <w:marRight w:val="0"/>
          <w:marTop w:val="0"/>
          <w:marBottom w:val="0"/>
          <w:divBdr>
            <w:top w:val="none" w:sz="0" w:space="0" w:color="auto"/>
            <w:left w:val="none" w:sz="0" w:space="0" w:color="auto"/>
            <w:bottom w:val="none" w:sz="0" w:space="0" w:color="auto"/>
            <w:right w:val="none" w:sz="0" w:space="0" w:color="auto"/>
          </w:divBdr>
          <w:divsChild>
            <w:div w:id="1411272542">
              <w:marLeft w:val="0"/>
              <w:marRight w:val="0"/>
              <w:marTop w:val="0"/>
              <w:marBottom w:val="0"/>
              <w:divBdr>
                <w:top w:val="none" w:sz="0" w:space="0" w:color="auto"/>
                <w:left w:val="none" w:sz="0" w:space="0" w:color="auto"/>
                <w:bottom w:val="none" w:sz="0" w:space="0" w:color="auto"/>
                <w:right w:val="none" w:sz="0" w:space="0" w:color="auto"/>
              </w:divBdr>
            </w:div>
          </w:divsChild>
        </w:div>
        <w:div w:id="531772098">
          <w:marLeft w:val="0"/>
          <w:marRight w:val="0"/>
          <w:marTop w:val="0"/>
          <w:marBottom w:val="0"/>
          <w:divBdr>
            <w:top w:val="none" w:sz="0" w:space="0" w:color="auto"/>
            <w:left w:val="none" w:sz="0" w:space="0" w:color="auto"/>
            <w:bottom w:val="none" w:sz="0" w:space="0" w:color="auto"/>
            <w:right w:val="none" w:sz="0" w:space="0" w:color="auto"/>
          </w:divBdr>
          <w:divsChild>
            <w:div w:id="79718335">
              <w:marLeft w:val="0"/>
              <w:marRight w:val="0"/>
              <w:marTop w:val="0"/>
              <w:marBottom w:val="0"/>
              <w:divBdr>
                <w:top w:val="none" w:sz="0" w:space="0" w:color="auto"/>
                <w:left w:val="none" w:sz="0" w:space="0" w:color="auto"/>
                <w:bottom w:val="none" w:sz="0" w:space="0" w:color="auto"/>
                <w:right w:val="none" w:sz="0" w:space="0" w:color="auto"/>
              </w:divBdr>
            </w:div>
          </w:divsChild>
        </w:div>
        <w:div w:id="1136022550">
          <w:marLeft w:val="0"/>
          <w:marRight w:val="0"/>
          <w:marTop w:val="0"/>
          <w:marBottom w:val="0"/>
          <w:divBdr>
            <w:top w:val="none" w:sz="0" w:space="0" w:color="auto"/>
            <w:left w:val="none" w:sz="0" w:space="0" w:color="auto"/>
            <w:bottom w:val="none" w:sz="0" w:space="0" w:color="auto"/>
            <w:right w:val="none" w:sz="0" w:space="0" w:color="auto"/>
          </w:divBdr>
          <w:divsChild>
            <w:div w:id="1403681155">
              <w:marLeft w:val="0"/>
              <w:marRight w:val="0"/>
              <w:marTop w:val="0"/>
              <w:marBottom w:val="0"/>
              <w:divBdr>
                <w:top w:val="none" w:sz="0" w:space="0" w:color="auto"/>
                <w:left w:val="none" w:sz="0" w:space="0" w:color="auto"/>
                <w:bottom w:val="none" w:sz="0" w:space="0" w:color="auto"/>
                <w:right w:val="none" w:sz="0" w:space="0" w:color="auto"/>
              </w:divBdr>
            </w:div>
          </w:divsChild>
        </w:div>
        <w:div w:id="1949847355">
          <w:marLeft w:val="0"/>
          <w:marRight w:val="0"/>
          <w:marTop w:val="0"/>
          <w:marBottom w:val="0"/>
          <w:divBdr>
            <w:top w:val="none" w:sz="0" w:space="0" w:color="auto"/>
            <w:left w:val="none" w:sz="0" w:space="0" w:color="auto"/>
            <w:bottom w:val="none" w:sz="0" w:space="0" w:color="auto"/>
            <w:right w:val="none" w:sz="0" w:space="0" w:color="auto"/>
          </w:divBdr>
          <w:divsChild>
            <w:div w:id="1974434277">
              <w:marLeft w:val="0"/>
              <w:marRight w:val="0"/>
              <w:marTop w:val="0"/>
              <w:marBottom w:val="0"/>
              <w:divBdr>
                <w:top w:val="none" w:sz="0" w:space="0" w:color="auto"/>
                <w:left w:val="none" w:sz="0" w:space="0" w:color="auto"/>
                <w:bottom w:val="none" w:sz="0" w:space="0" w:color="auto"/>
                <w:right w:val="none" w:sz="0" w:space="0" w:color="auto"/>
              </w:divBdr>
            </w:div>
          </w:divsChild>
        </w:div>
        <w:div w:id="221018178">
          <w:marLeft w:val="0"/>
          <w:marRight w:val="0"/>
          <w:marTop w:val="0"/>
          <w:marBottom w:val="0"/>
          <w:divBdr>
            <w:top w:val="none" w:sz="0" w:space="0" w:color="auto"/>
            <w:left w:val="none" w:sz="0" w:space="0" w:color="auto"/>
            <w:bottom w:val="none" w:sz="0" w:space="0" w:color="auto"/>
            <w:right w:val="none" w:sz="0" w:space="0" w:color="auto"/>
          </w:divBdr>
          <w:divsChild>
            <w:div w:id="954289204">
              <w:marLeft w:val="0"/>
              <w:marRight w:val="0"/>
              <w:marTop w:val="0"/>
              <w:marBottom w:val="0"/>
              <w:divBdr>
                <w:top w:val="none" w:sz="0" w:space="0" w:color="auto"/>
                <w:left w:val="none" w:sz="0" w:space="0" w:color="auto"/>
                <w:bottom w:val="none" w:sz="0" w:space="0" w:color="auto"/>
                <w:right w:val="none" w:sz="0" w:space="0" w:color="auto"/>
              </w:divBdr>
            </w:div>
          </w:divsChild>
        </w:div>
        <w:div w:id="1272936339">
          <w:marLeft w:val="0"/>
          <w:marRight w:val="0"/>
          <w:marTop w:val="0"/>
          <w:marBottom w:val="0"/>
          <w:divBdr>
            <w:top w:val="none" w:sz="0" w:space="0" w:color="auto"/>
            <w:left w:val="none" w:sz="0" w:space="0" w:color="auto"/>
            <w:bottom w:val="none" w:sz="0" w:space="0" w:color="auto"/>
            <w:right w:val="none" w:sz="0" w:space="0" w:color="auto"/>
          </w:divBdr>
          <w:divsChild>
            <w:div w:id="596402545">
              <w:marLeft w:val="0"/>
              <w:marRight w:val="0"/>
              <w:marTop w:val="0"/>
              <w:marBottom w:val="0"/>
              <w:divBdr>
                <w:top w:val="none" w:sz="0" w:space="0" w:color="auto"/>
                <w:left w:val="none" w:sz="0" w:space="0" w:color="auto"/>
                <w:bottom w:val="none" w:sz="0" w:space="0" w:color="auto"/>
                <w:right w:val="none" w:sz="0" w:space="0" w:color="auto"/>
              </w:divBdr>
            </w:div>
          </w:divsChild>
        </w:div>
        <w:div w:id="1414156469">
          <w:marLeft w:val="0"/>
          <w:marRight w:val="0"/>
          <w:marTop w:val="0"/>
          <w:marBottom w:val="0"/>
          <w:divBdr>
            <w:top w:val="none" w:sz="0" w:space="0" w:color="auto"/>
            <w:left w:val="none" w:sz="0" w:space="0" w:color="auto"/>
            <w:bottom w:val="none" w:sz="0" w:space="0" w:color="auto"/>
            <w:right w:val="none" w:sz="0" w:space="0" w:color="auto"/>
          </w:divBdr>
          <w:divsChild>
            <w:div w:id="1744765304">
              <w:marLeft w:val="0"/>
              <w:marRight w:val="0"/>
              <w:marTop w:val="0"/>
              <w:marBottom w:val="0"/>
              <w:divBdr>
                <w:top w:val="none" w:sz="0" w:space="0" w:color="auto"/>
                <w:left w:val="none" w:sz="0" w:space="0" w:color="auto"/>
                <w:bottom w:val="none" w:sz="0" w:space="0" w:color="auto"/>
                <w:right w:val="none" w:sz="0" w:space="0" w:color="auto"/>
              </w:divBdr>
            </w:div>
          </w:divsChild>
        </w:div>
        <w:div w:id="558324076">
          <w:marLeft w:val="0"/>
          <w:marRight w:val="0"/>
          <w:marTop w:val="0"/>
          <w:marBottom w:val="0"/>
          <w:divBdr>
            <w:top w:val="none" w:sz="0" w:space="0" w:color="auto"/>
            <w:left w:val="none" w:sz="0" w:space="0" w:color="auto"/>
            <w:bottom w:val="none" w:sz="0" w:space="0" w:color="auto"/>
            <w:right w:val="none" w:sz="0" w:space="0" w:color="auto"/>
          </w:divBdr>
          <w:divsChild>
            <w:div w:id="1639607678">
              <w:marLeft w:val="0"/>
              <w:marRight w:val="0"/>
              <w:marTop w:val="0"/>
              <w:marBottom w:val="0"/>
              <w:divBdr>
                <w:top w:val="none" w:sz="0" w:space="0" w:color="auto"/>
                <w:left w:val="none" w:sz="0" w:space="0" w:color="auto"/>
                <w:bottom w:val="none" w:sz="0" w:space="0" w:color="auto"/>
                <w:right w:val="none" w:sz="0" w:space="0" w:color="auto"/>
              </w:divBdr>
            </w:div>
          </w:divsChild>
        </w:div>
        <w:div w:id="1346132645">
          <w:marLeft w:val="0"/>
          <w:marRight w:val="0"/>
          <w:marTop w:val="0"/>
          <w:marBottom w:val="0"/>
          <w:divBdr>
            <w:top w:val="none" w:sz="0" w:space="0" w:color="auto"/>
            <w:left w:val="none" w:sz="0" w:space="0" w:color="auto"/>
            <w:bottom w:val="none" w:sz="0" w:space="0" w:color="auto"/>
            <w:right w:val="none" w:sz="0" w:space="0" w:color="auto"/>
          </w:divBdr>
          <w:divsChild>
            <w:div w:id="952246667">
              <w:marLeft w:val="0"/>
              <w:marRight w:val="0"/>
              <w:marTop w:val="0"/>
              <w:marBottom w:val="0"/>
              <w:divBdr>
                <w:top w:val="none" w:sz="0" w:space="0" w:color="auto"/>
                <w:left w:val="none" w:sz="0" w:space="0" w:color="auto"/>
                <w:bottom w:val="none" w:sz="0" w:space="0" w:color="auto"/>
                <w:right w:val="none" w:sz="0" w:space="0" w:color="auto"/>
              </w:divBdr>
            </w:div>
          </w:divsChild>
        </w:div>
        <w:div w:id="650713320">
          <w:marLeft w:val="0"/>
          <w:marRight w:val="0"/>
          <w:marTop w:val="0"/>
          <w:marBottom w:val="0"/>
          <w:divBdr>
            <w:top w:val="none" w:sz="0" w:space="0" w:color="auto"/>
            <w:left w:val="none" w:sz="0" w:space="0" w:color="auto"/>
            <w:bottom w:val="none" w:sz="0" w:space="0" w:color="auto"/>
            <w:right w:val="none" w:sz="0" w:space="0" w:color="auto"/>
          </w:divBdr>
          <w:divsChild>
            <w:div w:id="285619425">
              <w:marLeft w:val="0"/>
              <w:marRight w:val="0"/>
              <w:marTop w:val="0"/>
              <w:marBottom w:val="0"/>
              <w:divBdr>
                <w:top w:val="none" w:sz="0" w:space="0" w:color="auto"/>
                <w:left w:val="none" w:sz="0" w:space="0" w:color="auto"/>
                <w:bottom w:val="none" w:sz="0" w:space="0" w:color="auto"/>
                <w:right w:val="none" w:sz="0" w:space="0" w:color="auto"/>
              </w:divBdr>
            </w:div>
          </w:divsChild>
        </w:div>
        <w:div w:id="591858716">
          <w:marLeft w:val="0"/>
          <w:marRight w:val="0"/>
          <w:marTop w:val="0"/>
          <w:marBottom w:val="0"/>
          <w:divBdr>
            <w:top w:val="none" w:sz="0" w:space="0" w:color="auto"/>
            <w:left w:val="none" w:sz="0" w:space="0" w:color="auto"/>
            <w:bottom w:val="none" w:sz="0" w:space="0" w:color="auto"/>
            <w:right w:val="none" w:sz="0" w:space="0" w:color="auto"/>
          </w:divBdr>
          <w:divsChild>
            <w:div w:id="155387258">
              <w:marLeft w:val="0"/>
              <w:marRight w:val="0"/>
              <w:marTop w:val="0"/>
              <w:marBottom w:val="0"/>
              <w:divBdr>
                <w:top w:val="none" w:sz="0" w:space="0" w:color="auto"/>
                <w:left w:val="none" w:sz="0" w:space="0" w:color="auto"/>
                <w:bottom w:val="none" w:sz="0" w:space="0" w:color="auto"/>
                <w:right w:val="none" w:sz="0" w:space="0" w:color="auto"/>
              </w:divBdr>
            </w:div>
          </w:divsChild>
        </w:div>
        <w:div w:id="1315910617">
          <w:marLeft w:val="0"/>
          <w:marRight w:val="0"/>
          <w:marTop w:val="0"/>
          <w:marBottom w:val="0"/>
          <w:divBdr>
            <w:top w:val="none" w:sz="0" w:space="0" w:color="auto"/>
            <w:left w:val="none" w:sz="0" w:space="0" w:color="auto"/>
            <w:bottom w:val="none" w:sz="0" w:space="0" w:color="auto"/>
            <w:right w:val="none" w:sz="0" w:space="0" w:color="auto"/>
          </w:divBdr>
          <w:divsChild>
            <w:div w:id="332296282">
              <w:marLeft w:val="0"/>
              <w:marRight w:val="0"/>
              <w:marTop w:val="0"/>
              <w:marBottom w:val="0"/>
              <w:divBdr>
                <w:top w:val="none" w:sz="0" w:space="0" w:color="auto"/>
                <w:left w:val="none" w:sz="0" w:space="0" w:color="auto"/>
                <w:bottom w:val="none" w:sz="0" w:space="0" w:color="auto"/>
                <w:right w:val="none" w:sz="0" w:space="0" w:color="auto"/>
              </w:divBdr>
            </w:div>
          </w:divsChild>
        </w:div>
        <w:div w:id="1519654616">
          <w:marLeft w:val="0"/>
          <w:marRight w:val="0"/>
          <w:marTop w:val="0"/>
          <w:marBottom w:val="0"/>
          <w:divBdr>
            <w:top w:val="none" w:sz="0" w:space="0" w:color="auto"/>
            <w:left w:val="none" w:sz="0" w:space="0" w:color="auto"/>
            <w:bottom w:val="none" w:sz="0" w:space="0" w:color="auto"/>
            <w:right w:val="none" w:sz="0" w:space="0" w:color="auto"/>
          </w:divBdr>
          <w:divsChild>
            <w:div w:id="409694612">
              <w:marLeft w:val="0"/>
              <w:marRight w:val="0"/>
              <w:marTop w:val="0"/>
              <w:marBottom w:val="0"/>
              <w:divBdr>
                <w:top w:val="none" w:sz="0" w:space="0" w:color="auto"/>
                <w:left w:val="none" w:sz="0" w:space="0" w:color="auto"/>
                <w:bottom w:val="none" w:sz="0" w:space="0" w:color="auto"/>
                <w:right w:val="none" w:sz="0" w:space="0" w:color="auto"/>
              </w:divBdr>
            </w:div>
          </w:divsChild>
        </w:div>
        <w:div w:id="1120420731">
          <w:marLeft w:val="0"/>
          <w:marRight w:val="0"/>
          <w:marTop w:val="0"/>
          <w:marBottom w:val="0"/>
          <w:divBdr>
            <w:top w:val="none" w:sz="0" w:space="0" w:color="auto"/>
            <w:left w:val="none" w:sz="0" w:space="0" w:color="auto"/>
            <w:bottom w:val="none" w:sz="0" w:space="0" w:color="auto"/>
            <w:right w:val="none" w:sz="0" w:space="0" w:color="auto"/>
          </w:divBdr>
          <w:divsChild>
            <w:div w:id="1515220234">
              <w:marLeft w:val="0"/>
              <w:marRight w:val="0"/>
              <w:marTop w:val="0"/>
              <w:marBottom w:val="0"/>
              <w:divBdr>
                <w:top w:val="none" w:sz="0" w:space="0" w:color="auto"/>
                <w:left w:val="none" w:sz="0" w:space="0" w:color="auto"/>
                <w:bottom w:val="none" w:sz="0" w:space="0" w:color="auto"/>
                <w:right w:val="none" w:sz="0" w:space="0" w:color="auto"/>
              </w:divBdr>
            </w:div>
            <w:div w:id="824249847">
              <w:marLeft w:val="0"/>
              <w:marRight w:val="0"/>
              <w:marTop w:val="0"/>
              <w:marBottom w:val="0"/>
              <w:divBdr>
                <w:top w:val="none" w:sz="0" w:space="0" w:color="auto"/>
                <w:left w:val="none" w:sz="0" w:space="0" w:color="auto"/>
                <w:bottom w:val="none" w:sz="0" w:space="0" w:color="auto"/>
                <w:right w:val="none" w:sz="0" w:space="0" w:color="auto"/>
              </w:divBdr>
            </w:div>
          </w:divsChild>
        </w:div>
        <w:div w:id="1648440150">
          <w:marLeft w:val="0"/>
          <w:marRight w:val="0"/>
          <w:marTop w:val="0"/>
          <w:marBottom w:val="0"/>
          <w:divBdr>
            <w:top w:val="none" w:sz="0" w:space="0" w:color="auto"/>
            <w:left w:val="none" w:sz="0" w:space="0" w:color="auto"/>
            <w:bottom w:val="none" w:sz="0" w:space="0" w:color="auto"/>
            <w:right w:val="none" w:sz="0" w:space="0" w:color="auto"/>
          </w:divBdr>
          <w:divsChild>
            <w:div w:id="1796215685">
              <w:marLeft w:val="0"/>
              <w:marRight w:val="0"/>
              <w:marTop w:val="0"/>
              <w:marBottom w:val="0"/>
              <w:divBdr>
                <w:top w:val="none" w:sz="0" w:space="0" w:color="auto"/>
                <w:left w:val="none" w:sz="0" w:space="0" w:color="auto"/>
                <w:bottom w:val="none" w:sz="0" w:space="0" w:color="auto"/>
                <w:right w:val="none" w:sz="0" w:space="0" w:color="auto"/>
              </w:divBdr>
            </w:div>
          </w:divsChild>
        </w:div>
        <w:div w:id="2076538425">
          <w:marLeft w:val="0"/>
          <w:marRight w:val="0"/>
          <w:marTop w:val="0"/>
          <w:marBottom w:val="0"/>
          <w:divBdr>
            <w:top w:val="none" w:sz="0" w:space="0" w:color="auto"/>
            <w:left w:val="none" w:sz="0" w:space="0" w:color="auto"/>
            <w:bottom w:val="none" w:sz="0" w:space="0" w:color="auto"/>
            <w:right w:val="none" w:sz="0" w:space="0" w:color="auto"/>
          </w:divBdr>
          <w:divsChild>
            <w:div w:id="233128671">
              <w:marLeft w:val="0"/>
              <w:marRight w:val="0"/>
              <w:marTop w:val="0"/>
              <w:marBottom w:val="0"/>
              <w:divBdr>
                <w:top w:val="none" w:sz="0" w:space="0" w:color="auto"/>
                <w:left w:val="none" w:sz="0" w:space="0" w:color="auto"/>
                <w:bottom w:val="none" w:sz="0" w:space="0" w:color="auto"/>
                <w:right w:val="none" w:sz="0" w:space="0" w:color="auto"/>
              </w:divBdr>
            </w:div>
          </w:divsChild>
        </w:div>
        <w:div w:id="2086950158">
          <w:marLeft w:val="0"/>
          <w:marRight w:val="0"/>
          <w:marTop w:val="0"/>
          <w:marBottom w:val="0"/>
          <w:divBdr>
            <w:top w:val="none" w:sz="0" w:space="0" w:color="auto"/>
            <w:left w:val="none" w:sz="0" w:space="0" w:color="auto"/>
            <w:bottom w:val="none" w:sz="0" w:space="0" w:color="auto"/>
            <w:right w:val="none" w:sz="0" w:space="0" w:color="auto"/>
          </w:divBdr>
          <w:divsChild>
            <w:div w:id="542330705">
              <w:marLeft w:val="0"/>
              <w:marRight w:val="0"/>
              <w:marTop w:val="0"/>
              <w:marBottom w:val="0"/>
              <w:divBdr>
                <w:top w:val="none" w:sz="0" w:space="0" w:color="auto"/>
                <w:left w:val="none" w:sz="0" w:space="0" w:color="auto"/>
                <w:bottom w:val="none" w:sz="0" w:space="0" w:color="auto"/>
                <w:right w:val="none" w:sz="0" w:space="0" w:color="auto"/>
              </w:divBdr>
            </w:div>
          </w:divsChild>
        </w:div>
        <w:div w:id="1591542504">
          <w:marLeft w:val="0"/>
          <w:marRight w:val="0"/>
          <w:marTop w:val="0"/>
          <w:marBottom w:val="0"/>
          <w:divBdr>
            <w:top w:val="none" w:sz="0" w:space="0" w:color="auto"/>
            <w:left w:val="none" w:sz="0" w:space="0" w:color="auto"/>
            <w:bottom w:val="none" w:sz="0" w:space="0" w:color="auto"/>
            <w:right w:val="none" w:sz="0" w:space="0" w:color="auto"/>
          </w:divBdr>
          <w:divsChild>
            <w:div w:id="722679100">
              <w:marLeft w:val="0"/>
              <w:marRight w:val="0"/>
              <w:marTop w:val="0"/>
              <w:marBottom w:val="0"/>
              <w:divBdr>
                <w:top w:val="none" w:sz="0" w:space="0" w:color="auto"/>
                <w:left w:val="none" w:sz="0" w:space="0" w:color="auto"/>
                <w:bottom w:val="none" w:sz="0" w:space="0" w:color="auto"/>
                <w:right w:val="none" w:sz="0" w:space="0" w:color="auto"/>
              </w:divBdr>
            </w:div>
          </w:divsChild>
        </w:div>
        <w:div w:id="487553171">
          <w:marLeft w:val="0"/>
          <w:marRight w:val="0"/>
          <w:marTop w:val="0"/>
          <w:marBottom w:val="0"/>
          <w:divBdr>
            <w:top w:val="none" w:sz="0" w:space="0" w:color="auto"/>
            <w:left w:val="none" w:sz="0" w:space="0" w:color="auto"/>
            <w:bottom w:val="none" w:sz="0" w:space="0" w:color="auto"/>
            <w:right w:val="none" w:sz="0" w:space="0" w:color="auto"/>
          </w:divBdr>
          <w:divsChild>
            <w:div w:id="318504961">
              <w:marLeft w:val="0"/>
              <w:marRight w:val="0"/>
              <w:marTop w:val="0"/>
              <w:marBottom w:val="0"/>
              <w:divBdr>
                <w:top w:val="none" w:sz="0" w:space="0" w:color="auto"/>
                <w:left w:val="none" w:sz="0" w:space="0" w:color="auto"/>
                <w:bottom w:val="none" w:sz="0" w:space="0" w:color="auto"/>
                <w:right w:val="none" w:sz="0" w:space="0" w:color="auto"/>
              </w:divBdr>
            </w:div>
          </w:divsChild>
        </w:div>
        <w:div w:id="298536300">
          <w:marLeft w:val="0"/>
          <w:marRight w:val="0"/>
          <w:marTop w:val="0"/>
          <w:marBottom w:val="0"/>
          <w:divBdr>
            <w:top w:val="none" w:sz="0" w:space="0" w:color="auto"/>
            <w:left w:val="none" w:sz="0" w:space="0" w:color="auto"/>
            <w:bottom w:val="none" w:sz="0" w:space="0" w:color="auto"/>
            <w:right w:val="none" w:sz="0" w:space="0" w:color="auto"/>
          </w:divBdr>
          <w:divsChild>
            <w:div w:id="1384866633">
              <w:marLeft w:val="0"/>
              <w:marRight w:val="0"/>
              <w:marTop w:val="0"/>
              <w:marBottom w:val="0"/>
              <w:divBdr>
                <w:top w:val="none" w:sz="0" w:space="0" w:color="auto"/>
                <w:left w:val="none" w:sz="0" w:space="0" w:color="auto"/>
                <w:bottom w:val="none" w:sz="0" w:space="0" w:color="auto"/>
                <w:right w:val="none" w:sz="0" w:space="0" w:color="auto"/>
              </w:divBdr>
            </w:div>
          </w:divsChild>
        </w:div>
        <w:div w:id="1652321844">
          <w:marLeft w:val="0"/>
          <w:marRight w:val="0"/>
          <w:marTop w:val="0"/>
          <w:marBottom w:val="0"/>
          <w:divBdr>
            <w:top w:val="none" w:sz="0" w:space="0" w:color="auto"/>
            <w:left w:val="none" w:sz="0" w:space="0" w:color="auto"/>
            <w:bottom w:val="none" w:sz="0" w:space="0" w:color="auto"/>
            <w:right w:val="none" w:sz="0" w:space="0" w:color="auto"/>
          </w:divBdr>
          <w:divsChild>
            <w:div w:id="1052387447">
              <w:marLeft w:val="0"/>
              <w:marRight w:val="0"/>
              <w:marTop w:val="0"/>
              <w:marBottom w:val="0"/>
              <w:divBdr>
                <w:top w:val="none" w:sz="0" w:space="0" w:color="auto"/>
                <w:left w:val="none" w:sz="0" w:space="0" w:color="auto"/>
                <w:bottom w:val="none" w:sz="0" w:space="0" w:color="auto"/>
                <w:right w:val="none" w:sz="0" w:space="0" w:color="auto"/>
              </w:divBdr>
            </w:div>
          </w:divsChild>
        </w:div>
        <w:div w:id="2065253416">
          <w:marLeft w:val="0"/>
          <w:marRight w:val="0"/>
          <w:marTop w:val="0"/>
          <w:marBottom w:val="0"/>
          <w:divBdr>
            <w:top w:val="none" w:sz="0" w:space="0" w:color="auto"/>
            <w:left w:val="none" w:sz="0" w:space="0" w:color="auto"/>
            <w:bottom w:val="none" w:sz="0" w:space="0" w:color="auto"/>
            <w:right w:val="none" w:sz="0" w:space="0" w:color="auto"/>
          </w:divBdr>
          <w:divsChild>
            <w:div w:id="1650132512">
              <w:marLeft w:val="0"/>
              <w:marRight w:val="0"/>
              <w:marTop w:val="0"/>
              <w:marBottom w:val="0"/>
              <w:divBdr>
                <w:top w:val="none" w:sz="0" w:space="0" w:color="auto"/>
                <w:left w:val="none" w:sz="0" w:space="0" w:color="auto"/>
                <w:bottom w:val="none" w:sz="0" w:space="0" w:color="auto"/>
                <w:right w:val="none" w:sz="0" w:space="0" w:color="auto"/>
              </w:divBdr>
            </w:div>
          </w:divsChild>
        </w:div>
        <w:div w:id="494301141">
          <w:marLeft w:val="0"/>
          <w:marRight w:val="0"/>
          <w:marTop w:val="0"/>
          <w:marBottom w:val="0"/>
          <w:divBdr>
            <w:top w:val="none" w:sz="0" w:space="0" w:color="auto"/>
            <w:left w:val="none" w:sz="0" w:space="0" w:color="auto"/>
            <w:bottom w:val="none" w:sz="0" w:space="0" w:color="auto"/>
            <w:right w:val="none" w:sz="0" w:space="0" w:color="auto"/>
          </w:divBdr>
          <w:divsChild>
            <w:div w:id="1558778782">
              <w:marLeft w:val="0"/>
              <w:marRight w:val="0"/>
              <w:marTop w:val="0"/>
              <w:marBottom w:val="0"/>
              <w:divBdr>
                <w:top w:val="none" w:sz="0" w:space="0" w:color="auto"/>
                <w:left w:val="none" w:sz="0" w:space="0" w:color="auto"/>
                <w:bottom w:val="none" w:sz="0" w:space="0" w:color="auto"/>
                <w:right w:val="none" w:sz="0" w:space="0" w:color="auto"/>
              </w:divBdr>
            </w:div>
          </w:divsChild>
        </w:div>
        <w:div w:id="1877544824">
          <w:marLeft w:val="0"/>
          <w:marRight w:val="0"/>
          <w:marTop w:val="0"/>
          <w:marBottom w:val="0"/>
          <w:divBdr>
            <w:top w:val="none" w:sz="0" w:space="0" w:color="auto"/>
            <w:left w:val="none" w:sz="0" w:space="0" w:color="auto"/>
            <w:bottom w:val="none" w:sz="0" w:space="0" w:color="auto"/>
            <w:right w:val="none" w:sz="0" w:space="0" w:color="auto"/>
          </w:divBdr>
          <w:divsChild>
            <w:div w:id="1835222124">
              <w:marLeft w:val="0"/>
              <w:marRight w:val="0"/>
              <w:marTop w:val="0"/>
              <w:marBottom w:val="0"/>
              <w:divBdr>
                <w:top w:val="none" w:sz="0" w:space="0" w:color="auto"/>
                <w:left w:val="none" w:sz="0" w:space="0" w:color="auto"/>
                <w:bottom w:val="none" w:sz="0" w:space="0" w:color="auto"/>
                <w:right w:val="none" w:sz="0" w:space="0" w:color="auto"/>
              </w:divBdr>
            </w:div>
          </w:divsChild>
        </w:div>
        <w:div w:id="557206441">
          <w:marLeft w:val="0"/>
          <w:marRight w:val="0"/>
          <w:marTop w:val="0"/>
          <w:marBottom w:val="0"/>
          <w:divBdr>
            <w:top w:val="none" w:sz="0" w:space="0" w:color="auto"/>
            <w:left w:val="none" w:sz="0" w:space="0" w:color="auto"/>
            <w:bottom w:val="none" w:sz="0" w:space="0" w:color="auto"/>
            <w:right w:val="none" w:sz="0" w:space="0" w:color="auto"/>
          </w:divBdr>
          <w:divsChild>
            <w:div w:id="2026906917">
              <w:marLeft w:val="0"/>
              <w:marRight w:val="0"/>
              <w:marTop w:val="0"/>
              <w:marBottom w:val="0"/>
              <w:divBdr>
                <w:top w:val="none" w:sz="0" w:space="0" w:color="auto"/>
                <w:left w:val="none" w:sz="0" w:space="0" w:color="auto"/>
                <w:bottom w:val="none" w:sz="0" w:space="0" w:color="auto"/>
                <w:right w:val="none" w:sz="0" w:space="0" w:color="auto"/>
              </w:divBdr>
            </w:div>
          </w:divsChild>
        </w:div>
        <w:div w:id="1239903277">
          <w:marLeft w:val="0"/>
          <w:marRight w:val="0"/>
          <w:marTop w:val="0"/>
          <w:marBottom w:val="0"/>
          <w:divBdr>
            <w:top w:val="none" w:sz="0" w:space="0" w:color="auto"/>
            <w:left w:val="none" w:sz="0" w:space="0" w:color="auto"/>
            <w:bottom w:val="none" w:sz="0" w:space="0" w:color="auto"/>
            <w:right w:val="none" w:sz="0" w:space="0" w:color="auto"/>
          </w:divBdr>
          <w:divsChild>
            <w:div w:id="812061272">
              <w:marLeft w:val="0"/>
              <w:marRight w:val="0"/>
              <w:marTop w:val="0"/>
              <w:marBottom w:val="0"/>
              <w:divBdr>
                <w:top w:val="none" w:sz="0" w:space="0" w:color="auto"/>
                <w:left w:val="none" w:sz="0" w:space="0" w:color="auto"/>
                <w:bottom w:val="none" w:sz="0" w:space="0" w:color="auto"/>
                <w:right w:val="none" w:sz="0" w:space="0" w:color="auto"/>
              </w:divBdr>
            </w:div>
          </w:divsChild>
        </w:div>
        <w:div w:id="1820225522">
          <w:marLeft w:val="0"/>
          <w:marRight w:val="0"/>
          <w:marTop w:val="0"/>
          <w:marBottom w:val="0"/>
          <w:divBdr>
            <w:top w:val="none" w:sz="0" w:space="0" w:color="auto"/>
            <w:left w:val="none" w:sz="0" w:space="0" w:color="auto"/>
            <w:bottom w:val="none" w:sz="0" w:space="0" w:color="auto"/>
            <w:right w:val="none" w:sz="0" w:space="0" w:color="auto"/>
          </w:divBdr>
          <w:divsChild>
            <w:div w:id="498424190">
              <w:marLeft w:val="0"/>
              <w:marRight w:val="0"/>
              <w:marTop w:val="0"/>
              <w:marBottom w:val="0"/>
              <w:divBdr>
                <w:top w:val="none" w:sz="0" w:space="0" w:color="auto"/>
                <w:left w:val="none" w:sz="0" w:space="0" w:color="auto"/>
                <w:bottom w:val="none" w:sz="0" w:space="0" w:color="auto"/>
                <w:right w:val="none" w:sz="0" w:space="0" w:color="auto"/>
              </w:divBdr>
            </w:div>
          </w:divsChild>
        </w:div>
        <w:div w:id="358749768">
          <w:marLeft w:val="0"/>
          <w:marRight w:val="0"/>
          <w:marTop w:val="0"/>
          <w:marBottom w:val="0"/>
          <w:divBdr>
            <w:top w:val="none" w:sz="0" w:space="0" w:color="auto"/>
            <w:left w:val="none" w:sz="0" w:space="0" w:color="auto"/>
            <w:bottom w:val="none" w:sz="0" w:space="0" w:color="auto"/>
            <w:right w:val="none" w:sz="0" w:space="0" w:color="auto"/>
          </w:divBdr>
          <w:divsChild>
            <w:div w:id="926966091">
              <w:marLeft w:val="0"/>
              <w:marRight w:val="0"/>
              <w:marTop w:val="0"/>
              <w:marBottom w:val="0"/>
              <w:divBdr>
                <w:top w:val="none" w:sz="0" w:space="0" w:color="auto"/>
                <w:left w:val="none" w:sz="0" w:space="0" w:color="auto"/>
                <w:bottom w:val="none" w:sz="0" w:space="0" w:color="auto"/>
                <w:right w:val="none" w:sz="0" w:space="0" w:color="auto"/>
              </w:divBdr>
            </w:div>
          </w:divsChild>
        </w:div>
        <w:div w:id="2060396813">
          <w:marLeft w:val="0"/>
          <w:marRight w:val="0"/>
          <w:marTop w:val="0"/>
          <w:marBottom w:val="0"/>
          <w:divBdr>
            <w:top w:val="none" w:sz="0" w:space="0" w:color="auto"/>
            <w:left w:val="none" w:sz="0" w:space="0" w:color="auto"/>
            <w:bottom w:val="none" w:sz="0" w:space="0" w:color="auto"/>
            <w:right w:val="none" w:sz="0" w:space="0" w:color="auto"/>
          </w:divBdr>
          <w:divsChild>
            <w:div w:id="1566603843">
              <w:marLeft w:val="0"/>
              <w:marRight w:val="0"/>
              <w:marTop w:val="0"/>
              <w:marBottom w:val="0"/>
              <w:divBdr>
                <w:top w:val="none" w:sz="0" w:space="0" w:color="auto"/>
                <w:left w:val="none" w:sz="0" w:space="0" w:color="auto"/>
                <w:bottom w:val="none" w:sz="0" w:space="0" w:color="auto"/>
                <w:right w:val="none" w:sz="0" w:space="0" w:color="auto"/>
              </w:divBdr>
            </w:div>
          </w:divsChild>
        </w:div>
        <w:div w:id="448135284">
          <w:marLeft w:val="0"/>
          <w:marRight w:val="0"/>
          <w:marTop w:val="0"/>
          <w:marBottom w:val="0"/>
          <w:divBdr>
            <w:top w:val="none" w:sz="0" w:space="0" w:color="auto"/>
            <w:left w:val="none" w:sz="0" w:space="0" w:color="auto"/>
            <w:bottom w:val="none" w:sz="0" w:space="0" w:color="auto"/>
            <w:right w:val="none" w:sz="0" w:space="0" w:color="auto"/>
          </w:divBdr>
          <w:divsChild>
            <w:div w:id="1621180324">
              <w:marLeft w:val="0"/>
              <w:marRight w:val="0"/>
              <w:marTop w:val="0"/>
              <w:marBottom w:val="0"/>
              <w:divBdr>
                <w:top w:val="none" w:sz="0" w:space="0" w:color="auto"/>
                <w:left w:val="none" w:sz="0" w:space="0" w:color="auto"/>
                <w:bottom w:val="none" w:sz="0" w:space="0" w:color="auto"/>
                <w:right w:val="none" w:sz="0" w:space="0" w:color="auto"/>
              </w:divBdr>
            </w:div>
          </w:divsChild>
        </w:div>
        <w:div w:id="816148141">
          <w:marLeft w:val="0"/>
          <w:marRight w:val="0"/>
          <w:marTop w:val="0"/>
          <w:marBottom w:val="0"/>
          <w:divBdr>
            <w:top w:val="none" w:sz="0" w:space="0" w:color="auto"/>
            <w:left w:val="none" w:sz="0" w:space="0" w:color="auto"/>
            <w:bottom w:val="none" w:sz="0" w:space="0" w:color="auto"/>
            <w:right w:val="none" w:sz="0" w:space="0" w:color="auto"/>
          </w:divBdr>
          <w:divsChild>
            <w:div w:id="1705404695">
              <w:marLeft w:val="0"/>
              <w:marRight w:val="0"/>
              <w:marTop w:val="0"/>
              <w:marBottom w:val="0"/>
              <w:divBdr>
                <w:top w:val="none" w:sz="0" w:space="0" w:color="auto"/>
                <w:left w:val="none" w:sz="0" w:space="0" w:color="auto"/>
                <w:bottom w:val="none" w:sz="0" w:space="0" w:color="auto"/>
                <w:right w:val="none" w:sz="0" w:space="0" w:color="auto"/>
              </w:divBdr>
            </w:div>
          </w:divsChild>
        </w:div>
        <w:div w:id="1855725786">
          <w:marLeft w:val="0"/>
          <w:marRight w:val="0"/>
          <w:marTop w:val="0"/>
          <w:marBottom w:val="0"/>
          <w:divBdr>
            <w:top w:val="none" w:sz="0" w:space="0" w:color="auto"/>
            <w:left w:val="none" w:sz="0" w:space="0" w:color="auto"/>
            <w:bottom w:val="none" w:sz="0" w:space="0" w:color="auto"/>
            <w:right w:val="none" w:sz="0" w:space="0" w:color="auto"/>
          </w:divBdr>
          <w:divsChild>
            <w:div w:id="149056412">
              <w:marLeft w:val="0"/>
              <w:marRight w:val="0"/>
              <w:marTop w:val="0"/>
              <w:marBottom w:val="0"/>
              <w:divBdr>
                <w:top w:val="none" w:sz="0" w:space="0" w:color="auto"/>
                <w:left w:val="none" w:sz="0" w:space="0" w:color="auto"/>
                <w:bottom w:val="none" w:sz="0" w:space="0" w:color="auto"/>
                <w:right w:val="none" w:sz="0" w:space="0" w:color="auto"/>
              </w:divBdr>
            </w:div>
          </w:divsChild>
        </w:div>
        <w:div w:id="1737585371">
          <w:marLeft w:val="0"/>
          <w:marRight w:val="0"/>
          <w:marTop w:val="0"/>
          <w:marBottom w:val="0"/>
          <w:divBdr>
            <w:top w:val="none" w:sz="0" w:space="0" w:color="auto"/>
            <w:left w:val="none" w:sz="0" w:space="0" w:color="auto"/>
            <w:bottom w:val="none" w:sz="0" w:space="0" w:color="auto"/>
            <w:right w:val="none" w:sz="0" w:space="0" w:color="auto"/>
          </w:divBdr>
          <w:divsChild>
            <w:div w:id="1764253475">
              <w:marLeft w:val="0"/>
              <w:marRight w:val="0"/>
              <w:marTop w:val="0"/>
              <w:marBottom w:val="0"/>
              <w:divBdr>
                <w:top w:val="none" w:sz="0" w:space="0" w:color="auto"/>
                <w:left w:val="none" w:sz="0" w:space="0" w:color="auto"/>
                <w:bottom w:val="none" w:sz="0" w:space="0" w:color="auto"/>
                <w:right w:val="none" w:sz="0" w:space="0" w:color="auto"/>
              </w:divBdr>
            </w:div>
          </w:divsChild>
        </w:div>
        <w:div w:id="1978222244">
          <w:marLeft w:val="0"/>
          <w:marRight w:val="0"/>
          <w:marTop w:val="0"/>
          <w:marBottom w:val="0"/>
          <w:divBdr>
            <w:top w:val="none" w:sz="0" w:space="0" w:color="auto"/>
            <w:left w:val="none" w:sz="0" w:space="0" w:color="auto"/>
            <w:bottom w:val="none" w:sz="0" w:space="0" w:color="auto"/>
            <w:right w:val="none" w:sz="0" w:space="0" w:color="auto"/>
          </w:divBdr>
          <w:divsChild>
            <w:div w:id="1923098283">
              <w:marLeft w:val="0"/>
              <w:marRight w:val="0"/>
              <w:marTop w:val="0"/>
              <w:marBottom w:val="0"/>
              <w:divBdr>
                <w:top w:val="none" w:sz="0" w:space="0" w:color="auto"/>
                <w:left w:val="none" w:sz="0" w:space="0" w:color="auto"/>
                <w:bottom w:val="none" w:sz="0" w:space="0" w:color="auto"/>
                <w:right w:val="none" w:sz="0" w:space="0" w:color="auto"/>
              </w:divBdr>
            </w:div>
          </w:divsChild>
        </w:div>
        <w:div w:id="989092041">
          <w:marLeft w:val="0"/>
          <w:marRight w:val="0"/>
          <w:marTop w:val="0"/>
          <w:marBottom w:val="0"/>
          <w:divBdr>
            <w:top w:val="none" w:sz="0" w:space="0" w:color="auto"/>
            <w:left w:val="none" w:sz="0" w:space="0" w:color="auto"/>
            <w:bottom w:val="none" w:sz="0" w:space="0" w:color="auto"/>
            <w:right w:val="none" w:sz="0" w:space="0" w:color="auto"/>
          </w:divBdr>
          <w:divsChild>
            <w:div w:id="556747035">
              <w:marLeft w:val="0"/>
              <w:marRight w:val="0"/>
              <w:marTop w:val="0"/>
              <w:marBottom w:val="0"/>
              <w:divBdr>
                <w:top w:val="none" w:sz="0" w:space="0" w:color="auto"/>
                <w:left w:val="none" w:sz="0" w:space="0" w:color="auto"/>
                <w:bottom w:val="none" w:sz="0" w:space="0" w:color="auto"/>
                <w:right w:val="none" w:sz="0" w:space="0" w:color="auto"/>
              </w:divBdr>
            </w:div>
          </w:divsChild>
        </w:div>
        <w:div w:id="70204903">
          <w:marLeft w:val="0"/>
          <w:marRight w:val="0"/>
          <w:marTop w:val="0"/>
          <w:marBottom w:val="0"/>
          <w:divBdr>
            <w:top w:val="none" w:sz="0" w:space="0" w:color="auto"/>
            <w:left w:val="none" w:sz="0" w:space="0" w:color="auto"/>
            <w:bottom w:val="none" w:sz="0" w:space="0" w:color="auto"/>
            <w:right w:val="none" w:sz="0" w:space="0" w:color="auto"/>
          </w:divBdr>
          <w:divsChild>
            <w:div w:id="774400234">
              <w:marLeft w:val="0"/>
              <w:marRight w:val="0"/>
              <w:marTop w:val="0"/>
              <w:marBottom w:val="0"/>
              <w:divBdr>
                <w:top w:val="none" w:sz="0" w:space="0" w:color="auto"/>
                <w:left w:val="none" w:sz="0" w:space="0" w:color="auto"/>
                <w:bottom w:val="none" w:sz="0" w:space="0" w:color="auto"/>
                <w:right w:val="none" w:sz="0" w:space="0" w:color="auto"/>
              </w:divBdr>
            </w:div>
          </w:divsChild>
        </w:div>
        <w:div w:id="1745178270">
          <w:marLeft w:val="0"/>
          <w:marRight w:val="0"/>
          <w:marTop w:val="0"/>
          <w:marBottom w:val="0"/>
          <w:divBdr>
            <w:top w:val="none" w:sz="0" w:space="0" w:color="auto"/>
            <w:left w:val="none" w:sz="0" w:space="0" w:color="auto"/>
            <w:bottom w:val="none" w:sz="0" w:space="0" w:color="auto"/>
            <w:right w:val="none" w:sz="0" w:space="0" w:color="auto"/>
          </w:divBdr>
          <w:divsChild>
            <w:div w:id="1865288804">
              <w:marLeft w:val="0"/>
              <w:marRight w:val="0"/>
              <w:marTop w:val="0"/>
              <w:marBottom w:val="0"/>
              <w:divBdr>
                <w:top w:val="none" w:sz="0" w:space="0" w:color="auto"/>
                <w:left w:val="none" w:sz="0" w:space="0" w:color="auto"/>
                <w:bottom w:val="none" w:sz="0" w:space="0" w:color="auto"/>
                <w:right w:val="none" w:sz="0" w:space="0" w:color="auto"/>
              </w:divBdr>
            </w:div>
          </w:divsChild>
        </w:div>
        <w:div w:id="1857965180">
          <w:marLeft w:val="0"/>
          <w:marRight w:val="0"/>
          <w:marTop w:val="0"/>
          <w:marBottom w:val="0"/>
          <w:divBdr>
            <w:top w:val="none" w:sz="0" w:space="0" w:color="auto"/>
            <w:left w:val="none" w:sz="0" w:space="0" w:color="auto"/>
            <w:bottom w:val="none" w:sz="0" w:space="0" w:color="auto"/>
            <w:right w:val="none" w:sz="0" w:space="0" w:color="auto"/>
          </w:divBdr>
          <w:divsChild>
            <w:div w:id="728921609">
              <w:marLeft w:val="0"/>
              <w:marRight w:val="0"/>
              <w:marTop w:val="0"/>
              <w:marBottom w:val="0"/>
              <w:divBdr>
                <w:top w:val="none" w:sz="0" w:space="0" w:color="auto"/>
                <w:left w:val="none" w:sz="0" w:space="0" w:color="auto"/>
                <w:bottom w:val="none" w:sz="0" w:space="0" w:color="auto"/>
                <w:right w:val="none" w:sz="0" w:space="0" w:color="auto"/>
              </w:divBdr>
            </w:div>
          </w:divsChild>
        </w:div>
        <w:div w:id="1943537776">
          <w:marLeft w:val="0"/>
          <w:marRight w:val="0"/>
          <w:marTop w:val="0"/>
          <w:marBottom w:val="0"/>
          <w:divBdr>
            <w:top w:val="none" w:sz="0" w:space="0" w:color="auto"/>
            <w:left w:val="none" w:sz="0" w:space="0" w:color="auto"/>
            <w:bottom w:val="none" w:sz="0" w:space="0" w:color="auto"/>
            <w:right w:val="none" w:sz="0" w:space="0" w:color="auto"/>
          </w:divBdr>
          <w:divsChild>
            <w:div w:id="1459028555">
              <w:marLeft w:val="0"/>
              <w:marRight w:val="0"/>
              <w:marTop w:val="0"/>
              <w:marBottom w:val="0"/>
              <w:divBdr>
                <w:top w:val="none" w:sz="0" w:space="0" w:color="auto"/>
                <w:left w:val="none" w:sz="0" w:space="0" w:color="auto"/>
                <w:bottom w:val="none" w:sz="0" w:space="0" w:color="auto"/>
                <w:right w:val="none" w:sz="0" w:space="0" w:color="auto"/>
              </w:divBdr>
            </w:div>
          </w:divsChild>
        </w:div>
        <w:div w:id="1584995742">
          <w:marLeft w:val="0"/>
          <w:marRight w:val="0"/>
          <w:marTop w:val="0"/>
          <w:marBottom w:val="0"/>
          <w:divBdr>
            <w:top w:val="none" w:sz="0" w:space="0" w:color="auto"/>
            <w:left w:val="none" w:sz="0" w:space="0" w:color="auto"/>
            <w:bottom w:val="none" w:sz="0" w:space="0" w:color="auto"/>
            <w:right w:val="none" w:sz="0" w:space="0" w:color="auto"/>
          </w:divBdr>
          <w:divsChild>
            <w:div w:id="1262103004">
              <w:marLeft w:val="0"/>
              <w:marRight w:val="0"/>
              <w:marTop w:val="0"/>
              <w:marBottom w:val="0"/>
              <w:divBdr>
                <w:top w:val="none" w:sz="0" w:space="0" w:color="auto"/>
                <w:left w:val="none" w:sz="0" w:space="0" w:color="auto"/>
                <w:bottom w:val="none" w:sz="0" w:space="0" w:color="auto"/>
                <w:right w:val="none" w:sz="0" w:space="0" w:color="auto"/>
              </w:divBdr>
            </w:div>
          </w:divsChild>
        </w:div>
        <w:div w:id="453718760">
          <w:marLeft w:val="0"/>
          <w:marRight w:val="0"/>
          <w:marTop w:val="0"/>
          <w:marBottom w:val="0"/>
          <w:divBdr>
            <w:top w:val="none" w:sz="0" w:space="0" w:color="auto"/>
            <w:left w:val="none" w:sz="0" w:space="0" w:color="auto"/>
            <w:bottom w:val="none" w:sz="0" w:space="0" w:color="auto"/>
            <w:right w:val="none" w:sz="0" w:space="0" w:color="auto"/>
          </w:divBdr>
          <w:divsChild>
            <w:div w:id="1381515199">
              <w:marLeft w:val="0"/>
              <w:marRight w:val="0"/>
              <w:marTop w:val="0"/>
              <w:marBottom w:val="0"/>
              <w:divBdr>
                <w:top w:val="none" w:sz="0" w:space="0" w:color="auto"/>
                <w:left w:val="none" w:sz="0" w:space="0" w:color="auto"/>
                <w:bottom w:val="none" w:sz="0" w:space="0" w:color="auto"/>
                <w:right w:val="none" w:sz="0" w:space="0" w:color="auto"/>
              </w:divBdr>
            </w:div>
          </w:divsChild>
        </w:div>
        <w:div w:id="2124035213">
          <w:marLeft w:val="0"/>
          <w:marRight w:val="0"/>
          <w:marTop w:val="0"/>
          <w:marBottom w:val="0"/>
          <w:divBdr>
            <w:top w:val="none" w:sz="0" w:space="0" w:color="auto"/>
            <w:left w:val="none" w:sz="0" w:space="0" w:color="auto"/>
            <w:bottom w:val="none" w:sz="0" w:space="0" w:color="auto"/>
            <w:right w:val="none" w:sz="0" w:space="0" w:color="auto"/>
          </w:divBdr>
          <w:divsChild>
            <w:div w:id="368654366">
              <w:marLeft w:val="0"/>
              <w:marRight w:val="0"/>
              <w:marTop w:val="0"/>
              <w:marBottom w:val="0"/>
              <w:divBdr>
                <w:top w:val="none" w:sz="0" w:space="0" w:color="auto"/>
                <w:left w:val="none" w:sz="0" w:space="0" w:color="auto"/>
                <w:bottom w:val="none" w:sz="0" w:space="0" w:color="auto"/>
                <w:right w:val="none" w:sz="0" w:space="0" w:color="auto"/>
              </w:divBdr>
            </w:div>
          </w:divsChild>
        </w:div>
        <w:div w:id="2067141820">
          <w:marLeft w:val="0"/>
          <w:marRight w:val="0"/>
          <w:marTop w:val="0"/>
          <w:marBottom w:val="0"/>
          <w:divBdr>
            <w:top w:val="none" w:sz="0" w:space="0" w:color="auto"/>
            <w:left w:val="none" w:sz="0" w:space="0" w:color="auto"/>
            <w:bottom w:val="none" w:sz="0" w:space="0" w:color="auto"/>
            <w:right w:val="none" w:sz="0" w:space="0" w:color="auto"/>
          </w:divBdr>
          <w:divsChild>
            <w:div w:id="544415379">
              <w:marLeft w:val="0"/>
              <w:marRight w:val="0"/>
              <w:marTop w:val="0"/>
              <w:marBottom w:val="0"/>
              <w:divBdr>
                <w:top w:val="none" w:sz="0" w:space="0" w:color="auto"/>
                <w:left w:val="none" w:sz="0" w:space="0" w:color="auto"/>
                <w:bottom w:val="none" w:sz="0" w:space="0" w:color="auto"/>
                <w:right w:val="none" w:sz="0" w:space="0" w:color="auto"/>
              </w:divBdr>
            </w:div>
          </w:divsChild>
        </w:div>
        <w:div w:id="382825122">
          <w:marLeft w:val="0"/>
          <w:marRight w:val="0"/>
          <w:marTop w:val="0"/>
          <w:marBottom w:val="0"/>
          <w:divBdr>
            <w:top w:val="none" w:sz="0" w:space="0" w:color="auto"/>
            <w:left w:val="none" w:sz="0" w:space="0" w:color="auto"/>
            <w:bottom w:val="none" w:sz="0" w:space="0" w:color="auto"/>
            <w:right w:val="none" w:sz="0" w:space="0" w:color="auto"/>
          </w:divBdr>
          <w:divsChild>
            <w:div w:id="2137983507">
              <w:marLeft w:val="0"/>
              <w:marRight w:val="0"/>
              <w:marTop w:val="0"/>
              <w:marBottom w:val="0"/>
              <w:divBdr>
                <w:top w:val="none" w:sz="0" w:space="0" w:color="auto"/>
                <w:left w:val="none" w:sz="0" w:space="0" w:color="auto"/>
                <w:bottom w:val="none" w:sz="0" w:space="0" w:color="auto"/>
                <w:right w:val="none" w:sz="0" w:space="0" w:color="auto"/>
              </w:divBdr>
            </w:div>
          </w:divsChild>
        </w:div>
        <w:div w:id="1530333162">
          <w:marLeft w:val="0"/>
          <w:marRight w:val="0"/>
          <w:marTop w:val="0"/>
          <w:marBottom w:val="0"/>
          <w:divBdr>
            <w:top w:val="none" w:sz="0" w:space="0" w:color="auto"/>
            <w:left w:val="none" w:sz="0" w:space="0" w:color="auto"/>
            <w:bottom w:val="none" w:sz="0" w:space="0" w:color="auto"/>
            <w:right w:val="none" w:sz="0" w:space="0" w:color="auto"/>
          </w:divBdr>
          <w:divsChild>
            <w:div w:id="1481536135">
              <w:marLeft w:val="0"/>
              <w:marRight w:val="0"/>
              <w:marTop w:val="0"/>
              <w:marBottom w:val="0"/>
              <w:divBdr>
                <w:top w:val="none" w:sz="0" w:space="0" w:color="auto"/>
                <w:left w:val="none" w:sz="0" w:space="0" w:color="auto"/>
                <w:bottom w:val="none" w:sz="0" w:space="0" w:color="auto"/>
                <w:right w:val="none" w:sz="0" w:space="0" w:color="auto"/>
              </w:divBdr>
            </w:div>
          </w:divsChild>
        </w:div>
        <w:div w:id="1779373943">
          <w:marLeft w:val="0"/>
          <w:marRight w:val="0"/>
          <w:marTop w:val="0"/>
          <w:marBottom w:val="0"/>
          <w:divBdr>
            <w:top w:val="none" w:sz="0" w:space="0" w:color="auto"/>
            <w:left w:val="none" w:sz="0" w:space="0" w:color="auto"/>
            <w:bottom w:val="none" w:sz="0" w:space="0" w:color="auto"/>
            <w:right w:val="none" w:sz="0" w:space="0" w:color="auto"/>
          </w:divBdr>
          <w:divsChild>
            <w:div w:id="903100382">
              <w:marLeft w:val="0"/>
              <w:marRight w:val="0"/>
              <w:marTop w:val="0"/>
              <w:marBottom w:val="0"/>
              <w:divBdr>
                <w:top w:val="none" w:sz="0" w:space="0" w:color="auto"/>
                <w:left w:val="none" w:sz="0" w:space="0" w:color="auto"/>
                <w:bottom w:val="none" w:sz="0" w:space="0" w:color="auto"/>
                <w:right w:val="none" w:sz="0" w:space="0" w:color="auto"/>
              </w:divBdr>
            </w:div>
          </w:divsChild>
        </w:div>
        <w:div w:id="619260514">
          <w:marLeft w:val="0"/>
          <w:marRight w:val="0"/>
          <w:marTop w:val="0"/>
          <w:marBottom w:val="0"/>
          <w:divBdr>
            <w:top w:val="none" w:sz="0" w:space="0" w:color="auto"/>
            <w:left w:val="none" w:sz="0" w:space="0" w:color="auto"/>
            <w:bottom w:val="none" w:sz="0" w:space="0" w:color="auto"/>
            <w:right w:val="none" w:sz="0" w:space="0" w:color="auto"/>
          </w:divBdr>
          <w:divsChild>
            <w:div w:id="761954077">
              <w:marLeft w:val="0"/>
              <w:marRight w:val="0"/>
              <w:marTop w:val="0"/>
              <w:marBottom w:val="0"/>
              <w:divBdr>
                <w:top w:val="none" w:sz="0" w:space="0" w:color="auto"/>
                <w:left w:val="none" w:sz="0" w:space="0" w:color="auto"/>
                <w:bottom w:val="none" w:sz="0" w:space="0" w:color="auto"/>
                <w:right w:val="none" w:sz="0" w:space="0" w:color="auto"/>
              </w:divBdr>
            </w:div>
          </w:divsChild>
        </w:div>
        <w:div w:id="117066324">
          <w:marLeft w:val="0"/>
          <w:marRight w:val="0"/>
          <w:marTop w:val="0"/>
          <w:marBottom w:val="0"/>
          <w:divBdr>
            <w:top w:val="none" w:sz="0" w:space="0" w:color="auto"/>
            <w:left w:val="none" w:sz="0" w:space="0" w:color="auto"/>
            <w:bottom w:val="none" w:sz="0" w:space="0" w:color="auto"/>
            <w:right w:val="none" w:sz="0" w:space="0" w:color="auto"/>
          </w:divBdr>
          <w:divsChild>
            <w:div w:id="220139995">
              <w:marLeft w:val="0"/>
              <w:marRight w:val="0"/>
              <w:marTop w:val="0"/>
              <w:marBottom w:val="0"/>
              <w:divBdr>
                <w:top w:val="none" w:sz="0" w:space="0" w:color="auto"/>
                <w:left w:val="none" w:sz="0" w:space="0" w:color="auto"/>
                <w:bottom w:val="none" w:sz="0" w:space="0" w:color="auto"/>
                <w:right w:val="none" w:sz="0" w:space="0" w:color="auto"/>
              </w:divBdr>
            </w:div>
          </w:divsChild>
        </w:div>
        <w:div w:id="1509905956">
          <w:marLeft w:val="0"/>
          <w:marRight w:val="0"/>
          <w:marTop w:val="0"/>
          <w:marBottom w:val="0"/>
          <w:divBdr>
            <w:top w:val="none" w:sz="0" w:space="0" w:color="auto"/>
            <w:left w:val="none" w:sz="0" w:space="0" w:color="auto"/>
            <w:bottom w:val="none" w:sz="0" w:space="0" w:color="auto"/>
            <w:right w:val="none" w:sz="0" w:space="0" w:color="auto"/>
          </w:divBdr>
          <w:divsChild>
            <w:div w:id="337931834">
              <w:marLeft w:val="0"/>
              <w:marRight w:val="0"/>
              <w:marTop w:val="0"/>
              <w:marBottom w:val="0"/>
              <w:divBdr>
                <w:top w:val="none" w:sz="0" w:space="0" w:color="auto"/>
                <w:left w:val="none" w:sz="0" w:space="0" w:color="auto"/>
                <w:bottom w:val="none" w:sz="0" w:space="0" w:color="auto"/>
                <w:right w:val="none" w:sz="0" w:space="0" w:color="auto"/>
              </w:divBdr>
            </w:div>
          </w:divsChild>
        </w:div>
        <w:div w:id="2009365771">
          <w:marLeft w:val="0"/>
          <w:marRight w:val="0"/>
          <w:marTop w:val="0"/>
          <w:marBottom w:val="0"/>
          <w:divBdr>
            <w:top w:val="none" w:sz="0" w:space="0" w:color="auto"/>
            <w:left w:val="none" w:sz="0" w:space="0" w:color="auto"/>
            <w:bottom w:val="none" w:sz="0" w:space="0" w:color="auto"/>
            <w:right w:val="none" w:sz="0" w:space="0" w:color="auto"/>
          </w:divBdr>
          <w:divsChild>
            <w:div w:id="1408839387">
              <w:marLeft w:val="0"/>
              <w:marRight w:val="0"/>
              <w:marTop w:val="0"/>
              <w:marBottom w:val="0"/>
              <w:divBdr>
                <w:top w:val="none" w:sz="0" w:space="0" w:color="auto"/>
                <w:left w:val="none" w:sz="0" w:space="0" w:color="auto"/>
                <w:bottom w:val="none" w:sz="0" w:space="0" w:color="auto"/>
                <w:right w:val="none" w:sz="0" w:space="0" w:color="auto"/>
              </w:divBdr>
            </w:div>
            <w:div w:id="385419691">
              <w:marLeft w:val="0"/>
              <w:marRight w:val="0"/>
              <w:marTop w:val="0"/>
              <w:marBottom w:val="0"/>
              <w:divBdr>
                <w:top w:val="none" w:sz="0" w:space="0" w:color="auto"/>
                <w:left w:val="none" w:sz="0" w:space="0" w:color="auto"/>
                <w:bottom w:val="none" w:sz="0" w:space="0" w:color="auto"/>
                <w:right w:val="none" w:sz="0" w:space="0" w:color="auto"/>
              </w:divBdr>
            </w:div>
          </w:divsChild>
        </w:div>
        <w:div w:id="916286603">
          <w:marLeft w:val="0"/>
          <w:marRight w:val="0"/>
          <w:marTop w:val="0"/>
          <w:marBottom w:val="0"/>
          <w:divBdr>
            <w:top w:val="none" w:sz="0" w:space="0" w:color="auto"/>
            <w:left w:val="none" w:sz="0" w:space="0" w:color="auto"/>
            <w:bottom w:val="none" w:sz="0" w:space="0" w:color="auto"/>
            <w:right w:val="none" w:sz="0" w:space="0" w:color="auto"/>
          </w:divBdr>
          <w:divsChild>
            <w:div w:id="930554280">
              <w:marLeft w:val="0"/>
              <w:marRight w:val="0"/>
              <w:marTop w:val="0"/>
              <w:marBottom w:val="0"/>
              <w:divBdr>
                <w:top w:val="none" w:sz="0" w:space="0" w:color="auto"/>
                <w:left w:val="none" w:sz="0" w:space="0" w:color="auto"/>
                <w:bottom w:val="none" w:sz="0" w:space="0" w:color="auto"/>
                <w:right w:val="none" w:sz="0" w:space="0" w:color="auto"/>
              </w:divBdr>
            </w:div>
          </w:divsChild>
        </w:div>
        <w:div w:id="606812456">
          <w:marLeft w:val="0"/>
          <w:marRight w:val="0"/>
          <w:marTop w:val="0"/>
          <w:marBottom w:val="0"/>
          <w:divBdr>
            <w:top w:val="none" w:sz="0" w:space="0" w:color="auto"/>
            <w:left w:val="none" w:sz="0" w:space="0" w:color="auto"/>
            <w:bottom w:val="none" w:sz="0" w:space="0" w:color="auto"/>
            <w:right w:val="none" w:sz="0" w:space="0" w:color="auto"/>
          </w:divBdr>
          <w:divsChild>
            <w:div w:id="778447532">
              <w:marLeft w:val="0"/>
              <w:marRight w:val="0"/>
              <w:marTop w:val="0"/>
              <w:marBottom w:val="0"/>
              <w:divBdr>
                <w:top w:val="none" w:sz="0" w:space="0" w:color="auto"/>
                <w:left w:val="none" w:sz="0" w:space="0" w:color="auto"/>
                <w:bottom w:val="none" w:sz="0" w:space="0" w:color="auto"/>
                <w:right w:val="none" w:sz="0" w:space="0" w:color="auto"/>
              </w:divBdr>
            </w:div>
          </w:divsChild>
        </w:div>
        <w:div w:id="1924340875">
          <w:marLeft w:val="0"/>
          <w:marRight w:val="0"/>
          <w:marTop w:val="0"/>
          <w:marBottom w:val="0"/>
          <w:divBdr>
            <w:top w:val="none" w:sz="0" w:space="0" w:color="auto"/>
            <w:left w:val="none" w:sz="0" w:space="0" w:color="auto"/>
            <w:bottom w:val="none" w:sz="0" w:space="0" w:color="auto"/>
            <w:right w:val="none" w:sz="0" w:space="0" w:color="auto"/>
          </w:divBdr>
          <w:divsChild>
            <w:div w:id="1012756361">
              <w:marLeft w:val="0"/>
              <w:marRight w:val="0"/>
              <w:marTop w:val="0"/>
              <w:marBottom w:val="0"/>
              <w:divBdr>
                <w:top w:val="none" w:sz="0" w:space="0" w:color="auto"/>
                <w:left w:val="none" w:sz="0" w:space="0" w:color="auto"/>
                <w:bottom w:val="none" w:sz="0" w:space="0" w:color="auto"/>
                <w:right w:val="none" w:sz="0" w:space="0" w:color="auto"/>
              </w:divBdr>
            </w:div>
          </w:divsChild>
        </w:div>
        <w:div w:id="596600930">
          <w:marLeft w:val="0"/>
          <w:marRight w:val="0"/>
          <w:marTop w:val="0"/>
          <w:marBottom w:val="0"/>
          <w:divBdr>
            <w:top w:val="none" w:sz="0" w:space="0" w:color="auto"/>
            <w:left w:val="none" w:sz="0" w:space="0" w:color="auto"/>
            <w:bottom w:val="none" w:sz="0" w:space="0" w:color="auto"/>
            <w:right w:val="none" w:sz="0" w:space="0" w:color="auto"/>
          </w:divBdr>
          <w:divsChild>
            <w:div w:id="287395736">
              <w:marLeft w:val="0"/>
              <w:marRight w:val="0"/>
              <w:marTop w:val="0"/>
              <w:marBottom w:val="0"/>
              <w:divBdr>
                <w:top w:val="none" w:sz="0" w:space="0" w:color="auto"/>
                <w:left w:val="none" w:sz="0" w:space="0" w:color="auto"/>
                <w:bottom w:val="none" w:sz="0" w:space="0" w:color="auto"/>
                <w:right w:val="none" w:sz="0" w:space="0" w:color="auto"/>
              </w:divBdr>
            </w:div>
          </w:divsChild>
        </w:div>
        <w:div w:id="1499147840">
          <w:marLeft w:val="0"/>
          <w:marRight w:val="0"/>
          <w:marTop w:val="0"/>
          <w:marBottom w:val="0"/>
          <w:divBdr>
            <w:top w:val="none" w:sz="0" w:space="0" w:color="auto"/>
            <w:left w:val="none" w:sz="0" w:space="0" w:color="auto"/>
            <w:bottom w:val="none" w:sz="0" w:space="0" w:color="auto"/>
            <w:right w:val="none" w:sz="0" w:space="0" w:color="auto"/>
          </w:divBdr>
          <w:divsChild>
            <w:div w:id="541478149">
              <w:marLeft w:val="0"/>
              <w:marRight w:val="0"/>
              <w:marTop w:val="0"/>
              <w:marBottom w:val="0"/>
              <w:divBdr>
                <w:top w:val="none" w:sz="0" w:space="0" w:color="auto"/>
                <w:left w:val="none" w:sz="0" w:space="0" w:color="auto"/>
                <w:bottom w:val="none" w:sz="0" w:space="0" w:color="auto"/>
                <w:right w:val="none" w:sz="0" w:space="0" w:color="auto"/>
              </w:divBdr>
            </w:div>
          </w:divsChild>
        </w:div>
        <w:div w:id="763301758">
          <w:marLeft w:val="0"/>
          <w:marRight w:val="0"/>
          <w:marTop w:val="0"/>
          <w:marBottom w:val="0"/>
          <w:divBdr>
            <w:top w:val="none" w:sz="0" w:space="0" w:color="auto"/>
            <w:left w:val="none" w:sz="0" w:space="0" w:color="auto"/>
            <w:bottom w:val="none" w:sz="0" w:space="0" w:color="auto"/>
            <w:right w:val="none" w:sz="0" w:space="0" w:color="auto"/>
          </w:divBdr>
          <w:divsChild>
            <w:div w:id="1825973492">
              <w:marLeft w:val="0"/>
              <w:marRight w:val="0"/>
              <w:marTop w:val="0"/>
              <w:marBottom w:val="0"/>
              <w:divBdr>
                <w:top w:val="none" w:sz="0" w:space="0" w:color="auto"/>
                <w:left w:val="none" w:sz="0" w:space="0" w:color="auto"/>
                <w:bottom w:val="none" w:sz="0" w:space="0" w:color="auto"/>
                <w:right w:val="none" w:sz="0" w:space="0" w:color="auto"/>
              </w:divBdr>
            </w:div>
          </w:divsChild>
        </w:div>
        <w:div w:id="10571447">
          <w:marLeft w:val="0"/>
          <w:marRight w:val="0"/>
          <w:marTop w:val="0"/>
          <w:marBottom w:val="0"/>
          <w:divBdr>
            <w:top w:val="none" w:sz="0" w:space="0" w:color="auto"/>
            <w:left w:val="none" w:sz="0" w:space="0" w:color="auto"/>
            <w:bottom w:val="none" w:sz="0" w:space="0" w:color="auto"/>
            <w:right w:val="none" w:sz="0" w:space="0" w:color="auto"/>
          </w:divBdr>
          <w:divsChild>
            <w:div w:id="1509563067">
              <w:marLeft w:val="0"/>
              <w:marRight w:val="0"/>
              <w:marTop w:val="0"/>
              <w:marBottom w:val="0"/>
              <w:divBdr>
                <w:top w:val="none" w:sz="0" w:space="0" w:color="auto"/>
                <w:left w:val="none" w:sz="0" w:space="0" w:color="auto"/>
                <w:bottom w:val="none" w:sz="0" w:space="0" w:color="auto"/>
                <w:right w:val="none" w:sz="0" w:space="0" w:color="auto"/>
              </w:divBdr>
            </w:div>
          </w:divsChild>
        </w:div>
        <w:div w:id="1974627917">
          <w:marLeft w:val="0"/>
          <w:marRight w:val="0"/>
          <w:marTop w:val="0"/>
          <w:marBottom w:val="0"/>
          <w:divBdr>
            <w:top w:val="none" w:sz="0" w:space="0" w:color="auto"/>
            <w:left w:val="none" w:sz="0" w:space="0" w:color="auto"/>
            <w:bottom w:val="none" w:sz="0" w:space="0" w:color="auto"/>
            <w:right w:val="none" w:sz="0" w:space="0" w:color="auto"/>
          </w:divBdr>
          <w:divsChild>
            <w:div w:id="1377467887">
              <w:marLeft w:val="0"/>
              <w:marRight w:val="0"/>
              <w:marTop w:val="0"/>
              <w:marBottom w:val="0"/>
              <w:divBdr>
                <w:top w:val="none" w:sz="0" w:space="0" w:color="auto"/>
                <w:left w:val="none" w:sz="0" w:space="0" w:color="auto"/>
                <w:bottom w:val="none" w:sz="0" w:space="0" w:color="auto"/>
                <w:right w:val="none" w:sz="0" w:space="0" w:color="auto"/>
              </w:divBdr>
            </w:div>
          </w:divsChild>
        </w:div>
        <w:div w:id="482553189">
          <w:marLeft w:val="0"/>
          <w:marRight w:val="0"/>
          <w:marTop w:val="0"/>
          <w:marBottom w:val="0"/>
          <w:divBdr>
            <w:top w:val="none" w:sz="0" w:space="0" w:color="auto"/>
            <w:left w:val="none" w:sz="0" w:space="0" w:color="auto"/>
            <w:bottom w:val="none" w:sz="0" w:space="0" w:color="auto"/>
            <w:right w:val="none" w:sz="0" w:space="0" w:color="auto"/>
          </w:divBdr>
          <w:divsChild>
            <w:div w:id="764958737">
              <w:marLeft w:val="0"/>
              <w:marRight w:val="0"/>
              <w:marTop w:val="0"/>
              <w:marBottom w:val="0"/>
              <w:divBdr>
                <w:top w:val="none" w:sz="0" w:space="0" w:color="auto"/>
                <w:left w:val="none" w:sz="0" w:space="0" w:color="auto"/>
                <w:bottom w:val="none" w:sz="0" w:space="0" w:color="auto"/>
                <w:right w:val="none" w:sz="0" w:space="0" w:color="auto"/>
              </w:divBdr>
            </w:div>
          </w:divsChild>
        </w:div>
        <w:div w:id="1965572340">
          <w:marLeft w:val="0"/>
          <w:marRight w:val="0"/>
          <w:marTop w:val="0"/>
          <w:marBottom w:val="0"/>
          <w:divBdr>
            <w:top w:val="none" w:sz="0" w:space="0" w:color="auto"/>
            <w:left w:val="none" w:sz="0" w:space="0" w:color="auto"/>
            <w:bottom w:val="none" w:sz="0" w:space="0" w:color="auto"/>
            <w:right w:val="none" w:sz="0" w:space="0" w:color="auto"/>
          </w:divBdr>
          <w:divsChild>
            <w:div w:id="248740322">
              <w:marLeft w:val="0"/>
              <w:marRight w:val="0"/>
              <w:marTop w:val="0"/>
              <w:marBottom w:val="0"/>
              <w:divBdr>
                <w:top w:val="none" w:sz="0" w:space="0" w:color="auto"/>
                <w:left w:val="none" w:sz="0" w:space="0" w:color="auto"/>
                <w:bottom w:val="none" w:sz="0" w:space="0" w:color="auto"/>
                <w:right w:val="none" w:sz="0" w:space="0" w:color="auto"/>
              </w:divBdr>
            </w:div>
          </w:divsChild>
        </w:div>
        <w:div w:id="55208834">
          <w:marLeft w:val="0"/>
          <w:marRight w:val="0"/>
          <w:marTop w:val="0"/>
          <w:marBottom w:val="0"/>
          <w:divBdr>
            <w:top w:val="none" w:sz="0" w:space="0" w:color="auto"/>
            <w:left w:val="none" w:sz="0" w:space="0" w:color="auto"/>
            <w:bottom w:val="none" w:sz="0" w:space="0" w:color="auto"/>
            <w:right w:val="none" w:sz="0" w:space="0" w:color="auto"/>
          </w:divBdr>
          <w:divsChild>
            <w:div w:id="1679650310">
              <w:marLeft w:val="0"/>
              <w:marRight w:val="0"/>
              <w:marTop w:val="0"/>
              <w:marBottom w:val="0"/>
              <w:divBdr>
                <w:top w:val="none" w:sz="0" w:space="0" w:color="auto"/>
                <w:left w:val="none" w:sz="0" w:space="0" w:color="auto"/>
                <w:bottom w:val="none" w:sz="0" w:space="0" w:color="auto"/>
                <w:right w:val="none" w:sz="0" w:space="0" w:color="auto"/>
              </w:divBdr>
            </w:div>
          </w:divsChild>
        </w:div>
        <w:div w:id="1218587851">
          <w:marLeft w:val="0"/>
          <w:marRight w:val="0"/>
          <w:marTop w:val="0"/>
          <w:marBottom w:val="0"/>
          <w:divBdr>
            <w:top w:val="none" w:sz="0" w:space="0" w:color="auto"/>
            <w:left w:val="none" w:sz="0" w:space="0" w:color="auto"/>
            <w:bottom w:val="none" w:sz="0" w:space="0" w:color="auto"/>
            <w:right w:val="none" w:sz="0" w:space="0" w:color="auto"/>
          </w:divBdr>
          <w:divsChild>
            <w:div w:id="244849741">
              <w:marLeft w:val="0"/>
              <w:marRight w:val="0"/>
              <w:marTop w:val="0"/>
              <w:marBottom w:val="0"/>
              <w:divBdr>
                <w:top w:val="none" w:sz="0" w:space="0" w:color="auto"/>
                <w:left w:val="none" w:sz="0" w:space="0" w:color="auto"/>
                <w:bottom w:val="none" w:sz="0" w:space="0" w:color="auto"/>
                <w:right w:val="none" w:sz="0" w:space="0" w:color="auto"/>
              </w:divBdr>
            </w:div>
          </w:divsChild>
        </w:div>
        <w:div w:id="1105887022">
          <w:marLeft w:val="0"/>
          <w:marRight w:val="0"/>
          <w:marTop w:val="0"/>
          <w:marBottom w:val="0"/>
          <w:divBdr>
            <w:top w:val="none" w:sz="0" w:space="0" w:color="auto"/>
            <w:left w:val="none" w:sz="0" w:space="0" w:color="auto"/>
            <w:bottom w:val="none" w:sz="0" w:space="0" w:color="auto"/>
            <w:right w:val="none" w:sz="0" w:space="0" w:color="auto"/>
          </w:divBdr>
          <w:divsChild>
            <w:div w:id="1940865067">
              <w:marLeft w:val="0"/>
              <w:marRight w:val="0"/>
              <w:marTop w:val="0"/>
              <w:marBottom w:val="0"/>
              <w:divBdr>
                <w:top w:val="none" w:sz="0" w:space="0" w:color="auto"/>
                <w:left w:val="none" w:sz="0" w:space="0" w:color="auto"/>
                <w:bottom w:val="none" w:sz="0" w:space="0" w:color="auto"/>
                <w:right w:val="none" w:sz="0" w:space="0" w:color="auto"/>
              </w:divBdr>
            </w:div>
          </w:divsChild>
        </w:div>
        <w:div w:id="119417788">
          <w:marLeft w:val="0"/>
          <w:marRight w:val="0"/>
          <w:marTop w:val="0"/>
          <w:marBottom w:val="0"/>
          <w:divBdr>
            <w:top w:val="none" w:sz="0" w:space="0" w:color="auto"/>
            <w:left w:val="none" w:sz="0" w:space="0" w:color="auto"/>
            <w:bottom w:val="none" w:sz="0" w:space="0" w:color="auto"/>
            <w:right w:val="none" w:sz="0" w:space="0" w:color="auto"/>
          </w:divBdr>
          <w:divsChild>
            <w:div w:id="627590763">
              <w:marLeft w:val="0"/>
              <w:marRight w:val="0"/>
              <w:marTop w:val="0"/>
              <w:marBottom w:val="0"/>
              <w:divBdr>
                <w:top w:val="none" w:sz="0" w:space="0" w:color="auto"/>
                <w:left w:val="none" w:sz="0" w:space="0" w:color="auto"/>
                <w:bottom w:val="none" w:sz="0" w:space="0" w:color="auto"/>
                <w:right w:val="none" w:sz="0" w:space="0" w:color="auto"/>
              </w:divBdr>
            </w:div>
          </w:divsChild>
        </w:div>
        <w:div w:id="509875251">
          <w:marLeft w:val="0"/>
          <w:marRight w:val="0"/>
          <w:marTop w:val="0"/>
          <w:marBottom w:val="0"/>
          <w:divBdr>
            <w:top w:val="none" w:sz="0" w:space="0" w:color="auto"/>
            <w:left w:val="none" w:sz="0" w:space="0" w:color="auto"/>
            <w:bottom w:val="none" w:sz="0" w:space="0" w:color="auto"/>
            <w:right w:val="none" w:sz="0" w:space="0" w:color="auto"/>
          </w:divBdr>
          <w:divsChild>
            <w:div w:id="1579097377">
              <w:marLeft w:val="0"/>
              <w:marRight w:val="0"/>
              <w:marTop w:val="0"/>
              <w:marBottom w:val="0"/>
              <w:divBdr>
                <w:top w:val="none" w:sz="0" w:space="0" w:color="auto"/>
                <w:left w:val="none" w:sz="0" w:space="0" w:color="auto"/>
                <w:bottom w:val="none" w:sz="0" w:space="0" w:color="auto"/>
                <w:right w:val="none" w:sz="0" w:space="0" w:color="auto"/>
              </w:divBdr>
            </w:div>
          </w:divsChild>
        </w:div>
        <w:div w:id="1670252358">
          <w:marLeft w:val="0"/>
          <w:marRight w:val="0"/>
          <w:marTop w:val="0"/>
          <w:marBottom w:val="0"/>
          <w:divBdr>
            <w:top w:val="none" w:sz="0" w:space="0" w:color="auto"/>
            <w:left w:val="none" w:sz="0" w:space="0" w:color="auto"/>
            <w:bottom w:val="none" w:sz="0" w:space="0" w:color="auto"/>
            <w:right w:val="none" w:sz="0" w:space="0" w:color="auto"/>
          </w:divBdr>
          <w:divsChild>
            <w:div w:id="1746149154">
              <w:marLeft w:val="0"/>
              <w:marRight w:val="0"/>
              <w:marTop w:val="0"/>
              <w:marBottom w:val="0"/>
              <w:divBdr>
                <w:top w:val="none" w:sz="0" w:space="0" w:color="auto"/>
                <w:left w:val="none" w:sz="0" w:space="0" w:color="auto"/>
                <w:bottom w:val="none" w:sz="0" w:space="0" w:color="auto"/>
                <w:right w:val="none" w:sz="0" w:space="0" w:color="auto"/>
              </w:divBdr>
            </w:div>
          </w:divsChild>
        </w:div>
        <w:div w:id="33431079">
          <w:marLeft w:val="0"/>
          <w:marRight w:val="0"/>
          <w:marTop w:val="0"/>
          <w:marBottom w:val="0"/>
          <w:divBdr>
            <w:top w:val="none" w:sz="0" w:space="0" w:color="auto"/>
            <w:left w:val="none" w:sz="0" w:space="0" w:color="auto"/>
            <w:bottom w:val="none" w:sz="0" w:space="0" w:color="auto"/>
            <w:right w:val="none" w:sz="0" w:space="0" w:color="auto"/>
          </w:divBdr>
          <w:divsChild>
            <w:div w:id="506480511">
              <w:marLeft w:val="0"/>
              <w:marRight w:val="0"/>
              <w:marTop w:val="0"/>
              <w:marBottom w:val="0"/>
              <w:divBdr>
                <w:top w:val="none" w:sz="0" w:space="0" w:color="auto"/>
                <w:left w:val="none" w:sz="0" w:space="0" w:color="auto"/>
                <w:bottom w:val="none" w:sz="0" w:space="0" w:color="auto"/>
                <w:right w:val="none" w:sz="0" w:space="0" w:color="auto"/>
              </w:divBdr>
            </w:div>
          </w:divsChild>
        </w:div>
        <w:div w:id="819659058">
          <w:marLeft w:val="0"/>
          <w:marRight w:val="0"/>
          <w:marTop w:val="0"/>
          <w:marBottom w:val="0"/>
          <w:divBdr>
            <w:top w:val="none" w:sz="0" w:space="0" w:color="auto"/>
            <w:left w:val="none" w:sz="0" w:space="0" w:color="auto"/>
            <w:bottom w:val="none" w:sz="0" w:space="0" w:color="auto"/>
            <w:right w:val="none" w:sz="0" w:space="0" w:color="auto"/>
          </w:divBdr>
          <w:divsChild>
            <w:div w:id="1309899262">
              <w:marLeft w:val="0"/>
              <w:marRight w:val="0"/>
              <w:marTop w:val="0"/>
              <w:marBottom w:val="0"/>
              <w:divBdr>
                <w:top w:val="none" w:sz="0" w:space="0" w:color="auto"/>
                <w:left w:val="none" w:sz="0" w:space="0" w:color="auto"/>
                <w:bottom w:val="none" w:sz="0" w:space="0" w:color="auto"/>
                <w:right w:val="none" w:sz="0" w:space="0" w:color="auto"/>
              </w:divBdr>
            </w:div>
          </w:divsChild>
        </w:div>
        <w:div w:id="1250164894">
          <w:marLeft w:val="0"/>
          <w:marRight w:val="0"/>
          <w:marTop w:val="0"/>
          <w:marBottom w:val="0"/>
          <w:divBdr>
            <w:top w:val="none" w:sz="0" w:space="0" w:color="auto"/>
            <w:left w:val="none" w:sz="0" w:space="0" w:color="auto"/>
            <w:bottom w:val="none" w:sz="0" w:space="0" w:color="auto"/>
            <w:right w:val="none" w:sz="0" w:space="0" w:color="auto"/>
          </w:divBdr>
          <w:divsChild>
            <w:div w:id="1375084982">
              <w:marLeft w:val="0"/>
              <w:marRight w:val="0"/>
              <w:marTop w:val="0"/>
              <w:marBottom w:val="0"/>
              <w:divBdr>
                <w:top w:val="none" w:sz="0" w:space="0" w:color="auto"/>
                <w:left w:val="none" w:sz="0" w:space="0" w:color="auto"/>
                <w:bottom w:val="none" w:sz="0" w:space="0" w:color="auto"/>
                <w:right w:val="none" w:sz="0" w:space="0" w:color="auto"/>
              </w:divBdr>
            </w:div>
          </w:divsChild>
        </w:div>
        <w:div w:id="818421460">
          <w:marLeft w:val="0"/>
          <w:marRight w:val="0"/>
          <w:marTop w:val="0"/>
          <w:marBottom w:val="0"/>
          <w:divBdr>
            <w:top w:val="none" w:sz="0" w:space="0" w:color="auto"/>
            <w:left w:val="none" w:sz="0" w:space="0" w:color="auto"/>
            <w:bottom w:val="none" w:sz="0" w:space="0" w:color="auto"/>
            <w:right w:val="none" w:sz="0" w:space="0" w:color="auto"/>
          </w:divBdr>
          <w:divsChild>
            <w:div w:id="998769809">
              <w:marLeft w:val="0"/>
              <w:marRight w:val="0"/>
              <w:marTop w:val="0"/>
              <w:marBottom w:val="0"/>
              <w:divBdr>
                <w:top w:val="none" w:sz="0" w:space="0" w:color="auto"/>
                <w:left w:val="none" w:sz="0" w:space="0" w:color="auto"/>
                <w:bottom w:val="none" w:sz="0" w:space="0" w:color="auto"/>
                <w:right w:val="none" w:sz="0" w:space="0" w:color="auto"/>
              </w:divBdr>
            </w:div>
          </w:divsChild>
        </w:div>
        <w:div w:id="1986006668">
          <w:marLeft w:val="0"/>
          <w:marRight w:val="0"/>
          <w:marTop w:val="0"/>
          <w:marBottom w:val="0"/>
          <w:divBdr>
            <w:top w:val="none" w:sz="0" w:space="0" w:color="auto"/>
            <w:left w:val="none" w:sz="0" w:space="0" w:color="auto"/>
            <w:bottom w:val="none" w:sz="0" w:space="0" w:color="auto"/>
            <w:right w:val="none" w:sz="0" w:space="0" w:color="auto"/>
          </w:divBdr>
          <w:divsChild>
            <w:div w:id="1319460957">
              <w:marLeft w:val="0"/>
              <w:marRight w:val="0"/>
              <w:marTop w:val="0"/>
              <w:marBottom w:val="0"/>
              <w:divBdr>
                <w:top w:val="none" w:sz="0" w:space="0" w:color="auto"/>
                <w:left w:val="none" w:sz="0" w:space="0" w:color="auto"/>
                <w:bottom w:val="none" w:sz="0" w:space="0" w:color="auto"/>
                <w:right w:val="none" w:sz="0" w:space="0" w:color="auto"/>
              </w:divBdr>
            </w:div>
          </w:divsChild>
        </w:div>
        <w:div w:id="70659320">
          <w:marLeft w:val="0"/>
          <w:marRight w:val="0"/>
          <w:marTop w:val="0"/>
          <w:marBottom w:val="0"/>
          <w:divBdr>
            <w:top w:val="none" w:sz="0" w:space="0" w:color="auto"/>
            <w:left w:val="none" w:sz="0" w:space="0" w:color="auto"/>
            <w:bottom w:val="none" w:sz="0" w:space="0" w:color="auto"/>
            <w:right w:val="none" w:sz="0" w:space="0" w:color="auto"/>
          </w:divBdr>
          <w:divsChild>
            <w:div w:id="653145746">
              <w:marLeft w:val="0"/>
              <w:marRight w:val="0"/>
              <w:marTop w:val="0"/>
              <w:marBottom w:val="0"/>
              <w:divBdr>
                <w:top w:val="none" w:sz="0" w:space="0" w:color="auto"/>
                <w:left w:val="none" w:sz="0" w:space="0" w:color="auto"/>
                <w:bottom w:val="none" w:sz="0" w:space="0" w:color="auto"/>
                <w:right w:val="none" w:sz="0" w:space="0" w:color="auto"/>
              </w:divBdr>
            </w:div>
          </w:divsChild>
        </w:div>
        <w:div w:id="1907762148">
          <w:marLeft w:val="0"/>
          <w:marRight w:val="0"/>
          <w:marTop w:val="0"/>
          <w:marBottom w:val="0"/>
          <w:divBdr>
            <w:top w:val="none" w:sz="0" w:space="0" w:color="auto"/>
            <w:left w:val="none" w:sz="0" w:space="0" w:color="auto"/>
            <w:bottom w:val="none" w:sz="0" w:space="0" w:color="auto"/>
            <w:right w:val="none" w:sz="0" w:space="0" w:color="auto"/>
          </w:divBdr>
          <w:divsChild>
            <w:div w:id="1176001208">
              <w:marLeft w:val="0"/>
              <w:marRight w:val="0"/>
              <w:marTop w:val="0"/>
              <w:marBottom w:val="0"/>
              <w:divBdr>
                <w:top w:val="none" w:sz="0" w:space="0" w:color="auto"/>
                <w:left w:val="none" w:sz="0" w:space="0" w:color="auto"/>
                <w:bottom w:val="none" w:sz="0" w:space="0" w:color="auto"/>
                <w:right w:val="none" w:sz="0" w:space="0" w:color="auto"/>
              </w:divBdr>
            </w:div>
          </w:divsChild>
        </w:div>
        <w:div w:id="930351782">
          <w:marLeft w:val="0"/>
          <w:marRight w:val="0"/>
          <w:marTop w:val="0"/>
          <w:marBottom w:val="0"/>
          <w:divBdr>
            <w:top w:val="none" w:sz="0" w:space="0" w:color="auto"/>
            <w:left w:val="none" w:sz="0" w:space="0" w:color="auto"/>
            <w:bottom w:val="none" w:sz="0" w:space="0" w:color="auto"/>
            <w:right w:val="none" w:sz="0" w:space="0" w:color="auto"/>
          </w:divBdr>
          <w:divsChild>
            <w:div w:id="2050764221">
              <w:marLeft w:val="0"/>
              <w:marRight w:val="0"/>
              <w:marTop w:val="0"/>
              <w:marBottom w:val="0"/>
              <w:divBdr>
                <w:top w:val="none" w:sz="0" w:space="0" w:color="auto"/>
                <w:left w:val="none" w:sz="0" w:space="0" w:color="auto"/>
                <w:bottom w:val="none" w:sz="0" w:space="0" w:color="auto"/>
                <w:right w:val="none" w:sz="0" w:space="0" w:color="auto"/>
              </w:divBdr>
            </w:div>
          </w:divsChild>
        </w:div>
        <w:div w:id="80883223">
          <w:marLeft w:val="0"/>
          <w:marRight w:val="0"/>
          <w:marTop w:val="0"/>
          <w:marBottom w:val="0"/>
          <w:divBdr>
            <w:top w:val="none" w:sz="0" w:space="0" w:color="auto"/>
            <w:left w:val="none" w:sz="0" w:space="0" w:color="auto"/>
            <w:bottom w:val="none" w:sz="0" w:space="0" w:color="auto"/>
            <w:right w:val="none" w:sz="0" w:space="0" w:color="auto"/>
          </w:divBdr>
          <w:divsChild>
            <w:div w:id="183714724">
              <w:marLeft w:val="0"/>
              <w:marRight w:val="0"/>
              <w:marTop w:val="0"/>
              <w:marBottom w:val="0"/>
              <w:divBdr>
                <w:top w:val="none" w:sz="0" w:space="0" w:color="auto"/>
                <w:left w:val="none" w:sz="0" w:space="0" w:color="auto"/>
                <w:bottom w:val="none" w:sz="0" w:space="0" w:color="auto"/>
                <w:right w:val="none" w:sz="0" w:space="0" w:color="auto"/>
              </w:divBdr>
            </w:div>
          </w:divsChild>
        </w:div>
        <w:div w:id="872618206">
          <w:marLeft w:val="0"/>
          <w:marRight w:val="0"/>
          <w:marTop w:val="0"/>
          <w:marBottom w:val="0"/>
          <w:divBdr>
            <w:top w:val="none" w:sz="0" w:space="0" w:color="auto"/>
            <w:left w:val="none" w:sz="0" w:space="0" w:color="auto"/>
            <w:bottom w:val="none" w:sz="0" w:space="0" w:color="auto"/>
            <w:right w:val="none" w:sz="0" w:space="0" w:color="auto"/>
          </w:divBdr>
          <w:divsChild>
            <w:div w:id="905988860">
              <w:marLeft w:val="0"/>
              <w:marRight w:val="0"/>
              <w:marTop w:val="0"/>
              <w:marBottom w:val="0"/>
              <w:divBdr>
                <w:top w:val="none" w:sz="0" w:space="0" w:color="auto"/>
                <w:left w:val="none" w:sz="0" w:space="0" w:color="auto"/>
                <w:bottom w:val="none" w:sz="0" w:space="0" w:color="auto"/>
                <w:right w:val="none" w:sz="0" w:space="0" w:color="auto"/>
              </w:divBdr>
            </w:div>
          </w:divsChild>
        </w:div>
        <w:div w:id="1861310104">
          <w:marLeft w:val="0"/>
          <w:marRight w:val="0"/>
          <w:marTop w:val="0"/>
          <w:marBottom w:val="0"/>
          <w:divBdr>
            <w:top w:val="none" w:sz="0" w:space="0" w:color="auto"/>
            <w:left w:val="none" w:sz="0" w:space="0" w:color="auto"/>
            <w:bottom w:val="none" w:sz="0" w:space="0" w:color="auto"/>
            <w:right w:val="none" w:sz="0" w:space="0" w:color="auto"/>
          </w:divBdr>
          <w:divsChild>
            <w:div w:id="415249054">
              <w:marLeft w:val="0"/>
              <w:marRight w:val="0"/>
              <w:marTop w:val="0"/>
              <w:marBottom w:val="0"/>
              <w:divBdr>
                <w:top w:val="none" w:sz="0" w:space="0" w:color="auto"/>
                <w:left w:val="none" w:sz="0" w:space="0" w:color="auto"/>
                <w:bottom w:val="none" w:sz="0" w:space="0" w:color="auto"/>
                <w:right w:val="none" w:sz="0" w:space="0" w:color="auto"/>
              </w:divBdr>
            </w:div>
          </w:divsChild>
        </w:div>
        <w:div w:id="887759984">
          <w:marLeft w:val="0"/>
          <w:marRight w:val="0"/>
          <w:marTop w:val="0"/>
          <w:marBottom w:val="0"/>
          <w:divBdr>
            <w:top w:val="none" w:sz="0" w:space="0" w:color="auto"/>
            <w:left w:val="none" w:sz="0" w:space="0" w:color="auto"/>
            <w:bottom w:val="none" w:sz="0" w:space="0" w:color="auto"/>
            <w:right w:val="none" w:sz="0" w:space="0" w:color="auto"/>
          </w:divBdr>
          <w:divsChild>
            <w:div w:id="707024740">
              <w:marLeft w:val="0"/>
              <w:marRight w:val="0"/>
              <w:marTop w:val="0"/>
              <w:marBottom w:val="0"/>
              <w:divBdr>
                <w:top w:val="none" w:sz="0" w:space="0" w:color="auto"/>
                <w:left w:val="none" w:sz="0" w:space="0" w:color="auto"/>
                <w:bottom w:val="none" w:sz="0" w:space="0" w:color="auto"/>
                <w:right w:val="none" w:sz="0" w:space="0" w:color="auto"/>
              </w:divBdr>
            </w:div>
          </w:divsChild>
        </w:div>
        <w:div w:id="1630629163">
          <w:marLeft w:val="0"/>
          <w:marRight w:val="0"/>
          <w:marTop w:val="0"/>
          <w:marBottom w:val="0"/>
          <w:divBdr>
            <w:top w:val="none" w:sz="0" w:space="0" w:color="auto"/>
            <w:left w:val="none" w:sz="0" w:space="0" w:color="auto"/>
            <w:bottom w:val="none" w:sz="0" w:space="0" w:color="auto"/>
            <w:right w:val="none" w:sz="0" w:space="0" w:color="auto"/>
          </w:divBdr>
          <w:divsChild>
            <w:div w:id="38366148">
              <w:marLeft w:val="0"/>
              <w:marRight w:val="0"/>
              <w:marTop w:val="0"/>
              <w:marBottom w:val="0"/>
              <w:divBdr>
                <w:top w:val="none" w:sz="0" w:space="0" w:color="auto"/>
                <w:left w:val="none" w:sz="0" w:space="0" w:color="auto"/>
                <w:bottom w:val="none" w:sz="0" w:space="0" w:color="auto"/>
                <w:right w:val="none" w:sz="0" w:space="0" w:color="auto"/>
              </w:divBdr>
            </w:div>
          </w:divsChild>
        </w:div>
        <w:div w:id="421340214">
          <w:marLeft w:val="0"/>
          <w:marRight w:val="0"/>
          <w:marTop w:val="0"/>
          <w:marBottom w:val="0"/>
          <w:divBdr>
            <w:top w:val="none" w:sz="0" w:space="0" w:color="auto"/>
            <w:left w:val="none" w:sz="0" w:space="0" w:color="auto"/>
            <w:bottom w:val="none" w:sz="0" w:space="0" w:color="auto"/>
            <w:right w:val="none" w:sz="0" w:space="0" w:color="auto"/>
          </w:divBdr>
          <w:divsChild>
            <w:div w:id="613682014">
              <w:marLeft w:val="0"/>
              <w:marRight w:val="0"/>
              <w:marTop w:val="0"/>
              <w:marBottom w:val="0"/>
              <w:divBdr>
                <w:top w:val="none" w:sz="0" w:space="0" w:color="auto"/>
                <w:left w:val="none" w:sz="0" w:space="0" w:color="auto"/>
                <w:bottom w:val="none" w:sz="0" w:space="0" w:color="auto"/>
                <w:right w:val="none" w:sz="0" w:space="0" w:color="auto"/>
              </w:divBdr>
            </w:div>
            <w:div w:id="758913667">
              <w:marLeft w:val="0"/>
              <w:marRight w:val="0"/>
              <w:marTop w:val="0"/>
              <w:marBottom w:val="0"/>
              <w:divBdr>
                <w:top w:val="none" w:sz="0" w:space="0" w:color="auto"/>
                <w:left w:val="none" w:sz="0" w:space="0" w:color="auto"/>
                <w:bottom w:val="none" w:sz="0" w:space="0" w:color="auto"/>
                <w:right w:val="none" w:sz="0" w:space="0" w:color="auto"/>
              </w:divBdr>
            </w:div>
          </w:divsChild>
        </w:div>
        <w:div w:id="758334480">
          <w:marLeft w:val="0"/>
          <w:marRight w:val="0"/>
          <w:marTop w:val="0"/>
          <w:marBottom w:val="0"/>
          <w:divBdr>
            <w:top w:val="none" w:sz="0" w:space="0" w:color="auto"/>
            <w:left w:val="none" w:sz="0" w:space="0" w:color="auto"/>
            <w:bottom w:val="none" w:sz="0" w:space="0" w:color="auto"/>
            <w:right w:val="none" w:sz="0" w:space="0" w:color="auto"/>
          </w:divBdr>
          <w:divsChild>
            <w:div w:id="995844648">
              <w:marLeft w:val="0"/>
              <w:marRight w:val="0"/>
              <w:marTop w:val="0"/>
              <w:marBottom w:val="0"/>
              <w:divBdr>
                <w:top w:val="none" w:sz="0" w:space="0" w:color="auto"/>
                <w:left w:val="none" w:sz="0" w:space="0" w:color="auto"/>
                <w:bottom w:val="none" w:sz="0" w:space="0" w:color="auto"/>
                <w:right w:val="none" w:sz="0" w:space="0" w:color="auto"/>
              </w:divBdr>
            </w:div>
          </w:divsChild>
        </w:div>
        <w:div w:id="1754087741">
          <w:marLeft w:val="0"/>
          <w:marRight w:val="0"/>
          <w:marTop w:val="0"/>
          <w:marBottom w:val="0"/>
          <w:divBdr>
            <w:top w:val="none" w:sz="0" w:space="0" w:color="auto"/>
            <w:left w:val="none" w:sz="0" w:space="0" w:color="auto"/>
            <w:bottom w:val="none" w:sz="0" w:space="0" w:color="auto"/>
            <w:right w:val="none" w:sz="0" w:space="0" w:color="auto"/>
          </w:divBdr>
          <w:divsChild>
            <w:div w:id="763190308">
              <w:marLeft w:val="0"/>
              <w:marRight w:val="0"/>
              <w:marTop w:val="0"/>
              <w:marBottom w:val="0"/>
              <w:divBdr>
                <w:top w:val="none" w:sz="0" w:space="0" w:color="auto"/>
                <w:left w:val="none" w:sz="0" w:space="0" w:color="auto"/>
                <w:bottom w:val="none" w:sz="0" w:space="0" w:color="auto"/>
                <w:right w:val="none" w:sz="0" w:space="0" w:color="auto"/>
              </w:divBdr>
            </w:div>
          </w:divsChild>
        </w:div>
        <w:div w:id="1041516499">
          <w:marLeft w:val="0"/>
          <w:marRight w:val="0"/>
          <w:marTop w:val="0"/>
          <w:marBottom w:val="0"/>
          <w:divBdr>
            <w:top w:val="none" w:sz="0" w:space="0" w:color="auto"/>
            <w:left w:val="none" w:sz="0" w:space="0" w:color="auto"/>
            <w:bottom w:val="none" w:sz="0" w:space="0" w:color="auto"/>
            <w:right w:val="none" w:sz="0" w:space="0" w:color="auto"/>
          </w:divBdr>
          <w:divsChild>
            <w:div w:id="1712220886">
              <w:marLeft w:val="0"/>
              <w:marRight w:val="0"/>
              <w:marTop w:val="0"/>
              <w:marBottom w:val="0"/>
              <w:divBdr>
                <w:top w:val="none" w:sz="0" w:space="0" w:color="auto"/>
                <w:left w:val="none" w:sz="0" w:space="0" w:color="auto"/>
                <w:bottom w:val="none" w:sz="0" w:space="0" w:color="auto"/>
                <w:right w:val="none" w:sz="0" w:space="0" w:color="auto"/>
              </w:divBdr>
            </w:div>
          </w:divsChild>
        </w:div>
        <w:div w:id="1383753087">
          <w:marLeft w:val="0"/>
          <w:marRight w:val="0"/>
          <w:marTop w:val="0"/>
          <w:marBottom w:val="0"/>
          <w:divBdr>
            <w:top w:val="none" w:sz="0" w:space="0" w:color="auto"/>
            <w:left w:val="none" w:sz="0" w:space="0" w:color="auto"/>
            <w:bottom w:val="none" w:sz="0" w:space="0" w:color="auto"/>
            <w:right w:val="none" w:sz="0" w:space="0" w:color="auto"/>
          </w:divBdr>
          <w:divsChild>
            <w:div w:id="8601573">
              <w:marLeft w:val="0"/>
              <w:marRight w:val="0"/>
              <w:marTop w:val="0"/>
              <w:marBottom w:val="0"/>
              <w:divBdr>
                <w:top w:val="none" w:sz="0" w:space="0" w:color="auto"/>
                <w:left w:val="none" w:sz="0" w:space="0" w:color="auto"/>
                <w:bottom w:val="none" w:sz="0" w:space="0" w:color="auto"/>
                <w:right w:val="none" w:sz="0" w:space="0" w:color="auto"/>
              </w:divBdr>
            </w:div>
          </w:divsChild>
        </w:div>
        <w:div w:id="1767506163">
          <w:marLeft w:val="0"/>
          <w:marRight w:val="0"/>
          <w:marTop w:val="0"/>
          <w:marBottom w:val="0"/>
          <w:divBdr>
            <w:top w:val="none" w:sz="0" w:space="0" w:color="auto"/>
            <w:left w:val="none" w:sz="0" w:space="0" w:color="auto"/>
            <w:bottom w:val="none" w:sz="0" w:space="0" w:color="auto"/>
            <w:right w:val="none" w:sz="0" w:space="0" w:color="auto"/>
          </w:divBdr>
          <w:divsChild>
            <w:div w:id="1659113189">
              <w:marLeft w:val="0"/>
              <w:marRight w:val="0"/>
              <w:marTop w:val="0"/>
              <w:marBottom w:val="0"/>
              <w:divBdr>
                <w:top w:val="none" w:sz="0" w:space="0" w:color="auto"/>
                <w:left w:val="none" w:sz="0" w:space="0" w:color="auto"/>
                <w:bottom w:val="none" w:sz="0" w:space="0" w:color="auto"/>
                <w:right w:val="none" w:sz="0" w:space="0" w:color="auto"/>
              </w:divBdr>
            </w:div>
          </w:divsChild>
        </w:div>
        <w:div w:id="1625690492">
          <w:marLeft w:val="0"/>
          <w:marRight w:val="0"/>
          <w:marTop w:val="0"/>
          <w:marBottom w:val="0"/>
          <w:divBdr>
            <w:top w:val="none" w:sz="0" w:space="0" w:color="auto"/>
            <w:left w:val="none" w:sz="0" w:space="0" w:color="auto"/>
            <w:bottom w:val="none" w:sz="0" w:space="0" w:color="auto"/>
            <w:right w:val="none" w:sz="0" w:space="0" w:color="auto"/>
          </w:divBdr>
          <w:divsChild>
            <w:div w:id="2131589465">
              <w:marLeft w:val="0"/>
              <w:marRight w:val="0"/>
              <w:marTop w:val="0"/>
              <w:marBottom w:val="0"/>
              <w:divBdr>
                <w:top w:val="none" w:sz="0" w:space="0" w:color="auto"/>
                <w:left w:val="none" w:sz="0" w:space="0" w:color="auto"/>
                <w:bottom w:val="none" w:sz="0" w:space="0" w:color="auto"/>
                <w:right w:val="none" w:sz="0" w:space="0" w:color="auto"/>
              </w:divBdr>
            </w:div>
            <w:div w:id="1731920638">
              <w:marLeft w:val="0"/>
              <w:marRight w:val="0"/>
              <w:marTop w:val="0"/>
              <w:marBottom w:val="0"/>
              <w:divBdr>
                <w:top w:val="none" w:sz="0" w:space="0" w:color="auto"/>
                <w:left w:val="none" w:sz="0" w:space="0" w:color="auto"/>
                <w:bottom w:val="none" w:sz="0" w:space="0" w:color="auto"/>
                <w:right w:val="none" w:sz="0" w:space="0" w:color="auto"/>
              </w:divBdr>
            </w:div>
          </w:divsChild>
        </w:div>
        <w:div w:id="2010450385">
          <w:marLeft w:val="0"/>
          <w:marRight w:val="0"/>
          <w:marTop w:val="0"/>
          <w:marBottom w:val="0"/>
          <w:divBdr>
            <w:top w:val="none" w:sz="0" w:space="0" w:color="auto"/>
            <w:left w:val="none" w:sz="0" w:space="0" w:color="auto"/>
            <w:bottom w:val="none" w:sz="0" w:space="0" w:color="auto"/>
            <w:right w:val="none" w:sz="0" w:space="0" w:color="auto"/>
          </w:divBdr>
          <w:divsChild>
            <w:div w:id="1176581200">
              <w:marLeft w:val="0"/>
              <w:marRight w:val="0"/>
              <w:marTop w:val="0"/>
              <w:marBottom w:val="0"/>
              <w:divBdr>
                <w:top w:val="none" w:sz="0" w:space="0" w:color="auto"/>
                <w:left w:val="none" w:sz="0" w:space="0" w:color="auto"/>
                <w:bottom w:val="none" w:sz="0" w:space="0" w:color="auto"/>
                <w:right w:val="none" w:sz="0" w:space="0" w:color="auto"/>
              </w:divBdr>
            </w:div>
          </w:divsChild>
        </w:div>
        <w:div w:id="1256593888">
          <w:marLeft w:val="0"/>
          <w:marRight w:val="0"/>
          <w:marTop w:val="0"/>
          <w:marBottom w:val="0"/>
          <w:divBdr>
            <w:top w:val="none" w:sz="0" w:space="0" w:color="auto"/>
            <w:left w:val="none" w:sz="0" w:space="0" w:color="auto"/>
            <w:bottom w:val="none" w:sz="0" w:space="0" w:color="auto"/>
            <w:right w:val="none" w:sz="0" w:space="0" w:color="auto"/>
          </w:divBdr>
          <w:divsChild>
            <w:div w:id="1766346220">
              <w:marLeft w:val="0"/>
              <w:marRight w:val="0"/>
              <w:marTop w:val="0"/>
              <w:marBottom w:val="0"/>
              <w:divBdr>
                <w:top w:val="none" w:sz="0" w:space="0" w:color="auto"/>
                <w:left w:val="none" w:sz="0" w:space="0" w:color="auto"/>
                <w:bottom w:val="none" w:sz="0" w:space="0" w:color="auto"/>
                <w:right w:val="none" w:sz="0" w:space="0" w:color="auto"/>
              </w:divBdr>
            </w:div>
            <w:div w:id="426117531">
              <w:marLeft w:val="0"/>
              <w:marRight w:val="0"/>
              <w:marTop w:val="0"/>
              <w:marBottom w:val="0"/>
              <w:divBdr>
                <w:top w:val="none" w:sz="0" w:space="0" w:color="auto"/>
                <w:left w:val="none" w:sz="0" w:space="0" w:color="auto"/>
                <w:bottom w:val="none" w:sz="0" w:space="0" w:color="auto"/>
                <w:right w:val="none" w:sz="0" w:space="0" w:color="auto"/>
              </w:divBdr>
            </w:div>
            <w:div w:id="1975256395">
              <w:marLeft w:val="0"/>
              <w:marRight w:val="0"/>
              <w:marTop w:val="0"/>
              <w:marBottom w:val="0"/>
              <w:divBdr>
                <w:top w:val="none" w:sz="0" w:space="0" w:color="auto"/>
                <w:left w:val="none" w:sz="0" w:space="0" w:color="auto"/>
                <w:bottom w:val="none" w:sz="0" w:space="0" w:color="auto"/>
                <w:right w:val="none" w:sz="0" w:space="0" w:color="auto"/>
              </w:divBdr>
            </w:div>
            <w:div w:id="1111901991">
              <w:marLeft w:val="0"/>
              <w:marRight w:val="0"/>
              <w:marTop w:val="0"/>
              <w:marBottom w:val="0"/>
              <w:divBdr>
                <w:top w:val="none" w:sz="0" w:space="0" w:color="auto"/>
                <w:left w:val="none" w:sz="0" w:space="0" w:color="auto"/>
                <w:bottom w:val="none" w:sz="0" w:space="0" w:color="auto"/>
                <w:right w:val="none" w:sz="0" w:space="0" w:color="auto"/>
              </w:divBdr>
            </w:div>
          </w:divsChild>
        </w:div>
        <w:div w:id="533888749">
          <w:marLeft w:val="0"/>
          <w:marRight w:val="0"/>
          <w:marTop w:val="0"/>
          <w:marBottom w:val="0"/>
          <w:divBdr>
            <w:top w:val="none" w:sz="0" w:space="0" w:color="auto"/>
            <w:left w:val="none" w:sz="0" w:space="0" w:color="auto"/>
            <w:bottom w:val="none" w:sz="0" w:space="0" w:color="auto"/>
            <w:right w:val="none" w:sz="0" w:space="0" w:color="auto"/>
          </w:divBdr>
          <w:divsChild>
            <w:div w:id="602306662">
              <w:marLeft w:val="0"/>
              <w:marRight w:val="0"/>
              <w:marTop w:val="0"/>
              <w:marBottom w:val="0"/>
              <w:divBdr>
                <w:top w:val="none" w:sz="0" w:space="0" w:color="auto"/>
                <w:left w:val="none" w:sz="0" w:space="0" w:color="auto"/>
                <w:bottom w:val="none" w:sz="0" w:space="0" w:color="auto"/>
                <w:right w:val="none" w:sz="0" w:space="0" w:color="auto"/>
              </w:divBdr>
            </w:div>
          </w:divsChild>
        </w:div>
        <w:div w:id="57021931">
          <w:marLeft w:val="0"/>
          <w:marRight w:val="0"/>
          <w:marTop w:val="0"/>
          <w:marBottom w:val="0"/>
          <w:divBdr>
            <w:top w:val="none" w:sz="0" w:space="0" w:color="auto"/>
            <w:left w:val="none" w:sz="0" w:space="0" w:color="auto"/>
            <w:bottom w:val="none" w:sz="0" w:space="0" w:color="auto"/>
            <w:right w:val="none" w:sz="0" w:space="0" w:color="auto"/>
          </w:divBdr>
          <w:divsChild>
            <w:div w:id="1945767123">
              <w:marLeft w:val="0"/>
              <w:marRight w:val="0"/>
              <w:marTop w:val="0"/>
              <w:marBottom w:val="0"/>
              <w:divBdr>
                <w:top w:val="none" w:sz="0" w:space="0" w:color="auto"/>
                <w:left w:val="none" w:sz="0" w:space="0" w:color="auto"/>
                <w:bottom w:val="none" w:sz="0" w:space="0" w:color="auto"/>
                <w:right w:val="none" w:sz="0" w:space="0" w:color="auto"/>
              </w:divBdr>
            </w:div>
          </w:divsChild>
        </w:div>
        <w:div w:id="1365592202">
          <w:marLeft w:val="0"/>
          <w:marRight w:val="0"/>
          <w:marTop w:val="0"/>
          <w:marBottom w:val="0"/>
          <w:divBdr>
            <w:top w:val="none" w:sz="0" w:space="0" w:color="auto"/>
            <w:left w:val="none" w:sz="0" w:space="0" w:color="auto"/>
            <w:bottom w:val="none" w:sz="0" w:space="0" w:color="auto"/>
            <w:right w:val="none" w:sz="0" w:space="0" w:color="auto"/>
          </w:divBdr>
          <w:divsChild>
            <w:div w:id="1885292184">
              <w:marLeft w:val="0"/>
              <w:marRight w:val="0"/>
              <w:marTop w:val="0"/>
              <w:marBottom w:val="0"/>
              <w:divBdr>
                <w:top w:val="none" w:sz="0" w:space="0" w:color="auto"/>
                <w:left w:val="none" w:sz="0" w:space="0" w:color="auto"/>
                <w:bottom w:val="none" w:sz="0" w:space="0" w:color="auto"/>
                <w:right w:val="none" w:sz="0" w:space="0" w:color="auto"/>
              </w:divBdr>
            </w:div>
          </w:divsChild>
        </w:div>
        <w:div w:id="1530297972">
          <w:marLeft w:val="0"/>
          <w:marRight w:val="0"/>
          <w:marTop w:val="0"/>
          <w:marBottom w:val="0"/>
          <w:divBdr>
            <w:top w:val="none" w:sz="0" w:space="0" w:color="auto"/>
            <w:left w:val="none" w:sz="0" w:space="0" w:color="auto"/>
            <w:bottom w:val="none" w:sz="0" w:space="0" w:color="auto"/>
            <w:right w:val="none" w:sz="0" w:space="0" w:color="auto"/>
          </w:divBdr>
          <w:divsChild>
            <w:div w:id="2018337883">
              <w:marLeft w:val="0"/>
              <w:marRight w:val="0"/>
              <w:marTop w:val="0"/>
              <w:marBottom w:val="0"/>
              <w:divBdr>
                <w:top w:val="none" w:sz="0" w:space="0" w:color="auto"/>
                <w:left w:val="none" w:sz="0" w:space="0" w:color="auto"/>
                <w:bottom w:val="none" w:sz="0" w:space="0" w:color="auto"/>
                <w:right w:val="none" w:sz="0" w:space="0" w:color="auto"/>
              </w:divBdr>
            </w:div>
            <w:div w:id="194344750">
              <w:marLeft w:val="0"/>
              <w:marRight w:val="0"/>
              <w:marTop w:val="0"/>
              <w:marBottom w:val="0"/>
              <w:divBdr>
                <w:top w:val="none" w:sz="0" w:space="0" w:color="auto"/>
                <w:left w:val="none" w:sz="0" w:space="0" w:color="auto"/>
                <w:bottom w:val="none" w:sz="0" w:space="0" w:color="auto"/>
                <w:right w:val="none" w:sz="0" w:space="0" w:color="auto"/>
              </w:divBdr>
            </w:div>
          </w:divsChild>
        </w:div>
        <w:div w:id="1440568286">
          <w:marLeft w:val="0"/>
          <w:marRight w:val="0"/>
          <w:marTop w:val="0"/>
          <w:marBottom w:val="0"/>
          <w:divBdr>
            <w:top w:val="none" w:sz="0" w:space="0" w:color="auto"/>
            <w:left w:val="none" w:sz="0" w:space="0" w:color="auto"/>
            <w:bottom w:val="none" w:sz="0" w:space="0" w:color="auto"/>
            <w:right w:val="none" w:sz="0" w:space="0" w:color="auto"/>
          </w:divBdr>
          <w:divsChild>
            <w:div w:id="1310859936">
              <w:marLeft w:val="0"/>
              <w:marRight w:val="0"/>
              <w:marTop w:val="0"/>
              <w:marBottom w:val="0"/>
              <w:divBdr>
                <w:top w:val="none" w:sz="0" w:space="0" w:color="auto"/>
                <w:left w:val="none" w:sz="0" w:space="0" w:color="auto"/>
                <w:bottom w:val="none" w:sz="0" w:space="0" w:color="auto"/>
                <w:right w:val="none" w:sz="0" w:space="0" w:color="auto"/>
              </w:divBdr>
            </w:div>
          </w:divsChild>
        </w:div>
        <w:div w:id="1555891341">
          <w:marLeft w:val="0"/>
          <w:marRight w:val="0"/>
          <w:marTop w:val="0"/>
          <w:marBottom w:val="0"/>
          <w:divBdr>
            <w:top w:val="none" w:sz="0" w:space="0" w:color="auto"/>
            <w:left w:val="none" w:sz="0" w:space="0" w:color="auto"/>
            <w:bottom w:val="none" w:sz="0" w:space="0" w:color="auto"/>
            <w:right w:val="none" w:sz="0" w:space="0" w:color="auto"/>
          </w:divBdr>
          <w:divsChild>
            <w:div w:id="1659917185">
              <w:marLeft w:val="0"/>
              <w:marRight w:val="0"/>
              <w:marTop w:val="0"/>
              <w:marBottom w:val="0"/>
              <w:divBdr>
                <w:top w:val="none" w:sz="0" w:space="0" w:color="auto"/>
                <w:left w:val="none" w:sz="0" w:space="0" w:color="auto"/>
                <w:bottom w:val="none" w:sz="0" w:space="0" w:color="auto"/>
                <w:right w:val="none" w:sz="0" w:space="0" w:color="auto"/>
              </w:divBdr>
            </w:div>
            <w:div w:id="455682319">
              <w:marLeft w:val="0"/>
              <w:marRight w:val="0"/>
              <w:marTop w:val="0"/>
              <w:marBottom w:val="0"/>
              <w:divBdr>
                <w:top w:val="none" w:sz="0" w:space="0" w:color="auto"/>
                <w:left w:val="none" w:sz="0" w:space="0" w:color="auto"/>
                <w:bottom w:val="none" w:sz="0" w:space="0" w:color="auto"/>
                <w:right w:val="none" w:sz="0" w:space="0" w:color="auto"/>
              </w:divBdr>
            </w:div>
            <w:div w:id="787360143">
              <w:marLeft w:val="0"/>
              <w:marRight w:val="0"/>
              <w:marTop w:val="0"/>
              <w:marBottom w:val="0"/>
              <w:divBdr>
                <w:top w:val="none" w:sz="0" w:space="0" w:color="auto"/>
                <w:left w:val="none" w:sz="0" w:space="0" w:color="auto"/>
                <w:bottom w:val="none" w:sz="0" w:space="0" w:color="auto"/>
                <w:right w:val="none" w:sz="0" w:space="0" w:color="auto"/>
              </w:divBdr>
            </w:div>
            <w:div w:id="1453592882">
              <w:marLeft w:val="0"/>
              <w:marRight w:val="0"/>
              <w:marTop w:val="0"/>
              <w:marBottom w:val="0"/>
              <w:divBdr>
                <w:top w:val="none" w:sz="0" w:space="0" w:color="auto"/>
                <w:left w:val="none" w:sz="0" w:space="0" w:color="auto"/>
                <w:bottom w:val="none" w:sz="0" w:space="0" w:color="auto"/>
                <w:right w:val="none" w:sz="0" w:space="0" w:color="auto"/>
              </w:divBdr>
            </w:div>
            <w:div w:id="1008554671">
              <w:marLeft w:val="0"/>
              <w:marRight w:val="0"/>
              <w:marTop w:val="0"/>
              <w:marBottom w:val="0"/>
              <w:divBdr>
                <w:top w:val="none" w:sz="0" w:space="0" w:color="auto"/>
                <w:left w:val="none" w:sz="0" w:space="0" w:color="auto"/>
                <w:bottom w:val="none" w:sz="0" w:space="0" w:color="auto"/>
                <w:right w:val="none" w:sz="0" w:space="0" w:color="auto"/>
              </w:divBdr>
            </w:div>
            <w:div w:id="780534366">
              <w:marLeft w:val="0"/>
              <w:marRight w:val="0"/>
              <w:marTop w:val="0"/>
              <w:marBottom w:val="0"/>
              <w:divBdr>
                <w:top w:val="none" w:sz="0" w:space="0" w:color="auto"/>
                <w:left w:val="none" w:sz="0" w:space="0" w:color="auto"/>
                <w:bottom w:val="none" w:sz="0" w:space="0" w:color="auto"/>
                <w:right w:val="none" w:sz="0" w:space="0" w:color="auto"/>
              </w:divBdr>
            </w:div>
          </w:divsChild>
        </w:div>
        <w:div w:id="1135565535">
          <w:marLeft w:val="0"/>
          <w:marRight w:val="0"/>
          <w:marTop w:val="0"/>
          <w:marBottom w:val="0"/>
          <w:divBdr>
            <w:top w:val="none" w:sz="0" w:space="0" w:color="auto"/>
            <w:left w:val="none" w:sz="0" w:space="0" w:color="auto"/>
            <w:bottom w:val="none" w:sz="0" w:space="0" w:color="auto"/>
            <w:right w:val="none" w:sz="0" w:space="0" w:color="auto"/>
          </w:divBdr>
          <w:divsChild>
            <w:div w:id="533268913">
              <w:marLeft w:val="0"/>
              <w:marRight w:val="0"/>
              <w:marTop w:val="0"/>
              <w:marBottom w:val="0"/>
              <w:divBdr>
                <w:top w:val="none" w:sz="0" w:space="0" w:color="auto"/>
                <w:left w:val="none" w:sz="0" w:space="0" w:color="auto"/>
                <w:bottom w:val="none" w:sz="0" w:space="0" w:color="auto"/>
                <w:right w:val="none" w:sz="0" w:space="0" w:color="auto"/>
              </w:divBdr>
            </w:div>
          </w:divsChild>
        </w:div>
        <w:div w:id="1475873006">
          <w:marLeft w:val="0"/>
          <w:marRight w:val="0"/>
          <w:marTop w:val="0"/>
          <w:marBottom w:val="0"/>
          <w:divBdr>
            <w:top w:val="none" w:sz="0" w:space="0" w:color="auto"/>
            <w:left w:val="none" w:sz="0" w:space="0" w:color="auto"/>
            <w:bottom w:val="none" w:sz="0" w:space="0" w:color="auto"/>
            <w:right w:val="none" w:sz="0" w:space="0" w:color="auto"/>
          </w:divBdr>
          <w:divsChild>
            <w:div w:id="986012661">
              <w:marLeft w:val="0"/>
              <w:marRight w:val="0"/>
              <w:marTop w:val="0"/>
              <w:marBottom w:val="0"/>
              <w:divBdr>
                <w:top w:val="none" w:sz="0" w:space="0" w:color="auto"/>
                <w:left w:val="none" w:sz="0" w:space="0" w:color="auto"/>
                <w:bottom w:val="none" w:sz="0" w:space="0" w:color="auto"/>
                <w:right w:val="none" w:sz="0" w:space="0" w:color="auto"/>
              </w:divBdr>
            </w:div>
          </w:divsChild>
        </w:div>
        <w:div w:id="1994138537">
          <w:marLeft w:val="0"/>
          <w:marRight w:val="0"/>
          <w:marTop w:val="0"/>
          <w:marBottom w:val="0"/>
          <w:divBdr>
            <w:top w:val="none" w:sz="0" w:space="0" w:color="auto"/>
            <w:left w:val="none" w:sz="0" w:space="0" w:color="auto"/>
            <w:bottom w:val="none" w:sz="0" w:space="0" w:color="auto"/>
            <w:right w:val="none" w:sz="0" w:space="0" w:color="auto"/>
          </w:divBdr>
          <w:divsChild>
            <w:div w:id="324671629">
              <w:marLeft w:val="0"/>
              <w:marRight w:val="0"/>
              <w:marTop w:val="0"/>
              <w:marBottom w:val="0"/>
              <w:divBdr>
                <w:top w:val="none" w:sz="0" w:space="0" w:color="auto"/>
                <w:left w:val="none" w:sz="0" w:space="0" w:color="auto"/>
                <w:bottom w:val="none" w:sz="0" w:space="0" w:color="auto"/>
                <w:right w:val="none" w:sz="0" w:space="0" w:color="auto"/>
              </w:divBdr>
            </w:div>
          </w:divsChild>
        </w:div>
        <w:div w:id="1528833555">
          <w:marLeft w:val="0"/>
          <w:marRight w:val="0"/>
          <w:marTop w:val="0"/>
          <w:marBottom w:val="0"/>
          <w:divBdr>
            <w:top w:val="none" w:sz="0" w:space="0" w:color="auto"/>
            <w:left w:val="none" w:sz="0" w:space="0" w:color="auto"/>
            <w:bottom w:val="none" w:sz="0" w:space="0" w:color="auto"/>
            <w:right w:val="none" w:sz="0" w:space="0" w:color="auto"/>
          </w:divBdr>
          <w:divsChild>
            <w:div w:id="691608365">
              <w:marLeft w:val="0"/>
              <w:marRight w:val="0"/>
              <w:marTop w:val="0"/>
              <w:marBottom w:val="0"/>
              <w:divBdr>
                <w:top w:val="none" w:sz="0" w:space="0" w:color="auto"/>
                <w:left w:val="none" w:sz="0" w:space="0" w:color="auto"/>
                <w:bottom w:val="none" w:sz="0" w:space="0" w:color="auto"/>
                <w:right w:val="none" w:sz="0" w:space="0" w:color="auto"/>
              </w:divBdr>
            </w:div>
            <w:div w:id="572668404">
              <w:marLeft w:val="0"/>
              <w:marRight w:val="0"/>
              <w:marTop w:val="0"/>
              <w:marBottom w:val="0"/>
              <w:divBdr>
                <w:top w:val="none" w:sz="0" w:space="0" w:color="auto"/>
                <w:left w:val="none" w:sz="0" w:space="0" w:color="auto"/>
                <w:bottom w:val="none" w:sz="0" w:space="0" w:color="auto"/>
                <w:right w:val="none" w:sz="0" w:space="0" w:color="auto"/>
              </w:divBdr>
            </w:div>
          </w:divsChild>
        </w:div>
        <w:div w:id="1431966718">
          <w:marLeft w:val="0"/>
          <w:marRight w:val="0"/>
          <w:marTop w:val="0"/>
          <w:marBottom w:val="0"/>
          <w:divBdr>
            <w:top w:val="none" w:sz="0" w:space="0" w:color="auto"/>
            <w:left w:val="none" w:sz="0" w:space="0" w:color="auto"/>
            <w:bottom w:val="none" w:sz="0" w:space="0" w:color="auto"/>
            <w:right w:val="none" w:sz="0" w:space="0" w:color="auto"/>
          </w:divBdr>
          <w:divsChild>
            <w:div w:id="771047517">
              <w:marLeft w:val="0"/>
              <w:marRight w:val="0"/>
              <w:marTop w:val="0"/>
              <w:marBottom w:val="0"/>
              <w:divBdr>
                <w:top w:val="none" w:sz="0" w:space="0" w:color="auto"/>
                <w:left w:val="none" w:sz="0" w:space="0" w:color="auto"/>
                <w:bottom w:val="none" w:sz="0" w:space="0" w:color="auto"/>
                <w:right w:val="none" w:sz="0" w:space="0" w:color="auto"/>
              </w:divBdr>
            </w:div>
          </w:divsChild>
        </w:div>
        <w:div w:id="1948610421">
          <w:marLeft w:val="0"/>
          <w:marRight w:val="0"/>
          <w:marTop w:val="0"/>
          <w:marBottom w:val="0"/>
          <w:divBdr>
            <w:top w:val="none" w:sz="0" w:space="0" w:color="auto"/>
            <w:left w:val="none" w:sz="0" w:space="0" w:color="auto"/>
            <w:bottom w:val="none" w:sz="0" w:space="0" w:color="auto"/>
            <w:right w:val="none" w:sz="0" w:space="0" w:color="auto"/>
          </w:divBdr>
          <w:divsChild>
            <w:div w:id="438909784">
              <w:marLeft w:val="0"/>
              <w:marRight w:val="0"/>
              <w:marTop w:val="0"/>
              <w:marBottom w:val="0"/>
              <w:divBdr>
                <w:top w:val="none" w:sz="0" w:space="0" w:color="auto"/>
                <w:left w:val="none" w:sz="0" w:space="0" w:color="auto"/>
                <w:bottom w:val="none" w:sz="0" w:space="0" w:color="auto"/>
                <w:right w:val="none" w:sz="0" w:space="0" w:color="auto"/>
              </w:divBdr>
            </w:div>
            <w:div w:id="1999073438">
              <w:marLeft w:val="0"/>
              <w:marRight w:val="0"/>
              <w:marTop w:val="0"/>
              <w:marBottom w:val="0"/>
              <w:divBdr>
                <w:top w:val="none" w:sz="0" w:space="0" w:color="auto"/>
                <w:left w:val="none" w:sz="0" w:space="0" w:color="auto"/>
                <w:bottom w:val="none" w:sz="0" w:space="0" w:color="auto"/>
                <w:right w:val="none" w:sz="0" w:space="0" w:color="auto"/>
              </w:divBdr>
            </w:div>
          </w:divsChild>
        </w:div>
        <w:div w:id="60057413">
          <w:marLeft w:val="0"/>
          <w:marRight w:val="0"/>
          <w:marTop w:val="0"/>
          <w:marBottom w:val="0"/>
          <w:divBdr>
            <w:top w:val="none" w:sz="0" w:space="0" w:color="auto"/>
            <w:left w:val="none" w:sz="0" w:space="0" w:color="auto"/>
            <w:bottom w:val="none" w:sz="0" w:space="0" w:color="auto"/>
            <w:right w:val="none" w:sz="0" w:space="0" w:color="auto"/>
          </w:divBdr>
          <w:divsChild>
            <w:div w:id="161284219">
              <w:marLeft w:val="0"/>
              <w:marRight w:val="0"/>
              <w:marTop w:val="0"/>
              <w:marBottom w:val="0"/>
              <w:divBdr>
                <w:top w:val="none" w:sz="0" w:space="0" w:color="auto"/>
                <w:left w:val="none" w:sz="0" w:space="0" w:color="auto"/>
                <w:bottom w:val="none" w:sz="0" w:space="0" w:color="auto"/>
                <w:right w:val="none" w:sz="0" w:space="0" w:color="auto"/>
              </w:divBdr>
            </w:div>
          </w:divsChild>
        </w:div>
        <w:div w:id="983965664">
          <w:marLeft w:val="0"/>
          <w:marRight w:val="0"/>
          <w:marTop w:val="0"/>
          <w:marBottom w:val="0"/>
          <w:divBdr>
            <w:top w:val="none" w:sz="0" w:space="0" w:color="auto"/>
            <w:left w:val="none" w:sz="0" w:space="0" w:color="auto"/>
            <w:bottom w:val="none" w:sz="0" w:space="0" w:color="auto"/>
            <w:right w:val="none" w:sz="0" w:space="0" w:color="auto"/>
          </w:divBdr>
          <w:divsChild>
            <w:div w:id="1608001070">
              <w:marLeft w:val="0"/>
              <w:marRight w:val="0"/>
              <w:marTop w:val="0"/>
              <w:marBottom w:val="0"/>
              <w:divBdr>
                <w:top w:val="none" w:sz="0" w:space="0" w:color="auto"/>
                <w:left w:val="none" w:sz="0" w:space="0" w:color="auto"/>
                <w:bottom w:val="none" w:sz="0" w:space="0" w:color="auto"/>
                <w:right w:val="none" w:sz="0" w:space="0" w:color="auto"/>
              </w:divBdr>
            </w:div>
          </w:divsChild>
        </w:div>
        <w:div w:id="1772815324">
          <w:marLeft w:val="0"/>
          <w:marRight w:val="0"/>
          <w:marTop w:val="0"/>
          <w:marBottom w:val="0"/>
          <w:divBdr>
            <w:top w:val="none" w:sz="0" w:space="0" w:color="auto"/>
            <w:left w:val="none" w:sz="0" w:space="0" w:color="auto"/>
            <w:bottom w:val="none" w:sz="0" w:space="0" w:color="auto"/>
            <w:right w:val="none" w:sz="0" w:space="0" w:color="auto"/>
          </w:divBdr>
          <w:divsChild>
            <w:div w:id="1515264868">
              <w:marLeft w:val="0"/>
              <w:marRight w:val="0"/>
              <w:marTop w:val="0"/>
              <w:marBottom w:val="0"/>
              <w:divBdr>
                <w:top w:val="none" w:sz="0" w:space="0" w:color="auto"/>
                <w:left w:val="none" w:sz="0" w:space="0" w:color="auto"/>
                <w:bottom w:val="none" w:sz="0" w:space="0" w:color="auto"/>
                <w:right w:val="none" w:sz="0" w:space="0" w:color="auto"/>
              </w:divBdr>
            </w:div>
          </w:divsChild>
        </w:div>
        <w:div w:id="1374958142">
          <w:marLeft w:val="0"/>
          <w:marRight w:val="0"/>
          <w:marTop w:val="0"/>
          <w:marBottom w:val="0"/>
          <w:divBdr>
            <w:top w:val="none" w:sz="0" w:space="0" w:color="auto"/>
            <w:left w:val="none" w:sz="0" w:space="0" w:color="auto"/>
            <w:bottom w:val="none" w:sz="0" w:space="0" w:color="auto"/>
            <w:right w:val="none" w:sz="0" w:space="0" w:color="auto"/>
          </w:divBdr>
          <w:divsChild>
            <w:div w:id="443038365">
              <w:marLeft w:val="0"/>
              <w:marRight w:val="0"/>
              <w:marTop w:val="0"/>
              <w:marBottom w:val="0"/>
              <w:divBdr>
                <w:top w:val="none" w:sz="0" w:space="0" w:color="auto"/>
                <w:left w:val="none" w:sz="0" w:space="0" w:color="auto"/>
                <w:bottom w:val="none" w:sz="0" w:space="0" w:color="auto"/>
                <w:right w:val="none" w:sz="0" w:space="0" w:color="auto"/>
              </w:divBdr>
            </w:div>
            <w:div w:id="1040668186">
              <w:marLeft w:val="0"/>
              <w:marRight w:val="0"/>
              <w:marTop w:val="0"/>
              <w:marBottom w:val="0"/>
              <w:divBdr>
                <w:top w:val="none" w:sz="0" w:space="0" w:color="auto"/>
                <w:left w:val="none" w:sz="0" w:space="0" w:color="auto"/>
                <w:bottom w:val="none" w:sz="0" w:space="0" w:color="auto"/>
                <w:right w:val="none" w:sz="0" w:space="0" w:color="auto"/>
              </w:divBdr>
            </w:div>
          </w:divsChild>
        </w:div>
        <w:div w:id="58137089">
          <w:marLeft w:val="0"/>
          <w:marRight w:val="0"/>
          <w:marTop w:val="0"/>
          <w:marBottom w:val="0"/>
          <w:divBdr>
            <w:top w:val="none" w:sz="0" w:space="0" w:color="auto"/>
            <w:left w:val="none" w:sz="0" w:space="0" w:color="auto"/>
            <w:bottom w:val="none" w:sz="0" w:space="0" w:color="auto"/>
            <w:right w:val="none" w:sz="0" w:space="0" w:color="auto"/>
          </w:divBdr>
          <w:divsChild>
            <w:div w:id="2026244921">
              <w:marLeft w:val="0"/>
              <w:marRight w:val="0"/>
              <w:marTop w:val="0"/>
              <w:marBottom w:val="0"/>
              <w:divBdr>
                <w:top w:val="none" w:sz="0" w:space="0" w:color="auto"/>
                <w:left w:val="none" w:sz="0" w:space="0" w:color="auto"/>
                <w:bottom w:val="none" w:sz="0" w:space="0" w:color="auto"/>
                <w:right w:val="none" w:sz="0" w:space="0" w:color="auto"/>
              </w:divBdr>
            </w:div>
          </w:divsChild>
        </w:div>
        <w:div w:id="200170686">
          <w:marLeft w:val="0"/>
          <w:marRight w:val="0"/>
          <w:marTop w:val="0"/>
          <w:marBottom w:val="0"/>
          <w:divBdr>
            <w:top w:val="none" w:sz="0" w:space="0" w:color="auto"/>
            <w:left w:val="none" w:sz="0" w:space="0" w:color="auto"/>
            <w:bottom w:val="none" w:sz="0" w:space="0" w:color="auto"/>
            <w:right w:val="none" w:sz="0" w:space="0" w:color="auto"/>
          </w:divBdr>
          <w:divsChild>
            <w:div w:id="1219130127">
              <w:marLeft w:val="0"/>
              <w:marRight w:val="0"/>
              <w:marTop w:val="0"/>
              <w:marBottom w:val="0"/>
              <w:divBdr>
                <w:top w:val="none" w:sz="0" w:space="0" w:color="auto"/>
                <w:left w:val="none" w:sz="0" w:space="0" w:color="auto"/>
                <w:bottom w:val="none" w:sz="0" w:space="0" w:color="auto"/>
                <w:right w:val="none" w:sz="0" w:space="0" w:color="auto"/>
              </w:divBdr>
            </w:div>
            <w:div w:id="1908150634">
              <w:marLeft w:val="0"/>
              <w:marRight w:val="0"/>
              <w:marTop w:val="0"/>
              <w:marBottom w:val="0"/>
              <w:divBdr>
                <w:top w:val="none" w:sz="0" w:space="0" w:color="auto"/>
                <w:left w:val="none" w:sz="0" w:space="0" w:color="auto"/>
                <w:bottom w:val="none" w:sz="0" w:space="0" w:color="auto"/>
                <w:right w:val="none" w:sz="0" w:space="0" w:color="auto"/>
              </w:divBdr>
            </w:div>
          </w:divsChild>
        </w:div>
        <w:div w:id="939489228">
          <w:marLeft w:val="0"/>
          <w:marRight w:val="0"/>
          <w:marTop w:val="0"/>
          <w:marBottom w:val="0"/>
          <w:divBdr>
            <w:top w:val="none" w:sz="0" w:space="0" w:color="auto"/>
            <w:left w:val="none" w:sz="0" w:space="0" w:color="auto"/>
            <w:bottom w:val="none" w:sz="0" w:space="0" w:color="auto"/>
            <w:right w:val="none" w:sz="0" w:space="0" w:color="auto"/>
          </w:divBdr>
          <w:divsChild>
            <w:div w:id="34701282">
              <w:marLeft w:val="0"/>
              <w:marRight w:val="0"/>
              <w:marTop w:val="0"/>
              <w:marBottom w:val="0"/>
              <w:divBdr>
                <w:top w:val="none" w:sz="0" w:space="0" w:color="auto"/>
                <w:left w:val="none" w:sz="0" w:space="0" w:color="auto"/>
                <w:bottom w:val="none" w:sz="0" w:space="0" w:color="auto"/>
                <w:right w:val="none" w:sz="0" w:space="0" w:color="auto"/>
              </w:divBdr>
            </w:div>
          </w:divsChild>
        </w:div>
        <w:div w:id="1604605383">
          <w:marLeft w:val="0"/>
          <w:marRight w:val="0"/>
          <w:marTop w:val="0"/>
          <w:marBottom w:val="0"/>
          <w:divBdr>
            <w:top w:val="none" w:sz="0" w:space="0" w:color="auto"/>
            <w:left w:val="none" w:sz="0" w:space="0" w:color="auto"/>
            <w:bottom w:val="none" w:sz="0" w:space="0" w:color="auto"/>
            <w:right w:val="none" w:sz="0" w:space="0" w:color="auto"/>
          </w:divBdr>
          <w:divsChild>
            <w:div w:id="1984656718">
              <w:marLeft w:val="0"/>
              <w:marRight w:val="0"/>
              <w:marTop w:val="0"/>
              <w:marBottom w:val="0"/>
              <w:divBdr>
                <w:top w:val="none" w:sz="0" w:space="0" w:color="auto"/>
                <w:left w:val="none" w:sz="0" w:space="0" w:color="auto"/>
                <w:bottom w:val="none" w:sz="0" w:space="0" w:color="auto"/>
                <w:right w:val="none" w:sz="0" w:space="0" w:color="auto"/>
              </w:divBdr>
            </w:div>
          </w:divsChild>
        </w:div>
        <w:div w:id="164132046">
          <w:marLeft w:val="0"/>
          <w:marRight w:val="0"/>
          <w:marTop w:val="0"/>
          <w:marBottom w:val="0"/>
          <w:divBdr>
            <w:top w:val="none" w:sz="0" w:space="0" w:color="auto"/>
            <w:left w:val="none" w:sz="0" w:space="0" w:color="auto"/>
            <w:bottom w:val="none" w:sz="0" w:space="0" w:color="auto"/>
            <w:right w:val="none" w:sz="0" w:space="0" w:color="auto"/>
          </w:divBdr>
          <w:divsChild>
            <w:div w:id="1672096314">
              <w:marLeft w:val="0"/>
              <w:marRight w:val="0"/>
              <w:marTop w:val="0"/>
              <w:marBottom w:val="0"/>
              <w:divBdr>
                <w:top w:val="none" w:sz="0" w:space="0" w:color="auto"/>
                <w:left w:val="none" w:sz="0" w:space="0" w:color="auto"/>
                <w:bottom w:val="none" w:sz="0" w:space="0" w:color="auto"/>
                <w:right w:val="none" w:sz="0" w:space="0" w:color="auto"/>
              </w:divBdr>
            </w:div>
          </w:divsChild>
        </w:div>
        <w:div w:id="1953777281">
          <w:marLeft w:val="0"/>
          <w:marRight w:val="0"/>
          <w:marTop w:val="0"/>
          <w:marBottom w:val="0"/>
          <w:divBdr>
            <w:top w:val="none" w:sz="0" w:space="0" w:color="auto"/>
            <w:left w:val="none" w:sz="0" w:space="0" w:color="auto"/>
            <w:bottom w:val="none" w:sz="0" w:space="0" w:color="auto"/>
            <w:right w:val="none" w:sz="0" w:space="0" w:color="auto"/>
          </w:divBdr>
          <w:divsChild>
            <w:div w:id="1019087825">
              <w:marLeft w:val="0"/>
              <w:marRight w:val="0"/>
              <w:marTop w:val="0"/>
              <w:marBottom w:val="0"/>
              <w:divBdr>
                <w:top w:val="none" w:sz="0" w:space="0" w:color="auto"/>
                <w:left w:val="none" w:sz="0" w:space="0" w:color="auto"/>
                <w:bottom w:val="none" w:sz="0" w:space="0" w:color="auto"/>
                <w:right w:val="none" w:sz="0" w:space="0" w:color="auto"/>
              </w:divBdr>
            </w:div>
            <w:div w:id="1575624022">
              <w:marLeft w:val="0"/>
              <w:marRight w:val="0"/>
              <w:marTop w:val="0"/>
              <w:marBottom w:val="0"/>
              <w:divBdr>
                <w:top w:val="none" w:sz="0" w:space="0" w:color="auto"/>
                <w:left w:val="none" w:sz="0" w:space="0" w:color="auto"/>
                <w:bottom w:val="none" w:sz="0" w:space="0" w:color="auto"/>
                <w:right w:val="none" w:sz="0" w:space="0" w:color="auto"/>
              </w:divBdr>
            </w:div>
          </w:divsChild>
        </w:div>
        <w:div w:id="837621256">
          <w:marLeft w:val="0"/>
          <w:marRight w:val="0"/>
          <w:marTop w:val="0"/>
          <w:marBottom w:val="0"/>
          <w:divBdr>
            <w:top w:val="none" w:sz="0" w:space="0" w:color="auto"/>
            <w:left w:val="none" w:sz="0" w:space="0" w:color="auto"/>
            <w:bottom w:val="none" w:sz="0" w:space="0" w:color="auto"/>
            <w:right w:val="none" w:sz="0" w:space="0" w:color="auto"/>
          </w:divBdr>
          <w:divsChild>
            <w:div w:id="1758672891">
              <w:marLeft w:val="0"/>
              <w:marRight w:val="0"/>
              <w:marTop w:val="0"/>
              <w:marBottom w:val="0"/>
              <w:divBdr>
                <w:top w:val="none" w:sz="0" w:space="0" w:color="auto"/>
                <w:left w:val="none" w:sz="0" w:space="0" w:color="auto"/>
                <w:bottom w:val="none" w:sz="0" w:space="0" w:color="auto"/>
                <w:right w:val="none" w:sz="0" w:space="0" w:color="auto"/>
              </w:divBdr>
            </w:div>
          </w:divsChild>
        </w:div>
        <w:div w:id="521364170">
          <w:marLeft w:val="0"/>
          <w:marRight w:val="0"/>
          <w:marTop w:val="0"/>
          <w:marBottom w:val="0"/>
          <w:divBdr>
            <w:top w:val="none" w:sz="0" w:space="0" w:color="auto"/>
            <w:left w:val="none" w:sz="0" w:space="0" w:color="auto"/>
            <w:bottom w:val="none" w:sz="0" w:space="0" w:color="auto"/>
            <w:right w:val="none" w:sz="0" w:space="0" w:color="auto"/>
          </w:divBdr>
          <w:divsChild>
            <w:div w:id="1368220865">
              <w:marLeft w:val="0"/>
              <w:marRight w:val="0"/>
              <w:marTop w:val="0"/>
              <w:marBottom w:val="0"/>
              <w:divBdr>
                <w:top w:val="none" w:sz="0" w:space="0" w:color="auto"/>
                <w:left w:val="none" w:sz="0" w:space="0" w:color="auto"/>
                <w:bottom w:val="none" w:sz="0" w:space="0" w:color="auto"/>
                <w:right w:val="none" w:sz="0" w:space="0" w:color="auto"/>
              </w:divBdr>
            </w:div>
            <w:div w:id="1211527535">
              <w:marLeft w:val="0"/>
              <w:marRight w:val="0"/>
              <w:marTop w:val="0"/>
              <w:marBottom w:val="0"/>
              <w:divBdr>
                <w:top w:val="none" w:sz="0" w:space="0" w:color="auto"/>
                <w:left w:val="none" w:sz="0" w:space="0" w:color="auto"/>
                <w:bottom w:val="none" w:sz="0" w:space="0" w:color="auto"/>
                <w:right w:val="none" w:sz="0" w:space="0" w:color="auto"/>
              </w:divBdr>
            </w:div>
            <w:div w:id="1554654188">
              <w:marLeft w:val="0"/>
              <w:marRight w:val="0"/>
              <w:marTop w:val="0"/>
              <w:marBottom w:val="0"/>
              <w:divBdr>
                <w:top w:val="none" w:sz="0" w:space="0" w:color="auto"/>
                <w:left w:val="none" w:sz="0" w:space="0" w:color="auto"/>
                <w:bottom w:val="none" w:sz="0" w:space="0" w:color="auto"/>
                <w:right w:val="none" w:sz="0" w:space="0" w:color="auto"/>
              </w:divBdr>
            </w:div>
          </w:divsChild>
        </w:div>
        <w:div w:id="874389968">
          <w:marLeft w:val="0"/>
          <w:marRight w:val="0"/>
          <w:marTop w:val="0"/>
          <w:marBottom w:val="0"/>
          <w:divBdr>
            <w:top w:val="none" w:sz="0" w:space="0" w:color="auto"/>
            <w:left w:val="none" w:sz="0" w:space="0" w:color="auto"/>
            <w:bottom w:val="none" w:sz="0" w:space="0" w:color="auto"/>
            <w:right w:val="none" w:sz="0" w:space="0" w:color="auto"/>
          </w:divBdr>
          <w:divsChild>
            <w:div w:id="1940524441">
              <w:marLeft w:val="0"/>
              <w:marRight w:val="0"/>
              <w:marTop w:val="0"/>
              <w:marBottom w:val="0"/>
              <w:divBdr>
                <w:top w:val="none" w:sz="0" w:space="0" w:color="auto"/>
                <w:left w:val="none" w:sz="0" w:space="0" w:color="auto"/>
                <w:bottom w:val="none" w:sz="0" w:space="0" w:color="auto"/>
                <w:right w:val="none" w:sz="0" w:space="0" w:color="auto"/>
              </w:divBdr>
            </w:div>
          </w:divsChild>
        </w:div>
        <w:div w:id="1719090703">
          <w:marLeft w:val="0"/>
          <w:marRight w:val="0"/>
          <w:marTop w:val="0"/>
          <w:marBottom w:val="0"/>
          <w:divBdr>
            <w:top w:val="none" w:sz="0" w:space="0" w:color="auto"/>
            <w:left w:val="none" w:sz="0" w:space="0" w:color="auto"/>
            <w:bottom w:val="none" w:sz="0" w:space="0" w:color="auto"/>
            <w:right w:val="none" w:sz="0" w:space="0" w:color="auto"/>
          </w:divBdr>
          <w:divsChild>
            <w:div w:id="936868465">
              <w:marLeft w:val="0"/>
              <w:marRight w:val="0"/>
              <w:marTop w:val="0"/>
              <w:marBottom w:val="0"/>
              <w:divBdr>
                <w:top w:val="none" w:sz="0" w:space="0" w:color="auto"/>
                <w:left w:val="none" w:sz="0" w:space="0" w:color="auto"/>
                <w:bottom w:val="none" w:sz="0" w:space="0" w:color="auto"/>
                <w:right w:val="none" w:sz="0" w:space="0" w:color="auto"/>
              </w:divBdr>
            </w:div>
          </w:divsChild>
        </w:div>
        <w:div w:id="1214387862">
          <w:marLeft w:val="0"/>
          <w:marRight w:val="0"/>
          <w:marTop w:val="0"/>
          <w:marBottom w:val="0"/>
          <w:divBdr>
            <w:top w:val="none" w:sz="0" w:space="0" w:color="auto"/>
            <w:left w:val="none" w:sz="0" w:space="0" w:color="auto"/>
            <w:bottom w:val="none" w:sz="0" w:space="0" w:color="auto"/>
            <w:right w:val="none" w:sz="0" w:space="0" w:color="auto"/>
          </w:divBdr>
          <w:divsChild>
            <w:div w:id="1572735392">
              <w:marLeft w:val="0"/>
              <w:marRight w:val="0"/>
              <w:marTop w:val="0"/>
              <w:marBottom w:val="0"/>
              <w:divBdr>
                <w:top w:val="none" w:sz="0" w:space="0" w:color="auto"/>
                <w:left w:val="none" w:sz="0" w:space="0" w:color="auto"/>
                <w:bottom w:val="none" w:sz="0" w:space="0" w:color="auto"/>
                <w:right w:val="none" w:sz="0" w:space="0" w:color="auto"/>
              </w:divBdr>
            </w:div>
          </w:divsChild>
        </w:div>
        <w:div w:id="1644919316">
          <w:marLeft w:val="0"/>
          <w:marRight w:val="0"/>
          <w:marTop w:val="0"/>
          <w:marBottom w:val="0"/>
          <w:divBdr>
            <w:top w:val="none" w:sz="0" w:space="0" w:color="auto"/>
            <w:left w:val="none" w:sz="0" w:space="0" w:color="auto"/>
            <w:bottom w:val="none" w:sz="0" w:space="0" w:color="auto"/>
            <w:right w:val="none" w:sz="0" w:space="0" w:color="auto"/>
          </w:divBdr>
          <w:divsChild>
            <w:div w:id="347098517">
              <w:marLeft w:val="0"/>
              <w:marRight w:val="0"/>
              <w:marTop w:val="0"/>
              <w:marBottom w:val="0"/>
              <w:divBdr>
                <w:top w:val="none" w:sz="0" w:space="0" w:color="auto"/>
                <w:left w:val="none" w:sz="0" w:space="0" w:color="auto"/>
                <w:bottom w:val="none" w:sz="0" w:space="0" w:color="auto"/>
                <w:right w:val="none" w:sz="0" w:space="0" w:color="auto"/>
              </w:divBdr>
            </w:div>
            <w:div w:id="1821575301">
              <w:marLeft w:val="0"/>
              <w:marRight w:val="0"/>
              <w:marTop w:val="0"/>
              <w:marBottom w:val="0"/>
              <w:divBdr>
                <w:top w:val="none" w:sz="0" w:space="0" w:color="auto"/>
                <w:left w:val="none" w:sz="0" w:space="0" w:color="auto"/>
                <w:bottom w:val="none" w:sz="0" w:space="0" w:color="auto"/>
                <w:right w:val="none" w:sz="0" w:space="0" w:color="auto"/>
              </w:divBdr>
            </w:div>
          </w:divsChild>
        </w:div>
        <w:div w:id="395053042">
          <w:marLeft w:val="0"/>
          <w:marRight w:val="0"/>
          <w:marTop w:val="0"/>
          <w:marBottom w:val="0"/>
          <w:divBdr>
            <w:top w:val="none" w:sz="0" w:space="0" w:color="auto"/>
            <w:left w:val="none" w:sz="0" w:space="0" w:color="auto"/>
            <w:bottom w:val="none" w:sz="0" w:space="0" w:color="auto"/>
            <w:right w:val="none" w:sz="0" w:space="0" w:color="auto"/>
          </w:divBdr>
          <w:divsChild>
            <w:div w:id="21397150">
              <w:marLeft w:val="0"/>
              <w:marRight w:val="0"/>
              <w:marTop w:val="0"/>
              <w:marBottom w:val="0"/>
              <w:divBdr>
                <w:top w:val="none" w:sz="0" w:space="0" w:color="auto"/>
                <w:left w:val="none" w:sz="0" w:space="0" w:color="auto"/>
                <w:bottom w:val="none" w:sz="0" w:space="0" w:color="auto"/>
                <w:right w:val="none" w:sz="0" w:space="0" w:color="auto"/>
              </w:divBdr>
            </w:div>
          </w:divsChild>
        </w:div>
        <w:div w:id="1430082981">
          <w:marLeft w:val="0"/>
          <w:marRight w:val="0"/>
          <w:marTop w:val="0"/>
          <w:marBottom w:val="0"/>
          <w:divBdr>
            <w:top w:val="none" w:sz="0" w:space="0" w:color="auto"/>
            <w:left w:val="none" w:sz="0" w:space="0" w:color="auto"/>
            <w:bottom w:val="none" w:sz="0" w:space="0" w:color="auto"/>
            <w:right w:val="none" w:sz="0" w:space="0" w:color="auto"/>
          </w:divBdr>
          <w:divsChild>
            <w:div w:id="1715620309">
              <w:marLeft w:val="0"/>
              <w:marRight w:val="0"/>
              <w:marTop w:val="0"/>
              <w:marBottom w:val="0"/>
              <w:divBdr>
                <w:top w:val="none" w:sz="0" w:space="0" w:color="auto"/>
                <w:left w:val="none" w:sz="0" w:space="0" w:color="auto"/>
                <w:bottom w:val="none" w:sz="0" w:space="0" w:color="auto"/>
                <w:right w:val="none" w:sz="0" w:space="0" w:color="auto"/>
              </w:divBdr>
            </w:div>
            <w:div w:id="756681753">
              <w:marLeft w:val="0"/>
              <w:marRight w:val="0"/>
              <w:marTop w:val="0"/>
              <w:marBottom w:val="0"/>
              <w:divBdr>
                <w:top w:val="none" w:sz="0" w:space="0" w:color="auto"/>
                <w:left w:val="none" w:sz="0" w:space="0" w:color="auto"/>
                <w:bottom w:val="none" w:sz="0" w:space="0" w:color="auto"/>
                <w:right w:val="none" w:sz="0" w:space="0" w:color="auto"/>
              </w:divBdr>
            </w:div>
            <w:div w:id="1864786841">
              <w:marLeft w:val="0"/>
              <w:marRight w:val="0"/>
              <w:marTop w:val="0"/>
              <w:marBottom w:val="0"/>
              <w:divBdr>
                <w:top w:val="none" w:sz="0" w:space="0" w:color="auto"/>
                <w:left w:val="none" w:sz="0" w:space="0" w:color="auto"/>
                <w:bottom w:val="none" w:sz="0" w:space="0" w:color="auto"/>
                <w:right w:val="none" w:sz="0" w:space="0" w:color="auto"/>
              </w:divBdr>
            </w:div>
            <w:div w:id="998340879">
              <w:marLeft w:val="0"/>
              <w:marRight w:val="0"/>
              <w:marTop w:val="0"/>
              <w:marBottom w:val="0"/>
              <w:divBdr>
                <w:top w:val="none" w:sz="0" w:space="0" w:color="auto"/>
                <w:left w:val="none" w:sz="0" w:space="0" w:color="auto"/>
                <w:bottom w:val="none" w:sz="0" w:space="0" w:color="auto"/>
                <w:right w:val="none" w:sz="0" w:space="0" w:color="auto"/>
              </w:divBdr>
            </w:div>
          </w:divsChild>
        </w:div>
        <w:div w:id="2077506811">
          <w:marLeft w:val="0"/>
          <w:marRight w:val="0"/>
          <w:marTop w:val="0"/>
          <w:marBottom w:val="0"/>
          <w:divBdr>
            <w:top w:val="none" w:sz="0" w:space="0" w:color="auto"/>
            <w:left w:val="none" w:sz="0" w:space="0" w:color="auto"/>
            <w:bottom w:val="none" w:sz="0" w:space="0" w:color="auto"/>
            <w:right w:val="none" w:sz="0" w:space="0" w:color="auto"/>
          </w:divBdr>
          <w:divsChild>
            <w:div w:id="887835243">
              <w:marLeft w:val="0"/>
              <w:marRight w:val="0"/>
              <w:marTop w:val="0"/>
              <w:marBottom w:val="0"/>
              <w:divBdr>
                <w:top w:val="none" w:sz="0" w:space="0" w:color="auto"/>
                <w:left w:val="none" w:sz="0" w:space="0" w:color="auto"/>
                <w:bottom w:val="none" w:sz="0" w:space="0" w:color="auto"/>
                <w:right w:val="none" w:sz="0" w:space="0" w:color="auto"/>
              </w:divBdr>
            </w:div>
          </w:divsChild>
        </w:div>
        <w:div w:id="64422717">
          <w:marLeft w:val="0"/>
          <w:marRight w:val="0"/>
          <w:marTop w:val="0"/>
          <w:marBottom w:val="0"/>
          <w:divBdr>
            <w:top w:val="none" w:sz="0" w:space="0" w:color="auto"/>
            <w:left w:val="none" w:sz="0" w:space="0" w:color="auto"/>
            <w:bottom w:val="none" w:sz="0" w:space="0" w:color="auto"/>
            <w:right w:val="none" w:sz="0" w:space="0" w:color="auto"/>
          </w:divBdr>
          <w:divsChild>
            <w:div w:id="1989431835">
              <w:marLeft w:val="0"/>
              <w:marRight w:val="0"/>
              <w:marTop w:val="0"/>
              <w:marBottom w:val="0"/>
              <w:divBdr>
                <w:top w:val="none" w:sz="0" w:space="0" w:color="auto"/>
                <w:left w:val="none" w:sz="0" w:space="0" w:color="auto"/>
                <w:bottom w:val="none" w:sz="0" w:space="0" w:color="auto"/>
                <w:right w:val="none" w:sz="0" w:space="0" w:color="auto"/>
              </w:divBdr>
            </w:div>
          </w:divsChild>
        </w:div>
        <w:div w:id="580139138">
          <w:marLeft w:val="0"/>
          <w:marRight w:val="0"/>
          <w:marTop w:val="0"/>
          <w:marBottom w:val="0"/>
          <w:divBdr>
            <w:top w:val="none" w:sz="0" w:space="0" w:color="auto"/>
            <w:left w:val="none" w:sz="0" w:space="0" w:color="auto"/>
            <w:bottom w:val="none" w:sz="0" w:space="0" w:color="auto"/>
            <w:right w:val="none" w:sz="0" w:space="0" w:color="auto"/>
          </w:divBdr>
          <w:divsChild>
            <w:div w:id="1042946684">
              <w:marLeft w:val="0"/>
              <w:marRight w:val="0"/>
              <w:marTop w:val="0"/>
              <w:marBottom w:val="0"/>
              <w:divBdr>
                <w:top w:val="none" w:sz="0" w:space="0" w:color="auto"/>
                <w:left w:val="none" w:sz="0" w:space="0" w:color="auto"/>
                <w:bottom w:val="none" w:sz="0" w:space="0" w:color="auto"/>
                <w:right w:val="none" w:sz="0" w:space="0" w:color="auto"/>
              </w:divBdr>
            </w:div>
          </w:divsChild>
        </w:div>
        <w:div w:id="1856385503">
          <w:marLeft w:val="0"/>
          <w:marRight w:val="0"/>
          <w:marTop w:val="0"/>
          <w:marBottom w:val="0"/>
          <w:divBdr>
            <w:top w:val="none" w:sz="0" w:space="0" w:color="auto"/>
            <w:left w:val="none" w:sz="0" w:space="0" w:color="auto"/>
            <w:bottom w:val="none" w:sz="0" w:space="0" w:color="auto"/>
            <w:right w:val="none" w:sz="0" w:space="0" w:color="auto"/>
          </w:divBdr>
          <w:divsChild>
            <w:div w:id="1827278170">
              <w:marLeft w:val="0"/>
              <w:marRight w:val="0"/>
              <w:marTop w:val="0"/>
              <w:marBottom w:val="0"/>
              <w:divBdr>
                <w:top w:val="none" w:sz="0" w:space="0" w:color="auto"/>
                <w:left w:val="none" w:sz="0" w:space="0" w:color="auto"/>
                <w:bottom w:val="none" w:sz="0" w:space="0" w:color="auto"/>
                <w:right w:val="none" w:sz="0" w:space="0" w:color="auto"/>
              </w:divBdr>
            </w:div>
            <w:div w:id="1150319044">
              <w:marLeft w:val="0"/>
              <w:marRight w:val="0"/>
              <w:marTop w:val="0"/>
              <w:marBottom w:val="0"/>
              <w:divBdr>
                <w:top w:val="none" w:sz="0" w:space="0" w:color="auto"/>
                <w:left w:val="none" w:sz="0" w:space="0" w:color="auto"/>
                <w:bottom w:val="none" w:sz="0" w:space="0" w:color="auto"/>
                <w:right w:val="none" w:sz="0" w:space="0" w:color="auto"/>
              </w:divBdr>
            </w:div>
          </w:divsChild>
        </w:div>
        <w:div w:id="777677223">
          <w:marLeft w:val="0"/>
          <w:marRight w:val="0"/>
          <w:marTop w:val="0"/>
          <w:marBottom w:val="0"/>
          <w:divBdr>
            <w:top w:val="none" w:sz="0" w:space="0" w:color="auto"/>
            <w:left w:val="none" w:sz="0" w:space="0" w:color="auto"/>
            <w:bottom w:val="none" w:sz="0" w:space="0" w:color="auto"/>
            <w:right w:val="none" w:sz="0" w:space="0" w:color="auto"/>
          </w:divBdr>
          <w:divsChild>
            <w:div w:id="1386952872">
              <w:marLeft w:val="0"/>
              <w:marRight w:val="0"/>
              <w:marTop w:val="0"/>
              <w:marBottom w:val="0"/>
              <w:divBdr>
                <w:top w:val="none" w:sz="0" w:space="0" w:color="auto"/>
                <w:left w:val="none" w:sz="0" w:space="0" w:color="auto"/>
                <w:bottom w:val="none" w:sz="0" w:space="0" w:color="auto"/>
                <w:right w:val="none" w:sz="0" w:space="0" w:color="auto"/>
              </w:divBdr>
            </w:div>
          </w:divsChild>
        </w:div>
        <w:div w:id="1243643153">
          <w:marLeft w:val="0"/>
          <w:marRight w:val="0"/>
          <w:marTop w:val="0"/>
          <w:marBottom w:val="0"/>
          <w:divBdr>
            <w:top w:val="none" w:sz="0" w:space="0" w:color="auto"/>
            <w:left w:val="none" w:sz="0" w:space="0" w:color="auto"/>
            <w:bottom w:val="none" w:sz="0" w:space="0" w:color="auto"/>
            <w:right w:val="none" w:sz="0" w:space="0" w:color="auto"/>
          </w:divBdr>
          <w:divsChild>
            <w:div w:id="1698962809">
              <w:marLeft w:val="0"/>
              <w:marRight w:val="0"/>
              <w:marTop w:val="0"/>
              <w:marBottom w:val="0"/>
              <w:divBdr>
                <w:top w:val="none" w:sz="0" w:space="0" w:color="auto"/>
                <w:left w:val="none" w:sz="0" w:space="0" w:color="auto"/>
                <w:bottom w:val="none" w:sz="0" w:space="0" w:color="auto"/>
                <w:right w:val="none" w:sz="0" w:space="0" w:color="auto"/>
              </w:divBdr>
            </w:div>
          </w:divsChild>
        </w:div>
        <w:div w:id="936484">
          <w:marLeft w:val="0"/>
          <w:marRight w:val="0"/>
          <w:marTop w:val="0"/>
          <w:marBottom w:val="0"/>
          <w:divBdr>
            <w:top w:val="none" w:sz="0" w:space="0" w:color="auto"/>
            <w:left w:val="none" w:sz="0" w:space="0" w:color="auto"/>
            <w:bottom w:val="none" w:sz="0" w:space="0" w:color="auto"/>
            <w:right w:val="none" w:sz="0" w:space="0" w:color="auto"/>
          </w:divBdr>
          <w:divsChild>
            <w:div w:id="308680692">
              <w:marLeft w:val="0"/>
              <w:marRight w:val="0"/>
              <w:marTop w:val="0"/>
              <w:marBottom w:val="0"/>
              <w:divBdr>
                <w:top w:val="none" w:sz="0" w:space="0" w:color="auto"/>
                <w:left w:val="none" w:sz="0" w:space="0" w:color="auto"/>
                <w:bottom w:val="none" w:sz="0" w:space="0" w:color="auto"/>
                <w:right w:val="none" w:sz="0" w:space="0" w:color="auto"/>
              </w:divBdr>
            </w:div>
          </w:divsChild>
        </w:div>
        <w:div w:id="2103141563">
          <w:marLeft w:val="0"/>
          <w:marRight w:val="0"/>
          <w:marTop w:val="0"/>
          <w:marBottom w:val="0"/>
          <w:divBdr>
            <w:top w:val="none" w:sz="0" w:space="0" w:color="auto"/>
            <w:left w:val="none" w:sz="0" w:space="0" w:color="auto"/>
            <w:bottom w:val="none" w:sz="0" w:space="0" w:color="auto"/>
            <w:right w:val="none" w:sz="0" w:space="0" w:color="auto"/>
          </w:divBdr>
          <w:divsChild>
            <w:div w:id="1623072753">
              <w:marLeft w:val="0"/>
              <w:marRight w:val="0"/>
              <w:marTop w:val="0"/>
              <w:marBottom w:val="0"/>
              <w:divBdr>
                <w:top w:val="none" w:sz="0" w:space="0" w:color="auto"/>
                <w:left w:val="none" w:sz="0" w:space="0" w:color="auto"/>
                <w:bottom w:val="none" w:sz="0" w:space="0" w:color="auto"/>
                <w:right w:val="none" w:sz="0" w:space="0" w:color="auto"/>
              </w:divBdr>
            </w:div>
          </w:divsChild>
        </w:div>
        <w:div w:id="1193302918">
          <w:marLeft w:val="0"/>
          <w:marRight w:val="0"/>
          <w:marTop w:val="0"/>
          <w:marBottom w:val="0"/>
          <w:divBdr>
            <w:top w:val="none" w:sz="0" w:space="0" w:color="auto"/>
            <w:left w:val="none" w:sz="0" w:space="0" w:color="auto"/>
            <w:bottom w:val="none" w:sz="0" w:space="0" w:color="auto"/>
            <w:right w:val="none" w:sz="0" w:space="0" w:color="auto"/>
          </w:divBdr>
          <w:divsChild>
            <w:div w:id="132799216">
              <w:marLeft w:val="0"/>
              <w:marRight w:val="0"/>
              <w:marTop w:val="0"/>
              <w:marBottom w:val="0"/>
              <w:divBdr>
                <w:top w:val="none" w:sz="0" w:space="0" w:color="auto"/>
                <w:left w:val="none" w:sz="0" w:space="0" w:color="auto"/>
                <w:bottom w:val="none" w:sz="0" w:space="0" w:color="auto"/>
                <w:right w:val="none" w:sz="0" w:space="0" w:color="auto"/>
              </w:divBdr>
            </w:div>
          </w:divsChild>
        </w:div>
        <w:div w:id="156844203">
          <w:marLeft w:val="0"/>
          <w:marRight w:val="0"/>
          <w:marTop w:val="0"/>
          <w:marBottom w:val="0"/>
          <w:divBdr>
            <w:top w:val="none" w:sz="0" w:space="0" w:color="auto"/>
            <w:left w:val="none" w:sz="0" w:space="0" w:color="auto"/>
            <w:bottom w:val="none" w:sz="0" w:space="0" w:color="auto"/>
            <w:right w:val="none" w:sz="0" w:space="0" w:color="auto"/>
          </w:divBdr>
          <w:divsChild>
            <w:div w:id="1193691295">
              <w:marLeft w:val="0"/>
              <w:marRight w:val="0"/>
              <w:marTop w:val="0"/>
              <w:marBottom w:val="0"/>
              <w:divBdr>
                <w:top w:val="none" w:sz="0" w:space="0" w:color="auto"/>
                <w:left w:val="none" w:sz="0" w:space="0" w:color="auto"/>
                <w:bottom w:val="none" w:sz="0" w:space="0" w:color="auto"/>
                <w:right w:val="none" w:sz="0" w:space="0" w:color="auto"/>
              </w:divBdr>
            </w:div>
          </w:divsChild>
        </w:div>
        <w:div w:id="2042589701">
          <w:marLeft w:val="0"/>
          <w:marRight w:val="0"/>
          <w:marTop w:val="0"/>
          <w:marBottom w:val="0"/>
          <w:divBdr>
            <w:top w:val="none" w:sz="0" w:space="0" w:color="auto"/>
            <w:left w:val="none" w:sz="0" w:space="0" w:color="auto"/>
            <w:bottom w:val="none" w:sz="0" w:space="0" w:color="auto"/>
            <w:right w:val="none" w:sz="0" w:space="0" w:color="auto"/>
          </w:divBdr>
          <w:divsChild>
            <w:div w:id="19362720">
              <w:marLeft w:val="0"/>
              <w:marRight w:val="0"/>
              <w:marTop w:val="0"/>
              <w:marBottom w:val="0"/>
              <w:divBdr>
                <w:top w:val="none" w:sz="0" w:space="0" w:color="auto"/>
                <w:left w:val="none" w:sz="0" w:space="0" w:color="auto"/>
                <w:bottom w:val="none" w:sz="0" w:space="0" w:color="auto"/>
                <w:right w:val="none" w:sz="0" w:space="0" w:color="auto"/>
              </w:divBdr>
            </w:div>
          </w:divsChild>
        </w:div>
        <w:div w:id="1067142551">
          <w:marLeft w:val="0"/>
          <w:marRight w:val="0"/>
          <w:marTop w:val="0"/>
          <w:marBottom w:val="0"/>
          <w:divBdr>
            <w:top w:val="none" w:sz="0" w:space="0" w:color="auto"/>
            <w:left w:val="none" w:sz="0" w:space="0" w:color="auto"/>
            <w:bottom w:val="none" w:sz="0" w:space="0" w:color="auto"/>
            <w:right w:val="none" w:sz="0" w:space="0" w:color="auto"/>
          </w:divBdr>
          <w:divsChild>
            <w:div w:id="1720402170">
              <w:marLeft w:val="0"/>
              <w:marRight w:val="0"/>
              <w:marTop w:val="0"/>
              <w:marBottom w:val="0"/>
              <w:divBdr>
                <w:top w:val="none" w:sz="0" w:space="0" w:color="auto"/>
                <w:left w:val="none" w:sz="0" w:space="0" w:color="auto"/>
                <w:bottom w:val="none" w:sz="0" w:space="0" w:color="auto"/>
                <w:right w:val="none" w:sz="0" w:space="0" w:color="auto"/>
              </w:divBdr>
            </w:div>
          </w:divsChild>
        </w:div>
        <w:div w:id="2101674423">
          <w:marLeft w:val="0"/>
          <w:marRight w:val="0"/>
          <w:marTop w:val="0"/>
          <w:marBottom w:val="0"/>
          <w:divBdr>
            <w:top w:val="none" w:sz="0" w:space="0" w:color="auto"/>
            <w:left w:val="none" w:sz="0" w:space="0" w:color="auto"/>
            <w:bottom w:val="none" w:sz="0" w:space="0" w:color="auto"/>
            <w:right w:val="none" w:sz="0" w:space="0" w:color="auto"/>
          </w:divBdr>
          <w:divsChild>
            <w:div w:id="1072123679">
              <w:marLeft w:val="0"/>
              <w:marRight w:val="0"/>
              <w:marTop w:val="0"/>
              <w:marBottom w:val="0"/>
              <w:divBdr>
                <w:top w:val="none" w:sz="0" w:space="0" w:color="auto"/>
                <w:left w:val="none" w:sz="0" w:space="0" w:color="auto"/>
                <w:bottom w:val="none" w:sz="0" w:space="0" w:color="auto"/>
                <w:right w:val="none" w:sz="0" w:space="0" w:color="auto"/>
              </w:divBdr>
            </w:div>
          </w:divsChild>
        </w:div>
        <w:div w:id="1254162881">
          <w:marLeft w:val="0"/>
          <w:marRight w:val="0"/>
          <w:marTop w:val="0"/>
          <w:marBottom w:val="0"/>
          <w:divBdr>
            <w:top w:val="none" w:sz="0" w:space="0" w:color="auto"/>
            <w:left w:val="none" w:sz="0" w:space="0" w:color="auto"/>
            <w:bottom w:val="none" w:sz="0" w:space="0" w:color="auto"/>
            <w:right w:val="none" w:sz="0" w:space="0" w:color="auto"/>
          </w:divBdr>
          <w:divsChild>
            <w:div w:id="1486626183">
              <w:marLeft w:val="0"/>
              <w:marRight w:val="0"/>
              <w:marTop w:val="0"/>
              <w:marBottom w:val="0"/>
              <w:divBdr>
                <w:top w:val="none" w:sz="0" w:space="0" w:color="auto"/>
                <w:left w:val="none" w:sz="0" w:space="0" w:color="auto"/>
                <w:bottom w:val="none" w:sz="0" w:space="0" w:color="auto"/>
                <w:right w:val="none" w:sz="0" w:space="0" w:color="auto"/>
              </w:divBdr>
            </w:div>
          </w:divsChild>
        </w:div>
        <w:div w:id="1162434285">
          <w:marLeft w:val="0"/>
          <w:marRight w:val="0"/>
          <w:marTop w:val="0"/>
          <w:marBottom w:val="0"/>
          <w:divBdr>
            <w:top w:val="none" w:sz="0" w:space="0" w:color="auto"/>
            <w:left w:val="none" w:sz="0" w:space="0" w:color="auto"/>
            <w:bottom w:val="none" w:sz="0" w:space="0" w:color="auto"/>
            <w:right w:val="none" w:sz="0" w:space="0" w:color="auto"/>
          </w:divBdr>
          <w:divsChild>
            <w:div w:id="1126436623">
              <w:marLeft w:val="0"/>
              <w:marRight w:val="0"/>
              <w:marTop w:val="0"/>
              <w:marBottom w:val="0"/>
              <w:divBdr>
                <w:top w:val="none" w:sz="0" w:space="0" w:color="auto"/>
                <w:left w:val="none" w:sz="0" w:space="0" w:color="auto"/>
                <w:bottom w:val="none" w:sz="0" w:space="0" w:color="auto"/>
                <w:right w:val="none" w:sz="0" w:space="0" w:color="auto"/>
              </w:divBdr>
            </w:div>
          </w:divsChild>
        </w:div>
        <w:div w:id="1539581572">
          <w:marLeft w:val="0"/>
          <w:marRight w:val="0"/>
          <w:marTop w:val="0"/>
          <w:marBottom w:val="0"/>
          <w:divBdr>
            <w:top w:val="none" w:sz="0" w:space="0" w:color="auto"/>
            <w:left w:val="none" w:sz="0" w:space="0" w:color="auto"/>
            <w:bottom w:val="none" w:sz="0" w:space="0" w:color="auto"/>
            <w:right w:val="none" w:sz="0" w:space="0" w:color="auto"/>
          </w:divBdr>
          <w:divsChild>
            <w:div w:id="1727147103">
              <w:marLeft w:val="0"/>
              <w:marRight w:val="0"/>
              <w:marTop w:val="0"/>
              <w:marBottom w:val="0"/>
              <w:divBdr>
                <w:top w:val="none" w:sz="0" w:space="0" w:color="auto"/>
                <w:left w:val="none" w:sz="0" w:space="0" w:color="auto"/>
                <w:bottom w:val="none" w:sz="0" w:space="0" w:color="auto"/>
                <w:right w:val="none" w:sz="0" w:space="0" w:color="auto"/>
              </w:divBdr>
            </w:div>
          </w:divsChild>
        </w:div>
        <w:div w:id="1468935048">
          <w:marLeft w:val="0"/>
          <w:marRight w:val="0"/>
          <w:marTop w:val="0"/>
          <w:marBottom w:val="0"/>
          <w:divBdr>
            <w:top w:val="none" w:sz="0" w:space="0" w:color="auto"/>
            <w:left w:val="none" w:sz="0" w:space="0" w:color="auto"/>
            <w:bottom w:val="none" w:sz="0" w:space="0" w:color="auto"/>
            <w:right w:val="none" w:sz="0" w:space="0" w:color="auto"/>
          </w:divBdr>
          <w:divsChild>
            <w:div w:id="633095268">
              <w:marLeft w:val="0"/>
              <w:marRight w:val="0"/>
              <w:marTop w:val="0"/>
              <w:marBottom w:val="0"/>
              <w:divBdr>
                <w:top w:val="none" w:sz="0" w:space="0" w:color="auto"/>
                <w:left w:val="none" w:sz="0" w:space="0" w:color="auto"/>
                <w:bottom w:val="none" w:sz="0" w:space="0" w:color="auto"/>
                <w:right w:val="none" w:sz="0" w:space="0" w:color="auto"/>
              </w:divBdr>
            </w:div>
          </w:divsChild>
        </w:div>
        <w:div w:id="843864824">
          <w:marLeft w:val="0"/>
          <w:marRight w:val="0"/>
          <w:marTop w:val="0"/>
          <w:marBottom w:val="0"/>
          <w:divBdr>
            <w:top w:val="none" w:sz="0" w:space="0" w:color="auto"/>
            <w:left w:val="none" w:sz="0" w:space="0" w:color="auto"/>
            <w:bottom w:val="none" w:sz="0" w:space="0" w:color="auto"/>
            <w:right w:val="none" w:sz="0" w:space="0" w:color="auto"/>
          </w:divBdr>
          <w:divsChild>
            <w:div w:id="538279879">
              <w:marLeft w:val="0"/>
              <w:marRight w:val="0"/>
              <w:marTop w:val="0"/>
              <w:marBottom w:val="0"/>
              <w:divBdr>
                <w:top w:val="none" w:sz="0" w:space="0" w:color="auto"/>
                <w:left w:val="none" w:sz="0" w:space="0" w:color="auto"/>
                <w:bottom w:val="none" w:sz="0" w:space="0" w:color="auto"/>
                <w:right w:val="none" w:sz="0" w:space="0" w:color="auto"/>
              </w:divBdr>
            </w:div>
          </w:divsChild>
        </w:div>
        <w:div w:id="1131174432">
          <w:marLeft w:val="0"/>
          <w:marRight w:val="0"/>
          <w:marTop w:val="0"/>
          <w:marBottom w:val="0"/>
          <w:divBdr>
            <w:top w:val="none" w:sz="0" w:space="0" w:color="auto"/>
            <w:left w:val="none" w:sz="0" w:space="0" w:color="auto"/>
            <w:bottom w:val="none" w:sz="0" w:space="0" w:color="auto"/>
            <w:right w:val="none" w:sz="0" w:space="0" w:color="auto"/>
          </w:divBdr>
          <w:divsChild>
            <w:div w:id="1997873890">
              <w:marLeft w:val="0"/>
              <w:marRight w:val="0"/>
              <w:marTop w:val="0"/>
              <w:marBottom w:val="0"/>
              <w:divBdr>
                <w:top w:val="none" w:sz="0" w:space="0" w:color="auto"/>
                <w:left w:val="none" w:sz="0" w:space="0" w:color="auto"/>
                <w:bottom w:val="none" w:sz="0" w:space="0" w:color="auto"/>
                <w:right w:val="none" w:sz="0" w:space="0" w:color="auto"/>
              </w:divBdr>
            </w:div>
          </w:divsChild>
        </w:div>
        <w:div w:id="1224491199">
          <w:marLeft w:val="0"/>
          <w:marRight w:val="0"/>
          <w:marTop w:val="0"/>
          <w:marBottom w:val="0"/>
          <w:divBdr>
            <w:top w:val="none" w:sz="0" w:space="0" w:color="auto"/>
            <w:left w:val="none" w:sz="0" w:space="0" w:color="auto"/>
            <w:bottom w:val="none" w:sz="0" w:space="0" w:color="auto"/>
            <w:right w:val="none" w:sz="0" w:space="0" w:color="auto"/>
          </w:divBdr>
          <w:divsChild>
            <w:div w:id="664161874">
              <w:marLeft w:val="0"/>
              <w:marRight w:val="0"/>
              <w:marTop w:val="0"/>
              <w:marBottom w:val="0"/>
              <w:divBdr>
                <w:top w:val="none" w:sz="0" w:space="0" w:color="auto"/>
                <w:left w:val="none" w:sz="0" w:space="0" w:color="auto"/>
                <w:bottom w:val="none" w:sz="0" w:space="0" w:color="auto"/>
                <w:right w:val="none" w:sz="0" w:space="0" w:color="auto"/>
              </w:divBdr>
            </w:div>
          </w:divsChild>
        </w:div>
        <w:div w:id="626156857">
          <w:marLeft w:val="0"/>
          <w:marRight w:val="0"/>
          <w:marTop w:val="0"/>
          <w:marBottom w:val="0"/>
          <w:divBdr>
            <w:top w:val="none" w:sz="0" w:space="0" w:color="auto"/>
            <w:left w:val="none" w:sz="0" w:space="0" w:color="auto"/>
            <w:bottom w:val="none" w:sz="0" w:space="0" w:color="auto"/>
            <w:right w:val="none" w:sz="0" w:space="0" w:color="auto"/>
          </w:divBdr>
          <w:divsChild>
            <w:div w:id="175463578">
              <w:marLeft w:val="0"/>
              <w:marRight w:val="0"/>
              <w:marTop w:val="0"/>
              <w:marBottom w:val="0"/>
              <w:divBdr>
                <w:top w:val="none" w:sz="0" w:space="0" w:color="auto"/>
                <w:left w:val="none" w:sz="0" w:space="0" w:color="auto"/>
                <w:bottom w:val="none" w:sz="0" w:space="0" w:color="auto"/>
                <w:right w:val="none" w:sz="0" w:space="0" w:color="auto"/>
              </w:divBdr>
            </w:div>
          </w:divsChild>
        </w:div>
        <w:div w:id="1306930768">
          <w:marLeft w:val="0"/>
          <w:marRight w:val="0"/>
          <w:marTop w:val="0"/>
          <w:marBottom w:val="0"/>
          <w:divBdr>
            <w:top w:val="none" w:sz="0" w:space="0" w:color="auto"/>
            <w:left w:val="none" w:sz="0" w:space="0" w:color="auto"/>
            <w:bottom w:val="none" w:sz="0" w:space="0" w:color="auto"/>
            <w:right w:val="none" w:sz="0" w:space="0" w:color="auto"/>
          </w:divBdr>
          <w:divsChild>
            <w:div w:id="1368722476">
              <w:marLeft w:val="0"/>
              <w:marRight w:val="0"/>
              <w:marTop w:val="0"/>
              <w:marBottom w:val="0"/>
              <w:divBdr>
                <w:top w:val="none" w:sz="0" w:space="0" w:color="auto"/>
                <w:left w:val="none" w:sz="0" w:space="0" w:color="auto"/>
                <w:bottom w:val="none" w:sz="0" w:space="0" w:color="auto"/>
                <w:right w:val="none" w:sz="0" w:space="0" w:color="auto"/>
              </w:divBdr>
            </w:div>
            <w:div w:id="186256487">
              <w:marLeft w:val="0"/>
              <w:marRight w:val="0"/>
              <w:marTop w:val="0"/>
              <w:marBottom w:val="0"/>
              <w:divBdr>
                <w:top w:val="none" w:sz="0" w:space="0" w:color="auto"/>
                <w:left w:val="none" w:sz="0" w:space="0" w:color="auto"/>
                <w:bottom w:val="none" w:sz="0" w:space="0" w:color="auto"/>
                <w:right w:val="none" w:sz="0" w:space="0" w:color="auto"/>
              </w:divBdr>
            </w:div>
          </w:divsChild>
        </w:div>
        <w:div w:id="800535563">
          <w:marLeft w:val="0"/>
          <w:marRight w:val="0"/>
          <w:marTop w:val="0"/>
          <w:marBottom w:val="0"/>
          <w:divBdr>
            <w:top w:val="none" w:sz="0" w:space="0" w:color="auto"/>
            <w:left w:val="none" w:sz="0" w:space="0" w:color="auto"/>
            <w:bottom w:val="none" w:sz="0" w:space="0" w:color="auto"/>
            <w:right w:val="none" w:sz="0" w:space="0" w:color="auto"/>
          </w:divBdr>
          <w:divsChild>
            <w:div w:id="1028599529">
              <w:marLeft w:val="0"/>
              <w:marRight w:val="0"/>
              <w:marTop w:val="0"/>
              <w:marBottom w:val="0"/>
              <w:divBdr>
                <w:top w:val="none" w:sz="0" w:space="0" w:color="auto"/>
                <w:left w:val="none" w:sz="0" w:space="0" w:color="auto"/>
                <w:bottom w:val="none" w:sz="0" w:space="0" w:color="auto"/>
                <w:right w:val="none" w:sz="0" w:space="0" w:color="auto"/>
              </w:divBdr>
            </w:div>
          </w:divsChild>
        </w:div>
        <w:div w:id="357435640">
          <w:marLeft w:val="0"/>
          <w:marRight w:val="0"/>
          <w:marTop w:val="0"/>
          <w:marBottom w:val="0"/>
          <w:divBdr>
            <w:top w:val="none" w:sz="0" w:space="0" w:color="auto"/>
            <w:left w:val="none" w:sz="0" w:space="0" w:color="auto"/>
            <w:bottom w:val="none" w:sz="0" w:space="0" w:color="auto"/>
            <w:right w:val="none" w:sz="0" w:space="0" w:color="auto"/>
          </w:divBdr>
          <w:divsChild>
            <w:div w:id="359403602">
              <w:marLeft w:val="0"/>
              <w:marRight w:val="0"/>
              <w:marTop w:val="0"/>
              <w:marBottom w:val="0"/>
              <w:divBdr>
                <w:top w:val="none" w:sz="0" w:space="0" w:color="auto"/>
                <w:left w:val="none" w:sz="0" w:space="0" w:color="auto"/>
                <w:bottom w:val="none" w:sz="0" w:space="0" w:color="auto"/>
                <w:right w:val="none" w:sz="0" w:space="0" w:color="auto"/>
              </w:divBdr>
            </w:div>
          </w:divsChild>
        </w:div>
        <w:div w:id="2083479535">
          <w:marLeft w:val="0"/>
          <w:marRight w:val="0"/>
          <w:marTop w:val="0"/>
          <w:marBottom w:val="0"/>
          <w:divBdr>
            <w:top w:val="none" w:sz="0" w:space="0" w:color="auto"/>
            <w:left w:val="none" w:sz="0" w:space="0" w:color="auto"/>
            <w:bottom w:val="none" w:sz="0" w:space="0" w:color="auto"/>
            <w:right w:val="none" w:sz="0" w:space="0" w:color="auto"/>
          </w:divBdr>
          <w:divsChild>
            <w:div w:id="298651225">
              <w:marLeft w:val="0"/>
              <w:marRight w:val="0"/>
              <w:marTop w:val="0"/>
              <w:marBottom w:val="0"/>
              <w:divBdr>
                <w:top w:val="none" w:sz="0" w:space="0" w:color="auto"/>
                <w:left w:val="none" w:sz="0" w:space="0" w:color="auto"/>
                <w:bottom w:val="none" w:sz="0" w:space="0" w:color="auto"/>
                <w:right w:val="none" w:sz="0" w:space="0" w:color="auto"/>
              </w:divBdr>
            </w:div>
          </w:divsChild>
        </w:div>
        <w:div w:id="890188197">
          <w:marLeft w:val="0"/>
          <w:marRight w:val="0"/>
          <w:marTop w:val="0"/>
          <w:marBottom w:val="0"/>
          <w:divBdr>
            <w:top w:val="none" w:sz="0" w:space="0" w:color="auto"/>
            <w:left w:val="none" w:sz="0" w:space="0" w:color="auto"/>
            <w:bottom w:val="none" w:sz="0" w:space="0" w:color="auto"/>
            <w:right w:val="none" w:sz="0" w:space="0" w:color="auto"/>
          </w:divBdr>
          <w:divsChild>
            <w:div w:id="21900956">
              <w:marLeft w:val="0"/>
              <w:marRight w:val="0"/>
              <w:marTop w:val="0"/>
              <w:marBottom w:val="0"/>
              <w:divBdr>
                <w:top w:val="none" w:sz="0" w:space="0" w:color="auto"/>
                <w:left w:val="none" w:sz="0" w:space="0" w:color="auto"/>
                <w:bottom w:val="none" w:sz="0" w:space="0" w:color="auto"/>
                <w:right w:val="none" w:sz="0" w:space="0" w:color="auto"/>
              </w:divBdr>
            </w:div>
          </w:divsChild>
        </w:div>
        <w:div w:id="847712170">
          <w:marLeft w:val="0"/>
          <w:marRight w:val="0"/>
          <w:marTop w:val="0"/>
          <w:marBottom w:val="0"/>
          <w:divBdr>
            <w:top w:val="none" w:sz="0" w:space="0" w:color="auto"/>
            <w:left w:val="none" w:sz="0" w:space="0" w:color="auto"/>
            <w:bottom w:val="none" w:sz="0" w:space="0" w:color="auto"/>
            <w:right w:val="none" w:sz="0" w:space="0" w:color="auto"/>
          </w:divBdr>
          <w:divsChild>
            <w:div w:id="191577037">
              <w:marLeft w:val="0"/>
              <w:marRight w:val="0"/>
              <w:marTop w:val="0"/>
              <w:marBottom w:val="0"/>
              <w:divBdr>
                <w:top w:val="none" w:sz="0" w:space="0" w:color="auto"/>
                <w:left w:val="none" w:sz="0" w:space="0" w:color="auto"/>
                <w:bottom w:val="none" w:sz="0" w:space="0" w:color="auto"/>
                <w:right w:val="none" w:sz="0" w:space="0" w:color="auto"/>
              </w:divBdr>
            </w:div>
          </w:divsChild>
        </w:div>
        <w:div w:id="1000040787">
          <w:marLeft w:val="0"/>
          <w:marRight w:val="0"/>
          <w:marTop w:val="0"/>
          <w:marBottom w:val="0"/>
          <w:divBdr>
            <w:top w:val="none" w:sz="0" w:space="0" w:color="auto"/>
            <w:left w:val="none" w:sz="0" w:space="0" w:color="auto"/>
            <w:bottom w:val="none" w:sz="0" w:space="0" w:color="auto"/>
            <w:right w:val="none" w:sz="0" w:space="0" w:color="auto"/>
          </w:divBdr>
          <w:divsChild>
            <w:div w:id="2069834792">
              <w:marLeft w:val="0"/>
              <w:marRight w:val="0"/>
              <w:marTop w:val="0"/>
              <w:marBottom w:val="0"/>
              <w:divBdr>
                <w:top w:val="none" w:sz="0" w:space="0" w:color="auto"/>
                <w:left w:val="none" w:sz="0" w:space="0" w:color="auto"/>
                <w:bottom w:val="none" w:sz="0" w:space="0" w:color="auto"/>
                <w:right w:val="none" w:sz="0" w:space="0" w:color="auto"/>
              </w:divBdr>
            </w:div>
            <w:div w:id="516889864">
              <w:marLeft w:val="0"/>
              <w:marRight w:val="0"/>
              <w:marTop w:val="0"/>
              <w:marBottom w:val="0"/>
              <w:divBdr>
                <w:top w:val="none" w:sz="0" w:space="0" w:color="auto"/>
                <w:left w:val="none" w:sz="0" w:space="0" w:color="auto"/>
                <w:bottom w:val="none" w:sz="0" w:space="0" w:color="auto"/>
                <w:right w:val="none" w:sz="0" w:space="0" w:color="auto"/>
              </w:divBdr>
            </w:div>
          </w:divsChild>
        </w:div>
        <w:div w:id="1173295600">
          <w:marLeft w:val="0"/>
          <w:marRight w:val="0"/>
          <w:marTop w:val="0"/>
          <w:marBottom w:val="0"/>
          <w:divBdr>
            <w:top w:val="none" w:sz="0" w:space="0" w:color="auto"/>
            <w:left w:val="none" w:sz="0" w:space="0" w:color="auto"/>
            <w:bottom w:val="none" w:sz="0" w:space="0" w:color="auto"/>
            <w:right w:val="none" w:sz="0" w:space="0" w:color="auto"/>
          </w:divBdr>
          <w:divsChild>
            <w:div w:id="1206990457">
              <w:marLeft w:val="0"/>
              <w:marRight w:val="0"/>
              <w:marTop w:val="0"/>
              <w:marBottom w:val="0"/>
              <w:divBdr>
                <w:top w:val="none" w:sz="0" w:space="0" w:color="auto"/>
                <w:left w:val="none" w:sz="0" w:space="0" w:color="auto"/>
                <w:bottom w:val="none" w:sz="0" w:space="0" w:color="auto"/>
                <w:right w:val="none" w:sz="0" w:space="0" w:color="auto"/>
              </w:divBdr>
            </w:div>
          </w:divsChild>
        </w:div>
        <w:div w:id="613681448">
          <w:marLeft w:val="0"/>
          <w:marRight w:val="0"/>
          <w:marTop w:val="0"/>
          <w:marBottom w:val="0"/>
          <w:divBdr>
            <w:top w:val="none" w:sz="0" w:space="0" w:color="auto"/>
            <w:left w:val="none" w:sz="0" w:space="0" w:color="auto"/>
            <w:bottom w:val="none" w:sz="0" w:space="0" w:color="auto"/>
            <w:right w:val="none" w:sz="0" w:space="0" w:color="auto"/>
          </w:divBdr>
          <w:divsChild>
            <w:div w:id="520362217">
              <w:marLeft w:val="0"/>
              <w:marRight w:val="0"/>
              <w:marTop w:val="0"/>
              <w:marBottom w:val="0"/>
              <w:divBdr>
                <w:top w:val="none" w:sz="0" w:space="0" w:color="auto"/>
                <w:left w:val="none" w:sz="0" w:space="0" w:color="auto"/>
                <w:bottom w:val="none" w:sz="0" w:space="0" w:color="auto"/>
                <w:right w:val="none" w:sz="0" w:space="0" w:color="auto"/>
              </w:divBdr>
            </w:div>
          </w:divsChild>
        </w:div>
        <w:div w:id="1320891629">
          <w:marLeft w:val="0"/>
          <w:marRight w:val="0"/>
          <w:marTop w:val="0"/>
          <w:marBottom w:val="0"/>
          <w:divBdr>
            <w:top w:val="none" w:sz="0" w:space="0" w:color="auto"/>
            <w:left w:val="none" w:sz="0" w:space="0" w:color="auto"/>
            <w:bottom w:val="none" w:sz="0" w:space="0" w:color="auto"/>
            <w:right w:val="none" w:sz="0" w:space="0" w:color="auto"/>
          </w:divBdr>
          <w:divsChild>
            <w:div w:id="1598253312">
              <w:marLeft w:val="0"/>
              <w:marRight w:val="0"/>
              <w:marTop w:val="0"/>
              <w:marBottom w:val="0"/>
              <w:divBdr>
                <w:top w:val="none" w:sz="0" w:space="0" w:color="auto"/>
                <w:left w:val="none" w:sz="0" w:space="0" w:color="auto"/>
                <w:bottom w:val="none" w:sz="0" w:space="0" w:color="auto"/>
                <w:right w:val="none" w:sz="0" w:space="0" w:color="auto"/>
              </w:divBdr>
            </w:div>
          </w:divsChild>
        </w:div>
        <w:div w:id="557590356">
          <w:marLeft w:val="0"/>
          <w:marRight w:val="0"/>
          <w:marTop w:val="0"/>
          <w:marBottom w:val="0"/>
          <w:divBdr>
            <w:top w:val="none" w:sz="0" w:space="0" w:color="auto"/>
            <w:left w:val="none" w:sz="0" w:space="0" w:color="auto"/>
            <w:bottom w:val="none" w:sz="0" w:space="0" w:color="auto"/>
            <w:right w:val="none" w:sz="0" w:space="0" w:color="auto"/>
          </w:divBdr>
          <w:divsChild>
            <w:div w:id="236669878">
              <w:marLeft w:val="0"/>
              <w:marRight w:val="0"/>
              <w:marTop w:val="0"/>
              <w:marBottom w:val="0"/>
              <w:divBdr>
                <w:top w:val="none" w:sz="0" w:space="0" w:color="auto"/>
                <w:left w:val="none" w:sz="0" w:space="0" w:color="auto"/>
                <w:bottom w:val="none" w:sz="0" w:space="0" w:color="auto"/>
                <w:right w:val="none" w:sz="0" w:space="0" w:color="auto"/>
              </w:divBdr>
            </w:div>
          </w:divsChild>
        </w:div>
        <w:div w:id="2081708304">
          <w:marLeft w:val="0"/>
          <w:marRight w:val="0"/>
          <w:marTop w:val="0"/>
          <w:marBottom w:val="0"/>
          <w:divBdr>
            <w:top w:val="none" w:sz="0" w:space="0" w:color="auto"/>
            <w:left w:val="none" w:sz="0" w:space="0" w:color="auto"/>
            <w:bottom w:val="none" w:sz="0" w:space="0" w:color="auto"/>
            <w:right w:val="none" w:sz="0" w:space="0" w:color="auto"/>
          </w:divBdr>
          <w:divsChild>
            <w:div w:id="1475559825">
              <w:marLeft w:val="0"/>
              <w:marRight w:val="0"/>
              <w:marTop w:val="0"/>
              <w:marBottom w:val="0"/>
              <w:divBdr>
                <w:top w:val="none" w:sz="0" w:space="0" w:color="auto"/>
                <w:left w:val="none" w:sz="0" w:space="0" w:color="auto"/>
                <w:bottom w:val="none" w:sz="0" w:space="0" w:color="auto"/>
                <w:right w:val="none" w:sz="0" w:space="0" w:color="auto"/>
              </w:divBdr>
            </w:div>
          </w:divsChild>
        </w:div>
        <w:div w:id="1350646296">
          <w:marLeft w:val="0"/>
          <w:marRight w:val="0"/>
          <w:marTop w:val="0"/>
          <w:marBottom w:val="0"/>
          <w:divBdr>
            <w:top w:val="none" w:sz="0" w:space="0" w:color="auto"/>
            <w:left w:val="none" w:sz="0" w:space="0" w:color="auto"/>
            <w:bottom w:val="none" w:sz="0" w:space="0" w:color="auto"/>
            <w:right w:val="none" w:sz="0" w:space="0" w:color="auto"/>
          </w:divBdr>
          <w:divsChild>
            <w:div w:id="1470710542">
              <w:marLeft w:val="0"/>
              <w:marRight w:val="0"/>
              <w:marTop w:val="0"/>
              <w:marBottom w:val="0"/>
              <w:divBdr>
                <w:top w:val="none" w:sz="0" w:space="0" w:color="auto"/>
                <w:left w:val="none" w:sz="0" w:space="0" w:color="auto"/>
                <w:bottom w:val="none" w:sz="0" w:space="0" w:color="auto"/>
                <w:right w:val="none" w:sz="0" w:space="0" w:color="auto"/>
              </w:divBdr>
            </w:div>
            <w:div w:id="2053114359">
              <w:marLeft w:val="0"/>
              <w:marRight w:val="0"/>
              <w:marTop w:val="0"/>
              <w:marBottom w:val="0"/>
              <w:divBdr>
                <w:top w:val="none" w:sz="0" w:space="0" w:color="auto"/>
                <w:left w:val="none" w:sz="0" w:space="0" w:color="auto"/>
                <w:bottom w:val="none" w:sz="0" w:space="0" w:color="auto"/>
                <w:right w:val="none" w:sz="0" w:space="0" w:color="auto"/>
              </w:divBdr>
            </w:div>
          </w:divsChild>
        </w:div>
        <w:div w:id="1990788171">
          <w:marLeft w:val="0"/>
          <w:marRight w:val="0"/>
          <w:marTop w:val="0"/>
          <w:marBottom w:val="0"/>
          <w:divBdr>
            <w:top w:val="none" w:sz="0" w:space="0" w:color="auto"/>
            <w:left w:val="none" w:sz="0" w:space="0" w:color="auto"/>
            <w:bottom w:val="none" w:sz="0" w:space="0" w:color="auto"/>
            <w:right w:val="none" w:sz="0" w:space="0" w:color="auto"/>
          </w:divBdr>
          <w:divsChild>
            <w:div w:id="1030373143">
              <w:marLeft w:val="0"/>
              <w:marRight w:val="0"/>
              <w:marTop w:val="0"/>
              <w:marBottom w:val="0"/>
              <w:divBdr>
                <w:top w:val="none" w:sz="0" w:space="0" w:color="auto"/>
                <w:left w:val="none" w:sz="0" w:space="0" w:color="auto"/>
                <w:bottom w:val="none" w:sz="0" w:space="0" w:color="auto"/>
                <w:right w:val="none" w:sz="0" w:space="0" w:color="auto"/>
              </w:divBdr>
            </w:div>
          </w:divsChild>
        </w:div>
        <w:div w:id="218517954">
          <w:marLeft w:val="0"/>
          <w:marRight w:val="0"/>
          <w:marTop w:val="0"/>
          <w:marBottom w:val="0"/>
          <w:divBdr>
            <w:top w:val="none" w:sz="0" w:space="0" w:color="auto"/>
            <w:left w:val="none" w:sz="0" w:space="0" w:color="auto"/>
            <w:bottom w:val="none" w:sz="0" w:space="0" w:color="auto"/>
            <w:right w:val="none" w:sz="0" w:space="0" w:color="auto"/>
          </w:divBdr>
          <w:divsChild>
            <w:div w:id="817838761">
              <w:marLeft w:val="0"/>
              <w:marRight w:val="0"/>
              <w:marTop w:val="0"/>
              <w:marBottom w:val="0"/>
              <w:divBdr>
                <w:top w:val="none" w:sz="0" w:space="0" w:color="auto"/>
                <w:left w:val="none" w:sz="0" w:space="0" w:color="auto"/>
                <w:bottom w:val="none" w:sz="0" w:space="0" w:color="auto"/>
                <w:right w:val="none" w:sz="0" w:space="0" w:color="auto"/>
              </w:divBdr>
            </w:div>
          </w:divsChild>
        </w:div>
        <w:div w:id="1490708837">
          <w:marLeft w:val="0"/>
          <w:marRight w:val="0"/>
          <w:marTop w:val="0"/>
          <w:marBottom w:val="0"/>
          <w:divBdr>
            <w:top w:val="none" w:sz="0" w:space="0" w:color="auto"/>
            <w:left w:val="none" w:sz="0" w:space="0" w:color="auto"/>
            <w:bottom w:val="none" w:sz="0" w:space="0" w:color="auto"/>
            <w:right w:val="none" w:sz="0" w:space="0" w:color="auto"/>
          </w:divBdr>
          <w:divsChild>
            <w:div w:id="830759231">
              <w:marLeft w:val="0"/>
              <w:marRight w:val="0"/>
              <w:marTop w:val="0"/>
              <w:marBottom w:val="0"/>
              <w:divBdr>
                <w:top w:val="none" w:sz="0" w:space="0" w:color="auto"/>
                <w:left w:val="none" w:sz="0" w:space="0" w:color="auto"/>
                <w:bottom w:val="none" w:sz="0" w:space="0" w:color="auto"/>
                <w:right w:val="none" w:sz="0" w:space="0" w:color="auto"/>
              </w:divBdr>
            </w:div>
          </w:divsChild>
        </w:div>
        <w:div w:id="1250968188">
          <w:marLeft w:val="0"/>
          <w:marRight w:val="0"/>
          <w:marTop w:val="0"/>
          <w:marBottom w:val="0"/>
          <w:divBdr>
            <w:top w:val="none" w:sz="0" w:space="0" w:color="auto"/>
            <w:left w:val="none" w:sz="0" w:space="0" w:color="auto"/>
            <w:bottom w:val="none" w:sz="0" w:space="0" w:color="auto"/>
            <w:right w:val="none" w:sz="0" w:space="0" w:color="auto"/>
          </w:divBdr>
          <w:divsChild>
            <w:div w:id="1795951182">
              <w:marLeft w:val="0"/>
              <w:marRight w:val="0"/>
              <w:marTop w:val="0"/>
              <w:marBottom w:val="0"/>
              <w:divBdr>
                <w:top w:val="none" w:sz="0" w:space="0" w:color="auto"/>
                <w:left w:val="none" w:sz="0" w:space="0" w:color="auto"/>
                <w:bottom w:val="none" w:sz="0" w:space="0" w:color="auto"/>
                <w:right w:val="none" w:sz="0" w:space="0" w:color="auto"/>
              </w:divBdr>
            </w:div>
          </w:divsChild>
        </w:div>
        <w:div w:id="270623586">
          <w:marLeft w:val="0"/>
          <w:marRight w:val="0"/>
          <w:marTop w:val="0"/>
          <w:marBottom w:val="0"/>
          <w:divBdr>
            <w:top w:val="none" w:sz="0" w:space="0" w:color="auto"/>
            <w:left w:val="none" w:sz="0" w:space="0" w:color="auto"/>
            <w:bottom w:val="none" w:sz="0" w:space="0" w:color="auto"/>
            <w:right w:val="none" w:sz="0" w:space="0" w:color="auto"/>
          </w:divBdr>
          <w:divsChild>
            <w:div w:id="803472011">
              <w:marLeft w:val="0"/>
              <w:marRight w:val="0"/>
              <w:marTop w:val="0"/>
              <w:marBottom w:val="0"/>
              <w:divBdr>
                <w:top w:val="none" w:sz="0" w:space="0" w:color="auto"/>
                <w:left w:val="none" w:sz="0" w:space="0" w:color="auto"/>
                <w:bottom w:val="none" w:sz="0" w:space="0" w:color="auto"/>
                <w:right w:val="none" w:sz="0" w:space="0" w:color="auto"/>
              </w:divBdr>
            </w:div>
          </w:divsChild>
        </w:div>
        <w:div w:id="548230063">
          <w:marLeft w:val="0"/>
          <w:marRight w:val="0"/>
          <w:marTop w:val="0"/>
          <w:marBottom w:val="0"/>
          <w:divBdr>
            <w:top w:val="none" w:sz="0" w:space="0" w:color="auto"/>
            <w:left w:val="none" w:sz="0" w:space="0" w:color="auto"/>
            <w:bottom w:val="none" w:sz="0" w:space="0" w:color="auto"/>
            <w:right w:val="none" w:sz="0" w:space="0" w:color="auto"/>
          </w:divBdr>
          <w:divsChild>
            <w:div w:id="1345353140">
              <w:marLeft w:val="0"/>
              <w:marRight w:val="0"/>
              <w:marTop w:val="0"/>
              <w:marBottom w:val="0"/>
              <w:divBdr>
                <w:top w:val="none" w:sz="0" w:space="0" w:color="auto"/>
                <w:left w:val="none" w:sz="0" w:space="0" w:color="auto"/>
                <w:bottom w:val="none" w:sz="0" w:space="0" w:color="auto"/>
                <w:right w:val="none" w:sz="0" w:space="0" w:color="auto"/>
              </w:divBdr>
            </w:div>
            <w:div w:id="633102790">
              <w:marLeft w:val="0"/>
              <w:marRight w:val="0"/>
              <w:marTop w:val="0"/>
              <w:marBottom w:val="0"/>
              <w:divBdr>
                <w:top w:val="none" w:sz="0" w:space="0" w:color="auto"/>
                <w:left w:val="none" w:sz="0" w:space="0" w:color="auto"/>
                <w:bottom w:val="none" w:sz="0" w:space="0" w:color="auto"/>
                <w:right w:val="none" w:sz="0" w:space="0" w:color="auto"/>
              </w:divBdr>
            </w:div>
          </w:divsChild>
        </w:div>
        <w:div w:id="846476888">
          <w:marLeft w:val="0"/>
          <w:marRight w:val="0"/>
          <w:marTop w:val="0"/>
          <w:marBottom w:val="0"/>
          <w:divBdr>
            <w:top w:val="none" w:sz="0" w:space="0" w:color="auto"/>
            <w:left w:val="none" w:sz="0" w:space="0" w:color="auto"/>
            <w:bottom w:val="none" w:sz="0" w:space="0" w:color="auto"/>
            <w:right w:val="none" w:sz="0" w:space="0" w:color="auto"/>
          </w:divBdr>
          <w:divsChild>
            <w:div w:id="2142456458">
              <w:marLeft w:val="0"/>
              <w:marRight w:val="0"/>
              <w:marTop w:val="0"/>
              <w:marBottom w:val="0"/>
              <w:divBdr>
                <w:top w:val="none" w:sz="0" w:space="0" w:color="auto"/>
                <w:left w:val="none" w:sz="0" w:space="0" w:color="auto"/>
                <w:bottom w:val="none" w:sz="0" w:space="0" w:color="auto"/>
                <w:right w:val="none" w:sz="0" w:space="0" w:color="auto"/>
              </w:divBdr>
            </w:div>
          </w:divsChild>
        </w:div>
        <w:div w:id="1975938830">
          <w:marLeft w:val="0"/>
          <w:marRight w:val="0"/>
          <w:marTop w:val="0"/>
          <w:marBottom w:val="0"/>
          <w:divBdr>
            <w:top w:val="none" w:sz="0" w:space="0" w:color="auto"/>
            <w:left w:val="none" w:sz="0" w:space="0" w:color="auto"/>
            <w:bottom w:val="none" w:sz="0" w:space="0" w:color="auto"/>
            <w:right w:val="none" w:sz="0" w:space="0" w:color="auto"/>
          </w:divBdr>
          <w:divsChild>
            <w:div w:id="1667826214">
              <w:marLeft w:val="0"/>
              <w:marRight w:val="0"/>
              <w:marTop w:val="0"/>
              <w:marBottom w:val="0"/>
              <w:divBdr>
                <w:top w:val="none" w:sz="0" w:space="0" w:color="auto"/>
                <w:left w:val="none" w:sz="0" w:space="0" w:color="auto"/>
                <w:bottom w:val="none" w:sz="0" w:space="0" w:color="auto"/>
                <w:right w:val="none" w:sz="0" w:space="0" w:color="auto"/>
              </w:divBdr>
            </w:div>
          </w:divsChild>
        </w:div>
        <w:div w:id="1558131500">
          <w:marLeft w:val="0"/>
          <w:marRight w:val="0"/>
          <w:marTop w:val="0"/>
          <w:marBottom w:val="0"/>
          <w:divBdr>
            <w:top w:val="none" w:sz="0" w:space="0" w:color="auto"/>
            <w:left w:val="none" w:sz="0" w:space="0" w:color="auto"/>
            <w:bottom w:val="none" w:sz="0" w:space="0" w:color="auto"/>
            <w:right w:val="none" w:sz="0" w:space="0" w:color="auto"/>
          </w:divBdr>
          <w:divsChild>
            <w:div w:id="204949248">
              <w:marLeft w:val="0"/>
              <w:marRight w:val="0"/>
              <w:marTop w:val="0"/>
              <w:marBottom w:val="0"/>
              <w:divBdr>
                <w:top w:val="none" w:sz="0" w:space="0" w:color="auto"/>
                <w:left w:val="none" w:sz="0" w:space="0" w:color="auto"/>
                <w:bottom w:val="none" w:sz="0" w:space="0" w:color="auto"/>
                <w:right w:val="none" w:sz="0" w:space="0" w:color="auto"/>
              </w:divBdr>
            </w:div>
          </w:divsChild>
        </w:div>
        <w:div w:id="649213484">
          <w:marLeft w:val="0"/>
          <w:marRight w:val="0"/>
          <w:marTop w:val="0"/>
          <w:marBottom w:val="0"/>
          <w:divBdr>
            <w:top w:val="none" w:sz="0" w:space="0" w:color="auto"/>
            <w:left w:val="none" w:sz="0" w:space="0" w:color="auto"/>
            <w:bottom w:val="none" w:sz="0" w:space="0" w:color="auto"/>
            <w:right w:val="none" w:sz="0" w:space="0" w:color="auto"/>
          </w:divBdr>
          <w:divsChild>
            <w:div w:id="746810293">
              <w:marLeft w:val="0"/>
              <w:marRight w:val="0"/>
              <w:marTop w:val="0"/>
              <w:marBottom w:val="0"/>
              <w:divBdr>
                <w:top w:val="none" w:sz="0" w:space="0" w:color="auto"/>
                <w:left w:val="none" w:sz="0" w:space="0" w:color="auto"/>
                <w:bottom w:val="none" w:sz="0" w:space="0" w:color="auto"/>
                <w:right w:val="none" w:sz="0" w:space="0" w:color="auto"/>
              </w:divBdr>
            </w:div>
          </w:divsChild>
        </w:div>
        <w:div w:id="380520526">
          <w:marLeft w:val="0"/>
          <w:marRight w:val="0"/>
          <w:marTop w:val="0"/>
          <w:marBottom w:val="0"/>
          <w:divBdr>
            <w:top w:val="none" w:sz="0" w:space="0" w:color="auto"/>
            <w:left w:val="none" w:sz="0" w:space="0" w:color="auto"/>
            <w:bottom w:val="none" w:sz="0" w:space="0" w:color="auto"/>
            <w:right w:val="none" w:sz="0" w:space="0" w:color="auto"/>
          </w:divBdr>
          <w:divsChild>
            <w:div w:id="1194153160">
              <w:marLeft w:val="0"/>
              <w:marRight w:val="0"/>
              <w:marTop w:val="0"/>
              <w:marBottom w:val="0"/>
              <w:divBdr>
                <w:top w:val="none" w:sz="0" w:space="0" w:color="auto"/>
                <w:left w:val="none" w:sz="0" w:space="0" w:color="auto"/>
                <w:bottom w:val="none" w:sz="0" w:space="0" w:color="auto"/>
                <w:right w:val="none" w:sz="0" w:space="0" w:color="auto"/>
              </w:divBdr>
            </w:div>
          </w:divsChild>
        </w:div>
        <w:div w:id="806778525">
          <w:marLeft w:val="0"/>
          <w:marRight w:val="0"/>
          <w:marTop w:val="0"/>
          <w:marBottom w:val="0"/>
          <w:divBdr>
            <w:top w:val="none" w:sz="0" w:space="0" w:color="auto"/>
            <w:left w:val="none" w:sz="0" w:space="0" w:color="auto"/>
            <w:bottom w:val="none" w:sz="0" w:space="0" w:color="auto"/>
            <w:right w:val="none" w:sz="0" w:space="0" w:color="auto"/>
          </w:divBdr>
          <w:divsChild>
            <w:div w:id="2040663307">
              <w:marLeft w:val="0"/>
              <w:marRight w:val="0"/>
              <w:marTop w:val="0"/>
              <w:marBottom w:val="0"/>
              <w:divBdr>
                <w:top w:val="none" w:sz="0" w:space="0" w:color="auto"/>
                <w:left w:val="none" w:sz="0" w:space="0" w:color="auto"/>
                <w:bottom w:val="none" w:sz="0" w:space="0" w:color="auto"/>
                <w:right w:val="none" w:sz="0" w:space="0" w:color="auto"/>
              </w:divBdr>
            </w:div>
            <w:div w:id="2006082645">
              <w:marLeft w:val="0"/>
              <w:marRight w:val="0"/>
              <w:marTop w:val="0"/>
              <w:marBottom w:val="0"/>
              <w:divBdr>
                <w:top w:val="none" w:sz="0" w:space="0" w:color="auto"/>
                <w:left w:val="none" w:sz="0" w:space="0" w:color="auto"/>
                <w:bottom w:val="none" w:sz="0" w:space="0" w:color="auto"/>
                <w:right w:val="none" w:sz="0" w:space="0" w:color="auto"/>
              </w:divBdr>
            </w:div>
          </w:divsChild>
        </w:div>
        <w:div w:id="1189683437">
          <w:marLeft w:val="0"/>
          <w:marRight w:val="0"/>
          <w:marTop w:val="0"/>
          <w:marBottom w:val="0"/>
          <w:divBdr>
            <w:top w:val="none" w:sz="0" w:space="0" w:color="auto"/>
            <w:left w:val="none" w:sz="0" w:space="0" w:color="auto"/>
            <w:bottom w:val="none" w:sz="0" w:space="0" w:color="auto"/>
            <w:right w:val="none" w:sz="0" w:space="0" w:color="auto"/>
          </w:divBdr>
          <w:divsChild>
            <w:div w:id="473447867">
              <w:marLeft w:val="0"/>
              <w:marRight w:val="0"/>
              <w:marTop w:val="0"/>
              <w:marBottom w:val="0"/>
              <w:divBdr>
                <w:top w:val="none" w:sz="0" w:space="0" w:color="auto"/>
                <w:left w:val="none" w:sz="0" w:space="0" w:color="auto"/>
                <w:bottom w:val="none" w:sz="0" w:space="0" w:color="auto"/>
                <w:right w:val="none" w:sz="0" w:space="0" w:color="auto"/>
              </w:divBdr>
            </w:div>
          </w:divsChild>
        </w:div>
        <w:div w:id="1110010273">
          <w:marLeft w:val="0"/>
          <w:marRight w:val="0"/>
          <w:marTop w:val="0"/>
          <w:marBottom w:val="0"/>
          <w:divBdr>
            <w:top w:val="none" w:sz="0" w:space="0" w:color="auto"/>
            <w:left w:val="none" w:sz="0" w:space="0" w:color="auto"/>
            <w:bottom w:val="none" w:sz="0" w:space="0" w:color="auto"/>
            <w:right w:val="none" w:sz="0" w:space="0" w:color="auto"/>
          </w:divBdr>
          <w:divsChild>
            <w:div w:id="937980631">
              <w:marLeft w:val="0"/>
              <w:marRight w:val="0"/>
              <w:marTop w:val="0"/>
              <w:marBottom w:val="0"/>
              <w:divBdr>
                <w:top w:val="none" w:sz="0" w:space="0" w:color="auto"/>
                <w:left w:val="none" w:sz="0" w:space="0" w:color="auto"/>
                <w:bottom w:val="none" w:sz="0" w:space="0" w:color="auto"/>
                <w:right w:val="none" w:sz="0" w:space="0" w:color="auto"/>
              </w:divBdr>
            </w:div>
          </w:divsChild>
        </w:div>
        <w:div w:id="92946901">
          <w:marLeft w:val="0"/>
          <w:marRight w:val="0"/>
          <w:marTop w:val="0"/>
          <w:marBottom w:val="0"/>
          <w:divBdr>
            <w:top w:val="none" w:sz="0" w:space="0" w:color="auto"/>
            <w:left w:val="none" w:sz="0" w:space="0" w:color="auto"/>
            <w:bottom w:val="none" w:sz="0" w:space="0" w:color="auto"/>
            <w:right w:val="none" w:sz="0" w:space="0" w:color="auto"/>
          </w:divBdr>
          <w:divsChild>
            <w:div w:id="1518272942">
              <w:marLeft w:val="0"/>
              <w:marRight w:val="0"/>
              <w:marTop w:val="0"/>
              <w:marBottom w:val="0"/>
              <w:divBdr>
                <w:top w:val="none" w:sz="0" w:space="0" w:color="auto"/>
                <w:left w:val="none" w:sz="0" w:space="0" w:color="auto"/>
                <w:bottom w:val="none" w:sz="0" w:space="0" w:color="auto"/>
                <w:right w:val="none" w:sz="0" w:space="0" w:color="auto"/>
              </w:divBdr>
            </w:div>
          </w:divsChild>
        </w:div>
        <w:div w:id="1638293797">
          <w:marLeft w:val="0"/>
          <w:marRight w:val="0"/>
          <w:marTop w:val="0"/>
          <w:marBottom w:val="0"/>
          <w:divBdr>
            <w:top w:val="none" w:sz="0" w:space="0" w:color="auto"/>
            <w:left w:val="none" w:sz="0" w:space="0" w:color="auto"/>
            <w:bottom w:val="none" w:sz="0" w:space="0" w:color="auto"/>
            <w:right w:val="none" w:sz="0" w:space="0" w:color="auto"/>
          </w:divBdr>
          <w:divsChild>
            <w:div w:id="779187217">
              <w:marLeft w:val="0"/>
              <w:marRight w:val="0"/>
              <w:marTop w:val="0"/>
              <w:marBottom w:val="0"/>
              <w:divBdr>
                <w:top w:val="none" w:sz="0" w:space="0" w:color="auto"/>
                <w:left w:val="none" w:sz="0" w:space="0" w:color="auto"/>
                <w:bottom w:val="none" w:sz="0" w:space="0" w:color="auto"/>
                <w:right w:val="none" w:sz="0" w:space="0" w:color="auto"/>
              </w:divBdr>
            </w:div>
          </w:divsChild>
        </w:div>
        <w:div w:id="1123575644">
          <w:marLeft w:val="0"/>
          <w:marRight w:val="0"/>
          <w:marTop w:val="0"/>
          <w:marBottom w:val="0"/>
          <w:divBdr>
            <w:top w:val="none" w:sz="0" w:space="0" w:color="auto"/>
            <w:left w:val="none" w:sz="0" w:space="0" w:color="auto"/>
            <w:bottom w:val="none" w:sz="0" w:space="0" w:color="auto"/>
            <w:right w:val="none" w:sz="0" w:space="0" w:color="auto"/>
          </w:divBdr>
          <w:divsChild>
            <w:div w:id="1710883448">
              <w:marLeft w:val="0"/>
              <w:marRight w:val="0"/>
              <w:marTop w:val="0"/>
              <w:marBottom w:val="0"/>
              <w:divBdr>
                <w:top w:val="none" w:sz="0" w:space="0" w:color="auto"/>
                <w:left w:val="none" w:sz="0" w:space="0" w:color="auto"/>
                <w:bottom w:val="none" w:sz="0" w:space="0" w:color="auto"/>
                <w:right w:val="none" w:sz="0" w:space="0" w:color="auto"/>
              </w:divBdr>
            </w:div>
          </w:divsChild>
        </w:div>
        <w:div w:id="908733135">
          <w:marLeft w:val="0"/>
          <w:marRight w:val="0"/>
          <w:marTop w:val="0"/>
          <w:marBottom w:val="0"/>
          <w:divBdr>
            <w:top w:val="none" w:sz="0" w:space="0" w:color="auto"/>
            <w:left w:val="none" w:sz="0" w:space="0" w:color="auto"/>
            <w:bottom w:val="none" w:sz="0" w:space="0" w:color="auto"/>
            <w:right w:val="none" w:sz="0" w:space="0" w:color="auto"/>
          </w:divBdr>
          <w:divsChild>
            <w:div w:id="1261334434">
              <w:marLeft w:val="0"/>
              <w:marRight w:val="0"/>
              <w:marTop w:val="0"/>
              <w:marBottom w:val="0"/>
              <w:divBdr>
                <w:top w:val="none" w:sz="0" w:space="0" w:color="auto"/>
                <w:left w:val="none" w:sz="0" w:space="0" w:color="auto"/>
                <w:bottom w:val="none" w:sz="0" w:space="0" w:color="auto"/>
                <w:right w:val="none" w:sz="0" w:space="0" w:color="auto"/>
              </w:divBdr>
            </w:div>
          </w:divsChild>
        </w:div>
        <w:div w:id="522784002">
          <w:marLeft w:val="0"/>
          <w:marRight w:val="0"/>
          <w:marTop w:val="0"/>
          <w:marBottom w:val="0"/>
          <w:divBdr>
            <w:top w:val="none" w:sz="0" w:space="0" w:color="auto"/>
            <w:left w:val="none" w:sz="0" w:space="0" w:color="auto"/>
            <w:bottom w:val="none" w:sz="0" w:space="0" w:color="auto"/>
            <w:right w:val="none" w:sz="0" w:space="0" w:color="auto"/>
          </w:divBdr>
          <w:divsChild>
            <w:div w:id="1574005701">
              <w:marLeft w:val="0"/>
              <w:marRight w:val="0"/>
              <w:marTop w:val="0"/>
              <w:marBottom w:val="0"/>
              <w:divBdr>
                <w:top w:val="none" w:sz="0" w:space="0" w:color="auto"/>
                <w:left w:val="none" w:sz="0" w:space="0" w:color="auto"/>
                <w:bottom w:val="none" w:sz="0" w:space="0" w:color="auto"/>
                <w:right w:val="none" w:sz="0" w:space="0" w:color="auto"/>
              </w:divBdr>
            </w:div>
          </w:divsChild>
        </w:div>
        <w:div w:id="235287587">
          <w:marLeft w:val="0"/>
          <w:marRight w:val="0"/>
          <w:marTop w:val="0"/>
          <w:marBottom w:val="0"/>
          <w:divBdr>
            <w:top w:val="none" w:sz="0" w:space="0" w:color="auto"/>
            <w:left w:val="none" w:sz="0" w:space="0" w:color="auto"/>
            <w:bottom w:val="none" w:sz="0" w:space="0" w:color="auto"/>
            <w:right w:val="none" w:sz="0" w:space="0" w:color="auto"/>
          </w:divBdr>
          <w:divsChild>
            <w:div w:id="2132938370">
              <w:marLeft w:val="0"/>
              <w:marRight w:val="0"/>
              <w:marTop w:val="0"/>
              <w:marBottom w:val="0"/>
              <w:divBdr>
                <w:top w:val="none" w:sz="0" w:space="0" w:color="auto"/>
                <w:left w:val="none" w:sz="0" w:space="0" w:color="auto"/>
                <w:bottom w:val="none" w:sz="0" w:space="0" w:color="auto"/>
                <w:right w:val="none" w:sz="0" w:space="0" w:color="auto"/>
              </w:divBdr>
            </w:div>
          </w:divsChild>
        </w:div>
        <w:div w:id="1119252807">
          <w:marLeft w:val="0"/>
          <w:marRight w:val="0"/>
          <w:marTop w:val="0"/>
          <w:marBottom w:val="0"/>
          <w:divBdr>
            <w:top w:val="none" w:sz="0" w:space="0" w:color="auto"/>
            <w:left w:val="none" w:sz="0" w:space="0" w:color="auto"/>
            <w:bottom w:val="none" w:sz="0" w:space="0" w:color="auto"/>
            <w:right w:val="none" w:sz="0" w:space="0" w:color="auto"/>
          </w:divBdr>
          <w:divsChild>
            <w:div w:id="969359643">
              <w:marLeft w:val="0"/>
              <w:marRight w:val="0"/>
              <w:marTop w:val="0"/>
              <w:marBottom w:val="0"/>
              <w:divBdr>
                <w:top w:val="none" w:sz="0" w:space="0" w:color="auto"/>
                <w:left w:val="none" w:sz="0" w:space="0" w:color="auto"/>
                <w:bottom w:val="none" w:sz="0" w:space="0" w:color="auto"/>
                <w:right w:val="none" w:sz="0" w:space="0" w:color="auto"/>
              </w:divBdr>
            </w:div>
          </w:divsChild>
        </w:div>
        <w:div w:id="901719847">
          <w:marLeft w:val="0"/>
          <w:marRight w:val="0"/>
          <w:marTop w:val="0"/>
          <w:marBottom w:val="0"/>
          <w:divBdr>
            <w:top w:val="none" w:sz="0" w:space="0" w:color="auto"/>
            <w:left w:val="none" w:sz="0" w:space="0" w:color="auto"/>
            <w:bottom w:val="none" w:sz="0" w:space="0" w:color="auto"/>
            <w:right w:val="none" w:sz="0" w:space="0" w:color="auto"/>
          </w:divBdr>
          <w:divsChild>
            <w:div w:id="1472400967">
              <w:marLeft w:val="0"/>
              <w:marRight w:val="0"/>
              <w:marTop w:val="0"/>
              <w:marBottom w:val="0"/>
              <w:divBdr>
                <w:top w:val="none" w:sz="0" w:space="0" w:color="auto"/>
                <w:left w:val="none" w:sz="0" w:space="0" w:color="auto"/>
                <w:bottom w:val="none" w:sz="0" w:space="0" w:color="auto"/>
                <w:right w:val="none" w:sz="0" w:space="0" w:color="auto"/>
              </w:divBdr>
            </w:div>
          </w:divsChild>
        </w:div>
        <w:div w:id="542402480">
          <w:marLeft w:val="0"/>
          <w:marRight w:val="0"/>
          <w:marTop w:val="0"/>
          <w:marBottom w:val="0"/>
          <w:divBdr>
            <w:top w:val="none" w:sz="0" w:space="0" w:color="auto"/>
            <w:left w:val="none" w:sz="0" w:space="0" w:color="auto"/>
            <w:bottom w:val="none" w:sz="0" w:space="0" w:color="auto"/>
            <w:right w:val="none" w:sz="0" w:space="0" w:color="auto"/>
          </w:divBdr>
          <w:divsChild>
            <w:div w:id="133641060">
              <w:marLeft w:val="0"/>
              <w:marRight w:val="0"/>
              <w:marTop w:val="0"/>
              <w:marBottom w:val="0"/>
              <w:divBdr>
                <w:top w:val="none" w:sz="0" w:space="0" w:color="auto"/>
                <w:left w:val="none" w:sz="0" w:space="0" w:color="auto"/>
                <w:bottom w:val="none" w:sz="0" w:space="0" w:color="auto"/>
                <w:right w:val="none" w:sz="0" w:space="0" w:color="auto"/>
              </w:divBdr>
            </w:div>
          </w:divsChild>
        </w:div>
        <w:div w:id="2143647859">
          <w:marLeft w:val="0"/>
          <w:marRight w:val="0"/>
          <w:marTop w:val="0"/>
          <w:marBottom w:val="0"/>
          <w:divBdr>
            <w:top w:val="none" w:sz="0" w:space="0" w:color="auto"/>
            <w:left w:val="none" w:sz="0" w:space="0" w:color="auto"/>
            <w:bottom w:val="none" w:sz="0" w:space="0" w:color="auto"/>
            <w:right w:val="none" w:sz="0" w:space="0" w:color="auto"/>
          </w:divBdr>
          <w:divsChild>
            <w:div w:id="1692337234">
              <w:marLeft w:val="0"/>
              <w:marRight w:val="0"/>
              <w:marTop w:val="0"/>
              <w:marBottom w:val="0"/>
              <w:divBdr>
                <w:top w:val="none" w:sz="0" w:space="0" w:color="auto"/>
                <w:left w:val="none" w:sz="0" w:space="0" w:color="auto"/>
                <w:bottom w:val="none" w:sz="0" w:space="0" w:color="auto"/>
                <w:right w:val="none" w:sz="0" w:space="0" w:color="auto"/>
              </w:divBdr>
            </w:div>
            <w:div w:id="1311129764">
              <w:marLeft w:val="0"/>
              <w:marRight w:val="0"/>
              <w:marTop w:val="0"/>
              <w:marBottom w:val="0"/>
              <w:divBdr>
                <w:top w:val="none" w:sz="0" w:space="0" w:color="auto"/>
                <w:left w:val="none" w:sz="0" w:space="0" w:color="auto"/>
                <w:bottom w:val="none" w:sz="0" w:space="0" w:color="auto"/>
                <w:right w:val="none" w:sz="0" w:space="0" w:color="auto"/>
              </w:divBdr>
            </w:div>
          </w:divsChild>
        </w:div>
        <w:div w:id="111019372">
          <w:marLeft w:val="0"/>
          <w:marRight w:val="0"/>
          <w:marTop w:val="0"/>
          <w:marBottom w:val="0"/>
          <w:divBdr>
            <w:top w:val="none" w:sz="0" w:space="0" w:color="auto"/>
            <w:left w:val="none" w:sz="0" w:space="0" w:color="auto"/>
            <w:bottom w:val="none" w:sz="0" w:space="0" w:color="auto"/>
            <w:right w:val="none" w:sz="0" w:space="0" w:color="auto"/>
          </w:divBdr>
          <w:divsChild>
            <w:div w:id="2144693502">
              <w:marLeft w:val="0"/>
              <w:marRight w:val="0"/>
              <w:marTop w:val="0"/>
              <w:marBottom w:val="0"/>
              <w:divBdr>
                <w:top w:val="none" w:sz="0" w:space="0" w:color="auto"/>
                <w:left w:val="none" w:sz="0" w:space="0" w:color="auto"/>
                <w:bottom w:val="none" w:sz="0" w:space="0" w:color="auto"/>
                <w:right w:val="none" w:sz="0" w:space="0" w:color="auto"/>
              </w:divBdr>
            </w:div>
          </w:divsChild>
        </w:div>
        <w:div w:id="1431395714">
          <w:marLeft w:val="0"/>
          <w:marRight w:val="0"/>
          <w:marTop w:val="0"/>
          <w:marBottom w:val="0"/>
          <w:divBdr>
            <w:top w:val="none" w:sz="0" w:space="0" w:color="auto"/>
            <w:left w:val="none" w:sz="0" w:space="0" w:color="auto"/>
            <w:bottom w:val="none" w:sz="0" w:space="0" w:color="auto"/>
            <w:right w:val="none" w:sz="0" w:space="0" w:color="auto"/>
          </w:divBdr>
          <w:divsChild>
            <w:div w:id="130251700">
              <w:marLeft w:val="0"/>
              <w:marRight w:val="0"/>
              <w:marTop w:val="0"/>
              <w:marBottom w:val="0"/>
              <w:divBdr>
                <w:top w:val="none" w:sz="0" w:space="0" w:color="auto"/>
                <w:left w:val="none" w:sz="0" w:space="0" w:color="auto"/>
                <w:bottom w:val="none" w:sz="0" w:space="0" w:color="auto"/>
                <w:right w:val="none" w:sz="0" w:space="0" w:color="auto"/>
              </w:divBdr>
            </w:div>
          </w:divsChild>
        </w:div>
        <w:div w:id="170722325">
          <w:marLeft w:val="0"/>
          <w:marRight w:val="0"/>
          <w:marTop w:val="0"/>
          <w:marBottom w:val="0"/>
          <w:divBdr>
            <w:top w:val="none" w:sz="0" w:space="0" w:color="auto"/>
            <w:left w:val="none" w:sz="0" w:space="0" w:color="auto"/>
            <w:bottom w:val="none" w:sz="0" w:space="0" w:color="auto"/>
            <w:right w:val="none" w:sz="0" w:space="0" w:color="auto"/>
          </w:divBdr>
          <w:divsChild>
            <w:div w:id="1625770063">
              <w:marLeft w:val="0"/>
              <w:marRight w:val="0"/>
              <w:marTop w:val="0"/>
              <w:marBottom w:val="0"/>
              <w:divBdr>
                <w:top w:val="none" w:sz="0" w:space="0" w:color="auto"/>
                <w:left w:val="none" w:sz="0" w:space="0" w:color="auto"/>
                <w:bottom w:val="none" w:sz="0" w:space="0" w:color="auto"/>
                <w:right w:val="none" w:sz="0" w:space="0" w:color="auto"/>
              </w:divBdr>
            </w:div>
          </w:divsChild>
        </w:div>
        <w:div w:id="1716158131">
          <w:marLeft w:val="0"/>
          <w:marRight w:val="0"/>
          <w:marTop w:val="0"/>
          <w:marBottom w:val="0"/>
          <w:divBdr>
            <w:top w:val="none" w:sz="0" w:space="0" w:color="auto"/>
            <w:left w:val="none" w:sz="0" w:space="0" w:color="auto"/>
            <w:bottom w:val="none" w:sz="0" w:space="0" w:color="auto"/>
            <w:right w:val="none" w:sz="0" w:space="0" w:color="auto"/>
          </w:divBdr>
          <w:divsChild>
            <w:div w:id="652484900">
              <w:marLeft w:val="0"/>
              <w:marRight w:val="0"/>
              <w:marTop w:val="0"/>
              <w:marBottom w:val="0"/>
              <w:divBdr>
                <w:top w:val="none" w:sz="0" w:space="0" w:color="auto"/>
                <w:left w:val="none" w:sz="0" w:space="0" w:color="auto"/>
                <w:bottom w:val="none" w:sz="0" w:space="0" w:color="auto"/>
                <w:right w:val="none" w:sz="0" w:space="0" w:color="auto"/>
              </w:divBdr>
            </w:div>
          </w:divsChild>
        </w:div>
        <w:div w:id="1878929196">
          <w:marLeft w:val="0"/>
          <w:marRight w:val="0"/>
          <w:marTop w:val="0"/>
          <w:marBottom w:val="0"/>
          <w:divBdr>
            <w:top w:val="none" w:sz="0" w:space="0" w:color="auto"/>
            <w:left w:val="none" w:sz="0" w:space="0" w:color="auto"/>
            <w:bottom w:val="none" w:sz="0" w:space="0" w:color="auto"/>
            <w:right w:val="none" w:sz="0" w:space="0" w:color="auto"/>
          </w:divBdr>
          <w:divsChild>
            <w:div w:id="911426761">
              <w:marLeft w:val="0"/>
              <w:marRight w:val="0"/>
              <w:marTop w:val="0"/>
              <w:marBottom w:val="0"/>
              <w:divBdr>
                <w:top w:val="none" w:sz="0" w:space="0" w:color="auto"/>
                <w:left w:val="none" w:sz="0" w:space="0" w:color="auto"/>
                <w:bottom w:val="none" w:sz="0" w:space="0" w:color="auto"/>
                <w:right w:val="none" w:sz="0" w:space="0" w:color="auto"/>
              </w:divBdr>
            </w:div>
          </w:divsChild>
        </w:div>
        <w:div w:id="1747414033">
          <w:marLeft w:val="0"/>
          <w:marRight w:val="0"/>
          <w:marTop w:val="0"/>
          <w:marBottom w:val="0"/>
          <w:divBdr>
            <w:top w:val="none" w:sz="0" w:space="0" w:color="auto"/>
            <w:left w:val="none" w:sz="0" w:space="0" w:color="auto"/>
            <w:bottom w:val="none" w:sz="0" w:space="0" w:color="auto"/>
            <w:right w:val="none" w:sz="0" w:space="0" w:color="auto"/>
          </w:divBdr>
          <w:divsChild>
            <w:div w:id="1078748910">
              <w:marLeft w:val="0"/>
              <w:marRight w:val="0"/>
              <w:marTop w:val="0"/>
              <w:marBottom w:val="0"/>
              <w:divBdr>
                <w:top w:val="none" w:sz="0" w:space="0" w:color="auto"/>
                <w:left w:val="none" w:sz="0" w:space="0" w:color="auto"/>
                <w:bottom w:val="none" w:sz="0" w:space="0" w:color="auto"/>
                <w:right w:val="none" w:sz="0" w:space="0" w:color="auto"/>
              </w:divBdr>
            </w:div>
          </w:divsChild>
        </w:div>
        <w:div w:id="1782189361">
          <w:marLeft w:val="0"/>
          <w:marRight w:val="0"/>
          <w:marTop w:val="0"/>
          <w:marBottom w:val="0"/>
          <w:divBdr>
            <w:top w:val="none" w:sz="0" w:space="0" w:color="auto"/>
            <w:left w:val="none" w:sz="0" w:space="0" w:color="auto"/>
            <w:bottom w:val="none" w:sz="0" w:space="0" w:color="auto"/>
            <w:right w:val="none" w:sz="0" w:space="0" w:color="auto"/>
          </w:divBdr>
          <w:divsChild>
            <w:div w:id="1829397163">
              <w:marLeft w:val="0"/>
              <w:marRight w:val="0"/>
              <w:marTop w:val="0"/>
              <w:marBottom w:val="0"/>
              <w:divBdr>
                <w:top w:val="none" w:sz="0" w:space="0" w:color="auto"/>
                <w:left w:val="none" w:sz="0" w:space="0" w:color="auto"/>
                <w:bottom w:val="none" w:sz="0" w:space="0" w:color="auto"/>
                <w:right w:val="none" w:sz="0" w:space="0" w:color="auto"/>
              </w:divBdr>
            </w:div>
          </w:divsChild>
        </w:div>
        <w:div w:id="2143381998">
          <w:marLeft w:val="0"/>
          <w:marRight w:val="0"/>
          <w:marTop w:val="0"/>
          <w:marBottom w:val="0"/>
          <w:divBdr>
            <w:top w:val="none" w:sz="0" w:space="0" w:color="auto"/>
            <w:left w:val="none" w:sz="0" w:space="0" w:color="auto"/>
            <w:bottom w:val="none" w:sz="0" w:space="0" w:color="auto"/>
            <w:right w:val="none" w:sz="0" w:space="0" w:color="auto"/>
          </w:divBdr>
          <w:divsChild>
            <w:div w:id="356321747">
              <w:marLeft w:val="0"/>
              <w:marRight w:val="0"/>
              <w:marTop w:val="0"/>
              <w:marBottom w:val="0"/>
              <w:divBdr>
                <w:top w:val="none" w:sz="0" w:space="0" w:color="auto"/>
                <w:left w:val="none" w:sz="0" w:space="0" w:color="auto"/>
                <w:bottom w:val="none" w:sz="0" w:space="0" w:color="auto"/>
                <w:right w:val="none" w:sz="0" w:space="0" w:color="auto"/>
              </w:divBdr>
            </w:div>
          </w:divsChild>
        </w:div>
        <w:div w:id="747656567">
          <w:marLeft w:val="0"/>
          <w:marRight w:val="0"/>
          <w:marTop w:val="0"/>
          <w:marBottom w:val="0"/>
          <w:divBdr>
            <w:top w:val="none" w:sz="0" w:space="0" w:color="auto"/>
            <w:left w:val="none" w:sz="0" w:space="0" w:color="auto"/>
            <w:bottom w:val="none" w:sz="0" w:space="0" w:color="auto"/>
            <w:right w:val="none" w:sz="0" w:space="0" w:color="auto"/>
          </w:divBdr>
          <w:divsChild>
            <w:div w:id="90778928">
              <w:marLeft w:val="0"/>
              <w:marRight w:val="0"/>
              <w:marTop w:val="0"/>
              <w:marBottom w:val="0"/>
              <w:divBdr>
                <w:top w:val="none" w:sz="0" w:space="0" w:color="auto"/>
                <w:left w:val="none" w:sz="0" w:space="0" w:color="auto"/>
                <w:bottom w:val="none" w:sz="0" w:space="0" w:color="auto"/>
                <w:right w:val="none" w:sz="0" w:space="0" w:color="auto"/>
              </w:divBdr>
            </w:div>
          </w:divsChild>
        </w:div>
        <w:div w:id="1060253821">
          <w:marLeft w:val="0"/>
          <w:marRight w:val="0"/>
          <w:marTop w:val="0"/>
          <w:marBottom w:val="0"/>
          <w:divBdr>
            <w:top w:val="none" w:sz="0" w:space="0" w:color="auto"/>
            <w:left w:val="none" w:sz="0" w:space="0" w:color="auto"/>
            <w:bottom w:val="none" w:sz="0" w:space="0" w:color="auto"/>
            <w:right w:val="none" w:sz="0" w:space="0" w:color="auto"/>
          </w:divBdr>
          <w:divsChild>
            <w:div w:id="1164929763">
              <w:marLeft w:val="0"/>
              <w:marRight w:val="0"/>
              <w:marTop w:val="0"/>
              <w:marBottom w:val="0"/>
              <w:divBdr>
                <w:top w:val="none" w:sz="0" w:space="0" w:color="auto"/>
                <w:left w:val="none" w:sz="0" w:space="0" w:color="auto"/>
                <w:bottom w:val="none" w:sz="0" w:space="0" w:color="auto"/>
                <w:right w:val="none" w:sz="0" w:space="0" w:color="auto"/>
              </w:divBdr>
            </w:div>
          </w:divsChild>
        </w:div>
        <w:div w:id="1583443375">
          <w:marLeft w:val="0"/>
          <w:marRight w:val="0"/>
          <w:marTop w:val="0"/>
          <w:marBottom w:val="0"/>
          <w:divBdr>
            <w:top w:val="none" w:sz="0" w:space="0" w:color="auto"/>
            <w:left w:val="none" w:sz="0" w:space="0" w:color="auto"/>
            <w:bottom w:val="none" w:sz="0" w:space="0" w:color="auto"/>
            <w:right w:val="none" w:sz="0" w:space="0" w:color="auto"/>
          </w:divBdr>
          <w:divsChild>
            <w:div w:id="795298010">
              <w:marLeft w:val="0"/>
              <w:marRight w:val="0"/>
              <w:marTop w:val="0"/>
              <w:marBottom w:val="0"/>
              <w:divBdr>
                <w:top w:val="none" w:sz="0" w:space="0" w:color="auto"/>
                <w:left w:val="none" w:sz="0" w:space="0" w:color="auto"/>
                <w:bottom w:val="none" w:sz="0" w:space="0" w:color="auto"/>
                <w:right w:val="none" w:sz="0" w:space="0" w:color="auto"/>
              </w:divBdr>
            </w:div>
          </w:divsChild>
        </w:div>
        <w:div w:id="1920207713">
          <w:marLeft w:val="0"/>
          <w:marRight w:val="0"/>
          <w:marTop w:val="0"/>
          <w:marBottom w:val="0"/>
          <w:divBdr>
            <w:top w:val="none" w:sz="0" w:space="0" w:color="auto"/>
            <w:left w:val="none" w:sz="0" w:space="0" w:color="auto"/>
            <w:bottom w:val="none" w:sz="0" w:space="0" w:color="auto"/>
            <w:right w:val="none" w:sz="0" w:space="0" w:color="auto"/>
          </w:divBdr>
          <w:divsChild>
            <w:div w:id="1928225912">
              <w:marLeft w:val="0"/>
              <w:marRight w:val="0"/>
              <w:marTop w:val="0"/>
              <w:marBottom w:val="0"/>
              <w:divBdr>
                <w:top w:val="none" w:sz="0" w:space="0" w:color="auto"/>
                <w:left w:val="none" w:sz="0" w:space="0" w:color="auto"/>
                <w:bottom w:val="none" w:sz="0" w:space="0" w:color="auto"/>
                <w:right w:val="none" w:sz="0" w:space="0" w:color="auto"/>
              </w:divBdr>
            </w:div>
          </w:divsChild>
        </w:div>
        <w:div w:id="1405296416">
          <w:marLeft w:val="0"/>
          <w:marRight w:val="0"/>
          <w:marTop w:val="0"/>
          <w:marBottom w:val="0"/>
          <w:divBdr>
            <w:top w:val="none" w:sz="0" w:space="0" w:color="auto"/>
            <w:left w:val="none" w:sz="0" w:space="0" w:color="auto"/>
            <w:bottom w:val="none" w:sz="0" w:space="0" w:color="auto"/>
            <w:right w:val="none" w:sz="0" w:space="0" w:color="auto"/>
          </w:divBdr>
          <w:divsChild>
            <w:div w:id="90202294">
              <w:marLeft w:val="0"/>
              <w:marRight w:val="0"/>
              <w:marTop w:val="0"/>
              <w:marBottom w:val="0"/>
              <w:divBdr>
                <w:top w:val="none" w:sz="0" w:space="0" w:color="auto"/>
                <w:left w:val="none" w:sz="0" w:space="0" w:color="auto"/>
                <w:bottom w:val="none" w:sz="0" w:space="0" w:color="auto"/>
                <w:right w:val="none" w:sz="0" w:space="0" w:color="auto"/>
              </w:divBdr>
            </w:div>
          </w:divsChild>
        </w:div>
        <w:div w:id="2122794201">
          <w:marLeft w:val="0"/>
          <w:marRight w:val="0"/>
          <w:marTop w:val="0"/>
          <w:marBottom w:val="0"/>
          <w:divBdr>
            <w:top w:val="none" w:sz="0" w:space="0" w:color="auto"/>
            <w:left w:val="none" w:sz="0" w:space="0" w:color="auto"/>
            <w:bottom w:val="none" w:sz="0" w:space="0" w:color="auto"/>
            <w:right w:val="none" w:sz="0" w:space="0" w:color="auto"/>
          </w:divBdr>
          <w:divsChild>
            <w:div w:id="695928886">
              <w:marLeft w:val="0"/>
              <w:marRight w:val="0"/>
              <w:marTop w:val="0"/>
              <w:marBottom w:val="0"/>
              <w:divBdr>
                <w:top w:val="none" w:sz="0" w:space="0" w:color="auto"/>
                <w:left w:val="none" w:sz="0" w:space="0" w:color="auto"/>
                <w:bottom w:val="none" w:sz="0" w:space="0" w:color="auto"/>
                <w:right w:val="none" w:sz="0" w:space="0" w:color="auto"/>
              </w:divBdr>
            </w:div>
          </w:divsChild>
        </w:div>
        <w:div w:id="1033455775">
          <w:marLeft w:val="0"/>
          <w:marRight w:val="0"/>
          <w:marTop w:val="0"/>
          <w:marBottom w:val="0"/>
          <w:divBdr>
            <w:top w:val="none" w:sz="0" w:space="0" w:color="auto"/>
            <w:left w:val="none" w:sz="0" w:space="0" w:color="auto"/>
            <w:bottom w:val="none" w:sz="0" w:space="0" w:color="auto"/>
            <w:right w:val="none" w:sz="0" w:space="0" w:color="auto"/>
          </w:divBdr>
          <w:divsChild>
            <w:div w:id="1471360949">
              <w:marLeft w:val="0"/>
              <w:marRight w:val="0"/>
              <w:marTop w:val="0"/>
              <w:marBottom w:val="0"/>
              <w:divBdr>
                <w:top w:val="none" w:sz="0" w:space="0" w:color="auto"/>
                <w:left w:val="none" w:sz="0" w:space="0" w:color="auto"/>
                <w:bottom w:val="none" w:sz="0" w:space="0" w:color="auto"/>
                <w:right w:val="none" w:sz="0" w:space="0" w:color="auto"/>
              </w:divBdr>
            </w:div>
          </w:divsChild>
        </w:div>
        <w:div w:id="949900476">
          <w:marLeft w:val="0"/>
          <w:marRight w:val="0"/>
          <w:marTop w:val="0"/>
          <w:marBottom w:val="0"/>
          <w:divBdr>
            <w:top w:val="none" w:sz="0" w:space="0" w:color="auto"/>
            <w:left w:val="none" w:sz="0" w:space="0" w:color="auto"/>
            <w:bottom w:val="none" w:sz="0" w:space="0" w:color="auto"/>
            <w:right w:val="none" w:sz="0" w:space="0" w:color="auto"/>
          </w:divBdr>
          <w:divsChild>
            <w:div w:id="693651913">
              <w:marLeft w:val="0"/>
              <w:marRight w:val="0"/>
              <w:marTop w:val="0"/>
              <w:marBottom w:val="0"/>
              <w:divBdr>
                <w:top w:val="none" w:sz="0" w:space="0" w:color="auto"/>
                <w:left w:val="none" w:sz="0" w:space="0" w:color="auto"/>
                <w:bottom w:val="none" w:sz="0" w:space="0" w:color="auto"/>
                <w:right w:val="none" w:sz="0" w:space="0" w:color="auto"/>
              </w:divBdr>
            </w:div>
          </w:divsChild>
        </w:div>
        <w:div w:id="271866584">
          <w:marLeft w:val="0"/>
          <w:marRight w:val="0"/>
          <w:marTop w:val="0"/>
          <w:marBottom w:val="0"/>
          <w:divBdr>
            <w:top w:val="none" w:sz="0" w:space="0" w:color="auto"/>
            <w:left w:val="none" w:sz="0" w:space="0" w:color="auto"/>
            <w:bottom w:val="none" w:sz="0" w:space="0" w:color="auto"/>
            <w:right w:val="none" w:sz="0" w:space="0" w:color="auto"/>
          </w:divBdr>
          <w:divsChild>
            <w:div w:id="1170606468">
              <w:marLeft w:val="0"/>
              <w:marRight w:val="0"/>
              <w:marTop w:val="0"/>
              <w:marBottom w:val="0"/>
              <w:divBdr>
                <w:top w:val="none" w:sz="0" w:space="0" w:color="auto"/>
                <w:left w:val="none" w:sz="0" w:space="0" w:color="auto"/>
                <w:bottom w:val="none" w:sz="0" w:space="0" w:color="auto"/>
                <w:right w:val="none" w:sz="0" w:space="0" w:color="auto"/>
              </w:divBdr>
            </w:div>
          </w:divsChild>
        </w:div>
        <w:div w:id="1465391524">
          <w:marLeft w:val="0"/>
          <w:marRight w:val="0"/>
          <w:marTop w:val="0"/>
          <w:marBottom w:val="0"/>
          <w:divBdr>
            <w:top w:val="none" w:sz="0" w:space="0" w:color="auto"/>
            <w:left w:val="none" w:sz="0" w:space="0" w:color="auto"/>
            <w:bottom w:val="none" w:sz="0" w:space="0" w:color="auto"/>
            <w:right w:val="none" w:sz="0" w:space="0" w:color="auto"/>
          </w:divBdr>
          <w:divsChild>
            <w:div w:id="853692510">
              <w:marLeft w:val="0"/>
              <w:marRight w:val="0"/>
              <w:marTop w:val="0"/>
              <w:marBottom w:val="0"/>
              <w:divBdr>
                <w:top w:val="none" w:sz="0" w:space="0" w:color="auto"/>
                <w:left w:val="none" w:sz="0" w:space="0" w:color="auto"/>
                <w:bottom w:val="none" w:sz="0" w:space="0" w:color="auto"/>
                <w:right w:val="none" w:sz="0" w:space="0" w:color="auto"/>
              </w:divBdr>
            </w:div>
          </w:divsChild>
        </w:div>
        <w:div w:id="1882325378">
          <w:marLeft w:val="0"/>
          <w:marRight w:val="0"/>
          <w:marTop w:val="0"/>
          <w:marBottom w:val="0"/>
          <w:divBdr>
            <w:top w:val="none" w:sz="0" w:space="0" w:color="auto"/>
            <w:left w:val="none" w:sz="0" w:space="0" w:color="auto"/>
            <w:bottom w:val="none" w:sz="0" w:space="0" w:color="auto"/>
            <w:right w:val="none" w:sz="0" w:space="0" w:color="auto"/>
          </w:divBdr>
          <w:divsChild>
            <w:div w:id="1052845879">
              <w:marLeft w:val="0"/>
              <w:marRight w:val="0"/>
              <w:marTop w:val="0"/>
              <w:marBottom w:val="0"/>
              <w:divBdr>
                <w:top w:val="none" w:sz="0" w:space="0" w:color="auto"/>
                <w:left w:val="none" w:sz="0" w:space="0" w:color="auto"/>
                <w:bottom w:val="none" w:sz="0" w:space="0" w:color="auto"/>
                <w:right w:val="none" w:sz="0" w:space="0" w:color="auto"/>
              </w:divBdr>
            </w:div>
          </w:divsChild>
        </w:div>
        <w:div w:id="688263464">
          <w:marLeft w:val="0"/>
          <w:marRight w:val="0"/>
          <w:marTop w:val="0"/>
          <w:marBottom w:val="0"/>
          <w:divBdr>
            <w:top w:val="none" w:sz="0" w:space="0" w:color="auto"/>
            <w:left w:val="none" w:sz="0" w:space="0" w:color="auto"/>
            <w:bottom w:val="none" w:sz="0" w:space="0" w:color="auto"/>
            <w:right w:val="none" w:sz="0" w:space="0" w:color="auto"/>
          </w:divBdr>
          <w:divsChild>
            <w:div w:id="1570001136">
              <w:marLeft w:val="0"/>
              <w:marRight w:val="0"/>
              <w:marTop w:val="0"/>
              <w:marBottom w:val="0"/>
              <w:divBdr>
                <w:top w:val="none" w:sz="0" w:space="0" w:color="auto"/>
                <w:left w:val="none" w:sz="0" w:space="0" w:color="auto"/>
                <w:bottom w:val="none" w:sz="0" w:space="0" w:color="auto"/>
                <w:right w:val="none" w:sz="0" w:space="0" w:color="auto"/>
              </w:divBdr>
            </w:div>
          </w:divsChild>
        </w:div>
        <w:div w:id="326398240">
          <w:marLeft w:val="0"/>
          <w:marRight w:val="0"/>
          <w:marTop w:val="0"/>
          <w:marBottom w:val="0"/>
          <w:divBdr>
            <w:top w:val="none" w:sz="0" w:space="0" w:color="auto"/>
            <w:left w:val="none" w:sz="0" w:space="0" w:color="auto"/>
            <w:bottom w:val="none" w:sz="0" w:space="0" w:color="auto"/>
            <w:right w:val="none" w:sz="0" w:space="0" w:color="auto"/>
          </w:divBdr>
          <w:divsChild>
            <w:div w:id="1024987054">
              <w:marLeft w:val="0"/>
              <w:marRight w:val="0"/>
              <w:marTop w:val="0"/>
              <w:marBottom w:val="0"/>
              <w:divBdr>
                <w:top w:val="none" w:sz="0" w:space="0" w:color="auto"/>
                <w:left w:val="none" w:sz="0" w:space="0" w:color="auto"/>
                <w:bottom w:val="none" w:sz="0" w:space="0" w:color="auto"/>
                <w:right w:val="none" w:sz="0" w:space="0" w:color="auto"/>
              </w:divBdr>
            </w:div>
          </w:divsChild>
        </w:div>
        <w:div w:id="1069302581">
          <w:marLeft w:val="0"/>
          <w:marRight w:val="0"/>
          <w:marTop w:val="0"/>
          <w:marBottom w:val="0"/>
          <w:divBdr>
            <w:top w:val="none" w:sz="0" w:space="0" w:color="auto"/>
            <w:left w:val="none" w:sz="0" w:space="0" w:color="auto"/>
            <w:bottom w:val="none" w:sz="0" w:space="0" w:color="auto"/>
            <w:right w:val="none" w:sz="0" w:space="0" w:color="auto"/>
          </w:divBdr>
          <w:divsChild>
            <w:div w:id="1972441227">
              <w:marLeft w:val="0"/>
              <w:marRight w:val="0"/>
              <w:marTop w:val="0"/>
              <w:marBottom w:val="0"/>
              <w:divBdr>
                <w:top w:val="none" w:sz="0" w:space="0" w:color="auto"/>
                <w:left w:val="none" w:sz="0" w:space="0" w:color="auto"/>
                <w:bottom w:val="none" w:sz="0" w:space="0" w:color="auto"/>
                <w:right w:val="none" w:sz="0" w:space="0" w:color="auto"/>
              </w:divBdr>
            </w:div>
          </w:divsChild>
        </w:div>
        <w:div w:id="1080636069">
          <w:marLeft w:val="0"/>
          <w:marRight w:val="0"/>
          <w:marTop w:val="0"/>
          <w:marBottom w:val="0"/>
          <w:divBdr>
            <w:top w:val="none" w:sz="0" w:space="0" w:color="auto"/>
            <w:left w:val="none" w:sz="0" w:space="0" w:color="auto"/>
            <w:bottom w:val="none" w:sz="0" w:space="0" w:color="auto"/>
            <w:right w:val="none" w:sz="0" w:space="0" w:color="auto"/>
          </w:divBdr>
          <w:divsChild>
            <w:div w:id="1438603605">
              <w:marLeft w:val="0"/>
              <w:marRight w:val="0"/>
              <w:marTop w:val="0"/>
              <w:marBottom w:val="0"/>
              <w:divBdr>
                <w:top w:val="none" w:sz="0" w:space="0" w:color="auto"/>
                <w:left w:val="none" w:sz="0" w:space="0" w:color="auto"/>
                <w:bottom w:val="none" w:sz="0" w:space="0" w:color="auto"/>
                <w:right w:val="none" w:sz="0" w:space="0" w:color="auto"/>
              </w:divBdr>
            </w:div>
          </w:divsChild>
        </w:div>
        <w:div w:id="2099397417">
          <w:marLeft w:val="0"/>
          <w:marRight w:val="0"/>
          <w:marTop w:val="0"/>
          <w:marBottom w:val="0"/>
          <w:divBdr>
            <w:top w:val="none" w:sz="0" w:space="0" w:color="auto"/>
            <w:left w:val="none" w:sz="0" w:space="0" w:color="auto"/>
            <w:bottom w:val="none" w:sz="0" w:space="0" w:color="auto"/>
            <w:right w:val="none" w:sz="0" w:space="0" w:color="auto"/>
          </w:divBdr>
          <w:divsChild>
            <w:div w:id="201405387">
              <w:marLeft w:val="0"/>
              <w:marRight w:val="0"/>
              <w:marTop w:val="0"/>
              <w:marBottom w:val="0"/>
              <w:divBdr>
                <w:top w:val="none" w:sz="0" w:space="0" w:color="auto"/>
                <w:left w:val="none" w:sz="0" w:space="0" w:color="auto"/>
                <w:bottom w:val="none" w:sz="0" w:space="0" w:color="auto"/>
                <w:right w:val="none" w:sz="0" w:space="0" w:color="auto"/>
              </w:divBdr>
            </w:div>
          </w:divsChild>
        </w:div>
        <w:div w:id="1530724868">
          <w:marLeft w:val="0"/>
          <w:marRight w:val="0"/>
          <w:marTop w:val="0"/>
          <w:marBottom w:val="0"/>
          <w:divBdr>
            <w:top w:val="none" w:sz="0" w:space="0" w:color="auto"/>
            <w:left w:val="none" w:sz="0" w:space="0" w:color="auto"/>
            <w:bottom w:val="none" w:sz="0" w:space="0" w:color="auto"/>
            <w:right w:val="none" w:sz="0" w:space="0" w:color="auto"/>
          </w:divBdr>
          <w:divsChild>
            <w:div w:id="362486705">
              <w:marLeft w:val="0"/>
              <w:marRight w:val="0"/>
              <w:marTop w:val="0"/>
              <w:marBottom w:val="0"/>
              <w:divBdr>
                <w:top w:val="none" w:sz="0" w:space="0" w:color="auto"/>
                <w:left w:val="none" w:sz="0" w:space="0" w:color="auto"/>
                <w:bottom w:val="none" w:sz="0" w:space="0" w:color="auto"/>
                <w:right w:val="none" w:sz="0" w:space="0" w:color="auto"/>
              </w:divBdr>
            </w:div>
          </w:divsChild>
        </w:div>
        <w:div w:id="1067730149">
          <w:marLeft w:val="0"/>
          <w:marRight w:val="0"/>
          <w:marTop w:val="0"/>
          <w:marBottom w:val="0"/>
          <w:divBdr>
            <w:top w:val="none" w:sz="0" w:space="0" w:color="auto"/>
            <w:left w:val="none" w:sz="0" w:space="0" w:color="auto"/>
            <w:bottom w:val="none" w:sz="0" w:space="0" w:color="auto"/>
            <w:right w:val="none" w:sz="0" w:space="0" w:color="auto"/>
          </w:divBdr>
          <w:divsChild>
            <w:div w:id="1555848954">
              <w:marLeft w:val="0"/>
              <w:marRight w:val="0"/>
              <w:marTop w:val="0"/>
              <w:marBottom w:val="0"/>
              <w:divBdr>
                <w:top w:val="none" w:sz="0" w:space="0" w:color="auto"/>
                <w:left w:val="none" w:sz="0" w:space="0" w:color="auto"/>
                <w:bottom w:val="none" w:sz="0" w:space="0" w:color="auto"/>
                <w:right w:val="none" w:sz="0" w:space="0" w:color="auto"/>
              </w:divBdr>
            </w:div>
          </w:divsChild>
        </w:div>
        <w:div w:id="22249420">
          <w:marLeft w:val="0"/>
          <w:marRight w:val="0"/>
          <w:marTop w:val="0"/>
          <w:marBottom w:val="0"/>
          <w:divBdr>
            <w:top w:val="none" w:sz="0" w:space="0" w:color="auto"/>
            <w:left w:val="none" w:sz="0" w:space="0" w:color="auto"/>
            <w:bottom w:val="none" w:sz="0" w:space="0" w:color="auto"/>
            <w:right w:val="none" w:sz="0" w:space="0" w:color="auto"/>
          </w:divBdr>
          <w:divsChild>
            <w:div w:id="332879187">
              <w:marLeft w:val="0"/>
              <w:marRight w:val="0"/>
              <w:marTop w:val="0"/>
              <w:marBottom w:val="0"/>
              <w:divBdr>
                <w:top w:val="none" w:sz="0" w:space="0" w:color="auto"/>
                <w:left w:val="none" w:sz="0" w:space="0" w:color="auto"/>
                <w:bottom w:val="none" w:sz="0" w:space="0" w:color="auto"/>
                <w:right w:val="none" w:sz="0" w:space="0" w:color="auto"/>
              </w:divBdr>
            </w:div>
          </w:divsChild>
        </w:div>
        <w:div w:id="1555501045">
          <w:marLeft w:val="0"/>
          <w:marRight w:val="0"/>
          <w:marTop w:val="0"/>
          <w:marBottom w:val="0"/>
          <w:divBdr>
            <w:top w:val="none" w:sz="0" w:space="0" w:color="auto"/>
            <w:left w:val="none" w:sz="0" w:space="0" w:color="auto"/>
            <w:bottom w:val="none" w:sz="0" w:space="0" w:color="auto"/>
            <w:right w:val="none" w:sz="0" w:space="0" w:color="auto"/>
          </w:divBdr>
          <w:divsChild>
            <w:div w:id="1968847959">
              <w:marLeft w:val="0"/>
              <w:marRight w:val="0"/>
              <w:marTop w:val="0"/>
              <w:marBottom w:val="0"/>
              <w:divBdr>
                <w:top w:val="none" w:sz="0" w:space="0" w:color="auto"/>
                <w:left w:val="none" w:sz="0" w:space="0" w:color="auto"/>
                <w:bottom w:val="none" w:sz="0" w:space="0" w:color="auto"/>
                <w:right w:val="none" w:sz="0" w:space="0" w:color="auto"/>
              </w:divBdr>
            </w:div>
          </w:divsChild>
        </w:div>
        <w:div w:id="2115469021">
          <w:marLeft w:val="0"/>
          <w:marRight w:val="0"/>
          <w:marTop w:val="0"/>
          <w:marBottom w:val="0"/>
          <w:divBdr>
            <w:top w:val="none" w:sz="0" w:space="0" w:color="auto"/>
            <w:left w:val="none" w:sz="0" w:space="0" w:color="auto"/>
            <w:bottom w:val="none" w:sz="0" w:space="0" w:color="auto"/>
            <w:right w:val="none" w:sz="0" w:space="0" w:color="auto"/>
          </w:divBdr>
          <w:divsChild>
            <w:div w:id="862520106">
              <w:marLeft w:val="0"/>
              <w:marRight w:val="0"/>
              <w:marTop w:val="0"/>
              <w:marBottom w:val="0"/>
              <w:divBdr>
                <w:top w:val="none" w:sz="0" w:space="0" w:color="auto"/>
                <w:left w:val="none" w:sz="0" w:space="0" w:color="auto"/>
                <w:bottom w:val="none" w:sz="0" w:space="0" w:color="auto"/>
                <w:right w:val="none" w:sz="0" w:space="0" w:color="auto"/>
              </w:divBdr>
            </w:div>
          </w:divsChild>
        </w:div>
        <w:div w:id="301272135">
          <w:marLeft w:val="0"/>
          <w:marRight w:val="0"/>
          <w:marTop w:val="0"/>
          <w:marBottom w:val="0"/>
          <w:divBdr>
            <w:top w:val="none" w:sz="0" w:space="0" w:color="auto"/>
            <w:left w:val="none" w:sz="0" w:space="0" w:color="auto"/>
            <w:bottom w:val="none" w:sz="0" w:space="0" w:color="auto"/>
            <w:right w:val="none" w:sz="0" w:space="0" w:color="auto"/>
          </w:divBdr>
          <w:divsChild>
            <w:div w:id="605768989">
              <w:marLeft w:val="0"/>
              <w:marRight w:val="0"/>
              <w:marTop w:val="0"/>
              <w:marBottom w:val="0"/>
              <w:divBdr>
                <w:top w:val="none" w:sz="0" w:space="0" w:color="auto"/>
                <w:left w:val="none" w:sz="0" w:space="0" w:color="auto"/>
                <w:bottom w:val="none" w:sz="0" w:space="0" w:color="auto"/>
                <w:right w:val="none" w:sz="0" w:space="0" w:color="auto"/>
              </w:divBdr>
            </w:div>
            <w:div w:id="1659504668">
              <w:marLeft w:val="0"/>
              <w:marRight w:val="0"/>
              <w:marTop w:val="0"/>
              <w:marBottom w:val="0"/>
              <w:divBdr>
                <w:top w:val="none" w:sz="0" w:space="0" w:color="auto"/>
                <w:left w:val="none" w:sz="0" w:space="0" w:color="auto"/>
                <w:bottom w:val="none" w:sz="0" w:space="0" w:color="auto"/>
                <w:right w:val="none" w:sz="0" w:space="0" w:color="auto"/>
              </w:divBdr>
            </w:div>
          </w:divsChild>
        </w:div>
        <w:div w:id="1525946913">
          <w:marLeft w:val="0"/>
          <w:marRight w:val="0"/>
          <w:marTop w:val="0"/>
          <w:marBottom w:val="0"/>
          <w:divBdr>
            <w:top w:val="none" w:sz="0" w:space="0" w:color="auto"/>
            <w:left w:val="none" w:sz="0" w:space="0" w:color="auto"/>
            <w:bottom w:val="none" w:sz="0" w:space="0" w:color="auto"/>
            <w:right w:val="none" w:sz="0" w:space="0" w:color="auto"/>
          </w:divBdr>
          <w:divsChild>
            <w:div w:id="404423913">
              <w:marLeft w:val="0"/>
              <w:marRight w:val="0"/>
              <w:marTop w:val="0"/>
              <w:marBottom w:val="0"/>
              <w:divBdr>
                <w:top w:val="none" w:sz="0" w:space="0" w:color="auto"/>
                <w:left w:val="none" w:sz="0" w:space="0" w:color="auto"/>
                <w:bottom w:val="none" w:sz="0" w:space="0" w:color="auto"/>
                <w:right w:val="none" w:sz="0" w:space="0" w:color="auto"/>
              </w:divBdr>
            </w:div>
          </w:divsChild>
        </w:div>
        <w:div w:id="15733844">
          <w:marLeft w:val="0"/>
          <w:marRight w:val="0"/>
          <w:marTop w:val="0"/>
          <w:marBottom w:val="0"/>
          <w:divBdr>
            <w:top w:val="none" w:sz="0" w:space="0" w:color="auto"/>
            <w:left w:val="none" w:sz="0" w:space="0" w:color="auto"/>
            <w:bottom w:val="none" w:sz="0" w:space="0" w:color="auto"/>
            <w:right w:val="none" w:sz="0" w:space="0" w:color="auto"/>
          </w:divBdr>
          <w:divsChild>
            <w:div w:id="1875145142">
              <w:marLeft w:val="0"/>
              <w:marRight w:val="0"/>
              <w:marTop w:val="0"/>
              <w:marBottom w:val="0"/>
              <w:divBdr>
                <w:top w:val="none" w:sz="0" w:space="0" w:color="auto"/>
                <w:left w:val="none" w:sz="0" w:space="0" w:color="auto"/>
                <w:bottom w:val="none" w:sz="0" w:space="0" w:color="auto"/>
                <w:right w:val="none" w:sz="0" w:space="0" w:color="auto"/>
              </w:divBdr>
            </w:div>
          </w:divsChild>
        </w:div>
        <w:div w:id="1259293819">
          <w:marLeft w:val="0"/>
          <w:marRight w:val="0"/>
          <w:marTop w:val="0"/>
          <w:marBottom w:val="0"/>
          <w:divBdr>
            <w:top w:val="none" w:sz="0" w:space="0" w:color="auto"/>
            <w:left w:val="none" w:sz="0" w:space="0" w:color="auto"/>
            <w:bottom w:val="none" w:sz="0" w:space="0" w:color="auto"/>
            <w:right w:val="none" w:sz="0" w:space="0" w:color="auto"/>
          </w:divBdr>
          <w:divsChild>
            <w:div w:id="1722510018">
              <w:marLeft w:val="0"/>
              <w:marRight w:val="0"/>
              <w:marTop w:val="0"/>
              <w:marBottom w:val="0"/>
              <w:divBdr>
                <w:top w:val="none" w:sz="0" w:space="0" w:color="auto"/>
                <w:left w:val="none" w:sz="0" w:space="0" w:color="auto"/>
                <w:bottom w:val="none" w:sz="0" w:space="0" w:color="auto"/>
                <w:right w:val="none" w:sz="0" w:space="0" w:color="auto"/>
              </w:divBdr>
            </w:div>
          </w:divsChild>
        </w:div>
        <w:div w:id="313725853">
          <w:marLeft w:val="0"/>
          <w:marRight w:val="0"/>
          <w:marTop w:val="0"/>
          <w:marBottom w:val="0"/>
          <w:divBdr>
            <w:top w:val="none" w:sz="0" w:space="0" w:color="auto"/>
            <w:left w:val="none" w:sz="0" w:space="0" w:color="auto"/>
            <w:bottom w:val="none" w:sz="0" w:space="0" w:color="auto"/>
            <w:right w:val="none" w:sz="0" w:space="0" w:color="auto"/>
          </w:divBdr>
          <w:divsChild>
            <w:div w:id="877086966">
              <w:marLeft w:val="0"/>
              <w:marRight w:val="0"/>
              <w:marTop w:val="0"/>
              <w:marBottom w:val="0"/>
              <w:divBdr>
                <w:top w:val="none" w:sz="0" w:space="0" w:color="auto"/>
                <w:left w:val="none" w:sz="0" w:space="0" w:color="auto"/>
                <w:bottom w:val="none" w:sz="0" w:space="0" w:color="auto"/>
                <w:right w:val="none" w:sz="0" w:space="0" w:color="auto"/>
              </w:divBdr>
            </w:div>
          </w:divsChild>
        </w:div>
        <w:div w:id="1881624774">
          <w:marLeft w:val="0"/>
          <w:marRight w:val="0"/>
          <w:marTop w:val="0"/>
          <w:marBottom w:val="0"/>
          <w:divBdr>
            <w:top w:val="none" w:sz="0" w:space="0" w:color="auto"/>
            <w:left w:val="none" w:sz="0" w:space="0" w:color="auto"/>
            <w:bottom w:val="none" w:sz="0" w:space="0" w:color="auto"/>
            <w:right w:val="none" w:sz="0" w:space="0" w:color="auto"/>
          </w:divBdr>
          <w:divsChild>
            <w:div w:id="1942449933">
              <w:marLeft w:val="0"/>
              <w:marRight w:val="0"/>
              <w:marTop w:val="0"/>
              <w:marBottom w:val="0"/>
              <w:divBdr>
                <w:top w:val="none" w:sz="0" w:space="0" w:color="auto"/>
                <w:left w:val="none" w:sz="0" w:space="0" w:color="auto"/>
                <w:bottom w:val="none" w:sz="0" w:space="0" w:color="auto"/>
                <w:right w:val="none" w:sz="0" w:space="0" w:color="auto"/>
              </w:divBdr>
            </w:div>
          </w:divsChild>
        </w:div>
        <w:div w:id="384530896">
          <w:marLeft w:val="0"/>
          <w:marRight w:val="0"/>
          <w:marTop w:val="0"/>
          <w:marBottom w:val="0"/>
          <w:divBdr>
            <w:top w:val="none" w:sz="0" w:space="0" w:color="auto"/>
            <w:left w:val="none" w:sz="0" w:space="0" w:color="auto"/>
            <w:bottom w:val="none" w:sz="0" w:space="0" w:color="auto"/>
            <w:right w:val="none" w:sz="0" w:space="0" w:color="auto"/>
          </w:divBdr>
          <w:divsChild>
            <w:div w:id="1504319300">
              <w:marLeft w:val="0"/>
              <w:marRight w:val="0"/>
              <w:marTop w:val="0"/>
              <w:marBottom w:val="0"/>
              <w:divBdr>
                <w:top w:val="none" w:sz="0" w:space="0" w:color="auto"/>
                <w:left w:val="none" w:sz="0" w:space="0" w:color="auto"/>
                <w:bottom w:val="none" w:sz="0" w:space="0" w:color="auto"/>
                <w:right w:val="none" w:sz="0" w:space="0" w:color="auto"/>
              </w:divBdr>
            </w:div>
            <w:div w:id="366369509">
              <w:marLeft w:val="0"/>
              <w:marRight w:val="0"/>
              <w:marTop w:val="0"/>
              <w:marBottom w:val="0"/>
              <w:divBdr>
                <w:top w:val="none" w:sz="0" w:space="0" w:color="auto"/>
                <w:left w:val="none" w:sz="0" w:space="0" w:color="auto"/>
                <w:bottom w:val="none" w:sz="0" w:space="0" w:color="auto"/>
                <w:right w:val="none" w:sz="0" w:space="0" w:color="auto"/>
              </w:divBdr>
            </w:div>
          </w:divsChild>
        </w:div>
        <w:div w:id="1629623608">
          <w:marLeft w:val="0"/>
          <w:marRight w:val="0"/>
          <w:marTop w:val="0"/>
          <w:marBottom w:val="0"/>
          <w:divBdr>
            <w:top w:val="none" w:sz="0" w:space="0" w:color="auto"/>
            <w:left w:val="none" w:sz="0" w:space="0" w:color="auto"/>
            <w:bottom w:val="none" w:sz="0" w:space="0" w:color="auto"/>
            <w:right w:val="none" w:sz="0" w:space="0" w:color="auto"/>
          </w:divBdr>
          <w:divsChild>
            <w:div w:id="1155729958">
              <w:marLeft w:val="0"/>
              <w:marRight w:val="0"/>
              <w:marTop w:val="0"/>
              <w:marBottom w:val="0"/>
              <w:divBdr>
                <w:top w:val="none" w:sz="0" w:space="0" w:color="auto"/>
                <w:left w:val="none" w:sz="0" w:space="0" w:color="auto"/>
                <w:bottom w:val="none" w:sz="0" w:space="0" w:color="auto"/>
                <w:right w:val="none" w:sz="0" w:space="0" w:color="auto"/>
              </w:divBdr>
            </w:div>
          </w:divsChild>
        </w:div>
        <w:div w:id="2052338650">
          <w:marLeft w:val="0"/>
          <w:marRight w:val="0"/>
          <w:marTop w:val="0"/>
          <w:marBottom w:val="0"/>
          <w:divBdr>
            <w:top w:val="none" w:sz="0" w:space="0" w:color="auto"/>
            <w:left w:val="none" w:sz="0" w:space="0" w:color="auto"/>
            <w:bottom w:val="none" w:sz="0" w:space="0" w:color="auto"/>
            <w:right w:val="none" w:sz="0" w:space="0" w:color="auto"/>
          </w:divBdr>
          <w:divsChild>
            <w:div w:id="223680810">
              <w:marLeft w:val="0"/>
              <w:marRight w:val="0"/>
              <w:marTop w:val="0"/>
              <w:marBottom w:val="0"/>
              <w:divBdr>
                <w:top w:val="none" w:sz="0" w:space="0" w:color="auto"/>
                <w:left w:val="none" w:sz="0" w:space="0" w:color="auto"/>
                <w:bottom w:val="none" w:sz="0" w:space="0" w:color="auto"/>
                <w:right w:val="none" w:sz="0" w:space="0" w:color="auto"/>
              </w:divBdr>
            </w:div>
          </w:divsChild>
        </w:div>
        <w:div w:id="1685786319">
          <w:marLeft w:val="0"/>
          <w:marRight w:val="0"/>
          <w:marTop w:val="0"/>
          <w:marBottom w:val="0"/>
          <w:divBdr>
            <w:top w:val="none" w:sz="0" w:space="0" w:color="auto"/>
            <w:left w:val="none" w:sz="0" w:space="0" w:color="auto"/>
            <w:bottom w:val="none" w:sz="0" w:space="0" w:color="auto"/>
            <w:right w:val="none" w:sz="0" w:space="0" w:color="auto"/>
          </w:divBdr>
          <w:divsChild>
            <w:div w:id="1482767433">
              <w:marLeft w:val="0"/>
              <w:marRight w:val="0"/>
              <w:marTop w:val="0"/>
              <w:marBottom w:val="0"/>
              <w:divBdr>
                <w:top w:val="none" w:sz="0" w:space="0" w:color="auto"/>
                <w:left w:val="none" w:sz="0" w:space="0" w:color="auto"/>
                <w:bottom w:val="none" w:sz="0" w:space="0" w:color="auto"/>
                <w:right w:val="none" w:sz="0" w:space="0" w:color="auto"/>
              </w:divBdr>
            </w:div>
          </w:divsChild>
        </w:div>
        <w:div w:id="9647592">
          <w:marLeft w:val="0"/>
          <w:marRight w:val="0"/>
          <w:marTop w:val="0"/>
          <w:marBottom w:val="0"/>
          <w:divBdr>
            <w:top w:val="none" w:sz="0" w:space="0" w:color="auto"/>
            <w:left w:val="none" w:sz="0" w:space="0" w:color="auto"/>
            <w:bottom w:val="none" w:sz="0" w:space="0" w:color="auto"/>
            <w:right w:val="none" w:sz="0" w:space="0" w:color="auto"/>
          </w:divBdr>
          <w:divsChild>
            <w:div w:id="904024119">
              <w:marLeft w:val="0"/>
              <w:marRight w:val="0"/>
              <w:marTop w:val="0"/>
              <w:marBottom w:val="0"/>
              <w:divBdr>
                <w:top w:val="none" w:sz="0" w:space="0" w:color="auto"/>
                <w:left w:val="none" w:sz="0" w:space="0" w:color="auto"/>
                <w:bottom w:val="none" w:sz="0" w:space="0" w:color="auto"/>
                <w:right w:val="none" w:sz="0" w:space="0" w:color="auto"/>
              </w:divBdr>
            </w:div>
          </w:divsChild>
        </w:div>
        <w:div w:id="1236860952">
          <w:marLeft w:val="0"/>
          <w:marRight w:val="0"/>
          <w:marTop w:val="0"/>
          <w:marBottom w:val="0"/>
          <w:divBdr>
            <w:top w:val="none" w:sz="0" w:space="0" w:color="auto"/>
            <w:left w:val="none" w:sz="0" w:space="0" w:color="auto"/>
            <w:bottom w:val="none" w:sz="0" w:space="0" w:color="auto"/>
            <w:right w:val="none" w:sz="0" w:space="0" w:color="auto"/>
          </w:divBdr>
          <w:divsChild>
            <w:div w:id="326134727">
              <w:marLeft w:val="0"/>
              <w:marRight w:val="0"/>
              <w:marTop w:val="0"/>
              <w:marBottom w:val="0"/>
              <w:divBdr>
                <w:top w:val="none" w:sz="0" w:space="0" w:color="auto"/>
                <w:left w:val="none" w:sz="0" w:space="0" w:color="auto"/>
                <w:bottom w:val="none" w:sz="0" w:space="0" w:color="auto"/>
                <w:right w:val="none" w:sz="0" w:space="0" w:color="auto"/>
              </w:divBdr>
            </w:div>
          </w:divsChild>
        </w:div>
        <w:div w:id="55907048">
          <w:marLeft w:val="0"/>
          <w:marRight w:val="0"/>
          <w:marTop w:val="0"/>
          <w:marBottom w:val="0"/>
          <w:divBdr>
            <w:top w:val="none" w:sz="0" w:space="0" w:color="auto"/>
            <w:left w:val="none" w:sz="0" w:space="0" w:color="auto"/>
            <w:bottom w:val="none" w:sz="0" w:space="0" w:color="auto"/>
            <w:right w:val="none" w:sz="0" w:space="0" w:color="auto"/>
          </w:divBdr>
          <w:divsChild>
            <w:div w:id="471824646">
              <w:marLeft w:val="0"/>
              <w:marRight w:val="0"/>
              <w:marTop w:val="0"/>
              <w:marBottom w:val="0"/>
              <w:divBdr>
                <w:top w:val="none" w:sz="0" w:space="0" w:color="auto"/>
                <w:left w:val="none" w:sz="0" w:space="0" w:color="auto"/>
                <w:bottom w:val="none" w:sz="0" w:space="0" w:color="auto"/>
                <w:right w:val="none" w:sz="0" w:space="0" w:color="auto"/>
              </w:divBdr>
            </w:div>
          </w:divsChild>
        </w:div>
        <w:div w:id="2061050469">
          <w:marLeft w:val="0"/>
          <w:marRight w:val="0"/>
          <w:marTop w:val="0"/>
          <w:marBottom w:val="0"/>
          <w:divBdr>
            <w:top w:val="none" w:sz="0" w:space="0" w:color="auto"/>
            <w:left w:val="none" w:sz="0" w:space="0" w:color="auto"/>
            <w:bottom w:val="none" w:sz="0" w:space="0" w:color="auto"/>
            <w:right w:val="none" w:sz="0" w:space="0" w:color="auto"/>
          </w:divBdr>
          <w:divsChild>
            <w:div w:id="1851791642">
              <w:marLeft w:val="0"/>
              <w:marRight w:val="0"/>
              <w:marTop w:val="0"/>
              <w:marBottom w:val="0"/>
              <w:divBdr>
                <w:top w:val="none" w:sz="0" w:space="0" w:color="auto"/>
                <w:left w:val="none" w:sz="0" w:space="0" w:color="auto"/>
                <w:bottom w:val="none" w:sz="0" w:space="0" w:color="auto"/>
                <w:right w:val="none" w:sz="0" w:space="0" w:color="auto"/>
              </w:divBdr>
            </w:div>
          </w:divsChild>
        </w:div>
        <w:div w:id="352192631">
          <w:marLeft w:val="0"/>
          <w:marRight w:val="0"/>
          <w:marTop w:val="0"/>
          <w:marBottom w:val="0"/>
          <w:divBdr>
            <w:top w:val="none" w:sz="0" w:space="0" w:color="auto"/>
            <w:left w:val="none" w:sz="0" w:space="0" w:color="auto"/>
            <w:bottom w:val="none" w:sz="0" w:space="0" w:color="auto"/>
            <w:right w:val="none" w:sz="0" w:space="0" w:color="auto"/>
          </w:divBdr>
          <w:divsChild>
            <w:div w:id="25297100">
              <w:marLeft w:val="0"/>
              <w:marRight w:val="0"/>
              <w:marTop w:val="0"/>
              <w:marBottom w:val="0"/>
              <w:divBdr>
                <w:top w:val="none" w:sz="0" w:space="0" w:color="auto"/>
                <w:left w:val="none" w:sz="0" w:space="0" w:color="auto"/>
                <w:bottom w:val="none" w:sz="0" w:space="0" w:color="auto"/>
                <w:right w:val="none" w:sz="0" w:space="0" w:color="auto"/>
              </w:divBdr>
            </w:div>
          </w:divsChild>
        </w:div>
        <w:div w:id="435519464">
          <w:marLeft w:val="0"/>
          <w:marRight w:val="0"/>
          <w:marTop w:val="0"/>
          <w:marBottom w:val="0"/>
          <w:divBdr>
            <w:top w:val="none" w:sz="0" w:space="0" w:color="auto"/>
            <w:left w:val="none" w:sz="0" w:space="0" w:color="auto"/>
            <w:bottom w:val="none" w:sz="0" w:space="0" w:color="auto"/>
            <w:right w:val="none" w:sz="0" w:space="0" w:color="auto"/>
          </w:divBdr>
          <w:divsChild>
            <w:div w:id="1487287323">
              <w:marLeft w:val="0"/>
              <w:marRight w:val="0"/>
              <w:marTop w:val="0"/>
              <w:marBottom w:val="0"/>
              <w:divBdr>
                <w:top w:val="none" w:sz="0" w:space="0" w:color="auto"/>
                <w:left w:val="none" w:sz="0" w:space="0" w:color="auto"/>
                <w:bottom w:val="none" w:sz="0" w:space="0" w:color="auto"/>
                <w:right w:val="none" w:sz="0" w:space="0" w:color="auto"/>
              </w:divBdr>
            </w:div>
          </w:divsChild>
        </w:div>
        <w:div w:id="1583447542">
          <w:marLeft w:val="0"/>
          <w:marRight w:val="0"/>
          <w:marTop w:val="0"/>
          <w:marBottom w:val="0"/>
          <w:divBdr>
            <w:top w:val="none" w:sz="0" w:space="0" w:color="auto"/>
            <w:left w:val="none" w:sz="0" w:space="0" w:color="auto"/>
            <w:bottom w:val="none" w:sz="0" w:space="0" w:color="auto"/>
            <w:right w:val="none" w:sz="0" w:space="0" w:color="auto"/>
          </w:divBdr>
          <w:divsChild>
            <w:div w:id="134297062">
              <w:marLeft w:val="0"/>
              <w:marRight w:val="0"/>
              <w:marTop w:val="0"/>
              <w:marBottom w:val="0"/>
              <w:divBdr>
                <w:top w:val="none" w:sz="0" w:space="0" w:color="auto"/>
                <w:left w:val="none" w:sz="0" w:space="0" w:color="auto"/>
                <w:bottom w:val="none" w:sz="0" w:space="0" w:color="auto"/>
                <w:right w:val="none" w:sz="0" w:space="0" w:color="auto"/>
              </w:divBdr>
            </w:div>
          </w:divsChild>
        </w:div>
        <w:div w:id="1315524269">
          <w:marLeft w:val="0"/>
          <w:marRight w:val="0"/>
          <w:marTop w:val="0"/>
          <w:marBottom w:val="0"/>
          <w:divBdr>
            <w:top w:val="none" w:sz="0" w:space="0" w:color="auto"/>
            <w:left w:val="none" w:sz="0" w:space="0" w:color="auto"/>
            <w:bottom w:val="none" w:sz="0" w:space="0" w:color="auto"/>
            <w:right w:val="none" w:sz="0" w:space="0" w:color="auto"/>
          </w:divBdr>
          <w:divsChild>
            <w:div w:id="1710298976">
              <w:marLeft w:val="0"/>
              <w:marRight w:val="0"/>
              <w:marTop w:val="0"/>
              <w:marBottom w:val="0"/>
              <w:divBdr>
                <w:top w:val="none" w:sz="0" w:space="0" w:color="auto"/>
                <w:left w:val="none" w:sz="0" w:space="0" w:color="auto"/>
                <w:bottom w:val="none" w:sz="0" w:space="0" w:color="auto"/>
                <w:right w:val="none" w:sz="0" w:space="0" w:color="auto"/>
              </w:divBdr>
            </w:div>
          </w:divsChild>
        </w:div>
        <w:div w:id="933393486">
          <w:marLeft w:val="0"/>
          <w:marRight w:val="0"/>
          <w:marTop w:val="0"/>
          <w:marBottom w:val="0"/>
          <w:divBdr>
            <w:top w:val="none" w:sz="0" w:space="0" w:color="auto"/>
            <w:left w:val="none" w:sz="0" w:space="0" w:color="auto"/>
            <w:bottom w:val="none" w:sz="0" w:space="0" w:color="auto"/>
            <w:right w:val="none" w:sz="0" w:space="0" w:color="auto"/>
          </w:divBdr>
          <w:divsChild>
            <w:div w:id="1646667456">
              <w:marLeft w:val="0"/>
              <w:marRight w:val="0"/>
              <w:marTop w:val="0"/>
              <w:marBottom w:val="0"/>
              <w:divBdr>
                <w:top w:val="none" w:sz="0" w:space="0" w:color="auto"/>
                <w:left w:val="none" w:sz="0" w:space="0" w:color="auto"/>
                <w:bottom w:val="none" w:sz="0" w:space="0" w:color="auto"/>
                <w:right w:val="none" w:sz="0" w:space="0" w:color="auto"/>
              </w:divBdr>
            </w:div>
          </w:divsChild>
        </w:div>
        <w:div w:id="884222409">
          <w:marLeft w:val="0"/>
          <w:marRight w:val="0"/>
          <w:marTop w:val="0"/>
          <w:marBottom w:val="0"/>
          <w:divBdr>
            <w:top w:val="none" w:sz="0" w:space="0" w:color="auto"/>
            <w:left w:val="none" w:sz="0" w:space="0" w:color="auto"/>
            <w:bottom w:val="none" w:sz="0" w:space="0" w:color="auto"/>
            <w:right w:val="none" w:sz="0" w:space="0" w:color="auto"/>
          </w:divBdr>
          <w:divsChild>
            <w:div w:id="2003578387">
              <w:marLeft w:val="0"/>
              <w:marRight w:val="0"/>
              <w:marTop w:val="0"/>
              <w:marBottom w:val="0"/>
              <w:divBdr>
                <w:top w:val="none" w:sz="0" w:space="0" w:color="auto"/>
                <w:left w:val="none" w:sz="0" w:space="0" w:color="auto"/>
                <w:bottom w:val="none" w:sz="0" w:space="0" w:color="auto"/>
                <w:right w:val="none" w:sz="0" w:space="0" w:color="auto"/>
              </w:divBdr>
            </w:div>
          </w:divsChild>
        </w:div>
        <w:div w:id="2015720316">
          <w:marLeft w:val="0"/>
          <w:marRight w:val="0"/>
          <w:marTop w:val="0"/>
          <w:marBottom w:val="0"/>
          <w:divBdr>
            <w:top w:val="none" w:sz="0" w:space="0" w:color="auto"/>
            <w:left w:val="none" w:sz="0" w:space="0" w:color="auto"/>
            <w:bottom w:val="none" w:sz="0" w:space="0" w:color="auto"/>
            <w:right w:val="none" w:sz="0" w:space="0" w:color="auto"/>
          </w:divBdr>
          <w:divsChild>
            <w:div w:id="491456866">
              <w:marLeft w:val="0"/>
              <w:marRight w:val="0"/>
              <w:marTop w:val="0"/>
              <w:marBottom w:val="0"/>
              <w:divBdr>
                <w:top w:val="none" w:sz="0" w:space="0" w:color="auto"/>
                <w:left w:val="none" w:sz="0" w:space="0" w:color="auto"/>
                <w:bottom w:val="none" w:sz="0" w:space="0" w:color="auto"/>
                <w:right w:val="none" w:sz="0" w:space="0" w:color="auto"/>
              </w:divBdr>
            </w:div>
          </w:divsChild>
        </w:div>
        <w:div w:id="1476095702">
          <w:marLeft w:val="0"/>
          <w:marRight w:val="0"/>
          <w:marTop w:val="0"/>
          <w:marBottom w:val="0"/>
          <w:divBdr>
            <w:top w:val="none" w:sz="0" w:space="0" w:color="auto"/>
            <w:left w:val="none" w:sz="0" w:space="0" w:color="auto"/>
            <w:bottom w:val="none" w:sz="0" w:space="0" w:color="auto"/>
            <w:right w:val="none" w:sz="0" w:space="0" w:color="auto"/>
          </w:divBdr>
          <w:divsChild>
            <w:div w:id="23412259">
              <w:marLeft w:val="0"/>
              <w:marRight w:val="0"/>
              <w:marTop w:val="0"/>
              <w:marBottom w:val="0"/>
              <w:divBdr>
                <w:top w:val="none" w:sz="0" w:space="0" w:color="auto"/>
                <w:left w:val="none" w:sz="0" w:space="0" w:color="auto"/>
                <w:bottom w:val="none" w:sz="0" w:space="0" w:color="auto"/>
                <w:right w:val="none" w:sz="0" w:space="0" w:color="auto"/>
              </w:divBdr>
            </w:div>
          </w:divsChild>
        </w:div>
        <w:div w:id="2035762332">
          <w:marLeft w:val="0"/>
          <w:marRight w:val="0"/>
          <w:marTop w:val="0"/>
          <w:marBottom w:val="0"/>
          <w:divBdr>
            <w:top w:val="none" w:sz="0" w:space="0" w:color="auto"/>
            <w:left w:val="none" w:sz="0" w:space="0" w:color="auto"/>
            <w:bottom w:val="none" w:sz="0" w:space="0" w:color="auto"/>
            <w:right w:val="none" w:sz="0" w:space="0" w:color="auto"/>
          </w:divBdr>
          <w:divsChild>
            <w:div w:id="551230866">
              <w:marLeft w:val="0"/>
              <w:marRight w:val="0"/>
              <w:marTop w:val="0"/>
              <w:marBottom w:val="0"/>
              <w:divBdr>
                <w:top w:val="none" w:sz="0" w:space="0" w:color="auto"/>
                <w:left w:val="none" w:sz="0" w:space="0" w:color="auto"/>
                <w:bottom w:val="none" w:sz="0" w:space="0" w:color="auto"/>
                <w:right w:val="none" w:sz="0" w:space="0" w:color="auto"/>
              </w:divBdr>
            </w:div>
          </w:divsChild>
        </w:div>
        <w:div w:id="162941428">
          <w:marLeft w:val="0"/>
          <w:marRight w:val="0"/>
          <w:marTop w:val="0"/>
          <w:marBottom w:val="0"/>
          <w:divBdr>
            <w:top w:val="none" w:sz="0" w:space="0" w:color="auto"/>
            <w:left w:val="none" w:sz="0" w:space="0" w:color="auto"/>
            <w:bottom w:val="none" w:sz="0" w:space="0" w:color="auto"/>
            <w:right w:val="none" w:sz="0" w:space="0" w:color="auto"/>
          </w:divBdr>
          <w:divsChild>
            <w:div w:id="1025402881">
              <w:marLeft w:val="0"/>
              <w:marRight w:val="0"/>
              <w:marTop w:val="0"/>
              <w:marBottom w:val="0"/>
              <w:divBdr>
                <w:top w:val="none" w:sz="0" w:space="0" w:color="auto"/>
                <w:left w:val="none" w:sz="0" w:space="0" w:color="auto"/>
                <w:bottom w:val="none" w:sz="0" w:space="0" w:color="auto"/>
                <w:right w:val="none" w:sz="0" w:space="0" w:color="auto"/>
              </w:divBdr>
            </w:div>
          </w:divsChild>
        </w:div>
        <w:div w:id="16472072">
          <w:marLeft w:val="0"/>
          <w:marRight w:val="0"/>
          <w:marTop w:val="0"/>
          <w:marBottom w:val="0"/>
          <w:divBdr>
            <w:top w:val="none" w:sz="0" w:space="0" w:color="auto"/>
            <w:left w:val="none" w:sz="0" w:space="0" w:color="auto"/>
            <w:bottom w:val="none" w:sz="0" w:space="0" w:color="auto"/>
            <w:right w:val="none" w:sz="0" w:space="0" w:color="auto"/>
          </w:divBdr>
          <w:divsChild>
            <w:div w:id="866597975">
              <w:marLeft w:val="0"/>
              <w:marRight w:val="0"/>
              <w:marTop w:val="0"/>
              <w:marBottom w:val="0"/>
              <w:divBdr>
                <w:top w:val="none" w:sz="0" w:space="0" w:color="auto"/>
                <w:left w:val="none" w:sz="0" w:space="0" w:color="auto"/>
                <w:bottom w:val="none" w:sz="0" w:space="0" w:color="auto"/>
                <w:right w:val="none" w:sz="0" w:space="0" w:color="auto"/>
              </w:divBdr>
            </w:div>
          </w:divsChild>
        </w:div>
        <w:div w:id="261841650">
          <w:marLeft w:val="0"/>
          <w:marRight w:val="0"/>
          <w:marTop w:val="0"/>
          <w:marBottom w:val="0"/>
          <w:divBdr>
            <w:top w:val="none" w:sz="0" w:space="0" w:color="auto"/>
            <w:left w:val="none" w:sz="0" w:space="0" w:color="auto"/>
            <w:bottom w:val="none" w:sz="0" w:space="0" w:color="auto"/>
            <w:right w:val="none" w:sz="0" w:space="0" w:color="auto"/>
          </w:divBdr>
          <w:divsChild>
            <w:div w:id="1172261984">
              <w:marLeft w:val="0"/>
              <w:marRight w:val="0"/>
              <w:marTop w:val="0"/>
              <w:marBottom w:val="0"/>
              <w:divBdr>
                <w:top w:val="none" w:sz="0" w:space="0" w:color="auto"/>
                <w:left w:val="none" w:sz="0" w:space="0" w:color="auto"/>
                <w:bottom w:val="none" w:sz="0" w:space="0" w:color="auto"/>
                <w:right w:val="none" w:sz="0" w:space="0" w:color="auto"/>
              </w:divBdr>
            </w:div>
          </w:divsChild>
        </w:div>
        <w:div w:id="2030140295">
          <w:marLeft w:val="0"/>
          <w:marRight w:val="0"/>
          <w:marTop w:val="0"/>
          <w:marBottom w:val="0"/>
          <w:divBdr>
            <w:top w:val="none" w:sz="0" w:space="0" w:color="auto"/>
            <w:left w:val="none" w:sz="0" w:space="0" w:color="auto"/>
            <w:bottom w:val="none" w:sz="0" w:space="0" w:color="auto"/>
            <w:right w:val="none" w:sz="0" w:space="0" w:color="auto"/>
          </w:divBdr>
          <w:divsChild>
            <w:div w:id="2107529455">
              <w:marLeft w:val="0"/>
              <w:marRight w:val="0"/>
              <w:marTop w:val="0"/>
              <w:marBottom w:val="0"/>
              <w:divBdr>
                <w:top w:val="none" w:sz="0" w:space="0" w:color="auto"/>
                <w:left w:val="none" w:sz="0" w:space="0" w:color="auto"/>
                <w:bottom w:val="none" w:sz="0" w:space="0" w:color="auto"/>
                <w:right w:val="none" w:sz="0" w:space="0" w:color="auto"/>
              </w:divBdr>
            </w:div>
          </w:divsChild>
        </w:div>
        <w:div w:id="18824600">
          <w:marLeft w:val="0"/>
          <w:marRight w:val="0"/>
          <w:marTop w:val="0"/>
          <w:marBottom w:val="0"/>
          <w:divBdr>
            <w:top w:val="none" w:sz="0" w:space="0" w:color="auto"/>
            <w:left w:val="none" w:sz="0" w:space="0" w:color="auto"/>
            <w:bottom w:val="none" w:sz="0" w:space="0" w:color="auto"/>
            <w:right w:val="none" w:sz="0" w:space="0" w:color="auto"/>
          </w:divBdr>
          <w:divsChild>
            <w:div w:id="468137247">
              <w:marLeft w:val="0"/>
              <w:marRight w:val="0"/>
              <w:marTop w:val="0"/>
              <w:marBottom w:val="0"/>
              <w:divBdr>
                <w:top w:val="none" w:sz="0" w:space="0" w:color="auto"/>
                <w:left w:val="none" w:sz="0" w:space="0" w:color="auto"/>
                <w:bottom w:val="none" w:sz="0" w:space="0" w:color="auto"/>
                <w:right w:val="none" w:sz="0" w:space="0" w:color="auto"/>
              </w:divBdr>
            </w:div>
          </w:divsChild>
        </w:div>
        <w:div w:id="605498550">
          <w:marLeft w:val="0"/>
          <w:marRight w:val="0"/>
          <w:marTop w:val="0"/>
          <w:marBottom w:val="0"/>
          <w:divBdr>
            <w:top w:val="none" w:sz="0" w:space="0" w:color="auto"/>
            <w:left w:val="none" w:sz="0" w:space="0" w:color="auto"/>
            <w:bottom w:val="none" w:sz="0" w:space="0" w:color="auto"/>
            <w:right w:val="none" w:sz="0" w:space="0" w:color="auto"/>
          </w:divBdr>
          <w:divsChild>
            <w:div w:id="420226889">
              <w:marLeft w:val="0"/>
              <w:marRight w:val="0"/>
              <w:marTop w:val="0"/>
              <w:marBottom w:val="0"/>
              <w:divBdr>
                <w:top w:val="none" w:sz="0" w:space="0" w:color="auto"/>
                <w:left w:val="none" w:sz="0" w:space="0" w:color="auto"/>
                <w:bottom w:val="none" w:sz="0" w:space="0" w:color="auto"/>
                <w:right w:val="none" w:sz="0" w:space="0" w:color="auto"/>
              </w:divBdr>
            </w:div>
          </w:divsChild>
        </w:div>
        <w:div w:id="1876455137">
          <w:marLeft w:val="0"/>
          <w:marRight w:val="0"/>
          <w:marTop w:val="0"/>
          <w:marBottom w:val="0"/>
          <w:divBdr>
            <w:top w:val="none" w:sz="0" w:space="0" w:color="auto"/>
            <w:left w:val="none" w:sz="0" w:space="0" w:color="auto"/>
            <w:bottom w:val="none" w:sz="0" w:space="0" w:color="auto"/>
            <w:right w:val="none" w:sz="0" w:space="0" w:color="auto"/>
          </w:divBdr>
          <w:divsChild>
            <w:div w:id="1748455286">
              <w:marLeft w:val="0"/>
              <w:marRight w:val="0"/>
              <w:marTop w:val="0"/>
              <w:marBottom w:val="0"/>
              <w:divBdr>
                <w:top w:val="none" w:sz="0" w:space="0" w:color="auto"/>
                <w:left w:val="none" w:sz="0" w:space="0" w:color="auto"/>
                <w:bottom w:val="none" w:sz="0" w:space="0" w:color="auto"/>
                <w:right w:val="none" w:sz="0" w:space="0" w:color="auto"/>
              </w:divBdr>
            </w:div>
          </w:divsChild>
        </w:div>
        <w:div w:id="1051728202">
          <w:marLeft w:val="0"/>
          <w:marRight w:val="0"/>
          <w:marTop w:val="0"/>
          <w:marBottom w:val="0"/>
          <w:divBdr>
            <w:top w:val="none" w:sz="0" w:space="0" w:color="auto"/>
            <w:left w:val="none" w:sz="0" w:space="0" w:color="auto"/>
            <w:bottom w:val="none" w:sz="0" w:space="0" w:color="auto"/>
            <w:right w:val="none" w:sz="0" w:space="0" w:color="auto"/>
          </w:divBdr>
          <w:divsChild>
            <w:div w:id="1203983804">
              <w:marLeft w:val="0"/>
              <w:marRight w:val="0"/>
              <w:marTop w:val="0"/>
              <w:marBottom w:val="0"/>
              <w:divBdr>
                <w:top w:val="none" w:sz="0" w:space="0" w:color="auto"/>
                <w:left w:val="none" w:sz="0" w:space="0" w:color="auto"/>
                <w:bottom w:val="none" w:sz="0" w:space="0" w:color="auto"/>
                <w:right w:val="none" w:sz="0" w:space="0" w:color="auto"/>
              </w:divBdr>
            </w:div>
          </w:divsChild>
        </w:div>
        <w:div w:id="129979208">
          <w:marLeft w:val="0"/>
          <w:marRight w:val="0"/>
          <w:marTop w:val="0"/>
          <w:marBottom w:val="0"/>
          <w:divBdr>
            <w:top w:val="none" w:sz="0" w:space="0" w:color="auto"/>
            <w:left w:val="none" w:sz="0" w:space="0" w:color="auto"/>
            <w:bottom w:val="none" w:sz="0" w:space="0" w:color="auto"/>
            <w:right w:val="none" w:sz="0" w:space="0" w:color="auto"/>
          </w:divBdr>
          <w:divsChild>
            <w:div w:id="1304189158">
              <w:marLeft w:val="0"/>
              <w:marRight w:val="0"/>
              <w:marTop w:val="0"/>
              <w:marBottom w:val="0"/>
              <w:divBdr>
                <w:top w:val="none" w:sz="0" w:space="0" w:color="auto"/>
                <w:left w:val="none" w:sz="0" w:space="0" w:color="auto"/>
                <w:bottom w:val="none" w:sz="0" w:space="0" w:color="auto"/>
                <w:right w:val="none" w:sz="0" w:space="0" w:color="auto"/>
              </w:divBdr>
            </w:div>
          </w:divsChild>
        </w:div>
        <w:div w:id="68307909">
          <w:marLeft w:val="0"/>
          <w:marRight w:val="0"/>
          <w:marTop w:val="0"/>
          <w:marBottom w:val="0"/>
          <w:divBdr>
            <w:top w:val="none" w:sz="0" w:space="0" w:color="auto"/>
            <w:left w:val="none" w:sz="0" w:space="0" w:color="auto"/>
            <w:bottom w:val="none" w:sz="0" w:space="0" w:color="auto"/>
            <w:right w:val="none" w:sz="0" w:space="0" w:color="auto"/>
          </w:divBdr>
          <w:divsChild>
            <w:div w:id="554588006">
              <w:marLeft w:val="0"/>
              <w:marRight w:val="0"/>
              <w:marTop w:val="0"/>
              <w:marBottom w:val="0"/>
              <w:divBdr>
                <w:top w:val="none" w:sz="0" w:space="0" w:color="auto"/>
                <w:left w:val="none" w:sz="0" w:space="0" w:color="auto"/>
                <w:bottom w:val="none" w:sz="0" w:space="0" w:color="auto"/>
                <w:right w:val="none" w:sz="0" w:space="0" w:color="auto"/>
              </w:divBdr>
            </w:div>
          </w:divsChild>
        </w:div>
        <w:div w:id="158084534">
          <w:marLeft w:val="0"/>
          <w:marRight w:val="0"/>
          <w:marTop w:val="0"/>
          <w:marBottom w:val="0"/>
          <w:divBdr>
            <w:top w:val="none" w:sz="0" w:space="0" w:color="auto"/>
            <w:left w:val="none" w:sz="0" w:space="0" w:color="auto"/>
            <w:bottom w:val="none" w:sz="0" w:space="0" w:color="auto"/>
            <w:right w:val="none" w:sz="0" w:space="0" w:color="auto"/>
          </w:divBdr>
          <w:divsChild>
            <w:div w:id="1629778158">
              <w:marLeft w:val="0"/>
              <w:marRight w:val="0"/>
              <w:marTop w:val="0"/>
              <w:marBottom w:val="0"/>
              <w:divBdr>
                <w:top w:val="none" w:sz="0" w:space="0" w:color="auto"/>
                <w:left w:val="none" w:sz="0" w:space="0" w:color="auto"/>
                <w:bottom w:val="none" w:sz="0" w:space="0" w:color="auto"/>
                <w:right w:val="none" w:sz="0" w:space="0" w:color="auto"/>
              </w:divBdr>
            </w:div>
          </w:divsChild>
        </w:div>
        <w:div w:id="1596940050">
          <w:marLeft w:val="0"/>
          <w:marRight w:val="0"/>
          <w:marTop w:val="0"/>
          <w:marBottom w:val="0"/>
          <w:divBdr>
            <w:top w:val="none" w:sz="0" w:space="0" w:color="auto"/>
            <w:left w:val="none" w:sz="0" w:space="0" w:color="auto"/>
            <w:bottom w:val="none" w:sz="0" w:space="0" w:color="auto"/>
            <w:right w:val="none" w:sz="0" w:space="0" w:color="auto"/>
          </w:divBdr>
          <w:divsChild>
            <w:div w:id="957490311">
              <w:marLeft w:val="0"/>
              <w:marRight w:val="0"/>
              <w:marTop w:val="0"/>
              <w:marBottom w:val="0"/>
              <w:divBdr>
                <w:top w:val="none" w:sz="0" w:space="0" w:color="auto"/>
                <w:left w:val="none" w:sz="0" w:space="0" w:color="auto"/>
                <w:bottom w:val="none" w:sz="0" w:space="0" w:color="auto"/>
                <w:right w:val="none" w:sz="0" w:space="0" w:color="auto"/>
              </w:divBdr>
            </w:div>
          </w:divsChild>
        </w:div>
        <w:div w:id="385229163">
          <w:marLeft w:val="0"/>
          <w:marRight w:val="0"/>
          <w:marTop w:val="0"/>
          <w:marBottom w:val="0"/>
          <w:divBdr>
            <w:top w:val="none" w:sz="0" w:space="0" w:color="auto"/>
            <w:left w:val="none" w:sz="0" w:space="0" w:color="auto"/>
            <w:bottom w:val="none" w:sz="0" w:space="0" w:color="auto"/>
            <w:right w:val="none" w:sz="0" w:space="0" w:color="auto"/>
          </w:divBdr>
          <w:divsChild>
            <w:div w:id="1523015420">
              <w:marLeft w:val="0"/>
              <w:marRight w:val="0"/>
              <w:marTop w:val="0"/>
              <w:marBottom w:val="0"/>
              <w:divBdr>
                <w:top w:val="none" w:sz="0" w:space="0" w:color="auto"/>
                <w:left w:val="none" w:sz="0" w:space="0" w:color="auto"/>
                <w:bottom w:val="none" w:sz="0" w:space="0" w:color="auto"/>
                <w:right w:val="none" w:sz="0" w:space="0" w:color="auto"/>
              </w:divBdr>
            </w:div>
          </w:divsChild>
        </w:div>
        <w:div w:id="675157947">
          <w:marLeft w:val="0"/>
          <w:marRight w:val="0"/>
          <w:marTop w:val="0"/>
          <w:marBottom w:val="0"/>
          <w:divBdr>
            <w:top w:val="none" w:sz="0" w:space="0" w:color="auto"/>
            <w:left w:val="none" w:sz="0" w:space="0" w:color="auto"/>
            <w:bottom w:val="none" w:sz="0" w:space="0" w:color="auto"/>
            <w:right w:val="none" w:sz="0" w:space="0" w:color="auto"/>
          </w:divBdr>
          <w:divsChild>
            <w:div w:id="326635355">
              <w:marLeft w:val="0"/>
              <w:marRight w:val="0"/>
              <w:marTop w:val="0"/>
              <w:marBottom w:val="0"/>
              <w:divBdr>
                <w:top w:val="none" w:sz="0" w:space="0" w:color="auto"/>
                <w:left w:val="none" w:sz="0" w:space="0" w:color="auto"/>
                <w:bottom w:val="none" w:sz="0" w:space="0" w:color="auto"/>
                <w:right w:val="none" w:sz="0" w:space="0" w:color="auto"/>
              </w:divBdr>
            </w:div>
          </w:divsChild>
        </w:div>
        <w:div w:id="2062820799">
          <w:marLeft w:val="0"/>
          <w:marRight w:val="0"/>
          <w:marTop w:val="0"/>
          <w:marBottom w:val="0"/>
          <w:divBdr>
            <w:top w:val="none" w:sz="0" w:space="0" w:color="auto"/>
            <w:left w:val="none" w:sz="0" w:space="0" w:color="auto"/>
            <w:bottom w:val="none" w:sz="0" w:space="0" w:color="auto"/>
            <w:right w:val="none" w:sz="0" w:space="0" w:color="auto"/>
          </w:divBdr>
          <w:divsChild>
            <w:div w:id="2144738416">
              <w:marLeft w:val="0"/>
              <w:marRight w:val="0"/>
              <w:marTop w:val="0"/>
              <w:marBottom w:val="0"/>
              <w:divBdr>
                <w:top w:val="none" w:sz="0" w:space="0" w:color="auto"/>
                <w:left w:val="none" w:sz="0" w:space="0" w:color="auto"/>
                <w:bottom w:val="none" w:sz="0" w:space="0" w:color="auto"/>
                <w:right w:val="none" w:sz="0" w:space="0" w:color="auto"/>
              </w:divBdr>
            </w:div>
          </w:divsChild>
        </w:div>
        <w:div w:id="1705710703">
          <w:marLeft w:val="0"/>
          <w:marRight w:val="0"/>
          <w:marTop w:val="0"/>
          <w:marBottom w:val="0"/>
          <w:divBdr>
            <w:top w:val="none" w:sz="0" w:space="0" w:color="auto"/>
            <w:left w:val="none" w:sz="0" w:space="0" w:color="auto"/>
            <w:bottom w:val="none" w:sz="0" w:space="0" w:color="auto"/>
            <w:right w:val="none" w:sz="0" w:space="0" w:color="auto"/>
          </w:divBdr>
          <w:divsChild>
            <w:div w:id="459686058">
              <w:marLeft w:val="0"/>
              <w:marRight w:val="0"/>
              <w:marTop w:val="0"/>
              <w:marBottom w:val="0"/>
              <w:divBdr>
                <w:top w:val="none" w:sz="0" w:space="0" w:color="auto"/>
                <w:left w:val="none" w:sz="0" w:space="0" w:color="auto"/>
                <w:bottom w:val="none" w:sz="0" w:space="0" w:color="auto"/>
                <w:right w:val="none" w:sz="0" w:space="0" w:color="auto"/>
              </w:divBdr>
            </w:div>
          </w:divsChild>
        </w:div>
        <w:div w:id="1223443527">
          <w:marLeft w:val="0"/>
          <w:marRight w:val="0"/>
          <w:marTop w:val="0"/>
          <w:marBottom w:val="0"/>
          <w:divBdr>
            <w:top w:val="none" w:sz="0" w:space="0" w:color="auto"/>
            <w:left w:val="none" w:sz="0" w:space="0" w:color="auto"/>
            <w:bottom w:val="none" w:sz="0" w:space="0" w:color="auto"/>
            <w:right w:val="none" w:sz="0" w:space="0" w:color="auto"/>
          </w:divBdr>
          <w:divsChild>
            <w:div w:id="1948924467">
              <w:marLeft w:val="0"/>
              <w:marRight w:val="0"/>
              <w:marTop w:val="0"/>
              <w:marBottom w:val="0"/>
              <w:divBdr>
                <w:top w:val="none" w:sz="0" w:space="0" w:color="auto"/>
                <w:left w:val="none" w:sz="0" w:space="0" w:color="auto"/>
                <w:bottom w:val="none" w:sz="0" w:space="0" w:color="auto"/>
                <w:right w:val="none" w:sz="0" w:space="0" w:color="auto"/>
              </w:divBdr>
            </w:div>
          </w:divsChild>
        </w:div>
        <w:div w:id="1453785710">
          <w:marLeft w:val="0"/>
          <w:marRight w:val="0"/>
          <w:marTop w:val="0"/>
          <w:marBottom w:val="0"/>
          <w:divBdr>
            <w:top w:val="none" w:sz="0" w:space="0" w:color="auto"/>
            <w:left w:val="none" w:sz="0" w:space="0" w:color="auto"/>
            <w:bottom w:val="none" w:sz="0" w:space="0" w:color="auto"/>
            <w:right w:val="none" w:sz="0" w:space="0" w:color="auto"/>
          </w:divBdr>
          <w:divsChild>
            <w:div w:id="2133672203">
              <w:marLeft w:val="0"/>
              <w:marRight w:val="0"/>
              <w:marTop w:val="0"/>
              <w:marBottom w:val="0"/>
              <w:divBdr>
                <w:top w:val="none" w:sz="0" w:space="0" w:color="auto"/>
                <w:left w:val="none" w:sz="0" w:space="0" w:color="auto"/>
                <w:bottom w:val="none" w:sz="0" w:space="0" w:color="auto"/>
                <w:right w:val="none" w:sz="0" w:space="0" w:color="auto"/>
              </w:divBdr>
            </w:div>
          </w:divsChild>
        </w:div>
        <w:div w:id="561983521">
          <w:marLeft w:val="0"/>
          <w:marRight w:val="0"/>
          <w:marTop w:val="0"/>
          <w:marBottom w:val="0"/>
          <w:divBdr>
            <w:top w:val="none" w:sz="0" w:space="0" w:color="auto"/>
            <w:left w:val="none" w:sz="0" w:space="0" w:color="auto"/>
            <w:bottom w:val="none" w:sz="0" w:space="0" w:color="auto"/>
            <w:right w:val="none" w:sz="0" w:space="0" w:color="auto"/>
          </w:divBdr>
          <w:divsChild>
            <w:div w:id="947470598">
              <w:marLeft w:val="0"/>
              <w:marRight w:val="0"/>
              <w:marTop w:val="0"/>
              <w:marBottom w:val="0"/>
              <w:divBdr>
                <w:top w:val="none" w:sz="0" w:space="0" w:color="auto"/>
                <w:left w:val="none" w:sz="0" w:space="0" w:color="auto"/>
                <w:bottom w:val="none" w:sz="0" w:space="0" w:color="auto"/>
                <w:right w:val="none" w:sz="0" w:space="0" w:color="auto"/>
              </w:divBdr>
            </w:div>
          </w:divsChild>
        </w:div>
        <w:div w:id="1083987911">
          <w:marLeft w:val="0"/>
          <w:marRight w:val="0"/>
          <w:marTop w:val="0"/>
          <w:marBottom w:val="0"/>
          <w:divBdr>
            <w:top w:val="none" w:sz="0" w:space="0" w:color="auto"/>
            <w:left w:val="none" w:sz="0" w:space="0" w:color="auto"/>
            <w:bottom w:val="none" w:sz="0" w:space="0" w:color="auto"/>
            <w:right w:val="none" w:sz="0" w:space="0" w:color="auto"/>
          </w:divBdr>
          <w:divsChild>
            <w:div w:id="7299274">
              <w:marLeft w:val="0"/>
              <w:marRight w:val="0"/>
              <w:marTop w:val="0"/>
              <w:marBottom w:val="0"/>
              <w:divBdr>
                <w:top w:val="none" w:sz="0" w:space="0" w:color="auto"/>
                <w:left w:val="none" w:sz="0" w:space="0" w:color="auto"/>
                <w:bottom w:val="none" w:sz="0" w:space="0" w:color="auto"/>
                <w:right w:val="none" w:sz="0" w:space="0" w:color="auto"/>
              </w:divBdr>
            </w:div>
          </w:divsChild>
        </w:div>
        <w:div w:id="1148746322">
          <w:marLeft w:val="0"/>
          <w:marRight w:val="0"/>
          <w:marTop w:val="0"/>
          <w:marBottom w:val="0"/>
          <w:divBdr>
            <w:top w:val="none" w:sz="0" w:space="0" w:color="auto"/>
            <w:left w:val="none" w:sz="0" w:space="0" w:color="auto"/>
            <w:bottom w:val="none" w:sz="0" w:space="0" w:color="auto"/>
            <w:right w:val="none" w:sz="0" w:space="0" w:color="auto"/>
          </w:divBdr>
          <w:divsChild>
            <w:div w:id="365640780">
              <w:marLeft w:val="0"/>
              <w:marRight w:val="0"/>
              <w:marTop w:val="0"/>
              <w:marBottom w:val="0"/>
              <w:divBdr>
                <w:top w:val="none" w:sz="0" w:space="0" w:color="auto"/>
                <w:left w:val="none" w:sz="0" w:space="0" w:color="auto"/>
                <w:bottom w:val="none" w:sz="0" w:space="0" w:color="auto"/>
                <w:right w:val="none" w:sz="0" w:space="0" w:color="auto"/>
              </w:divBdr>
            </w:div>
          </w:divsChild>
        </w:div>
        <w:div w:id="405349622">
          <w:marLeft w:val="0"/>
          <w:marRight w:val="0"/>
          <w:marTop w:val="0"/>
          <w:marBottom w:val="0"/>
          <w:divBdr>
            <w:top w:val="none" w:sz="0" w:space="0" w:color="auto"/>
            <w:left w:val="none" w:sz="0" w:space="0" w:color="auto"/>
            <w:bottom w:val="none" w:sz="0" w:space="0" w:color="auto"/>
            <w:right w:val="none" w:sz="0" w:space="0" w:color="auto"/>
          </w:divBdr>
          <w:divsChild>
            <w:div w:id="1351487907">
              <w:marLeft w:val="0"/>
              <w:marRight w:val="0"/>
              <w:marTop w:val="0"/>
              <w:marBottom w:val="0"/>
              <w:divBdr>
                <w:top w:val="none" w:sz="0" w:space="0" w:color="auto"/>
                <w:left w:val="none" w:sz="0" w:space="0" w:color="auto"/>
                <w:bottom w:val="none" w:sz="0" w:space="0" w:color="auto"/>
                <w:right w:val="none" w:sz="0" w:space="0" w:color="auto"/>
              </w:divBdr>
            </w:div>
          </w:divsChild>
        </w:div>
        <w:div w:id="1222132920">
          <w:marLeft w:val="0"/>
          <w:marRight w:val="0"/>
          <w:marTop w:val="0"/>
          <w:marBottom w:val="0"/>
          <w:divBdr>
            <w:top w:val="none" w:sz="0" w:space="0" w:color="auto"/>
            <w:left w:val="none" w:sz="0" w:space="0" w:color="auto"/>
            <w:bottom w:val="none" w:sz="0" w:space="0" w:color="auto"/>
            <w:right w:val="none" w:sz="0" w:space="0" w:color="auto"/>
          </w:divBdr>
          <w:divsChild>
            <w:div w:id="1939832089">
              <w:marLeft w:val="0"/>
              <w:marRight w:val="0"/>
              <w:marTop w:val="0"/>
              <w:marBottom w:val="0"/>
              <w:divBdr>
                <w:top w:val="none" w:sz="0" w:space="0" w:color="auto"/>
                <w:left w:val="none" w:sz="0" w:space="0" w:color="auto"/>
                <w:bottom w:val="none" w:sz="0" w:space="0" w:color="auto"/>
                <w:right w:val="none" w:sz="0" w:space="0" w:color="auto"/>
              </w:divBdr>
            </w:div>
          </w:divsChild>
        </w:div>
        <w:div w:id="1252542412">
          <w:marLeft w:val="0"/>
          <w:marRight w:val="0"/>
          <w:marTop w:val="0"/>
          <w:marBottom w:val="0"/>
          <w:divBdr>
            <w:top w:val="none" w:sz="0" w:space="0" w:color="auto"/>
            <w:left w:val="none" w:sz="0" w:space="0" w:color="auto"/>
            <w:bottom w:val="none" w:sz="0" w:space="0" w:color="auto"/>
            <w:right w:val="none" w:sz="0" w:space="0" w:color="auto"/>
          </w:divBdr>
          <w:divsChild>
            <w:div w:id="1883247396">
              <w:marLeft w:val="0"/>
              <w:marRight w:val="0"/>
              <w:marTop w:val="0"/>
              <w:marBottom w:val="0"/>
              <w:divBdr>
                <w:top w:val="none" w:sz="0" w:space="0" w:color="auto"/>
                <w:left w:val="none" w:sz="0" w:space="0" w:color="auto"/>
                <w:bottom w:val="none" w:sz="0" w:space="0" w:color="auto"/>
                <w:right w:val="none" w:sz="0" w:space="0" w:color="auto"/>
              </w:divBdr>
            </w:div>
          </w:divsChild>
        </w:div>
        <w:div w:id="1897232916">
          <w:marLeft w:val="0"/>
          <w:marRight w:val="0"/>
          <w:marTop w:val="0"/>
          <w:marBottom w:val="0"/>
          <w:divBdr>
            <w:top w:val="none" w:sz="0" w:space="0" w:color="auto"/>
            <w:left w:val="none" w:sz="0" w:space="0" w:color="auto"/>
            <w:bottom w:val="none" w:sz="0" w:space="0" w:color="auto"/>
            <w:right w:val="none" w:sz="0" w:space="0" w:color="auto"/>
          </w:divBdr>
          <w:divsChild>
            <w:div w:id="226183119">
              <w:marLeft w:val="0"/>
              <w:marRight w:val="0"/>
              <w:marTop w:val="0"/>
              <w:marBottom w:val="0"/>
              <w:divBdr>
                <w:top w:val="none" w:sz="0" w:space="0" w:color="auto"/>
                <w:left w:val="none" w:sz="0" w:space="0" w:color="auto"/>
                <w:bottom w:val="none" w:sz="0" w:space="0" w:color="auto"/>
                <w:right w:val="none" w:sz="0" w:space="0" w:color="auto"/>
              </w:divBdr>
            </w:div>
          </w:divsChild>
        </w:div>
        <w:div w:id="2112511385">
          <w:marLeft w:val="0"/>
          <w:marRight w:val="0"/>
          <w:marTop w:val="0"/>
          <w:marBottom w:val="0"/>
          <w:divBdr>
            <w:top w:val="none" w:sz="0" w:space="0" w:color="auto"/>
            <w:left w:val="none" w:sz="0" w:space="0" w:color="auto"/>
            <w:bottom w:val="none" w:sz="0" w:space="0" w:color="auto"/>
            <w:right w:val="none" w:sz="0" w:space="0" w:color="auto"/>
          </w:divBdr>
          <w:divsChild>
            <w:div w:id="123039935">
              <w:marLeft w:val="0"/>
              <w:marRight w:val="0"/>
              <w:marTop w:val="0"/>
              <w:marBottom w:val="0"/>
              <w:divBdr>
                <w:top w:val="none" w:sz="0" w:space="0" w:color="auto"/>
                <w:left w:val="none" w:sz="0" w:space="0" w:color="auto"/>
                <w:bottom w:val="none" w:sz="0" w:space="0" w:color="auto"/>
                <w:right w:val="none" w:sz="0" w:space="0" w:color="auto"/>
              </w:divBdr>
            </w:div>
          </w:divsChild>
        </w:div>
        <w:div w:id="2038113368">
          <w:marLeft w:val="0"/>
          <w:marRight w:val="0"/>
          <w:marTop w:val="0"/>
          <w:marBottom w:val="0"/>
          <w:divBdr>
            <w:top w:val="none" w:sz="0" w:space="0" w:color="auto"/>
            <w:left w:val="none" w:sz="0" w:space="0" w:color="auto"/>
            <w:bottom w:val="none" w:sz="0" w:space="0" w:color="auto"/>
            <w:right w:val="none" w:sz="0" w:space="0" w:color="auto"/>
          </w:divBdr>
          <w:divsChild>
            <w:div w:id="1473907572">
              <w:marLeft w:val="0"/>
              <w:marRight w:val="0"/>
              <w:marTop w:val="0"/>
              <w:marBottom w:val="0"/>
              <w:divBdr>
                <w:top w:val="none" w:sz="0" w:space="0" w:color="auto"/>
                <w:left w:val="none" w:sz="0" w:space="0" w:color="auto"/>
                <w:bottom w:val="none" w:sz="0" w:space="0" w:color="auto"/>
                <w:right w:val="none" w:sz="0" w:space="0" w:color="auto"/>
              </w:divBdr>
            </w:div>
          </w:divsChild>
        </w:div>
        <w:div w:id="1879316218">
          <w:marLeft w:val="0"/>
          <w:marRight w:val="0"/>
          <w:marTop w:val="0"/>
          <w:marBottom w:val="0"/>
          <w:divBdr>
            <w:top w:val="none" w:sz="0" w:space="0" w:color="auto"/>
            <w:left w:val="none" w:sz="0" w:space="0" w:color="auto"/>
            <w:bottom w:val="none" w:sz="0" w:space="0" w:color="auto"/>
            <w:right w:val="none" w:sz="0" w:space="0" w:color="auto"/>
          </w:divBdr>
          <w:divsChild>
            <w:div w:id="1279796626">
              <w:marLeft w:val="0"/>
              <w:marRight w:val="0"/>
              <w:marTop w:val="0"/>
              <w:marBottom w:val="0"/>
              <w:divBdr>
                <w:top w:val="none" w:sz="0" w:space="0" w:color="auto"/>
                <w:left w:val="none" w:sz="0" w:space="0" w:color="auto"/>
                <w:bottom w:val="none" w:sz="0" w:space="0" w:color="auto"/>
                <w:right w:val="none" w:sz="0" w:space="0" w:color="auto"/>
              </w:divBdr>
            </w:div>
          </w:divsChild>
        </w:div>
        <w:div w:id="434134315">
          <w:marLeft w:val="0"/>
          <w:marRight w:val="0"/>
          <w:marTop w:val="0"/>
          <w:marBottom w:val="0"/>
          <w:divBdr>
            <w:top w:val="none" w:sz="0" w:space="0" w:color="auto"/>
            <w:left w:val="none" w:sz="0" w:space="0" w:color="auto"/>
            <w:bottom w:val="none" w:sz="0" w:space="0" w:color="auto"/>
            <w:right w:val="none" w:sz="0" w:space="0" w:color="auto"/>
          </w:divBdr>
          <w:divsChild>
            <w:div w:id="151483561">
              <w:marLeft w:val="0"/>
              <w:marRight w:val="0"/>
              <w:marTop w:val="0"/>
              <w:marBottom w:val="0"/>
              <w:divBdr>
                <w:top w:val="none" w:sz="0" w:space="0" w:color="auto"/>
                <w:left w:val="none" w:sz="0" w:space="0" w:color="auto"/>
                <w:bottom w:val="none" w:sz="0" w:space="0" w:color="auto"/>
                <w:right w:val="none" w:sz="0" w:space="0" w:color="auto"/>
              </w:divBdr>
            </w:div>
          </w:divsChild>
        </w:div>
        <w:div w:id="856499978">
          <w:marLeft w:val="0"/>
          <w:marRight w:val="0"/>
          <w:marTop w:val="0"/>
          <w:marBottom w:val="0"/>
          <w:divBdr>
            <w:top w:val="none" w:sz="0" w:space="0" w:color="auto"/>
            <w:left w:val="none" w:sz="0" w:space="0" w:color="auto"/>
            <w:bottom w:val="none" w:sz="0" w:space="0" w:color="auto"/>
            <w:right w:val="none" w:sz="0" w:space="0" w:color="auto"/>
          </w:divBdr>
          <w:divsChild>
            <w:div w:id="1612279520">
              <w:marLeft w:val="0"/>
              <w:marRight w:val="0"/>
              <w:marTop w:val="0"/>
              <w:marBottom w:val="0"/>
              <w:divBdr>
                <w:top w:val="none" w:sz="0" w:space="0" w:color="auto"/>
                <w:left w:val="none" w:sz="0" w:space="0" w:color="auto"/>
                <w:bottom w:val="none" w:sz="0" w:space="0" w:color="auto"/>
                <w:right w:val="none" w:sz="0" w:space="0" w:color="auto"/>
              </w:divBdr>
            </w:div>
          </w:divsChild>
        </w:div>
        <w:div w:id="1384525535">
          <w:marLeft w:val="0"/>
          <w:marRight w:val="0"/>
          <w:marTop w:val="0"/>
          <w:marBottom w:val="0"/>
          <w:divBdr>
            <w:top w:val="none" w:sz="0" w:space="0" w:color="auto"/>
            <w:left w:val="none" w:sz="0" w:space="0" w:color="auto"/>
            <w:bottom w:val="none" w:sz="0" w:space="0" w:color="auto"/>
            <w:right w:val="none" w:sz="0" w:space="0" w:color="auto"/>
          </w:divBdr>
          <w:divsChild>
            <w:div w:id="899173580">
              <w:marLeft w:val="0"/>
              <w:marRight w:val="0"/>
              <w:marTop w:val="0"/>
              <w:marBottom w:val="0"/>
              <w:divBdr>
                <w:top w:val="none" w:sz="0" w:space="0" w:color="auto"/>
                <w:left w:val="none" w:sz="0" w:space="0" w:color="auto"/>
                <w:bottom w:val="none" w:sz="0" w:space="0" w:color="auto"/>
                <w:right w:val="none" w:sz="0" w:space="0" w:color="auto"/>
              </w:divBdr>
            </w:div>
          </w:divsChild>
        </w:div>
        <w:div w:id="465706562">
          <w:marLeft w:val="0"/>
          <w:marRight w:val="0"/>
          <w:marTop w:val="0"/>
          <w:marBottom w:val="0"/>
          <w:divBdr>
            <w:top w:val="none" w:sz="0" w:space="0" w:color="auto"/>
            <w:left w:val="none" w:sz="0" w:space="0" w:color="auto"/>
            <w:bottom w:val="none" w:sz="0" w:space="0" w:color="auto"/>
            <w:right w:val="none" w:sz="0" w:space="0" w:color="auto"/>
          </w:divBdr>
          <w:divsChild>
            <w:div w:id="934442810">
              <w:marLeft w:val="0"/>
              <w:marRight w:val="0"/>
              <w:marTop w:val="0"/>
              <w:marBottom w:val="0"/>
              <w:divBdr>
                <w:top w:val="none" w:sz="0" w:space="0" w:color="auto"/>
                <w:left w:val="none" w:sz="0" w:space="0" w:color="auto"/>
                <w:bottom w:val="none" w:sz="0" w:space="0" w:color="auto"/>
                <w:right w:val="none" w:sz="0" w:space="0" w:color="auto"/>
              </w:divBdr>
            </w:div>
          </w:divsChild>
        </w:div>
        <w:div w:id="2114744244">
          <w:marLeft w:val="0"/>
          <w:marRight w:val="0"/>
          <w:marTop w:val="0"/>
          <w:marBottom w:val="0"/>
          <w:divBdr>
            <w:top w:val="none" w:sz="0" w:space="0" w:color="auto"/>
            <w:left w:val="none" w:sz="0" w:space="0" w:color="auto"/>
            <w:bottom w:val="none" w:sz="0" w:space="0" w:color="auto"/>
            <w:right w:val="none" w:sz="0" w:space="0" w:color="auto"/>
          </w:divBdr>
          <w:divsChild>
            <w:div w:id="1718773727">
              <w:marLeft w:val="0"/>
              <w:marRight w:val="0"/>
              <w:marTop w:val="0"/>
              <w:marBottom w:val="0"/>
              <w:divBdr>
                <w:top w:val="none" w:sz="0" w:space="0" w:color="auto"/>
                <w:left w:val="none" w:sz="0" w:space="0" w:color="auto"/>
                <w:bottom w:val="none" w:sz="0" w:space="0" w:color="auto"/>
                <w:right w:val="none" w:sz="0" w:space="0" w:color="auto"/>
              </w:divBdr>
            </w:div>
          </w:divsChild>
        </w:div>
        <w:div w:id="1807237312">
          <w:marLeft w:val="0"/>
          <w:marRight w:val="0"/>
          <w:marTop w:val="0"/>
          <w:marBottom w:val="0"/>
          <w:divBdr>
            <w:top w:val="none" w:sz="0" w:space="0" w:color="auto"/>
            <w:left w:val="none" w:sz="0" w:space="0" w:color="auto"/>
            <w:bottom w:val="none" w:sz="0" w:space="0" w:color="auto"/>
            <w:right w:val="none" w:sz="0" w:space="0" w:color="auto"/>
          </w:divBdr>
          <w:divsChild>
            <w:div w:id="1926451982">
              <w:marLeft w:val="0"/>
              <w:marRight w:val="0"/>
              <w:marTop w:val="0"/>
              <w:marBottom w:val="0"/>
              <w:divBdr>
                <w:top w:val="none" w:sz="0" w:space="0" w:color="auto"/>
                <w:left w:val="none" w:sz="0" w:space="0" w:color="auto"/>
                <w:bottom w:val="none" w:sz="0" w:space="0" w:color="auto"/>
                <w:right w:val="none" w:sz="0" w:space="0" w:color="auto"/>
              </w:divBdr>
            </w:div>
          </w:divsChild>
        </w:div>
        <w:div w:id="268705546">
          <w:marLeft w:val="0"/>
          <w:marRight w:val="0"/>
          <w:marTop w:val="0"/>
          <w:marBottom w:val="0"/>
          <w:divBdr>
            <w:top w:val="none" w:sz="0" w:space="0" w:color="auto"/>
            <w:left w:val="none" w:sz="0" w:space="0" w:color="auto"/>
            <w:bottom w:val="none" w:sz="0" w:space="0" w:color="auto"/>
            <w:right w:val="none" w:sz="0" w:space="0" w:color="auto"/>
          </w:divBdr>
          <w:divsChild>
            <w:div w:id="505091914">
              <w:marLeft w:val="0"/>
              <w:marRight w:val="0"/>
              <w:marTop w:val="0"/>
              <w:marBottom w:val="0"/>
              <w:divBdr>
                <w:top w:val="none" w:sz="0" w:space="0" w:color="auto"/>
                <w:left w:val="none" w:sz="0" w:space="0" w:color="auto"/>
                <w:bottom w:val="none" w:sz="0" w:space="0" w:color="auto"/>
                <w:right w:val="none" w:sz="0" w:space="0" w:color="auto"/>
              </w:divBdr>
            </w:div>
          </w:divsChild>
        </w:div>
        <w:div w:id="1171457044">
          <w:marLeft w:val="0"/>
          <w:marRight w:val="0"/>
          <w:marTop w:val="0"/>
          <w:marBottom w:val="0"/>
          <w:divBdr>
            <w:top w:val="none" w:sz="0" w:space="0" w:color="auto"/>
            <w:left w:val="none" w:sz="0" w:space="0" w:color="auto"/>
            <w:bottom w:val="none" w:sz="0" w:space="0" w:color="auto"/>
            <w:right w:val="none" w:sz="0" w:space="0" w:color="auto"/>
          </w:divBdr>
          <w:divsChild>
            <w:div w:id="1159006133">
              <w:marLeft w:val="0"/>
              <w:marRight w:val="0"/>
              <w:marTop w:val="0"/>
              <w:marBottom w:val="0"/>
              <w:divBdr>
                <w:top w:val="none" w:sz="0" w:space="0" w:color="auto"/>
                <w:left w:val="none" w:sz="0" w:space="0" w:color="auto"/>
                <w:bottom w:val="none" w:sz="0" w:space="0" w:color="auto"/>
                <w:right w:val="none" w:sz="0" w:space="0" w:color="auto"/>
              </w:divBdr>
            </w:div>
          </w:divsChild>
        </w:div>
        <w:div w:id="163785868">
          <w:marLeft w:val="0"/>
          <w:marRight w:val="0"/>
          <w:marTop w:val="0"/>
          <w:marBottom w:val="0"/>
          <w:divBdr>
            <w:top w:val="none" w:sz="0" w:space="0" w:color="auto"/>
            <w:left w:val="none" w:sz="0" w:space="0" w:color="auto"/>
            <w:bottom w:val="none" w:sz="0" w:space="0" w:color="auto"/>
            <w:right w:val="none" w:sz="0" w:space="0" w:color="auto"/>
          </w:divBdr>
          <w:divsChild>
            <w:div w:id="15933192">
              <w:marLeft w:val="0"/>
              <w:marRight w:val="0"/>
              <w:marTop w:val="0"/>
              <w:marBottom w:val="0"/>
              <w:divBdr>
                <w:top w:val="none" w:sz="0" w:space="0" w:color="auto"/>
                <w:left w:val="none" w:sz="0" w:space="0" w:color="auto"/>
                <w:bottom w:val="none" w:sz="0" w:space="0" w:color="auto"/>
                <w:right w:val="none" w:sz="0" w:space="0" w:color="auto"/>
              </w:divBdr>
            </w:div>
          </w:divsChild>
        </w:div>
        <w:div w:id="24182935">
          <w:marLeft w:val="0"/>
          <w:marRight w:val="0"/>
          <w:marTop w:val="0"/>
          <w:marBottom w:val="0"/>
          <w:divBdr>
            <w:top w:val="none" w:sz="0" w:space="0" w:color="auto"/>
            <w:left w:val="none" w:sz="0" w:space="0" w:color="auto"/>
            <w:bottom w:val="none" w:sz="0" w:space="0" w:color="auto"/>
            <w:right w:val="none" w:sz="0" w:space="0" w:color="auto"/>
          </w:divBdr>
          <w:divsChild>
            <w:div w:id="176192477">
              <w:marLeft w:val="0"/>
              <w:marRight w:val="0"/>
              <w:marTop w:val="0"/>
              <w:marBottom w:val="0"/>
              <w:divBdr>
                <w:top w:val="none" w:sz="0" w:space="0" w:color="auto"/>
                <w:left w:val="none" w:sz="0" w:space="0" w:color="auto"/>
                <w:bottom w:val="none" w:sz="0" w:space="0" w:color="auto"/>
                <w:right w:val="none" w:sz="0" w:space="0" w:color="auto"/>
              </w:divBdr>
            </w:div>
          </w:divsChild>
        </w:div>
        <w:div w:id="2067029884">
          <w:marLeft w:val="0"/>
          <w:marRight w:val="0"/>
          <w:marTop w:val="0"/>
          <w:marBottom w:val="0"/>
          <w:divBdr>
            <w:top w:val="none" w:sz="0" w:space="0" w:color="auto"/>
            <w:left w:val="none" w:sz="0" w:space="0" w:color="auto"/>
            <w:bottom w:val="none" w:sz="0" w:space="0" w:color="auto"/>
            <w:right w:val="none" w:sz="0" w:space="0" w:color="auto"/>
          </w:divBdr>
          <w:divsChild>
            <w:div w:id="559176750">
              <w:marLeft w:val="0"/>
              <w:marRight w:val="0"/>
              <w:marTop w:val="0"/>
              <w:marBottom w:val="0"/>
              <w:divBdr>
                <w:top w:val="none" w:sz="0" w:space="0" w:color="auto"/>
                <w:left w:val="none" w:sz="0" w:space="0" w:color="auto"/>
                <w:bottom w:val="none" w:sz="0" w:space="0" w:color="auto"/>
                <w:right w:val="none" w:sz="0" w:space="0" w:color="auto"/>
              </w:divBdr>
            </w:div>
          </w:divsChild>
        </w:div>
        <w:div w:id="1121190681">
          <w:marLeft w:val="0"/>
          <w:marRight w:val="0"/>
          <w:marTop w:val="0"/>
          <w:marBottom w:val="0"/>
          <w:divBdr>
            <w:top w:val="none" w:sz="0" w:space="0" w:color="auto"/>
            <w:left w:val="none" w:sz="0" w:space="0" w:color="auto"/>
            <w:bottom w:val="none" w:sz="0" w:space="0" w:color="auto"/>
            <w:right w:val="none" w:sz="0" w:space="0" w:color="auto"/>
          </w:divBdr>
          <w:divsChild>
            <w:div w:id="1315571454">
              <w:marLeft w:val="0"/>
              <w:marRight w:val="0"/>
              <w:marTop w:val="0"/>
              <w:marBottom w:val="0"/>
              <w:divBdr>
                <w:top w:val="none" w:sz="0" w:space="0" w:color="auto"/>
                <w:left w:val="none" w:sz="0" w:space="0" w:color="auto"/>
                <w:bottom w:val="none" w:sz="0" w:space="0" w:color="auto"/>
                <w:right w:val="none" w:sz="0" w:space="0" w:color="auto"/>
              </w:divBdr>
            </w:div>
          </w:divsChild>
        </w:div>
        <w:div w:id="1436250258">
          <w:marLeft w:val="0"/>
          <w:marRight w:val="0"/>
          <w:marTop w:val="0"/>
          <w:marBottom w:val="0"/>
          <w:divBdr>
            <w:top w:val="none" w:sz="0" w:space="0" w:color="auto"/>
            <w:left w:val="none" w:sz="0" w:space="0" w:color="auto"/>
            <w:bottom w:val="none" w:sz="0" w:space="0" w:color="auto"/>
            <w:right w:val="none" w:sz="0" w:space="0" w:color="auto"/>
          </w:divBdr>
          <w:divsChild>
            <w:div w:id="1591618131">
              <w:marLeft w:val="0"/>
              <w:marRight w:val="0"/>
              <w:marTop w:val="0"/>
              <w:marBottom w:val="0"/>
              <w:divBdr>
                <w:top w:val="none" w:sz="0" w:space="0" w:color="auto"/>
                <w:left w:val="none" w:sz="0" w:space="0" w:color="auto"/>
                <w:bottom w:val="none" w:sz="0" w:space="0" w:color="auto"/>
                <w:right w:val="none" w:sz="0" w:space="0" w:color="auto"/>
              </w:divBdr>
            </w:div>
          </w:divsChild>
        </w:div>
        <w:div w:id="1898972965">
          <w:marLeft w:val="0"/>
          <w:marRight w:val="0"/>
          <w:marTop w:val="0"/>
          <w:marBottom w:val="0"/>
          <w:divBdr>
            <w:top w:val="none" w:sz="0" w:space="0" w:color="auto"/>
            <w:left w:val="none" w:sz="0" w:space="0" w:color="auto"/>
            <w:bottom w:val="none" w:sz="0" w:space="0" w:color="auto"/>
            <w:right w:val="none" w:sz="0" w:space="0" w:color="auto"/>
          </w:divBdr>
          <w:divsChild>
            <w:div w:id="902452970">
              <w:marLeft w:val="0"/>
              <w:marRight w:val="0"/>
              <w:marTop w:val="0"/>
              <w:marBottom w:val="0"/>
              <w:divBdr>
                <w:top w:val="none" w:sz="0" w:space="0" w:color="auto"/>
                <w:left w:val="none" w:sz="0" w:space="0" w:color="auto"/>
                <w:bottom w:val="none" w:sz="0" w:space="0" w:color="auto"/>
                <w:right w:val="none" w:sz="0" w:space="0" w:color="auto"/>
              </w:divBdr>
            </w:div>
          </w:divsChild>
        </w:div>
        <w:div w:id="268857464">
          <w:marLeft w:val="0"/>
          <w:marRight w:val="0"/>
          <w:marTop w:val="0"/>
          <w:marBottom w:val="0"/>
          <w:divBdr>
            <w:top w:val="none" w:sz="0" w:space="0" w:color="auto"/>
            <w:left w:val="none" w:sz="0" w:space="0" w:color="auto"/>
            <w:bottom w:val="none" w:sz="0" w:space="0" w:color="auto"/>
            <w:right w:val="none" w:sz="0" w:space="0" w:color="auto"/>
          </w:divBdr>
          <w:divsChild>
            <w:div w:id="664478186">
              <w:marLeft w:val="0"/>
              <w:marRight w:val="0"/>
              <w:marTop w:val="0"/>
              <w:marBottom w:val="0"/>
              <w:divBdr>
                <w:top w:val="none" w:sz="0" w:space="0" w:color="auto"/>
                <w:left w:val="none" w:sz="0" w:space="0" w:color="auto"/>
                <w:bottom w:val="none" w:sz="0" w:space="0" w:color="auto"/>
                <w:right w:val="none" w:sz="0" w:space="0" w:color="auto"/>
              </w:divBdr>
            </w:div>
          </w:divsChild>
        </w:div>
        <w:div w:id="1583294176">
          <w:marLeft w:val="0"/>
          <w:marRight w:val="0"/>
          <w:marTop w:val="0"/>
          <w:marBottom w:val="0"/>
          <w:divBdr>
            <w:top w:val="none" w:sz="0" w:space="0" w:color="auto"/>
            <w:left w:val="none" w:sz="0" w:space="0" w:color="auto"/>
            <w:bottom w:val="none" w:sz="0" w:space="0" w:color="auto"/>
            <w:right w:val="none" w:sz="0" w:space="0" w:color="auto"/>
          </w:divBdr>
          <w:divsChild>
            <w:div w:id="1578662970">
              <w:marLeft w:val="0"/>
              <w:marRight w:val="0"/>
              <w:marTop w:val="0"/>
              <w:marBottom w:val="0"/>
              <w:divBdr>
                <w:top w:val="none" w:sz="0" w:space="0" w:color="auto"/>
                <w:left w:val="none" w:sz="0" w:space="0" w:color="auto"/>
                <w:bottom w:val="none" w:sz="0" w:space="0" w:color="auto"/>
                <w:right w:val="none" w:sz="0" w:space="0" w:color="auto"/>
              </w:divBdr>
            </w:div>
          </w:divsChild>
        </w:div>
        <w:div w:id="67461563">
          <w:marLeft w:val="0"/>
          <w:marRight w:val="0"/>
          <w:marTop w:val="0"/>
          <w:marBottom w:val="0"/>
          <w:divBdr>
            <w:top w:val="none" w:sz="0" w:space="0" w:color="auto"/>
            <w:left w:val="none" w:sz="0" w:space="0" w:color="auto"/>
            <w:bottom w:val="none" w:sz="0" w:space="0" w:color="auto"/>
            <w:right w:val="none" w:sz="0" w:space="0" w:color="auto"/>
          </w:divBdr>
          <w:divsChild>
            <w:div w:id="1755711455">
              <w:marLeft w:val="0"/>
              <w:marRight w:val="0"/>
              <w:marTop w:val="0"/>
              <w:marBottom w:val="0"/>
              <w:divBdr>
                <w:top w:val="none" w:sz="0" w:space="0" w:color="auto"/>
                <w:left w:val="none" w:sz="0" w:space="0" w:color="auto"/>
                <w:bottom w:val="none" w:sz="0" w:space="0" w:color="auto"/>
                <w:right w:val="none" w:sz="0" w:space="0" w:color="auto"/>
              </w:divBdr>
            </w:div>
          </w:divsChild>
        </w:div>
        <w:div w:id="792673748">
          <w:marLeft w:val="0"/>
          <w:marRight w:val="0"/>
          <w:marTop w:val="0"/>
          <w:marBottom w:val="0"/>
          <w:divBdr>
            <w:top w:val="none" w:sz="0" w:space="0" w:color="auto"/>
            <w:left w:val="none" w:sz="0" w:space="0" w:color="auto"/>
            <w:bottom w:val="none" w:sz="0" w:space="0" w:color="auto"/>
            <w:right w:val="none" w:sz="0" w:space="0" w:color="auto"/>
          </w:divBdr>
          <w:divsChild>
            <w:div w:id="2051374590">
              <w:marLeft w:val="0"/>
              <w:marRight w:val="0"/>
              <w:marTop w:val="0"/>
              <w:marBottom w:val="0"/>
              <w:divBdr>
                <w:top w:val="none" w:sz="0" w:space="0" w:color="auto"/>
                <w:left w:val="none" w:sz="0" w:space="0" w:color="auto"/>
                <w:bottom w:val="none" w:sz="0" w:space="0" w:color="auto"/>
                <w:right w:val="none" w:sz="0" w:space="0" w:color="auto"/>
              </w:divBdr>
            </w:div>
          </w:divsChild>
        </w:div>
        <w:div w:id="406727969">
          <w:marLeft w:val="0"/>
          <w:marRight w:val="0"/>
          <w:marTop w:val="0"/>
          <w:marBottom w:val="0"/>
          <w:divBdr>
            <w:top w:val="none" w:sz="0" w:space="0" w:color="auto"/>
            <w:left w:val="none" w:sz="0" w:space="0" w:color="auto"/>
            <w:bottom w:val="none" w:sz="0" w:space="0" w:color="auto"/>
            <w:right w:val="none" w:sz="0" w:space="0" w:color="auto"/>
          </w:divBdr>
          <w:divsChild>
            <w:div w:id="96560446">
              <w:marLeft w:val="0"/>
              <w:marRight w:val="0"/>
              <w:marTop w:val="0"/>
              <w:marBottom w:val="0"/>
              <w:divBdr>
                <w:top w:val="none" w:sz="0" w:space="0" w:color="auto"/>
                <w:left w:val="none" w:sz="0" w:space="0" w:color="auto"/>
                <w:bottom w:val="none" w:sz="0" w:space="0" w:color="auto"/>
                <w:right w:val="none" w:sz="0" w:space="0" w:color="auto"/>
              </w:divBdr>
            </w:div>
          </w:divsChild>
        </w:div>
        <w:div w:id="707026042">
          <w:marLeft w:val="0"/>
          <w:marRight w:val="0"/>
          <w:marTop w:val="0"/>
          <w:marBottom w:val="0"/>
          <w:divBdr>
            <w:top w:val="none" w:sz="0" w:space="0" w:color="auto"/>
            <w:left w:val="none" w:sz="0" w:space="0" w:color="auto"/>
            <w:bottom w:val="none" w:sz="0" w:space="0" w:color="auto"/>
            <w:right w:val="none" w:sz="0" w:space="0" w:color="auto"/>
          </w:divBdr>
          <w:divsChild>
            <w:div w:id="1736388632">
              <w:marLeft w:val="0"/>
              <w:marRight w:val="0"/>
              <w:marTop w:val="0"/>
              <w:marBottom w:val="0"/>
              <w:divBdr>
                <w:top w:val="none" w:sz="0" w:space="0" w:color="auto"/>
                <w:left w:val="none" w:sz="0" w:space="0" w:color="auto"/>
                <w:bottom w:val="none" w:sz="0" w:space="0" w:color="auto"/>
                <w:right w:val="none" w:sz="0" w:space="0" w:color="auto"/>
              </w:divBdr>
            </w:div>
          </w:divsChild>
        </w:div>
        <w:div w:id="1610232467">
          <w:marLeft w:val="0"/>
          <w:marRight w:val="0"/>
          <w:marTop w:val="0"/>
          <w:marBottom w:val="0"/>
          <w:divBdr>
            <w:top w:val="none" w:sz="0" w:space="0" w:color="auto"/>
            <w:left w:val="none" w:sz="0" w:space="0" w:color="auto"/>
            <w:bottom w:val="none" w:sz="0" w:space="0" w:color="auto"/>
            <w:right w:val="none" w:sz="0" w:space="0" w:color="auto"/>
          </w:divBdr>
          <w:divsChild>
            <w:div w:id="1302006754">
              <w:marLeft w:val="0"/>
              <w:marRight w:val="0"/>
              <w:marTop w:val="0"/>
              <w:marBottom w:val="0"/>
              <w:divBdr>
                <w:top w:val="none" w:sz="0" w:space="0" w:color="auto"/>
                <w:left w:val="none" w:sz="0" w:space="0" w:color="auto"/>
                <w:bottom w:val="none" w:sz="0" w:space="0" w:color="auto"/>
                <w:right w:val="none" w:sz="0" w:space="0" w:color="auto"/>
              </w:divBdr>
            </w:div>
          </w:divsChild>
        </w:div>
        <w:div w:id="562254030">
          <w:marLeft w:val="0"/>
          <w:marRight w:val="0"/>
          <w:marTop w:val="0"/>
          <w:marBottom w:val="0"/>
          <w:divBdr>
            <w:top w:val="none" w:sz="0" w:space="0" w:color="auto"/>
            <w:left w:val="none" w:sz="0" w:space="0" w:color="auto"/>
            <w:bottom w:val="none" w:sz="0" w:space="0" w:color="auto"/>
            <w:right w:val="none" w:sz="0" w:space="0" w:color="auto"/>
          </w:divBdr>
          <w:divsChild>
            <w:div w:id="1016541802">
              <w:marLeft w:val="0"/>
              <w:marRight w:val="0"/>
              <w:marTop w:val="0"/>
              <w:marBottom w:val="0"/>
              <w:divBdr>
                <w:top w:val="none" w:sz="0" w:space="0" w:color="auto"/>
                <w:left w:val="none" w:sz="0" w:space="0" w:color="auto"/>
                <w:bottom w:val="none" w:sz="0" w:space="0" w:color="auto"/>
                <w:right w:val="none" w:sz="0" w:space="0" w:color="auto"/>
              </w:divBdr>
            </w:div>
          </w:divsChild>
        </w:div>
        <w:div w:id="143552699">
          <w:marLeft w:val="0"/>
          <w:marRight w:val="0"/>
          <w:marTop w:val="0"/>
          <w:marBottom w:val="0"/>
          <w:divBdr>
            <w:top w:val="none" w:sz="0" w:space="0" w:color="auto"/>
            <w:left w:val="none" w:sz="0" w:space="0" w:color="auto"/>
            <w:bottom w:val="none" w:sz="0" w:space="0" w:color="auto"/>
            <w:right w:val="none" w:sz="0" w:space="0" w:color="auto"/>
          </w:divBdr>
          <w:divsChild>
            <w:div w:id="189337661">
              <w:marLeft w:val="0"/>
              <w:marRight w:val="0"/>
              <w:marTop w:val="0"/>
              <w:marBottom w:val="0"/>
              <w:divBdr>
                <w:top w:val="none" w:sz="0" w:space="0" w:color="auto"/>
                <w:left w:val="none" w:sz="0" w:space="0" w:color="auto"/>
                <w:bottom w:val="none" w:sz="0" w:space="0" w:color="auto"/>
                <w:right w:val="none" w:sz="0" w:space="0" w:color="auto"/>
              </w:divBdr>
            </w:div>
          </w:divsChild>
        </w:div>
        <w:div w:id="1043796551">
          <w:marLeft w:val="0"/>
          <w:marRight w:val="0"/>
          <w:marTop w:val="0"/>
          <w:marBottom w:val="0"/>
          <w:divBdr>
            <w:top w:val="none" w:sz="0" w:space="0" w:color="auto"/>
            <w:left w:val="none" w:sz="0" w:space="0" w:color="auto"/>
            <w:bottom w:val="none" w:sz="0" w:space="0" w:color="auto"/>
            <w:right w:val="none" w:sz="0" w:space="0" w:color="auto"/>
          </w:divBdr>
          <w:divsChild>
            <w:div w:id="1435898699">
              <w:marLeft w:val="0"/>
              <w:marRight w:val="0"/>
              <w:marTop w:val="0"/>
              <w:marBottom w:val="0"/>
              <w:divBdr>
                <w:top w:val="none" w:sz="0" w:space="0" w:color="auto"/>
                <w:left w:val="none" w:sz="0" w:space="0" w:color="auto"/>
                <w:bottom w:val="none" w:sz="0" w:space="0" w:color="auto"/>
                <w:right w:val="none" w:sz="0" w:space="0" w:color="auto"/>
              </w:divBdr>
            </w:div>
          </w:divsChild>
        </w:div>
        <w:div w:id="347297152">
          <w:marLeft w:val="0"/>
          <w:marRight w:val="0"/>
          <w:marTop w:val="0"/>
          <w:marBottom w:val="0"/>
          <w:divBdr>
            <w:top w:val="none" w:sz="0" w:space="0" w:color="auto"/>
            <w:left w:val="none" w:sz="0" w:space="0" w:color="auto"/>
            <w:bottom w:val="none" w:sz="0" w:space="0" w:color="auto"/>
            <w:right w:val="none" w:sz="0" w:space="0" w:color="auto"/>
          </w:divBdr>
          <w:divsChild>
            <w:div w:id="1243295284">
              <w:marLeft w:val="0"/>
              <w:marRight w:val="0"/>
              <w:marTop w:val="0"/>
              <w:marBottom w:val="0"/>
              <w:divBdr>
                <w:top w:val="none" w:sz="0" w:space="0" w:color="auto"/>
                <w:left w:val="none" w:sz="0" w:space="0" w:color="auto"/>
                <w:bottom w:val="none" w:sz="0" w:space="0" w:color="auto"/>
                <w:right w:val="none" w:sz="0" w:space="0" w:color="auto"/>
              </w:divBdr>
            </w:div>
          </w:divsChild>
        </w:div>
        <w:div w:id="1944805859">
          <w:marLeft w:val="0"/>
          <w:marRight w:val="0"/>
          <w:marTop w:val="0"/>
          <w:marBottom w:val="0"/>
          <w:divBdr>
            <w:top w:val="none" w:sz="0" w:space="0" w:color="auto"/>
            <w:left w:val="none" w:sz="0" w:space="0" w:color="auto"/>
            <w:bottom w:val="none" w:sz="0" w:space="0" w:color="auto"/>
            <w:right w:val="none" w:sz="0" w:space="0" w:color="auto"/>
          </w:divBdr>
          <w:divsChild>
            <w:div w:id="803624792">
              <w:marLeft w:val="0"/>
              <w:marRight w:val="0"/>
              <w:marTop w:val="0"/>
              <w:marBottom w:val="0"/>
              <w:divBdr>
                <w:top w:val="none" w:sz="0" w:space="0" w:color="auto"/>
                <w:left w:val="none" w:sz="0" w:space="0" w:color="auto"/>
                <w:bottom w:val="none" w:sz="0" w:space="0" w:color="auto"/>
                <w:right w:val="none" w:sz="0" w:space="0" w:color="auto"/>
              </w:divBdr>
            </w:div>
          </w:divsChild>
        </w:div>
        <w:div w:id="1092317591">
          <w:marLeft w:val="0"/>
          <w:marRight w:val="0"/>
          <w:marTop w:val="0"/>
          <w:marBottom w:val="0"/>
          <w:divBdr>
            <w:top w:val="none" w:sz="0" w:space="0" w:color="auto"/>
            <w:left w:val="none" w:sz="0" w:space="0" w:color="auto"/>
            <w:bottom w:val="none" w:sz="0" w:space="0" w:color="auto"/>
            <w:right w:val="none" w:sz="0" w:space="0" w:color="auto"/>
          </w:divBdr>
          <w:divsChild>
            <w:div w:id="1478886148">
              <w:marLeft w:val="0"/>
              <w:marRight w:val="0"/>
              <w:marTop w:val="0"/>
              <w:marBottom w:val="0"/>
              <w:divBdr>
                <w:top w:val="none" w:sz="0" w:space="0" w:color="auto"/>
                <w:left w:val="none" w:sz="0" w:space="0" w:color="auto"/>
                <w:bottom w:val="none" w:sz="0" w:space="0" w:color="auto"/>
                <w:right w:val="none" w:sz="0" w:space="0" w:color="auto"/>
              </w:divBdr>
            </w:div>
          </w:divsChild>
        </w:div>
        <w:div w:id="645085014">
          <w:marLeft w:val="0"/>
          <w:marRight w:val="0"/>
          <w:marTop w:val="0"/>
          <w:marBottom w:val="0"/>
          <w:divBdr>
            <w:top w:val="none" w:sz="0" w:space="0" w:color="auto"/>
            <w:left w:val="none" w:sz="0" w:space="0" w:color="auto"/>
            <w:bottom w:val="none" w:sz="0" w:space="0" w:color="auto"/>
            <w:right w:val="none" w:sz="0" w:space="0" w:color="auto"/>
          </w:divBdr>
          <w:divsChild>
            <w:div w:id="1322849753">
              <w:marLeft w:val="0"/>
              <w:marRight w:val="0"/>
              <w:marTop w:val="0"/>
              <w:marBottom w:val="0"/>
              <w:divBdr>
                <w:top w:val="none" w:sz="0" w:space="0" w:color="auto"/>
                <w:left w:val="none" w:sz="0" w:space="0" w:color="auto"/>
                <w:bottom w:val="none" w:sz="0" w:space="0" w:color="auto"/>
                <w:right w:val="none" w:sz="0" w:space="0" w:color="auto"/>
              </w:divBdr>
            </w:div>
          </w:divsChild>
        </w:div>
        <w:div w:id="204634932">
          <w:marLeft w:val="0"/>
          <w:marRight w:val="0"/>
          <w:marTop w:val="0"/>
          <w:marBottom w:val="0"/>
          <w:divBdr>
            <w:top w:val="none" w:sz="0" w:space="0" w:color="auto"/>
            <w:left w:val="none" w:sz="0" w:space="0" w:color="auto"/>
            <w:bottom w:val="none" w:sz="0" w:space="0" w:color="auto"/>
            <w:right w:val="none" w:sz="0" w:space="0" w:color="auto"/>
          </w:divBdr>
          <w:divsChild>
            <w:div w:id="1851797721">
              <w:marLeft w:val="0"/>
              <w:marRight w:val="0"/>
              <w:marTop w:val="0"/>
              <w:marBottom w:val="0"/>
              <w:divBdr>
                <w:top w:val="none" w:sz="0" w:space="0" w:color="auto"/>
                <w:left w:val="none" w:sz="0" w:space="0" w:color="auto"/>
                <w:bottom w:val="none" w:sz="0" w:space="0" w:color="auto"/>
                <w:right w:val="none" w:sz="0" w:space="0" w:color="auto"/>
              </w:divBdr>
            </w:div>
          </w:divsChild>
        </w:div>
        <w:div w:id="1653561814">
          <w:marLeft w:val="0"/>
          <w:marRight w:val="0"/>
          <w:marTop w:val="0"/>
          <w:marBottom w:val="0"/>
          <w:divBdr>
            <w:top w:val="none" w:sz="0" w:space="0" w:color="auto"/>
            <w:left w:val="none" w:sz="0" w:space="0" w:color="auto"/>
            <w:bottom w:val="none" w:sz="0" w:space="0" w:color="auto"/>
            <w:right w:val="none" w:sz="0" w:space="0" w:color="auto"/>
          </w:divBdr>
          <w:divsChild>
            <w:div w:id="469129598">
              <w:marLeft w:val="0"/>
              <w:marRight w:val="0"/>
              <w:marTop w:val="0"/>
              <w:marBottom w:val="0"/>
              <w:divBdr>
                <w:top w:val="none" w:sz="0" w:space="0" w:color="auto"/>
                <w:left w:val="none" w:sz="0" w:space="0" w:color="auto"/>
                <w:bottom w:val="none" w:sz="0" w:space="0" w:color="auto"/>
                <w:right w:val="none" w:sz="0" w:space="0" w:color="auto"/>
              </w:divBdr>
            </w:div>
          </w:divsChild>
        </w:div>
        <w:div w:id="1747916201">
          <w:marLeft w:val="0"/>
          <w:marRight w:val="0"/>
          <w:marTop w:val="0"/>
          <w:marBottom w:val="0"/>
          <w:divBdr>
            <w:top w:val="none" w:sz="0" w:space="0" w:color="auto"/>
            <w:left w:val="none" w:sz="0" w:space="0" w:color="auto"/>
            <w:bottom w:val="none" w:sz="0" w:space="0" w:color="auto"/>
            <w:right w:val="none" w:sz="0" w:space="0" w:color="auto"/>
          </w:divBdr>
          <w:divsChild>
            <w:div w:id="259685316">
              <w:marLeft w:val="0"/>
              <w:marRight w:val="0"/>
              <w:marTop w:val="0"/>
              <w:marBottom w:val="0"/>
              <w:divBdr>
                <w:top w:val="none" w:sz="0" w:space="0" w:color="auto"/>
                <w:left w:val="none" w:sz="0" w:space="0" w:color="auto"/>
                <w:bottom w:val="none" w:sz="0" w:space="0" w:color="auto"/>
                <w:right w:val="none" w:sz="0" w:space="0" w:color="auto"/>
              </w:divBdr>
            </w:div>
            <w:div w:id="1267275333">
              <w:marLeft w:val="0"/>
              <w:marRight w:val="0"/>
              <w:marTop w:val="0"/>
              <w:marBottom w:val="0"/>
              <w:divBdr>
                <w:top w:val="none" w:sz="0" w:space="0" w:color="auto"/>
                <w:left w:val="none" w:sz="0" w:space="0" w:color="auto"/>
                <w:bottom w:val="none" w:sz="0" w:space="0" w:color="auto"/>
                <w:right w:val="none" w:sz="0" w:space="0" w:color="auto"/>
              </w:divBdr>
            </w:div>
          </w:divsChild>
        </w:div>
        <w:div w:id="151531025">
          <w:marLeft w:val="0"/>
          <w:marRight w:val="0"/>
          <w:marTop w:val="0"/>
          <w:marBottom w:val="0"/>
          <w:divBdr>
            <w:top w:val="none" w:sz="0" w:space="0" w:color="auto"/>
            <w:left w:val="none" w:sz="0" w:space="0" w:color="auto"/>
            <w:bottom w:val="none" w:sz="0" w:space="0" w:color="auto"/>
            <w:right w:val="none" w:sz="0" w:space="0" w:color="auto"/>
          </w:divBdr>
          <w:divsChild>
            <w:div w:id="230581672">
              <w:marLeft w:val="0"/>
              <w:marRight w:val="0"/>
              <w:marTop w:val="0"/>
              <w:marBottom w:val="0"/>
              <w:divBdr>
                <w:top w:val="none" w:sz="0" w:space="0" w:color="auto"/>
                <w:left w:val="none" w:sz="0" w:space="0" w:color="auto"/>
                <w:bottom w:val="none" w:sz="0" w:space="0" w:color="auto"/>
                <w:right w:val="none" w:sz="0" w:space="0" w:color="auto"/>
              </w:divBdr>
            </w:div>
          </w:divsChild>
        </w:div>
        <w:div w:id="666978620">
          <w:marLeft w:val="0"/>
          <w:marRight w:val="0"/>
          <w:marTop w:val="0"/>
          <w:marBottom w:val="0"/>
          <w:divBdr>
            <w:top w:val="none" w:sz="0" w:space="0" w:color="auto"/>
            <w:left w:val="none" w:sz="0" w:space="0" w:color="auto"/>
            <w:bottom w:val="none" w:sz="0" w:space="0" w:color="auto"/>
            <w:right w:val="none" w:sz="0" w:space="0" w:color="auto"/>
          </w:divBdr>
          <w:divsChild>
            <w:div w:id="1743790740">
              <w:marLeft w:val="0"/>
              <w:marRight w:val="0"/>
              <w:marTop w:val="0"/>
              <w:marBottom w:val="0"/>
              <w:divBdr>
                <w:top w:val="none" w:sz="0" w:space="0" w:color="auto"/>
                <w:left w:val="none" w:sz="0" w:space="0" w:color="auto"/>
                <w:bottom w:val="none" w:sz="0" w:space="0" w:color="auto"/>
                <w:right w:val="none" w:sz="0" w:space="0" w:color="auto"/>
              </w:divBdr>
            </w:div>
          </w:divsChild>
        </w:div>
        <w:div w:id="1781489237">
          <w:marLeft w:val="0"/>
          <w:marRight w:val="0"/>
          <w:marTop w:val="0"/>
          <w:marBottom w:val="0"/>
          <w:divBdr>
            <w:top w:val="none" w:sz="0" w:space="0" w:color="auto"/>
            <w:left w:val="none" w:sz="0" w:space="0" w:color="auto"/>
            <w:bottom w:val="none" w:sz="0" w:space="0" w:color="auto"/>
            <w:right w:val="none" w:sz="0" w:space="0" w:color="auto"/>
          </w:divBdr>
          <w:divsChild>
            <w:div w:id="849412192">
              <w:marLeft w:val="0"/>
              <w:marRight w:val="0"/>
              <w:marTop w:val="0"/>
              <w:marBottom w:val="0"/>
              <w:divBdr>
                <w:top w:val="none" w:sz="0" w:space="0" w:color="auto"/>
                <w:left w:val="none" w:sz="0" w:space="0" w:color="auto"/>
                <w:bottom w:val="none" w:sz="0" w:space="0" w:color="auto"/>
                <w:right w:val="none" w:sz="0" w:space="0" w:color="auto"/>
              </w:divBdr>
            </w:div>
          </w:divsChild>
        </w:div>
        <w:div w:id="1288052369">
          <w:marLeft w:val="0"/>
          <w:marRight w:val="0"/>
          <w:marTop w:val="0"/>
          <w:marBottom w:val="0"/>
          <w:divBdr>
            <w:top w:val="none" w:sz="0" w:space="0" w:color="auto"/>
            <w:left w:val="none" w:sz="0" w:space="0" w:color="auto"/>
            <w:bottom w:val="none" w:sz="0" w:space="0" w:color="auto"/>
            <w:right w:val="none" w:sz="0" w:space="0" w:color="auto"/>
          </w:divBdr>
          <w:divsChild>
            <w:div w:id="273752045">
              <w:marLeft w:val="0"/>
              <w:marRight w:val="0"/>
              <w:marTop w:val="0"/>
              <w:marBottom w:val="0"/>
              <w:divBdr>
                <w:top w:val="none" w:sz="0" w:space="0" w:color="auto"/>
                <w:left w:val="none" w:sz="0" w:space="0" w:color="auto"/>
                <w:bottom w:val="none" w:sz="0" w:space="0" w:color="auto"/>
                <w:right w:val="none" w:sz="0" w:space="0" w:color="auto"/>
              </w:divBdr>
            </w:div>
          </w:divsChild>
        </w:div>
        <w:div w:id="1045641038">
          <w:marLeft w:val="0"/>
          <w:marRight w:val="0"/>
          <w:marTop w:val="0"/>
          <w:marBottom w:val="0"/>
          <w:divBdr>
            <w:top w:val="none" w:sz="0" w:space="0" w:color="auto"/>
            <w:left w:val="none" w:sz="0" w:space="0" w:color="auto"/>
            <w:bottom w:val="none" w:sz="0" w:space="0" w:color="auto"/>
            <w:right w:val="none" w:sz="0" w:space="0" w:color="auto"/>
          </w:divBdr>
          <w:divsChild>
            <w:div w:id="1132939047">
              <w:marLeft w:val="0"/>
              <w:marRight w:val="0"/>
              <w:marTop w:val="0"/>
              <w:marBottom w:val="0"/>
              <w:divBdr>
                <w:top w:val="none" w:sz="0" w:space="0" w:color="auto"/>
                <w:left w:val="none" w:sz="0" w:space="0" w:color="auto"/>
                <w:bottom w:val="none" w:sz="0" w:space="0" w:color="auto"/>
                <w:right w:val="none" w:sz="0" w:space="0" w:color="auto"/>
              </w:divBdr>
            </w:div>
          </w:divsChild>
        </w:div>
        <w:div w:id="927736448">
          <w:marLeft w:val="0"/>
          <w:marRight w:val="0"/>
          <w:marTop w:val="0"/>
          <w:marBottom w:val="0"/>
          <w:divBdr>
            <w:top w:val="none" w:sz="0" w:space="0" w:color="auto"/>
            <w:left w:val="none" w:sz="0" w:space="0" w:color="auto"/>
            <w:bottom w:val="none" w:sz="0" w:space="0" w:color="auto"/>
            <w:right w:val="none" w:sz="0" w:space="0" w:color="auto"/>
          </w:divBdr>
          <w:divsChild>
            <w:div w:id="1452280617">
              <w:marLeft w:val="0"/>
              <w:marRight w:val="0"/>
              <w:marTop w:val="0"/>
              <w:marBottom w:val="0"/>
              <w:divBdr>
                <w:top w:val="none" w:sz="0" w:space="0" w:color="auto"/>
                <w:left w:val="none" w:sz="0" w:space="0" w:color="auto"/>
                <w:bottom w:val="none" w:sz="0" w:space="0" w:color="auto"/>
                <w:right w:val="none" w:sz="0" w:space="0" w:color="auto"/>
              </w:divBdr>
            </w:div>
          </w:divsChild>
        </w:div>
        <w:div w:id="1730180196">
          <w:marLeft w:val="0"/>
          <w:marRight w:val="0"/>
          <w:marTop w:val="0"/>
          <w:marBottom w:val="0"/>
          <w:divBdr>
            <w:top w:val="none" w:sz="0" w:space="0" w:color="auto"/>
            <w:left w:val="none" w:sz="0" w:space="0" w:color="auto"/>
            <w:bottom w:val="none" w:sz="0" w:space="0" w:color="auto"/>
            <w:right w:val="none" w:sz="0" w:space="0" w:color="auto"/>
          </w:divBdr>
          <w:divsChild>
            <w:div w:id="531646411">
              <w:marLeft w:val="0"/>
              <w:marRight w:val="0"/>
              <w:marTop w:val="0"/>
              <w:marBottom w:val="0"/>
              <w:divBdr>
                <w:top w:val="none" w:sz="0" w:space="0" w:color="auto"/>
                <w:left w:val="none" w:sz="0" w:space="0" w:color="auto"/>
                <w:bottom w:val="none" w:sz="0" w:space="0" w:color="auto"/>
                <w:right w:val="none" w:sz="0" w:space="0" w:color="auto"/>
              </w:divBdr>
            </w:div>
          </w:divsChild>
        </w:div>
        <w:div w:id="271134899">
          <w:marLeft w:val="0"/>
          <w:marRight w:val="0"/>
          <w:marTop w:val="0"/>
          <w:marBottom w:val="0"/>
          <w:divBdr>
            <w:top w:val="none" w:sz="0" w:space="0" w:color="auto"/>
            <w:left w:val="none" w:sz="0" w:space="0" w:color="auto"/>
            <w:bottom w:val="none" w:sz="0" w:space="0" w:color="auto"/>
            <w:right w:val="none" w:sz="0" w:space="0" w:color="auto"/>
          </w:divBdr>
          <w:divsChild>
            <w:div w:id="1151606056">
              <w:marLeft w:val="0"/>
              <w:marRight w:val="0"/>
              <w:marTop w:val="0"/>
              <w:marBottom w:val="0"/>
              <w:divBdr>
                <w:top w:val="none" w:sz="0" w:space="0" w:color="auto"/>
                <w:left w:val="none" w:sz="0" w:space="0" w:color="auto"/>
                <w:bottom w:val="none" w:sz="0" w:space="0" w:color="auto"/>
                <w:right w:val="none" w:sz="0" w:space="0" w:color="auto"/>
              </w:divBdr>
            </w:div>
          </w:divsChild>
        </w:div>
        <w:div w:id="878513272">
          <w:marLeft w:val="0"/>
          <w:marRight w:val="0"/>
          <w:marTop w:val="0"/>
          <w:marBottom w:val="0"/>
          <w:divBdr>
            <w:top w:val="none" w:sz="0" w:space="0" w:color="auto"/>
            <w:left w:val="none" w:sz="0" w:space="0" w:color="auto"/>
            <w:bottom w:val="none" w:sz="0" w:space="0" w:color="auto"/>
            <w:right w:val="none" w:sz="0" w:space="0" w:color="auto"/>
          </w:divBdr>
          <w:divsChild>
            <w:div w:id="1294016295">
              <w:marLeft w:val="0"/>
              <w:marRight w:val="0"/>
              <w:marTop w:val="0"/>
              <w:marBottom w:val="0"/>
              <w:divBdr>
                <w:top w:val="none" w:sz="0" w:space="0" w:color="auto"/>
                <w:left w:val="none" w:sz="0" w:space="0" w:color="auto"/>
                <w:bottom w:val="none" w:sz="0" w:space="0" w:color="auto"/>
                <w:right w:val="none" w:sz="0" w:space="0" w:color="auto"/>
              </w:divBdr>
            </w:div>
          </w:divsChild>
        </w:div>
        <w:div w:id="1517111451">
          <w:marLeft w:val="0"/>
          <w:marRight w:val="0"/>
          <w:marTop w:val="0"/>
          <w:marBottom w:val="0"/>
          <w:divBdr>
            <w:top w:val="none" w:sz="0" w:space="0" w:color="auto"/>
            <w:left w:val="none" w:sz="0" w:space="0" w:color="auto"/>
            <w:bottom w:val="none" w:sz="0" w:space="0" w:color="auto"/>
            <w:right w:val="none" w:sz="0" w:space="0" w:color="auto"/>
          </w:divBdr>
          <w:divsChild>
            <w:div w:id="1442333443">
              <w:marLeft w:val="0"/>
              <w:marRight w:val="0"/>
              <w:marTop w:val="0"/>
              <w:marBottom w:val="0"/>
              <w:divBdr>
                <w:top w:val="none" w:sz="0" w:space="0" w:color="auto"/>
                <w:left w:val="none" w:sz="0" w:space="0" w:color="auto"/>
                <w:bottom w:val="none" w:sz="0" w:space="0" w:color="auto"/>
                <w:right w:val="none" w:sz="0" w:space="0" w:color="auto"/>
              </w:divBdr>
            </w:div>
          </w:divsChild>
        </w:div>
        <w:div w:id="389620273">
          <w:marLeft w:val="0"/>
          <w:marRight w:val="0"/>
          <w:marTop w:val="0"/>
          <w:marBottom w:val="0"/>
          <w:divBdr>
            <w:top w:val="none" w:sz="0" w:space="0" w:color="auto"/>
            <w:left w:val="none" w:sz="0" w:space="0" w:color="auto"/>
            <w:bottom w:val="none" w:sz="0" w:space="0" w:color="auto"/>
            <w:right w:val="none" w:sz="0" w:space="0" w:color="auto"/>
          </w:divBdr>
          <w:divsChild>
            <w:div w:id="2061509618">
              <w:marLeft w:val="0"/>
              <w:marRight w:val="0"/>
              <w:marTop w:val="0"/>
              <w:marBottom w:val="0"/>
              <w:divBdr>
                <w:top w:val="none" w:sz="0" w:space="0" w:color="auto"/>
                <w:left w:val="none" w:sz="0" w:space="0" w:color="auto"/>
                <w:bottom w:val="none" w:sz="0" w:space="0" w:color="auto"/>
                <w:right w:val="none" w:sz="0" w:space="0" w:color="auto"/>
              </w:divBdr>
            </w:div>
          </w:divsChild>
        </w:div>
        <w:div w:id="599144725">
          <w:marLeft w:val="0"/>
          <w:marRight w:val="0"/>
          <w:marTop w:val="0"/>
          <w:marBottom w:val="0"/>
          <w:divBdr>
            <w:top w:val="none" w:sz="0" w:space="0" w:color="auto"/>
            <w:left w:val="none" w:sz="0" w:space="0" w:color="auto"/>
            <w:bottom w:val="none" w:sz="0" w:space="0" w:color="auto"/>
            <w:right w:val="none" w:sz="0" w:space="0" w:color="auto"/>
          </w:divBdr>
          <w:divsChild>
            <w:div w:id="863440324">
              <w:marLeft w:val="0"/>
              <w:marRight w:val="0"/>
              <w:marTop w:val="0"/>
              <w:marBottom w:val="0"/>
              <w:divBdr>
                <w:top w:val="none" w:sz="0" w:space="0" w:color="auto"/>
                <w:left w:val="none" w:sz="0" w:space="0" w:color="auto"/>
                <w:bottom w:val="none" w:sz="0" w:space="0" w:color="auto"/>
                <w:right w:val="none" w:sz="0" w:space="0" w:color="auto"/>
              </w:divBdr>
            </w:div>
          </w:divsChild>
        </w:div>
        <w:div w:id="845558670">
          <w:marLeft w:val="0"/>
          <w:marRight w:val="0"/>
          <w:marTop w:val="0"/>
          <w:marBottom w:val="0"/>
          <w:divBdr>
            <w:top w:val="none" w:sz="0" w:space="0" w:color="auto"/>
            <w:left w:val="none" w:sz="0" w:space="0" w:color="auto"/>
            <w:bottom w:val="none" w:sz="0" w:space="0" w:color="auto"/>
            <w:right w:val="none" w:sz="0" w:space="0" w:color="auto"/>
          </w:divBdr>
          <w:divsChild>
            <w:div w:id="63264996">
              <w:marLeft w:val="0"/>
              <w:marRight w:val="0"/>
              <w:marTop w:val="0"/>
              <w:marBottom w:val="0"/>
              <w:divBdr>
                <w:top w:val="none" w:sz="0" w:space="0" w:color="auto"/>
                <w:left w:val="none" w:sz="0" w:space="0" w:color="auto"/>
                <w:bottom w:val="none" w:sz="0" w:space="0" w:color="auto"/>
                <w:right w:val="none" w:sz="0" w:space="0" w:color="auto"/>
              </w:divBdr>
            </w:div>
          </w:divsChild>
        </w:div>
        <w:div w:id="1742094400">
          <w:marLeft w:val="0"/>
          <w:marRight w:val="0"/>
          <w:marTop w:val="0"/>
          <w:marBottom w:val="0"/>
          <w:divBdr>
            <w:top w:val="none" w:sz="0" w:space="0" w:color="auto"/>
            <w:left w:val="none" w:sz="0" w:space="0" w:color="auto"/>
            <w:bottom w:val="none" w:sz="0" w:space="0" w:color="auto"/>
            <w:right w:val="none" w:sz="0" w:space="0" w:color="auto"/>
          </w:divBdr>
          <w:divsChild>
            <w:div w:id="1533028908">
              <w:marLeft w:val="0"/>
              <w:marRight w:val="0"/>
              <w:marTop w:val="0"/>
              <w:marBottom w:val="0"/>
              <w:divBdr>
                <w:top w:val="none" w:sz="0" w:space="0" w:color="auto"/>
                <w:left w:val="none" w:sz="0" w:space="0" w:color="auto"/>
                <w:bottom w:val="none" w:sz="0" w:space="0" w:color="auto"/>
                <w:right w:val="none" w:sz="0" w:space="0" w:color="auto"/>
              </w:divBdr>
            </w:div>
          </w:divsChild>
        </w:div>
        <w:div w:id="1318879209">
          <w:marLeft w:val="0"/>
          <w:marRight w:val="0"/>
          <w:marTop w:val="0"/>
          <w:marBottom w:val="0"/>
          <w:divBdr>
            <w:top w:val="none" w:sz="0" w:space="0" w:color="auto"/>
            <w:left w:val="none" w:sz="0" w:space="0" w:color="auto"/>
            <w:bottom w:val="none" w:sz="0" w:space="0" w:color="auto"/>
            <w:right w:val="none" w:sz="0" w:space="0" w:color="auto"/>
          </w:divBdr>
          <w:divsChild>
            <w:div w:id="47387835">
              <w:marLeft w:val="0"/>
              <w:marRight w:val="0"/>
              <w:marTop w:val="0"/>
              <w:marBottom w:val="0"/>
              <w:divBdr>
                <w:top w:val="none" w:sz="0" w:space="0" w:color="auto"/>
                <w:left w:val="none" w:sz="0" w:space="0" w:color="auto"/>
                <w:bottom w:val="none" w:sz="0" w:space="0" w:color="auto"/>
                <w:right w:val="none" w:sz="0" w:space="0" w:color="auto"/>
              </w:divBdr>
            </w:div>
          </w:divsChild>
        </w:div>
        <w:div w:id="57439092">
          <w:marLeft w:val="0"/>
          <w:marRight w:val="0"/>
          <w:marTop w:val="0"/>
          <w:marBottom w:val="0"/>
          <w:divBdr>
            <w:top w:val="none" w:sz="0" w:space="0" w:color="auto"/>
            <w:left w:val="none" w:sz="0" w:space="0" w:color="auto"/>
            <w:bottom w:val="none" w:sz="0" w:space="0" w:color="auto"/>
            <w:right w:val="none" w:sz="0" w:space="0" w:color="auto"/>
          </w:divBdr>
          <w:divsChild>
            <w:div w:id="763763464">
              <w:marLeft w:val="0"/>
              <w:marRight w:val="0"/>
              <w:marTop w:val="0"/>
              <w:marBottom w:val="0"/>
              <w:divBdr>
                <w:top w:val="none" w:sz="0" w:space="0" w:color="auto"/>
                <w:left w:val="none" w:sz="0" w:space="0" w:color="auto"/>
                <w:bottom w:val="none" w:sz="0" w:space="0" w:color="auto"/>
                <w:right w:val="none" w:sz="0" w:space="0" w:color="auto"/>
              </w:divBdr>
            </w:div>
          </w:divsChild>
        </w:div>
        <w:div w:id="1216622185">
          <w:marLeft w:val="0"/>
          <w:marRight w:val="0"/>
          <w:marTop w:val="0"/>
          <w:marBottom w:val="0"/>
          <w:divBdr>
            <w:top w:val="none" w:sz="0" w:space="0" w:color="auto"/>
            <w:left w:val="none" w:sz="0" w:space="0" w:color="auto"/>
            <w:bottom w:val="none" w:sz="0" w:space="0" w:color="auto"/>
            <w:right w:val="none" w:sz="0" w:space="0" w:color="auto"/>
          </w:divBdr>
          <w:divsChild>
            <w:div w:id="1306086317">
              <w:marLeft w:val="0"/>
              <w:marRight w:val="0"/>
              <w:marTop w:val="0"/>
              <w:marBottom w:val="0"/>
              <w:divBdr>
                <w:top w:val="none" w:sz="0" w:space="0" w:color="auto"/>
                <w:left w:val="none" w:sz="0" w:space="0" w:color="auto"/>
                <w:bottom w:val="none" w:sz="0" w:space="0" w:color="auto"/>
                <w:right w:val="none" w:sz="0" w:space="0" w:color="auto"/>
              </w:divBdr>
            </w:div>
          </w:divsChild>
        </w:div>
        <w:div w:id="1203716410">
          <w:marLeft w:val="0"/>
          <w:marRight w:val="0"/>
          <w:marTop w:val="0"/>
          <w:marBottom w:val="0"/>
          <w:divBdr>
            <w:top w:val="none" w:sz="0" w:space="0" w:color="auto"/>
            <w:left w:val="none" w:sz="0" w:space="0" w:color="auto"/>
            <w:bottom w:val="none" w:sz="0" w:space="0" w:color="auto"/>
            <w:right w:val="none" w:sz="0" w:space="0" w:color="auto"/>
          </w:divBdr>
          <w:divsChild>
            <w:div w:id="2100365414">
              <w:marLeft w:val="0"/>
              <w:marRight w:val="0"/>
              <w:marTop w:val="0"/>
              <w:marBottom w:val="0"/>
              <w:divBdr>
                <w:top w:val="none" w:sz="0" w:space="0" w:color="auto"/>
                <w:left w:val="none" w:sz="0" w:space="0" w:color="auto"/>
                <w:bottom w:val="none" w:sz="0" w:space="0" w:color="auto"/>
                <w:right w:val="none" w:sz="0" w:space="0" w:color="auto"/>
              </w:divBdr>
            </w:div>
          </w:divsChild>
        </w:div>
        <w:div w:id="514001512">
          <w:marLeft w:val="0"/>
          <w:marRight w:val="0"/>
          <w:marTop w:val="0"/>
          <w:marBottom w:val="0"/>
          <w:divBdr>
            <w:top w:val="none" w:sz="0" w:space="0" w:color="auto"/>
            <w:left w:val="none" w:sz="0" w:space="0" w:color="auto"/>
            <w:bottom w:val="none" w:sz="0" w:space="0" w:color="auto"/>
            <w:right w:val="none" w:sz="0" w:space="0" w:color="auto"/>
          </w:divBdr>
          <w:divsChild>
            <w:div w:id="1527867276">
              <w:marLeft w:val="0"/>
              <w:marRight w:val="0"/>
              <w:marTop w:val="0"/>
              <w:marBottom w:val="0"/>
              <w:divBdr>
                <w:top w:val="none" w:sz="0" w:space="0" w:color="auto"/>
                <w:left w:val="none" w:sz="0" w:space="0" w:color="auto"/>
                <w:bottom w:val="none" w:sz="0" w:space="0" w:color="auto"/>
                <w:right w:val="none" w:sz="0" w:space="0" w:color="auto"/>
              </w:divBdr>
            </w:div>
          </w:divsChild>
        </w:div>
        <w:div w:id="1148588677">
          <w:marLeft w:val="0"/>
          <w:marRight w:val="0"/>
          <w:marTop w:val="0"/>
          <w:marBottom w:val="0"/>
          <w:divBdr>
            <w:top w:val="none" w:sz="0" w:space="0" w:color="auto"/>
            <w:left w:val="none" w:sz="0" w:space="0" w:color="auto"/>
            <w:bottom w:val="none" w:sz="0" w:space="0" w:color="auto"/>
            <w:right w:val="none" w:sz="0" w:space="0" w:color="auto"/>
          </w:divBdr>
          <w:divsChild>
            <w:div w:id="1082335920">
              <w:marLeft w:val="0"/>
              <w:marRight w:val="0"/>
              <w:marTop w:val="0"/>
              <w:marBottom w:val="0"/>
              <w:divBdr>
                <w:top w:val="none" w:sz="0" w:space="0" w:color="auto"/>
                <w:left w:val="none" w:sz="0" w:space="0" w:color="auto"/>
                <w:bottom w:val="none" w:sz="0" w:space="0" w:color="auto"/>
                <w:right w:val="none" w:sz="0" w:space="0" w:color="auto"/>
              </w:divBdr>
            </w:div>
          </w:divsChild>
        </w:div>
        <w:div w:id="534466942">
          <w:marLeft w:val="0"/>
          <w:marRight w:val="0"/>
          <w:marTop w:val="0"/>
          <w:marBottom w:val="0"/>
          <w:divBdr>
            <w:top w:val="none" w:sz="0" w:space="0" w:color="auto"/>
            <w:left w:val="none" w:sz="0" w:space="0" w:color="auto"/>
            <w:bottom w:val="none" w:sz="0" w:space="0" w:color="auto"/>
            <w:right w:val="none" w:sz="0" w:space="0" w:color="auto"/>
          </w:divBdr>
          <w:divsChild>
            <w:div w:id="242616461">
              <w:marLeft w:val="0"/>
              <w:marRight w:val="0"/>
              <w:marTop w:val="0"/>
              <w:marBottom w:val="0"/>
              <w:divBdr>
                <w:top w:val="none" w:sz="0" w:space="0" w:color="auto"/>
                <w:left w:val="none" w:sz="0" w:space="0" w:color="auto"/>
                <w:bottom w:val="none" w:sz="0" w:space="0" w:color="auto"/>
                <w:right w:val="none" w:sz="0" w:space="0" w:color="auto"/>
              </w:divBdr>
            </w:div>
          </w:divsChild>
        </w:div>
        <w:div w:id="1044253906">
          <w:marLeft w:val="0"/>
          <w:marRight w:val="0"/>
          <w:marTop w:val="0"/>
          <w:marBottom w:val="0"/>
          <w:divBdr>
            <w:top w:val="none" w:sz="0" w:space="0" w:color="auto"/>
            <w:left w:val="none" w:sz="0" w:space="0" w:color="auto"/>
            <w:bottom w:val="none" w:sz="0" w:space="0" w:color="auto"/>
            <w:right w:val="none" w:sz="0" w:space="0" w:color="auto"/>
          </w:divBdr>
          <w:divsChild>
            <w:div w:id="1897086825">
              <w:marLeft w:val="0"/>
              <w:marRight w:val="0"/>
              <w:marTop w:val="0"/>
              <w:marBottom w:val="0"/>
              <w:divBdr>
                <w:top w:val="none" w:sz="0" w:space="0" w:color="auto"/>
                <w:left w:val="none" w:sz="0" w:space="0" w:color="auto"/>
                <w:bottom w:val="none" w:sz="0" w:space="0" w:color="auto"/>
                <w:right w:val="none" w:sz="0" w:space="0" w:color="auto"/>
              </w:divBdr>
            </w:div>
          </w:divsChild>
        </w:div>
        <w:div w:id="889613551">
          <w:marLeft w:val="0"/>
          <w:marRight w:val="0"/>
          <w:marTop w:val="0"/>
          <w:marBottom w:val="0"/>
          <w:divBdr>
            <w:top w:val="none" w:sz="0" w:space="0" w:color="auto"/>
            <w:left w:val="none" w:sz="0" w:space="0" w:color="auto"/>
            <w:bottom w:val="none" w:sz="0" w:space="0" w:color="auto"/>
            <w:right w:val="none" w:sz="0" w:space="0" w:color="auto"/>
          </w:divBdr>
          <w:divsChild>
            <w:div w:id="1537087451">
              <w:marLeft w:val="0"/>
              <w:marRight w:val="0"/>
              <w:marTop w:val="0"/>
              <w:marBottom w:val="0"/>
              <w:divBdr>
                <w:top w:val="none" w:sz="0" w:space="0" w:color="auto"/>
                <w:left w:val="none" w:sz="0" w:space="0" w:color="auto"/>
                <w:bottom w:val="none" w:sz="0" w:space="0" w:color="auto"/>
                <w:right w:val="none" w:sz="0" w:space="0" w:color="auto"/>
              </w:divBdr>
            </w:div>
          </w:divsChild>
        </w:div>
        <w:div w:id="1301153551">
          <w:marLeft w:val="0"/>
          <w:marRight w:val="0"/>
          <w:marTop w:val="0"/>
          <w:marBottom w:val="0"/>
          <w:divBdr>
            <w:top w:val="none" w:sz="0" w:space="0" w:color="auto"/>
            <w:left w:val="none" w:sz="0" w:space="0" w:color="auto"/>
            <w:bottom w:val="none" w:sz="0" w:space="0" w:color="auto"/>
            <w:right w:val="none" w:sz="0" w:space="0" w:color="auto"/>
          </w:divBdr>
          <w:divsChild>
            <w:div w:id="654378784">
              <w:marLeft w:val="0"/>
              <w:marRight w:val="0"/>
              <w:marTop w:val="0"/>
              <w:marBottom w:val="0"/>
              <w:divBdr>
                <w:top w:val="none" w:sz="0" w:space="0" w:color="auto"/>
                <w:left w:val="none" w:sz="0" w:space="0" w:color="auto"/>
                <w:bottom w:val="none" w:sz="0" w:space="0" w:color="auto"/>
                <w:right w:val="none" w:sz="0" w:space="0" w:color="auto"/>
              </w:divBdr>
            </w:div>
          </w:divsChild>
        </w:div>
        <w:div w:id="1700272870">
          <w:marLeft w:val="0"/>
          <w:marRight w:val="0"/>
          <w:marTop w:val="0"/>
          <w:marBottom w:val="0"/>
          <w:divBdr>
            <w:top w:val="none" w:sz="0" w:space="0" w:color="auto"/>
            <w:left w:val="none" w:sz="0" w:space="0" w:color="auto"/>
            <w:bottom w:val="none" w:sz="0" w:space="0" w:color="auto"/>
            <w:right w:val="none" w:sz="0" w:space="0" w:color="auto"/>
          </w:divBdr>
          <w:divsChild>
            <w:div w:id="1582517966">
              <w:marLeft w:val="0"/>
              <w:marRight w:val="0"/>
              <w:marTop w:val="0"/>
              <w:marBottom w:val="0"/>
              <w:divBdr>
                <w:top w:val="none" w:sz="0" w:space="0" w:color="auto"/>
                <w:left w:val="none" w:sz="0" w:space="0" w:color="auto"/>
                <w:bottom w:val="none" w:sz="0" w:space="0" w:color="auto"/>
                <w:right w:val="none" w:sz="0" w:space="0" w:color="auto"/>
              </w:divBdr>
            </w:div>
          </w:divsChild>
        </w:div>
        <w:div w:id="622224774">
          <w:marLeft w:val="0"/>
          <w:marRight w:val="0"/>
          <w:marTop w:val="0"/>
          <w:marBottom w:val="0"/>
          <w:divBdr>
            <w:top w:val="none" w:sz="0" w:space="0" w:color="auto"/>
            <w:left w:val="none" w:sz="0" w:space="0" w:color="auto"/>
            <w:bottom w:val="none" w:sz="0" w:space="0" w:color="auto"/>
            <w:right w:val="none" w:sz="0" w:space="0" w:color="auto"/>
          </w:divBdr>
          <w:divsChild>
            <w:div w:id="2035691955">
              <w:marLeft w:val="0"/>
              <w:marRight w:val="0"/>
              <w:marTop w:val="0"/>
              <w:marBottom w:val="0"/>
              <w:divBdr>
                <w:top w:val="none" w:sz="0" w:space="0" w:color="auto"/>
                <w:left w:val="none" w:sz="0" w:space="0" w:color="auto"/>
                <w:bottom w:val="none" w:sz="0" w:space="0" w:color="auto"/>
                <w:right w:val="none" w:sz="0" w:space="0" w:color="auto"/>
              </w:divBdr>
            </w:div>
          </w:divsChild>
        </w:div>
        <w:div w:id="1434521249">
          <w:marLeft w:val="0"/>
          <w:marRight w:val="0"/>
          <w:marTop w:val="0"/>
          <w:marBottom w:val="0"/>
          <w:divBdr>
            <w:top w:val="none" w:sz="0" w:space="0" w:color="auto"/>
            <w:left w:val="none" w:sz="0" w:space="0" w:color="auto"/>
            <w:bottom w:val="none" w:sz="0" w:space="0" w:color="auto"/>
            <w:right w:val="none" w:sz="0" w:space="0" w:color="auto"/>
          </w:divBdr>
          <w:divsChild>
            <w:div w:id="1693607992">
              <w:marLeft w:val="0"/>
              <w:marRight w:val="0"/>
              <w:marTop w:val="0"/>
              <w:marBottom w:val="0"/>
              <w:divBdr>
                <w:top w:val="none" w:sz="0" w:space="0" w:color="auto"/>
                <w:left w:val="none" w:sz="0" w:space="0" w:color="auto"/>
                <w:bottom w:val="none" w:sz="0" w:space="0" w:color="auto"/>
                <w:right w:val="none" w:sz="0" w:space="0" w:color="auto"/>
              </w:divBdr>
            </w:div>
          </w:divsChild>
        </w:div>
        <w:div w:id="389959773">
          <w:marLeft w:val="0"/>
          <w:marRight w:val="0"/>
          <w:marTop w:val="0"/>
          <w:marBottom w:val="0"/>
          <w:divBdr>
            <w:top w:val="none" w:sz="0" w:space="0" w:color="auto"/>
            <w:left w:val="none" w:sz="0" w:space="0" w:color="auto"/>
            <w:bottom w:val="none" w:sz="0" w:space="0" w:color="auto"/>
            <w:right w:val="none" w:sz="0" w:space="0" w:color="auto"/>
          </w:divBdr>
          <w:divsChild>
            <w:div w:id="1233615778">
              <w:marLeft w:val="0"/>
              <w:marRight w:val="0"/>
              <w:marTop w:val="0"/>
              <w:marBottom w:val="0"/>
              <w:divBdr>
                <w:top w:val="none" w:sz="0" w:space="0" w:color="auto"/>
                <w:left w:val="none" w:sz="0" w:space="0" w:color="auto"/>
                <w:bottom w:val="none" w:sz="0" w:space="0" w:color="auto"/>
                <w:right w:val="none" w:sz="0" w:space="0" w:color="auto"/>
              </w:divBdr>
            </w:div>
          </w:divsChild>
        </w:div>
        <w:div w:id="545215434">
          <w:marLeft w:val="0"/>
          <w:marRight w:val="0"/>
          <w:marTop w:val="0"/>
          <w:marBottom w:val="0"/>
          <w:divBdr>
            <w:top w:val="none" w:sz="0" w:space="0" w:color="auto"/>
            <w:left w:val="none" w:sz="0" w:space="0" w:color="auto"/>
            <w:bottom w:val="none" w:sz="0" w:space="0" w:color="auto"/>
            <w:right w:val="none" w:sz="0" w:space="0" w:color="auto"/>
          </w:divBdr>
          <w:divsChild>
            <w:div w:id="683437228">
              <w:marLeft w:val="0"/>
              <w:marRight w:val="0"/>
              <w:marTop w:val="0"/>
              <w:marBottom w:val="0"/>
              <w:divBdr>
                <w:top w:val="none" w:sz="0" w:space="0" w:color="auto"/>
                <w:left w:val="none" w:sz="0" w:space="0" w:color="auto"/>
                <w:bottom w:val="none" w:sz="0" w:space="0" w:color="auto"/>
                <w:right w:val="none" w:sz="0" w:space="0" w:color="auto"/>
              </w:divBdr>
            </w:div>
          </w:divsChild>
        </w:div>
        <w:div w:id="1750271975">
          <w:marLeft w:val="0"/>
          <w:marRight w:val="0"/>
          <w:marTop w:val="0"/>
          <w:marBottom w:val="0"/>
          <w:divBdr>
            <w:top w:val="none" w:sz="0" w:space="0" w:color="auto"/>
            <w:left w:val="none" w:sz="0" w:space="0" w:color="auto"/>
            <w:bottom w:val="none" w:sz="0" w:space="0" w:color="auto"/>
            <w:right w:val="none" w:sz="0" w:space="0" w:color="auto"/>
          </w:divBdr>
          <w:divsChild>
            <w:div w:id="245112221">
              <w:marLeft w:val="0"/>
              <w:marRight w:val="0"/>
              <w:marTop w:val="0"/>
              <w:marBottom w:val="0"/>
              <w:divBdr>
                <w:top w:val="none" w:sz="0" w:space="0" w:color="auto"/>
                <w:left w:val="none" w:sz="0" w:space="0" w:color="auto"/>
                <w:bottom w:val="none" w:sz="0" w:space="0" w:color="auto"/>
                <w:right w:val="none" w:sz="0" w:space="0" w:color="auto"/>
              </w:divBdr>
            </w:div>
            <w:div w:id="1703242807">
              <w:marLeft w:val="0"/>
              <w:marRight w:val="0"/>
              <w:marTop w:val="0"/>
              <w:marBottom w:val="0"/>
              <w:divBdr>
                <w:top w:val="none" w:sz="0" w:space="0" w:color="auto"/>
                <w:left w:val="none" w:sz="0" w:space="0" w:color="auto"/>
                <w:bottom w:val="none" w:sz="0" w:space="0" w:color="auto"/>
                <w:right w:val="none" w:sz="0" w:space="0" w:color="auto"/>
              </w:divBdr>
            </w:div>
            <w:div w:id="512651116">
              <w:marLeft w:val="0"/>
              <w:marRight w:val="0"/>
              <w:marTop w:val="0"/>
              <w:marBottom w:val="0"/>
              <w:divBdr>
                <w:top w:val="none" w:sz="0" w:space="0" w:color="auto"/>
                <w:left w:val="none" w:sz="0" w:space="0" w:color="auto"/>
                <w:bottom w:val="none" w:sz="0" w:space="0" w:color="auto"/>
                <w:right w:val="none" w:sz="0" w:space="0" w:color="auto"/>
              </w:divBdr>
            </w:div>
            <w:div w:id="1528180909">
              <w:marLeft w:val="0"/>
              <w:marRight w:val="0"/>
              <w:marTop w:val="0"/>
              <w:marBottom w:val="0"/>
              <w:divBdr>
                <w:top w:val="none" w:sz="0" w:space="0" w:color="auto"/>
                <w:left w:val="none" w:sz="0" w:space="0" w:color="auto"/>
                <w:bottom w:val="none" w:sz="0" w:space="0" w:color="auto"/>
                <w:right w:val="none" w:sz="0" w:space="0" w:color="auto"/>
              </w:divBdr>
            </w:div>
          </w:divsChild>
        </w:div>
        <w:div w:id="204680642">
          <w:marLeft w:val="0"/>
          <w:marRight w:val="0"/>
          <w:marTop w:val="0"/>
          <w:marBottom w:val="0"/>
          <w:divBdr>
            <w:top w:val="none" w:sz="0" w:space="0" w:color="auto"/>
            <w:left w:val="none" w:sz="0" w:space="0" w:color="auto"/>
            <w:bottom w:val="none" w:sz="0" w:space="0" w:color="auto"/>
            <w:right w:val="none" w:sz="0" w:space="0" w:color="auto"/>
          </w:divBdr>
          <w:divsChild>
            <w:div w:id="921643118">
              <w:marLeft w:val="0"/>
              <w:marRight w:val="0"/>
              <w:marTop w:val="0"/>
              <w:marBottom w:val="0"/>
              <w:divBdr>
                <w:top w:val="none" w:sz="0" w:space="0" w:color="auto"/>
                <w:left w:val="none" w:sz="0" w:space="0" w:color="auto"/>
                <w:bottom w:val="none" w:sz="0" w:space="0" w:color="auto"/>
                <w:right w:val="none" w:sz="0" w:space="0" w:color="auto"/>
              </w:divBdr>
            </w:div>
          </w:divsChild>
        </w:div>
        <w:div w:id="1146974427">
          <w:marLeft w:val="0"/>
          <w:marRight w:val="0"/>
          <w:marTop w:val="0"/>
          <w:marBottom w:val="0"/>
          <w:divBdr>
            <w:top w:val="none" w:sz="0" w:space="0" w:color="auto"/>
            <w:left w:val="none" w:sz="0" w:space="0" w:color="auto"/>
            <w:bottom w:val="none" w:sz="0" w:space="0" w:color="auto"/>
            <w:right w:val="none" w:sz="0" w:space="0" w:color="auto"/>
          </w:divBdr>
          <w:divsChild>
            <w:div w:id="1975982063">
              <w:marLeft w:val="0"/>
              <w:marRight w:val="0"/>
              <w:marTop w:val="0"/>
              <w:marBottom w:val="0"/>
              <w:divBdr>
                <w:top w:val="none" w:sz="0" w:space="0" w:color="auto"/>
                <w:left w:val="none" w:sz="0" w:space="0" w:color="auto"/>
                <w:bottom w:val="none" w:sz="0" w:space="0" w:color="auto"/>
                <w:right w:val="none" w:sz="0" w:space="0" w:color="auto"/>
              </w:divBdr>
            </w:div>
          </w:divsChild>
        </w:div>
        <w:div w:id="2099710744">
          <w:marLeft w:val="0"/>
          <w:marRight w:val="0"/>
          <w:marTop w:val="0"/>
          <w:marBottom w:val="0"/>
          <w:divBdr>
            <w:top w:val="none" w:sz="0" w:space="0" w:color="auto"/>
            <w:left w:val="none" w:sz="0" w:space="0" w:color="auto"/>
            <w:bottom w:val="none" w:sz="0" w:space="0" w:color="auto"/>
            <w:right w:val="none" w:sz="0" w:space="0" w:color="auto"/>
          </w:divBdr>
          <w:divsChild>
            <w:div w:id="433285941">
              <w:marLeft w:val="0"/>
              <w:marRight w:val="0"/>
              <w:marTop w:val="0"/>
              <w:marBottom w:val="0"/>
              <w:divBdr>
                <w:top w:val="none" w:sz="0" w:space="0" w:color="auto"/>
                <w:left w:val="none" w:sz="0" w:space="0" w:color="auto"/>
                <w:bottom w:val="none" w:sz="0" w:space="0" w:color="auto"/>
                <w:right w:val="none" w:sz="0" w:space="0" w:color="auto"/>
              </w:divBdr>
            </w:div>
          </w:divsChild>
        </w:div>
        <w:div w:id="1194347396">
          <w:marLeft w:val="0"/>
          <w:marRight w:val="0"/>
          <w:marTop w:val="0"/>
          <w:marBottom w:val="0"/>
          <w:divBdr>
            <w:top w:val="none" w:sz="0" w:space="0" w:color="auto"/>
            <w:left w:val="none" w:sz="0" w:space="0" w:color="auto"/>
            <w:bottom w:val="none" w:sz="0" w:space="0" w:color="auto"/>
            <w:right w:val="none" w:sz="0" w:space="0" w:color="auto"/>
          </w:divBdr>
          <w:divsChild>
            <w:div w:id="888345196">
              <w:marLeft w:val="0"/>
              <w:marRight w:val="0"/>
              <w:marTop w:val="0"/>
              <w:marBottom w:val="0"/>
              <w:divBdr>
                <w:top w:val="none" w:sz="0" w:space="0" w:color="auto"/>
                <w:left w:val="none" w:sz="0" w:space="0" w:color="auto"/>
                <w:bottom w:val="none" w:sz="0" w:space="0" w:color="auto"/>
                <w:right w:val="none" w:sz="0" w:space="0" w:color="auto"/>
              </w:divBdr>
            </w:div>
          </w:divsChild>
        </w:div>
        <w:div w:id="15472203">
          <w:marLeft w:val="0"/>
          <w:marRight w:val="0"/>
          <w:marTop w:val="0"/>
          <w:marBottom w:val="0"/>
          <w:divBdr>
            <w:top w:val="none" w:sz="0" w:space="0" w:color="auto"/>
            <w:left w:val="none" w:sz="0" w:space="0" w:color="auto"/>
            <w:bottom w:val="none" w:sz="0" w:space="0" w:color="auto"/>
            <w:right w:val="none" w:sz="0" w:space="0" w:color="auto"/>
          </w:divBdr>
          <w:divsChild>
            <w:div w:id="753477308">
              <w:marLeft w:val="0"/>
              <w:marRight w:val="0"/>
              <w:marTop w:val="0"/>
              <w:marBottom w:val="0"/>
              <w:divBdr>
                <w:top w:val="none" w:sz="0" w:space="0" w:color="auto"/>
                <w:left w:val="none" w:sz="0" w:space="0" w:color="auto"/>
                <w:bottom w:val="none" w:sz="0" w:space="0" w:color="auto"/>
                <w:right w:val="none" w:sz="0" w:space="0" w:color="auto"/>
              </w:divBdr>
            </w:div>
          </w:divsChild>
        </w:div>
        <w:div w:id="1763792523">
          <w:marLeft w:val="0"/>
          <w:marRight w:val="0"/>
          <w:marTop w:val="0"/>
          <w:marBottom w:val="0"/>
          <w:divBdr>
            <w:top w:val="none" w:sz="0" w:space="0" w:color="auto"/>
            <w:left w:val="none" w:sz="0" w:space="0" w:color="auto"/>
            <w:bottom w:val="none" w:sz="0" w:space="0" w:color="auto"/>
            <w:right w:val="none" w:sz="0" w:space="0" w:color="auto"/>
          </w:divBdr>
          <w:divsChild>
            <w:div w:id="1296444749">
              <w:marLeft w:val="0"/>
              <w:marRight w:val="0"/>
              <w:marTop w:val="0"/>
              <w:marBottom w:val="0"/>
              <w:divBdr>
                <w:top w:val="none" w:sz="0" w:space="0" w:color="auto"/>
                <w:left w:val="none" w:sz="0" w:space="0" w:color="auto"/>
                <w:bottom w:val="none" w:sz="0" w:space="0" w:color="auto"/>
                <w:right w:val="none" w:sz="0" w:space="0" w:color="auto"/>
              </w:divBdr>
            </w:div>
          </w:divsChild>
        </w:div>
        <w:div w:id="817454488">
          <w:marLeft w:val="0"/>
          <w:marRight w:val="0"/>
          <w:marTop w:val="0"/>
          <w:marBottom w:val="0"/>
          <w:divBdr>
            <w:top w:val="none" w:sz="0" w:space="0" w:color="auto"/>
            <w:left w:val="none" w:sz="0" w:space="0" w:color="auto"/>
            <w:bottom w:val="none" w:sz="0" w:space="0" w:color="auto"/>
            <w:right w:val="none" w:sz="0" w:space="0" w:color="auto"/>
          </w:divBdr>
          <w:divsChild>
            <w:div w:id="567502149">
              <w:marLeft w:val="0"/>
              <w:marRight w:val="0"/>
              <w:marTop w:val="0"/>
              <w:marBottom w:val="0"/>
              <w:divBdr>
                <w:top w:val="none" w:sz="0" w:space="0" w:color="auto"/>
                <w:left w:val="none" w:sz="0" w:space="0" w:color="auto"/>
                <w:bottom w:val="none" w:sz="0" w:space="0" w:color="auto"/>
                <w:right w:val="none" w:sz="0" w:space="0" w:color="auto"/>
              </w:divBdr>
            </w:div>
          </w:divsChild>
        </w:div>
        <w:div w:id="1998268081">
          <w:marLeft w:val="0"/>
          <w:marRight w:val="0"/>
          <w:marTop w:val="0"/>
          <w:marBottom w:val="0"/>
          <w:divBdr>
            <w:top w:val="none" w:sz="0" w:space="0" w:color="auto"/>
            <w:left w:val="none" w:sz="0" w:space="0" w:color="auto"/>
            <w:bottom w:val="none" w:sz="0" w:space="0" w:color="auto"/>
            <w:right w:val="none" w:sz="0" w:space="0" w:color="auto"/>
          </w:divBdr>
          <w:divsChild>
            <w:div w:id="1180461323">
              <w:marLeft w:val="0"/>
              <w:marRight w:val="0"/>
              <w:marTop w:val="0"/>
              <w:marBottom w:val="0"/>
              <w:divBdr>
                <w:top w:val="none" w:sz="0" w:space="0" w:color="auto"/>
                <w:left w:val="none" w:sz="0" w:space="0" w:color="auto"/>
                <w:bottom w:val="none" w:sz="0" w:space="0" w:color="auto"/>
                <w:right w:val="none" w:sz="0" w:space="0" w:color="auto"/>
              </w:divBdr>
            </w:div>
          </w:divsChild>
        </w:div>
        <w:div w:id="1113284014">
          <w:marLeft w:val="0"/>
          <w:marRight w:val="0"/>
          <w:marTop w:val="0"/>
          <w:marBottom w:val="0"/>
          <w:divBdr>
            <w:top w:val="none" w:sz="0" w:space="0" w:color="auto"/>
            <w:left w:val="none" w:sz="0" w:space="0" w:color="auto"/>
            <w:bottom w:val="none" w:sz="0" w:space="0" w:color="auto"/>
            <w:right w:val="none" w:sz="0" w:space="0" w:color="auto"/>
          </w:divBdr>
          <w:divsChild>
            <w:div w:id="1526749846">
              <w:marLeft w:val="0"/>
              <w:marRight w:val="0"/>
              <w:marTop w:val="0"/>
              <w:marBottom w:val="0"/>
              <w:divBdr>
                <w:top w:val="none" w:sz="0" w:space="0" w:color="auto"/>
                <w:left w:val="none" w:sz="0" w:space="0" w:color="auto"/>
                <w:bottom w:val="none" w:sz="0" w:space="0" w:color="auto"/>
                <w:right w:val="none" w:sz="0" w:space="0" w:color="auto"/>
              </w:divBdr>
            </w:div>
          </w:divsChild>
        </w:div>
        <w:div w:id="1443066693">
          <w:marLeft w:val="0"/>
          <w:marRight w:val="0"/>
          <w:marTop w:val="0"/>
          <w:marBottom w:val="0"/>
          <w:divBdr>
            <w:top w:val="none" w:sz="0" w:space="0" w:color="auto"/>
            <w:left w:val="none" w:sz="0" w:space="0" w:color="auto"/>
            <w:bottom w:val="none" w:sz="0" w:space="0" w:color="auto"/>
            <w:right w:val="none" w:sz="0" w:space="0" w:color="auto"/>
          </w:divBdr>
          <w:divsChild>
            <w:div w:id="1868449325">
              <w:marLeft w:val="0"/>
              <w:marRight w:val="0"/>
              <w:marTop w:val="0"/>
              <w:marBottom w:val="0"/>
              <w:divBdr>
                <w:top w:val="none" w:sz="0" w:space="0" w:color="auto"/>
                <w:left w:val="none" w:sz="0" w:space="0" w:color="auto"/>
                <w:bottom w:val="none" w:sz="0" w:space="0" w:color="auto"/>
                <w:right w:val="none" w:sz="0" w:space="0" w:color="auto"/>
              </w:divBdr>
            </w:div>
          </w:divsChild>
        </w:div>
        <w:div w:id="2065326580">
          <w:marLeft w:val="0"/>
          <w:marRight w:val="0"/>
          <w:marTop w:val="0"/>
          <w:marBottom w:val="0"/>
          <w:divBdr>
            <w:top w:val="none" w:sz="0" w:space="0" w:color="auto"/>
            <w:left w:val="none" w:sz="0" w:space="0" w:color="auto"/>
            <w:bottom w:val="none" w:sz="0" w:space="0" w:color="auto"/>
            <w:right w:val="none" w:sz="0" w:space="0" w:color="auto"/>
          </w:divBdr>
          <w:divsChild>
            <w:div w:id="896402058">
              <w:marLeft w:val="0"/>
              <w:marRight w:val="0"/>
              <w:marTop w:val="0"/>
              <w:marBottom w:val="0"/>
              <w:divBdr>
                <w:top w:val="none" w:sz="0" w:space="0" w:color="auto"/>
                <w:left w:val="none" w:sz="0" w:space="0" w:color="auto"/>
                <w:bottom w:val="none" w:sz="0" w:space="0" w:color="auto"/>
                <w:right w:val="none" w:sz="0" w:space="0" w:color="auto"/>
              </w:divBdr>
            </w:div>
          </w:divsChild>
        </w:div>
        <w:div w:id="1403216873">
          <w:marLeft w:val="0"/>
          <w:marRight w:val="0"/>
          <w:marTop w:val="0"/>
          <w:marBottom w:val="0"/>
          <w:divBdr>
            <w:top w:val="none" w:sz="0" w:space="0" w:color="auto"/>
            <w:left w:val="none" w:sz="0" w:space="0" w:color="auto"/>
            <w:bottom w:val="none" w:sz="0" w:space="0" w:color="auto"/>
            <w:right w:val="none" w:sz="0" w:space="0" w:color="auto"/>
          </w:divBdr>
          <w:divsChild>
            <w:div w:id="1950774789">
              <w:marLeft w:val="0"/>
              <w:marRight w:val="0"/>
              <w:marTop w:val="0"/>
              <w:marBottom w:val="0"/>
              <w:divBdr>
                <w:top w:val="none" w:sz="0" w:space="0" w:color="auto"/>
                <w:left w:val="none" w:sz="0" w:space="0" w:color="auto"/>
                <w:bottom w:val="none" w:sz="0" w:space="0" w:color="auto"/>
                <w:right w:val="none" w:sz="0" w:space="0" w:color="auto"/>
              </w:divBdr>
            </w:div>
          </w:divsChild>
        </w:div>
        <w:div w:id="41173233">
          <w:marLeft w:val="0"/>
          <w:marRight w:val="0"/>
          <w:marTop w:val="0"/>
          <w:marBottom w:val="0"/>
          <w:divBdr>
            <w:top w:val="none" w:sz="0" w:space="0" w:color="auto"/>
            <w:left w:val="none" w:sz="0" w:space="0" w:color="auto"/>
            <w:bottom w:val="none" w:sz="0" w:space="0" w:color="auto"/>
            <w:right w:val="none" w:sz="0" w:space="0" w:color="auto"/>
          </w:divBdr>
          <w:divsChild>
            <w:div w:id="2091123355">
              <w:marLeft w:val="0"/>
              <w:marRight w:val="0"/>
              <w:marTop w:val="0"/>
              <w:marBottom w:val="0"/>
              <w:divBdr>
                <w:top w:val="none" w:sz="0" w:space="0" w:color="auto"/>
                <w:left w:val="none" w:sz="0" w:space="0" w:color="auto"/>
                <w:bottom w:val="none" w:sz="0" w:space="0" w:color="auto"/>
                <w:right w:val="none" w:sz="0" w:space="0" w:color="auto"/>
              </w:divBdr>
            </w:div>
          </w:divsChild>
        </w:div>
        <w:div w:id="969215254">
          <w:marLeft w:val="0"/>
          <w:marRight w:val="0"/>
          <w:marTop w:val="0"/>
          <w:marBottom w:val="0"/>
          <w:divBdr>
            <w:top w:val="none" w:sz="0" w:space="0" w:color="auto"/>
            <w:left w:val="none" w:sz="0" w:space="0" w:color="auto"/>
            <w:bottom w:val="none" w:sz="0" w:space="0" w:color="auto"/>
            <w:right w:val="none" w:sz="0" w:space="0" w:color="auto"/>
          </w:divBdr>
          <w:divsChild>
            <w:div w:id="1774090450">
              <w:marLeft w:val="0"/>
              <w:marRight w:val="0"/>
              <w:marTop w:val="0"/>
              <w:marBottom w:val="0"/>
              <w:divBdr>
                <w:top w:val="none" w:sz="0" w:space="0" w:color="auto"/>
                <w:left w:val="none" w:sz="0" w:space="0" w:color="auto"/>
                <w:bottom w:val="none" w:sz="0" w:space="0" w:color="auto"/>
                <w:right w:val="none" w:sz="0" w:space="0" w:color="auto"/>
              </w:divBdr>
            </w:div>
          </w:divsChild>
        </w:div>
        <w:div w:id="174346043">
          <w:marLeft w:val="0"/>
          <w:marRight w:val="0"/>
          <w:marTop w:val="0"/>
          <w:marBottom w:val="0"/>
          <w:divBdr>
            <w:top w:val="none" w:sz="0" w:space="0" w:color="auto"/>
            <w:left w:val="none" w:sz="0" w:space="0" w:color="auto"/>
            <w:bottom w:val="none" w:sz="0" w:space="0" w:color="auto"/>
            <w:right w:val="none" w:sz="0" w:space="0" w:color="auto"/>
          </w:divBdr>
          <w:divsChild>
            <w:div w:id="483594451">
              <w:marLeft w:val="0"/>
              <w:marRight w:val="0"/>
              <w:marTop w:val="0"/>
              <w:marBottom w:val="0"/>
              <w:divBdr>
                <w:top w:val="none" w:sz="0" w:space="0" w:color="auto"/>
                <w:left w:val="none" w:sz="0" w:space="0" w:color="auto"/>
                <w:bottom w:val="none" w:sz="0" w:space="0" w:color="auto"/>
                <w:right w:val="none" w:sz="0" w:space="0" w:color="auto"/>
              </w:divBdr>
            </w:div>
          </w:divsChild>
        </w:div>
        <w:div w:id="234585029">
          <w:marLeft w:val="0"/>
          <w:marRight w:val="0"/>
          <w:marTop w:val="0"/>
          <w:marBottom w:val="0"/>
          <w:divBdr>
            <w:top w:val="none" w:sz="0" w:space="0" w:color="auto"/>
            <w:left w:val="none" w:sz="0" w:space="0" w:color="auto"/>
            <w:bottom w:val="none" w:sz="0" w:space="0" w:color="auto"/>
            <w:right w:val="none" w:sz="0" w:space="0" w:color="auto"/>
          </w:divBdr>
          <w:divsChild>
            <w:div w:id="454835528">
              <w:marLeft w:val="0"/>
              <w:marRight w:val="0"/>
              <w:marTop w:val="0"/>
              <w:marBottom w:val="0"/>
              <w:divBdr>
                <w:top w:val="none" w:sz="0" w:space="0" w:color="auto"/>
                <w:left w:val="none" w:sz="0" w:space="0" w:color="auto"/>
                <w:bottom w:val="none" w:sz="0" w:space="0" w:color="auto"/>
                <w:right w:val="none" w:sz="0" w:space="0" w:color="auto"/>
              </w:divBdr>
            </w:div>
          </w:divsChild>
        </w:div>
        <w:div w:id="3099772">
          <w:marLeft w:val="0"/>
          <w:marRight w:val="0"/>
          <w:marTop w:val="0"/>
          <w:marBottom w:val="0"/>
          <w:divBdr>
            <w:top w:val="none" w:sz="0" w:space="0" w:color="auto"/>
            <w:left w:val="none" w:sz="0" w:space="0" w:color="auto"/>
            <w:bottom w:val="none" w:sz="0" w:space="0" w:color="auto"/>
            <w:right w:val="none" w:sz="0" w:space="0" w:color="auto"/>
          </w:divBdr>
          <w:divsChild>
            <w:div w:id="1735734809">
              <w:marLeft w:val="0"/>
              <w:marRight w:val="0"/>
              <w:marTop w:val="0"/>
              <w:marBottom w:val="0"/>
              <w:divBdr>
                <w:top w:val="none" w:sz="0" w:space="0" w:color="auto"/>
                <w:left w:val="none" w:sz="0" w:space="0" w:color="auto"/>
                <w:bottom w:val="none" w:sz="0" w:space="0" w:color="auto"/>
                <w:right w:val="none" w:sz="0" w:space="0" w:color="auto"/>
              </w:divBdr>
            </w:div>
          </w:divsChild>
        </w:div>
        <w:div w:id="1821271150">
          <w:marLeft w:val="0"/>
          <w:marRight w:val="0"/>
          <w:marTop w:val="0"/>
          <w:marBottom w:val="0"/>
          <w:divBdr>
            <w:top w:val="none" w:sz="0" w:space="0" w:color="auto"/>
            <w:left w:val="none" w:sz="0" w:space="0" w:color="auto"/>
            <w:bottom w:val="none" w:sz="0" w:space="0" w:color="auto"/>
            <w:right w:val="none" w:sz="0" w:space="0" w:color="auto"/>
          </w:divBdr>
          <w:divsChild>
            <w:div w:id="1428378863">
              <w:marLeft w:val="0"/>
              <w:marRight w:val="0"/>
              <w:marTop w:val="0"/>
              <w:marBottom w:val="0"/>
              <w:divBdr>
                <w:top w:val="none" w:sz="0" w:space="0" w:color="auto"/>
                <w:left w:val="none" w:sz="0" w:space="0" w:color="auto"/>
                <w:bottom w:val="none" w:sz="0" w:space="0" w:color="auto"/>
                <w:right w:val="none" w:sz="0" w:space="0" w:color="auto"/>
              </w:divBdr>
            </w:div>
          </w:divsChild>
        </w:div>
        <w:div w:id="1781099825">
          <w:marLeft w:val="0"/>
          <w:marRight w:val="0"/>
          <w:marTop w:val="0"/>
          <w:marBottom w:val="0"/>
          <w:divBdr>
            <w:top w:val="none" w:sz="0" w:space="0" w:color="auto"/>
            <w:left w:val="none" w:sz="0" w:space="0" w:color="auto"/>
            <w:bottom w:val="none" w:sz="0" w:space="0" w:color="auto"/>
            <w:right w:val="none" w:sz="0" w:space="0" w:color="auto"/>
          </w:divBdr>
          <w:divsChild>
            <w:div w:id="94401016">
              <w:marLeft w:val="0"/>
              <w:marRight w:val="0"/>
              <w:marTop w:val="0"/>
              <w:marBottom w:val="0"/>
              <w:divBdr>
                <w:top w:val="none" w:sz="0" w:space="0" w:color="auto"/>
                <w:left w:val="none" w:sz="0" w:space="0" w:color="auto"/>
                <w:bottom w:val="none" w:sz="0" w:space="0" w:color="auto"/>
                <w:right w:val="none" w:sz="0" w:space="0" w:color="auto"/>
              </w:divBdr>
            </w:div>
          </w:divsChild>
        </w:div>
        <w:div w:id="92944688">
          <w:marLeft w:val="0"/>
          <w:marRight w:val="0"/>
          <w:marTop w:val="0"/>
          <w:marBottom w:val="0"/>
          <w:divBdr>
            <w:top w:val="none" w:sz="0" w:space="0" w:color="auto"/>
            <w:left w:val="none" w:sz="0" w:space="0" w:color="auto"/>
            <w:bottom w:val="none" w:sz="0" w:space="0" w:color="auto"/>
            <w:right w:val="none" w:sz="0" w:space="0" w:color="auto"/>
          </w:divBdr>
          <w:divsChild>
            <w:div w:id="680354820">
              <w:marLeft w:val="0"/>
              <w:marRight w:val="0"/>
              <w:marTop w:val="0"/>
              <w:marBottom w:val="0"/>
              <w:divBdr>
                <w:top w:val="none" w:sz="0" w:space="0" w:color="auto"/>
                <w:left w:val="none" w:sz="0" w:space="0" w:color="auto"/>
                <w:bottom w:val="none" w:sz="0" w:space="0" w:color="auto"/>
                <w:right w:val="none" w:sz="0" w:space="0" w:color="auto"/>
              </w:divBdr>
            </w:div>
          </w:divsChild>
        </w:div>
        <w:div w:id="1890923221">
          <w:marLeft w:val="0"/>
          <w:marRight w:val="0"/>
          <w:marTop w:val="0"/>
          <w:marBottom w:val="0"/>
          <w:divBdr>
            <w:top w:val="none" w:sz="0" w:space="0" w:color="auto"/>
            <w:left w:val="none" w:sz="0" w:space="0" w:color="auto"/>
            <w:bottom w:val="none" w:sz="0" w:space="0" w:color="auto"/>
            <w:right w:val="none" w:sz="0" w:space="0" w:color="auto"/>
          </w:divBdr>
          <w:divsChild>
            <w:div w:id="265238878">
              <w:marLeft w:val="0"/>
              <w:marRight w:val="0"/>
              <w:marTop w:val="0"/>
              <w:marBottom w:val="0"/>
              <w:divBdr>
                <w:top w:val="none" w:sz="0" w:space="0" w:color="auto"/>
                <w:left w:val="none" w:sz="0" w:space="0" w:color="auto"/>
                <w:bottom w:val="none" w:sz="0" w:space="0" w:color="auto"/>
                <w:right w:val="none" w:sz="0" w:space="0" w:color="auto"/>
              </w:divBdr>
            </w:div>
          </w:divsChild>
        </w:div>
        <w:div w:id="482236195">
          <w:marLeft w:val="0"/>
          <w:marRight w:val="0"/>
          <w:marTop w:val="0"/>
          <w:marBottom w:val="0"/>
          <w:divBdr>
            <w:top w:val="none" w:sz="0" w:space="0" w:color="auto"/>
            <w:left w:val="none" w:sz="0" w:space="0" w:color="auto"/>
            <w:bottom w:val="none" w:sz="0" w:space="0" w:color="auto"/>
            <w:right w:val="none" w:sz="0" w:space="0" w:color="auto"/>
          </w:divBdr>
          <w:divsChild>
            <w:div w:id="857500623">
              <w:marLeft w:val="0"/>
              <w:marRight w:val="0"/>
              <w:marTop w:val="0"/>
              <w:marBottom w:val="0"/>
              <w:divBdr>
                <w:top w:val="none" w:sz="0" w:space="0" w:color="auto"/>
                <w:left w:val="none" w:sz="0" w:space="0" w:color="auto"/>
                <w:bottom w:val="none" w:sz="0" w:space="0" w:color="auto"/>
                <w:right w:val="none" w:sz="0" w:space="0" w:color="auto"/>
              </w:divBdr>
            </w:div>
          </w:divsChild>
        </w:div>
        <w:div w:id="94445507">
          <w:marLeft w:val="0"/>
          <w:marRight w:val="0"/>
          <w:marTop w:val="0"/>
          <w:marBottom w:val="0"/>
          <w:divBdr>
            <w:top w:val="none" w:sz="0" w:space="0" w:color="auto"/>
            <w:left w:val="none" w:sz="0" w:space="0" w:color="auto"/>
            <w:bottom w:val="none" w:sz="0" w:space="0" w:color="auto"/>
            <w:right w:val="none" w:sz="0" w:space="0" w:color="auto"/>
          </w:divBdr>
          <w:divsChild>
            <w:div w:id="11611356">
              <w:marLeft w:val="0"/>
              <w:marRight w:val="0"/>
              <w:marTop w:val="0"/>
              <w:marBottom w:val="0"/>
              <w:divBdr>
                <w:top w:val="none" w:sz="0" w:space="0" w:color="auto"/>
                <w:left w:val="none" w:sz="0" w:space="0" w:color="auto"/>
                <w:bottom w:val="none" w:sz="0" w:space="0" w:color="auto"/>
                <w:right w:val="none" w:sz="0" w:space="0" w:color="auto"/>
              </w:divBdr>
            </w:div>
          </w:divsChild>
        </w:div>
        <w:div w:id="144709746">
          <w:marLeft w:val="0"/>
          <w:marRight w:val="0"/>
          <w:marTop w:val="0"/>
          <w:marBottom w:val="0"/>
          <w:divBdr>
            <w:top w:val="none" w:sz="0" w:space="0" w:color="auto"/>
            <w:left w:val="none" w:sz="0" w:space="0" w:color="auto"/>
            <w:bottom w:val="none" w:sz="0" w:space="0" w:color="auto"/>
            <w:right w:val="none" w:sz="0" w:space="0" w:color="auto"/>
          </w:divBdr>
          <w:divsChild>
            <w:div w:id="2048023789">
              <w:marLeft w:val="0"/>
              <w:marRight w:val="0"/>
              <w:marTop w:val="0"/>
              <w:marBottom w:val="0"/>
              <w:divBdr>
                <w:top w:val="none" w:sz="0" w:space="0" w:color="auto"/>
                <w:left w:val="none" w:sz="0" w:space="0" w:color="auto"/>
                <w:bottom w:val="none" w:sz="0" w:space="0" w:color="auto"/>
                <w:right w:val="none" w:sz="0" w:space="0" w:color="auto"/>
              </w:divBdr>
            </w:div>
          </w:divsChild>
        </w:div>
        <w:div w:id="192115167">
          <w:marLeft w:val="0"/>
          <w:marRight w:val="0"/>
          <w:marTop w:val="0"/>
          <w:marBottom w:val="0"/>
          <w:divBdr>
            <w:top w:val="none" w:sz="0" w:space="0" w:color="auto"/>
            <w:left w:val="none" w:sz="0" w:space="0" w:color="auto"/>
            <w:bottom w:val="none" w:sz="0" w:space="0" w:color="auto"/>
            <w:right w:val="none" w:sz="0" w:space="0" w:color="auto"/>
          </w:divBdr>
          <w:divsChild>
            <w:div w:id="1513834781">
              <w:marLeft w:val="0"/>
              <w:marRight w:val="0"/>
              <w:marTop w:val="0"/>
              <w:marBottom w:val="0"/>
              <w:divBdr>
                <w:top w:val="none" w:sz="0" w:space="0" w:color="auto"/>
                <w:left w:val="none" w:sz="0" w:space="0" w:color="auto"/>
                <w:bottom w:val="none" w:sz="0" w:space="0" w:color="auto"/>
                <w:right w:val="none" w:sz="0" w:space="0" w:color="auto"/>
              </w:divBdr>
            </w:div>
          </w:divsChild>
        </w:div>
        <w:div w:id="1127746637">
          <w:marLeft w:val="0"/>
          <w:marRight w:val="0"/>
          <w:marTop w:val="0"/>
          <w:marBottom w:val="0"/>
          <w:divBdr>
            <w:top w:val="none" w:sz="0" w:space="0" w:color="auto"/>
            <w:left w:val="none" w:sz="0" w:space="0" w:color="auto"/>
            <w:bottom w:val="none" w:sz="0" w:space="0" w:color="auto"/>
            <w:right w:val="none" w:sz="0" w:space="0" w:color="auto"/>
          </w:divBdr>
          <w:divsChild>
            <w:div w:id="493451080">
              <w:marLeft w:val="0"/>
              <w:marRight w:val="0"/>
              <w:marTop w:val="0"/>
              <w:marBottom w:val="0"/>
              <w:divBdr>
                <w:top w:val="none" w:sz="0" w:space="0" w:color="auto"/>
                <w:left w:val="none" w:sz="0" w:space="0" w:color="auto"/>
                <w:bottom w:val="none" w:sz="0" w:space="0" w:color="auto"/>
                <w:right w:val="none" w:sz="0" w:space="0" w:color="auto"/>
              </w:divBdr>
            </w:div>
          </w:divsChild>
        </w:div>
        <w:div w:id="299120211">
          <w:marLeft w:val="0"/>
          <w:marRight w:val="0"/>
          <w:marTop w:val="0"/>
          <w:marBottom w:val="0"/>
          <w:divBdr>
            <w:top w:val="none" w:sz="0" w:space="0" w:color="auto"/>
            <w:left w:val="none" w:sz="0" w:space="0" w:color="auto"/>
            <w:bottom w:val="none" w:sz="0" w:space="0" w:color="auto"/>
            <w:right w:val="none" w:sz="0" w:space="0" w:color="auto"/>
          </w:divBdr>
          <w:divsChild>
            <w:div w:id="1982542398">
              <w:marLeft w:val="0"/>
              <w:marRight w:val="0"/>
              <w:marTop w:val="0"/>
              <w:marBottom w:val="0"/>
              <w:divBdr>
                <w:top w:val="none" w:sz="0" w:space="0" w:color="auto"/>
                <w:left w:val="none" w:sz="0" w:space="0" w:color="auto"/>
                <w:bottom w:val="none" w:sz="0" w:space="0" w:color="auto"/>
                <w:right w:val="none" w:sz="0" w:space="0" w:color="auto"/>
              </w:divBdr>
            </w:div>
          </w:divsChild>
        </w:div>
        <w:div w:id="2042051143">
          <w:marLeft w:val="0"/>
          <w:marRight w:val="0"/>
          <w:marTop w:val="0"/>
          <w:marBottom w:val="0"/>
          <w:divBdr>
            <w:top w:val="none" w:sz="0" w:space="0" w:color="auto"/>
            <w:left w:val="none" w:sz="0" w:space="0" w:color="auto"/>
            <w:bottom w:val="none" w:sz="0" w:space="0" w:color="auto"/>
            <w:right w:val="none" w:sz="0" w:space="0" w:color="auto"/>
          </w:divBdr>
          <w:divsChild>
            <w:div w:id="438570265">
              <w:marLeft w:val="0"/>
              <w:marRight w:val="0"/>
              <w:marTop w:val="0"/>
              <w:marBottom w:val="0"/>
              <w:divBdr>
                <w:top w:val="none" w:sz="0" w:space="0" w:color="auto"/>
                <w:left w:val="none" w:sz="0" w:space="0" w:color="auto"/>
                <w:bottom w:val="none" w:sz="0" w:space="0" w:color="auto"/>
                <w:right w:val="none" w:sz="0" w:space="0" w:color="auto"/>
              </w:divBdr>
            </w:div>
          </w:divsChild>
        </w:div>
        <w:div w:id="884488206">
          <w:marLeft w:val="0"/>
          <w:marRight w:val="0"/>
          <w:marTop w:val="0"/>
          <w:marBottom w:val="0"/>
          <w:divBdr>
            <w:top w:val="none" w:sz="0" w:space="0" w:color="auto"/>
            <w:left w:val="none" w:sz="0" w:space="0" w:color="auto"/>
            <w:bottom w:val="none" w:sz="0" w:space="0" w:color="auto"/>
            <w:right w:val="none" w:sz="0" w:space="0" w:color="auto"/>
          </w:divBdr>
          <w:divsChild>
            <w:div w:id="1444037378">
              <w:marLeft w:val="0"/>
              <w:marRight w:val="0"/>
              <w:marTop w:val="0"/>
              <w:marBottom w:val="0"/>
              <w:divBdr>
                <w:top w:val="none" w:sz="0" w:space="0" w:color="auto"/>
                <w:left w:val="none" w:sz="0" w:space="0" w:color="auto"/>
                <w:bottom w:val="none" w:sz="0" w:space="0" w:color="auto"/>
                <w:right w:val="none" w:sz="0" w:space="0" w:color="auto"/>
              </w:divBdr>
            </w:div>
          </w:divsChild>
        </w:div>
        <w:div w:id="1694725633">
          <w:marLeft w:val="0"/>
          <w:marRight w:val="0"/>
          <w:marTop w:val="0"/>
          <w:marBottom w:val="0"/>
          <w:divBdr>
            <w:top w:val="none" w:sz="0" w:space="0" w:color="auto"/>
            <w:left w:val="none" w:sz="0" w:space="0" w:color="auto"/>
            <w:bottom w:val="none" w:sz="0" w:space="0" w:color="auto"/>
            <w:right w:val="none" w:sz="0" w:space="0" w:color="auto"/>
          </w:divBdr>
          <w:divsChild>
            <w:div w:id="257640429">
              <w:marLeft w:val="0"/>
              <w:marRight w:val="0"/>
              <w:marTop w:val="0"/>
              <w:marBottom w:val="0"/>
              <w:divBdr>
                <w:top w:val="none" w:sz="0" w:space="0" w:color="auto"/>
                <w:left w:val="none" w:sz="0" w:space="0" w:color="auto"/>
                <w:bottom w:val="none" w:sz="0" w:space="0" w:color="auto"/>
                <w:right w:val="none" w:sz="0" w:space="0" w:color="auto"/>
              </w:divBdr>
            </w:div>
          </w:divsChild>
        </w:div>
        <w:div w:id="1427575944">
          <w:marLeft w:val="0"/>
          <w:marRight w:val="0"/>
          <w:marTop w:val="0"/>
          <w:marBottom w:val="0"/>
          <w:divBdr>
            <w:top w:val="none" w:sz="0" w:space="0" w:color="auto"/>
            <w:left w:val="none" w:sz="0" w:space="0" w:color="auto"/>
            <w:bottom w:val="none" w:sz="0" w:space="0" w:color="auto"/>
            <w:right w:val="none" w:sz="0" w:space="0" w:color="auto"/>
          </w:divBdr>
          <w:divsChild>
            <w:div w:id="577444514">
              <w:marLeft w:val="0"/>
              <w:marRight w:val="0"/>
              <w:marTop w:val="0"/>
              <w:marBottom w:val="0"/>
              <w:divBdr>
                <w:top w:val="none" w:sz="0" w:space="0" w:color="auto"/>
                <w:left w:val="none" w:sz="0" w:space="0" w:color="auto"/>
                <w:bottom w:val="none" w:sz="0" w:space="0" w:color="auto"/>
                <w:right w:val="none" w:sz="0" w:space="0" w:color="auto"/>
              </w:divBdr>
            </w:div>
          </w:divsChild>
        </w:div>
        <w:div w:id="1179351283">
          <w:marLeft w:val="0"/>
          <w:marRight w:val="0"/>
          <w:marTop w:val="0"/>
          <w:marBottom w:val="0"/>
          <w:divBdr>
            <w:top w:val="none" w:sz="0" w:space="0" w:color="auto"/>
            <w:left w:val="none" w:sz="0" w:space="0" w:color="auto"/>
            <w:bottom w:val="none" w:sz="0" w:space="0" w:color="auto"/>
            <w:right w:val="none" w:sz="0" w:space="0" w:color="auto"/>
          </w:divBdr>
          <w:divsChild>
            <w:div w:id="643848263">
              <w:marLeft w:val="0"/>
              <w:marRight w:val="0"/>
              <w:marTop w:val="0"/>
              <w:marBottom w:val="0"/>
              <w:divBdr>
                <w:top w:val="none" w:sz="0" w:space="0" w:color="auto"/>
                <w:left w:val="none" w:sz="0" w:space="0" w:color="auto"/>
                <w:bottom w:val="none" w:sz="0" w:space="0" w:color="auto"/>
                <w:right w:val="none" w:sz="0" w:space="0" w:color="auto"/>
              </w:divBdr>
            </w:div>
          </w:divsChild>
        </w:div>
        <w:div w:id="959261511">
          <w:marLeft w:val="0"/>
          <w:marRight w:val="0"/>
          <w:marTop w:val="0"/>
          <w:marBottom w:val="0"/>
          <w:divBdr>
            <w:top w:val="none" w:sz="0" w:space="0" w:color="auto"/>
            <w:left w:val="none" w:sz="0" w:space="0" w:color="auto"/>
            <w:bottom w:val="none" w:sz="0" w:space="0" w:color="auto"/>
            <w:right w:val="none" w:sz="0" w:space="0" w:color="auto"/>
          </w:divBdr>
          <w:divsChild>
            <w:div w:id="908660338">
              <w:marLeft w:val="0"/>
              <w:marRight w:val="0"/>
              <w:marTop w:val="0"/>
              <w:marBottom w:val="0"/>
              <w:divBdr>
                <w:top w:val="none" w:sz="0" w:space="0" w:color="auto"/>
                <w:left w:val="none" w:sz="0" w:space="0" w:color="auto"/>
                <w:bottom w:val="none" w:sz="0" w:space="0" w:color="auto"/>
                <w:right w:val="none" w:sz="0" w:space="0" w:color="auto"/>
              </w:divBdr>
            </w:div>
          </w:divsChild>
        </w:div>
        <w:div w:id="967395498">
          <w:marLeft w:val="0"/>
          <w:marRight w:val="0"/>
          <w:marTop w:val="0"/>
          <w:marBottom w:val="0"/>
          <w:divBdr>
            <w:top w:val="none" w:sz="0" w:space="0" w:color="auto"/>
            <w:left w:val="none" w:sz="0" w:space="0" w:color="auto"/>
            <w:bottom w:val="none" w:sz="0" w:space="0" w:color="auto"/>
            <w:right w:val="none" w:sz="0" w:space="0" w:color="auto"/>
          </w:divBdr>
          <w:divsChild>
            <w:div w:id="1751150678">
              <w:marLeft w:val="0"/>
              <w:marRight w:val="0"/>
              <w:marTop w:val="0"/>
              <w:marBottom w:val="0"/>
              <w:divBdr>
                <w:top w:val="none" w:sz="0" w:space="0" w:color="auto"/>
                <w:left w:val="none" w:sz="0" w:space="0" w:color="auto"/>
                <w:bottom w:val="none" w:sz="0" w:space="0" w:color="auto"/>
                <w:right w:val="none" w:sz="0" w:space="0" w:color="auto"/>
              </w:divBdr>
            </w:div>
          </w:divsChild>
        </w:div>
        <w:div w:id="161089206">
          <w:marLeft w:val="0"/>
          <w:marRight w:val="0"/>
          <w:marTop w:val="0"/>
          <w:marBottom w:val="0"/>
          <w:divBdr>
            <w:top w:val="none" w:sz="0" w:space="0" w:color="auto"/>
            <w:left w:val="none" w:sz="0" w:space="0" w:color="auto"/>
            <w:bottom w:val="none" w:sz="0" w:space="0" w:color="auto"/>
            <w:right w:val="none" w:sz="0" w:space="0" w:color="auto"/>
          </w:divBdr>
          <w:divsChild>
            <w:div w:id="967126853">
              <w:marLeft w:val="0"/>
              <w:marRight w:val="0"/>
              <w:marTop w:val="0"/>
              <w:marBottom w:val="0"/>
              <w:divBdr>
                <w:top w:val="none" w:sz="0" w:space="0" w:color="auto"/>
                <w:left w:val="none" w:sz="0" w:space="0" w:color="auto"/>
                <w:bottom w:val="none" w:sz="0" w:space="0" w:color="auto"/>
                <w:right w:val="none" w:sz="0" w:space="0" w:color="auto"/>
              </w:divBdr>
            </w:div>
          </w:divsChild>
        </w:div>
        <w:div w:id="135730403">
          <w:marLeft w:val="0"/>
          <w:marRight w:val="0"/>
          <w:marTop w:val="0"/>
          <w:marBottom w:val="0"/>
          <w:divBdr>
            <w:top w:val="none" w:sz="0" w:space="0" w:color="auto"/>
            <w:left w:val="none" w:sz="0" w:space="0" w:color="auto"/>
            <w:bottom w:val="none" w:sz="0" w:space="0" w:color="auto"/>
            <w:right w:val="none" w:sz="0" w:space="0" w:color="auto"/>
          </w:divBdr>
          <w:divsChild>
            <w:div w:id="1889149417">
              <w:marLeft w:val="0"/>
              <w:marRight w:val="0"/>
              <w:marTop w:val="0"/>
              <w:marBottom w:val="0"/>
              <w:divBdr>
                <w:top w:val="none" w:sz="0" w:space="0" w:color="auto"/>
                <w:left w:val="none" w:sz="0" w:space="0" w:color="auto"/>
                <w:bottom w:val="none" w:sz="0" w:space="0" w:color="auto"/>
                <w:right w:val="none" w:sz="0" w:space="0" w:color="auto"/>
              </w:divBdr>
            </w:div>
          </w:divsChild>
        </w:div>
        <w:div w:id="551575842">
          <w:marLeft w:val="0"/>
          <w:marRight w:val="0"/>
          <w:marTop w:val="0"/>
          <w:marBottom w:val="0"/>
          <w:divBdr>
            <w:top w:val="none" w:sz="0" w:space="0" w:color="auto"/>
            <w:left w:val="none" w:sz="0" w:space="0" w:color="auto"/>
            <w:bottom w:val="none" w:sz="0" w:space="0" w:color="auto"/>
            <w:right w:val="none" w:sz="0" w:space="0" w:color="auto"/>
          </w:divBdr>
          <w:divsChild>
            <w:div w:id="1571111591">
              <w:marLeft w:val="0"/>
              <w:marRight w:val="0"/>
              <w:marTop w:val="0"/>
              <w:marBottom w:val="0"/>
              <w:divBdr>
                <w:top w:val="none" w:sz="0" w:space="0" w:color="auto"/>
                <w:left w:val="none" w:sz="0" w:space="0" w:color="auto"/>
                <w:bottom w:val="none" w:sz="0" w:space="0" w:color="auto"/>
                <w:right w:val="none" w:sz="0" w:space="0" w:color="auto"/>
              </w:divBdr>
            </w:div>
          </w:divsChild>
        </w:div>
        <w:div w:id="2000183374">
          <w:marLeft w:val="0"/>
          <w:marRight w:val="0"/>
          <w:marTop w:val="0"/>
          <w:marBottom w:val="0"/>
          <w:divBdr>
            <w:top w:val="none" w:sz="0" w:space="0" w:color="auto"/>
            <w:left w:val="none" w:sz="0" w:space="0" w:color="auto"/>
            <w:bottom w:val="none" w:sz="0" w:space="0" w:color="auto"/>
            <w:right w:val="none" w:sz="0" w:space="0" w:color="auto"/>
          </w:divBdr>
          <w:divsChild>
            <w:div w:id="1961299515">
              <w:marLeft w:val="0"/>
              <w:marRight w:val="0"/>
              <w:marTop w:val="0"/>
              <w:marBottom w:val="0"/>
              <w:divBdr>
                <w:top w:val="none" w:sz="0" w:space="0" w:color="auto"/>
                <w:left w:val="none" w:sz="0" w:space="0" w:color="auto"/>
                <w:bottom w:val="none" w:sz="0" w:space="0" w:color="auto"/>
                <w:right w:val="none" w:sz="0" w:space="0" w:color="auto"/>
              </w:divBdr>
            </w:div>
          </w:divsChild>
        </w:div>
        <w:div w:id="1150711591">
          <w:marLeft w:val="0"/>
          <w:marRight w:val="0"/>
          <w:marTop w:val="0"/>
          <w:marBottom w:val="0"/>
          <w:divBdr>
            <w:top w:val="none" w:sz="0" w:space="0" w:color="auto"/>
            <w:left w:val="none" w:sz="0" w:space="0" w:color="auto"/>
            <w:bottom w:val="none" w:sz="0" w:space="0" w:color="auto"/>
            <w:right w:val="none" w:sz="0" w:space="0" w:color="auto"/>
          </w:divBdr>
          <w:divsChild>
            <w:div w:id="603419648">
              <w:marLeft w:val="0"/>
              <w:marRight w:val="0"/>
              <w:marTop w:val="0"/>
              <w:marBottom w:val="0"/>
              <w:divBdr>
                <w:top w:val="none" w:sz="0" w:space="0" w:color="auto"/>
                <w:left w:val="none" w:sz="0" w:space="0" w:color="auto"/>
                <w:bottom w:val="none" w:sz="0" w:space="0" w:color="auto"/>
                <w:right w:val="none" w:sz="0" w:space="0" w:color="auto"/>
              </w:divBdr>
            </w:div>
          </w:divsChild>
        </w:div>
        <w:div w:id="1003388700">
          <w:marLeft w:val="0"/>
          <w:marRight w:val="0"/>
          <w:marTop w:val="0"/>
          <w:marBottom w:val="0"/>
          <w:divBdr>
            <w:top w:val="none" w:sz="0" w:space="0" w:color="auto"/>
            <w:left w:val="none" w:sz="0" w:space="0" w:color="auto"/>
            <w:bottom w:val="none" w:sz="0" w:space="0" w:color="auto"/>
            <w:right w:val="none" w:sz="0" w:space="0" w:color="auto"/>
          </w:divBdr>
          <w:divsChild>
            <w:div w:id="824198981">
              <w:marLeft w:val="0"/>
              <w:marRight w:val="0"/>
              <w:marTop w:val="0"/>
              <w:marBottom w:val="0"/>
              <w:divBdr>
                <w:top w:val="none" w:sz="0" w:space="0" w:color="auto"/>
                <w:left w:val="none" w:sz="0" w:space="0" w:color="auto"/>
                <w:bottom w:val="none" w:sz="0" w:space="0" w:color="auto"/>
                <w:right w:val="none" w:sz="0" w:space="0" w:color="auto"/>
              </w:divBdr>
            </w:div>
          </w:divsChild>
        </w:div>
        <w:div w:id="565532131">
          <w:marLeft w:val="0"/>
          <w:marRight w:val="0"/>
          <w:marTop w:val="0"/>
          <w:marBottom w:val="0"/>
          <w:divBdr>
            <w:top w:val="none" w:sz="0" w:space="0" w:color="auto"/>
            <w:left w:val="none" w:sz="0" w:space="0" w:color="auto"/>
            <w:bottom w:val="none" w:sz="0" w:space="0" w:color="auto"/>
            <w:right w:val="none" w:sz="0" w:space="0" w:color="auto"/>
          </w:divBdr>
          <w:divsChild>
            <w:div w:id="168061507">
              <w:marLeft w:val="0"/>
              <w:marRight w:val="0"/>
              <w:marTop w:val="0"/>
              <w:marBottom w:val="0"/>
              <w:divBdr>
                <w:top w:val="none" w:sz="0" w:space="0" w:color="auto"/>
                <w:left w:val="none" w:sz="0" w:space="0" w:color="auto"/>
                <w:bottom w:val="none" w:sz="0" w:space="0" w:color="auto"/>
                <w:right w:val="none" w:sz="0" w:space="0" w:color="auto"/>
              </w:divBdr>
            </w:div>
          </w:divsChild>
        </w:div>
        <w:div w:id="2108307585">
          <w:marLeft w:val="0"/>
          <w:marRight w:val="0"/>
          <w:marTop w:val="0"/>
          <w:marBottom w:val="0"/>
          <w:divBdr>
            <w:top w:val="none" w:sz="0" w:space="0" w:color="auto"/>
            <w:left w:val="none" w:sz="0" w:space="0" w:color="auto"/>
            <w:bottom w:val="none" w:sz="0" w:space="0" w:color="auto"/>
            <w:right w:val="none" w:sz="0" w:space="0" w:color="auto"/>
          </w:divBdr>
          <w:divsChild>
            <w:div w:id="142308897">
              <w:marLeft w:val="0"/>
              <w:marRight w:val="0"/>
              <w:marTop w:val="0"/>
              <w:marBottom w:val="0"/>
              <w:divBdr>
                <w:top w:val="none" w:sz="0" w:space="0" w:color="auto"/>
                <w:left w:val="none" w:sz="0" w:space="0" w:color="auto"/>
                <w:bottom w:val="none" w:sz="0" w:space="0" w:color="auto"/>
                <w:right w:val="none" w:sz="0" w:space="0" w:color="auto"/>
              </w:divBdr>
            </w:div>
          </w:divsChild>
        </w:div>
        <w:div w:id="1459227179">
          <w:marLeft w:val="0"/>
          <w:marRight w:val="0"/>
          <w:marTop w:val="0"/>
          <w:marBottom w:val="0"/>
          <w:divBdr>
            <w:top w:val="none" w:sz="0" w:space="0" w:color="auto"/>
            <w:left w:val="none" w:sz="0" w:space="0" w:color="auto"/>
            <w:bottom w:val="none" w:sz="0" w:space="0" w:color="auto"/>
            <w:right w:val="none" w:sz="0" w:space="0" w:color="auto"/>
          </w:divBdr>
          <w:divsChild>
            <w:div w:id="918246722">
              <w:marLeft w:val="0"/>
              <w:marRight w:val="0"/>
              <w:marTop w:val="0"/>
              <w:marBottom w:val="0"/>
              <w:divBdr>
                <w:top w:val="none" w:sz="0" w:space="0" w:color="auto"/>
                <w:left w:val="none" w:sz="0" w:space="0" w:color="auto"/>
                <w:bottom w:val="none" w:sz="0" w:space="0" w:color="auto"/>
                <w:right w:val="none" w:sz="0" w:space="0" w:color="auto"/>
              </w:divBdr>
            </w:div>
          </w:divsChild>
        </w:div>
        <w:div w:id="1483890248">
          <w:marLeft w:val="0"/>
          <w:marRight w:val="0"/>
          <w:marTop w:val="0"/>
          <w:marBottom w:val="0"/>
          <w:divBdr>
            <w:top w:val="none" w:sz="0" w:space="0" w:color="auto"/>
            <w:left w:val="none" w:sz="0" w:space="0" w:color="auto"/>
            <w:bottom w:val="none" w:sz="0" w:space="0" w:color="auto"/>
            <w:right w:val="none" w:sz="0" w:space="0" w:color="auto"/>
          </w:divBdr>
          <w:divsChild>
            <w:div w:id="378362288">
              <w:marLeft w:val="0"/>
              <w:marRight w:val="0"/>
              <w:marTop w:val="0"/>
              <w:marBottom w:val="0"/>
              <w:divBdr>
                <w:top w:val="none" w:sz="0" w:space="0" w:color="auto"/>
                <w:left w:val="none" w:sz="0" w:space="0" w:color="auto"/>
                <w:bottom w:val="none" w:sz="0" w:space="0" w:color="auto"/>
                <w:right w:val="none" w:sz="0" w:space="0" w:color="auto"/>
              </w:divBdr>
            </w:div>
          </w:divsChild>
        </w:div>
        <w:div w:id="1791699298">
          <w:marLeft w:val="0"/>
          <w:marRight w:val="0"/>
          <w:marTop w:val="0"/>
          <w:marBottom w:val="0"/>
          <w:divBdr>
            <w:top w:val="none" w:sz="0" w:space="0" w:color="auto"/>
            <w:left w:val="none" w:sz="0" w:space="0" w:color="auto"/>
            <w:bottom w:val="none" w:sz="0" w:space="0" w:color="auto"/>
            <w:right w:val="none" w:sz="0" w:space="0" w:color="auto"/>
          </w:divBdr>
          <w:divsChild>
            <w:div w:id="292101618">
              <w:marLeft w:val="0"/>
              <w:marRight w:val="0"/>
              <w:marTop w:val="0"/>
              <w:marBottom w:val="0"/>
              <w:divBdr>
                <w:top w:val="none" w:sz="0" w:space="0" w:color="auto"/>
                <w:left w:val="none" w:sz="0" w:space="0" w:color="auto"/>
                <w:bottom w:val="none" w:sz="0" w:space="0" w:color="auto"/>
                <w:right w:val="none" w:sz="0" w:space="0" w:color="auto"/>
              </w:divBdr>
            </w:div>
          </w:divsChild>
        </w:div>
        <w:div w:id="1087462007">
          <w:marLeft w:val="0"/>
          <w:marRight w:val="0"/>
          <w:marTop w:val="0"/>
          <w:marBottom w:val="0"/>
          <w:divBdr>
            <w:top w:val="none" w:sz="0" w:space="0" w:color="auto"/>
            <w:left w:val="none" w:sz="0" w:space="0" w:color="auto"/>
            <w:bottom w:val="none" w:sz="0" w:space="0" w:color="auto"/>
            <w:right w:val="none" w:sz="0" w:space="0" w:color="auto"/>
          </w:divBdr>
          <w:divsChild>
            <w:div w:id="655452686">
              <w:marLeft w:val="0"/>
              <w:marRight w:val="0"/>
              <w:marTop w:val="0"/>
              <w:marBottom w:val="0"/>
              <w:divBdr>
                <w:top w:val="none" w:sz="0" w:space="0" w:color="auto"/>
                <w:left w:val="none" w:sz="0" w:space="0" w:color="auto"/>
                <w:bottom w:val="none" w:sz="0" w:space="0" w:color="auto"/>
                <w:right w:val="none" w:sz="0" w:space="0" w:color="auto"/>
              </w:divBdr>
            </w:div>
          </w:divsChild>
        </w:div>
        <w:div w:id="554315697">
          <w:marLeft w:val="0"/>
          <w:marRight w:val="0"/>
          <w:marTop w:val="0"/>
          <w:marBottom w:val="0"/>
          <w:divBdr>
            <w:top w:val="none" w:sz="0" w:space="0" w:color="auto"/>
            <w:left w:val="none" w:sz="0" w:space="0" w:color="auto"/>
            <w:bottom w:val="none" w:sz="0" w:space="0" w:color="auto"/>
            <w:right w:val="none" w:sz="0" w:space="0" w:color="auto"/>
          </w:divBdr>
          <w:divsChild>
            <w:div w:id="861553990">
              <w:marLeft w:val="0"/>
              <w:marRight w:val="0"/>
              <w:marTop w:val="0"/>
              <w:marBottom w:val="0"/>
              <w:divBdr>
                <w:top w:val="none" w:sz="0" w:space="0" w:color="auto"/>
                <w:left w:val="none" w:sz="0" w:space="0" w:color="auto"/>
                <w:bottom w:val="none" w:sz="0" w:space="0" w:color="auto"/>
                <w:right w:val="none" w:sz="0" w:space="0" w:color="auto"/>
              </w:divBdr>
            </w:div>
          </w:divsChild>
        </w:div>
        <w:div w:id="1940485648">
          <w:marLeft w:val="0"/>
          <w:marRight w:val="0"/>
          <w:marTop w:val="0"/>
          <w:marBottom w:val="0"/>
          <w:divBdr>
            <w:top w:val="none" w:sz="0" w:space="0" w:color="auto"/>
            <w:left w:val="none" w:sz="0" w:space="0" w:color="auto"/>
            <w:bottom w:val="none" w:sz="0" w:space="0" w:color="auto"/>
            <w:right w:val="none" w:sz="0" w:space="0" w:color="auto"/>
          </w:divBdr>
          <w:divsChild>
            <w:div w:id="658583101">
              <w:marLeft w:val="0"/>
              <w:marRight w:val="0"/>
              <w:marTop w:val="0"/>
              <w:marBottom w:val="0"/>
              <w:divBdr>
                <w:top w:val="none" w:sz="0" w:space="0" w:color="auto"/>
                <w:left w:val="none" w:sz="0" w:space="0" w:color="auto"/>
                <w:bottom w:val="none" w:sz="0" w:space="0" w:color="auto"/>
                <w:right w:val="none" w:sz="0" w:space="0" w:color="auto"/>
              </w:divBdr>
            </w:div>
          </w:divsChild>
        </w:div>
        <w:div w:id="749886060">
          <w:marLeft w:val="0"/>
          <w:marRight w:val="0"/>
          <w:marTop w:val="0"/>
          <w:marBottom w:val="0"/>
          <w:divBdr>
            <w:top w:val="none" w:sz="0" w:space="0" w:color="auto"/>
            <w:left w:val="none" w:sz="0" w:space="0" w:color="auto"/>
            <w:bottom w:val="none" w:sz="0" w:space="0" w:color="auto"/>
            <w:right w:val="none" w:sz="0" w:space="0" w:color="auto"/>
          </w:divBdr>
          <w:divsChild>
            <w:div w:id="2026398127">
              <w:marLeft w:val="0"/>
              <w:marRight w:val="0"/>
              <w:marTop w:val="0"/>
              <w:marBottom w:val="0"/>
              <w:divBdr>
                <w:top w:val="none" w:sz="0" w:space="0" w:color="auto"/>
                <w:left w:val="none" w:sz="0" w:space="0" w:color="auto"/>
                <w:bottom w:val="none" w:sz="0" w:space="0" w:color="auto"/>
                <w:right w:val="none" w:sz="0" w:space="0" w:color="auto"/>
              </w:divBdr>
            </w:div>
          </w:divsChild>
        </w:div>
        <w:div w:id="147985835">
          <w:marLeft w:val="0"/>
          <w:marRight w:val="0"/>
          <w:marTop w:val="0"/>
          <w:marBottom w:val="0"/>
          <w:divBdr>
            <w:top w:val="none" w:sz="0" w:space="0" w:color="auto"/>
            <w:left w:val="none" w:sz="0" w:space="0" w:color="auto"/>
            <w:bottom w:val="none" w:sz="0" w:space="0" w:color="auto"/>
            <w:right w:val="none" w:sz="0" w:space="0" w:color="auto"/>
          </w:divBdr>
          <w:divsChild>
            <w:div w:id="2048872607">
              <w:marLeft w:val="0"/>
              <w:marRight w:val="0"/>
              <w:marTop w:val="0"/>
              <w:marBottom w:val="0"/>
              <w:divBdr>
                <w:top w:val="none" w:sz="0" w:space="0" w:color="auto"/>
                <w:left w:val="none" w:sz="0" w:space="0" w:color="auto"/>
                <w:bottom w:val="none" w:sz="0" w:space="0" w:color="auto"/>
                <w:right w:val="none" w:sz="0" w:space="0" w:color="auto"/>
              </w:divBdr>
            </w:div>
          </w:divsChild>
        </w:div>
        <w:div w:id="1966690878">
          <w:marLeft w:val="0"/>
          <w:marRight w:val="0"/>
          <w:marTop w:val="0"/>
          <w:marBottom w:val="0"/>
          <w:divBdr>
            <w:top w:val="none" w:sz="0" w:space="0" w:color="auto"/>
            <w:left w:val="none" w:sz="0" w:space="0" w:color="auto"/>
            <w:bottom w:val="none" w:sz="0" w:space="0" w:color="auto"/>
            <w:right w:val="none" w:sz="0" w:space="0" w:color="auto"/>
          </w:divBdr>
          <w:divsChild>
            <w:div w:id="1178499724">
              <w:marLeft w:val="0"/>
              <w:marRight w:val="0"/>
              <w:marTop w:val="0"/>
              <w:marBottom w:val="0"/>
              <w:divBdr>
                <w:top w:val="none" w:sz="0" w:space="0" w:color="auto"/>
                <w:left w:val="none" w:sz="0" w:space="0" w:color="auto"/>
                <w:bottom w:val="none" w:sz="0" w:space="0" w:color="auto"/>
                <w:right w:val="none" w:sz="0" w:space="0" w:color="auto"/>
              </w:divBdr>
            </w:div>
          </w:divsChild>
        </w:div>
        <w:div w:id="1971469019">
          <w:marLeft w:val="0"/>
          <w:marRight w:val="0"/>
          <w:marTop w:val="0"/>
          <w:marBottom w:val="0"/>
          <w:divBdr>
            <w:top w:val="none" w:sz="0" w:space="0" w:color="auto"/>
            <w:left w:val="none" w:sz="0" w:space="0" w:color="auto"/>
            <w:bottom w:val="none" w:sz="0" w:space="0" w:color="auto"/>
            <w:right w:val="none" w:sz="0" w:space="0" w:color="auto"/>
          </w:divBdr>
          <w:divsChild>
            <w:div w:id="775444402">
              <w:marLeft w:val="0"/>
              <w:marRight w:val="0"/>
              <w:marTop w:val="0"/>
              <w:marBottom w:val="0"/>
              <w:divBdr>
                <w:top w:val="none" w:sz="0" w:space="0" w:color="auto"/>
                <w:left w:val="none" w:sz="0" w:space="0" w:color="auto"/>
                <w:bottom w:val="none" w:sz="0" w:space="0" w:color="auto"/>
                <w:right w:val="none" w:sz="0" w:space="0" w:color="auto"/>
              </w:divBdr>
            </w:div>
          </w:divsChild>
        </w:div>
        <w:div w:id="1036079191">
          <w:marLeft w:val="0"/>
          <w:marRight w:val="0"/>
          <w:marTop w:val="0"/>
          <w:marBottom w:val="0"/>
          <w:divBdr>
            <w:top w:val="none" w:sz="0" w:space="0" w:color="auto"/>
            <w:left w:val="none" w:sz="0" w:space="0" w:color="auto"/>
            <w:bottom w:val="none" w:sz="0" w:space="0" w:color="auto"/>
            <w:right w:val="none" w:sz="0" w:space="0" w:color="auto"/>
          </w:divBdr>
          <w:divsChild>
            <w:div w:id="1801529645">
              <w:marLeft w:val="0"/>
              <w:marRight w:val="0"/>
              <w:marTop w:val="0"/>
              <w:marBottom w:val="0"/>
              <w:divBdr>
                <w:top w:val="none" w:sz="0" w:space="0" w:color="auto"/>
                <w:left w:val="none" w:sz="0" w:space="0" w:color="auto"/>
                <w:bottom w:val="none" w:sz="0" w:space="0" w:color="auto"/>
                <w:right w:val="none" w:sz="0" w:space="0" w:color="auto"/>
              </w:divBdr>
            </w:div>
          </w:divsChild>
        </w:div>
        <w:div w:id="226382501">
          <w:marLeft w:val="0"/>
          <w:marRight w:val="0"/>
          <w:marTop w:val="0"/>
          <w:marBottom w:val="0"/>
          <w:divBdr>
            <w:top w:val="none" w:sz="0" w:space="0" w:color="auto"/>
            <w:left w:val="none" w:sz="0" w:space="0" w:color="auto"/>
            <w:bottom w:val="none" w:sz="0" w:space="0" w:color="auto"/>
            <w:right w:val="none" w:sz="0" w:space="0" w:color="auto"/>
          </w:divBdr>
          <w:divsChild>
            <w:div w:id="1175877817">
              <w:marLeft w:val="0"/>
              <w:marRight w:val="0"/>
              <w:marTop w:val="0"/>
              <w:marBottom w:val="0"/>
              <w:divBdr>
                <w:top w:val="none" w:sz="0" w:space="0" w:color="auto"/>
                <w:left w:val="none" w:sz="0" w:space="0" w:color="auto"/>
                <w:bottom w:val="none" w:sz="0" w:space="0" w:color="auto"/>
                <w:right w:val="none" w:sz="0" w:space="0" w:color="auto"/>
              </w:divBdr>
            </w:div>
          </w:divsChild>
        </w:div>
        <w:div w:id="1916738575">
          <w:marLeft w:val="0"/>
          <w:marRight w:val="0"/>
          <w:marTop w:val="0"/>
          <w:marBottom w:val="0"/>
          <w:divBdr>
            <w:top w:val="none" w:sz="0" w:space="0" w:color="auto"/>
            <w:left w:val="none" w:sz="0" w:space="0" w:color="auto"/>
            <w:bottom w:val="none" w:sz="0" w:space="0" w:color="auto"/>
            <w:right w:val="none" w:sz="0" w:space="0" w:color="auto"/>
          </w:divBdr>
          <w:divsChild>
            <w:div w:id="872809188">
              <w:marLeft w:val="0"/>
              <w:marRight w:val="0"/>
              <w:marTop w:val="0"/>
              <w:marBottom w:val="0"/>
              <w:divBdr>
                <w:top w:val="none" w:sz="0" w:space="0" w:color="auto"/>
                <w:left w:val="none" w:sz="0" w:space="0" w:color="auto"/>
                <w:bottom w:val="none" w:sz="0" w:space="0" w:color="auto"/>
                <w:right w:val="none" w:sz="0" w:space="0" w:color="auto"/>
              </w:divBdr>
            </w:div>
          </w:divsChild>
        </w:div>
        <w:div w:id="697003904">
          <w:marLeft w:val="0"/>
          <w:marRight w:val="0"/>
          <w:marTop w:val="0"/>
          <w:marBottom w:val="0"/>
          <w:divBdr>
            <w:top w:val="none" w:sz="0" w:space="0" w:color="auto"/>
            <w:left w:val="none" w:sz="0" w:space="0" w:color="auto"/>
            <w:bottom w:val="none" w:sz="0" w:space="0" w:color="auto"/>
            <w:right w:val="none" w:sz="0" w:space="0" w:color="auto"/>
          </w:divBdr>
          <w:divsChild>
            <w:div w:id="1932395394">
              <w:marLeft w:val="0"/>
              <w:marRight w:val="0"/>
              <w:marTop w:val="0"/>
              <w:marBottom w:val="0"/>
              <w:divBdr>
                <w:top w:val="none" w:sz="0" w:space="0" w:color="auto"/>
                <w:left w:val="none" w:sz="0" w:space="0" w:color="auto"/>
                <w:bottom w:val="none" w:sz="0" w:space="0" w:color="auto"/>
                <w:right w:val="none" w:sz="0" w:space="0" w:color="auto"/>
              </w:divBdr>
            </w:div>
          </w:divsChild>
        </w:div>
        <w:div w:id="1391152316">
          <w:marLeft w:val="0"/>
          <w:marRight w:val="0"/>
          <w:marTop w:val="0"/>
          <w:marBottom w:val="0"/>
          <w:divBdr>
            <w:top w:val="none" w:sz="0" w:space="0" w:color="auto"/>
            <w:left w:val="none" w:sz="0" w:space="0" w:color="auto"/>
            <w:bottom w:val="none" w:sz="0" w:space="0" w:color="auto"/>
            <w:right w:val="none" w:sz="0" w:space="0" w:color="auto"/>
          </w:divBdr>
          <w:divsChild>
            <w:div w:id="769666884">
              <w:marLeft w:val="0"/>
              <w:marRight w:val="0"/>
              <w:marTop w:val="0"/>
              <w:marBottom w:val="0"/>
              <w:divBdr>
                <w:top w:val="none" w:sz="0" w:space="0" w:color="auto"/>
                <w:left w:val="none" w:sz="0" w:space="0" w:color="auto"/>
                <w:bottom w:val="none" w:sz="0" w:space="0" w:color="auto"/>
                <w:right w:val="none" w:sz="0" w:space="0" w:color="auto"/>
              </w:divBdr>
            </w:div>
          </w:divsChild>
        </w:div>
        <w:div w:id="1741100618">
          <w:marLeft w:val="0"/>
          <w:marRight w:val="0"/>
          <w:marTop w:val="0"/>
          <w:marBottom w:val="0"/>
          <w:divBdr>
            <w:top w:val="none" w:sz="0" w:space="0" w:color="auto"/>
            <w:left w:val="none" w:sz="0" w:space="0" w:color="auto"/>
            <w:bottom w:val="none" w:sz="0" w:space="0" w:color="auto"/>
            <w:right w:val="none" w:sz="0" w:space="0" w:color="auto"/>
          </w:divBdr>
          <w:divsChild>
            <w:div w:id="1718239209">
              <w:marLeft w:val="0"/>
              <w:marRight w:val="0"/>
              <w:marTop w:val="0"/>
              <w:marBottom w:val="0"/>
              <w:divBdr>
                <w:top w:val="none" w:sz="0" w:space="0" w:color="auto"/>
                <w:left w:val="none" w:sz="0" w:space="0" w:color="auto"/>
                <w:bottom w:val="none" w:sz="0" w:space="0" w:color="auto"/>
                <w:right w:val="none" w:sz="0" w:space="0" w:color="auto"/>
              </w:divBdr>
            </w:div>
          </w:divsChild>
        </w:div>
        <w:div w:id="2062288563">
          <w:marLeft w:val="0"/>
          <w:marRight w:val="0"/>
          <w:marTop w:val="0"/>
          <w:marBottom w:val="0"/>
          <w:divBdr>
            <w:top w:val="none" w:sz="0" w:space="0" w:color="auto"/>
            <w:left w:val="none" w:sz="0" w:space="0" w:color="auto"/>
            <w:bottom w:val="none" w:sz="0" w:space="0" w:color="auto"/>
            <w:right w:val="none" w:sz="0" w:space="0" w:color="auto"/>
          </w:divBdr>
          <w:divsChild>
            <w:div w:id="681781137">
              <w:marLeft w:val="0"/>
              <w:marRight w:val="0"/>
              <w:marTop w:val="0"/>
              <w:marBottom w:val="0"/>
              <w:divBdr>
                <w:top w:val="none" w:sz="0" w:space="0" w:color="auto"/>
                <w:left w:val="none" w:sz="0" w:space="0" w:color="auto"/>
                <w:bottom w:val="none" w:sz="0" w:space="0" w:color="auto"/>
                <w:right w:val="none" w:sz="0" w:space="0" w:color="auto"/>
              </w:divBdr>
            </w:div>
          </w:divsChild>
        </w:div>
        <w:div w:id="1838229796">
          <w:marLeft w:val="0"/>
          <w:marRight w:val="0"/>
          <w:marTop w:val="0"/>
          <w:marBottom w:val="0"/>
          <w:divBdr>
            <w:top w:val="none" w:sz="0" w:space="0" w:color="auto"/>
            <w:left w:val="none" w:sz="0" w:space="0" w:color="auto"/>
            <w:bottom w:val="none" w:sz="0" w:space="0" w:color="auto"/>
            <w:right w:val="none" w:sz="0" w:space="0" w:color="auto"/>
          </w:divBdr>
          <w:divsChild>
            <w:div w:id="227350973">
              <w:marLeft w:val="0"/>
              <w:marRight w:val="0"/>
              <w:marTop w:val="0"/>
              <w:marBottom w:val="0"/>
              <w:divBdr>
                <w:top w:val="none" w:sz="0" w:space="0" w:color="auto"/>
                <w:left w:val="none" w:sz="0" w:space="0" w:color="auto"/>
                <w:bottom w:val="none" w:sz="0" w:space="0" w:color="auto"/>
                <w:right w:val="none" w:sz="0" w:space="0" w:color="auto"/>
              </w:divBdr>
            </w:div>
          </w:divsChild>
        </w:div>
        <w:div w:id="1306350976">
          <w:marLeft w:val="0"/>
          <w:marRight w:val="0"/>
          <w:marTop w:val="0"/>
          <w:marBottom w:val="0"/>
          <w:divBdr>
            <w:top w:val="none" w:sz="0" w:space="0" w:color="auto"/>
            <w:left w:val="none" w:sz="0" w:space="0" w:color="auto"/>
            <w:bottom w:val="none" w:sz="0" w:space="0" w:color="auto"/>
            <w:right w:val="none" w:sz="0" w:space="0" w:color="auto"/>
          </w:divBdr>
          <w:divsChild>
            <w:div w:id="1727139436">
              <w:marLeft w:val="0"/>
              <w:marRight w:val="0"/>
              <w:marTop w:val="0"/>
              <w:marBottom w:val="0"/>
              <w:divBdr>
                <w:top w:val="none" w:sz="0" w:space="0" w:color="auto"/>
                <w:left w:val="none" w:sz="0" w:space="0" w:color="auto"/>
                <w:bottom w:val="none" w:sz="0" w:space="0" w:color="auto"/>
                <w:right w:val="none" w:sz="0" w:space="0" w:color="auto"/>
              </w:divBdr>
            </w:div>
          </w:divsChild>
        </w:div>
        <w:div w:id="291908094">
          <w:marLeft w:val="0"/>
          <w:marRight w:val="0"/>
          <w:marTop w:val="0"/>
          <w:marBottom w:val="0"/>
          <w:divBdr>
            <w:top w:val="none" w:sz="0" w:space="0" w:color="auto"/>
            <w:left w:val="none" w:sz="0" w:space="0" w:color="auto"/>
            <w:bottom w:val="none" w:sz="0" w:space="0" w:color="auto"/>
            <w:right w:val="none" w:sz="0" w:space="0" w:color="auto"/>
          </w:divBdr>
          <w:divsChild>
            <w:div w:id="1083717826">
              <w:marLeft w:val="0"/>
              <w:marRight w:val="0"/>
              <w:marTop w:val="0"/>
              <w:marBottom w:val="0"/>
              <w:divBdr>
                <w:top w:val="none" w:sz="0" w:space="0" w:color="auto"/>
                <w:left w:val="none" w:sz="0" w:space="0" w:color="auto"/>
                <w:bottom w:val="none" w:sz="0" w:space="0" w:color="auto"/>
                <w:right w:val="none" w:sz="0" w:space="0" w:color="auto"/>
              </w:divBdr>
            </w:div>
          </w:divsChild>
        </w:div>
        <w:div w:id="2124769053">
          <w:marLeft w:val="0"/>
          <w:marRight w:val="0"/>
          <w:marTop w:val="0"/>
          <w:marBottom w:val="0"/>
          <w:divBdr>
            <w:top w:val="none" w:sz="0" w:space="0" w:color="auto"/>
            <w:left w:val="none" w:sz="0" w:space="0" w:color="auto"/>
            <w:bottom w:val="none" w:sz="0" w:space="0" w:color="auto"/>
            <w:right w:val="none" w:sz="0" w:space="0" w:color="auto"/>
          </w:divBdr>
          <w:divsChild>
            <w:div w:id="2063165681">
              <w:marLeft w:val="0"/>
              <w:marRight w:val="0"/>
              <w:marTop w:val="0"/>
              <w:marBottom w:val="0"/>
              <w:divBdr>
                <w:top w:val="none" w:sz="0" w:space="0" w:color="auto"/>
                <w:left w:val="none" w:sz="0" w:space="0" w:color="auto"/>
                <w:bottom w:val="none" w:sz="0" w:space="0" w:color="auto"/>
                <w:right w:val="none" w:sz="0" w:space="0" w:color="auto"/>
              </w:divBdr>
            </w:div>
          </w:divsChild>
        </w:div>
        <w:div w:id="315303275">
          <w:marLeft w:val="0"/>
          <w:marRight w:val="0"/>
          <w:marTop w:val="0"/>
          <w:marBottom w:val="0"/>
          <w:divBdr>
            <w:top w:val="none" w:sz="0" w:space="0" w:color="auto"/>
            <w:left w:val="none" w:sz="0" w:space="0" w:color="auto"/>
            <w:bottom w:val="none" w:sz="0" w:space="0" w:color="auto"/>
            <w:right w:val="none" w:sz="0" w:space="0" w:color="auto"/>
          </w:divBdr>
          <w:divsChild>
            <w:div w:id="1851797418">
              <w:marLeft w:val="0"/>
              <w:marRight w:val="0"/>
              <w:marTop w:val="0"/>
              <w:marBottom w:val="0"/>
              <w:divBdr>
                <w:top w:val="none" w:sz="0" w:space="0" w:color="auto"/>
                <w:left w:val="none" w:sz="0" w:space="0" w:color="auto"/>
                <w:bottom w:val="none" w:sz="0" w:space="0" w:color="auto"/>
                <w:right w:val="none" w:sz="0" w:space="0" w:color="auto"/>
              </w:divBdr>
            </w:div>
          </w:divsChild>
        </w:div>
        <w:div w:id="1031497525">
          <w:marLeft w:val="0"/>
          <w:marRight w:val="0"/>
          <w:marTop w:val="0"/>
          <w:marBottom w:val="0"/>
          <w:divBdr>
            <w:top w:val="none" w:sz="0" w:space="0" w:color="auto"/>
            <w:left w:val="none" w:sz="0" w:space="0" w:color="auto"/>
            <w:bottom w:val="none" w:sz="0" w:space="0" w:color="auto"/>
            <w:right w:val="none" w:sz="0" w:space="0" w:color="auto"/>
          </w:divBdr>
          <w:divsChild>
            <w:div w:id="376635534">
              <w:marLeft w:val="0"/>
              <w:marRight w:val="0"/>
              <w:marTop w:val="0"/>
              <w:marBottom w:val="0"/>
              <w:divBdr>
                <w:top w:val="none" w:sz="0" w:space="0" w:color="auto"/>
                <w:left w:val="none" w:sz="0" w:space="0" w:color="auto"/>
                <w:bottom w:val="none" w:sz="0" w:space="0" w:color="auto"/>
                <w:right w:val="none" w:sz="0" w:space="0" w:color="auto"/>
              </w:divBdr>
            </w:div>
          </w:divsChild>
        </w:div>
        <w:div w:id="48694267">
          <w:marLeft w:val="0"/>
          <w:marRight w:val="0"/>
          <w:marTop w:val="0"/>
          <w:marBottom w:val="0"/>
          <w:divBdr>
            <w:top w:val="none" w:sz="0" w:space="0" w:color="auto"/>
            <w:left w:val="none" w:sz="0" w:space="0" w:color="auto"/>
            <w:bottom w:val="none" w:sz="0" w:space="0" w:color="auto"/>
            <w:right w:val="none" w:sz="0" w:space="0" w:color="auto"/>
          </w:divBdr>
          <w:divsChild>
            <w:div w:id="1949771839">
              <w:marLeft w:val="0"/>
              <w:marRight w:val="0"/>
              <w:marTop w:val="0"/>
              <w:marBottom w:val="0"/>
              <w:divBdr>
                <w:top w:val="none" w:sz="0" w:space="0" w:color="auto"/>
                <w:left w:val="none" w:sz="0" w:space="0" w:color="auto"/>
                <w:bottom w:val="none" w:sz="0" w:space="0" w:color="auto"/>
                <w:right w:val="none" w:sz="0" w:space="0" w:color="auto"/>
              </w:divBdr>
            </w:div>
          </w:divsChild>
        </w:div>
        <w:div w:id="2101558948">
          <w:marLeft w:val="0"/>
          <w:marRight w:val="0"/>
          <w:marTop w:val="0"/>
          <w:marBottom w:val="0"/>
          <w:divBdr>
            <w:top w:val="none" w:sz="0" w:space="0" w:color="auto"/>
            <w:left w:val="none" w:sz="0" w:space="0" w:color="auto"/>
            <w:bottom w:val="none" w:sz="0" w:space="0" w:color="auto"/>
            <w:right w:val="none" w:sz="0" w:space="0" w:color="auto"/>
          </w:divBdr>
          <w:divsChild>
            <w:div w:id="790712048">
              <w:marLeft w:val="0"/>
              <w:marRight w:val="0"/>
              <w:marTop w:val="0"/>
              <w:marBottom w:val="0"/>
              <w:divBdr>
                <w:top w:val="none" w:sz="0" w:space="0" w:color="auto"/>
                <w:left w:val="none" w:sz="0" w:space="0" w:color="auto"/>
                <w:bottom w:val="none" w:sz="0" w:space="0" w:color="auto"/>
                <w:right w:val="none" w:sz="0" w:space="0" w:color="auto"/>
              </w:divBdr>
            </w:div>
          </w:divsChild>
        </w:div>
        <w:div w:id="685595929">
          <w:marLeft w:val="0"/>
          <w:marRight w:val="0"/>
          <w:marTop w:val="0"/>
          <w:marBottom w:val="0"/>
          <w:divBdr>
            <w:top w:val="none" w:sz="0" w:space="0" w:color="auto"/>
            <w:left w:val="none" w:sz="0" w:space="0" w:color="auto"/>
            <w:bottom w:val="none" w:sz="0" w:space="0" w:color="auto"/>
            <w:right w:val="none" w:sz="0" w:space="0" w:color="auto"/>
          </w:divBdr>
          <w:divsChild>
            <w:div w:id="849413515">
              <w:marLeft w:val="0"/>
              <w:marRight w:val="0"/>
              <w:marTop w:val="0"/>
              <w:marBottom w:val="0"/>
              <w:divBdr>
                <w:top w:val="none" w:sz="0" w:space="0" w:color="auto"/>
                <w:left w:val="none" w:sz="0" w:space="0" w:color="auto"/>
                <w:bottom w:val="none" w:sz="0" w:space="0" w:color="auto"/>
                <w:right w:val="none" w:sz="0" w:space="0" w:color="auto"/>
              </w:divBdr>
            </w:div>
          </w:divsChild>
        </w:div>
        <w:div w:id="343748826">
          <w:marLeft w:val="0"/>
          <w:marRight w:val="0"/>
          <w:marTop w:val="0"/>
          <w:marBottom w:val="0"/>
          <w:divBdr>
            <w:top w:val="none" w:sz="0" w:space="0" w:color="auto"/>
            <w:left w:val="none" w:sz="0" w:space="0" w:color="auto"/>
            <w:bottom w:val="none" w:sz="0" w:space="0" w:color="auto"/>
            <w:right w:val="none" w:sz="0" w:space="0" w:color="auto"/>
          </w:divBdr>
          <w:divsChild>
            <w:div w:id="797533942">
              <w:marLeft w:val="0"/>
              <w:marRight w:val="0"/>
              <w:marTop w:val="0"/>
              <w:marBottom w:val="0"/>
              <w:divBdr>
                <w:top w:val="none" w:sz="0" w:space="0" w:color="auto"/>
                <w:left w:val="none" w:sz="0" w:space="0" w:color="auto"/>
                <w:bottom w:val="none" w:sz="0" w:space="0" w:color="auto"/>
                <w:right w:val="none" w:sz="0" w:space="0" w:color="auto"/>
              </w:divBdr>
            </w:div>
          </w:divsChild>
        </w:div>
        <w:div w:id="718940703">
          <w:marLeft w:val="0"/>
          <w:marRight w:val="0"/>
          <w:marTop w:val="0"/>
          <w:marBottom w:val="0"/>
          <w:divBdr>
            <w:top w:val="none" w:sz="0" w:space="0" w:color="auto"/>
            <w:left w:val="none" w:sz="0" w:space="0" w:color="auto"/>
            <w:bottom w:val="none" w:sz="0" w:space="0" w:color="auto"/>
            <w:right w:val="none" w:sz="0" w:space="0" w:color="auto"/>
          </w:divBdr>
          <w:divsChild>
            <w:div w:id="1116216823">
              <w:marLeft w:val="0"/>
              <w:marRight w:val="0"/>
              <w:marTop w:val="0"/>
              <w:marBottom w:val="0"/>
              <w:divBdr>
                <w:top w:val="none" w:sz="0" w:space="0" w:color="auto"/>
                <w:left w:val="none" w:sz="0" w:space="0" w:color="auto"/>
                <w:bottom w:val="none" w:sz="0" w:space="0" w:color="auto"/>
                <w:right w:val="none" w:sz="0" w:space="0" w:color="auto"/>
              </w:divBdr>
            </w:div>
          </w:divsChild>
        </w:div>
        <w:div w:id="183787978">
          <w:marLeft w:val="0"/>
          <w:marRight w:val="0"/>
          <w:marTop w:val="0"/>
          <w:marBottom w:val="0"/>
          <w:divBdr>
            <w:top w:val="none" w:sz="0" w:space="0" w:color="auto"/>
            <w:left w:val="none" w:sz="0" w:space="0" w:color="auto"/>
            <w:bottom w:val="none" w:sz="0" w:space="0" w:color="auto"/>
            <w:right w:val="none" w:sz="0" w:space="0" w:color="auto"/>
          </w:divBdr>
          <w:divsChild>
            <w:div w:id="1997370723">
              <w:marLeft w:val="0"/>
              <w:marRight w:val="0"/>
              <w:marTop w:val="0"/>
              <w:marBottom w:val="0"/>
              <w:divBdr>
                <w:top w:val="none" w:sz="0" w:space="0" w:color="auto"/>
                <w:left w:val="none" w:sz="0" w:space="0" w:color="auto"/>
                <w:bottom w:val="none" w:sz="0" w:space="0" w:color="auto"/>
                <w:right w:val="none" w:sz="0" w:space="0" w:color="auto"/>
              </w:divBdr>
            </w:div>
          </w:divsChild>
        </w:div>
        <w:div w:id="1519588586">
          <w:marLeft w:val="0"/>
          <w:marRight w:val="0"/>
          <w:marTop w:val="0"/>
          <w:marBottom w:val="0"/>
          <w:divBdr>
            <w:top w:val="none" w:sz="0" w:space="0" w:color="auto"/>
            <w:left w:val="none" w:sz="0" w:space="0" w:color="auto"/>
            <w:bottom w:val="none" w:sz="0" w:space="0" w:color="auto"/>
            <w:right w:val="none" w:sz="0" w:space="0" w:color="auto"/>
          </w:divBdr>
          <w:divsChild>
            <w:div w:id="786505502">
              <w:marLeft w:val="0"/>
              <w:marRight w:val="0"/>
              <w:marTop w:val="0"/>
              <w:marBottom w:val="0"/>
              <w:divBdr>
                <w:top w:val="none" w:sz="0" w:space="0" w:color="auto"/>
                <w:left w:val="none" w:sz="0" w:space="0" w:color="auto"/>
                <w:bottom w:val="none" w:sz="0" w:space="0" w:color="auto"/>
                <w:right w:val="none" w:sz="0" w:space="0" w:color="auto"/>
              </w:divBdr>
            </w:div>
          </w:divsChild>
        </w:div>
        <w:div w:id="273175491">
          <w:marLeft w:val="0"/>
          <w:marRight w:val="0"/>
          <w:marTop w:val="0"/>
          <w:marBottom w:val="0"/>
          <w:divBdr>
            <w:top w:val="none" w:sz="0" w:space="0" w:color="auto"/>
            <w:left w:val="none" w:sz="0" w:space="0" w:color="auto"/>
            <w:bottom w:val="none" w:sz="0" w:space="0" w:color="auto"/>
            <w:right w:val="none" w:sz="0" w:space="0" w:color="auto"/>
          </w:divBdr>
          <w:divsChild>
            <w:div w:id="1553619171">
              <w:marLeft w:val="0"/>
              <w:marRight w:val="0"/>
              <w:marTop w:val="0"/>
              <w:marBottom w:val="0"/>
              <w:divBdr>
                <w:top w:val="none" w:sz="0" w:space="0" w:color="auto"/>
                <w:left w:val="none" w:sz="0" w:space="0" w:color="auto"/>
                <w:bottom w:val="none" w:sz="0" w:space="0" w:color="auto"/>
                <w:right w:val="none" w:sz="0" w:space="0" w:color="auto"/>
              </w:divBdr>
            </w:div>
            <w:div w:id="482046399">
              <w:marLeft w:val="0"/>
              <w:marRight w:val="0"/>
              <w:marTop w:val="0"/>
              <w:marBottom w:val="0"/>
              <w:divBdr>
                <w:top w:val="none" w:sz="0" w:space="0" w:color="auto"/>
                <w:left w:val="none" w:sz="0" w:space="0" w:color="auto"/>
                <w:bottom w:val="none" w:sz="0" w:space="0" w:color="auto"/>
                <w:right w:val="none" w:sz="0" w:space="0" w:color="auto"/>
              </w:divBdr>
            </w:div>
            <w:div w:id="1603995075">
              <w:marLeft w:val="0"/>
              <w:marRight w:val="0"/>
              <w:marTop w:val="0"/>
              <w:marBottom w:val="0"/>
              <w:divBdr>
                <w:top w:val="none" w:sz="0" w:space="0" w:color="auto"/>
                <w:left w:val="none" w:sz="0" w:space="0" w:color="auto"/>
                <w:bottom w:val="none" w:sz="0" w:space="0" w:color="auto"/>
                <w:right w:val="none" w:sz="0" w:space="0" w:color="auto"/>
              </w:divBdr>
            </w:div>
          </w:divsChild>
        </w:div>
        <w:div w:id="991644452">
          <w:marLeft w:val="0"/>
          <w:marRight w:val="0"/>
          <w:marTop w:val="0"/>
          <w:marBottom w:val="0"/>
          <w:divBdr>
            <w:top w:val="none" w:sz="0" w:space="0" w:color="auto"/>
            <w:left w:val="none" w:sz="0" w:space="0" w:color="auto"/>
            <w:bottom w:val="none" w:sz="0" w:space="0" w:color="auto"/>
            <w:right w:val="none" w:sz="0" w:space="0" w:color="auto"/>
          </w:divBdr>
          <w:divsChild>
            <w:div w:id="1877966088">
              <w:marLeft w:val="0"/>
              <w:marRight w:val="0"/>
              <w:marTop w:val="0"/>
              <w:marBottom w:val="0"/>
              <w:divBdr>
                <w:top w:val="none" w:sz="0" w:space="0" w:color="auto"/>
                <w:left w:val="none" w:sz="0" w:space="0" w:color="auto"/>
                <w:bottom w:val="none" w:sz="0" w:space="0" w:color="auto"/>
                <w:right w:val="none" w:sz="0" w:space="0" w:color="auto"/>
              </w:divBdr>
            </w:div>
          </w:divsChild>
        </w:div>
        <w:div w:id="1028607338">
          <w:marLeft w:val="0"/>
          <w:marRight w:val="0"/>
          <w:marTop w:val="0"/>
          <w:marBottom w:val="0"/>
          <w:divBdr>
            <w:top w:val="none" w:sz="0" w:space="0" w:color="auto"/>
            <w:left w:val="none" w:sz="0" w:space="0" w:color="auto"/>
            <w:bottom w:val="none" w:sz="0" w:space="0" w:color="auto"/>
            <w:right w:val="none" w:sz="0" w:space="0" w:color="auto"/>
          </w:divBdr>
          <w:divsChild>
            <w:div w:id="871840373">
              <w:marLeft w:val="0"/>
              <w:marRight w:val="0"/>
              <w:marTop w:val="0"/>
              <w:marBottom w:val="0"/>
              <w:divBdr>
                <w:top w:val="none" w:sz="0" w:space="0" w:color="auto"/>
                <w:left w:val="none" w:sz="0" w:space="0" w:color="auto"/>
                <w:bottom w:val="none" w:sz="0" w:space="0" w:color="auto"/>
                <w:right w:val="none" w:sz="0" w:space="0" w:color="auto"/>
              </w:divBdr>
            </w:div>
          </w:divsChild>
        </w:div>
        <w:div w:id="1243297342">
          <w:marLeft w:val="0"/>
          <w:marRight w:val="0"/>
          <w:marTop w:val="0"/>
          <w:marBottom w:val="0"/>
          <w:divBdr>
            <w:top w:val="none" w:sz="0" w:space="0" w:color="auto"/>
            <w:left w:val="none" w:sz="0" w:space="0" w:color="auto"/>
            <w:bottom w:val="none" w:sz="0" w:space="0" w:color="auto"/>
            <w:right w:val="none" w:sz="0" w:space="0" w:color="auto"/>
          </w:divBdr>
          <w:divsChild>
            <w:div w:id="1736589268">
              <w:marLeft w:val="0"/>
              <w:marRight w:val="0"/>
              <w:marTop w:val="0"/>
              <w:marBottom w:val="0"/>
              <w:divBdr>
                <w:top w:val="none" w:sz="0" w:space="0" w:color="auto"/>
                <w:left w:val="none" w:sz="0" w:space="0" w:color="auto"/>
                <w:bottom w:val="none" w:sz="0" w:space="0" w:color="auto"/>
                <w:right w:val="none" w:sz="0" w:space="0" w:color="auto"/>
              </w:divBdr>
            </w:div>
          </w:divsChild>
        </w:div>
        <w:div w:id="1531917362">
          <w:marLeft w:val="0"/>
          <w:marRight w:val="0"/>
          <w:marTop w:val="0"/>
          <w:marBottom w:val="0"/>
          <w:divBdr>
            <w:top w:val="none" w:sz="0" w:space="0" w:color="auto"/>
            <w:left w:val="none" w:sz="0" w:space="0" w:color="auto"/>
            <w:bottom w:val="none" w:sz="0" w:space="0" w:color="auto"/>
            <w:right w:val="none" w:sz="0" w:space="0" w:color="auto"/>
          </w:divBdr>
          <w:divsChild>
            <w:div w:id="190266518">
              <w:marLeft w:val="0"/>
              <w:marRight w:val="0"/>
              <w:marTop w:val="0"/>
              <w:marBottom w:val="0"/>
              <w:divBdr>
                <w:top w:val="none" w:sz="0" w:space="0" w:color="auto"/>
                <w:left w:val="none" w:sz="0" w:space="0" w:color="auto"/>
                <w:bottom w:val="none" w:sz="0" w:space="0" w:color="auto"/>
                <w:right w:val="none" w:sz="0" w:space="0" w:color="auto"/>
              </w:divBdr>
            </w:div>
          </w:divsChild>
        </w:div>
        <w:div w:id="1356924745">
          <w:marLeft w:val="0"/>
          <w:marRight w:val="0"/>
          <w:marTop w:val="0"/>
          <w:marBottom w:val="0"/>
          <w:divBdr>
            <w:top w:val="none" w:sz="0" w:space="0" w:color="auto"/>
            <w:left w:val="none" w:sz="0" w:space="0" w:color="auto"/>
            <w:bottom w:val="none" w:sz="0" w:space="0" w:color="auto"/>
            <w:right w:val="none" w:sz="0" w:space="0" w:color="auto"/>
          </w:divBdr>
          <w:divsChild>
            <w:div w:id="186136515">
              <w:marLeft w:val="0"/>
              <w:marRight w:val="0"/>
              <w:marTop w:val="0"/>
              <w:marBottom w:val="0"/>
              <w:divBdr>
                <w:top w:val="none" w:sz="0" w:space="0" w:color="auto"/>
                <w:left w:val="none" w:sz="0" w:space="0" w:color="auto"/>
                <w:bottom w:val="none" w:sz="0" w:space="0" w:color="auto"/>
                <w:right w:val="none" w:sz="0" w:space="0" w:color="auto"/>
              </w:divBdr>
            </w:div>
          </w:divsChild>
        </w:div>
        <w:div w:id="1616207138">
          <w:marLeft w:val="0"/>
          <w:marRight w:val="0"/>
          <w:marTop w:val="0"/>
          <w:marBottom w:val="0"/>
          <w:divBdr>
            <w:top w:val="none" w:sz="0" w:space="0" w:color="auto"/>
            <w:left w:val="none" w:sz="0" w:space="0" w:color="auto"/>
            <w:bottom w:val="none" w:sz="0" w:space="0" w:color="auto"/>
            <w:right w:val="none" w:sz="0" w:space="0" w:color="auto"/>
          </w:divBdr>
          <w:divsChild>
            <w:div w:id="2084796233">
              <w:marLeft w:val="0"/>
              <w:marRight w:val="0"/>
              <w:marTop w:val="0"/>
              <w:marBottom w:val="0"/>
              <w:divBdr>
                <w:top w:val="none" w:sz="0" w:space="0" w:color="auto"/>
                <w:left w:val="none" w:sz="0" w:space="0" w:color="auto"/>
                <w:bottom w:val="none" w:sz="0" w:space="0" w:color="auto"/>
                <w:right w:val="none" w:sz="0" w:space="0" w:color="auto"/>
              </w:divBdr>
            </w:div>
          </w:divsChild>
        </w:div>
        <w:div w:id="1658337156">
          <w:marLeft w:val="0"/>
          <w:marRight w:val="0"/>
          <w:marTop w:val="0"/>
          <w:marBottom w:val="0"/>
          <w:divBdr>
            <w:top w:val="none" w:sz="0" w:space="0" w:color="auto"/>
            <w:left w:val="none" w:sz="0" w:space="0" w:color="auto"/>
            <w:bottom w:val="none" w:sz="0" w:space="0" w:color="auto"/>
            <w:right w:val="none" w:sz="0" w:space="0" w:color="auto"/>
          </w:divBdr>
          <w:divsChild>
            <w:div w:id="100687414">
              <w:marLeft w:val="0"/>
              <w:marRight w:val="0"/>
              <w:marTop w:val="0"/>
              <w:marBottom w:val="0"/>
              <w:divBdr>
                <w:top w:val="none" w:sz="0" w:space="0" w:color="auto"/>
                <w:left w:val="none" w:sz="0" w:space="0" w:color="auto"/>
                <w:bottom w:val="none" w:sz="0" w:space="0" w:color="auto"/>
                <w:right w:val="none" w:sz="0" w:space="0" w:color="auto"/>
              </w:divBdr>
            </w:div>
          </w:divsChild>
        </w:div>
        <w:div w:id="352658421">
          <w:marLeft w:val="0"/>
          <w:marRight w:val="0"/>
          <w:marTop w:val="0"/>
          <w:marBottom w:val="0"/>
          <w:divBdr>
            <w:top w:val="none" w:sz="0" w:space="0" w:color="auto"/>
            <w:left w:val="none" w:sz="0" w:space="0" w:color="auto"/>
            <w:bottom w:val="none" w:sz="0" w:space="0" w:color="auto"/>
            <w:right w:val="none" w:sz="0" w:space="0" w:color="auto"/>
          </w:divBdr>
          <w:divsChild>
            <w:div w:id="1513104480">
              <w:marLeft w:val="0"/>
              <w:marRight w:val="0"/>
              <w:marTop w:val="0"/>
              <w:marBottom w:val="0"/>
              <w:divBdr>
                <w:top w:val="none" w:sz="0" w:space="0" w:color="auto"/>
                <w:left w:val="none" w:sz="0" w:space="0" w:color="auto"/>
                <w:bottom w:val="none" w:sz="0" w:space="0" w:color="auto"/>
                <w:right w:val="none" w:sz="0" w:space="0" w:color="auto"/>
              </w:divBdr>
            </w:div>
          </w:divsChild>
        </w:div>
        <w:div w:id="796414933">
          <w:marLeft w:val="0"/>
          <w:marRight w:val="0"/>
          <w:marTop w:val="0"/>
          <w:marBottom w:val="0"/>
          <w:divBdr>
            <w:top w:val="none" w:sz="0" w:space="0" w:color="auto"/>
            <w:left w:val="none" w:sz="0" w:space="0" w:color="auto"/>
            <w:bottom w:val="none" w:sz="0" w:space="0" w:color="auto"/>
            <w:right w:val="none" w:sz="0" w:space="0" w:color="auto"/>
          </w:divBdr>
          <w:divsChild>
            <w:div w:id="1942760189">
              <w:marLeft w:val="0"/>
              <w:marRight w:val="0"/>
              <w:marTop w:val="0"/>
              <w:marBottom w:val="0"/>
              <w:divBdr>
                <w:top w:val="none" w:sz="0" w:space="0" w:color="auto"/>
                <w:left w:val="none" w:sz="0" w:space="0" w:color="auto"/>
                <w:bottom w:val="none" w:sz="0" w:space="0" w:color="auto"/>
                <w:right w:val="none" w:sz="0" w:space="0" w:color="auto"/>
              </w:divBdr>
            </w:div>
          </w:divsChild>
        </w:div>
        <w:div w:id="1504314579">
          <w:marLeft w:val="0"/>
          <w:marRight w:val="0"/>
          <w:marTop w:val="0"/>
          <w:marBottom w:val="0"/>
          <w:divBdr>
            <w:top w:val="none" w:sz="0" w:space="0" w:color="auto"/>
            <w:left w:val="none" w:sz="0" w:space="0" w:color="auto"/>
            <w:bottom w:val="none" w:sz="0" w:space="0" w:color="auto"/>
            <w:right w:val="none" w:sz="0" w:space="0" w:color="auto"/>
          </w:divBdr>
          <w:divsChild>
            <w:div w:id="666056116">
              <w:marLeft w:val="0"/>
              <w:marRight w:val="0"/>
              <w:marTop w:val="0"/>
              <w:marBottom w:val="0"/>
              <w:divBdr>
                <w:top w:val="none" w:sz="0" w:space="0" w:color="auto"/>
                <w:left w:val="none" w:sz="0" w:space="0" w:color="auto"/>
                <w:bottom w:val="none" w:sz="0" w:space="0" w:color="auto"/>
                <w:right w:val="none" w:sz="0" w:space="0" w:color="auto"/>
              </w:divBdr>
            </w:div>
          </w:divsChild>
        </w:div>
        <w:div w:id="887305239">
          <w:marLeft w:val="0"/>
          <w:marRight w:val="0"/>
          <w:marTop w:val="0"/>
          <w:marBottom w:val="0"/>
          <w:divBdr>
            <w:top w:val="none" w:sz="0" w:space="0" w:color="auto"/>
            <w:left w:val="none" w:sz="0" w:space="0" w:color="auto"/>
            <w:bottom w:val="none" w:sz="0" w:space="0" w:color="auto"/>
            <w:right w:val="none" w:sz="0" w:space="0" w:color="auto"/>
          </w:divBdr>
          <w:divsChild>
            <w:div w:id="185365103">
              <w:marLeft w:val="0"/>
              <w:marRight w:val="0"/>
              <w:marTop w:val="0"/>
              <w:marBottom w:val="0"/>
              <w:divBdr>
                <w:top w:val="none" w:sz="0" w:space="0" w:color="auto"/>
                <w:left w:val="none" w:sz="0" w:space="0" w:color="auto"/>
                <w:bottom w:val="none" w:sz="0" w:space="0" w:color="auto"/>
                <w:right w:val="none" w:sz="0" w:space="0" w:color="auto"/>
              </w:divBdr>
            </w:div>
          </w:divsChild>
        </w:div>
        <w:div w:id="33576478">
          <w:marLeft w:val="0"/>
          <w:marRight w:val="0"/>
          <w:marTop w:val="0"/>
          <w:marBottom w:val="0"/>
          <w:divBdr>
            <w:top w:val="none" w:sz="0" w:space="0" w:color="auto"/>
            <w:left w:val="none" w:sz="0" w:space="0" w:color="auto"/>
            <w:bottom w:val="none" w:sz="0" w:space="0" w:color="auto"/>
            <w:right w:val="none" w:sz="0" w:space="0" w:color="auto"/>
          </w:divBdr>
          <w:divsChild>
            <w:div w:id="2037726943">
              <w:marLeft w:val="0"/>
              <w:marRight w:val="0"/>
              <w:marTop w:val="0"/>
              <w:marBottom w:val="0"/>
              <w:divBdr>
                <w:top w:val="none" w:sz="0" w:space="0" w:color="auto"/>
                <w:left w:val="none" w:sz="0" w:space="0" w:color="auto"/>
                <w:bottom w:val="none" w:sz="0" w:space="0" w:color="auto"/>
                <w:right w:val="none" w:sz="0" w:space="0" w:color="auto"/>
              </w:divBdr>
            </w:div>
          </w:divsChild>
        </w:div>
        <w:div w:id="1643733163">
          <w:marLeft w:val="0"/>
          <w:marRight w:val="0"/>
          <w:marTop w:val="0"/>
          <w:marBottom w:val="0"/>
          <w:divBdr>
            <w:top w:val="none" w:sz="0" w:space="0" w:color="auto"/>
            <w:left w:val="none" w:sz="0" w:space="0" w:color="auto"/>
            <w:bottom w:val="none" w:sz="0" w:space="0" w:color="auto"/>
            <w:right w:val="none" w:sz="0" w:space="0" w:color="auto"/>
          </w:divBdr>
          <w:divsChild>
            <w:div w:id="1783643937">
              <w:marLeft w:val="0"/>
              <w:marRight w:val="0"/>
              <w:marTop w:val="0"/>
              <w:marBottom w:val="0"/>
              <w:divBdr>
                <w:top w:val="none" w:sz="0" w:space="0" w:color="auto"/>
                <w:left w:val="none" w:sz="0" w:space="0" w:color="auto"/>
                <w:bottom w:val="none" w:sz="0" w:space="0" w:color="auto"/>
                <w:right w:val="none" w:sz="0" w:space="0" w:color="auto"/>
              </w:divBdr>
            </w:div>
          </w:divsChild>
        </w:div>
        <w:div w:id="1410272017">
          <w:marLeft w:val="0"/>
          <w:marRight w:val="0"/>
          <w:marTop w:val="0"/>
          <w:marBottom w:val="0"/>
          <w:divBdr>
            <w:top w:val="none" w:sz="0" w:space="0" w:color="auto"/>
            <w:left w:val="none" w:sz="0" w:space="0" w:color="auto"/>
            <w:bottom w:val="none" w:sz="0" w:space="0" w:color="auto"/>
            <w:right w:val="none" w:sz="0" w:space="0" w:color="auto"/>
          </w:divBdr>
          <w:divsChild>
            <w:div w:id="308023302">
              <w:marLeft w:val="0"/>
              <w:marRight w:val="0"/>
              <w:marTop w:val="0"/>
              <w:marBottom w:val="0"/>
              <w:divBdr>
                <w:top w:val="none" w:sz="0" w:space="0" w:color="auto"/>
                <w:left w:val="none" w:sz="0" w:space="0" w:color="auto"/>
                <w:bottom w:val="none" w:sz="0" w:space="0" w:color="auto"/>
                <w:right w:val="none" w:sz="0" w:space="0" w:color="auto"/>
              </w:divBdr>
            </w:div>
          </w:divsChild>
        </w:div>
        <w:div w:id="766967973">
          <w:marLeft w:val="0"/>
          <w:marRight w:val="0"/>
          <w:marTop w:val="0"/>
          <w:marBottom w:val="0"/>
          <w:divBdr>
            <w:top w:val="none" w:sz="0" w:space="0" w:color="auto"/>
            <w:left w:val="none" w:sz="0" w:space="0" w:color="auto"/>
            <w:bottom w:val="none" w:sz="0" w:space="0" w:color="auto"/>
            <w:right w:val="none" w:sz="0" w:space="0" w:color="auto"/>
          </w:divBdr>
          <w:divsChild>
            <w:div w:id="552621940">
              <w:marLeft w:val="0"/>
              <w:marRight w:val="0"/>
              <w:marTop w:val="0"/>
              <w:marBottom w:val="0"/>
              <w:divBdr>
                <w:top w:val="none" w:sz="0" w:space="0" w:color="auto"/>
                <w:left w:val="none" w:sz="0" w:space="0" w:color="auto"/>
                <w:bottom w:val="none" w:sz="0" w:space="0" w:color="auto"/>
                <w:right w:val="none" w:sz="0" w:space="0" w:color="auto"/>
              </w:divBdr>
            </w:div>
          </w:divsChild>
        </w:div>
        <w:div w:id="1073704121">
          <w:marLeft w:val="0"/>
          <w:marRight w:val="0"/>
          <w:marTop w:val="0"/>
          <w:marBottom w:val="0"/>
          <w:divBdr>
            <w:top w:val="none" w:sz="0" w:space="0" w:color="auto"/>
            <w:left w:val="none" w:sz="0" w:space="0" w:color="auto"/>
            <w:bottom w:val="none" w:sz="0" w:space="0" w:color="auto"/>
            <w:right w:val="none" w:sz="0" w:space="0" w:color="auto"/>
          </w:divBdr>
          <w:divsChild>
            <w:div w:id="981155376">
              <w:marLeft w:val="0"/>
              <w:marRight w:val="0"/>
              <w:marTop w:val="0"/>
              <w:marBottom w:val="0"/>
              <w:divBdr>
                <w:top w:val="none" w:sz="0" w:space="0" w:color="auto"/>
                <w:left w:val="none" w:sz="0" w:space="0" w:color="auto"/>
                <w:bottom w:val="none" w:sz="0" w:space="0" w:color="auto"/>
                <w:right w:val="none" w:sz="0" w:space="0" w:color="auto"/>
              </w:divBdr>
            </w:div>
          </w:divsChild>
        </w:div>
        <w:div w:id="182399669">
          <w:marLeft w:val="0"/>
          <w:marRight w:val="0"/>
          <w:marTop w:val="0"/>
          <w:marBottom w:val="0"/>
          <w:divBdr>
            <w:top w:val="none" w:sz="0" w:space="0" w:color="auto"/>
            <w:left w:val="none" w:sz="0" w:space="0" w:color="auto"/>
            <w:bottom w:val="none" w:sz="0" w:space="0" w:color="auto"/>
            <w:right w:val="none" w:sz="0" w:space="0" w:color="auto"/>
          </w:divBdr>
          <w:divsChild>
            <w:div w:id="725563690">
              <w:marLeft w:val="0"/>
              <w:marRight w:val="0"/>
              <w:marTop w:val="0"/>
              <w:marBottom w:val="0"/>
              <w:divBdr>
                <w:top w:val="none" w:sz="0" w:space="0" w:color="auto"/>
                <w:left w:val="none" w:sz="0" w:space="0" w:color="auto"/>
                <w:bottom w:val="none" w:sz="0" w:space="0" w:color="auto"/>
                <w:right w:val="none" w:sz="0" w:space="0" w:color="auto"/>
              </w:divBdr>
            </w:div>
          </w:divsChild>
        </w:div>
        <w:div w:id="796989268">
          <w:marLeft w:val="0"/>
          <w:marRight w:val="0"/>
          <w:marTop w:val="0"/>
          <w:marBottom w:val="0"/>
          <w:divBdr>
            <w:top w:val="none" w:sz="0" w:space="0" w:color="auto"/>
            <w:left w:val="none" w:sz="0" w:space="0" w:color="auto"/>
            <w:bottom w:val="none" w:sz="0" w:space="0" w:color="auto"/>
            <w:right w:val="none" w:sz="0" w:space="0" w:color="auto"/>
          </w:divBdr>
          <w:divsChild>
            <w:div w:id="1528524272">
              <w:marLeft w:val="0"/>
              <w:marRight w:val="0"/>
              <w:marTop w:val="0"/>
              <w:marBottom w:val="0"/>
              <w:divBdr>
                <w:top w:val="none" w:sz="0" w:space="0" w:color="auto"/>
                <w:left w:val="none" w:sz="0" w:space="0" w:color="auto"/>
                <w:bottom w:val="none" w:sz="0" w:space="0" w:color="auto"/>
                <w:right w:val="none" w:sz="0" w:space="0" w:color="auto"/>
              </w:divBdr>
            </w:div>
          </w:divsChild>
        </w:div>
        <w:div w:id="155726536">
          <w:marLeft w:val="0"/>
          <w:marRight w:val="0"/>
          <w:marTop w:val="0"/>
          <w:marBottom w:val="0"/>
          <w:divBdr>
            <w:top w:val="none" w:sz="0" w:space="0" w:color="auto"/>
            <w:left w:val="none" w:sz="0" w:space="0" w:color="auto"/>
            <w:bottom w:val="none" w:sz="0" w:space="0" w:color="auto"/>
            <w:right w:val="none" w:sz="0" w:space="0" w:color="auto"/>
          </w:divBdr>
          <w:divsChild>
            <w:div w:id="232159522">
              <w:marLeft w:val="0"/>
              <w:marRight w:val="0"/>
              <w:marTop w:val="0"/>
              <w:marBottom w:val="0"/>
              <w:divBdr>
                <w:top w:val="none" w:sz="0" w:space="0" w:color="auto"/>
                <w:left w:val="none" w:sz="0" w:space="0" w:color="auto"/>
                <w:bottom w:val="none" w:sz="0" w:space="0" w:color="auto"/>
                <w:right w:val="none" w:sz="0" w:space="0" w:color="auto"/>
              </w:divBdr>
            </w:div>
            <w:div w:id="1096679618">
              <w:marLeft w:val="0"/>
              <w:marRight w:val="0"/>
              <w:marTop w:val="0"/>
              <w:marBottom w:val="0"/>
              <w:divBdr>
                <w:top w:val="none" w:sz="0" w:space="0" w:color="auto"/>
                <w:left w:val="none" w:sz="0" w:space="0" w:color="auto"/>
                <w:bottom w:val="none" w:sz="0" w:space="0" w:color="auto"/>
                <w:right w:val="none" w:sz="0" w:space="0" w:color="auto"/>
              </w:divBdr>
            </w:div>
            <w:div w:id="2056614580">
              <w:marLeft w:val="0"/>
              <w:marRight w:val="0"/>
              <w:marTop w:val="0"/>
              <w:marBottom w:val="0"/>
              <w:divBdr>
                <w:top w:val="none" w:sz="0" w:space="0" w:color="auto"/>
                <w:left w:val="none" w:sz="0" w:space="0" w:color="auto"/>
                <w:bottom w:val="none" w:sz="0" w:space="0" w:color="auto"/>
                <w:right w:val="none" w:sz="0" w:space="0" w:color="auto"/>
              </w:divBdr>
            </w:div>
            <w:div w:id="1306662577">
              <w:marLeft w:val="0"/>
              <w:marRight w:val="0"/>
              <w:marTop w:val="0"/>
              <w:marBottom w:val="0"/>
              <w:divBdr>
                <w:top w:val="none" w:sz="0" w:space="0" w:color="auto"/>
                <w:left w:val="none" w:sz="0" w:space="0" w:color="auto"/>
                <w:bottom w:val="none" w:sz="0" w:space="0" w:color="auto"/>
                <w:right w:val="none" w:sz="0" w:space="0" w:color="auto"/>
              </w:divBdr>
            </w:div>
            <w:div w:id="2001957914">
              <w:marLeft w:val="0"/>
              <w:marRight w:val="0"/>
              <w:marTop w:val="0"/>
              <w:marBottom w:val="0"/>
              <w:divBdr>
                <w:top w:val="none" w:sz="0" w:space="0" w:color="auto"/>
                <w:left w:val="none" w:sz="0" w:space="0" w:color="auto"/>
                <w:bottom w:val="none" w:sz="0" w:space="0" w:color="auto"/>
                <w:right w:val="none" w:sz="0" w:space="0" w:color="auto"/>
              </w:divBdr>
            </w:div>
            <w:div w:id="1771975171">
              <w:marLeft w:val="0"/>
              <w:marRight w:val="0"/>
              <w:marTop w:val="0"/>
              <w:marBottom w:val="0"/>
              <w:divBdr>
                <w:top w:val="none" w:sz="0" w:space="0" w:color="auto"/>
                <w:left w:val="none" w:sz="0" w:space="0" w:color="auto"/>
                <w:bottom w:val="none" w:sz="0" w:space="0" w:color="auto"/>
                <w:right w:val="none" w:sz="0" w:space="0" w:color="auto"/>
              </w:divBdr>
            </w:div>
            <w:div w:id="219286194">
              <w:marLeft w:val="0"/>
              <w:marRight w:val="0"/>
              <w:marTop w:val="0"/>
              <w:marBottom w:val="0"/>
              <w:divBdr>
                <w:top w:val="none" w:sz="0" w:space="0" w:color="auto"/>
                <w:left w:val="none" w:sz="0" w:space="0" w:color="auto"/>
                <w:bottom w:val="none" w:sz="0" w:space="0" w:color="auto"/>
                <w:right w:val="none" w:sz="0" w:space="0" w:color="auto"/>
              </w:divBdr>
            </w:div>
            <w:div w:id="1138645939">
              <w:marLeft w:val="0"/>
              <w:marRight w:val="0"/>
              <w:marTop w:val="0"/>
              <w:marBottom w:val="0"/>
              <w:divBdr>
                <w:top w:val="none" w:sz="0" w:space="0" w:color="auto"/>
                <w:left w:val="none" w:sz="0" w:space="0" w:color="auto"/>
                <w:bottom w:val="none" w:sz="0" w:space="0" w:color="auto"/>
                <w:right w:val="none" w:sz="0" w:space="0" w:color="auto"/>
              </w:divBdr>
            </w:div>
            <w:div w:id="1640769099">
              <w:marLeft w:val="0"/>
              <w:marRight w:val="0"/>
              <w:marTop w:val="0"/>
              <w:marBottom w:val="0"/>
              <w:divBdr>
                <w:top w:val="none" w:sz="0" w:space="0" w:color="auto"/>
                <w:left w:val="none" w:sz="0" w:space="0" w:color="auto"/>
                <w:bottom w:val="none" w:sz="0" w:space="0" w:color="auto"/>
                <w:right w:val="none" w:sz="0" w:space="0" w:color="auto"/>
              </w:divBdr>
            </w:div>
            <w:div w:id="1806310362">
              <w:marLeft w:val="0"/>
              <w:marRight w:val="0"/>
              <w:marTop w:val="0"/>
              <w:marBottom w:val="0"/>
              <w:divBdr>
                <w:top w:val="none" w:sz="0" w:space="0" w:color="auto"/>
                <w:left w:val="none" w:sz="0" w:space="0" w:color="auto"/>
                <w:bottom w:val="none" w:sz="0" w:space="0" w:color="auto"/>
                <w:right w:val="none" w:sz="0" w:space="0" w:color="auto"/>
              </w:divBdr>
            </w:div>
          </w:divsChild>
        </w:div>
        <w:div w:id="924804382">
          <w:marLeft w:val="0"/>
          <w:marRight w:val="0"/>
          <w:marTop w:val="0"/>
          <w:marBottom w:val="0"/>
          <w:divBdr>
            <w:top w:val="none" w:sz="0" w:space="0" w:color="auto"/>
            <w:left w:val="none" w:sz="0" w:space="0" w:color="auto"/>
            <w:bottom w:val="none" w:sz="0" w:space="0" w:color="auto"/>
            <w:right w:val="none" w:sz="0" w:space="0" w:color="auto"/>
          </w:divBdr>
          <w:divsChild>
            <w:div w:id="842668635">
              <w:marLeft w:val="0"/>
              <w:marRight w:val="0"/>
              <w:marTop w:val="0"/>
              <w:marBottom w:val="0"/>
              <w:divBdr>
                <w:top w:val="none" w:sz="0" w:space="0" w:color="auto"/>
                <w:left w:val="none" w:sz="0" w:space="0" w:color="auto"/>
                <w:bottom w:val="none" w:sz="0" w:space="0" w:color="auto"/>
                <w:right w:val="none" w:sz="0" w:space="0" w:color="auto"/>
              </w:divBdr>
            </w:div>
          </w:divsChild>
        </w:div>
        <w:div w:id="1371951745">
          <w:marLeft w:val="0"/>
          <w:marRight w:val="0"/>
          <w:marTop w:val="0"/>
          <w:marBottom w:val="0"/>
          <w:divBdr>
            <w:top w:val="none" w:sz="0" w:space="0" w:color="auto"/>
            <w:left w:val="none" w:sz="0" w:space="0" w:color="auto"/>
            <w:bottom w:val="none" w:sz="0" w:space="0" w:color="auto"/>
            <w:right w:val="none" w:sz="0" w:space="0" w:color="auto"/>
          </w:divBdr>
          <w:divsChild>
            <w:div w:id="1141849184">
              <w:marLeft w:val="0"/>
              <w:marRight w:val="0"/>
              <w:marTop w:val="0"/>
              <w:marBottom w:val="0"/>
              <w:divBdr>
                <w:top w:val="none" w:sz="0" w:space="0" w:color="auto"/>
                <w:left w:val="none" w:sz="0" w:space="0" w:color="auto"/>
                <w:bottom w:val="none" w:sz="0" w:space="0" w:color="auto"/>
                <w:right w:val="none" w:sz="0" w:space="0" w:color="auto"/>
              </w:divBdr>
            </w:div>
          </w:divsChild>
        </w:div>
        <w:div w:id="1247618241">
          <w:marLeft w:val="0"/>
          <w:marRight w:val="0"/>
          <w:marTop w:val="0"/>
          <w:marBottom w:val="0"/>
          <w:divBdr>
            <w:top w:val="none" w:sz="0" w:space="0" w:color="auto"/>
            <w:left w:val="none" w:sz="0" w:space="0" w:color="auto"/>
            <w:bottom w:val="none" w:sz="0" w:space="0" w:color="auto"/>
            <w:right w:val="none" w:sz="0" w:space="0" w:color="auto"/>
          </w:divBdr>
          <w:divsChild>
            <w:div w:id="1270819251">
              <w:marLeft w:val="0"/>
              <w:marRight w:val="0"/>
              <w:marTop w:val="0"/>
              <w:marBottom w:val="0"/>
              <w:divBdr>
                <w:top w:val="none" w:sz="0" w:space="0" w:color="auto"/>
                <w:left w:val="none" w:sz="0" w:space="0" w:color="auto"/>
                <w:bottom w:val="none" w:sz="0" w:space="0" w:color="auto"/>
                <w:right w:val="none" w:sz="0" w:space="0" w:color="auto"/>
              </w:divBdr>
            </w:div>
          </w:divsChild>
        </w:div>
        <w:div w:id="1005982899">
          <w:marLeft w:val="0"/>
          <w:marRight w:val="0"/>
          <w:marTop w:val="0"/>
          <w:marBottom w:val="0"/>
          <w:divBdr>
            <w:top w:val="none" w:sz="0" w:space="0" w:color="auto"/>
            <w:left w:val="none" w:sz="0" w:space="0" w:color="auto"/>
            <w:bottom w:val="none" w:sz="0" w:space="0" w:color="auto"/>
            <w:right w:val="none" w:sz="0" w:space="0" w:color="auto"/>
          </w:divBdr>
          <w:divsChild>
            <w:div w:id="483161988">
              <w:marLeft w:val="0"/>
              <w:marRight w:val="0"/>
              <w:marTop w:val="0"/>
              <w:marBottom w:val="0"/>
              <w:divBdr>
                <w:top w:val="none" w:sz="0" w:space="0" w:color="auto"/>
                <w:left w:val="none" w:sz="0" w:space="0" w:color="auto"/>
                <w:bottom w:val="none" w:sz="0" w:space="0" w:color="auto"/>
                <w:right w:val="none" w:sz="0" w:space="0" w:color="auto"/>
              </w:divBdr>
            </w:div>
          </w:divsChild>
        </w:div>
        <w:div w:id="1963926724">
          <w:marLeft w:val="0"/>
          <w:marRight w:val="0"/>
          <w:marTop w:val="0"/>
          <w:marBottom w:val="0"/>
          <w:divBdr>
            <w:top w:val="none" w:sz="0" w:space="0" w:color="auto"/>
            <w:left w:val="none" w:sz="0" w:space="0" w:color="auto"/>
            <w:bottom w:val="none" w:sz="0" w:space="0" w:color="auto"/>
            <w:right w:val="none" w:sz="0" w:space="0" w:color="auto"/>
          </w:divBdr>
          <w:divsChild>
            <w:div w:id="626395670">
              <w:marLeft w:val="0"/>
              <w:marRight w:val="0"/>
              <w:marTop w:val="0"/>
              <w:marBottom w:val="0"/>
              <w:divBdr>
                <w:top w:val="none" w:sz="0" w:space="0" w:color="auto"/>
                <w:left w:val="none" w:sz="0" w:space="0" w:color="auto"/>
                <w:bottom w:val="none" w:sz="0" w:space="0" w:color="auto"/>
                <w:right w:val="none" w:sz="0" w:space="0" w:color="auto"/>
              </w:divBdr>
            </w:div>
          </w:divsChild>
        </w:div>
        <w:div w:id="2091808872">
          <w:marLeft w:val="0"/>
          <w:marRight w:val="0"/>
          <w:marTop w:val="0"/>
          <w:marBottom w:val="0"/>
          <w:divBdr>
            <w:top w:val="none" w:sz="0" w:space="0" w:color="auto"/>
            <w:left w:val="none" w:sz="0" w:space="0" w:color="auto"/>
            <w:bottom w:val="none" w:sz="0" w:space="0" w:color="auto"/>
            <w:right w:val="none" w:sz="0" w:space="0" w:color="auto"/>
          </w:divBdr>
          <w:divsChild>
            <w:div w:id="325130565">
              <w:marLeft w:val="0"/>
              <w:marRight w:val="0"/>
              <w:marTop w:val="0"/>
              <w:marBottom w:val="0"/>
              <w:divBdr>
                <w:top w:val="none" w:sz="0" w:space="0" w:color="auto"/>
                <w:left w:val="none" w:sz="0" w:space="0" w:color="auto"/>
                <w:bottom w:val="none" w:sz="0" w:space="0" w:color="auto"/>
                <w:right w:val="none" w:sz="0" w:space="0" w:color="auto"/>
              </w:divBdr>
            </w:div>
          </w:divsChild>
        </w:div>
        <w:div w:id="1464151078">
          <w:marLeft w:val="0"/>
          <w:marRight w:val="0"/>
          <w:marTop w:val="0"/>
          <w:marBottom w:val="0"/>
          <w:divBdr>
            <w:top w:val="none" w:sz="0" w:space="0" w:color="auto"/>
            <w:left w:val="none" w:sz="0" w:space="0" w:color="auto"/>
            <w:bottom w:val="none" w:sz="0" w:space="0" w:color="auto"/>
            <w:right w:val="none" w:sz="0" w:space="0" w:color="auto"/>
          </w:divBdr>
          <w:divsChild>
            <w:div w:id="1657147255">
              <w:marLeft w:val="0"/>
              <w:marRight w:val="0"/>
              <w:marTop w:val="0"/>
              <w:marBottom w:val="0"/>
              <w:divBdr>
                <w:top w:val="none" w:sz="0" w:space="0" w:color="auto"/>
                <w:left w:val="none" w:sz="0" w:space="0" w:color="auto"/>
                <w:bottom w:val="none" w:sz="0" w:space="0" w:color="auto"/>
                <w:right w:val="none" w:sz="0" w:space="0" w:color="auto"/>
              </w:divBdr>
            </w:div>
          </w:divsChild>
        </w:div>
        <w:div w:id="1257204984">
          <w:marLeft w:val="0"/>
          <w:marRight w:val="0"/>
          <w:marTop w:val="0"/>
          <w:marBottom w:val="0"/>
          <w:divBdr>
            <w:top w:val="none" w:sz="0" w:space="0" w:color="auto"/>
            <w:left w:val="none" w:sz="0" w:space="0" w:color="auto"/>
            <w:bottom w:val="none" w:sz="0" w:space="0" w:color="auto"/>
            <w:right w:val="none" w:sz="0" w:space="0" w:color="auto"/>
          </w:divBdr>
          <w:divsChild>
            <w:div w:id="1400715770">
              <w:marLeft w:val="0"/>
              <w:marRight w:val="0"/>
              <w:marTop w:val="0"/>
              <w:marBottom w:val="0"/>
              <w:divBdr>
                <w:top w:val="none" w:sz="0" w:space="0" w:color="auto"/>
                <w:left w:val="none" w:sz="0" w:space="0" w:color="auto"/>
                <w:bottom w:val="none" w:sz="0" w:space="0" w:color="auto"/>
                <w:right w:val="none" w:sz="0" w:space="0" w:color="auto"/>
              </w:divBdr>
            </w:div>
          </w:divsChild>
        </w:div>
        <w:div w:id="225186764">
          <w:marLeft w:val="0"/>
          <w:marRight w:val="0"/>
          <w:marTop w:val="0"/>
          <w:marBottom w:val="0"/>
          <w:divBdr>
            <w:top w:val="none" w:sz="0" w:space="0" w:color="auto"/>
            <w:left w:val="none" w:sz="0" w:space="0" w:color="auto"/>
            <w:bottom w:val="none" w:sz="0" w:space="0" w:color="auto"/>
            <w:right w:val="none" w:sz="0" w:space="0" w:color="auto"/>
          </w:divBdr>
          <w:divsChild>
            <w:div w:id="214702365">
              <w:marLeft w:val="0"/>
              <w:marRight w:val="0"/>
              <w:marTop w:val="0"/>
              <w:marBottom w:val="0"/>
              <w:divBdr>
                <w:top w:val="none" w:sz="0" w:space="0" w:color="auto"/>
                <w:left w:val="none" w:sz="0" w:space="0" w:color="auto"/>
                <w:bottom w:val="none" w:sz="0" w:space="0" w:color="auto"/>
                <w:right w:val="none" w:sz="0" w:space="0" w:color="auto"/>
              </w:divBdr>
            </w:div>
          </w:divsChild>
        </w:div>
        <w:div w:id="539786173">
          <w:marLeft w:val="0"/>
          <w:marRight w:val="0"/>
          <w:marTop w:val="0"/>
          <w:marBottom w:val="0"/>
          <w:divBdr>
            <w:top w:val="none" w:sz="0" w:space="0" w:color="auto"/>
            <w:left w:val="none" w:sz="0" w:space="0" w:color="auto"/>
            <w:bottom w:val="none" w:sz="0" w:space="0" w:color="auto"/>
            <w:right w:val="none" w:sz="0" w:space="0" w:color="auto"/>
          </w:divBdr>
          <w:divsChild>
            <w:div w:id="153448043">
              <w:marLeft w:val="0"/>
              <w:marRight w:val="0"/>
              <w:marTop w:val="0"/>
              <w:marBottom w:val="0"/>
              <w:divBdr>
                <w:top w:val="none" w:sz="0" w:space="0" w:color="auto"/>
                <w:left w:val="none" w:sz="0" w:space="0" w:color="auto"/>
                <w:bottom w:val="none" w:sz="0" w:space="0" w:color="auto"/>
                <w:right w:val="none" w:sz="0" w:space="0" w:color="auto"/>
              </w:divBdr>
            </w:div>
          </w:divsChild>
        </w:div>
        <w:div w:id="1477606593">
          <w:marLeft w:val="0"/>
          <w:marRight w:val="0"/>
          <w:marTop w:val="0"/>
          <w:marBottom w:val="0"/>
          <w:divBdr>
            <w:top w:val="none" w:sz="0" w:space="0" w:color="auto"/>
            <w:left w:val="none" w:sz="0" w:space="0" w:color="auto"/>
            <w:bottom w:val="none" w:sz="0" w:space="0" w:color="auto"/>
            <w:right w:val="none" w:sz="0" w:space="0" w:color="auto"/>
          </w:divBdr>
          <w:divsChild>
            <w:div w:id="684139348">
              <w:marLeft w:val="0"/>
              <w:marRight w:val="0"/>
              <w:marTop w:val="0"/>
              <w:marBottom w:val="0"/>
              <w:divBdr>
                <w:top w:val="none" w:sz="0" w:space="0" w:color="auto"/>
                <w:left w:val="none" w:sz="0" w:space="0" w:color="auto"/>
                <w:bottom w:val="none" w:sz="0" w:space="0" w:color="auto"/>
                <w:right w:val="none" w:sz="0" w:space="0" w:color="auto"/>
              </w:divBdr>
            </w:div>
          </w:divsChild>
        </w:div>
        <w:div w:id="209726832">
          <w:marLeft w:val="0"/>
          <w:marRight w:val="0"/>
          <w:marTop w:val="0"/>
          <w:marBottom w:val="0"/>
          <w:divBdr>
            <w:top w:val="none" w:sz="0" w:space="0" w:color="auto"/>
            <w:left w:val="none" w:sz="0" w:space="0" w:color="auto"/>
            <w:bottom w:val="none" w:sz="0" w:space="0" w:color="auto"/>
            <w:right w:val="none" w:sz="0" w:space="0" w:color="auto"/>
          </w:divBdr>
          <w:divsChild>
            <w:div w:id="407852268">
              <w:marLeft w:val="0"/>
              <w:marRight w:val="0"/>
              <w:marTop w:val="0"/>
              <w:marBottom w:val="0"/>
              <w:divBdr>
                <w:top w:val="none" w:sz="0" w:space="0" w:color="auto"/>
                <w:left w:val="none" w:sz="0" w:space="0" w:color="auto"/>
                <w:bottom w:val="none" w:sz="0" w:space="0" w:color="auto"/>
                <w:right w:val="none" w:sz="0" w:space="0" w:color="auto"/>
              </w:divBdr>
            </w:div>
          </w:divsChild>
        </w:div>
        <w:div w:id="300497825">
          <w:marLeft w:val="0"/>
          <w:marRight w:val="0"/>
          <w:marTop w:val="0"/>
          <w:marBottom w:val="0"/>
          <w:divBdr>
            <w:top w:val="none" w:sz="0" w:space="0" w:color="auto"/>
            <w:left w:val="none" w:sz="0" w:space="0" w:color="auto"/>
            <w:bottom w:val="none" w:sz="0" w:space="0" w:color="auto"/>
            <w:right w:val="none" w:sz="0" w:space="0" w:color="auto"/>
          </w:divBdr>
          <w:divsChild>
            <w:div w:id="1150174640">
              <w:marLeft w:val="0"/>
              <w:marRight w:val="0"/>
              <w:marTop w:val="0"/>
              <w:marBottom w:val="0"/>
              <w:divBdr>
                <w:top w:val="none" w:sz="0" w:space="0" w:color="auto"/>
                <w:left w:val="none" w:sz="0" w:space="0" w:color="auto"/>
                <w:bottom w:val="none" w:sz="0" w:space="0" w:color="auto"/>
                <w:right w:val="none" w:sz="0" w:space="0" w:color="auto"/>
              </w:divBdr>
            </w:div>
          </w:divsChild>
        </w:div>
        <w:div w:id="1004825613">
          <w:marLeft w:val="0"/>
          <w:marRight w:val="0"/>
          <w:marTop w:val="0"/>
          <w:marBottom w:val="0"/>
          <w:divBdr>
            <w:top w:val="none" w:sz="0" w:space="0" w:color="auto"/>
            <w:left w:val="none" w:sz="0" w:space="0" w:color="auto"/>
            <w:bottom w:val="none" w:sz="0" w:space="0" w:color="auto"/>
            <w:right w:val="none" w:sz="0" w:space="0" w:color="auto"/>
          </w:divBdr>
          <w:divsChild>
            <w:div w:id="538012908">
              <w:marLeft w:val="0"/>
              <w:marRight w:val="0"/>
              <w:marTop w:val="0"/>
              <w:marBottom w:val="0"/>
              <w:divBdr>
                <w:top w:val="none" w:sz="0" w:space="0" w:color="auto"/>
                <w:left w:val="none" w:sz="0" w:space="0" w:color="auto"/>
                <w:bottom w:val="none" w:sz="0" w:space="0" w:color="auto"/>
                <w:right w:val="none" w:sz="0" w:space="0" w:color="auto"/>
              </w:divBdr>
            </w:div>
          </w:divsChild>
        </w:div>
        <w:div w:id="757289733">
          <w:marLeft w:val="0"/>
          <w:marRight w:val="0"/>
          <w:marTop w:val="0"/>
          <w:marBottom w:val="0"/>
          <w:divBdr>
            <w:top w:val="none" w:sz="0" w:space="0" w:color="auto"/>
            <w:left w:val="none" w:sz="0" w:space="0" w:color="auto"/>
            <w:bottom w:val="none" w:sz="0" w:space="0" w:color="auto"/>
            <w:right w:val="none" w:sz="0" w:space="0" w:color="auto"/>
          </w:divBdr>
          <w:divsChild>
            <w:div w:id="1347556825">
              <w:marLeft w:val="0"/>
              <w:marRight w:val="0"/>
              <w:marTop w:val="0"/>
              <w:marBottom w:val="0"/>
              <w:divBdr>
                <w:top w:val="none" w:sz="0" w:space="0" w:color="auto"/>
                <w:left w:val="none" w:sz="0" w:space="0" w:color="auto"/>
                <w:bottom w:val="none" w:sz="0" w:space="0" w:color="auto"/>
                <w:right w:val="none" w:sz="0" w:space="0" w:color="auto"/>
              </w:divBdr>
            </w:div>
          </w:divsChild>
        </w:div>
        <w:div w:id="1037388869">
          <w:marLeft w:val="0"/>
          <w:marRight w:val="0"/>
          <w:marTop w:val="0"/>
          <w:marBottom w:val="0"/>
          <w:divBdr>
            <w:top w:val="none" w:sz="0" w:space="0" w:color="auto"/>
            <w:left w:val="none" w:sz="0" w:space="0" w:color="auto"/>
            <w:bottom w:val="none" w:sz="0" w:space="0" w:color="auto"/>
            <w:right w:val="none" w:sz="0" w:space="0" w:color="auto"/>
          </w:divBdr>
          <w:divsChild>
            <w:div w:id="1981226795">
              <w:marLeft w:val="0"/>
              <w:marRight w:val="0"/>
              <w:marTop w:val="0"/>
              <w:marBottom w:val="0"/>
              <w:divBdr>
                <w:top w:val="none" w:sz="0" w:space="0" w:color="auto"/>
                <w:left w:val="none" w:sz="0" w:space="0" w:color="auto"/>
                <w:bottom w:val="none" w:sz="0" w:space="0" w:color="auto"/>
                <w:right w:val="none" w:sz="0" w:space="0" w:color="auto"/>
              </w:divBdr>
            </w:div>
          </w:divsChild>
        </w:div>
        <w:div w:id="202597693">
          <w:marLeft w:val="0"/>
          <w:marRight w:val="0"/>
          <w:marTop w:val="0"/>
          <w:marBottom w:val="0"/>
          <w:divBdr>
            <w:top w:val="none" w:sz="0" w:space="0" w:color="auto"/>
            <w:left w:val="none" w:sz="0" w:space="0" w:color="auto"/>
            <w:bottom w:val="none" w:sz="0" w:space="0" w:color="auto"/>
            <w:right w:val="none" w:sz="0" w:space="0" w:color="auto"/>
          </w:divBdr>
          <w:divsChild>
            <w:div w:id="195656169">
              <w:marLeft w:val="0"/>
              <w:marRight w:val="0"/>
              <w:marTop w:val="0"/>
              <w:marBottom w:val="0"/>
              <w:divBdr>
                <w:top w:val="none" w:sz="0" w:space="0" w:color="auto"/>
                <w:left w:val="none" w:sz="0" w:space="0" w:color="auto"/>
                <w:bottom w:val="none" w:sz="0" w:space="0" w:color="auto"/>
                <w:right w:val="none" w:sz="0" w:space="0" w:color="auto"/>
              </w:divBdr>
            </w:div>
          </w:divsChild>
        </w:div>
        <w:div w:id="940338191">
          <w:marLeft w:val="0"/>
          <w:marRight w:val="0"/>
          <w:marTop w:val="0"/>
          <w:marBottom w:val="0"/>
          <w:divBdr>
            <w:top w:val="none" w:sz="0" w:space="0" w:color="auto"/>
            <w:left w:val="none" w:sz="0" w:space="0" w:color="auto"/>
            <w:bottom w:val="none" w:sz="0" w:space="0" w:color="auto"/>
            <w:right w:val="none" w:sz="0" w:space="0" w:color="auto"/>
          </w:divBdr>
          <w:divsChild>
            <w:div w:id="2012754585">
              <w:marLeft w:val="0"/>
              <w:marRight w:val="0"/>
              <w:marTop w:val="0"/>
              <w:marBottom w:val="0"/>
              <w:divBdr>
                <w:top w:val="none" w:sz="0" w:space="0" w:color="auto"/>
                <w:left w:val="none" w:sz="0" w:space="0" w:color="auto"/>
                <w:bottom w:val="none" w:sz="0" w:space="0" w:color="auto"/>
                <w:right w:val="none" w:sz="0" w:space="0" w:color="auto"/>
              </w:divBdr>
            </w:div>
          </w:divsChild>
        </w:div>
        <w:div w:id="30502171">
          <w:marLeft w:val="0"/>
          <w:marRight w:val="0"/>
          <w:marTop w:val="0"/>
          <w:marBottom w:val="0"/>
          <w:divBdr>
            <w:top w:val="none" w:sz="0" w:space="0" w:color="auto"/>
            <w:left w:val="none" w:sz="0" w:space="0" w:color="auto"/>
            <w:bottom w:val="none" w:sz="0" w:space="0" w:color="auto"/>
            <w:right w:val="none" w:sz="0" w:space="0" w:color="auto"/>
          </w:divBdr>
          <w:divsChild>
            <w:div w:id="779379822">
              <w:marLeft w:val="0"/>
              <w:marRight w:val="0"/>
              <w:marTop w:val="0"/>
              <w:marBottom w:val="0"/>
              <w:divBdr>
                <w:top w:val="none" w:sz="0" w:space="0" w:color="auto"/>
                <w:left w:val="none" w:sz="0" w:space="0" w:color="auto"/>
                <w:bottom w:val="none" w:sz="0" w:space="0" w:color="auto"/>
                <w:right w:val="none" w:sz="0" w:space="0" w:color="auto"/>
              </w:divBdr>
            </w:div>
          </w:divsChild>
        </w:div>
        <w:div w:id="1237785258">
          <w:marLeft w:val="0"/>
          <w:marRight w:val="0"/>
          <w:marTop w:val="0"/>
          <w:marBottom w:val="0"/>
          <w:divBdr>
            <w:top w:val="none" w:sz="0" w:space="0" w:color="auto"/>
            <w:left w:val="none" w:sz="0" w:space="0" w:color="auto"/>
            <w:bottom w:val="none" w:sz="0" w:space="0" w:color="auto"/>
            <w:right w:val="none" w:sz="0" w:space="0" w:color="auto"/>
          </w:divBdr>
          <w:divsChild>
            <w:div w:id="1584030055">
              <w:marLeft w:val="0"/>
              <w:marRight w:val="0"/>
              <w:marTop w:val="0"/>
              <w:marBottom w:val="0"/>
              <w:divBdr>
                <w:top w:val="none" w:sz="0" w:space="0" w:color="auto"/>
                <w:left w:val="none" w:sz="0" w:space="0" w:color="auto"/>
                <w:bottom w:val="none" w:sz="0" w:space="0" w:color="auto"/>
                <w:right w:val="none" w:sz="0" w:space="0" w:color="auto"/>
              </w:divBdr>
            </w:div>
          </w:divsChild>
        </w:div>
        <w:div w:id="213389062">
          <w:marLeft w:val="0"/>
          <w:marRight w:val="0"/>
          <w:marTop w:val="0"/>
          <w:marBottom w:val="0"/>
          <w:divBdr>
            <w:top w:val="none" w:sz="0" w:space="0" w:color="auto"/>
            <w:left w:val="none" w:sz="0" w:space="0" w:color="auto"/>
            <w:bottom w:val="none" w:sz="0" w:space="0" w:color="auto"/>
            <w:right w:val="none" w:sz="0" w:space="0" w:color="auto"/>
          </w:divBdr>
          <w:divsChild>
            <w:div w:id="24524157">
              <w:marLeft w:val="0"/>
              <w:marRight w:val="0"/>
              <w:marTop w:val="0"/>
              <w:marBottom w:val="0"/>
              <w:divBdr>
                <w:top w:val="none" w:sz="0" w:space="0" w:color="auto"/>
                <w:left w:val="none" w:sz="0" w:space="0" w:color="auto"/>
                <w:bottom w:val="none" w:sz="0" w:space="0" w:color="auto"/>
                <w:right w:val="none" w:sz="0" w:space="0" w:color="auto"/>
              </w:divBdr>
            </w:div>
          </w:divsChild>
        </w:div>
        <w:div w:id="865289409">
          <w:marLeft w:val="0"/>
          <w:marRight w:val="0"/>
          <w:marTop w:val="0"/>
          <w:marBottom w:val="0"/>
          <w:divBdr>
            <w:top w:val="none" w:sz="0" w:space="0" w:color="auto"/>
            <w:left w:val="none" w:sz="0" w:space="0" w:color="auto"/>
            <w:bottom w:val="none" w:sz="0" w:space="0" w:color="auto"/>
            <w:right w:val="none" w:sz="0" w:space="0" w:color="auto"/>
          </w:divBdr>
          <w:divsChild>
            <w:div w:id="1653362344">
              <w:marLeft w:val="0"/>
              <w:marRight w:val="0"/>
              <w:marTop w:val="0"/>
              <w:marBottom w:val="0"/>
              <w:divBdr>
                <w:top w:val="none" w:sz="0" w:space="0" w:color="auto"/>
                <w:left w:val="none" w:sz="0" w:space="0" w:color="auto"/>
                <w:bottom w:val="none" w:sz="0" w:space="0" w:color="auto"/>
                <w:right w:val="none" w:sz="0" w:space="0" w:color="auto"/>
              </w:divBdr>
            </w:div>
          </w:divsChild>
        </w:div>
        <w:div w:id="55129529">
          <w:marLeft w:val="0"/>
          <w:marRight w:val="0"/>
          <w:marTop w:val="0"/>
          <w:marBottom w:val="0"/>
          <w:divBdr>
            <w:top w:val="none" w:sz="0" w:space="0" w:color="auto"/>
            <w:left w:val="none" w:sz="0" w:space="0" w:color="auto"/>
            <w:bottom w:val="none" w:sz="0" w:space="0" w:color="auto"/>
            <w:right w:val="none" w:sz="0" w:space="0" w:color="auto"/>
          </w:divBdr>
          <w:divsChild>
            <w:div w:id="1287542046">
              <w:marLeft w:val="0"/>
              <w:marRight w:val="0"/>
              <w:marTop w:val="0"/>
              <w:marBottom w:val="0"/>
              <w:divBdr>
                <w:top w:val="none" w:sz="0" w:space="0" w:color="auto"/>
                <w:left w:val="none" w:sz="0" w:space="0" w:color="auto"/>
                <w:bottom w:val="none" w:sz="0" w:space="0" w:color="auto"/>
                <w:right w:val="none" w:sz="0" w:space="0" w:color="auto"/>
              </w:divBdr>
            </w:div>
          </w:divsChild>
        </w:div>
        <w:div w:id="983461836">
          <w:marLeft w:val="0"/>
          <w:marRight w:val="0"/>
          <w:marTop w:val="0"/>
          <w:marBottom w:val="0"/>
          <w:divBdr>
            <w:top w:val="none" w:sz="0" w:space="0" w:color="auto"/>
            <w:left w:val="none" w:sz="0" w:space="0" w:color="auto"/>
            <w:bottom w:val="none" w:sz="0" w:space="0" w:color="auto"/>
            <w:right w:val="none" w:sz="0" w:space="0" w:color="auto"/>
          </w:divBdr>
          <w:divsChild>
            <w:div w:id="20207971">
              <w:marLeft w:val="0"/>
              <w:marRight w:val="0"/>
              <w:marTop w:val="0"/>
              <w:marBottom w:val="0"/>
              <w:divBdr>
                <w:top w:val="none" w:sz="0" w:space="0" w:color="auto"/>
                <w:left w:val="none" w:sz="0" w:space="0" w:color="auto"/>
                <w:bottom w:val="none" w:sz="0" w:space="0" w:color="auto"/>
                <w:right w:val="none" w:sz="0" w:space="0" w:color="auto"/>
              </w:divBdr>
            </w:div>
          </w:divsChild>
        </w:div>
        <w:div w:id="771436794">
          <w:marLeft w:val="0"/>
          <w:marRight w:val="0"/>
          <w:marTop w:val="0"/>
          <w:marBottom w:val="0"/>
          <w:divBdr>
            <w:top w:val="none" w:sz="0" w:space="0" w:color="auto"/>
            <w:left w:val="none" w:sz="0" w:space="0" w:color="auto"/>
            <w:bottom w:val="none" w:sz="0" w:space="0" w:color="auto"/>
            <w:right w:val="none" w:sz="0" w:space="0" w:color="auto"/>
          </w:divBdr>
          <w:divsChild>
            <w:div w:id="502428865">
              <w:marLeft w:val="0"/>
              <w:marRight w:val="0"/>
              <w:marTop w:val="0"/>
              <w:marBottom w:val="0"/>
              <w:divBdr>
                <w:top w:val="none" w:sz="0" w:space="0" w:color="auto"/>
                <w:left w:val="none" w:sz="0" w:space="0" w:color="auto"/>
                <w:bottom w:val="none" w:sz="0" w:space="0" w:color="auto"/>
                <w:right w:val="none" w:sz="0" w:space="0" w:color="auto"/>
              </w:divBdr>
            </w:div>
          </w:divsChild>
        </w:div>
        <w:div w:id="1298530377">
          <w:marLeft w:val="0"/>
          <w:marRight w:val="0"/>
          <w:marTop w:val="0"/>
          <w:marBottom w:val="0"/>
          <w:divBdr>
            <w:top w:val="none" w:sz="0" w:space="0" w:color="auto"/>
            <w:left w:val="none" w:sz="0" w:space="0" w:color="auto"/>
            <w:bottom w:val="none" w:sz="0" w:space="0" w:color="auto"/>
            <w:right w:val="none" w:sz="0" w:space="0" w:color="auto"/>
          </w:divBdr>
          <w:divsChild>
            <w:div w:id="1932397871">
              <w:marLeft w:val="0"/>
              <w:marRight w:val="0"/>
              <w:marTop w:val="0"/>
              <w:marBottom w:val="0"/>
              <w:divBdr>
                <w:top w:val="none" w:sz="0" w:space="0" w:color="auto"/>
                <w:left w:val="none" w:sz="0" w:space="0" w:color="auto"/>
                <w:bottom w:val="none" w:sz="0" w:space="0" w:color="auto"/>
                <w:right w:val="none" w:sz="0" w:space="0" w:color="auto"/>
              </w:divBdr>
            </w:div>
          </w:divsChild>
        </w:div>
        <w:div w:id="1476219447">
          <w:marLeft w:val="0"/>
          <w:marRight w:val="0"/>
          <w:marTop w:val="0"/>
          <w:marBottom w:val="0"/>
          <w:divBdr>
            <w:top w:val="none" w:sz="0" w:space="0" w:color="auto"/>
            <w:left w:val="none" w:sz="0" w:space="0" w:color="auto"/>
            <w:bottom w:val="none" w:sz="0" w:space="0" w:color="auto"/>
            <w:right w:val="none" w:sz="0" w:space="0" w:color="auto"/>
          </w:divBdr>
          <w:divsChild>
            <w:div w:id="95562120">
              <w:marLeft w:val="0"/>
              <w:marRight w:val="0"/>
              <w:marTop w:val="0"/>
              <w:marBottom w:val="0"/>
              <w:divBdr>
                <w:top w:val="none" w:sz="0" w:space="0" w:color="auto"/>
                <w:left w:val="none" w:sz="0" w:space="0" w:color="auto"/>
                <w:bottom w:val="none" w:sz="0" w:space="0" w:color="auto"/>
                <w:right w:val="none" w:sz="0" w:space="0" w:color="auto"/>
              </w:divBdr>
            </w:div>
          </w:divsChild>
        </w:div>
        <w:div w:id="313876059">
          <w:marLeft w:val="0"/>
          <w:marRight w:val="0"/>
          <w:marTop w:val="0"/>
          <w:marBottom w:val="0"/>
          <w:divBdr>
            <w:top w:val="none" w:sz="0" w:space="0" w:color="auto"/>
            <w:left w:val="none" w:sz="0" w:space="0" w:color="auto"/>
            <w:bottom w:val="none" w:sz="0" w:space="0" w:color="auto"/>
            <w:right w:val="none" w:sz="0" w:space="0" w:color="auto"/>
          </w:divBdr>
          <w:divsChild>
            <w:div w:id="829296161">
              <w:marLeft w:val="0"/>
              <w:marRight w:val="0"/>
              <w:marTop w:val="0"/>
              <w:marBottom w:val="0"/>
              <w:divBdr>
                <w:top w:val="none" w:sz="0" w:space="0" w:color="auto"/>
                <w:left w:val="none" w:sz="0" w:space="0" w:color="auto"/>
                <w:bottom w:val="none" w:sz="0" w:space="0" w:color="auto"/>
                <w:right w:val="none" w:sz="0" w:space="0" w:color="auto"/>
              </w:divBdr>
            </w:div>
          </w:divsChild>
        </w:div>
        <w:div w:id="347100974">
          <w:marLeft w:val="0"/>
          <w:marRight w:val="0"/>
          <w:marTop w:val="0"/>
          <w:marBottom w:val="0"/>
          <w:divBdr>
            <w:top w:val="none" w:sz="0" w:space="0" w:color="auto"/>
            <w:left w:val="none" w:sz="0" w:space="0" w:color="auto"/>
            <w:bottom w:val="none" w:sz="0" w:space="0" w:color="auto"/>
            <w:right w:val="none" w:sz="0" w:space="0" w:color="auto"/>
          </w:divBdr>
          <w:divsChild>
            <w:div w:id="1984969596">
              <w:marLeft w:val="0"/>
              <w:marRight w:val="0"/>
              <w:marTop w:val="0"/>
              <w:marBottom w:val="0"/>
              <w:divBdr>
                <w:top w:val="none" w:sz="0" w:space="0" w:color="auto"/>
                <w:left w:val="none" w:sz="0" w:space="0" w:color="auto"/>
                <w:bottom w:val="none" w:sz="0" w:space="0" w:color="auto"/>
                <w:right w:val="none" w:sz="0" w:space="0" w:color="auto"/>
              </w:divBdr>
            </w:div>
          </w:divsChild>
        </w:div>
        <w:div w:id="1109199342">
          <w:marLeft w:val="0"/>
          <w:marRight w:val="0"/>
          <w:marTop w:val="0"/>
          <w:marBottom w:val="0"/>
          <w:divBdr>
            <w:top w:val="none" w:sz="0" w:space="0" w:color="auto"/>
            <w:left w:val="none" w:sz="0" w:space="0" w:color="auto"/>
            <w:bottom w:val="none" w:sz="0" w:space="0" w:color="auto"/>
            <w:right w:val="none" w:sz="0" w:space="0" w:color="auto"/>
          </w:divBdr>
          <w:divsChild>
            <w:div w:id="643313946">
              <w:marLeft w:val="0"/>
              <w:marRight w:val="0"/>
              <w:marTop w:val="0"/>
              <w:marBottom w:val="0"/>
              <w:divBdr>
                <w:top w:val="none" w:sz="0" w:space="0" w:color="auto"/>
                <w:left w:val="none" w:sz="0" w:space="0" w:color="auto"/>
                <w:bottom w:val="none" w:sz="0" w:space="0" w:color="auto"/>
                <w:right w:val="none" w:sz="0" w:space="0" w:color="auto"/>
              </w:divBdr>
            </w:div>
          </w:divsChild>
        </w:div>
        <w:div w:id="1163665742">
          <w:marLeft w:val="0"/>
          <w:marRight w:val="0"/>
          <w:marTop w:val="0"/>
          <w:marBottom w:val="0"/>
          <w:divBdr>
            <w:top w:val="none" w:sz="0" w:space="0" w:color="auto"/>
            <w:left w:val="none" w:sz="0" w:space="0" w:color="auto"/>
            <w:bottom w:val="none" w:sz="0" w:space="0" w:color="auto"/>
            <w:right w:val="none" w:sz="0" w:space="0" w:color="auto"/>
          </w:divBdr>
          <w:divsChild>
            <w:div w:id="1929994395">
              <w:marLeft w:val="0"/>
              <w:marRight w:val="0"/>
              <w:marTop w:val="0"/>
              <w:marBottom w:val="0"/>
              <w:divBdr>
                <w:top w:val="none" w:sz="0" w:space="0" w:color="auto"/>
                <w:left w:val="none" w:sz="0" w:space="0" w:color="auto"/>
                <w:bottom w:val="none" w:sz="0" w:space="0" w:color="auto"/>
                <w:right w:val="none" w:sz="0" w:space="0" w:color="auto"/>
              </w:divBdr>
            </w:div>
          </w:divsChild>
        </w:div>
        <w:div w:id="2117215259">
          <w:marLeft w:val="0"/>
          <w:marRight w:val="0"/>
          <w:marTop w:val="0"/>
          <w:marBottom w:val="0"/>
          <w:divBdr>
            <w:top w:val="none" w:sz="0" w:space="0" w:color="auto"/>
            <w:left w:val="none" w:sz="0" w:space="0" w:color="auto"/>
            <w:bottom w:val="none" w:sz="0" w:space="0" w:color="auto"/>
            <w:right w:val="none" w:sz="0" w:space="0" w:color="auto"/>
          </w:divBdr>
          <w:divsChild>
            <w:div w:id="1191259953">
              <w:marLeft w:val="0"/>
              <w:marRight w:val="0"/>
              <w:marTop w:val="0"/>
              <w:marBottom w:val="0"/>
              <w:divBdr>
                <w:top w:val="none" w:sz="0" w:space="0" w:color="auto"/>
                <w:left w:val="none" w:sz="0" w:space="0" w:color="auto"/>
                <w:bottom w:val="none" w:sz="0" w:space="0" w:color="auto"/>
                <w:right w:val="none" w:sz="0" w:space="0" w:color="auto"/>
              </w:divBdr>
            </w:div>
          </w:divsChild>
        </w:div>
        <w:div w:id="1098253342">
          <w:marLeft w:val="0"/>
          <w:marRight w:val="0"/>
          <w:marTop w:val="0"/>
          <w:marBottom w:val="0"/>
          <w:divBdr>
            <w:top w:val="none" w:sz="0" w:space="0" w:color="auto"/>
            <w:left w:val="none" w:sz="0" w:space="0" w:color="auto"/>
            <w:bottom w:val="none" w:sz="0" w:space="0" w:color="auto"/>
            <w:right w:val="none" w:sz="0" w:space="0" w:color="auto"/>
          </w:divBdr>
          <w:divsChild>
            <w:div w:id="964432152">
              <w:marLeft w:val="0"/>
              <w:marRight w:val="0"/>
              <w:marTop w:val="0"/>
              <w:marBottom w:val="0"/>
              <w:divBdr>
                <w:top w:val="none" w:sz="0" w:space="0" w:color="auto"/>
                <w:left w:val="none" w:sz="0" w:space="0" w:color="auto"/>
                <w:bottom w:val="none" w:sz="0" w:space="0" w:color="auto"/>
                <w:right w:val="none" w:sz="0" w:space="0" w:color="auto"/>
              </w:divBdr>
            </w:div>
          </w:divsChild>
        </w:div>
        <w:div w:id="1361276702">
          <w:marLeft w:val="0"/>
          <w:marRight w:val="0"/>
          <w:marTop w:val="0"/>
          <w:marBottom w:val="0"/>
          <w:divBdr>
            <w:top w:val="none" w:sz="0" w:space="0" w:color="auto"/>
            <w:left w:val="none" w:sz="0" w:space="0" w:color="auto"/>
            <w:bottom w:val="none" w:sz="0" w:space="0" w:color="auto"/>
            <w:right w:val="none" w:sz="0" w:space="0" w:color="auto"/>
          </w:divBdr>
          <w:divsChild>
            <w:div w:id="170723467">
              <w:marLeft w:val="0"/>
              <w:marRight w:val="0"/>
              <w:marTop w:val="0"/>
              <w:marBottom w:val="0"/>
              <w:divBdr>
                <w:top w:val="none" w:sz="0" w:space="0" w:color="auto"/>
                <w:left w:val="none" w:sz="0" w:space="0" w:color="auto"/>
                <w:bottom w:val="none" w:sz="0" w:space="0" w:color="auto"/>
                <w:right w:val="none" w:sz="0" w:space="0" w:color="auto"/>
              </w:divBdr>
            </w:div>
          </w:divsChild>
        </w:div>
        <w:div w:id="852837964">
          <w:marLeft w:val="0"/>
          <w:marRight w:val="0"/>
          <w:marTop w:val="0"/>
          <w:marBottom w:val="0"/>
          <w:divBdr>
            <w:top w:val="none" w:sz="0" w:space="0" w:color="auto"/>
            <w:left w:val="none" w:sz="0" w:space="0" w:color="auto"/>
            <w:bottom w:val="none" w:sz="0" w:space="0" w:color="auto"/>
            <w:right w:val="none" w:sz="0" w:space="0" w:color="auto"/>
          </w:divBdr>
          <w:divsChild>
            <w:div w:id="2088915575">
              <w:marLeft w:val="0"/>
              <w:marRight w:val="0"/>
              <w:marTop w:val="0"/>
              <w:marBottom w:val="0"/>
              <w:divBdr>
                <w:top w:val="none" w:sz="0" w:space="0" w:color="auto"/>
                <w:left w:val="none" w:sz="0" w:space="0" w:color="auto"/>
                <w:bottom w:val="none" w:sz="0" w:space="0" w:color="auto"/>
                <w:right w:val="none" w:sz="0" w:space="0" w:color="auto"/>
              </w:divBdr>
            </w:div>
          </w:divsChild>
        </w:div>
        <w:div w:id="2139567195">
          <w:marLeft w:val="0"/>
          <w:marRight w:val="0"/>
          <w:marTop w:val="0"/>
          <w:marBottom w:val="0"/>
          <w:divBdr>
            <w:top w:val="none" w:sz="0" w:space="0" w:color="auto"/>
            <w:left w:val="none" w:sz="0" w:space="0" w:color="auto"/>
            <w:bottom w:val="none" w:sz="0" w:space="0" w:color="auto"/>
            <w:right w:val="none" w:sz="0" w:space="0" w:color="auto"/>
          </w:divBdr>
          <w:divsChild>
            <w:div w:id="1888712322">
              <w:marLeft w:val="0"/>
              <w:marRight w:val="0"/>
              <w:marTop w:val="0"/>
              <w:marBottom w:val="0"/>
              <w:divBdr>
                <w:top w:val="none" w:sz="0" w:space="0" w:color="auto"/>
                <w:left w:val="none" w:sz="0" w:space="0" w:color="auto"/>
                <w:bottom w:val="none" w:sz="0" w:space="0" w:color="auto"/>
                <w:right w:val="none" w:sz="0" w:space="0" w:color="auto"/>
              </w:divBdr>
            </w:div>
          </w:divsChild>
        </w:div>
        <w:div w:id="1955399200">
          <w:marLeft w:val="0"/>
          <w:marRight w:val="0"/>
          <w:marTop w:val="0"/>
          <w:marBottom w:val="0"/>
          <w:divBdr>
            <w:top w:val="none" w:sz="0" w:space="0" w:color="auto"/>
            <w:left w:val="none" w:sz="0" w:space="0" w:color="auto"/>
            <w:bottom w:val="none" w:sz="0" w:space="0" w:color="auto"/>
            <w:right w:val="none" w:sz="0" w:space="0" w:color="auto"/>
          </w:divBdr>
          <w:divsChild>
            <w:div w:id="302270609">
              <w:marLeft w:val="0"/>
              <w:marRight w:val="0"/>
              <w:marTop w:val="0"/>
              <w:marBottom w:val="0"/>
              <w:divBdr>
                <w:top w:val="none" w:sz="0" w:space="0" w:color="auto"/>
                <w:left w:val="none" w:sz="0" w:space="0" w:color="auto"/>
                <w:bottom w:val="none" w:sz="0" w:space="0" w:color="auto"/>
                <w:right w:val="none" w:sz="0" w:space="0" w:color="auto"/>
              </w:divBdr>
            </w:div>
          </w:divsChild>
        </w:div>
        <w:div w:id="827285605">
          <w:marLeft w:val="0"/>
          <w:marRight w:val="0"/>
          <w:marTop w:val="0"/>
          <w:marBottom w:val="0"/>
          <w:divBdr>
            <w:top w:val="none" w:sz="0" w:space="0" w:color="auto"/>
            <w:left w:val="none" w:sz="0" w:space="0" w:color="auto"/>
            <w:bottom w:val="none" w:sz="0" w:space="0" w:color="auto"/>
            <w:right w:val="none" w:sz="0" w:space="0" w:color="auto"/>
          </w:divBdr>
          <w:divsChild>
            <w:div w:id="39864296">
              <w:marLeft w:val="0"/>
              <w:marRight w:val="0"/>
              <w:marTop w:val="0"/>
              <w:marBottom w:val="0"/>
              <w:divBdr>
                <w:top w:val="none" w:sz="0" w:space="0" w:color="auto"/>
                <w:left w:val="none" w:sz="0" w:space="0" w:color="auto"/>
                <w:bottom w:val="none" w:sz="0" w:space="0" w:color="auto"/>
                <w:right w:val="none" w:sz="0" w:space="0" w:color="auto"/>
              </w:divBdr>
            </w:div>
          </w:divsChild>
        </w:div>
        <w:div w:id="98765519">
          <w:marLeft w:val="0"/>
          <w:marRight w:val="0"/>
          <w:marTop w:val="0"/>
          <w:marBottom w:val="0"/>
          <w:divBdr>
            <w:top w:val="none" w:sz="0" w:space="0" w:color="auto"/>
            <w:left w:val="none" w:sz="0" w:space="0" w:color="auto"/>
            <w:bottom w:val="none" w:sz="0" w:space="0" w:color="auto"/>
            <w:right w:val="none" w:sz="0" w:space="0" w:color="auto"/>
          </w:divBdr>
          <w:divsChild>
            <w:div w:id="699359993">
              <w:marLeft w:val="0"/>
              <w:marRight w:val="0"/>
              <w:marTop w:val="0"/>
              <w:marBottom w:val="0"/>
              <w:divBdr>
                <w:top w:val="none" w:sz="0" w:space="0" w:color="auto"/>
                <w:left w:val="none" w:sz="0" w:space="0" w:color="auto"/>
                <w:bottom w:val="none" w:sz="0" w:space="0" w:color="auto"/>
                <w:right w:val="none" w:sz="0" w:space="0" w:color="auto"/>
              </w:divBdr>
            </w:div>
          </w:divsChild>
        </w:div>
        <w:div w:id="1173648652">
          <w:marLeft w:val="0"/>
          <w:marRight w:val="0"/>
          <w:marTop w:val="0"/>
          <w:marBottom w:val="0"/>
          <w:divBdr>
            <w:top w:val="none" w:sz="0" w:space="0" w:color="auto"/>
            <w:left w:val="none" w:sz="0" w:space="0" w:color="auto"/>
            <w:bottom w:val="none" w:sz="0" w:space="0" w:color="auto"/>
            <w:right w:val="none" w:sz="0" w:space="0" w:color="auto"/>
          </w:divBdr>
          <w:divsChild>
            <w:div w:id="714694121">
              <w:marLeft w:val="0"/>
              <w:marRight w:val="0"/>
              <w:marTop w:val="0"/>
              <w:marBottom w:val="0"/>
              <w:divBdr>
                <w:top w:val="none" w:sz="0" w:space="0" w:color="auto"/>
                <w:left w:val="none" w:sz="0" w:space="0" w:color="auto"/>
                <w:bottom w:val="none" w:sz="0" w:space="0" w:color="auto"/>
                <w:right w:val="none" w:sz="0" w:space="0" w:color="auto"/>
              </w:divBdr>
            </w:div>
          </w:divsChild>
        </w:div>
        <w:div w:id="40059047">
          <w:marLeft w:val="0"/>
          <w:marRight w:val="0"/>
          <w:marTop w:val="0"/>
          <w:marBottom w:val="0"/>
          <w:divBdr>
            <w:top w:val="none" w:sz="0" w:space="0" w:color="auto"/>
            <w:left w:val="none" w:sz="0" w:space="0" w:color="auto"/>
            <w:bottom w:val="none" w:sz="0" w:space="0" w:color="auto"/>
            <w:right w:val="none" w:sz="0" w:space="0" w:color="auto"/>
          </w:divBdr>
          <w:divsChild>
            <w:div w:id="73938150">
              <w:marLeft w:val="0"/>
              <w:marRight w:val="0"/>
              <w:marTop w:val="0"/>
              <w:marBottom w:val="0"/>
              <w:divBdr>
                <w:top w:val="none" w:sz="0" w:space="0" w:color="auto"/>
                <w:left w:val="none" w:sz="0" w:space="0" w:color="auto"/>
                <w:bottom w:val="none" w:sz="0" w:space="0" w:color="auto"/>
                <w:right w:val="none" w:sz="0" w:space="0" w:color="auto"/>
              </w:divBdr>
            </w:div>
          </w:divsChild>
        </w:div>
        <w:div w:id="1138457437">
          <w:marLeft w:val="0"/>
          <w:marRight w:val="0"/>
          <w:marTop w:val="0"/>
          <w:marBottom w:val="0"/>
          <w:divBdr>
            <w:top w:val="none" w:sz="0" w:space="0" w:color="auto"/>
            <w:left w:val="none" w:sz="0" w:space="0" w:color="auto"/>
            <w:bottom w:val="none" w:sz="0" w:space="0" w:color="auto"/>
            <w:right w:val="none" w:sz="0" w:space="0" w:color="auto"/>
          </w:divBdr>
          <w:divsChild>
            <w:div w:id="1743987196">
              <w:marLeft w:val="0"/>
              <w:marRight w:val="0"/>
              <w:marTop w:val="0"/>
              <w:marBottom w:val="0"/>
              <w:divBdr>
                <w:top w:val="none" w:sz="0" w:space="0" w:color="auto"/>
                <w:left w:val="none" w:sz="0" w:space="0" w:color="auto"/>
                <w:bottom w:val="none" w:sz="0" w:space="0" w:color="auto"/>
                <w:right w:val="none" w:sz="0" w:space="0" w:color="auto"/>
              </w:divBdr>
            </w:div>
          </w:divsChild>
        </w:div>
        <w:div w:id="73597484">
          <w:marLeft w:val="0"/>
          <w:marRight w:val="0"/>
          <w:marTop w:val="0"/>
          <w:marBottom w:val="0"/>
          <w:divBdr>
            <w:top w:val="none" w:sz="0" w:space="0" w:color="auto"/>
            <w:left w:val="none" w:sz="0" w:space="0" w:color="auto"/>
            <w:bottom w:val="none" w:sz="0" w:space="0" w:color="auto"/>
            <w:right w:val="none" w:sz="0" w:space="0" w:color="auto"/>
          </w:divBdr>
          <w:divsChild>
            <w:div w:id="1262449692">
              <w:marLeft w:val="0"/>
              <w:marRight w:val="0"/>
              <w:marTop w:val="0"/>
              <w:marBottom w:val="0"/>
              <w:divBdr>
                <w:top w:val="none" w:sz="0" w:space="0" w:color="auto"/>
                <w:left w:val="none" w:sz="0" w:space="0" w:color="auto"/>
                <w:bottom w:val="none" w:sz="0" w:space="0" w:color="auto"/>
                <w:right w:val="none" w:sz="0" w:space="0" w:color="auto"/>
              </w:divBdr>
            </w:div>
          </w:divsChild>
        </w:div>
        <w:div w:id="2019574246">
          <w:marLeft w:val="0"/>
          <w:marRight w:val="0"/>
          <w:marTop w:val="0"/>
          <w:marBottom w:val="0"/>
          <w:divBdr>
            <w:top w:val="none" w:sz="0" w:space="0" w:color="auto"/>
            <w:left w:val="none" w:sz="0" w:space="0" w:color="auto"/>
            <w:bottom w:val="none" w:sz="0" w:space="0" w:color="auto"/>
            <w:right w:val="none" w:sz="0" w:space="0" w:color="auto"/>
          </w:divBdr>
          <w:divsChild>
            <w:div w:id="1310398148">
              <w:marLeft w:val="0"/>
              <w:marRight w:val="0"/>
              <w:marTop w:val="0"/>
              <w:marBottom w:val="0"/>
              <w:divBdr>
                <w:top w:val="none" w:sz="0" w:space="0" w:color="auto"/>
                <w:left w:val="none" w:sz="0" w:space="0" w:color="auto"/>
                <w:bottom w:val="none" w:sz="0" w:space="0" w:color="auto"/>
                <w:right w:val="none" w:sz="0" w:space="0" w:color="auto"/>
              </w:divBdr>
            </w:div>
          </w:divsChild>
        </w:div>
        <w:div w:id="1962036056">
          <w:marLeft w:val="0"/>
          <w:marRight w:val="0"/>
          <w:marTop w:val="0"/>
          <w:marBottom w:val="0"/>
          <w:divBdr>
            <w:top w:val="none" w:sz="0" w:space="0" w:color="auto"/>
            <w:left w:val="none" w:sz="0" w:space="0" w:color="auto"/>
            <w:bottom w:val="none" w:sz="0" w:space="0" w:color="auto"/>
            <w:right w:val="none" w:sz="0" w:space="0" w:color="auto"/>
          </w:divBdr>
          <w:divsChild>
            <w:div w:id="559677973">
              <w:marLeft w:val="0"/>
              <w:marRight w:val="0"/>
              <w:marTop w:val="0"/>
              <w:marBottom w:val="0"/>
              <w:divBdr>
                <w:top w:val="none" w:sz="0" w:space="0" w:color="auto"/>
                <w:left w:val="none" w:sz="0" w:space="0" w:color="auto"/>
                <w:bottom w:val="none" w:sz="0" w:space="0" w:color="auto"/>
                <w:right w:val="none" w:sz="0" w:space="0" w:color="auto"/>
              </w:divBdr>
            </w:div>
          </w:divsChild>
        </w:div>
        <w:div w:id="1989553725">
          <w:marLeft w:val="0"/>
          <w:marRight w:val="0"/>
          <w:marTop w:val="0"/>
          <w:marBottom w:val="0"/>
          <w:divBdr>
            <w:top w:val="none" w:sz="0" w:space="0" w:color="auto"/>
            <w:left w:val="none" w:sz="0" w:space="0" w:color="auto"/>
            <w:bottom w:val="none" w:sz="0" w:space="0" w:color="auto"/>
            <w:right w:val="none" w:sz="0" w:space="0" w:color="auto"/>
          </w:divBdr>
          <w:divsChild>
            <w:div w:id="82917790">
              <w:marLeft w:val="0"/>
              <w:marRight w:val="0"/>
              <w:marTop w:val="0"/>
              <w:marBottom w:val="0"/>
              <w:divBdr>
                <w:top w:val="none" w:sz="0" w:space="0" w:color="auto"/>
                <w:left w:val="none" w:sz="0" w:space="0" w:color="auto"/>
                <w:bottom w:val="none" w:sz="0" w:space="0" w:color="auto"/>
                <w:right w:val="none" w:sz="0" w:space="0" w:color="auto"/>
              </w:divBdr>
            </w:div>
          </w:divsChild>
        </w:div>
        <w:div w:id="1373115348">
          <w:marLeft w:val="0"/>
          <w:marRight w:val="0"/>
          <w:marTop w:val="0"/>
          <w:marBottom w:val="0"/>
          <w:divBdr>
            <w:top w:val="none" w:sz="0" w:space="0" w:color="auto"/>
            <w:left w:val="none" w:sz="0" w:space="0" w:color="auto"/>
            <w:bottom w:val="none" w:sz="0" w:space="0" w:color="auto"/>
            <w:right w:val="none" w:sz="0" w:space="0" w:color="auto"/>
          </w:divBdr>
          <w:divsChild>
            <w:div w:id="9380548">
              <w:marLeft w:val="0"/>
              <w:marRight w:val="0"/>
              <w:marTop w:val="0"/>
              <w:marBottom w:val="0"/>
              <w:divBdr>
                <w:top w:val="none" w:sz="0" w:space="0" w:color="auto"/>
                <w:left w:val="none" w:sz="0" w:space="0" w:color="auto"/>
                <w:bottom w:val="none" w:sz="0" w:space="0" w:color="auto"/>
                <w:right w:val="none" w:sz="0" w:space="0" w:color="auto"/>
              </w:divBdr>
            </w:div>
          </w:divsChild>
        </w:div>
        <w:div w:id="394283092">
          <w:marLeft w:val="0"/>
          <w:marRight w:val="0"/>
          <w:marTop w:val="0"/>
          <w:marBottom w:val="0"/>
          <w:divBdr>
            <w:top w:val="none" w:sz="0" w:space="0" w:color="auto"/>
            <w:left w:val="none" w:sz="0" w:space="0" w:color="auto"/>
            <w:bottom w:val="none" w:sz="0" w:space="0" w:color="auto"/>
            <w:right w:val="none" w:sz="0" w:space="0" w:color="auto"/>
          </w:divBdr>
          <w:divsChild>
            <w:div w:id="1068965077">
              <w:marLeft w:val="0"/>
              <w:marRight w:val="0"/>
              <w:marTop w:val="0"/>
              <w:marBottom w:val="0"/>
              <w:divBdr>
                <w:top w:val="none" w:sz="0" w:space="0" w:color="auto"/>
                <w:left w:val="none" w:sz="0" w:space="0" w:color="auto"/>
                <w:bottom w:val="none" w:sz="0" w:space="0" w:color="auto"/>
                <w:right w:val="none" w:sz="0" w:space="0" w:color="auto"/>
              </w:divBdr>
            </w:div>
          </w:divsChild>
        </w:div>
        <w:div w:id="344750648">
          <w:marLeft w:val="0"/>
          <w:marRight w:val="0"/>
          <w:marTop w:val="0"/>
          <w:marBottom w:val="0"/>
          <w:divBdr>
            <w:top w:val="none" w:sz="0" w:space="0" w:color="auto"/>
            <w:left w:val="none" w:sz="0" w:space="0" w:color="auto"/>
            <w:bottom w:val="none" w:sz="0" w:space="0" w:color="auto"/>
            <w:right w:val="none" w:sz="0" w:space="0" w:color="auto"/>
          </w:divBdr>
          <w:divsChild>
            <w:div w:id="1753577882">
              <w:marLeft w:val="0"/>
              <w:marRight w:val="0"/>
              <w:marTop w:val="0"/>
              <w:marBottom w:val="0"/>
              <w:divBdr>
                <w:top w:val="none" w:sz="0" w:space="0" w:color="auto"/>
                <w:left w:val="none" w:sz="0" w:space="0" w:color="auto"/>
                <w:bottom w:val="none" w:sz="0" w:space="0" w:color="auto"/>
                <w:right w:val="none" w:sz="0" w:space="0" w:color="auto"/>
              </w:divBdr>
            </w:div>
            <w:div w:id="1712879533">
              <w:marLeft w:val="0"/>
              <w:marRight w:val="0"/>
              <w:marTop w:val="0"/>
              <w:marBottom w:val="0"/>
              <w:divBdr>
                <w:top w:val="none" w:sz="0" w:space="0" w:color="auto"/>
                <w:left w:val="none" w:sz="0" w:space="0" w:color="auto"/>
                <w:bottom w:val="none" w:sz="0" w:space="0" w:color="auto"/>
                <w:right w:val="none" w:sz="0" w:space="0" w:color="auto"/>
              </w:divBdr>
            </w:div>
            <w:div w:id="383985231">
              <w:marLeft w:val="0"/>
              <w:marRight w:val="0"/>
              <w:marTop w:val="0"/>
              <w:marBottom w:val="0"/>
              <w:divBdr>
                <w:top w:val="none" w:sz="0" w:space="0" w:color="auto"/>
                <w:left w:val="none" w:sz="0" w:space="0" w:color="auto"/>
                <w:bottom w:val="none" w:sz="0" w:space="0" w:color="auto"/>
                <w:right w:val="none" w:sz="0" w:space="0" w:color="auto"/>
              </w:divBdr>
            </w:div>
            <w:div w:id="964387874">
              <w:marLeft w:val="0"/>
              <w:marRight w:val="0"/>
              <w:marTop w:val="0"/>
              <w:marBottom w:val="0"/>
              <w:divBdr>
                <w:top w:val="none" w:sz="0" w:space="0" w:color="auto"/>
                <w:left w:val="none" w:sz="0" w:space="0" w:color="auto"/>
                <w:bottom w:val="none" w:sz="0" w:space="0" w:color="auto"/>
                <w:right w:val="none" w:sz="0" w:space="0" w:color="auto"/>
              </w:divBdr>
            </w:div>
          </w:divsChild>
        </w:div>
        <w:div w:id="1285238037">
          <w:marLeft w:val="0"/>
          <w:marRight w:val="0"/>
          <w:marTop w:val="0"/>
          <w:marBottom w:val="0"/>
          <w:divBdr>
            <w:top w:val="none" w:sz="0" w:space="0" w:color="auto"/>
            <w:left w:val="none" w:sz="0" w:space="0" w:color="auto"/>
            <w:bottom w:val="none" w:sz="0" w:space="0" w:color="auto"/>
            <w:right w:val="none" w:sz="0" w:space="0" w:color="auto"/>
          </w:divBdr>
          <w:divsChild>
            <w:div w:id="1565027424">
              <w:marLeft w:val="0"/>
              <w:marRight w:val="0"/>
              <w:marTop w:val="0"/>
              <w:marBottom w:val="0"/>
              <w:divBdr>
                <w:top w:val="none" w:sz="0" w:space="0" w:color="auto"/>
                <w:left w:val="none" w:sz="0" w:space="0" w:color="auto"/>
                <w:bottom w:val="none" w:sz="0" w:space="0" w:color="auto"/>
                <w:right w:val="none" w:sz="0" w:space="0" w:color="auto"/>
              </w:divBdr>
            </w:div>
          </w:divsChild>
        </w:div>
        <w:div w:id="2063870634">
          <w:marLeft w:val="0"/>
          <w:marRight w:val="0"/>
          <w:marTop w:val="0"/>
          <w:marBottom w:val="0"/>
          <w:divBdr>
            <w:top w:val="none" w:sz="0" w:space="0" w:color="auto"/>
            <w:left w:val="none" w:sz="0" w:space="0" w:color="auto"/>
            <w:bottom w:val="none" w:sz="0" w:space="0" w:color="auto"/>
            <w:right w:val="none" w:sz="0" w:space="0" w:color="auto"/>
          </w:divBdr>
          <w:divsChild>
            <w:div w:id="329064900">
              <w:marLeft w:val="0"/>
              <w:marRight w:val="0"/>
              <w:marTop w:val="0"/>
              <w:marBottom w:val="0"/>
              <w:divBdr>
                <w:top w:val="none" w:sz="0" w:space="0" w:color="auto"/>
                <w:left w:val="none" w:sz="0" w:space="0" w:color="auto"/>
                <w:bottom w:val="none" w:sz="0" w:space="0" w:color="auto"/>
                <w:right w:val="none" w:sz="0" w:space="0" w:color="auto"/>
              </w:divBdr>
            </w:div>
          </w:divsChild>
        </w:div>
        <w:div w:id="1059207774">
          <w:marLeft w:val="0"/>
          <w:marRight w:val="0"/>
          <w:marTop w:val="0"/>
          <w:marBottom w:val="0"/>
          <w:divBdr>
            <w:top w:val="none" w:sz="0" w:space="0" w:color="auto"/>
            <w:left w:val="none" w:sz="0" w:space="0" w:color="auto"/>
            <w:bottom w:val="none" w:sz="0" w:space="0" w:color="auto"/>
            <w:right w:val="none" w:sz="0" w:space="0" w:color="auto"/>
          </w:divBdr>
          <w:divsChild>
            <w:div w:id="1554729324">
              <w:marLeft w:val="0"/>
              <w:marRight w:val="0"/>
              <w:marTop w:val="0"/>
              <w:marBottom w:val="0"/>
              <w:divBdr>
                <w:top w:val="none" w:sz="0" w:space="0" w:color="auto"/>
                <w:left w:val="none" w:sz="0" w:space="0" w:color="auto"/>
                <w:bottom w:val="none" w:sz="0" w:space="0" w:color="auto"/>
                <w:right w:val="none" w:sz="0" w:space="0" w:color="auto"/>
              </w:divBdr>
            </w:div>
          </w:divsChild>
        </w:div>
        <w:div w:id="1300650054">
          <w:marLeft w:val="0"/>
          <w:marRight w:val="0"/>
          <w:marTop w:val="0"/>
          <w:marBottom w:val="0"/>
          <w:divBdr>
            <w:top w:val="none" w:sz="0" w:space="0" w:color="auto"/>
            <w:left w:val="none" w:sz="0" w:space="0" w:color="auto"/>
            <w:bottom w:val="none" w:sz="0" w:space="0" w:color="auto"/>
            <w:right w:val="none" w:sz="0" w:space="0" w:color="auto"/>
          </w:divBdr>
          <w:divsChild>
            <w:div w:id="1278871668">
              <w:marLeft w:val="0"/>
              <w:marRight w:val="0"/>
              <w:marTop w:val="0"/>
              <w:marBottom w:val="0"/>
              <w:divBdr>
                <w:top w:val="none" w:sz="0" w:space="0" w:color="auto"/>
                <w:left w:val="none" w:sz="0" w:space="0" w:color="auto"/>
                <w:bottom w:val="none" w:sz="0" w:space="0" w:color="auto"/>
                <w:right w:val="none" w:sz="0" w:space="0" w:color="auto"/>
              </w:divBdr>
            </w:div>
          </w:divsChild>
        </w:div>
        <w:div w:id="1466268787">
          <w:marLeft w:val="0"/>
          <w:marRight w:val="0"/>
          <w:marTop w:val="0"/>
          <w:marBottom w:val="0"/>
          <w:divBdr>
            <w:top w:val="none" w:sz="0" w:space="0" w:color="auto"/>
            <w:left w:val="none" w:sz="0" w:space="0" w:color="auto"/>
            <w:bottom w:val="none" w:sz="0" w:space="0" w:color="auto"/>
            <w:right w:val="none" w:sz="0" w:space="0" w:color="auto"/>
          </w:divBdr>
          <w:divsChild>
            <w:div w:id="295455041">
              <w:marLeft w:val="0"/>
              <w:marRight w:val="0"/>
              <w:marTop w:val="0"/>
              <w:marBottom w:val="0"/>
              <w:divBdr>
                <w:top w:val="none" w:sz="0" w:space="0" w:color="auto"/>
                <w:left w:val="none" w:sz="0" w:space="0" w:color="auto"/>
                <w:bottom w:val="none" w:sz="0" w:space="0" w:color="auto"/>
                <w:right w:val="none" w:sz="0" w:space="0" w:color="auto"/>
              </w:divBdr>
            </w:div>
          </w:divsChild>
        </w:div>
        <w:div w:id="480315067">
          <w:marLeft w:val="0"/>
          <w:marRight w:val="0"/>
          <w:marTop w:val="0"/>
          <w:marBottom w:val="0"/>
          <w:divBdr>
            <w:top w:val="none" w:sz="0" w:space="0" w:color="auto"/>
            <w:left w:val="none" w:sz="0" w:space="0" w:color="auto"/>
            <w:bottom w:val="none" w:sz="0" w:space="0" w:color="auto"/>
            <w:right w:val="none" w:sz="0" w:space="0" w:color="auto"/>
          </w:divBdr>
          <w:divsChild>
            <w:div w:id="1966155570">
              <w:marLeft w:val="0"/>
              <w:marRight w:val="0"/>
              <w:marTop w:val="0"/>
              <w:marBottom w:val="0"/>
              <w:divBdr>
                <w:top w:val="none" w:sz="0" w:space="0" w:color="auto"/>
                <w:left w:val="none" w:sz="0" w:space="0" w:color="auto"/>
                <w:bottom w:val="none" w:sz="0" w:space="0" w:color="auto"/>
                <w:right w:val="none" w:sz="0" w:space="0" w:color="auto"/>
              </w:divBdr>
            </w:div>
            <w:div w:id="143813623">
              <w:marLeft w:val="0"/>
              <w:marRight w:val="0"/>
              <w:marTop w:val="0"/>
              <w:marBottom w:val="0"/>
              <w:divBdr>
                <w:top w:val="none" w:sz="0" w:space="0" w:color="auto"/>
                <w:left w:val="none" w:sz="0" w:space="0" w:color="auto"/>
                <w:bottom w:val="none" w:sz="0" w:space="0" w:color="auto"/>
                <w:right w:val="none" w:sz="0" w:space="0" w:color="auto"/>
              </w:divBdr>
            </w:div>
            <w:div w:id="2063626385">
              <w:marLeft w:val="0"/>
              <w:marRight w:val="0"/>
              <w:marTop w:val="0"/>
              <w:marBottom w:val="0"/>
              <w:divBdr>
                <w:top w:val="none" w:sz="0" w:space="0" w:color="auto"/>
                <w:left w:val="none" w:sz="0" w:space="0" w:color="auto"/>
                <w:bottom w:val="none" w:sz="0" w:space="0" w:color="auto"/>
                <w:right w:val="none" w:sz="0" w:space="0" w:color="auto"/>
              </w:divBdr>
            </w:div>
            <w:div w:id="1725593377">
              <w:marLeft w:val="0"/>
              <w:marRight w:val="0"/>
              <w:marTop w:val="0"/>
              <w:marBottom w:val="0"/>
              <w:divBdr>
                <w:top w:val="none" w:sz="0" w:space="0" w:color="auto"/>
                <w:left w:val="none" w:sz="0" w:space="0" w:color="auto"/>
                <w:bottom w:val="none" w:sz="0" w:space="0" w:color="auto"/>
                <w:right w:val="none" w:sz="0" w:space="0" w:color="auto"/>
              </w:divBdr>
            </w:div>
            <w:div w:id="1507937524">
              <w:marLeft w:val="0"/>
              <w:marRight w:val="0"/>
              <w:marTop w:val="0"/>
              <w:marBottom w:val="0"/>
              <w:divBdr>
                <w:top w:val="none" w:sz="0" w:space="0" w:color="auto"/>
                <w:left w:val="none" w:sz="0" w:space="0" w:color="auto"/>
                <w:bottom w:val="none" w:sz="0" w:space="0" w:color="auto"/>
                <w:right w:val="none" w:sz="0" w:space="0" w:color="auto"/>
              </w:divBdr>
            </w:div>
            <w:div w:id="1921674645">
              <w:marLeft w:val="0"/>
              <w:marRight w:val="0"/>
              <w:marTop w:val="0"/>
              <w:marBottom w:val="0"/>
              <w:divBdr>
                <w:top w:val="none" w:sz="0" w:space="0" w:color="auto"/>
                <w:left w:val="none" w:sz="0" w:space="0" w:color="auto"/>
                <w:bottom w:val="none" w:sz="0" w:space="0" w:color="auto"/>
                <w:right w:val="none" w:sz="0" w:space="0" w:color="auto"/>
              </w:divBdr>
            </w:div>
          </w:divsChild>
        </w:div>
        <w:div w:id="1653177589">
          <w:marLeft w:val="0"/>
          <w:marRight w:val="0"/>
          <w:marTop w:val="0"/>
          <w:marBottom w:val="0"/>
          <w:divBdr>
            <w:top w:val="none" w:sz="0" w:space="0" w:color="auto"/>
            <w:left w:val="none" w:sz="0" w:space="0" w:color="auto"/>
            <w:bottom w:val="none" w:sz="0" w:space="0" w:color="auto"/>
            <w:right w:val="none" w:sz="0" w:space="0" w:color="auto"/>
          </w:divBdr>
          <w:divsChild>
            <w:div w:id="1244224451">
              <w:marLeft w:val="0"/>
              <w:marRight w:val="0"/>
              <w:marTop w:val="0"/>
              <w:marBottom w:val="0"/>
              <w:divBdr>
                <w:top w:val="none" w:sz="0" w:space="0" w:color="auto"/>
                <w:left w:val="none" w:sz="0" w:space="0" w:color="auto"/>
                <w:bottom w:val="none" w:sz="0" w:space="0" w:color="auto"/>
                <w:right w:val="none" w:sz="0" w:space="0" w:color="auto"/>
              </w:divBdr>
            </w:div>
          </w:divsChild>
        </w:div>
        <w:div w:id="1769156307">
          <w:marLeft w:val="0"/>
          <w:marRight w:val="0"/>
          <w:marTop w:val="0"/>
          <w:marBottom w:val="0"/>
          <w:divBdr>
            <w:top w:val="none" w:sz="0" w:space="0" w:color="auto"/>
            <w:left w:val="none" w:sz="0" w:space="0" w:color="auto"/>
            <w:bottom w:val="none" w:sz="0" w:space="0" w:color="auto"/>
            <w:right w:val="none" w:sz="0" w:space="0" w:color="auto"/>
          </w:divBdr>
          <w:divsChild>
            <w:div w:id="21170329">
              <w:marLeft w:val="0"/>
              <w:marRight w:val="0"/>
              <w:marTop w:val="0"/>
              <w:marBottom w:val="0"/>
              <w:divBdr>
                <w:top w:val="none" w:sz="0" w:space="0" w:color="auto"/>
                <w:left w:val="none" w:sz="0" w:space="0" w:color="auto"/>
                <w:bottom w:val="none" w:sz="0" w:space="0" w:color="auto"/>
                <w:right w:val="none" w:sz="0" w:space="0" w:color="auto"/>
              </w:divBdr>
            </w:div>
          </w:divsChild>
        </w:div>
        <w:div w:id="390857407">
          <w:marLeft w:val="0"/>
          <w:marRight w:val="0"/>
          <w:marTop w:val="0"/>
          <w:marBottom w:val="0"/>
          <w:divBdr>
            <w:top w:val="none" w:sz="0" w:space="0" w:color="auto"/>
            <w:left w:val="none" w:sz="0" w:space="0" w:color="auto"/>
            <w:bottom w:val="none" w:sz="0" w:space="0" w:color="auto"/>
            <w:right w:val="none" w:sz="0" w:space="0" w:color="auto"/>
          </w:divBdr>
          <w:divsChild>
            <w:div w:id="1934361794">
              <w:marLeft w:val="0"/>
              <w:marRight w:val="0"/>
              <w:marTop w:val="0"/>
              <w:marBottom w:val="0"/>
              <w:divBdr>
                <w:top w:val="none" w:sz="0" w:space="0" w:color="auto"/>
                <w:left w:val="none" w:sz="0" w:space="0" w:color="auto"/>
                <w:bottom w:val="none" w:sz="0" w:space="0" w:color="auto"/>
                <w:right w:val="none" w:sz="0" w:space="0" w:color="auto"/>
              </w:divBdr>
            </w:div>
          </w:divsChild>
        </w:div>
        <w:div w:id="819464827">
          <w:marLeft w:val="0"/>
          <w:marRight w:val="0"/>
          <w:marTop w:val="0"/>
          <w:marBottom w:val="0"/>
          <w:divBdr>
            <w:top w:val="none" w:sz="0" w:space="0" w:color="auto"/>
            <w:left w:val="none" w:sz="0" w:space="0" w:color="auto"/>
            <w:bottom w:val="none" w:sz="0" w:space="0" w:color="auto"/>
            <w:right w:val="none" w:sz="0" w:space="0" w:color="auto"/>
          </w:divBdr>
          <w:divsChild>
            <w:div w:id="1725715453">
              <w:marLeft w:val="0"/>
              <w:marRight w:val="0"/>
              <w:marTop w:val="0"/>
              <w:marBottom w:val="0"/>
              <w:divBdr>
                <w:top w:val="none" w:sz="0" w:space="0" w:color="auto"/>
                <w:left w:val="none" w:sz="0" w:space="0" w:color="auto"/>
                <w:bottom w:val="none" w:sz="0" w:space="0" w:color="auto"/>
                <w:right w:val="none" w:sz="0" w:space="0" w:color="auto"/>
              </w:divBdr>
            </w:div>
          </w:divsChild>
        </w:div>
        <w:div w:id="421101111">
          <w:marLeft w:val="0"/>
          <w:marRight w:val="0"/>
          <w:marTop w:val="0"/>
          <w:marBottom w:val="0"/>
          <w:divBdr>
            <w:top w:val="none" w:sz="0" w:space="0" w:color="auto"/>
            <w:left w:val="none" w:sz="0" w:space="0" w:color="auto"/>
            <w:bottom w:val="none" w:sz="0" w:space="0" w:color="auto"/>
            <w:right w:val="none" w:sz="0" w:space="0" w:color="auto"/>
          </w:divBdr>
          <w:divsChild>
            <w:div w:id="258027971">
              <w:marLeft w:val="0"/>
              <w:marRight w:val="0"/>
              <w:marTop w:val="0"/>
              <w:marBottom w:val="0"/>
              <w:divBdr>
                <w:top w:val="none" w:sz="0" w:space="0" w:color="auto"/>
                <w:left w:val="none" w:sz="0" w:space="0" w:color="auto"/>
                <w:bottom w:val="none" w:sz="0" w:space="0" w:color="auto"/>
                <w:right w:val="none" w:sz="0" w:space="0" w:color="auto"/>
              </w:divBdr>
            </w:div>
          </w:divsChild>
        </w:div>
        <w:div w:id="556939965">
          <w:marLeft w:val="0"/>
          <w:marRight w:val="0"/>
          <w:marTop w:val="0"/>
          <w:marBottom w:val="0"/>
          <w:divBdr>
            <w:top w:val="none" w:sz="0" w:space="0" w:color="auto"/>
            <w:left w:val="none" w:sz="0" w:space="0" w:color="auto"/>
            <w:bottom w:val="none" w:sz="0" w:space="0" w:color="auto"/>
            <w:right w:val="none" w:sz="0" w:space="0" w:color="auto"/>
          </w:divBdr>
          <w:divsChild>
            <w:div w:id="790828499">
              <w:marLeft w:val="0"/>
              <w:marRight w:val="0"/>
              <w:marTop w:val="0"/>
              <w:marBottom w:val="0"/>
              <w:divBdr>
                <w:top w:val="none" w:sz="0" w:space="0" w:color="auto"/>
                <w:left w:val="none" w:sz="0" w:space="0" w:color="auto"/>
                <w:bottom w:val="none" w:sz="0" w:space="0" w:color="auto"/>
                <w:right w:val="none" w:sz="0" w:space="0" w:color="auto"/>
              </w:divBdr>
            </w:div>
            <w:div w:id="2072578185">
              <w:marLeft w:val="0"/>
              <w:marRight w:val="0"/>
              <w:marTop w:val="0"/>
              <w:marBottom w:val="0"/>
              <w:divBdr>
                <w:top w:val="none" w:sz="0" w:space="0" w:color="auto"/>
                <w:left w:val="none" w:sz="0" w:space="0" w:color="auto"/>
                <w:bottom w:val="none" w:sz="0" w:space="0" w:color="auto"/>
                <w:right w:val="none" w:sz="0" w:space="0" w:color="auto"/>
              </w:divBdr>
            </w:div>
            <w:div w:id="1054547258">
              <w:marLeft w:val="0"/>
              <w:marRight w:val="0"/>
              <w:marTop w:val="0"/>
              <w:marBottom w:val="0"/>
              <w:divBdr>
                <w:top w:val="none" w:sz="0" w:space="0" w:color="auto"/>
                <w:left w:val="none" w:sz="0" w:space="0" w:color="auto"/>
                <w:bottom w:val="none" w:sz="0" w:space="0" w:color="auto"/>
                <w:right w:val="none" w:sz="0" w:space="0" w:color="auto"/>
              </w:divBdr>
            </w:div>
            <w:div w:id="1268848619">
              <w:marLeft w:val="0"/>
              <w:marRight w:val="0"/>
              <w:marTop w:val="0"/>
              <w:marBottom w:val="0"/>
              <w:divBdr>
                <w:top w:val="none" w:sz="0" w:space="0" w:color="auto"/>
                <w:left w:val="none" w:sz="0" w:space="0" w:color="auto"/>
                <w:bottom w:val="none" w:sz="0" w:space="0" w:color="auto"/>
                <w:right w:val="none" w:sz="0" w:space="0" w:color="auto"/>
              </w:divBdr>
            </w:div>
          </w:divsChild>
        </w:div>
        <w:div w:id="308677688">
          <w:marLeft w:val="0"/>
          <w:marRight w:val="0"/>
          <w:marTop w:val="0"/>
          <w:marBottom w:val="0"/>
          <w:divBdr>
            <w:top w:val="none" w:sz="0" w:space="0" w:color="auto"/>
            <w:left w:val="none" w:sz="0" w:space="0" w:color="auto"/>
            <w:bottom w:val="none" w:sz="0" w:space="0" w:color="auto"/>
            <w:right w:val="none" w:sz="0" w:space="0" w:color="auto"/>
          </w:divBdr>
          <w:divsChild>
            <w:div w:id="2116824528">
              <w:marLeft w:val="0"/>
              <w:marRight w:val="0"/>
              <w:marTop w:val="0"/>
              <w:marBottom w:val="0"/>
              <w:divBdr>
                <w:top w:val="none" w:sz="0" w:space="0" w:color="auto"/>
                <w:left w:val="none" w:sz="0" w:space="0" w:color="auto"/>
                <w:bottom w:val="none" w:sz="0" w:space="0" w:color="auto"/>
                <w:right w:val="none" w:sz="0" w:space="0" w:color="auto"/>
              </w:divBdr>
            </w:div>
          </w:divsChild>
        </w:div>
        <w:div w:id="1744795552">
          <w:marLeft w:val="0"/>
          <w:marRight w:val="0"/>
          <w:marTop w:val="0"/>
          <w:marBottom w:val="0"/>
          <w:divBdr>
            <w:top w:val="none" w:sz="0" w:space="0" w:color="auto"/>
            <w:left w:val="none" w:sz="0" w:space="0" w:color="auto"/>
            <w:bottom w:val="none" w:sz="0" w:space="0" w:color="auto"/>
            <w:right w:val="none" w:sz="0" w:space="0" w:color="auto"/>
          </w:divBdr>
          <w:divsChild>
            <w:div w:id="1082988788">
              <w:marLeft w:val="0"/>
              <w:marRight w:val="0"/>
              <w:marTop w:val="0"/>
              <w:marBottom w:val="0"/>
              <w:divBdr>
                <w:top w:val="none" w:sz="0" w:space="0" w:color="auto"/>
                <w:left w:val="none" w:sz="0" w:space="0" w:color="auto"/>
                <w:bottom w:val="none" w:sz="0" w:space="0" w:color="auto"/>
                <w:right w:val="none" w:sz="0" w:space="0" w:color="auto"/>
              </w:divBdr>
            </w:div>
          </w:divsChild>
        </w:div>
        <w:div w:id="1749497861">
          <w:marLeft w:val="0"/>
          <w:marRight w:val="0"/>
          <w:marTop w:val="0"/>
          <w:marBottom w:val="0"/>
          <w:divBdr>
            <w:top w:val="none" w:sz="0" w:space="0" w:color="auto"/>
            <w:left w:val="none" w:sz="0" w:space="0" w:color="auto"/>
            <w:bottom w:val="none" w:sz="0" w:space="0" w:color="auto"/>
            <w:right w:val="none" w:sz="0" w:space="0" w:color="auto"/>
          </w:divBdr>
          <w:divsChild>
            <w:div w:id="1611740537">
              <w:marLeft w:val="0"/>
              <w:marRight w:val="0"/>
              <w:marTop w:val="0"/>
              <w:marBottom w:val="0"/>
              <w:divBdr>
                <w:top w:val="none" w:sz="0" w:space="0" w:color="auto"/>
                <w:left w:val="none" w:sz="0" w:space="0" w:color="auto"/>
                <w:bottom w:val="none" w:sz="0" w:space="0" w:color="auto"/>
                <w:right w:val="none" w:sz="0" w:space="0" w:color="auto"/>
              </w:divBdr>
            </w:div>
          </w:divsChild>
        </w:div>
        <w:div w:id="2036730795">
          <w:marLeft w:val="0"/>
          <w:marRight w:val="0"/>
          <w:marTop w:val="0"/>
          <w:marBottom w:val="0"/>
          <w:divBdr>
            <w:top w:val="none" w:sz="0" w:space="0" w:color="auto"/>
            <w:left w:val="none" w:sz="0" w:space="0" w:color="auto"/>
            <w:bottom w:val="none" w:sz="0" w:space="0" w:color="auto"/>
            <w:right w:val="none" w:sz="0" w:space="0" w:color="auto"/>
          </w:divBdr>
          <w:divsChild>
            <w:div w:id="523516395">
              <w:marLeft w:val="0"/>
              <w:marRight w:val="0"/>
              <w:marTop w:val="0"/>
              <w:marBottom w:val="0"/>
              <w:divBdr>
                <w:top w:val="none" w:sz="0" w:space="0" w:color="auto"/>
                <w:left w:val="none" w:sz="0" w:space="0" w:color="auto"/>
                <w:bottom w:val="none" w:sz="0" w:space="0" w:color="auto"/>
                <w:right w:val="none" w:sz="0" w:space="0" w:color="auto"/>
              </w:divBdr>
            </w:div>
          </w:divsChild>
        </w:div>
        <w:div w:id="1924491675">
          <w:marLeft w:val="0"/>
          <w:marRight w:val="0"/>
          <w:marTop w:val="0"/>
          <w:marBottom w:val="0"/>
          <w:divBdr>
            <w:top w:val="none" w:sz="0" w:space="0" w:color="auto"/>
            <w:left w:val="none" w:sz="0" w:space="0" w:color="auto"/>
            <w:bottom w:val="none" w:sz="0" w:space="0" w:color="auto"/>
            <w:right w:val="none" w:sz="0" w:space="0" w:color="auto"/>
          </w:divBdr>
          <w:divsChild>
            <w:div w:id="677468069">
              <w:marLeft w:val="0"/>
              <w:marRight w:val="0"/>
              <w:marTop w:val="0"/>
              <w:marBottom w:val="0"/>
              <w:divBdr>
                <w:top w:val="none" w:sz="0" w:space="0" w:color="auto"/>
                <w:left w:val="none" w:sz="0" w:space="0" w:color="auto"/>
                <w:bottom w:val="none" w:sz="0" w:space="0" w:color="auto"/>
                <w:right w:val="none" w:sz="0" w:space="0" w:color="auto"/>
              </w:divBdr>
            </w:div>
          </w:divsChild>
        </w:div>
        <w:div w:id="1048992374">
          <w:marLeft w:val="0"/>
          <w:marRight w:val="0"/>
          <w:marTop w:val="0"/>
          <w:marBottom w:val="0"/>
          <w:divBdr>
            <w:top w:val="none" w:sz="0" w:space="0" w:color="auto"/>
            <w:left w:val="none" w:sz="0" w:space="0" w:color="auto"/>
            <w:bottom w:val="none" w:sz="0" w:space="0" w:color="auto"/>
            <w:right w:val="none" w:sz="0" w:space="0" w:color="auto"/>
          </w:divBdr>
          <w:divsChild>
            <w:div w:id="34544547">
              <w:marLeft w:val="0"/>
              <w:marRight w:val="0"/>
              <w:marTop w:val="0"/>
              <w:marBottom w:val="0"/>
              <w:divBdr>
                <w:top w:val="none" w:sz="0" w:space="0" w:color="auto"/>
                <w:left w:val="none" w:sz="0" w:space="0" w:color="auto"/>
                <w:bottom w:val="none" w:sz="0" w:space="0" w:color="auto"/>
                <w:right w:val="none" w:sz="0" w:space="0" w:color="auto"/>
              </w:divBdr>
            </w:div>
          </w:divsChild>
        </w:div>
        <w:div w:id="697854234">
          <w:marLeft w:val="0"/>
          <w:marRight w:val="0"/>
          <w:marTop w:val="0"/>
          <w:marBottom w:val="0"/>
          <w:divBdr>
            <w:top w:val="none" w:sz="0" w:space="0" w:color="auto"/>
            <w:left w:val="none" w:sz="0" w:space="0" w:color="auto"/>
            <w:bottom w:val="none" w:sz="0" w:space="0" w:color="auto"/>
            <w:right w:val="none" w:sz="0" w:space="0" w:color="auto"/>
          </w:divBdr>
          <w:divsChild>
            <w:div w:id="95295437">
              <w:marLeft w:val="0"/>
              <w:marRight w:val="0"/>
              <w:marTop w:val="0"/>
              <w:marBottom w:val="0"/>
              <w:divBdr>
                <w:top w:val="none" w:sz="0" w:space="0" w:color="auto"/>
                <w:left w:val="none" w:sz="0" w:space="0" w:color="auto"/>
                <w:bottom w:val="none" w:sz="0" w:space="0" w:color="auto"/>
                <w:right w:val="none" w:sz="0" w:space="0" w:color="auto"/>
              </w:divBdr>
            </w:div>
          </w:divsChild>
        </w:div>
        <w:div w:id="1119882464">
          <w:marLeft w:val="0"/>
          <w:marRight w:val="0"/>
          <w:marTop w:val="0"/>
          <w:marBottom w:val="0"/>
          <w:divBdr>
            <w:top w:val="none" w:sz="0" w:space="0" w:color="auto"/>
            <w:left w:val="none" w:sz="0" w:space="0" w:color="auto"/>
            <w:bottom w:val="none" w:sz="0" w:space="0" w:color="auto"/>
            <w:right w:val="none" w:sz="0" w:space="0" w:color="auto"/>
          </w:divBdr>
          <w:divsChild>
            <w:div w:id="1061368550">
              <w:marLeft w:val="0"/>
              <w:marRight w:val="0"/>
              <w:marTop w:val="0"/>
              <w:marBottom w:val="0"/>
              <w:divBdr>
                <w:top w:val="none" w:sz="0" w:space="0" w:color="auto"/>
                <w:left w:val="none" w:sz="0" w:space="0" w:color="auto"/>
                <w:bottom w:val="none" w:sz="0" w:space="0" w:color="auto"/>
                <w:right w:val="none" w:sz="0" w:space="0" w:color="auto"/>
              </w:divBdr>
            </w:div>
          </w:divsChild>
        </w:div>
        <w:div w:id="757751521">
          <w:marLeft w:val="0"/>
          <w:marRight w:val="0"/>
          <w:marTop w:val="0"/>
          <w:marBottom w:val="0"/>
          <w:divBdr>
            <w:top w:val="none" w:sz="0" w:space="0" w:color="auto"/>
            <w:left w:val="none" w:sz="0" w:space="0" w:color="auto"/>
            <w:bottom w:val="none" w:sz="0" w:space="0" w:color="auto"/>
            <w:right w:val="none" w:sz="0" w:space="0" w:color="auto"/>
          </w:divBdr>
          <w:divsChild>
            <w:div w:id="1802532810">
              <w:marLeft w:val="0"/>
              <w:marRight w:val="0"/>
              <w:marTop w:val="0"/>
              <w:marBottom w:val="0"/>
              <w:divBdr>
                <w:top w:val="none" w:sz="0" w:space="0" w:color="auto"/>
                <w:left w:val="none" w:sz="0" w:space="0" w:color="auto"/>
                <w:bottom w:val="none" w:sz="0" w:space="0" w:color="auto"/>
                <w:right w:val="none" w:sz="0" w:space="0" w:color="auto"/>
              </w:divBdr>
            </w:div>
          </w:divsChild>
        </w:div>
        <w:div w:id="1126044673">
          <w:marLeft w:val="0"/>
          <w:marRight w:val="0"/>
          <w:marTop w:val="0"/>
          <w:marBottom w:val="0"/>
          <w:divBdr>
            <w:top w:val="none" w:sz="0" w:space="0" w:color="auto"/>
            <w:left w:val="none" w:sz="0" w:space="0" w:color="auto"/>
            <w:bottom w:val="none" w:sz="0" w:space="0" w:color="auto"/>
            <w:right w:val="none" w:sz="0" w:space="0" w:color="auto"/>
          </w:divBdr>
          <w:divsChild>
            <w:div w:id="2122992880">
              <w:marLeft w:val="0"/>
              <w:marRight w:val="0"/>
              <w:marTop w:val="0"/>
              <w:marBottom w:val="0"/>
              <w:divBdr>
                <w:top w:val="none" w:sz="0" w:space="0" w:color="auto"/>
                <w:left w:val="none" w:sz="0" w:space="0" w:color="auto"/>
                <w:bottom w:val="none" w:sz="0" w:space="0" w:color="auto"/>
                <w:right w:val="none" w:sz="0" w:space="0" w:color="auto"/>
              </w:divBdr>
            </w:div>
          </w:divsChild>
        </w:div>
        <w:div w:id="753892989">
          <w:marLeft w:val="0"/>
          <w:marRight w:val="0"/>
          <w:marTop w:val="0"/>
          <w:marBottom w:val="0"/>
          <w:divBdr>
            <w:top w:val="none" w:sz="0" w:space="0" w:color="auto"/>
            <w:left w:val="none" w:sz="0" w:space="0" w:color="auto"/>
            <w:bottom w:val="none" w:sz="0" w:space="0" w:color="auto"/>
            <w:right w:val="none" w:sz="0" w:space="0" w:color="auto"/>
          </w:divBdr>
          <w:divsChild>
            <w:div w:id="1974872475">
              <w:marLeft w:val="0"/>
              <w:marRight w:val="0"/>
              <w:marTop w:val="0"/>
              <w:marBottom w:val="0"/>
              <w:divBdr>
                <w:top w:val="none" w:sz="0" w:space="0" w:color="auto"/>
                <w:left w:val="none" w:sz="0" w:space="0" w:color="auto"/>
                <w:bottom w:val="none" w:sz="0" w:space="0" w:color="auto"/>
                <w:right w:val="none" w:sz="0" w:space="0" w:color="auto"/>
              </w:divBdr>
            </w:div>
          </w:divsChild>
        </w:div>
        <w:div w:id="1592860521">
          <w:marLeft w:val="0"/>
          <w:marRight w:val="0"/>
          <w:marTop w:val="0"/>
          <w:marBottom w:val="0"/>
          <w:divBdr>
            <w:top w:val="none" w:sz="0" w:space="0" w:color="auto"/>
            <w:left w:val="none" w:sz="0" w:space="0" w:color="auto"/>
            <w:bottom w:val="none" w:sz="0" w:space="0" w:color="auto"/>
            <w:right w:val="none" w:sz="0" w:space="0" w:color="auto"/>
          </w:divBdr>
          <w:divsChild>
            <w:div w:id="697193861">
              <w:marLeft w:val="0"/>
              <w:marRight w:val="0"/>
              <w:marTop w:val="0"/>
              <w:marBottom w:val="0"/>
              <w:divBdr>
                <w:top w:val="none" w:sz="0" w:space="0" w:color="auto"/>
                <w:left w:val="none" w:sz="0" w:space="0" w:color="auto"/>
                <w:bottom w:val="none" w:sz="0" w:space="0" w:color="auto"/>
                <w:right w:val="none" w:sz="0" w:space="0" w:color="auto"/>
              </w:divBdr>
            </w:div>
          </w:divsChild>
        </w:div>
        <w:div w:id="305550425">
          <w:marLeft w:val="0"/>
          <w:marRight w:val="0"/>
          <w:marTop w:val="0"/>
          <w:marBottom w:val="0"/>
          <w:divBdr>
            <w:top w:val="none" w:sz="0" w:space="0" w:color="auto"/>
            <w:left w:val="none" w:sz="0" w:space="0" w:color="auto"/>
            <w:bottom w:val="none" w:sz="0" w:space="0" w:color="auto"/>
            <w:right w:val="none" w:sz="0" w:space="0" w:color="auto"/>
          </w:divBdr>
          <w:divsChild>
            <w:div w:id="187453629">
              <w:marLeft w:val="0"/>
              <w:marRight w:val="0"/>
              <w:marTop w:val="0"/>
              <w:marBottom w:val="0"/>
              <w:divBdr>
                <w:top w:val="none" w:sz="0" w:space="0" w:color="auto"/>
                <w:left w:val="none" w:sz="0" w:space="0" w:color="auto"/>
                <w:bottom w:val="none" w:sz="0" w:space="0" w:color="auto"/>
                <w:right w:val="none" w:sz="0" w:space="0" w:color="auto"/>
              </w:divBdr>
            </w:div>
          </w:divsChild>
        </w:div>
        <w:div w:id="988364888">
          <w:marLeft w:val="0"/>
          <w:marRight w:val="0"/>
          <w:marTop w:val="0"/>
          <w:marBottom w:val="0"/>
          <w:divBdr>
            <w:top w:val="none" w:sz="0" w:space="0" w:color="auto"/>
            <w:left w:val="none" w:sz="0" w:space="0" w:color="auto"/>
            <w:bottom w:val="none" w:sz="0" w:space="0" w:color="auto"/>
            <w:right w:val="none" w:sz="0" w:space="0" w:color="auto"/>
          </w:divBdr>
          <w:divsChild>
            <w:div w:id="78648083">
              <w:marLeft w:val="0"/>
              <w:marRight w:val="0"/>
              <w:marTop w:val="0"/>
              <w:marBottom w:val="0"/>
              <w:divBdr>
                <w:top w:val="none" w:sz="0" w:space="0" w:color="auto"/>
                <w:left w:val="none" w:sz="0" w:space="0" w:color="auto"/>
                <w:bottom w:val="none" w:sz="0" w:space="0" w:color="auto"/>
                <w:right w:val="none" w:sz="0" w:space="0" w:color="auto"/>
              </w:divBdr>
            </w:div>
          </w:divsChild>
        </w:div>
        <w:div w:id="333806477">
          <w:marLeft w:val="0"/>
          <w:marRight w:val="0"/>
          <w:marTop w:val="0"/>
          <w:marBottom w:val="0"/>
          <w:divBdr>
            <w:top w:val="none" w:sz="0" w:space="0" w:color="auto"/>
            <w:left w:val="none" w:sz="0" w:space="0" w:color="auto"/>
            <w:bottom w:val="none" w:sz="0" w:space="0" w:color="auto"/>
            <w:right w:val="none" w:sz="0" w:space="0" w:color="auto"/>
          </w:divBdr>
          <w:divsChild>
            <w:div w:id="50574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930194">
      <w:bodyDiv w:val="1"/>
      <w:marLeft w:val="0"/>
      <w:marRight w:val="0"/>
      <w:marTop w:val="0"/>
      <w:marBottom w:val="0"/>
      <w:divBdr>
        <w:top w:val="none" w:sz="0" w:space="0" w:color="auto"/>
        <w:left w:val="none" w:sz="0" w:space="0" w:color="auto"/>
        <w:bottom w:val="none" w:sz="0" w:space="0" w:color="auto"/>
        <w:right w:val="none" w:sz="0" w:space="0" w:color="auto"/>
      </w:divBdr>
    </w:div>
    <w:div w:id="1628387813">
      <w:bodyDiv w:val="1"/>
      <w:marLeft w:val="0"/>
      <w:marRight w:val="0"/>
      <w:marTop w:val="0"/>
      <w:marBottom w:val="0"/>
      <w:divBdr>
        <w:top w:val="none" w:sz="0" w:space="0" w:color="auto"/>
        <w:left w:val="none" w:sz="0" w:space="0" w:color="auto"/>
        <w:bottom w:val="none" w:sz="0" w:space="0" w:color="auto"/>
        <w:right w:val="none" w:sz="0" w:space="0" w:color="auto"/>
      </w:divBdr>
    </w:div>
    <w:div w:id="1752501461">
      <w:bodyDiv w:val="1"/>
      <w:marLeft w:val="0"/>
      <w:marRight w:val="0"/>
      <w:marTop w:val="0"/>
      <w:marBottom w:val="0"/>
      <w:divBdr>
        <w:top w:val="none" w:sz="0" w:space="0" w:color="auto"/>
        <w:left w:val="none" w:sz="0" w:space="0" w:color="auto"/>
        <w:bottom w:val="none" w:sz="0" w:space="0" w:color="auto"/>
        <w:right w:val="none" w:sz="0" w:space="0" w:color="auto"/>
      </w:divBdr>
    </w:div>
    <w:div w:id="1795294426">
      <w:bodyDiv w:val="1"/>
      <w:marLeft w:val="0"/>
      <w:marRight w:val="0"/>
      <w:marTop w:val="0"/>
      <w:marBottom w:val="0"/>
      <w:divBdr>
        <w:top w:val="none" w:sz="0" w:space="0" w:color="auto"/>
        <w:left w:val="none" w:sz="0" w:space="0" w:color="auto"/>
        <w:bottom w:val="none" w:sz="0" w:space="0" w:color="auto"/>
        <w:right w:val="none" w:sz="0" w:space="0" w:color="auto"/>
      </w:divBdr>
    </w:div>
    <w:div w:id="1882207364">
      <w:bodyDiv w:val="1"/>
      <w:marLeft w:val="0"/>
      <w:marRight w:val="0"/>
      <w:marTop w:val="0"/>
      <w:marBottom w:val="0"/>
      <w:divBdr>
        <w:top w:val="none" w:sz="0" w:space="0" w:color="auto"/>
        <w:left w:val="none" w:sz="0" w:space="0" w:color="auto"/>
        <w:bottom w:val="none" w:sz="0" w:space="0" w:color="auto"/>
        <w:right w:val="none" w:sz="0" w:space="0" w:color="auto"/>
      </w:divBdr>
      <w:divsChild>
        <w:div w:id="877008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8076489">
      <w:bodyDiv w:val="1"/>
      <w:marLeft w:val="0"/>
      <w:marRight w:val="0"/>
      <w:marTop w:val="0"/>
      <w:marBottom w:val="0"/>
      <w:divBdr>
        <w:top w:val="none" w:sz="0" w:space="0" w:color="auto"/>
        <w:left w:val="none" w:sz="0" w:space="0" w:color="auto"/>
        <w:bottom w:val="none" w:sz="0" w:space="0" w:color="auto"/>
        <w:right w:val="none" w:sz="0" w:space="0" w:color="auto"/>
      </w:divBdr>
    </w:div>
    <w:div w:id="2015111660">
      <w:bodyDiv w:val="1"/>
      <w:marLeft w:val="0"/>
      <w:marRight w:val="0"/>
      <w:marTop w:val="0"/>
      <w:marBottom w:val="0"/>
      <w:divBdr>
        <w:top w:val="none" w:sz="0" w:space="0" w:color="auto"/>
        <w:left w:val="none" w:sz="0" w:space="0" w:color="auto"/>
        <w:bottom w:val="none" w:sz="0" w:space="0" w:color="auto"/>
        <w:right w:val="none" w:sz="0" w:space="0" w:color="auto"/>
      </w:divBdr>
    </w:div>
    <w:div w:id="212326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60BEA-BFCF-4ADA-89DC-63A558693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14298</Words>
  <Characters>81501</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ENCON ÇEVRE DANIŞMANLIK LTD.ŞTİ.</Company>
  <LinksUpToDate>false</LinksUpToDate>
  <CharactersWithSpaces>95608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 ÖZGÜN</dc:creator>
  <cp:lastModifiedBy>almina.bucan@epa.org.me</cp:lastModifiedBy>
  <cp:revision>3</cp:revision>
  <cp:lastPrinted>2026-02-04T16:02:00Z</cp:lastPrinted>
  <dcterms:created xsi:type="dcterms:W3CDTF">2026-02-05T06:40:00Z</dcterms:created>
  <dcterms:modified xsi:type="dcterms:W3CDTF">2026-02-05T06:41:00Z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6be47596,24c86820,2a4acb07</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2026-01-21T21:54:37Z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e24150e6-5cd0-4511-8d63-bd295087c6de</vt:lpwstr>
  </property>
  <property fmtid="{D5CDD505-2E9C-101B-9397-08002B2CF9AE}" pid="11" name="MSIP_Label_f1bf45b6-5649-4236-82a3-f45024cd282e_ContentBits">
    <vt:lpwstr>2</vt:lpwstr>
  </property>
  <property fmtid="{D5CDD505-2E9C-101B-9397-08002B2CF9AE}" pid="12" name="MSIP_Label_f1bf45b6-5649-4236-82a3-f45024cd282e_Tag">
    <vt:lpwstr>10, 3, 0, 2</vt:lpwstr>
  </property>
</Properties>
</file>