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3" w:rsidRPr="00584F75" w:rsidRDefault="004427D3" w:rsidP="004427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27D3" w:rsidRDefault="004427D3" w:rsidP="004427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427D3" w:rsidRPr="00584F75" w:rsidRDefault="004427D3" w:rsidP="004427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14. mart 2019. godine, u 11,00 sati</w:t>
      </w:r>
    </w:p>
    <w:p w:rsidR="004427D3" w:rsidRPr="00584F75" w:rsidRDefault="004427D3" w:rsidP="004427D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27D3" w:rsidRPr="00584F75" w:rsidRDefault="004427D3" w:rsidP="004427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427D3" w:rsidRDefault="004427D3" w:rsidP="004427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marta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27D3" w:rsidRDefault="004427D3" w:rsidP="004427D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427D3" w:rsidRDefault="004427D3" w:rsidP="004427D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427D3" w:rsidRPr="008317E6" w:rsidRDefault="004427D3" w:rsidP="004427D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427D3" w:rsidRPr="00D8016A" w:rsidRDefault="004427D3" w:rsidP="00442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27D3" w:rsidRPr="00D72E14" w:rsidRDefault="004427D3" w:rsidP="00442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uredbe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kriterijumima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postupku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utvrđivanje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godišnjeg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broja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dozvola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privremeni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boravak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rad </w:t>
      </w:r>
      <w:proofErr w:type="spellStart"/>
      <w:r w:rsidRPr="00C9125B">
        <w:rPr>
          <w:rFonts w:ascii="Arial" w:hAnsi="Arial" w:cs="Arial"/>
          <w:sz w:val="24"/>
          <w:szCs w:val="24"/>
        </w:rPr>
        <w:t>stranaca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izmjenama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utvrđivanju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godišnjeg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broja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dozvola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privremeni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boravak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rad </w:t>
      </w:r>
      <w:proofErr w:type="spellStart"/>
      <w:r w:rsidRPr="00C9125B">
        <w:rPr>
          <w:rFonts w:ascii="Arial" w:hAnsi="Arial" w:cs="Arial"/>
          <w:sz w:val="24"/>
          <w:szCs w:val="24"/>
        </w:rPr>
        <w:t>stranaca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C9125B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izmjenama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dopunama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kontrolnoj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listi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izvoz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uvoz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robe</w:t>
      </w:r>
    </w:p>
    <w:p w:rsidR="004427D3" w:rsidRPr="00442168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izmjeni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dopuni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Odluke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obrazovanju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Komisije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pripremu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Predloga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srednjoročnog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programa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rada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 (2018-2020)</w:t>
      </w:r>
    </w:p>
    <w:p w:rsidR="004427D3" w:rsidRPr="00442168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Izvještaj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realizaciji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Akcionog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plana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2018. </w:t>
      </w:r>
      <w:proofErr w:type="gramStart"/>
      <w:r w:rsidRPr="00C9125B">
        <w:rPr>
          <w:rFonts w:ascii="Arial" w:hAnsi="Arial" w:cs="Arial"/>
          <w:sz w:val="24"/>
          <w:szCs w:val="24"/>
        </w:rPr>
        <w:t>za</w:t>
      </w:r>
      <w:proofErr w:type="gram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sprovođenje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Strategije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informisanja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javnosti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pristupan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2014 - 2018. </w:t>
      </w:r>
      <w:proofErr w:type="spellStart"/>
      <w:r w:rsidRPr="00C9125B"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Analiza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poreske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politike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C9125B">
        <w:rPr>
          <w:rFonts w:ascii="Arial" w:hAnsi="Arial" w:cs="Arial"/>
          <w:sz w:val="24"/>
          <w:szCs w:val="24"/>
        </w:rPr>
        <w:t>godini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Informacija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125B">
        <w:rPr>
          <w:rFonts w:ascii="Arial" w:hAnsi="Arial" w:cs="Arial"/>
          <w:sz w:val="24"/>
          <w:szCs w:val="24"/>
        </w:rPr>
        <w:t>vezi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utvrđivanja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iznosa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prosječne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ponderisane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maloprodajne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cijene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cigareta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C9125B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474EC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Informacija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povećanju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akcijskog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kapitala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C9125B">
        <w:rPr>
          <w:rFonts w:ascii="Arial" w:hAnsi="Arial" w:cs="Arial"/>
          <w:sz w:val="24"/>
          <w:szCs w:val="24"/>
        </w:rPr>
        <w:t>Međunarodnoj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banci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obnovu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razvoj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(IBRD) </w:t>
      </w:r>
      <w:proofErr w:type="spellStart"/>
      <w:r w:rsidRPr="00C9125B">
        <w:rPr>
          <w:rFonts w:ascii="Arial" w:hAnsi="Arial" w:cs="Arial"/>
          <w:sz w:val="24"/>
          <w:szCs w:val="24"/>
        </w:rPr>
        <w:t>kroz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generalno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selektivno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povećanje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kapitala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Informacija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ustupanju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koncesiji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između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9125B">
        <w:rPr>
          <w:rFonts w:ascii="Arial" w:hAnsi="Arial" w:cs="Arial"/>
          <w:sz w:val="24"/>
          <w:szCs w:val="24"/>
        </w:rPr>
        <w:t>Konzorcijuma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Adriatic Marinas </w:t>
      </w:r>
      <w:proofErr w:type="spellStart"/>
      <w:r w:rsidRPr="00C9125B">
        <w:rPr>
          <w:rFonts w:ascii="Arial" w:hAnsi="Arial" w:cs="Arial"/>
          <w:sz w:val="24"/>
          <w:szCs w:val="24"/>
        </w:rPr>
        <w:t>d.o.o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. i B.V. Holding </w:t>
      </w:r>
      <w:proofErr w:type="spellStart"/>
      <w:r w:rsidRPr="00C9125B">
        <w:rPr>
          <w:rFonts w:ascii="Arial" w:hAnsi="Arial" w:cs="Arial"/>
          <w:sz w:val="24"/>
          <w:szCs w:val="24"/>
        </w:rPr>
        <w:t>Maatsch</w:t>
      </w:r>
      <w:r>
        <w:rPr>
          <w:rFonts w:ascii="Arial" w:hAnsi="Arial" w:cs="Arial"/>
          <w:sz w:val="24"/>
          <w:szCs w:val="24"/>
        </w:rPr>
        <w:t>appij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Montenegro Yacht Services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9125B">
        <w:rPr>
          <w:rFonts w:ascii="Arial" w:hAnsi="Arial" w:cs="Arial"/>
          <w:sz w:val="24"/>
          <w:szCs w:val="24"/>
        </w:rPr>
        <w:t xml:space="preserve"> doo </w:t>
      </w:r>
      <w:proofErr w:type="spellStart"/>
      <w:r w:rsidRPr="00C9125B"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C9125B">
        <w:rPr>
          <w:rFonts w:ascii="Arial" w:hAnsi="Arial" w:cs="Arial"/>
          <w:sz w:val="24"/>
          <w:szCs w:val="24"/>
        </w:rPr>
        <w:t>Rekonstrukcija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zapadne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tribine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fudbalskog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stadiona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125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9125B">
        <w:rPr>
          <w:rFonts w:ascii="Arial" w:hAnsi="Arial" w:cs="Arial"/>
          <w:sz w:val="24"/>
          <w:szCs w:val="24"/>
        </w:rPr>
        <w:t>Nikšiću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plana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sanacije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šuma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2019. </w:t>
      </w:r>
      <w:proofErr w:type="spellStart"/>
      <w:r w:rsidRPr="00C9125B">
        <w:rPr>
          <w:rFonts w:ascii="Arial" w:hAnsi="Arial" w:cs="Arial"/>
          <w:sz w:val="24"/>
          <w:szCs w:val="24"/>
        </w:rPr>
        <w:t>godini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suzbijanje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bes</w:t>
      </w:r>
      <w:r>
        <w:rPr>
          <w:rFonts w:ascii="Arial" w:hAnsi="Arial" w:cs="Arial"/>
          <w:sz w:val="24"/>
          <w:szCs w:val="24"/>
        </w:rPr>
        <w:t>pravnih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šumarstvu</w:t>
      </w:r>
      <w:proofErr w:type="spellEnd"/>
      <w:r>
        <w:rPr>
          <w:rFonts w:ascii="Arial" w:hAnsi="Arial" w:cs="Arial"/>
          <w:sz w:val="24"/>
          <w:szCs w:val="24"/>
        </w:rPr>
        <w:t xml:space="preserve"> (2019 – 2021)</w:t>
      </w:r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Izvještaj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realizaciji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25B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gazdovanja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šumama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C9125B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C9125B">
        <w:rPr>
          <w:rFonts w:ascii="Arial" w:hAnsi="Arial" w:cs="Arial"/>
          <w:sz w:val="24"/>
          <w:szCs w:val="24"/>
        </w:rPr>
        <w:t>avnog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oglasa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dostavljanje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ponuda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dodjelu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izbor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snabdjevača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posljednjeg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izbora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ranjivih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kupaca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snabdijevanje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električnom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energijom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praćenju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realizacije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zakupu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zemljišta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izgradnju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solarne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elektrane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programa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rada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finansijskog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plana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Društva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9125B">
        <w:rPr>
          <w:rFonts w:ascii="Arial" w:hAnsi="Arial" w:cs="Arial"/>
          <w:sz w:val="24"/>
          <w:szCs w:val="24"/>
        </w:rPr>
        <w:t>ograničenom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odgovornošću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9125B">
        <w:rPr>
          <w:rFonts w:ascii="Arial" w:hAnsi="Arial" w:cs="Arial"/>
          <w:sz w:val="24"/>
          <w:szCs w:val="24"/>
        </w:rPr>
        <w:t>Crnogorski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operat</w:t>
      </w:r>
      <w:r>
        <w:rPr>
          <w:rFonts w:ascii="Arial" w:hAnsi="Arial" w:cs="Arial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sz w:val="24"/>
          <w:szCs w:val="24"/>
        </w:rPr>
        <w:t>tržišta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energije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C9125B">
        <w:rPr>
          <w:rFonts w:ascii="Arial" w:hAnsi="Arial" w:cs="Arial"/>
          <w:sz w:val="24"/>
          <w:szCs w:val="24"/>
        </w:rPr>
        <w:t>-</w:t>
      </w:r>
      <w:proofErr w:type="gramEnd"/>
      <w:r w:rsidRPr="00C9125B">
        <w:rPr>
          <w:rFonts w:ascii="Arial" w:hAnsi="Arial" w:cs="Arial"/>
          <w:sz w:val="24"/>
          <w:szCs w:val="24"/>
        </w:rPr>
        <w:t xml:space="preserve"> Podgorica za 2019. </w:t>
      </w:r>
      <w:proofErr w:type="spellStart"/>
      <w:r w:rsidRPr="00C9125B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2D26E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2675F">
        <w:rPr>
          <w:rFonts w:ascii="Arial" w:hAnsi="Arial" w:cs="Arial"/>
          <w:sz w:val="24"/>
          <w:szCs w:val="24"/>
        </w:rPr>
        <w:t>edlog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2675F">
        <w:rPr>
          <w:rFonts w:ascii="Arial" w:hAnsi="Arial" w:cs="Arial"/>
          <w:sz w:val="24"/>
          <w:szCs w:val="24"/>
        </w:rPr>
        <w:t>izmjenu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Zaključka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Vlade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Crne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broj</w:t>
      </w:r>
      <w:proofErr w:type="spellEnd"/>
      <w:r w:rsidRPr="00A2675F">
        <w:rPr>
          <w:rFonts w:ascii="Arial" w:hAnsi="Arial" w:cs="Arial"/>
          <w:sz w:val="24"/>
          <w:szCs w:val="24"/>
        </w:rPr>
        <w:t>: 07-2130</w:t>
      </w:r>
      <w:r>
        <w:rPr>
          <w:rFonts w:ascii="Arial" w:hAnsi="Arial" w:cs="Arial"/>
          <w:sz w:val="24"/>
          <w:szCs w:val="24"/>
        </w:rPr>
        <w:t>,</w:t>
      </w:r>
      <w:r w:rsidRPr="00A267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675F">
        <w:rPr>
          <w:rFonts w:ascii="Arial" w:hAnsi="Arial" w:cs="Arial"/>
          <w:sz w:val="24"/>
          <w:szCs w:val="24"/>
        </w:rPr>
        <w:t>od</w:t>
      </w:r>
      <w:proofErr w:type="gramEnd"/>
      <w:r w:rsidRPr="00A2675F"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A2675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2675F">
        <w:rPr>
          <w:rFonts w:ascii="Arial" w:hAnsi="Arial" w:cs="Arial"/>
          <w:sz w:val="24"/>
          <w:szCs w:val="24"/>
        </w:rPr>
        <w:t>sjednice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od 12.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A2675F"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unu</w:t>
      </w:r>
      <w:r w:rsidRPr="00C9125B">
        <w:rPr>
          <w:rFonts w:ascii="Arial" w:hAnsi="Arial" w:cs="Arial"/>
          <w:sz w:val="24"/>
          <w:szCs w:val="24"/>
        </w:rPr>
        <w:t>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C9125B">
        <w:rPr>
          <w:rFonts w:ascii="Arial" w:hAnsi="Arial" w:cs="Arial"/>
          <w:sz w:val="24"/>
          <w:szCs w:val="24"/>
        </w:rPr>
        <w:t>finansija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C9125B">
        <w:rPr>
          <w:rFonts w:ascii="Arial" w:hAnsi="Arial" w:cs="Arial"/>
          <w:sz w:val="24"/>
          <w:szCs w:val="24"/>
        </w:rPr>
        <w:t>javne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uprave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C9125B">
        <w:rPr>
          <w:rFonts w:ascii="Arial" w:hAnsi="Arial" w:cs="Arial"/>
          <w:sz w:val="24"/>
          <w:szCs w:val="24"/>
        </w:rPr>
        <w:t>sporta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mladih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dopuni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Generalnog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sekretarijata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</w:t>
      </w:r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Uprave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statistiku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Osnovnog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državnog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tužilaštva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125B">
        <w:rPr>
          <w:rFonts w:ascii="Arial" w:hAnsi="Arial" w:cs="Arial"/>
          <w:sz w:val="24"/>
          <w:szCs w:val="24"/>
        </w:rPr>
        <w:t>Nikšiću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Suda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prekršaje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125B">
        <w:rPr>
          <w:rFonts w:ascii="Arial" w:hAnsi="Arial" w:cs="Arial"/>
          <w:sz w:val="24"/>
          <w:szCs w:val="24"/>
        </w:rPr>
        <w:t>Podgorici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pravilnika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unutrašnjoj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sistematizaciji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Osnovnog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državnog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tužilaštva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125B">
        <w:rPr>
          <w:rFonts w:ascii="Arial" w:hAnsi="Arial" w:cs="Arial"/>
          <w:sz w:val="24"/>
          <w:szCs w:val="24"/>
        </w:rPr>
        <w:t>Kolašinu</w:t>
      </w:r>
      <w:proofErr w:type="spellEnd"/>
    </w:p>
    <w:p w:rsidR="004427D3" w:rsidRPr="00A94B0A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94B0A">
        <w:rPr>
          <w:rFonts w:ascii="Arial" w:hAnsi="Arial" w:cs="Arial"/>
          <w:sz w:val="24"/>
          <w:szCs w:val="24"/>
        </w:rPr>
        <w:t>Izvješta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r w:rsidRPr="00A94B0A">
        <w:rPr>
          <w:rFonts w:ascii="Arial" w:hAnsi="Arial" w:cs="Arial"/>
          <w:sz w:val="24"/>
          <w:szCs w:val="24"/>
        </w:rPr>
        <w:t>lastima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iz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Ministarstva pravde</w:t>
      </w:r>
      <w:r w:rsidRPr="00A94B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B0A">
        <w:rPr>
          <w:rFonts w:ascii="Arial" w:hAnsi="Arial" w:cs="Arial"/>
          <w:sz w:val="24"/>
          <w:szCs w:val="24"/>
        </w:rPr>
        <w:t>sa</w:t>
      </w:r>
      <w:proofErr w:type="gram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organom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B0A">
        <w:rPr>
          <w:rFonts w:ascii="Arial" w:hAnsi="Arial" w:cs="Arial"/>
          <w:sz w:val="24"/>
          <w:szCs w:val="24"/>
        </w:rPr>
        <w:t>sastavu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za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A94B0A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94B0A">
        <w:rPr>
          <w:rFonts w:ascii="Arial" w:hAnsi="Arial" w:cs="Arial"/>
          <w:sz w:val="24"/>
          <w:szCs w:val="24"/>
        </w:rPr>
        <w:t>Izvještaj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4B0A">
        <w:rPr>
          <w:rFonts w:ascii="Arial" w:hAnsi="Arial" w:cs="Arial"/>
          <w:sz w:val="24"/>
          <w:szCs w:val="24"/>
        </w:rPr>
        <w:t>radu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B0A">
        <w:rPr>
          <w:rFonts w:ascii="Arial" w:hAnsi="Arial" w:cs="Arial"/>
          <w:sz w:val="24"/>
          <w:szCs w:val="24"/>
        </w:rPr>
        <w:t>stanju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B0A">
        <w:rPr>
          <w:rFonts w:ascii="Arial" w:hAnsi="Arial" w:cs="Arial"/>
          <w:sz w:val="24"/>
          <w:szCs w:val="24"/>
        </w:rPr>
        <w:t>upravnim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oblastima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94B0A">
        <w:rPr>
          <w:rFonts w:ascii="Arial" w:hAnsi="Arial" w:cs="Arial"/>
          <w:sz w:val="24"/>
          <w:szCs w:val="24"/>
        </w:rPr>
        <w:t>saobraćaja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i pomorstva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sastavu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4B0A">
        <w:rPr>
          <w:rFonts w:ascii="Arial" w:hAnsi="Arial" w:cs="Arial"/>
          <w:sz w:val="24"/>
          <w:szCs w:val="24"/>
        </w:rPr>
        <w:t xml:space="preserve">za 2018. </w:t>
      </w:r>
      <w:proofErr w:type="spellStart"/>
      <w:r w:rsidRPr="00A94B0A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A42A6F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94B0A">
        <w:rPr>
          <w:rFonts w:ascii="Arial" w:hAnsi="Arial" w:cs="Arial"/>
          <w:sz w:val="24"/>
          <w:szCs w:val="24"/>
        </w:rPr>
        <w:t>Izvještaj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Ministarstva za </w:t>
      </w:r>
      <w:proofErr w:type="spellStart"/>
      <w:r w:rsidRPr="00A94B0A">
        <w:rPr>
          <w:rFonts w:ascii="Arial" w:hAnsi="Arial" w:cs="Arial"/>
          <w:sz w:val="24"/>
          <w:szCs w:val="24"/>
        </w:rPr>
        <w:t>ljudska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B0A">
        <w:rPr>
          <w:rFonts w:ascii="Arial" w:hAnsi="Arial" w:cs="Arial"/>
          <w:sz w:val="24"/>
          <w:szCs w:val="24"/>
        </w:rPr>
        <w:t>manjinska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prava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4B0A">
        <w:rPr>
          <w:rFonts w:ascii="Arial" w:hAnsi="Arial" w:cs="Arial"/>
          <w:sz w:val="24"/>
          <w:szCs w:val="24"/>
        </w:rPr>
        <w:t>radu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B0A">
        <w:rPr>
          <w:rFonts w:ascii="Arial" w:hAnsi="Arial" w:cs="Arial"/>
          <w:sz w:val="24"/>
          <w:szCs w:val="24"/>
        </w:rPr>
        <w:t>stanju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B0A">
        <w:rPr>
          <w:rFonts w:ascii="Arial" w:hAnsi="Arial" w:cs="Arial"/>
          <w:sz w:val="24"/>
          <w:szCs w:val="24"/>
        </w:rPr>
        <w:t>upravnim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oblastima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94B0A">
        <w:rPr>
          <w:rFonts w:ascii="Arial" w:hAnsi="Arial" w:cs="Arial"/>
          <w:sz w:val="24"/>
          <w:szCs w:val="24"/>
        </w:rPr>
        <w:t>Izvještajem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Centra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4B0A">
        <w:rPr>
          <w:rFonts w:ascii="Arial" w:hAnsi="Arial" w:cs="Arial"/>
          <w:sz w:val="24"/>
          <w:szCs w:val="24"/>
        </w:rPr>
        <w:t>očuvanje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B0A">
        <w:rPr>
          <w:rFonts w:ascii="Arial" w:hAnsi="Arial" w:cs="Arial"/>
          <w:sz w:val="24"/>
          <w:szCs w:val="24"/>
        </w:rPr>
        <w:t>razvoj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kulture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manjina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0A">
        <w:rPr>
          <w:rFonts w:ascii="Arial" w:hAnsi="Arial" w:cs="Arial"/>
          <w:sz w:val="24"/>
          <w:szCs w:val="24"/>
        </w:rPr>
        <w:t>Crne</w:t>
      </w:r>
      <w:proofErr w:type="spellEnd"/>
      <w:r w:rsidRPr="00A94B0A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A94B0A">
        <w:rPr>
          <w:rFonts w:ascii="Arial" w:hAnsi="Arial" w:cs="Arial"/>
          <w:sz w:val="24"/>
          <w:szCs w:val="24"/>
        </w:rPr>
        <w:t>godinu</w:t>
      </w:r>
      <w:proofErr w:type="spellEnd"/>
    </w:p>
    <w:p w:rsidR="004427D3" w:rsidRPr="003252E2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52E2">
        <w:rPr>
          <w:rFonts w:ascii="Arial" w:hAnsi="Arial" w:cs="Arial"/>
          <w:sz w:val="24"/>
          <w:szCs w:val="24"/>
        </w:rPr>
        <w:t>Kadrovska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2E2">
        <w:rPr>
          <w:rFonts w:ascii="Arial" w:hAnsi="Arial" w:cs="Arial"/>
          <w:sz w:val="24"/>
          <w:szCs w:val="24"/>
        </w:rPr>
        <w:t>pitanja</w:t>
      </w:r>
      <w:proofErr w:type="spellEnd"/>
    </w:p>
    <w:p w:rsidR="004427D3" w:rsidRPr="0004134E" w:rsidRDefault="004427D3" w:rsidP="004427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Pr="00770067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Pr="0086177E" w:rsidRDefault="004427D3" w:rsidP="004427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427D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75F">
        <w:rPr>
          <w:rFonts w:ascii="Arial" w:hAnsi="Arial" w:cs="Arial"/>
          <w:sz w:val="24"/>
          <w:szCs w:val="24"/>
        </w:rPr>
        <w:t>Predlog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odluke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675F">
        <w:rPr>
          <w:rFonts w:ascii="Arial" w:hAnsi="Arial" w:cs="Arial"/>
          <w:sz w:val="24"/>
          <w:szCs w:val="24"/>
        </w:rPr>
        <w:t>objavljivanju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kulturne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saradnje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između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2675F">
        <w:rPr>
          <w:rFonts w:ascii="Arial" w:hAnsi="Arial" w:cs="Arial"/>
          <w:sz w:val="24"/>
          <w:szCs w:val="24"/>
        </w:rPr>
        <w:t>kulture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Crne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A2675F">
        <w:rPr>
          <w:rFonts w:ascii="Arial" w:hAnsi="Arial" w:cs="Arial"/>
          <w:sz w:val="24"/>
          <w:szCs w:val="24"/>
        </w:rPr>
        <w:t>ljudskih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resursa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Mađars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za period 2019-2021.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Pr="00C9125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osnove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vođenje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pregovora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zaključivanje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Sporazuma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9125B">
        <w:rPr>
          <w:rFonts w:ascii="Arial" w:hAnsi="Arial" w:cs="Arial"/>
          <w:sz w:val="24"/>
          <w:szCs w:val="24"/>
        </w:rPr>
        <w:t>zemljom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domaćinom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između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9125B">
        <w:rPr>
          <w:rFonts w:ascii="Arial" w:hAnsi="Arial" w:cs="Arial"/>
          <w:sz w:val="24"/>
          <w:szCs w:val="24"/>
        </w:rPr>
        <w:t>Međunarodne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organizacije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razvoj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prava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(IDLO)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4427D3" w:rsidRPr="002649CF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125B">
        <w:rPr>
          <w:rFonts w:ascii="Arial" w:hAnsi="Arial" w:cs="Arial"/>
          <w:sz w:val="24"/>
          <w:szCs w:val="24"/>
        </w:rPr>
        <w:t>edlog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osnove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125B">
        <w:rPr>
          <w:rFonts w:ascii="Arial" w:hAnsi="Arial" w:cs="Arial"/>
          <w:sz w:val="24"/>
          <w:szCs w:val="24"/>
        </w:rPr>
        <w:t>vođenje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pregovora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zaključivanje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Sporazuma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saradnji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između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Crne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9125B">
        <w:rPr>
          <w:rFonts w:ascii="Arial" w:hAnsi="Arial" w:cs="Arial"/>
          <w:sz w:val="24"/>
          <w:szCs w:val="24"/>
        </w:rPr>
        <w:t>Vlade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Republike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Kosovo u </w:t>
      </w:r>
      <w:proofErr w:type="spellStart"/>
      <w:r w:rsidRPr="00C9125B">
        <w:rPr>
          <w:rFonts w:ascii="Arial" w:hAnsi="Arial" w:cs="Arial"/>
          <w:sz w:val="24"/>
          <w:szCs w:val="24"/>
        </w:rPr>
        <w:t>kontekstu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pristupanja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Evropskoj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uniji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9125B">
        <w:rPr>
          <w:rFonts w:ascii="Arial" w:hAnsi="Arial" w:cs="Arial"/>
          <w:sz w:val="24"/>
          <w:szCs w:val="24"/>
        </w:rPr>
        <w:t>Nacrtom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sporazuma</w:t>
      </w:r>
      <w:proofErr w:type="spellEnd"/>
    </w:p>
    <w:p w:rsidR="004427D3" w:rsidRPr="00AD7352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125B">
        <w:rPr>
          <w:rFonts w:ascii="Arial" w:hAnsi="Arial" w:cs="Arial"/>
          <w:sz w:val="24"/>
          <w:szCs w:val="24"/>
        </w:rPr>
        <w:t>Informacija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potrebi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potpisivanja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Protokola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kojim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25B">
        <w:rPr>
          <w:rFonts w:ascii="Arial" w:hAnsi="Arial" w:cs="Arial"/>
          <w:sz w:val="24"/>
          <w:szCs w:val="24"/>
        </w:rPr>
        <w:t>mijenja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125B">
        <w:rPr>
          <w:rFonts w:ascii="Arial" w:hAnsi="Arial" w:cs="Arial"/>
          <w:sz w:val="24"/>
          <w:szCs w:val="24"/>
        </w:rPr>
        <w:t>dopunjava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Dodatni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protokol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uz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Konvenciju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25B">
        <w:rPr>
          <w:rFonts w:ascii="Arial" w:hAnsi="Arial" w:cs="Arial"/>
          <w:sz w:val="24"/>
          <w:szCs w:val="24"/>
        </w:rPr>
        <w:t>transferu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osuđenih</w:t>
      </w:r>
      <w:proofErr w:type="spellEnd"/>
      <w:r w:rsidRPr="00C9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5B">
        <w:rPr>
          <w:rFonts w:ascii="Arial" w:hAnsi="Arial" w:cs="Arial"/>
          <w:sz w:val="24"/>
          <w:szCs w:val="24"/>
        </w:rPr>
        <w:t>lica</w:t>
      </w:r>
      <w:proofErr w:type="spellEnd"/>
    </w:p>
    <w:p w:rsidR="004427D3" w:rsidRPr="00A2675F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75F">
        <w:rPr>
          <w:rFonts w:ascii="Arial" w:hAnsi="Arial" w:cs="Arial"/>
          <w:sz w:val="24"/>
          <w:szCs w:val="24"/>
        </w:rPr>
        <w:t>Izvještaj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675F">
        <w:rPr>
          <w:rFonts w:ascii="Arial" w:hAnsi="Arial" w:cs="Arial"/>
          <w:sz w:val="24"/>
          <w:szCs w:val="24"/>
        </w:rPr>
        <w:t>završenim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pregovorima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675F">
        <w:rPr>
          <w:rFonts w:ascii="Arial" w:hAnsi="Arial" w:cs="Arial"/>
          <w:sz w:val="24"/>
          <w:szCs w:val="24"/>
        </w:rPr>
        <w:t>zaključivanju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sporazuma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675F">
        <w:rPr>
          <w:rFonts w:ascii="Arial" w:hAnsi="Arial" w:cs="Arial"/>
          <w:sz w:val="24"/>
          <w:szCs w:val="24"/>
        </w:rPr>
        <w:t>pružanju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vazduhoplovnih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usluga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između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Vlade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Crne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A2675F">
        <w:rPr>
          <w:rFonts w:ascii="Arial" w:hAnsi="Arial" w:cs="Arial"/>
          <w:sz w:val="24"/>
          <w:szCs w:val="24"/>
        </w:rPr>
        <w:t>Vl</w:t>
      </w:r>
      <w:r>
        <w:rPr>
          <w:rFonts w:ascii="Arial" w:hAnsi="Arial" w:cs="Arial"/>
          <w:sz w:val="24"/>
          <w:szCs w:val="24"/>
        </w:rPr>
        <w:t>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Azerbejdžan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2675F">
        <w:rPr>
          <w:rFonts w:ascii="Arial" w:hAnsi="Arial" w:cs="Arial"/>
          <w:sz w:val="24"/>
          <w:szCs w:val="24"/>
        </w:rPr>
        <w:t>edlogom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sporazuma</w:t>
      </w:r>
      <w:proofErr w:type="spellEnd"/>
    </w:p>
    <w:p w:rsidR="004427D3" w:rsidRPr="00A2675F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delegacije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Vlade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Crne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koju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predvoditi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Dragica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Sekulić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75F">
        <w:rPr>
          <w:rFonts w:ascii="Arial" w:hAnsi="Arial" w:cs="Arial"/>
          <w:sz w:val="24"/>
          <w:szCs w:val="24"/>
        </w:rPr>
        <w:t>ministarka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A2675F">
        <w:rPr>
          <w:rFonts w:ascii="Arial" w:hAnsi="Arial" w:cs="Arial"/>
          <w:sz w:val="24"/>
          <w:szCs w:val="24"/>
        </w:rPr>
        <w:t>inistarskoj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konferenciji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675F">
        <w:rPr>
          <w:rFonts w:ascii="Arial" w:hAnsi="Arial" w:cs="Arial"/>
          <w:sz w:val="24"/>
          <w:szCs w:val="24"/>
        </w:rPr>
        <w:t>partnerstvu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na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planu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transatlantske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energetske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saradnje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75F">
        <w:rPr>
          <w:rFonts w:ascii="Arial" w:hAnsi="Arial" w:cs="Arial"/>
          <w:sz w:val="24"/>
          <w:szCs w:val="24"/>
        </w:rPr>
        <w:t>Hjuston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675F">
        <w:rPr>
          <w:rFonts w:ascii="Arial" w:hAnsi="Arial" w:cs="Arial"/>
          <w:sz w:val="24"/>
          <w:szCs w:val="24"/>
        </w:rPr>
        <w:t>Teksas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), 14.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2675F"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Pr="00A2675F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75F">
        <w:rPr>
          <w:rFonts w:ascii="Arial" w:hAnsi="Arial" w:cs="Arial"/>
          <w:sz w:val="24"/>
          <w:szCs w:val="24"/>
        </w:rPr>
        <w:t>Predlog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A2675F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Francuskoj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2675F">
        <w:rPr>
          <w:rFonts w:ascii="Arial" w:hAnsi="Arial" w:cs="Arial"/>
          <w:sz w:val="24"/>
          <w:szCs w:val="24"/>
        </w:rPr>
        <w:t xml:space="preserve">25.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2675F"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75F">
        <w:rPr>
          <w:rFonts w:ascii="Arial" w:hAnsi="Arial" w:cs="Arial"/>
          <w:sz w:val="24"/>
          <w:szCs w:val="24"/>
        </w:rPr>
        <w:t>Predlog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platforme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2675F">
        <w:rPr>
          <w:rFonts w:ascii="Arial" w:hAnsi="Arial" w:cs="Arial"/>
          <w:sz w:val="24"/>
          <w:szCs w:val="24"/>
        </w:rPr>
        <w:t>zvaničnu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posjetu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A2675F">
        <w:rPr>
          <w:rFonts w:ascii="Arial" w:hAnsi="Arial" w:cs="Arial"/>
          <w:sz w:val="24"/>
          <w:szCs w:val="24"/>
        </w:rPr>
        <w:t>dr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Srđana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75F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75F">
        <w:rPr>
          <w:rFonts w:ascii="Arial" w:hAnsi="Arial" w:cs="Arial"/>
          <w:sz w:val="24"/>
          <w:szCs w:val="24"/>
        </w:rPr>
        <w:t>Republici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Kosovo</w:t>
      </w:r>
      <w:r>
        <w:rPr>
          <w:rFonts w:ascii="Arial" w:hAnsi="Arial" w:cs="Arial"/>
          <w:sz w:val="24"/>
          <w:szCs w:val="24"/>
        </w:rPr>
        <w:t>,</w:t>
      </w:r>
      <w:r w:rsidRPr="00A2675F"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 w:rsidRPr="00A2675F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2675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2675F">
        <w:rPr>
          <w:rFonts w:ascii="Arial" w:hAnsi="Arial" w:cs="Arial"/>
          <w:sz w:val="24"/>
          <w:szCs w:val="24"/>
        </w:rPr>
        <w:t>godine</w:t>
      </w:r>
      <w:proofErr w:type="spellEnd"/>
    </w:p>
    <w:p w:rsidR="004427D3" w:rsidRPr="00B1402E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02E">
        <w:rPr>
          <w:rFonts w:ascii="Arial" w:hAnsi="Arial" w:cs="Arial"/>
          <w:sz w:val="24"/>
          <w:szCs w:val="24"/>
        </w:rPr>
        <w:t>edlog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platforme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02E">
        <w:rPr>
          <w:rFonts w:ascii="Arial" w:hAnsi="Arial" w:cs="Arial"/>
          <w:sz w:val="24"/>
          <w:szCs w:val="24"/>
        </w:rPr>
        <w:t>učešće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Mustafića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E">
        <w:rPr>
          <w:rFonts w:ascii="Arial" w:hAnsi="Arial" w:cs="Arial"/>
          <w:sz w:val="24"/>
          <w:szCs w:val="24"/>
        </w:rPr>
        <w:t>direktora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Zavod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</w:t>
      </w:r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02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stručnom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sastanku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02E">
        <w:rPr>
          <w:rFonts w:ascii="Arial" w:hAnsi="Arial" w:cs="Arial"/>
          <w:sz w:val="24"/>
          <w:szCs w:val="24"/>
        </w:rPr>
        <w:t>Hrvatskom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zavodu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02E">
        <w:rPr>
          <w:rFonts w:ascii="Arial" w:hAnsi="Arial" w:cs="Arial"/>
          <w:sz w:val="24"/>
          <w:szCs w:val="24"/>
        </w:rPr>
        <w:t>zapošljavanj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21.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Zagreb, </w:t>
      </w:r>
      <w:proofErr w:type="spellStart"/>
      <w:r w:rsidRPr="00B1402E">
        <w:rPr>
          <w:rFonts w:ascii="Arial" w:hAnsi="Arial" w:cs="Arial"/>
          <w:sz w:val="24"/>
          <w:szCs w:val="24"/>
        </w:rPr>
        <w:t>Republika</w:t>
      </w:r>
      <w:proofErr w:type="spellEnd"/>
      <w:r w:rsidRPr="00B14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E">
        <w:rPr>
          <w:rFonts w:ascii="Arial" w:hAnsi="Arial" w:cs="Arial"/>
          <w:sz w:val="24"/>
          <w:szCs w:val="24"/>
        </w:rPr>
        <w:t>Hrvatska</w:t>
      </w:r>
      <w:proofErr w:type="spellEnd"/>
    </w:p>
    <w:p w:rsidR="004427D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A2675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Mnistartsvo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pravde </w:t>
      </w:r>
      <w:proofErr w:type="spellStart"/>
      <w:r w:rsidRPr="00A2675F">
        <w:rPr>
          <w:rFonts w:ascii="Arial" w:hAnsi="Arial" w:cs="Arial"/>
          <w:sz w:val="24"/>
          <w:szCs w:val="24"/>
        </w:rPr>
        <w:t>na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potrošačku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jedinicu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Ministarstvo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vanjskih</w:t>
      </w:r>
      <w:proofErr w:type="spellEnd"/>
      <w:r w:rsidRPr="00A2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75F">
        <w:rPr>
          <w:rFonts w:ascii="Arial" w:hAnsi="Arial" w:cs="Arial"/>
          <w:sz w:val="24"/>
          <w:szCs w:val="24"/>
        </w:rPr>
        <w:t>poslova</w:t>
      </w:r>
      <w:proofErr w:type="spellEnd"/>
    </w:p>
    <w:p w:rsidR="004427D3" w:rsidRPr="00313D3B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13D3B"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potrošačke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jedinice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Uprava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13D3B">
        <w:rPr>
          <w:rFonts w:ascii="Arial" w:hAnsi="Arial" w:cs="Arial"/>
          <w:sz w:val="24"/>
          <w:szCs w:val="24"/>
        </w:rPr>
        <w:t>imovinu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na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potrošačku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jedinicu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Ministarstvo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unutrašnjih</w:t>
      </w:r>
      <w:proofErr w:type="spellEnd"/>
      <w:r w:rsidRPr="00313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3B">
        <w:rPr>
          <w:rFonts w:ascii="Arial" w:hAnsi="Arial" w:cs="Arial"/>
          <w:sz w:val="24"/>
          <w:szCs w:val="24"/>
        </w:rPr>
        <w:t>poslova</w:t>
      </w:r>
      <w:proofErr w:type="spellEnd"/>
    </w:p>
    <w:p w:rsidR="004427D3" w:rsidRPr="00381813" w:rsidRDefault="004427D3" w:rsidP="00442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7D3" w:rsidRDefault="004427D3" w:rsidP="004427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predlozi</w:t>
      </w:r>
      <w:proofErr w:type="spellEnd"/>
    </w:p>
    <w:p w:rsidR="004427D3" w:rsidRPr="00085470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427D3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427D3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Pr="000C4ABC" w:rsidRDefault="004427D3" w:rsidP="0044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D3" w:rsidRPr="00972FFB" w:rsidRDefault="00FD03F6" w:rsidP="004427D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 w:rsidR="004427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427D3">
        <w:rPr>
          <w:rFonts w:ascii="Arial" w:hAnsi="Arial" w:cs="Arial"/>
          <w:sz w:val="24"/>
          <w:szCs w:val="24"/>
        </w:rPr>
        <w:t>mart</w:t>
      </w:r>
      <w:proofErr w:type="gramEnd"/>
      <w:r w:rsidR="004427D3">
        <w:rPr>
          <w:rFonts w:ascii="Arial" w:hAnsi="Arial" w:cs="Arial"/>
          <w:sz w:val="24"/>
          <w:szCs w:val="24"/>
        </w:rPr>
        <w:t xml:space="preserve"> 2019</w:t>
      </w:r>
      <w:r w:rsidR="004427D3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427D3" w:rsidRPr="00B41207">
        <w:rPr>
          <w:rFonts w:ascii="Arial" w:hAnsi="Arial" w:cs="Arial"/>
          <w:sz w:val="24"/>
          <w:szCs w:val="24"/>
        </w:rPr>
        <w:t>godin</w:t>
      </w:r>
      <w:r w:rsidR="004427D3"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6D06E5" w:rsidRDefault="006D06E5"/>
    <w:sectPr w:rsidR="006D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FB5EF84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4C51"/>
    <w:multiLevelType w:val="hybridMultilevel"/>
    <w:tmpl w:val="98D250EA"/>
    <w:lvl w:ilvl="0" w:tplc="60B2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3"/>
    <w:rsid w:val="004427D3"/>
    <w:rsid w:val="006D06E5"/>
    <w:rsid w:val="00A12D66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5EF2-C593-4DA7-BCB4-1348B3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27D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27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2019-03-14T06:59:00Z</dcterms:created>
  <dcterms:modified xsi:type="dcterms:W3CDTF">2019-03-14T07:01:00Z</dcterms:modified>
</cp:coreProperties>
</file>