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B86" w:rsidRPr="00687B86" w:rsidRDefault="00687B86" w:rsidP="00687B86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lang w:eastAsia="sr-Latn-ME"/>
        </w:rPr>
      </w:pPr>
      <w:r>
        <w:rPr>
          <w:rFonts w:ascii="Arial" w:eastAsia="Times New Roman" w:hAnsi="Arial" w:cs="Arial"/>
          <w:color w:val="FFFFFF"/>
          <w:lang w:eastAsia="sr-Latn-ME"/>
        </w:rPr>
        <w:t>Pronađi oglas</w:t>
      </w:r>
      <w:r w:rsidRPr="00687B86">
        <w:rPr>
          <w:rFonts w:ascii="Arial" w:eastAsia="Times New Roman" w:hAnsi="Arial" w:cs="Arial"/>
          <w:i/>
          <w:iCs/>
          <w:color w:val="FFFFFF"/>
          <w:lang w:eastAsia="sr-Latn-ME"/>
        </w:rPr>
        <w:t>site datume u formatu godin</w:t>
      </w:r>
      <w:r>
        <w:rPr>
          <w:rFonts w:ascii="Arial" w:eastAsia="Times New Roman" w:hAnsi="Arial" w:cs="Arial"/>
          <w:i/>
          <w:iCs/>
          <w:color w:val="FFFFFF"/>
          <w:lang w:eastAsia="sr-Latn-ME"/>
        </w:rPr>
        <w:t>a-mjesec-dan; primjer 2010-12-2</w:t>
      </w:r>
      <w:r w:rsidRPr="00687B86">
        <w:rPr>
          <w:rFonts w:ascii="Arial" w:eastAsia="Times New Roman" w:hAnsi="Arial" w:cs="Arial"/>
          <w:vanish/>
          <w:lang w:eastAsia="sr-Latn-ME"/>
        </w:rPr>
        <w:t>Bottom of Form</w:t>
      </w:r>
    </w:p>
    <w:p w:rsidR="00687B86" w:rsidRPr="00687B86" w:rsidRDefault="00687B86" w:rsidP="00687B86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687B86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060ECD88" wp14:editId="00EF98D3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B86">
        <w:rPr>
          <w:rFonts w:ascii="Arial" w:eastAsia="Times New Roman" w:hAnsi="Arial" w:cs="Arial"/>
          <w:lang w:eastAsia="sr-Latn-ME"/>
        </w:rPr>
        <w:br/>
      </w:r>
      <w:r w:rsidRPr="00687B86">
        <w:rPr>
          <w:rFonts w:ascii="Arial" w:eastAsia="Times New Roman" w:hAnsi="Arial" w:cs="Arial"/>
          <w:b/>
          <w:bCs/>
          <w:lang w:eastAsia="sr-Latn-ME"/>
        </w:rPr>
        <w:t>Crna Gora</w:t>
      </w:r>
      <w:r w:rsidRPr="00687B86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687B86" w:rsidRPr="00687B86" w:rsidRDefault="00687B86" w:rsidP="00687B86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687B86">
        <w:rPr>
          <w:rFonts w:ascii="Arial" w:eastAsia="Times New Roman" w:hAnsi="Arial" w:cs="Arial"/>
          <w:lang w:eastAsia="sr-Latn-ME"/>
        </w:rPr>
        <w:t>Broj: 02/1-112/18-1313/2</w:t>
      </w:r>
      <w:r w:rsidRPr="00687B86">
        <w:rPr>
          <w:rFonts w:ascii="Arial" w:eastAsia="Times New Roman" w:hAnsi="Arial" w:cs="Arial"/>
          <w:lang w:eastAsia="sr-Latn-ME"/>
        </w:rPr>
        <w:br/>
        <w:t>Podgorica, 22.01.2018 godine</w:t>
      </w:r>
    </w:p>
    <w:p w:rsidR="00687B86" w:rsidRPr="00687B86" w:rsidRDefault="00687B86" w:rsidP="00687B86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687B86" w:rsidRPr="00687B86" w:rsidRDefault="00687B86" w:rsidP="00687B86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687B86">
        <w:rPr>
          <w:rFonts w:ascii="Arial" w:hAnsi="Arial" w:cs="Arial"/>
          <w:b/>
          <w:lang w:eastAsia="sr-Latn-ME"/>
        </w:rPr>
        <w:t>UPRAVA ZA KADROVE</w:t>
      </w:r>
    </w:p>
    <w:p w:rsidR="00687B86" w:rsidRDefault="00687B86" w:rsidP="00687B86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687B86">
        <w:rPr>
          <w:rFonts w:ascii="Arial" w:hAnsi="Arial" w:cs="Arial"/>
          <w:b/>
          <w:lang w:eastAsia="sr-Latn-ME"/>
        </w:rPr>
        <w:t>www.uzk.gov.me </w:t>
      </w:r>
      <w:r w:rsidRPr="00687B86">
        <w:rPr>
          <w:rFonts w:ascii="Arial" w:hAnsi="Arial" w:cs="Arial"/>
          <w:b/>
          <w:lang w:eastAsia="sr-Latn-ME"/>
        </w:rPr>
        <w:br/>
        <w:t>objavljuje</w:t>
      </w:r>
      <w:r w:rsidRPr="00687B86">
        <w:rPr>
          <w:rFonts w:ascii="Arial" w:hAnsi="Arial" w:cs="Arial"/>
          <w:b/>
          <w:lang w:eastAsia="sr-Latn-ME"/>
        </w:rPr>
        <w:br/>
        <w:t>INTERNI OGLAS - UNUTAR DRžAVNOG ORGANA</w:t>
      </w:r>
      <w:r w:rsidRPr="00687B86">
        <w:rPr>
          <w:rFonts w:ascii="Arial" w:hAnsi="Arial" w:cs="Arial"/>
          <w:b/>
          <w:lang w:eastAsia="sr-Latn-ME"/>
        </w:rPr>
        <w:br/>
        <w:t>za potrebe </w:t>
      </w:r>
      <w:r w:rsidRPr="00687B86">
        <w:rPr>
          <w:rFonts w:ascii="Arial" w:hAnsi="Arial" w:cs="Arial"/>
          <w:b/>
          <w:lang w:eastAsia="sr-Latn-ME"/>
        </w:rPr>
        <w:br/>
        <w:t>Osnovnog državnog tužilaštva Bijelo Polje</w:t>
      </w:r>
    </w:p>
    <w:p w:rsidR="00687B86" w:rsidRPr="00687B86" w:rsidRDefault="00687B86" w:rsidP="00687B86">
      <w:pPr>
        <w:pStyle w:val="NoSpacing"/>
        <w:jc w:val="center"/>
        <w:rPr>
          <w:rFonts w:ascii="Arial" w:hAnsi="Arial" w:cs="Arial"/>
          <w:b/>
          <w:lang w:eastAsia="sr-Latn-ME"/>
        </w:rPr>
      </w:pPr>
    </w:p>
    <w:p w:rsidR="00687B86" w:rsidRPr="00687B86" w:rsidRDefault="00687B86" w:rsidP="00687B86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687B86">
        <w:rPr>
          <w:rFonts w:ascii="Arial" w:eastAsia="Times New Roman" w:hAnsi="Arial" w:cs="Arial"/>
          <w:b/>
          <w:bCs/>
          <w:lang w:eastAsia="sr-Latn-ME"/>
        </w:rPr>
        <w:t>1. Savjetnik/ica </w:t>
      </w:r>
      <w:r w:rsidRPr="00687B86">
        <w:rPr>
          <w:rFonts w:ascii="Arial" w:eastAsia="Times New Roman" w:hAnsi="Arial" w:cs="Arial"/>
          <w:lang w:eastAsia="sr-Latn-ME"/>
        </w:rPr>
        <w:t>, </w:t>
      </w:r>
      <w:r w:rsidRPr="00687B86">
        <w:rPr>
          <w:rFonts w:ascii="Arial" w:eastAsia="Times New Roman" w:hAnsi="Arial" w:cs="Arial"/>
          <w:lang w:eastAsia="sr-Latn-ME"/>
        </w:rPr>
        <w:br/>
        <w:t>- Izvršilaca: 1, na neodređeno vrijeme,</w:t>
      </w:r>
      <w:bookmarkStart w:id="0" w:name="_GoBack"/>
      <w:bookmarkEnd w:id="0"/>
    </w:p>
    <w:p w:rsidR="00687B86" w:rsidRPr="00687B86" w:rsidRDefault="00687B86" w:rsidP="00687B86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687B86">
        <w:rPr>
          <w:rFonts w:ascii="Arial" w:eastAsia="Times New Roman" w:hAnsi="Arial" w:cs="Arial"/>
          <w:lang w:eastAsia="sr-Latn-ME"/>
        </w:rPr>
        <w:t>- Visoko obrazovanje u obimu od 240 kredita CSPK-a, (VII-1 nivo kvalifikacije obrazovanja) Pravni fakultet</w:t>
      </w:r>
      <w:r w:rsidRPr="00687B86">
        <w:rPr>
          <w:rFonts w:ascii="Arial" w:eastAsia="Times New Roman" w:hAnsi="Arial" w:cs="Arial"/>
          <w:lang w:eastAsia="sr-Latn-ME"/>
        </w:rPr>
        <w:br/>
        <w:t>- Radno iskustvo u trajanju od 3 godine</w:t>
      </w:r>
      <w:r w:rsidRPr="00687B86">
        <w:rPr>
          <w:rFonts w:ascii="Arial" w:eastAsia="Times New Roman" w:hAnsi="Arial" w:cs="Arial"/>
          <w:lang w:eastAsia="sr-Latn-ME"/>
        </w:rPr>
        <w:br/>
        <w:t>- položen pravosudni ispit</w:t>
      </w:r>
    </w:p>
    <w:p w:rsidR="00687B86" w:rsidRPr="00687B86" w:rsidRDefault="00687B86" w:rsidP="00687B86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687B86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687B86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687B86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687B86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687B86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687B86">
        <w:rPr>
          <w:rFonts w:ascii="Arial" w:eastAsia="Times New Roman" w:hAnsi="Arial" w:cs="Arial"/>
          <w:lang w:eastAsia="sr-Latn-ME"/>
        </w:rPr>
        <w:br/>
        <w:t>- uvjerenje o državljanstvu,</w:t>
      </w:r>
      <w:r w:rsidRPr="00687B86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687B86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687B86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687B86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687B86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687B86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  <w:r w:rsidRPr="00687B86">
        <w:rPr>
          <w:rFonts w:ascii="Arial" w:eastAsia="Times New Roman" w:hAnsi="Arial" w:cs="Arial"/>
          <w:lang w:eastAsia="sr-Latn-ME"/>
        </w:rPr>
        <w:br/>
      </w:r>
    </w:p>
    <w:p w:rsidR="00687B86" w:rsidRPr="00687B86" w:rsidRDefault="00687B86" w:rsidP="00687B86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687B86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687B86">
        <w:rPr>
          <w:rFonts w:ascii="Arial" w:eastAsia="Times New Roman" w:hAnsi="Arial" w:cs="Arial"/>
          <w:lang w:eastAsia="sr-Latn-ME"/>
        </w:rPr>
        <w:br/>
        <w:t>        </w:t>
      </w:r>
      <w:r w:rsidRPr="00687B86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4/13, 27/16), pored rezultata pisanog testa, intervjua i prosječne ocjene u toku školovanja ili studiranja, </w:t>
      </w:r>
      <w:r w:rsidRPr="00687B86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687B86">
        <w:rPr>
          <w:rFonts w:ascii="Arial" w:eastAsia="Times New Roman" w:hAnsi="Arial" w:cs="Arial"/>
          <w:lang w:eastAsia="sr-Latn-ME"/>
        </w:rPr>
        <w:br/>
      </w:r>
      <w:r w:rsidRPr="00687B86">
        <w:rPr>
          <w:rFonts w:ascii="Arial" w:eastAsia="Times New Roman" w:hAnsi="Arial" w:cs="Arial"/>
          <w:lang w:eastAsia="sr-Latn-ME"/>
        </w:rPr>
        <w:br/>
        <w:t xml:space="preserve">Kandidat Upravi za kadrove dostavlja mišljenje o stručnim i radnim kvalitetima od privrednog društva, drugog pravnog lica ili preduzetnika kod kojeg radi ili je radio, imajući u vidu da se </w:t>
      </w:r>
      <w:r w:rsidRPr="00687B86">
        <w:rPr>
          <w:rFonts w:ascii="Arial" w:eastAsia="Times New Roman" w:hAnsi="Arial" w:cs="Arial"/>
          <w:lang w:eastAsia="sr-Latn-ME"/>
        </w:rPr>
        <w:lastRenderedPageBreak/>
        <w:t>stručni i radni kvaliteti posebno vrednuju u postupku provjere sposobnosti. (</w:t>
      </w:r>
      <w:hyperlink r:id="rId7" w:history="1">
        <w:r w:rsidRPr="00687B86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www.uzk.co.me</w:t>
        </w:r>
      </w:hyperlink>
      <w:r w:rsidRPr="00687B86">
        <w:rPr>
          <w:rFonts w:ascii="Arial" w:eastAsia="Times New Roman" w:hAnsi="Arial" w:cs="Arial"/>
          <w:lang w:eastAsia="sr-Latn-ME"/>
        </w:rPr>
        <w:t>).</w:t>
      </w:r>
      <w:r w:rsidRPr="00687B86">
        <w:rPr>
          <w:rFonts w:ascii="Arial" w:eastAsia="Times New Roman" w:hAnsi="Arial" w:cs="Arial"/>
          <w:lang w:eastAsia="sr-Latn-ME"/>
        </w:rPr>
        <w:br/>
      </w:r>
      <w:r w:rsidRPr="00687B86">
        <w:rPr>
          <w:rFonts w:ascii="Arial" w:eastAsia="Times New Roman" w:hAnsi="Arial" w:cs="Arial"/>
          <w:lang w:eastAsia="sr-Latn-ME"/>
        </w:rPr>
        <w:br/>
      </w:r>
      <w:r w:rsidRPr="00687B86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687B86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687B86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687B86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  <w:r w:rsidRPr="00687B86">
        <w:rPr>
          <w:rFonts w:ascii="Arial" w:eastAsia="Times New Roman" w:hAnsi="Arial" w:cs="Arial"/>
          <w:lang w:eastAsia="sr-Latn-ME"/>
        </w:rPr>
        <w:br/>
      </w:r>
      <w:r w:rsidRPr="00687B86">
        <w:rPr>
          <w:rFonts w:ascii="Arial" w:eastAsia="Times New Roman" w:hAnsi="Arial" w:cs="Arial"/>
          <w:lang w:eastAsia="sr-Latn-ME"/>
        </w:rPr>
        <w:br/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687B86">
        <w:rPr>
          <w:rFonts w:ascii="Arial" w:eastAsia="Times New Roman" w:hAnsi="Arial" w:cs="Arial"/>
          <w:lang w:eastAsia="sr-Latn-ME"/>
        </w:rPr>
        <w:br/>
      </w:r>
      <w:r w:rsidRPr="00687B86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34/14,16/16).</w:t>
      </w:r>
      <w:r w:rsidRPr="00687B86">
        <w:rPr>
          <w:rFonts w:ascii="Arial" w:eastAsia="Times New Roman" w:hAnsi="Arial" w:cs="Arial"/>
          <w:lang w:eastAsia="sr-Latn-ME"/>
        </w:rPr>
        <w:br/>
      </w:r>
      <w:r w:rsidRPr="00687B86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687B86">
        <w:rPr>
          <w:rFonts w:ascii="Arial" w:eastAsia="Times New Roman" w:hAnsi="Arial" w:cs="Arial"/>
          <w:lang w:eastAsia="sr-Latn-ME"/>
        </w:rPr>
        <w:br/>
      </w:r>
      <w:r w:rsidRPr="00687B86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687B86">
        <w:rPr>
          <w:rFonts w:ascii="Arial" w:eastAsia="Times New Roman" w:hAnsi="Arial" w:cs="Arial"/>
          <w:lang w:eastAsia="sr-Latn-ME"/>
        </w:rPr>
        <w:br/>
      </w:r>
      <w:r w:rsidRPr="00687B86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internog oglasa u zatvorenoj koverti (na kojoj je potrebno napisati: ime i prezime, adresu, kontakt telefon, naziv državnog organa, radnog mjesta i broj oglasa) na adresu:</w:t>
      </w:r>
    </w:p>
    <w:p w:rsidR="00687B86" w:rsidRPr="00687B86" w:rsidRDefault="00687B86" w:rsidP="00687B86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687B86">
        <w:rPr>
          <w:rFonts w:ascii="Arial" w:eastAsia="Times New Roman" w:hAnsi="Arial" w:cs="Arial"/>
          <w:lang w:eastAsia="sr-Latn-ME"/>
        </w:rPr>
        <w:t> </w:t>
      </w:r>
    </w:p>
    <w:p w:rsidR="00687B86" w:rsidRPr="00687B86" w:rsidRDefault="00687B86" w:rsidP="00687B86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687B86" w:rsidRPr="00687B86" w:rsidRDefault="00687B86" w:rsidP="00687B86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687B86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687B86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687B86">
        <w:rPr>
          <w:rFonts w:ascii="Arial" w:eastAsia="Times New Roman" w:hAnsi="Arial" w:cs="Arial"/>
          <w:b/>
          <w:bCs/>
          <w:lang w:eastAsia="sr-Latn-ME"/>
        </w:rPr>
        <w:br/>
        <w:t>Sa naznakom: za interni oglas - unutar državnog organa za potrebe Osnovnog državnog tužilaštva Bijelo Polje</w:t>
      </w:r>
      <w:r w:rsidRPr="00687B86">
        <w:rPr>
          <w:rFonts w:ascii="Arial" w:eastAsia="Times New Roman" w:hAnsi="Arial" w:cs="Arial"/>
          <w:lang w:eastAsia="sr-Latn-ME"/>
        </w:rPr>
        <w:br/>
        <w:t>Kontakt osoba - Dina Dobardžić</w:t>
      </w:r>
      <w:r w:rsidRPr="00687B86">
        <w:rPr>
          <w:rFonts w:ascii="Arial" w:eastAsia="Times New Roman" w:hAnsi="Arial" w:cs="Arial"/>
          <w:lang w:eastAsia="sr-Latn-ME"/>
        </w:rPr>
        <w:br/>
        <w:t>tel: 067/657 900; 202-290; Rad sa strankama 10 - 13h</w:t>
      </w:r>
      <w:r w:rsidRPr="00687B86">
        <w:rPr>
          <w:rFonts w:ascii="Arial" w:eastAsia="Times New Roman" w:hAnsi="Arial" w:cs="Arial"/>
          <w:lang w:eastAsia="sr-Latn-ME"/>
        </w:rPr>
        <w:br/>
      </w:r>
    </w:p>
    <w:p w:rsidR="00687B86" w:rsidRPr="00687B86" w:rsidRDefault="00687B86" w:rsidP="00687B86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687B86" w:rsidRPr="00687B86" w:rsidRDefault="00687B86" w:rsidP="00687B86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687B86">
        <w:rPr>
          <w:rFonts w:ascii="Arial" w:eastAsia="Times New Roman" w:hAnsi="Arial" w:cs="Arial"/>
          <w:lang w:eastAsia="sr-Latn-ME"/>
        </w:rPr>
        <w:br/>
      </w:r>
      <w:r w:rsidRPr="00687B86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687B86">
        <w:rPr>
          <w:rFonts w:ascii="Arial" w:eastAsia="Times New Roman" w:hAnsi="Arial" w:cs="Arial"/>
          <w:lang w:eastAsia="sr-Latn-ME"/>
        </w:rPr>
        <w:t> </w:t>
      </w:r>
      <w:r w:rsidRPr="00687B86">
        <w:rPr>
          <w:rFonts w:ascii="Arial" w:eastAsia="Times New Roman" w:hAnsi="Arial" w:cs="Arial"/>
          <w:lang w:eastAsia="sr-Latn-ME"/>
        </w:rPr>
        <w:br/>
      </w:r>
      <w:r w:rsidRPr="00687B86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ED3B76" w:rsidRPr="00687B86" w:rsidRDefault="00ED3B76">
      <w:pPr>
        <w:rPr>
          <w:rFonts w:ascii="Arial" w:hAnsi="Arial" w:cs="Arial"/>
        </w:rPr>
      </w:pPr>
    </w:p>
    <w:sectPr w:rsidR="00ED3B76" w:rsidRPr="00687B8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B86"/>
    <w:rsid w:val="00687B86"/>
    <w:rsid w:val="00ED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87B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87B86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87B8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87B86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87B8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87B86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687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687B8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87B8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B8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87B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87B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87B86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87B8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87B86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87B8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87B86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687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687B8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87B8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B8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87B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7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7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5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20927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57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72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0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701</Words>
  <Characters>4002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Dobardzic</dc:creator>
  <cp:lastModifiedBy>Dina Dobardzic</cp:lastModifiedBy>
  <cp:revision>1</cp:revision>
  <dcterms:created xsi:type="dcterms:W3CDTF">2018-01-22T08:05:00Z</dcterms:created>
  <dcterms:modified xsi:type="dcterms:W3CDTF">2018-01-22T08:07:00Z</dcterms:modified>
</cp:coreProperties>
</file>