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21" w:rsidRPr="00821421" w:rsidRDefault="00821421" w:rsidP="00821421">
      <w:pPr>
        <w:rPr>
          <w:lang w:val="sr-Cyrl-RS"/>
        </w:rPr>
      </w:pPr>
    </w:p>
    <w:tbl>
      <w:tblPr>
        <w:tblW w:w="7880" w:type="dxa"/>
        <w:tblLook w:val="04A0" w:firstRow="1" w:lastRow="0" w:firstColumn="1" w:lastColumn="0" w:noHBand="0" w:noVBand="1"/>
      </w:tblPr>
      <w:tblGrid>
        <w:gridCol w:w="960"/>
        <w:gridCol w:w="4900"/>
        <w:gridCol w:w="2020"/>
      </w:tblGrid>
      <w:tr w:rsidR="00F03F8D" w:rsidRPr="00821421" w:rsidTr="00F03F8D">
        <w:trPr>
          <w:trHeight w:val="934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odluka o obavezujućim informacijama o porijeklu robe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3F8D" w:rsidRPr="00821421" w:rsidRDefault="00EE16C3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BOI</w:t>
            </w:r>
          </w:p>
        </w:tc>
      </w:tr>
      <w:tr w:rsidR="00F03F8D" w:rsidRPr="00821421" w:rsidTr="00F03F8D">
        <w:trPr>
          <w:trHeight w:val="900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statusa ovlašćenog privrednog subjekta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EC71DB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AEO</w:t>
            </w:r>
          </w:p>
        </w:tc>
      </w:tr>
      <w:tr w:rsidR="00F03F8D" w:rsidRPr="00821421" w:rsidTr="00F03F8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pojednostavlјenje utvrđivanja iznosa koji su dio carinske vrijednosti robe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B26048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CVA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polaganje zajedničkog obezbjeđenja, uklјučujući moguće smanjenje ili oslobođenje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B26048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CGU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Default="00F03F8D" w:rsidP="00F03F8D">
            <w:pPr>
              <w:jc w:val="center"/>
            </w:pPr>
            <w:r>
              <w:t>5.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F35BE2" w:rsidRDefault="00F03F8D" w:rsidP="00E91978">
            <w:proofErr w:type="spellStart"/>
            <w:r w:rsidRPr="00F35BE2">
              <w:t>Zahtjev</w:t>
            </w:r>
            <w:proofErr w:type="spellEnd"/>
            <w:r w:rsidRPr="00F35BE2">
              <w:t xml:space="preserve"> </w:t>
            </w:r>
            <w:proofErr w:type="spellStart"/>
            <w:r w:rsidRPr="00F35BE2">
              <w:t>i</w:t>
            </w:r>
            <w:proofErr w:type="spellEnd"/>
            <w:r w:rsidRPr="00F35BE2">
              <w:t xml:space="preserve"> </w:t>
            </w:r>
            <w:proofErr w:type="spellStart"/>
            <w:r w:rsidRPr="00F35BE2">
              <w:t>odobrenje</w:t>
            </w:r>
            <w:proofErr w:type="spellEnd"/>
            <w:r w:rsidRPr="00F35BE2">
              <w:t xml:space="preserve"> za </w:t>
            </w:r>
            <w:proofErr w:type="spellStart"/>
            <w:r w:rsidRPr="00F35BE2">
              <w:t>odloženo</w:t>
            </w:r>
            <w:proofErr w:type="spellEnd"/>
            <w:r w:rsidRPr="00F35BE2">
              <w:t xml:space="preserve"> </w:t>
            </w:r>
            <w:proofErr w:type="spellStart"/>
            <w:r w:rsidRPr="00F35BE2">
              <w:t>plaćanje</w:t>
            </w:r>
            <w:proofErr w:type="spellEnd"/>
            <w:r w:rsidRPr="00F35BE2">
              <w:t xml:space="preserve"> </w:t>
            </w:r>
            <w:proofErr w:type="spellStart"/>
            <w:r w:rsidRPr="00F35BE2">
              <w:t>dažbina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F35BE2" w:rsidRDefault="00BA5605" w:rsidP="00E91978">
            <w:r>
              <w:t>DPO</w:t>
            </w:r>
          </w:p>
        </w:tc>
      </w:tr>
      <w:tr w:rsidR="00F03F8D" w:rsidRPr="00821421" w:rsidTr="00F03F8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upravlјanje prostorima za privremeni smještaj robe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AD1688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TST</w:t>
            </w:r>
          </w:p>
        </w:tc>
      </w:tr>
      <w:tr w:rsidR="00F03F8D" w:rsidRPr="00821421" w:rsidTr="00F03F8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uspostavlјanje usluge redovnog brodskog prevoza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F03F8D" w:rsidP="00B26048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 xml:space="preserve"> </w:t>
            </w:r>
            <w:r w:rsidR="005075CA">
              <w:rPr>
                <w:lang w:val="sr-Latn-RS"/>
              </w:rPr>
              <w:t>RSS</w:t>
            </w:r>
          </w:p>
        </w:tc>
      </w:tr>
      <w:tr w:rsidR="00F03F8D" w:rsidRPr="00821421" w:rsidTr="00F03F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statusa ovlašćenog izdavaoca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CC190F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ACP</w:t>
            </w:r>
          </w:p>
        </w:tc>
      </w:tr>
      <w:tr w:rsidR="00F03F8D" w:rsidRPr="00821421" w:rsidTr="00F03F8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redovnu upotrebu  pojednostavlјene deklaracije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165A04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SDE</w:t>
            </w:r>
          </w:p>
        </w:tc>
      </w:tr>
      <w:tr w:rsidR="00F03F8D" w:rsidRPr="00821421" w:rsidTr="00F03F8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centralizovano carinjenje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F84BE4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CCL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podnošenje deklaracije u obliku evidentiranja u poslovnim knjigama deklaranta, uklјučujući za izvozni postupak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7242B2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EIR</w:t>
            </w:r>
          </w:p>
        </w:tc>
      </w:tr>
      <w:tr w:rsidR="00F03F8D" w:rsidRPr="00821421" w:rsidTr="00F03F8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samoprocjenu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5075CA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SAS</w:t>
            </w:r>
          </w:p>
        </w:tc>
      </w:tr>
      <w:tr w:rsidR="00F03F8D" w:rsidRPr="00821421" w:rsidTr="00F03F8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statusa subjekta ovlašćenog za vaganje banana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B26048" w:rsidP="00821421">
            <w:pPr>
              <w:rPr>
                <w:lang w:val="sr-Latn-RS"/>
              </w:rPr>
            </w:pPr>
            <w:r w:rsidRPr="00B26048">
              <w:rPr>
                <w:lang w:val="sr-Latn-RS"/>
              </w:rPr>
              <w:t>AWB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primjenu postupka aktivnog oplemenjivanja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652A7E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IPO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primjenu postupka pasivnog oplemenjivanja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165A04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OPO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16.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primjenu postupka upotrebe u posebne svrhe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8B6ECF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EUS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17.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primjenu postupka privremenog uvoza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5075CA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TEA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18.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upravlјanje carinskim skladištem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417862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CWP</w:t>
            </w:r>
          </w:p>
        </w:tc>
      </w:tr>
      <w:tr w:rsidR="00F03F8D" w:rsidRPr="00821421" w:rsidTr="00F03F8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19.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statusa ovlašćenog primaoca za postupak TIR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9247F2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ACT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20.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statusa ovlašćenog pošilјaoca za nacionalni postupak tranzita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9247F2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ACR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statusa ovlašćenog primaoca za nacionalni postupak tranzita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B713F8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ACE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upotrebu plombi posebne vrste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165A04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SSE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upotrebu deklaracije sa manjim brojem podataka za stavlјanje robe u nacionalni  postupak tranzita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AD1688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TRD</w:t>
            </w:r>
          </w:p>
        </w:tc>
      </w:tr>
      <w:tr w:rsidR="00F03F8D" w:rsidRPr="00821421" w:rsidTr="00F03F8D">
        <w:trPr>
          <w:trHeight w:val="91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Zahtjev i odobrenje za upotrebu elektronskog transportnog dokumenta kao deklaracije za stavlјanje robe u nacionalni postupak tranzita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8B6ECF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ETD</w:t>
            </w:r>
          </w:p>
        </w:tc>
      </w:tr>
      <w:tr w:rsidR="00F03F8D" w:rsidRPr="00821421" w:rsidTr="00F03F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25.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Cyrl-RS"/>
              </w:rPr>
              <w:t>Zahtjev i odobrenje statusa ovlašćenog izvoznika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3F8D" w:rsidRPr="00821421" w:rsidRDefault="009247F2" w:rsidP="00310DD2">
            <w:pPr>
              <w:rPr>
                <w:lang w:val="sr-Latn-RS"/>
              </w:rPr>
            </w:pPr>
            <w:r>
              <w:rPr>
                <w:lang w:val="sr-Latn-RS"/>
              </w:rPr>
              <w:t> </w:t>
            </w:r>
            <w:r w:rsidR="00310DD2">
              <w:rPr>
                <w:lang w:val="sr-Latn-RS"/>
              </w:rPr>
              <w:t>AEX</w:t>
            </w:r>
          </w:p>
        </w:tc>
      </w:tr>
      <w:tr w:rsidR="00F03F8D" w:rsidRPr="00821421" w:rsidTr="00F03F8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26.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Cyrl-RS"/>
              </w:rPr>
              <w:t>Zahtjev i odobrenje za računovodstveno razdvajanje zaliha materijala izvoznika Crne Gore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F03F8D" w:rsidP="004A608D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 </w:t>
            </w:r>
            <w:r w:rsidR="004A608D">
              <w:rPr>
                <w:lang w:val="sr-Latn-RS"/>
              </w:rPr>
              <w:t>RRZ</w:t>
            </w:r>
          </w:p>
        </w:tc>
      </w:tr>
      <w:tr w:rsidR="00F03F8D" w:rsidRPr="00821421" w:rsidTr="00F03F8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Cyrl-RS"/>
              </w:rPr>
              <w:t>Zahtjev i odobrenje da se roba podnese na odobreno mjesto koje nije mjesto nadležne carinske ispostave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F03F8D" w:rsidP="009728EF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 </w:t>
            </w:r>
            <w:r w:rsidR="009728EF">
              <w:rPr>
                <w:lang w:val="sr-Latn-RS"/>
              </w:rPr>
              <w:t>ODM</w:t>
            </w:r>
          </w:p>
        </w:tc>
      </w:tr>
      <w:tr w:rsidR="00F03F8D" w:rsidRPr="00821421" w:rsidTr="00F03F8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28.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Cyrl-RS"/>
              </w:rPr>
              <w:t>Zahtjev i odobrenje drugog mjesta za privremeni smještaj robe, koje nije prostor za privremeni smještaj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F03F8D" w:rsidP="005075CA">
            <w:pPr>
              <w:rPr>
                <w:lang w:val="sr-Latn-RS"/>
              </w:rPr>
            </w:pPr>
            <w:r w:rsidRPr="00821421">
              <w:rPr>
                <w:lang w:val="sr-Latn-RS"/>
              </w:rPr>
              <w:t> </w:t>
            </w:r>
            <w:r w:rsidR="005075CA">
              <w:rPr>
                <w:lang w:val="sr-Latn-RS"/>
              </w:rPr>
              <w:t>TS2</w:t>
            </w:r>
          </w:p>
        </w:tc>
      </w:tr>
      <w:tr w:rsidR="00F03F8D" w:rsidRPr="00821421" w:rsidTr="00F03F8D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F03F8D" w:rsidRPr="00821421" w:rsidRDefault="00F03F8D" w:rsidP="00F03F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29.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3F8D" w:rsidRPr="00821421" w:rsidRDefault="00F03F8D" w:rsidP="00821421">
            <w:pPr>
              <w:rPr>
                <w:lang w:val="sr-Latn-RS"/>
              </w:rPr>
            </w:pPr>
            <w:r w:rsidRPr="00821421">
              <w:rPr>
                <w:lang w:val="sr-Cyrl-RS"/>
              </w:rPr>
              <w:t xml:space="preserve">Zahtjev i odobrenje za pojednostavljenje deklaracije za robu iz različitih tarifnih oznaka 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03F8D" w:rsidRPr="00821421" w:rsidRDefault="00B175CA" w:rsidP="00821421">
            <w:pPr>
              <w:rPr>
                <w:lang w:val="sr-Latn-RS"/>
              </w:rPr>
            </w:pPr>
            <w:r>
              <w:rPr>
                <w:lang w:val="sr-Latn-RS"/>
              </w:rPr>
              <w:t>PTB</w:t>
            </w:r>
          </w:p>
        </w:tc>
      </w:tr>
    </w:tbl>
    <w:p w:rsidR="00821421" w:rsidRPr="00821421" w:rsidRDefault="00821421" w:rsidP="00821421">
      <w:pPr>
        <w:rPr>
          <w:lang w:val="sr-Cyrl-RS"/>
        </w:rPr>
      </w:pPr>
    </w:p>
    <w:p w:rsidR="00821421" w:rsidRPr="00821421" w:rsidRDefault="00821421" w:rsidP="00821421">
      <w:pPr>
        <w:rPr>
          <w:lang w:val="sr-Cyrl-RS"/>
        </w:rPr>
      </w:pPr>
      <w:bookmarkStart w:id="0" w:name="_GoBack"/>
      <w:bookmarkEnd w:id="0"/>
    </w:p>
    <w:sectPr w:rsidR="00821421" w:rsidRPr="00821421" w:rsidSect="00246B51">
      <w:pgSz w:w="12240" w:h="15840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21"/>
    <w:rsid w:val="00165A04"/>
    <w:rsid w:val="00246B51"/>
    <w:rsid w:val="002964D4"/>
    <w:rsid w:val="00310DD2"/>
    <w:rsid w:val="00417862"/>
    <w:rsid w:val="004A608D"/>
    <w:rsid w:val="005075CA"/>
    <w:rsid w:val="00652A7E"/>
    <w:rsid w:val="007242B2"/>
    <w:rsid w:val="00821421"/>
    <w:rsid w:val="008B6ECF"/>
    <w:rsid w:val="009247F2"/>
    <w:rsid w:val="009728EF"/>
    <w:rsid w:val="00A32650"/>
    <w:rsid w:val="00AD1688"/>
    <w:rsid w:val="00AE0F79"/>
    <w:rsid w:val="00B175CA"/>
    <w:rsid w:val="00B26048"/>
    <w:rsid w:val="00B713F8"/>
    <w:rsid w:val="00BA5605"/>
    <w:rsid w:val="00CC190F"/>
    <w:rsid w:val="00EC71DB"/>
    <w:rsid w:val="00EE16C3"/>
    <w:rsid w:val="00F03F8D"/>
    <w:rsid w:val="00F8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4E32"/>
  <w15:docId w15:val="{C2D4ADA3-3E19-4641-BC9D-36C08FF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Janjevic</dc:creator>
  <cp:lastModifiedBy>Ana Vulić</cp:lastModifiedBy>
  <cp:revision>24</cp:revision>
  <dcterms:created xsi:type="dcterms:W3CDTF">2025-02-04T06:47:00Z</dcterms:created>
  <dcterms:modified xsi:type="dcterms:W3CDTF">2026-01-22T06:52:00Z</dcterms:modified>
</cp:coreProperties>
</file>