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02" w:rsidRDefault="00A32235">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F03402" w:rsidRDefault="00F03402"/>
    <w:p w:rsidR="00F03402" w:rsidRDefault="00A32235">
      <w:pPr>
        <w:spacing w:after="0"/>
      </w:pPr>
      <w:r>
        <w:rPr>
          <w:sz w:val="22"/>
          <w:szCs w:val="22"/>
        </w:rPr>
        <w:t>Br: 02/1-100/20-1812/2</w:t>
      </w:r>
    </w:p>
    <w:p w:rsidR="00F03402" w:rsidRDefault="00A32235">
      <w:r>
        <w:rPr>
          <w:sz w:val="22"/>
          <w:szCs w:val="22"/>
        </w:rPr>
        <w:t>Podgorica, 23.03.2020. godine</w:t>
      </w:r>
    </w:p>
    <w:p w:rsidR="00F03402" w:rsidRDefault="00F03402"/>
    <w:p w:rsidR="00F03402" w:rsidRDefault="00A32235">
      <w:pPr>
        <w:pStyle w:val="p2Style"/>
      </w:pPr>
      <w:r>
        <w:rPr>
          <w:rStyle w:val="r2Style"/>
        </w:rPr>
        <w:t>UPRAVA ZA KADROVE</w:t>
      </w:r>
    </w:p>
    <w:p w:rsidR="00F03402" w:rsidRDefault="00A32235">
      <w:pPr>
        <w:pStyle w:val="p2Style"/>
      </w:pPr>
      <w:r>
        <w:rPr>
          <w:rStyle w:val="r2Style"/>
        </w:rPr>
        <w:t>objavljuje</w:t>
      </w:r>
    </w:p>
    <w:p w:rsidR="00F03402" w:rsidRDefault="00A32235">
      <w:pPr>
        <w:pStyle w:val="p2Style"/>
      </w:pPr>
      <w:r>
        <w:rPr>
          <w:rStyle w:val="r2Style"/>
        </w:rPr>
        <w:t xml:space="preserve">JAVNI OGLAS </w:t>
      </w:r>
    </w:p>
    <w:p w:rsidR="00F03402" w:rsidRDefault="00A32235">
      <w:pPr>
        <w:pStyle w:val="p2Style"/>
      </w:pPr>
      <w:r>
        <w:rPr>
          <w:rStyle w:val="r2Style"/>
        </w:rPr>
        <w:t>za potrebe</w:t>
      </w:r>
    </w:p>
    <w:p w:rsidR="00F03402" w:rsidRDefault="00A32235">
      <w:pPr>
        <w:pStyle w:val="p2Style"/>
      </w:pPr>
      <w:r>
        <w:rPr>
          <w:rStyle w:val="r2Style"/>
        </w:rPr>
        <w:t>Privrednog suda Crne Gore</w:t>
      </w:r>
    </w:p>
    <w:p w:rsidR="00F03402" w:rsidRDefault="00F03402"/>
    <w:p w:rsidR="00F03402" w:rsidRDefault="00F03402"/>
    <w:p w:rsidR="00F03402" w:rsidRDefault="00A32235">
      <w:pPr>
        <w:jc w:val="both"/>
      </w:pPr>
      <w:r>
        <w:rPr>
          <w:b/>
          <w:bCs/>
          <w:sz w:val="22"/>
          <w:szCs w:val="22"/>
        </w:rPr>
        <w:t xml:space="preserve">1. Savjetnik/ca -  , </w:t>
      </w:r>
    </w:p>
    <w:p w:rsidR="00F03402" w:rsidRDefault="00A32235">
      <w:pPr>
        <w:jc w:val="both"/>
      </w:pPr>
      <w:r>
        <w:rPr>
          <w:sz w:val="22"/>
          <w:szCs w:val="22"/>
        </w:rPr>
        <w:t xml:space="preserve"> - Izvršilaca: 3, na određeno vrijeme , radi zamjene privremeno odsutnog državnog službenika, odnosno namještenika za vrijeme trajanja odsustva državnog službenika, odnosno namještenika, a  najduže do dvije godine</w:t>
      </w:r>
    </w:p>
    <w:p w:rsidR="00F03402" w:rsidRDefault="00A32235">
      <w:pPr>
        <w:jc w:val="both"/>
      </w:pPr>
      <w:r>
        <w:rPr>
          <w:sz w:val="22"/>
          <w:szCs w:val="22"/>
        </w:rPr>
        <w:t xml:space="preserve"> - VII1 nivo kvalifikacije obrazovanja, Pr</w:t>
      </w:r>
      <w:r>
        <w:rPr>
          <w:sz w:val="22"/>
          <w:szCs w:val="22"/>
        </w:rPr>
        <w:t>avni fakultet</w:t>
      </w:r>
    </w:p>
    <w:p w:rsidR="00F03402" w:rsidRDefault="00A32235">
      <w:pPr>
        <w:jc w:val="both"/>
      </w:pPr>
      <w:r>
        <w:rPr>
          <w:sz w:val="22"/>
          <w:szCs w:val="22"/>
        </w:rPr>
        <w:t xml:space="preserve"> - poznavanje rada na računaru (word i internet)</w:t>
      </w:r>
    </w:p>
    <w:p w:rsidR="00F03402" w:rsidRDefault="00A32235">
      <w:pPr>
        <w:jc w:val="both"/>
      </w:pPr>
      <w:r>
        <w:rPr>
          <w:sz w:val="22"/>
          <w:szCs w:val="22"/>
        </w:rPr>
        <w:t xml:space="preserve"> - položen pravosudni ispit</w:t>
      </w:r>
    </w:p>
    <w:p w:rsidR="00F03402" w:rsidRDefault="00A32235">
      <w:pPr>
        <w:jc w:val="both"/>
      </w:pPr>
      <w:r>
        <w:rPr>
          <w:sz w:val="22"/>
          <w:szCs w:val="22"/>
        </w:rPr>
        <w:t xml:space="preserve"> - najmanje tri godine radnog iskustva </w:t>
      </w:r>
    </w:p>
    <w:p w:rsidR="00F03402" w:rsidRDefault="00F03402">
      <w:pPr>
        <w:jc w:val="both"/>
      </w:pPr>
    </w:p>
    <w:p w:rsidR="00F03402" w:rsidRDefault="00A32235">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w:t>
      </w:r>
      <w:r>
        <w:rPr>
          <w:sz w:val="22"/>
          <w:szCs w:val="22"/>
        </w:rPr>
        <w:t>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uvjerenje o položenom pravosudnom ispitu.</w:t>
      </w:r>
    </w:p>
    <w:p w:rsidR="00F03402" w:rsidRDefault="00A32235">
      <w:r>
        <w:rPr>
          <w:color w:val="000000"/>
          <w:sz w:val="22"/>
          <w:szCs w:val="22"/>
        </w:rPr>
        <w:t>Kand</w:t>
      </w:r>
      <w:r>
        <w:rPr>
          <w:color w:val="000000"/>
          <w:sz w:val="22"/>
          <w:szCs w:val="22"/>
        </w:rPr>
        <w:t>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w:t>
      </w:r>
      <w:r>
        <w:rPr>
          <w:color w:val="000000"/>
          <w:sz w:val="22"/>
          <w:szCs w:val="22"/>
        </w:rPr>
        <w:t xml:space="preserve"> kojoj je neophodno navesti broj dokumenta, datum izdavanja i instituciju koja je izdala dokument koji se predaje Upravi za kadrove (</w:t>
      </w:r>
      <w:hyperlink r:id="rId6" w:history="1">
        <w:r>
          <w:rPr>
            <w:color w:val="4183C4"/>
          </w:rPr>
          <w:t>Obr</w:t>
        </w:r>
        <w:r>
          <w:rPr>
            <w:color w:val="4183C4"/>
          </w:rPr>
          <w:t>azac prijave sa pregledom dokumentacije</w:t>
        </w:r>
      </w:hyperlink>
      <w:r>
        <w:rPr>
          <w:color w:val="000000"/>
          <w:sz w:val="22"/>
          <w:szCs w:val="22"/>
        </w:rPr>
        <w:t> može se preuzeti na internet stranici Uprave za kadrove www.uzk.gov.me).                             </w:t>
      </w:r>
    </w:p>
    <w:p w:rsidR="00F03402" w:rsidRDefault="00A32235">
      <w:r>
        <w:rPr>
          <w:color w:val="000000"/>
          <w:sz w:val="22"/>
          <w:szCs w:val="22"/>
        </w:rPr>
        <w:lastRenderedPageBreak/>
        <w:t>Na interni oglas može se prijaviti državni službenik koji je zasnovao radni odnos na neodređeno vrijeme, glavni in</w:t>
      </w:r>
      <w:r>
        <w:rPr>
          <w:color w:val="000000"/>
          <w:sz w:val="22"/>
          <w:szCs w:val="22"/>
        </w:rPr>
        <w:t>spektor, glavno ovlašćeno službeno lice i rukovodilac nacionalne kancelarije, inspektor koordinator, inspektor i ovlašćeno službeno lice, kao i lice kome je prestao mandat na osnovu člana 60 stav 1 al. 1, 2 i 4 Zakona o državnim službenicima i namještenici</w:t>
      </w:r>
      <w:r>
        <w:rPr>
          <w:color w:val="000000"/>
          <w:sz w:val="22"/>
          <w:szCs w:val="22"/>
        </w:rPr>
        <w:t>ma ("Sl. list Crne Gore", br. 2/18).</w:t>
      </w:r>
    </w:p>
    <w:p w:rsidR="00F03402" w:rsidRDefault="00A32235">
      <w:r>
        <w:rPr>
          <w:color w:val="000000"/>
          <w:sz w:val="22"/>
          <w:szCs w:val="22"/>
        </w:rPr>
        <w:t>U državnom organu ne može da zasnuje radni odnos lice koje je korisnik prava na penziju, u skladu sa zakonom.</w:t>
      </w:r>
    </w:p>
    <w:p w:rsidR="00F03402" w:rsidRDefault="00A32235">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F03402" w:rsidRDefault="00A32235">
      <w:r>
        <w:rPr>
          <w:color w:val="000000"/>
          <w:sz w:val="22"/>
          <w:szCs w:val="22"/>
        </w:rPr>
        <w:t> Pisano testiranje sastoji se od teorijskog i praktičnog dijela i podrazumijeva izradu pisanog testa.</w:t>
      </w:r>
    </w:p>
    <w:p w:rsidR="00F03402" w:rsidRDefault="00A32235">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F03402" w:rsidRDefault="00A32235">
      <w:r>
        <w:rPr>
          <w:color w:val="000000"/>
          <w:sz w:val="22"/>
          <w:szCs w:val="22"/>
        </w:rPr>
        <w:t>Pisani test izrađuje se u elektronskoj formi, pod šifrom.</w:t>
      </w:r>
    </w:p>
    <w:p w:rsidR="00F03402" w:rsidRDefault="00A32235">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F03402" w:rsidRDefault="00F03402">
      <w:pPr>
        <w:jc w:val="both"/>
      </w:pPr>
    </w:p>
    <w:p w:rsidR="00F03402" w:rsidRDefault="00F03402">
      <w:pPr>
        <w:jc w:val="both"/>
      </w:pPr>
    </w:p>
    <w:p w:rsidR="00F03402" w:rsidRDefault="00A32235">
      <w:pPr>
        <w:pStyle w:val="p2Style"/>
      </w:pPr>
      <w:r>
        <w:rPr>
          <w:rStyle w:val="r2Style"/>
        </w:rPr>
        <w:t>UPRAVA ZA KADROV</w:t>
      </w:r>
      <w:r>
        <w:rPr>
          <w:rStyle w:val="r2Style"/>
        </w:rPr>
        <w:t>E</w:t>
      </w:r>
    </w:p>
    <w:p w:rsidR="00F03402" w:rsidRDefault="00A32235">
      <w:pPr>
        <w:pStyle w:val="p2Style"/>
      </w:pPr>
      <w:r>
        <w:rPr>
          <w:rStyle w:val="r2Style"/>
        </w:rPr>
        <w:t>Ul. Jovana Tomaševića 2A</w:t>
      </w:r>
    </w:p>
    <w:p w:rsidR="00F03402" w:rsidRDefault="00A32235">
      <w:pPr>
        <w:pStyle w:val="p2Style"/>
      </w:pPr>
      <w:r>
        <w:rPr>
          <w:rStyle w:val="r2Style"/>
        </w:rPr>
        <w:t>Sa naznakom: za Javni oglas za potrebe Privrednog suda Crne Gore</w:t>
      </w:r>
    </w:p>
    <w:p w:rsidR="00F03402" w:rsidRDefault="00A32235">
      <w:pPr>
        <w:pStyle w:val="p2Style2"/>
      </w:pPr>
      <w:r>
        <w:rPr>
          <w:rStyle w:val="r2Style2"/>
        </w:rPr>
        <w:t>Kontakt osoba koja daje informacije u vezi oglasa - Milena Stanković</w:t>
      </w:r>
    </w:p>
    <w:p w:rsidR="00F03402" w:rsidRDefault="00A32235">
      <w:pPr>
        <w:pStyle w:val="p2Style2"/>
      </w:pPr>
      <w:r>
        <w:rPr>
          <w:rStyle w:val="r2Style2"/>
        </w:rPr>
        <w:t>tel: +38267607509; Rad sa strankama 10h - 13h</w:t>
      </w:r>
    </w:p>
    <w:p w:rsidR="00F03402" w:rsidRDefault="00A32235">
      <w:pPr>
        <w:pStyle w:val="p2Style2"/>
      </w:pPr>
      <w:r>
        <w:rPr>
          <w:rStyle w:val="r2Style2"/>
        </w:rPr>
        <w:t>www.uzk.gov.me</w:t>
      </w:r>
    </w:p>
    <w:p w:rsidR="00F03402" w:rsidRDefault="00F03402"/>
    <w:p w:rsidR="00F03402" w:rsidRDefault="00F03402"/>
    <w:p w:rsidR="00F03402" w:rsidRDefault="00F03402"/>
    <w:p w:rsidR="00F03402" w:rsidRDefault="00A32235">
      <w:pPr>
        <w:pStyle w:val="leftRight"/>
      </w:pPr>
      <w:r>
        <w:rPr>
          <w:b/>
          <w:bCs/>
          <w:sz w:val="28"/>
          <w:szCs w:val="28"/>
        </w:rPr>
        <w:tab/>
        <w:t>DIREKTORICA</w:t>
      </w:r>
    </w:p>
    <w:p w:rsidR="00F03402" w:rsidRDefault="00A32235">
      <w:pPr>
        <w:pStyle w:val="leftRight"/>
      </w:pPr>
      <w:r>
        <w:rPr>
          <w:b/>
          <w:bCs/>
          <w:sz w:val="24"/>
          <w:szCs w:val="24"/>
        </w:rPr>
        <w:tab/>
        <w:t xml:space="preserve">Svetlana Vuković </w:t>
      </w:r>
      <w:r>
        <w:rPr>
          <w:b/>
          <w:bCs/>
          <w:sz w:val="24"/>
          <w:szCs w:val="24"/>
        </w:rPr>
        <w:t>s.r.</w:t>
      </w:r>
    </w:p>
    <w:sectPr w:rsidR="00F0340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02"/>
    <w:rsid w:val="00A32235"/>
    <w:rsid w:val="00F03402"/>
    <w:rsid w:val="00FD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CF620-2E41-4406-BF62-BD4B9E12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2020-03-31T08:34:00Z</dcterms:created>
  <dcterms:modified xsi:type="dcterms:W3CDTF">2020-03-31T08:34:00Z</dcterms:modified>
  <cp:category/>
</cp:coreProperties>
</file>