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77" w:rsidRDefault="00A96C77"/>
    <w:p w:rsidR="00A96C77" w:rsidRDefault="00A96C77" w:rsidP="00A96C77"/>
    <w:p w:rsidR="00C02DFD" w:rsidRPr="00A96C77" w:rsidRDefault="00A96C77" w:rsidP="0050607D">
      <w:pPr>
        <w:tabs>
          <w:tab w:val="left" w:pos="2370"/>
        </w:tabs>
        <w:jc w:val="center"/>
      </w:pPr>
      <w:r w:rsidRPr="00A96C77">
        <w:t>MINISTARSTVO ODRZIVOG RAZVOJA I TURIZMA</w:t>
      </w:r>
    </w:p>
    <w:p w:rsidR="00A96C77" w:rsidRDefault="0050607D" w:rsidP="0050607D">
      <w:pPr>
        <w:tabs>
          <w:tab w:val="left" w:pos="3780"/>
        </w:tabs>
        <w:jc w:val="center"/>
      </w:pPr>
      <w:hyperlink r:id="rId8" w:history="1">
        <w:r w:rsidRPr="000C578B">
          <w:rPr>
            <w:rStyle w:val="Hyperlink"/>
          </w:rPr>
          <w:t>jelena.raicevic@mrt.gov.me</w:t>
        </w:r>
      </w:hyperlink>
    </w:p>
    <w:p w:rsidR="0050607D" w:rsidRDefault="0050607D" w:rsidP="0050607D">
      <w:pPr>
        <w:tabs>
          <w:tab w:val="left" w:pos="3780"/>
        </w:tabs>
        <w:jc w:val="center"/>
      </w:pPr>
    </w:p>
    <w:p w:rsidR="00A96C77" w:rsidRDefault="00A96C77" w:rsidP="00A96C77">
      <w:pPr>
        <w:tabs>
          <w:tab w:val="left" w:pos="2370"/>
        </w:tabs>
      </w:pPr>
      <w:r>
        <w:t>U vezi sa Vašim dopisom br. 101-17/15 od 30.08.2016. dostavljamo Vam popis objekata u javnoj upotrebi na lokalnom nivou sa analizom pristupacnosti tih o</w:t>
      </w:r>
      <w:r w:rsidR="00F92F5A">
        <w:t xml:space="preserve">bjekata licima sa invaliditetom </w:t>
      </w:r>
      <w:bookmarkStart w:id="0" w:name="_GoBack"/>
      <w:bookmarkEnd w:id="0"/>
      <w:r w:rsidR="00F92F5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40"/>
        <w:gridCol w:w="2700"/>
        <w:gridCol w:w="2716"/>
      </w:tblGrid>
      <w:tr w:rsidR="00395649" w:rsidTr="00395649">
        <w:trPr>
          <w:trHeight w:val="553"/>
        </w:trPr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Br.</w:t>
            </w:r>
          </w:p>
        </w:tc>
        <w:tc>
          <w:tcPr>
            <w:tcW w:w="3240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2700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lokacija</w:t>
            </w:r>
          </w:p>
        </w:tc>
        <w:tc>
          <w:tcPr>
            <w:tcW w:w="2716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P</w:t>
            </w:r>
            <w:r w:rsidR="00395649">
              <w:t>ristupanost</w:t>
            </w:r>
            <w:r>
              <w:t xml:space="preserve"> objekta</w:t>
            </w:r>
          </w:p>
        </w:tc>
      </w:tr>
      <w:tr w:rsidR="00395649" w:rsidTr="00395649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1</w:t>
            </w:r>
          </w:p>
        </w:tc>
        <w:tc>
          <w:tcPr>
            <w:tcW w:w="3240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Zgrada opstine</w:t>
            </w:r>
          </w:p>
        </w:tc>
        <w:tc>
          <w:tcPr>
            <w:tcW w:w="2700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DA</w:t>
            </w:r>
            <w:r w:rsidR="00B52D4A">
              <w:t>- izgradja u zavrsnoj fazi</w:t>
            </w:r>
          </w:p>
        </w:tc>
      </w:tr>
      <w:tr w:rsidR="00395649" w:rsidTr="00395649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2</w:t>
            </w:r>
          </w:p>
        </w:tc>
        <w:tc>
          <w:tcPr>
            <w:tcW w:w="3240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Dom kulture</w:t>
            </w:r>
          </w:p>
        </w:tc>
        <w:tc>
          <w:tcPr>
            <w:tcW w:w="2700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</w:tcPr>
          <w:p w:rsidR="00395649" w:rsidRDefault="00B52D4A" w:rsidP="00395649">
            <w:pPr>
              <w:tabs>
                <w:tab w:val="left" w:pos="2370"/>
              </w:tabs>
            </w:pPr>
            <w:r>
              <w:t>R</w:t>
            </w:r>
            <w:r w:rsidR="0050607D">
              <w:t>ampa</w:t>
            </w:r>
            <w:r>
              <w:t>- sa sporednog ulaza</w:t>
            </w:r>
          </w:p>
        </w:tc>
      </w:tr>
      <w:tr w:rsidR="00395649" w:rsidTr="0050607D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3</w:t>
            </w:r>
          </w:p>
        </w:tc>
        <w:tc>
          <w:tcPr>
            <w:tcW w:w="3240" w:type="dxa"/>
            <w:shd w:val="clear" w:color="auto" w:fill="FF0000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Banka</w:t>
            </w:r>
          </w:p>
        </w:tc>
        <w:tc>
          <w:tcPr>
            <w:tcW w:w="2700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NE</w:t>
            </w:r>
          </w:p>
        </w:tc>
      </w:tr>
      <w:tr w:rsidR="00395649" w:rsidTr="0050607D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4</w:t>
            </w:r>
          </w:p>
        </w:tc>
        <w:tc>
          <w:tcPr>
            <w:tcW w:w="3240" w:type="dxa"/>
            <w:shd w:val="clear" w:color="auto" w:fill="FF0000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Zdravstvena stanica</w:t>
            </w:r>
          </w:p>
        </w:tc>
        <w:tc>
          <w:tcPr>
            <w:tcW w:w="2700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NE</w:t>
            </w:r>
          </w:p>
        </w:tc>
      </w:tr>
      <w:tr w:rsidR="00395649" w:rsidTr="00395649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5</w:t>
            </w:r>
          </w:p>
        </w:tc>
        <w:tc>
          <w:tcPr>
            <w:tcW w:w="3240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Policija</w:t>
            </w:r>
          </w:p>
        </w:tc>
        <w:tc>
          <w:tcPr>
            <w:tcW w:w="2700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DA</w:t>
            </w:r>
            <w:r w:rsidR="00B52D4A">
              <w:t>- rekonstruisan objekat</w:t>
            </w:r>
          </w:p>
        </w:tc>
      </w:tr>
      <w:tr w:rsidR="00395649" w:rsidTr="0050607D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6</w:t>
            </w:r>
          </w:p>
        </w:tc>
        <w:tc>
          <w:tcPr>
            <w:tcW w:w="3240" w:type="dxa"/>
            <w:shd w:val="clear" w:color="auto" w:fill="FF0000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Mesna zajednica</w:t>
            </w:r>
          </w:p>
        </w:tc>
        <w:tc>
          <w:tcPr>
            <w:tcW w:w="2700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NE</w:t>
            </w:r>
            <w:r w:rsidR="00B52D4A">
              <w:t>- potrebna rampa</w:t>
            </w:r>
          </w:p>
        </w:tc>
      </w:tr>
      <w:tr w:rsidR="00395649" w:rsidTr="0050607D"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7</w:t>
            </w:r>
          </w:p>
        </w:tc>
        <w:tc>
          <w:tcPr>
            <w:tcW w:w="3240" w:type="dxa"/>
            <w:shd w:val="clear" w:color="auto" w:fill="FF0000"/>
          </w:tcPr>
          <w:p w:rsidR="00395649" w:rsidRDefault="00395649" w:rsidP="00395649">
            <w:pPr>
              <w:tabs>
                <w:tab w:val="left" w:pos="2370"/>
              </w:tabs>
            </w:pPr>
            <w:r>
              <w:t>Pošta</w:t>
            </w:r>
          </w:p>
        </w:tc>
        <w:tc>
          <w:tcPr>
            <w:tcW w:w="2700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  <w:shd w:val="clear" w:color="auto" w:fill="FF0000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NE</w:t>
            </w:r>
            <w:r w:rsidR="00B52D4A">
              <w:t>- potrebna rampa</w:t>
            </w:r>
          </w:p>
        </w:tc>
      </w:tr>
      <w:tr w:rsidR="00395649" w:rsidTr="003956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58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8</w:t>
            </w:r>
          </w:p>
        </w:tc>
        <w:tc>
          <w:tcPr>
            <w:tcW w:w="3240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Osnovna i s.s.škola</w:t>
            </w:r>
          </w:p>
        </w:tc>
        <w:tc>
          <w:tcPr>
            <w:tcW w:w="2700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Lagatori</w:t>
            </w:r>
          </w:p>
        </w:tc>
        <w:tc>
          <w:tcPr>
            <w:tcW w:w="2716" w:type="dxa"/>
          </w:tcPr>
          <w:p w:rsidR="00395649" w:rsidRDefault="0050607D" w:rsidP="00395649">
            <w:pPr>
              <w:tabs>
                <w:tab w:val="left" w:pos="2370"/>
              </w:tabs>
            </w:pPr>
            <w:r>
              <w:t>DA</w:t>
            </w:r>
          </w:p>
        </w:tc>
      </w:tr>
      <w:tr w:rsidR="00395649" w:rsidTr="003956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58" w:type="dxa"/>
          </w:tcPr>
          <w:p w:rsidR="00395649" w:rsidRDefault="00B52D4A" w:rsidP="00395649">
            <w:pPr>
              <w:tabs>
                <w:tab w:val="left" w:pos="2370"/>
              </w:tabs>
            </w:pPr>
            <w:r>
              <w:t>9</w:t>
            </w:r>
          </w:p>
        </w:tc>
        <w:tc>
          <w:tcPr>
            <w:tcW w:w="3240" w:type="dxa"/>
          </w:tcPr>
          <w:p w:rsidR="00395649" w:rsidRDefault="00B52D4A" w:rsidP="00395649">
            <w:pPr>
              <w:tabs>
                <w:tab w:val="left" w:pos="2370"/>
              </w:tabs>
            </w:pPr>
            <w:r>
              <w:t>Motel</w:t>
            </w:r>
          </w:p>
        </w:tc>
        <w:tc>
          <w:tcPr>
            <w:tcW w:w="2700" w:type="dxa"/>
          </w:tcPr>
          <w:p w:rsidR="00395649" w:rsidRDefault="00B52D4A" w:rsidP="00395649">
            <w:pPr>
              <w:tabs>
                <w:tab w:val="left" w:pos="2370"/>
              </w:tabs>
            </w:pPr>
            <w:r>
              <w:t>centar</w:t>
            </w:r>
          </w:p>
        </w:tc>
        <w:tc>
          <w:tcPr>
            <w:tcW w:w="2716" w:type="dxa"/>
          </w:tcPr>
          <w:p w:rsidR="00395649" w:rsidRDefault="00B52D4A" w:rsidP="00395649">
            <w:pPr>
              <w:tabs>
                <w:tab w:val="left" w:pos="2370"/>
              </w:tabs>
            </w:pPr>
            <w:r>
              <w:t>Nije u funkciji</w:t>
            </w:r>
          </w:p>
        </w:tc>
      </w:tr>
      <w:tr w:rsidR="00395649" w:rsidTr="003956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3240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2700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2716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</w:tr>
      <w:tr w:rsidR="00395649" w:rsidTr="003956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58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3240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2700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  <w:tc>
          <w:tcPr>
            <w:tcW w:w="2716" w:type="dxa"/>
          </w:tcPr>
          <w:p w:rsidR="00395649" w:rsidRDefault="00395649" w:rsidP="00395649">
            <w:pPr>
              <w:tabs>
                <w:tab w:val="left" w:pos="2370"/>
              </w:tabs>
            </w:pPr>
          </w:p>
        </w:tc>
      </w:tr>
    </w:tbl>
    <w:p w:rsidR="00B52D4A" w:rsidRDefault="00B52D4A" w:rsidP="00A96C77">
      <w:pPr>
        <w:tabs>
          <w:tab w:val="left" w:pos="2370"/>
        </w:tabs>
      </w:pPr>
    </w:p>
    <w:p w:rsidR="00B52D4A" w:rsidRPr="00B52D4A" w:rsidRDefault="00B52D4A" w:rsidP="00B52D4A"/>
    <w:p w:rsidR="00B52D4A" w:rsidRDefault="00B52D4A" w:rsidP="00B52D4A"/>
    <w:p w:rsidR="00A96C77" w:rsidRDefault="00B52D4A" w:rsidP="00B52D4A">
      <w:pPr>
        <w:ind w:firstLine="708"/>
        <w:jc w:val="right"/>
      </w:pPr>
      <w:r>
        <w:t>S.savjetnik za uredjenje prostora</w:t>
      </w:r>
    </w:p>
    <w:p w:rsidR="00B52D4A" w:rsidRPr="00B52D4A" w:rsidRDefault="00B52D4A" w:rsidP="00B52D4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Haris Adrovic</w:t>
      </w:r>
    </w:p>
    <w:sectPr w:rsidR="00B52D4A" w:rsidRPr="00B52D4A">
      <w:head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65" w:rsidRDefault="00F22565" w:rsidP="00A96C77">
      <w:pPr>
        <w:spacing w:after="0" w:line="240" w:lineRule="auto"/>
      </w:pPr>
      <w:r>
        <w:separator/>
      </w:r>
    </w:p>
  </w:endnote>
  <w:endnote w:type="continuationSeparator" w:id="0">
    <w:p w:rsidR="00F22565" w:rsidRDefault="00F22565" w:rsidP="00A9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65" w:rsidRDefault="00F22565" w:rsidP="00A96C77">
      <w:pPr>
        <w:spacing w:after="0" w:line="240" w:lineRule="auto"/>
      </w:pPr>
      <w:r>
        <w:separator/>
      </w:r>
    </w:p>
  </w:footnote>
  <w:footnote w:type="continuationSeparator" w:id="0">
    <w:p w:rsidR="00F22565" w:rsidRDefault="00F22565" w:rsidP="00A9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7" w:rsidRDefault="00A96C77">
    <w:pPr>
      <w:pStyle w:val="Header"/>
      <w:rPr>
        <w:lang w:val="bs-Latn-BA"/>
      </w:rPr>
    </w:pPr>
    <w:r>
      <w:rPr>
        <w:lang w:val="bs-Latn-BA"/>
      </w:rPr>
      <w:t>Crna Gora</w:t>
    </w:r>
  </w:p>
  <w:p w:rsidR="00A96C77" w:rsidRDefault="00A96C77">
    <w:pPr>
      <w:pStyle w:val="Header"/>
      <w:rPr>
        <w:lang w:val="bs-Latn-BA"/>
      </w:rPr>
    </w:pPr>
    <w:r>
      <w:rPr>
        <w:lang w:val="bs-Latn-BA"/>
      </w:rPr>
      <w:t>Opstina Petnjica</w:t>
    </w:r>
  </w:p>
  <w:p w:rsidR="00A96C77" w:rsidRDefault="00A96C77">
    <w:pPr>
      <w:pStyle w:val="Header"/>
      <w:rPr>
        <w:lang w:val="bs-Latn-BA"/>
      </w:rPr>
    </w:pPr>
    <w:r>
      <w:rPr>
        <w:lang w:val="bs-Latn-BA"/>
      </w:rPr>
      <w:t>Sekretarijat za lokalnu upravu</w:t>
    </w:r>
  </w:p>
  <w:p w:rsidR="00A96C77" w:rsidRPr="00A96C77" w:rsidRDefault="00A96C77">
    <w:pPr>
      <w:pStyle w:val="Header"/>
      <w:rPr>
        <w:lang w:val="bs-Latn-BA"/>
      </w:rPr>
    </w:pPr>
    <w:r>
      <w:rPr>
        <w:lang w:val="bs-Latn-BA"/>
      </w:rPr>
      <w:t>Petnjica,15.09.2016.god.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A30"/>
    <w:multiLevelType w:val="hybridMultilevel"/>
    <w:tmpl w:val="1D4EBB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77"/>
    <w:rsid w:val="00176E82"/>
    <w:rsid w:val="002306CB"/>
    <w:rsid w:val="00395649"/>
    <w:rsid w:val="0050607D"/>
    <w:rsid w:val="00A96C77"/>
    <w:rsid w:val="00B52D4A"/>
    <w:rsid w:val="00F22565"/>
    <w:rsid w:val="00F92F5A"/>
    <w:rsid w:val="00F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7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77"/>
  </w:style>
  <w:style w:type="paragraph" w:styleId="Footer">
    <w:name w:val="footer"/>
    <w:basedOn w:val="Normal"/>
    <w:link w:val="FooterChar"/>
    <w:uiPriority w:val="99"/>
    <w:unhideWhenUsed/>
    <w:rsid w:val="00A96C7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77"/>
  </w:style>
  <w:style w:type="paragraph" w:styleId="ListParagraph">
    <w:name w:val="List Paragraph"/>
    <w:basedOn w:val="Normal"/>
    <w:uiPriority w:val="34"/>
    <w:qFormat/>
    <w:rsid w:val="00A96C77"/>
    <w:pPr>
      <w:ind w:left="720"/>
      <w:contextualSpacing/>
    </w:pPr>
  </w:style>
  <w:style w:type="table" w:styleId="TableGrid">
    <w:name w:val="Table Grid"/>
    <w:basedOn w:val="TableNormal"/>
    <w:uiPriority w:val="59"/>
    <w:rsid w:val="0039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7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77"/>
  </w:style>
  <w:style w:type="paragraph" w:styleId="Footer">
    <w:name w:val="footer"/>
    <w:basedOn w:val="Normal"/>
    <w:link w:val="FooterChar"/>
    <w:uiPriority w:val="99"/>
    <w:unhideWhenUsed/>
    <w:rsid w:val="00A96C7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77"/>
  </w:style>
  <w:style w:type="paragraph" w:styleId="ListParagraph">
    <w:name w:val="List Paragraph"/>
    <w:basedOn w:val="Normal"/>
    <w:uiPriority w:val="34"/>
    <w:qFormat/>
    <w:rsid w:val="00A96C77"/>
    <w:pPr>
      <w:ind w:left="720"/>
      <w:contextualSpacing/>
    </w:pPr>
  </w:style>
  <w:style w:type="table" w:styleId="TableGrid">
    <w:name w:val="Table Grid"/>
    <w:basedOn w:val="TableNormal"/>
    <w:uiPriority w:val="59"/>
    <w:rsid w:val="0039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raicevic@mrt.gov.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2016-09-15T07:09:00Z</dcterms:created>
  <dcterms:modified xsi:type="dcterms:W3CDTF">2016-09-15T10:57:00Z</dcterms:modified>
</cp:coreProperties>
</file>