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91F" w:rsidRDefault="007C791F" w:rsidP="007C79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PREDLOG DNEVNOG REDA </w:t>
      </w:r>
    </w:p>
    <w:p w:rsidR="007C791F" w:rsidRDefault="007C791F" w:rsidP="007C79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31</w:t>
      </w:r>
      <w:r w:rsidRPr="00970E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0E3A">
        <w:rPr>
          <w:rFonts w:ascii="Arial" w:hAnsi="Arial" w:cs="Arial"/>
          <w:sz w:val="24"/>
          <w:szCs w:val="24"/>
        </w:rPr>
        <w:t>sjednicu</w:t>
      </w:r>
      <w:proofErr w:type="spellEnd"/>
      <w:r w:rsidRPr="00970E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970E3A">
        <w:rPr>
          <w:rFonts w:ascii="Arial" w:hAnsi="Arial" w:cs="Arial"/>
          <w:sz w:val="24"/>
          <w:szCs w:val="24"/>
        </w:rPr>
        <w:t>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7C791F" w:rsidRDefault="007C791F" w:rsidP="007C791F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srijedu, 30. novembar 2022. godine, s početkom u 15,00 sati</w:t>
      </w:r>
    </w:p>
    <w:p w:rsidR="007C791F" w:rsidRPr="00970E3A" w:rsidRDefault="007C791F" w:rsidP="007C791F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7C791F" w:rsidRDefault="007C791F" w:rsidP="007C791F">
      <w:pPr>
        <w:pStyle w:val="ListParagraph"/>
        <w:numPr>
          <w:ilvl w:val="0"/>
          <w:numId w:val="3"/>
        </w:num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Usvajanje Zapisnika sa 30. sjednice Vlade, </w:t>
      </w:r>
    </w:p>
    <w:p w:rsidR="007C791F" w:rsidRDefault="007C791F" w:rsidP="007C791F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održane 24. novembra 2022. godine i Zapisnika o donijetim zaključcima bez održavanja sjednice Vlade, od 25. novembra 2022. godine</w:t>
      </w:r>
    </w:p>
    <w:p w:rsidR="007C791F" w:rsidRDefault="007C791F" w:rsidP="007C791F">
      <w:pPr>
        <w:spacing w:after="0"/>
      </w:pPr>
    </w:p>
    <w:p w:rsidR="007C791F" w:rsidRDefault="007C791F" w:rsidP="007C791F">
      <w:pPr>
        <w:spacing w:after="0"/>
      </w:pPr>
    </w:p>
    <w:p w:rsidR="007C791F" w:rsidRDefault="007C791F" w:rsidP="007C791F">
      <w:pPr>
        <w:spacing w:after="0"/>
      </w:pPr>
    </w:p>
    <w:p w:rsidR="007C791F" w:rsidRPr="00AF0078" w:rsidRDefault="007C791F" w:rsidP="007C791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</w:t>
      </w:r>
      <w:r>
        <w:rPr>
          <w:rFonts w:ascii="Arial" w:hAnsi="Arial" w:cs="Arial"/>
          <w:b/>
          <w:sz w:val="20"/>
          <w:szCs w:val="20"/>
        </w:rPr>
        <w:t>U</w:t>
      </w:r>
      <w:r w:rsidRPr="00AF0078">
        <w:rPr>
          <w:rFonts w:ascii="Arial" w:hAnsi="Arial" w:cs="Arial"/>
          <w:b/>
          <w:sz w:val="20"/>
          <w:szCs w:val="20"/>
        </w:rPr>
        <w:t xml:space="preserve"> VLADI DOSTAVLJ</w:t>
      </w:r>
      <w:r>
        <w:rPr>
          <w:rFonts w:ascii="Arial" w:hAnsi="Arial" w:cs="Arial"/>
          <w:b/>
          <w:sz w:val="20"/>
          <w:szCs w:val="20"/>
        </w:rPr>
        <w:t>ENI</w:t>
      </w:r>
      <w:r w:rsidRPr="00AF0078">
        <w:rPr>
          <w:rFonts w:ascii="Arial" w:hAnsi="Arial" w:cs="Arial"/>
          <w:b/>
          <w:sz w:val="20"/>
          <w:szCs w:val="20"/>
        </w:rPr>
        <w:t xml:space="preserve"> RADI RASPRAVE</w:t>
      </w:r>
    </w:p>
    <w:p w:rsidR="007C791F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B3980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jonizujućih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zračenja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radijacionoj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nuklearnoj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sigurnosti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bezbjednosti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⃰</w:t>
      </w:r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zaradama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javnom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porezu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dohodak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fizičkih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doprinosima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obavezno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socijalno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osiguranje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sprječavanju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nelegalnog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poslovanja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računovodstvu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potvrđivanju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Drugog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dodatnog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protokola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uz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Konvenciju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računarskom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kriminalu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unaprijeđenoj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otkrivanju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elektronskih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dokaza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izračunavanja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indeksa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razvijenosti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lokalne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samouprave</w:t>
      </w:r>
      <w:proofErr w:type="spellEnd"/>
    </w:p>
    <w:p w:rsidR="007C791F" w:rsidRPr="00DA1A0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Državnog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upravljanja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otpadom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Gori</w:t>
      </w:r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, za 2021.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plana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ispunjavanje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završnih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27-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Životna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sredina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klimatske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promjene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,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izvještajni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period mart -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avgust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647012">
        <w:rPr>
          <w:rFonts w:ascii="Arial" w:hAnsi="Arial" w:cs="Arial"/>
          <w:sz w:val="24"/>
          <w:szCs w:val="24"/>
          <w:shd w:val="clear" w:color="auto" w:fill="F6F6F6"/>
        </w:rPr>
        <w:t>zvještaj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inspekcijskom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nadzoru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javnih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nabavki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(</w:t>
      </w:r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za period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januar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647012">
        <w:rPr>
          <w:rFonts w:ascii="Arial" w:hAnsi="Arial" w:cs="Arial"/>
          <w:sz w:val="24"/>
          <w:szCs w:val="24"/>
          <w:shd w:val="clear" w:color="auto" w:fill="F6F6F6"/>
        </w:rPr>
        <w:t>-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jun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7C791F" w:rsidRPr="00E4011E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4011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FFFFF"/>
        </w:rPr>
        <w:t>realizacije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FFFFF"/>
        </w:rPr>
        <w:t>pomoći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FFFFF"/>
        </w:rPr>
        <w:t>prevoznicima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FFFFF"/>
        </w:rPr>
        <w:t>drumskom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FFFFF"/>
        </w:rPr>
        <w:t>saobraćaju</w:t>
      </w:r>
      <w:proofErr w:type="spellEnd"/>
    </w:p>
    <w:p w:rsidR="007C791F" w:rsidRPr="004D0C54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trećem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izvještaju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nezavisnog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kontrolora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nalazima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činjeničnog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stanja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vezano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projekat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hotelskog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kompleksa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Montis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hotel&amp;</w:t>
      </w:r>
      <w:proofErr w:type="gram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resorts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u</w:t>
      </w:r>
      <w:proofErr w:type="gram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Kolašinu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5*, po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kondo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modelu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poslovanja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pripremljenom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od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strane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društva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reviziju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TPA Audit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Tax&amp;Accounting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>“ doo Podgorica</w:t>
      </w:r>
    </w:p>
    <w:p w:rsidR="007C791F" w:rsidRPr="005C4A89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Uprave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inspekcijske</w:t>
      </w:r>
      <w:proofErr w:type="spellEnd"/>
      <w:r w:rsidRPr="00984C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4C04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</w:p>
    <w:p w:rsidR="007C791F" w:rsidRPr="005C4A89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Nacrt</w:t>
      </w:r>
      <w:proofErr w:type="spellEnd"/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pojedinačnog</w:t>
      </w:r>
      <w:proofErr w:type="spellEnd"/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kadrovskog</w:t>
      </w:r>
      <w:proofErr w:type="spellEnd"/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plana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</w:t>
      </w:r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Ministarstv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proofErr w:type="spellEnd"/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tehnološkog</w:t>
      </w:r>
      <w:proofErr w:type="spellEnd"/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5C4A89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5C4A8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Kadrovska pitanja</w:t>
      </w:r>
    </w:p>
    <w:p w:rsidR="007C791F" w:rsidRDefault="007C791F" w:rsidP="007C791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C791F" w:rsidRPr="00590587" w:rsidRDefault="007C791F" w:rsidP="007C791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C791F" w:rsidRPr="00AF0078" w:rsidRDefault="007C791F" w:rsidP="007C79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SE VLADI DOSTAVLJAJU S PREDLOGOM DA SE O NJIMA NE RASPRAVLJA</w:t>
      </w:r>
    </w:p>
    <w:p w:rsidR="007C791F" w:rsidRPr="00154A61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prenosu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raspolaganja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nepokretnostima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Kotor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ostvarivanja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privođenja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namjeni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važećom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planskom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dokumentacijom</w:t>
      </w:r>
      <w:proofErr w:type="spellEnd"/>
    </w:p>
    <w:p w:rsidR="007C791F" w:rsidRPr="00154A61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prenosu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raspolaganja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Žabljak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ostvarivanja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reciklažnog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dvorišta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pretovarne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stanice</w:t>
      </w:r>
      <w:proofErr w:type="spellEnd"/>
    </w:p>
    <w:p w:rsidR="007C791F" w:rsidRPr="002456F8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br.01 – 6116/2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od 29.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C791F" w:rsidRPr="002456F8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Unapr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r w:rsidRPr="00E4011E">
        <w:rPr>
          <w:rFonts w:ascii="Arial" w:hAnsi="Arial" w:cs="Arial"/>
          <w:sz w:val="24"/>
          <w:szCs w:val="24"/>
          <w:shd w:val="clear" w:color="auto" w:fill="F6F6F6"/>
        </w:rPr>
        <w:t>eđenje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energetske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efikasnosti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javnim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E4011E">
        <w:rPr>
          <w:rFonts w:ascii="Arial" w:hAnsi="Arial" w:cs="Arial"/>
          <w:sz w:val="24"/>
          <w:szCs w:val="24"/>
          <w:shd w:val="clear" w:color="auto" w:fill="F6F6F6"/>
        </w:rPr>
        <w:t>zgradama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proofErr w:type="gram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dalju</w:t>
      </w:r>
      <w:proofErr w:type="spellEnd"/>
      <w:r w:rsidRPr="00E4011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4011E">
        <w:rPr>
          <w:rFonts w:ascii="Arial" w:hAnsi="Arial" w:cs="Arial"/>
          <w:sz w:val="24"/>
          <w:szCs w:val="24"/>
          <w:shd w:val="clear" w:color="auto" w:fill="F6F6F6"/>
        </w:rPr>
        <w:t>implementaciju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rješavanje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sukoba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Direktorata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poslove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licenciranje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Urbanističko-građevinske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Sekretarijata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poslove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Bijelo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Polje</w:t>
      </w:r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rješavanje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sukoba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ekologije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planiranja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urbanizma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Direktorata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inspekcijski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nadzor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Urbanističko-građevinske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inspekcije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Sekretarijata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uređenje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životne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sredine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komunalno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stambene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Komunalnog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inspektora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Žabljak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rješavanje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sukoba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Direktorata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inspekcijski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nadzor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Urbanističko-građevinske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Sekretarijata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poslove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rješavanje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sukoba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ekologije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planiranja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urbanizma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Direktorata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inspekcijske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licenciranje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Urbanističko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građevinske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inspekcije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Komunalne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inspekcije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Komunalne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policije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rješavanje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sukoba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Ministarstva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Direktorata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inspekcijski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nadzor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Urbanističko-građevinske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Sekretarijata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inspekcijski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nadzor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</w:t>
      </w:r>
      <w:r>
        <w:rPr>
          <w:rFonts w:ascii="Arial" w:hAnsi="Arial" w:cs="Arial"/>
          <w:sz w:val="24"/>
          <w:szCs w:val="24"/>
          <w:shd w:val="clear" w:color="auto" w:fill="FFFFFF"/>
        </w:rPr>
        <w:t>dsjednika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Evropskom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molitvenom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doručku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Samitu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EU-Z</w:t>
      </w:r>
      <w:r>
        <w:rPr>
          <w:rFonts w:ascii="Arial" w:hAnsi="Arial" w:cs="Arial"/>
          <w:sz w:val="24"/>
          <w:szCs w:val="24"/>
          <w:shd w:val="clear" w:color="auto" w:fill="FFFFFF"/>
        </w:rPr>
        <w:t>B</w:t>
      </w:r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Brisel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, 7.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kulture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medija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Maše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Vlaović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Svetoj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Stolici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od 5. do 6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dopunu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>: 07-2132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od 20.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C791F" w:rsidRPr="003812E9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</w:p>
    <w:p w:rsidR="007C791F" w:rsidRPr="002A48F5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preusmjeravanje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Ministarstv</w:t>
      </w:r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Ministarstvo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3812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12E9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</w:p>
    <w:p w:rsidR="007C791F" w:rsidRPr="001F40C8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Generalni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sekretarijat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Kabinet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 w:rsidRPr="002A48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A48F5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</w:p>
    <w:p w:rsidR="007C791F" w:rsidRPr="001F40C8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preusmjeravanje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Uprav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izvršenje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krivičnih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sankcija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Uprav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katastar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državnu</w:t>
      </w:r>
      <w:proofErr w:type="spellEnd"/>
      <w:r w:rsidRPr="001F40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F40C8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7C791F" w:rsidRPr="00802CC4" w:rsidRDefault="007C791F" w:rsidP="007C79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791F" w:rsidRDefault="007C791F" w:rsidP="007C79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F543E">
        <w:rPr>
          <w:rFonts w:ascii="Arial" w:hAnsi="Arial" w:cs="Arial"/>
          <w:b/>
          <w:sz w:val="20"/>
          <w:szCs w:val="20"/>
        </w:rPr>
        <w:t>MATERIJALI KOJI SE VLADI DOSTVALJAJU RADI DAVANJA MIŠLJENJA ILI SAGLASNOSTI</w:t>
      </w:r>
    </w:p>
    <w:p w:rsidR="007C791F" w:rsidRPr="00647012" w:rsidRDefault="007C791F" w:rsidP="007C79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Javnoj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ustanovi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Narodna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biblioteka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Njegoš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proofErr w:type="gramEnd"/>
    </w:p>
    <w:p w:rsidR="007C791F" w:rsidRPr="007D7517" w:rsidRDefault="007C791F" w:rsidP="007C79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</w:t>
      </w:r>
      <w:r w:rsidRPr="00647012">
        <w:rPr>
          <w:rFonts w:ascii="Arial" w:hAnsi="Arial" w:cs="Arial"/>
          <w:sz w:val="24"/>
          <w:szCs w:val="24"/>
          <w:shd w:val="clear" w:color="auto" w:fill="F6F6F6"/>
        </w:rPr>
        <w:t>ruštvu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ograničenom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odgovornošću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uzgoj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lov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divljači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riba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Danilovgrad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popune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radn</w:t>
      </w:r>
      <w:r>
        <w:rPr>
          <w:rFonts w:ascii="Arial" w:hAnsi="Arial" w:cs="Arial"/>
          <w:sz w:val="24"/>
          <w:szCs w:val="24"/>
          <w:shd w:val="clear" w:color="auto" w:fill="FFFFFF"/>
        </w:rPr>
        <w:t>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koj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ni</w:t>
      </w:r>
      <w:r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predviđen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Kadrovskim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organa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uprave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službi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Gore za 2022.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popune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nije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predviđeno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Kadrovskim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organa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službi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Gore za 2022.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7C791F" w:rsidRPr="007D7517" w:rsidRDefault="007C791F" w:rsidP="007C791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popune</w:t>
      </w:r>
      <w:bookmarkStart w:id="0" w:name="_GoBack"/>
      <w:bookmarkEnd w:id="0"/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radn</w:t>
      </w:r>
      <w:r>
        <w:rPr>
          <w:rFonts w:ascii="Arial" w:hAnsi="Arial" w:cs="Arial"/>
          <w:sz w:val="24"/>
          <w:szCs w:val="24"/>
          <w:shd w:val="clear" w:color="auto" w:fill="FFFFFF"/>
        </w:rPr>
        <w:t>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koj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ni</w:t>
      </w:r>
      <w:r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predviđen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Kadrovskim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organa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uprave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službi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FFFFF"/>
        </w:rPr>
        <w:t xml:space="preserve"> Gore za 2022.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26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stav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5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zaradama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javnom</w:t>
      </w:r>
      <w:proofErr w:type="spellEnd"/>
      <w:r w:rsidRPr="0064701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  <w:shd w:val="clear" w:color="auto" w:fill="F6F6F6"/>
        </w:rPr>
        <w:t>sektoru</w:t>
      </w:r>
      <w:proofErr w:type="spellEnd"/>
    </w:p>
    <w:p w:rsidR="007C791F" w:rsidRPr="00647012" w:rsidRDefault="007C791F" w:rsidP="007C79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47012">
        <w:rPr>
          <w:rFonts w:ascii="Arial" w:hAnsi="Arial" w:cs="Arial"/>
          <w:sz w:val="24"/>
          <w:szCs w:val="24"/>
        </w:rPr>
        <w:t>Pitanja</w:t>
      </w:r>
      <w:proofErr w:type="spellEnd"/>
      <w:r w:rsidRPr="0064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</w:rPr>
        <w:t>i</w:t>
      </w:r>
      <w:proofErr w:type="spellEnd"/>
      <w:r w:rsidRPr="0064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12">
        <w:rPr>
          <w:rFonts w:ascii="Arial" w:hAnsi="Arial" w:cs="Arial"/>
          <w:sz w:val="24"/>
          <w:szCs w:val="24"/>
        </w:rPr>
        <w:t>predlozi</w:t>
      </w:r>
      <w:proofErr w:type="spellEnd"/>
    </w:p>
    <w:p w:rsidR="007C791F" w:rsidRPr="00AF3946" w:rsidRDefault="007C791F" w:rsidP="007C791F">
      <w:pPr>
        <w:jc w:val="both"/>
        <w:rPr>
          <w:rFonts w:ascii="Arial" w:hAnsi="Arial" w:cs="Arial"/>
          <w:b/>
          <w:sz w:val="20"/>
          <w:szCs w:val="20"/>
        </w:rPr>
      </w:pPr>
    </w:p>
    <w:p w:rsidR="007C791F" w:rsidRDefault="007C791F" w:rsidP="007C791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C791F" w:rsidRDefault="007C791F" w:rsidP="007C791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C791F" w:rsidRDefault="007C791F" w:rsidP="007C791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C791F" w:rsidRPr="00575EA5" w:rsidRDefault="007C791F" w:rsidP="007C791F">
      <w:pPr>
        <w:jc w:val="right"/>
        <w:rPr>
          <w:rFonts w:ascii="Arial" w:hAnsi="Arial" w:cs="Arial"/>
          <w:b/>
          <w:sz w:val="24"/>
          <w:szCs w:val="24"/>
        </w:rPr>
      </w:pPr>
      <w:r w:rsidRPr="00575EA5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30</w:t>
      </w:r>
      <w:r w:rsidRPr="00575E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75EA5">
        <w:rPr>
          <w:rFonts w:ascii="Arial" w:hAnsi="Arial" w:cs="Arial"/>
          <w:sz w:val="24"/>
          <w:szCs w:val="24"/>
        </w:rPr>
        <w:t>novembar</w:t>
      </w:r>
      <w:proofErr w:type="spellEnd"/>
      <w:r w:rsidRPr="00575EA5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575EA5">
        <w:rPr>
          <w:rFonts w:ascii="Arial" w:hAnsi="Arial" w:cs="Arial"/>
          <w:sz w:val="24"/>
          <w:szCs w:val="24"/>
        </w:rPr>
        <w:t>godine</w:t>
      </w:r>
      <w:proofErr w:type="spellEnd"/>
    </w:p>
    <w:p w:rsidR="007C791F" w:rsidRDefault="007C791F" w:rsidP="007C791F"/>
    <w:p w:rsidR="00070A80" w:rsidRDefault="007C791F"/>
    <w:sectPr w:rsidR="0007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E28"/>
    <w:multiLevelType w:val="hybridMultilevel"/>
    <w:tmpl w:val="6D04CE38"/>
    <w:lvl w:ilvl="0" w:tplc="39B43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053"/>
    <w:multiLevelType w:val="hybridMultilevel"/>
    <w:tmpl w:val="855EC718"/>
    <w:lvl w:ilvl="0" w:tplc="22D6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4C3"/>
    <w:multiLevelType w:val="hybridMultilevel"/>
    <w:tmpl w:val="DCAEA3D8"/>
    <w:lvl w:ilvl="0" w:tplc="07300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1F"/>
    <w:rsid w:val="002B14FF"/>
    <w:rsid w:val="00400C73"/>
    <w:rsid w:val="007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3280"/>
  <w15:chartTrackingRefBased/>
  <w15:docId w15:val="{990965FA-9D6D-443B-B68E-2381175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2022-11-30T10:40:00Z</dcterms:created>
  <dcterms:modified xsi:type="dcterms:W3CDTF">2022-11-30T10:42:00Z</dcterms:modified>
</cp:coreProperties>
</file>