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40A352C2" w14:textId="77777777" w:rsidR="005D5C3C" w:rsidRPr="00A2358D" w:rsidRDefault="005D5C3C" w:rsidP="005D5C3C">
      <w:pPr>
        <w:spacing w:after="0"/>
        <w:jc w:val="both"/>
        <w:rPr>
          <w:rFonts w:ascii="Arial" w:eastAsia="Times New Roman" w:hAnsi="Arial" w:cs="Arial"/>
          <w:szCs w:val="24"/>
        </w:rPr>
      </w:pPr>
      <w:proofErr w:type="spellStart"/>
      <w:r w:rsidRPr="00A2358D">
        <w:rPr>
          <w:rFonts w:ascii="Arial" w:eastAsia="Times New Roman" w:hAnsi="Arial" w:cs="Arial"/>
          <w:bCs/>
          <w:szCs w:val="24"/>
        </w:rPr>
        <w:t>Broj</w:t>
      </w:r>
      <w:proofErr w:type="spellEnd"/>
      <w:r w:rsidRPr="00A2358D">
        <w:rPr>
          <w:rFonts w:ascii="Arial" w:eastAsia="Times New Roman" w:hAnsi="Arial" w:cs="Arial"/>
          <w:bCs/>
          <w:szCs w:val="24"/>
        </w:rPr>
        <w:t>: UP-I-1</w:t>
      </w:r>
      <w:r>
        <w:rPr>
          <w:rFonts w:ascii="Arial" w:eastAsia="Times New Roman" w:hAnsi="Arial" w:cs="Arial"/>
          <w:bCs/>
          <w:szCs w:val="24"/>
        </w:rPr>
        <w:t>5</w:t>
      </w:r>
      <w:r w:rsidRPr="00A2358D">
        <w:rPr>
          <w:rFonts w:ascii="Arial" w:eastAsia="Times New Roman" w:hAnsi="Arial" w:cs="Arial"/>
          <w:bCs/>
          <w:szCs w:val="24"/>
        </w:rPr>
        <w:t>-037/2</w:t>
      </w:r>
      <w:r>
        <w:rPr>
          <w:rFonts w:ascii="Arial" w:eastAsia="Times New Roman" w:hAnsi="Arial" w:cs="Arial"/>
          <w:bCs/>
          <w:szCs w:val="24"/>
        </w:rPr>
        <w:t>6</w:t>
      </w:r>
      <w:r w:rsidRPr="00A2358D">
        <w:rPr>
          <w:rFonts w:ascii="Arial" w:eastAsia="Times New Roman" w:hAnsi="Arial" w:cs="Arial"/>
          <w:bCs/>
          <w:szCs w:val="24"/>
        </w:rPr>
        <w:t>-</w:t>
      </w:r>
      <w:r>
        <w:rPr>
          <w:rFonts w:ascii="Arial" w:eastAsia="Times New Roman" w:hAnsi="Arial" w:cs="Arial"/>
          <w:bCs/>
          <w:szCs w:val="24"/>
        </w:rPr>
        <w:t>163</w:t>
      </w:r>
      <w:r w:rsidRPr="00A2358D">
        <w:rPr>
          <w:rFonts w:ascii="Arial" w:eastAsia="Times New Roman" w:hAnsi="Arial" w:cs="Arial"/>
          <w:bCs/>
          <w:szCs w:val="24"/>
        </w:rPr>
        <w:t xml:space="preserve">/3                                       </w:t>
      </w:r>
      <w:r>
        <w:rPr>
          <w:rFonts w:ascii="Arial" w:eastAsia="Times New Roman" w:hAnsi="Arial" w:cs="Arial"/>
          <w:bCs/>
          <w:szCs w:val="24"/>
        </w:rPr>
        <w:t xml:space="preserve">                 03</w:t>
      </w:r>
      <w:r w:rsidRPr="00A2358D">
        <w:rPr>
          <w:rFonts w:ascii="Arial" w:eastAsia="Times New Roman" w:hAnsi="Arial" w:cs="Arial"/>
          <w:bCs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bCs/>
          <w:szCs w:val="24"/>
        </w:rPr>
        <w:t>april</w:t>
      </w:r>
      <w:proofErr w:type="spellEnd"/>
      <w:r w:rsidRPr="00A2358D">
        <w:rPr>
          <w:rFonts w:ascii="Arial" w:eastAsia="Times New Roman" w:hAnsi="Arial" w:cs="Arial"/>
          <w:bCs/>
          <w:szCs w:val="24"/>
        </w:rPr>
        <w:t xml:space="preserve"> </w:t>
      </w:r>
      <w:r w:rsidRPr="00A2358D">
        <w:rPr>
          <w:rFonts w:ascii="Arial" w:eastAsia="Times New Roman" w:hAnsi="Arial" w:cs="Arial"/>
          <w:szCs w:val="24"/>
        </w:rPr>
        <w:t>202</w:t>
      </w:r>
      <w:r>
        <w:rPr>
          <w:rFonts w:ascii="Arial" w:eastAsia="Times New Roman" w:hAnsi="Arial" w:cs="Arial"/>
          <w:szCs w:val="24"/>
        </w:rPr>
        <w:t>6</w:t>
      </w:r>
      <w:r w:rsidRPr="00A2358D">
        <w:rPr>
          <w:rFonts w:ascii="Arial" w:eastAsia="Times New Roman" w:hAnsi="Arial" w:cs="Arial"/>
          <w:szCs w:val="24"/>
        </w:rPr>
        <w:t xml:space="preserve">. </w:t>
      </w:r>
      <w:proofErr w:type="spellStart"/>
      <w:r w:rsidRPr="00A2358D">
        <w:rPr>
          <w:rFonts w:ascii="Arial" w:eastAsia="Times New Roman" w:hAnsi="Arial" w:cs="Arial"/>
          <w:szCs w:val="24"/>
        </w:rPr>
        <w:t>godine</w:t>
      </w:r>
      <w:proofErr w:type="spellEnd"/>
    </w:p>
    <w:p w14:paraId="54AAC021" w14:textId="77777777" w:rsidR="005D5C3C" w:rsidRPr="00A2358D" w:rsidRDefault="005D5C3C" w:rsidP="005D5C3C">
      <w:pPr>
        <w:spacing w:after="0"/>
        <w:jc w:val="center"/>
        <w:rPr>
          <w:rFonts w:ascii="Arial" w:eastAsia="Times New Roman" w:hAnsi="Arial" w:cs="Arial"/>
          <w:b/>
          <w:noProof/>
          <w:szCs w:val="24"/>
        </w:rPr>
      </w:pPr>
    </w:p>
    <w:p w14:paraId="3599A228" w14:textId="77777777" w:rsidR="005D5C3C" w:rsidRPr="00A2358D" w:rsidRDefault="005D5C3C" w:rsidP="005D5C3C">
      <w:pPr>
        <w:spacing w:after="0"/>
        <w:jc w:val="center"/>
        <w:rPr>
          <w:rFonts w:ascii="Arial" w:eastAsia="Times New Roman" w:hAnsi="Arial" w:cs="Arial"/>
          <w:b/>
          <w:noProof/>
          <w:szCs w:val="24"/>
        </w:rPr>
      </w:pPr>
    </w:p>
    <w:p w14:paraId="61EEAF26" w14:textId="77777777" w:rsidR="005D5C3C" w:rsidRDefault="005D5C3C" w:rsidP="005D5C3C">
      <w:pPr>
        <w:pStyle w:val="Heading2"/>
        <w:spacing w:before="0" w:after="0"/>
        <w:ind w:left="992" w:hanging="992"/>
        <w:rPr>
          <w:sz w:val="24"/>
          <w:szCs w:val="24"/>
        </w:rPr>
      </w:pPr>
      <w:r w:rsidRPr="00A2358D">
        <w:rPr>
          <w:sz w:val="24"/>
          <w:szCs w:val="24"/>
        </w:rPr>
        <w:t xml:space="preserve">Za: </w:t>
      </w:r>
      <w:r>
        <w:rPr>
          <w:sz w:val="24"/>
          <w:szCs w:val="24"/>
        </w:rPr>
        <w:t xml:space="preserve"> NVO „MANS“ iz Podgorice</w:t>
      </w:r>
    </w:p>
    <w:p w14:paraId="1CC21DBF" w14:textId="77777777" w:rsidR="005D5C3C" w:rsidRPr="00A2358D" w:rsidRDefault="005D5C3C" w:rsidP="005D5C3C">
      <w:pPr>
        <w:pStyle w:val="Heading2"/>
        <w:spacing w:before="0" w:after="0"/>
        <w:ind w:left="992" w:hanging="992"/>
        <w:rPr>
          <w:sz w:val="24"/>
          <w:szCs w:val="24"/>
        </w:rPr>
      </w:pPr>
      <w:r>
        <w:rPr>
          <w:sz w:val="24"/>
          <w:szCs w:val="24"/>
        </w:rPr>
        <w:t xml:space="preserve">       Dalmatinska 188, 81000 Podgorica </w:t>
      </w:r>
    </w:p>
    <w:p w14:paraId="5DFBF32A" w14:textId="77777777" w:rsidR="005D5C3C" w:rsidRPr="00A2358D" w:rsidRDefault="005D5C3C" w:rsidP="005D5C3C">
      <w:pPr>
        <w:pStyle w:val="Heading2"/>
        <w:rPr>
          <w:sz w:val="24"/>
          <w:szCs w:val="24"/>
        </w:rPr>
      </w:pPr>
      <w:r w:rsidRPr="00A2358D">
        <w:rPr>
          <w:sz w:val="24"/>
          <w:szCs w:val="24"/>
        </w:rPr>
        <w:t xml:space="preserve">Veza:        Zahtjev za slobodan pristup informacijama </w:t>
      </w:r>
    </w:p>
    <w:p w14:paraId="25AC76BD" w14:textId="77777777" w:rsidR="005D5C3C" w:rsidRPr="00A2358D" w:rsidRDefault="005D5C3C" w:rsidP="005D5C3C">
      <w:pPr>
        <w:pStyle w:val="Heading2"/>
        <w:rPr>
          <w:sz w:val="24"/>
          <w:szCs w:val="24"/>
        </w:rPr>
      </w:pPr>
      <w:r w:rsidRPr="00A2358D">
        <w:rPr>
          <w:rFonts w:eastAsia="Times New Roman"/>
          <w:b/>
          <w:sz w:val="24"/>
          <w:szCs w:val="24"/>
        </w:rPr>
        <w:t xml:space="preserve">Predmet:  </w:t>
      </w:r>
      <w:r w:rsidRPr="00A2358D">
        <w:rPr>
          <w:sz w:val="24"/>
          <w:szCs w:val="24"/>
        </w:rPr>
        <w:t>Obavještenje o dostavljanju zahtjeva nadležnom organu</w:t>
      </w:r>
    </w:p>
    <w:p w14:paraId="6453FA63" w14:textId="77777777" w:rsidR="005D5C3C" w:rsidRPr="00A2358D" w:rsidRDefault="005D5C3C" w:rsidP="005D5C3C">
      <w:pPr>
        <w:rPr>
          <w:szCs w:val="24"/>
        </w:rPr>
      </w:pPr>
    </w:p>
    <w:p w14:paraId="04B99DFB" w14:textId="77777777" w:rsidR="005D5C3C" w:rsidRPr="00D07745" w:rsidRDefault="005D5C3C" w:rsidP="005D5C3C">
      <w:pPr>
        <w:rPr>
          <w:rFonts w:ascii="Arial" w:hAnsi="Arial" w:cs="Arial"/>
          <w:szCs w:val="24"/>
        </w:rPr>
      </w:pPr>
      <w:proofErr w:type="spellStart"/>
      <w:r w:rsidRPr="00D07745">
        <w:rPr>
          <w:rFonts w:ascii="Arial" w:hAnsi="Arial" w:cs="Arial"/>
          <w:szCs w:val="24"/>
        </w:rPr>
        <w:t>Poštovani</w:t>
      </w:r>
      <w:proofErr w:type="spellEnd"/>
      <w:r w:rsidRPr="00D07745">
        <w:rPr>
          <w:rFonts w:ascii="Arial" w:hAnsi="Arial" w:cs="Arial"/>
          <w:szCs w:val="24"/>
        </w:rPr>
        <w:t>,</w:t>
      </w:r>
    </w:p>
    <w:p w14:paraId="5FEE5CE1" w14:textId="00F3153F" w:rsidR="005D5C3C" w:rsidRPr="00BC2A89" w:rsidRDefault="005D5C3C" w:rsidP="005D5C3C">
      <w:pPr>
        <w:pStyle w:val="Heading2"/>
        <w:rPr>
          <w:b/>
          <w:sz w:val="24"/>
          <w:szCs w:val="24"/>
        </w:rPr>
      </w:pPr>
      <w:r w:rsidRPr="00D07745">
        <w:rPr>
          <w:sz w:val="24"/>
          <w:szCs w:val="24"/>
        </w:rPr>
        <w:t>U vezi sa Zahtjevom za slobodan pristup informacijama</w:t>
      </w:r>
      <w:r>
        <w:rPr>
          <w:sz w:val="24"/>
          <w:szCs w:val="24"/>
        </w:rPr>
        <w:t xml:space="preserve"> br. 158674, koji je zaveden </w:t>
      </w:r>
      <w:r w:rsidRPr="00D07745">
        <w:rPr>
          <w:sz w:val="24"/>
          <w:szCs w:val="24"/>
        </w:rPr>
        <w:t xml:space="preserve">kod ovog organa pod  br. </w:t>
      </w:r>
      <w:r w:rsidRPr="00D07745">
        <w:rPr>
          <w:rFonts w:eastAsia="Times New Roman"/>
          <w:bCs/>
          <w:sz w:val="24"/>
          <w:szCs w:val="24"/>
        </w:rPr>
        <w:t>UP-I-16-037/2</w:t>
      </w:r>
      <w:r>
        <w:rPr>
          <w:rFonts w:eastAsia="Times New Roman"/>
          <w:bCs/>
          <w:sz w:val="24"/>
          <w:szCs w:val="24"/>
        </w:rPr>
        <w:t>6</w:t>
      </w:r>
      <w:r w:rsidRPr="00D07745">
        <w:rPr>
          <w:rFonts w:eastAsia="Times New Roman"/>
          <w:bCs/>
          <w:sz w:val="24"/>
          <w:szCs w:val="24"/>
        </w:rPr>
        <w:t>-</w:t>
      </w:r>
      <w:r>
        <w:rPr>
          <w:rFonts w:eastAsia="Times New Roman"/>
          <w:bCs/>
          <w:sz w:val="24"/>
          <w:szCs w:val="24"/>
        </w:rPr>
        <w:t>163</w:t>
      </w:r>
      <w:r w:rsidRPr="00D07745">
        <w:rPr>
          <w:rFonts w:eastAsia="Times New Roman"/>
          <w:bCs/>
          <w:sz w:val="24"/>
          <w:szCs w:val="24"/>
        </w:rPr>
        <w:t xml:space="preserve">/1 </w:t>
      </w:r>
      <w:r>
        <w:rPr>
          <w:rFonts w:eastAsia="Times New Roman"/>
          <w:bCs/>
          <w:sz w:val="24"/>
          <w:szCs w:val="24"/>
        </w:rPr>
        <w:t>dana 01.04.2026. godine</w:t>
      </w:r>
      <w:r w:rsidRPr="00D07745">
        <w:rPr>
          <w:sz w:val="24"/>
          <w:szCs w:val="24"/>
        </w:rPr>
        <w:t xml:space="preserve">, obavještavamo </w:t>
      </w:r>
      <w:r>
        <w:rPr>
          <w:sz w:val="24"/>
          <w:szCs w:val="24"/>
        </w:rPr>
        <w:t>V</w:t>
      </w:r>
      <w:r w:rsidRPr="00D07745">
        <w:rPr>
          <w:sz w:val="24"/>
          <w:szCs w:val="24"/>
        </w:rPr>
        <w:t>as da Ministarstvo poljoprivrede, šumarstva i vodoprivrede nije u posjedu traženih informacija  bliže opisanih u zahtjevu, a koje se odnose na pitanja u vezi sa</w:t>
      </w:r>
      <w:r>
        <w:rPr>
          <w:sz w:val="24"/>
          <w:szCs w:val="24"/>
        </w:rPr>
        <w:t xml:space="preserve"> </w:t>
      </w:r>
      <w:bookmarkStart w:id="0" w:name="_Hlk221528730"/>
      <w:bookmarkStart w:id="1" w:name="_Hlk226106637"/>
      <w:r w:rsidRPr="007538BF">
        <w:rPr>
          <w:b/>
          <w:sz w:val="24"/>
          <w:szCs w:val="24"/>
        </w:rPr>
        <w:t>kopij</w:t>
      </w:r>
      <w:r>
        <w:rPr>
          <w:b/>
          <w:sz w:val="24"/>
          <w:szCs w:val="24"/>
        </w:rPr>
        <w:t>i</w:t>
      </w:r>
      <w:r w:rsidRPr="007538BF">
        <w:rPr>
          <w:b/>
          <w:sz w:val="24"/>
          <w:szCs w:val="24"/>
        </w:rPr>
        <w:t xml:space="preserve"> </w:t>
      </w:r>
      <w:bookmarkEnd w:id="0"/>
      <w:bookmarkEnd w:id="1"/>
      <w:r>
        <w:rPr>
          <w:b/>
          <w:sz w:val="24"/>
          <w:szCs w:val="24"/>
        </w:rPr>
        <w:t>svih rješenja o odobravanju polaganja stručnog ispita za doktore veterinarske medicine i veterinarske tehničare, kao i kopije svih akata i rješenja donijetih u vezi sa tim predmetima, uključujući potpunu oznaku predmeta (broj, godinu i pripadajuće podbrojeve), kao i svih akata koji se odnose na kandidate koji su pristupili polaganju i kandidate koji nijesu pristupili polaganju</w:t>
      </w:r>
      <w:r w:rsidRPr="007538B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uključujući odustanak, odlaganje, nepojavljivanje ili drugi evidentirani razlog, kao i kopije svih zasebnih evidencija, registara ili spiskova, ukoliko su vođeni, koji se odnose na navedene predmete, za period od 1. januara 2023. godine do 31. marta 2026. godine</w:t>
      </w:r>
      <w:r w:rsidRPr="00D0774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pa je Ministarstvo zahtjev za slobodan pristup informacijama na nadležnost uputilo Veterinarskoj komori Crne Gore, za koji organ Ministarstvo pretpostavlja da, s obzirom </w:t>
      </w:r>
      <w:r w:rsidR="001C3A35">
        <w:rPr>
          <w:sz w:val="24"/>
          <w:szCs w:val="24"/>
        </w:rPr>
        <w:t>na nadležnosti iste utvrđene</w:t>
      </w:r>
      <w:r>
        <w:rPr>
          <w:sz w:val="24"/>
          <w:szCs w:val="24"/>
        </w:rPr>
        <w:t xml:space="preserve"> Sta</w:t>
      </w:r>
      <w:r w:rsidR="001C3A35">
        <w:rPr>
          <w:sz w:val="24"/>
          <w:szCs w:val="24"/>
        </w:rPr>
        <w:t>tutom</w:t>
      </w:r>
      <w:r>
        <w:rPr>
          <w:sz w:val="24"/>
          <w:szCs w:val="24"/>
        </w:rPr>
        <w:t>, može imati u posjedu dokumentaciju traženu zahtjevom.</w:t>
      </w:r>
    </w:p>
    <w:p w14:paraId="566E1481" w14:textId="738EEE61" w:rsidR="005D5C3C" w:rsidRPr="00D07745" w:rsidRDefault="005D5C3C" w:rsidP="005D5C3C">
      <w:pPr>
        <w:pStyle w:val="Heading2"/>
        <w:rPr>
          <w:sz w:val="24"/>
          <w:szCs w:val="24"/>
        </w:rPr>
      </w:pPr>
      <w:r w:rsidRPr="00D07745">
        <w:rPr>
          <w:sz w:val="24"/>
          <w:szCs w:val="24"/>
        </w:rPr>
        <w:t>Naime,  shodno članu 20 stav 4  Zakona o slobodnom pristupu informacijama, vaš zahtjev je upućen</w:t>
      </w:r>
      <w:r>
        <w:rPr>
          <w:b/>
          <w:sz w:val="24"/>
          <w:szCs w:val="24"/>
        </w:rPr>
        <w:t xml:space="preserve"> Veterinarskoj komori Crne Gore, </w:t>
      </w:r>
      <w:r w:rsidRPr="00D07745">
        <w:rPr>
          <w:sz w:val="24"/>
          <w:szCs w:val="24"/>
        </w:rPr>
        <w:t>kao nadležnom organu za postupanje po zahtjevu</w:t>
      </w:r>
      <w:r w:rsidR="001C3A35">
        <w:rPr>
          <w:sz w:val="24"/>
          <w:szCs w:val="24"/>
        </w:rPr>
        <w:t xml:space="preserve"> u smislu člana 9 stav 1 tačka 1 ZSPI-a i Statuta ovog pravnog lica.</w:t>
      </w:r>
    </w:p>
    <w:p w14:paraId="4BFD7C9F" w14:textId="77777777" w:rsidR="005D5C3C" w:rsidRDefault="005D5C3C" w:rsidP="005D5C3C">
      <w:pPr>
        <w:widowControl w:val="0"/>
        <w:tabs>
          <w:tab w:val="center" w:pos="4535"/>
        </w:tabs>
        <w:autoSpaceDE w:val="0"/>
        <w:autoSpaceDN w:val="0"/>
        <w:adjustRightInd w:val="0"/>
        <w:rPr>
          <w:rFonts w:ascii="Arial" w:eastAsia="Times New Roman" w:hAnsi="Arial" w:cs="Arial"/>
          <w:szCs w:val="24"/>
        </w:rPr>
      </w:pPr>
      <w:bookmarkStart w:id="2" w:name="_GoBack"/>
      <w:bookmarkEnd w:id="2"/>
    </w:p>
    <w:p w14:paraId="56A2AD89" w14:textId="77777777" w:rsidR="005D5C3C" w:rsidRDefault="005D5C3C" w:rsidP="005D5C3C">
      <w:pPr>
        <w:widowControl w:val="0"/>
        <w:tabs>
          <w:tab w:val="center" w:pos="4535"/>
        </w:tabs>
        <w:autoSpaceDE w:val="0"/>
        <w:autoSpaceDN w:val="0"/>
        <w:adjustRightInd w:val="0"/>
        <w:jc w:val="right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ab/>
      </w:r>
      <w:r w:rsidRPr="00A2358D">
        <w:rPr>
          <w:rFonts w:ascii="Arial" w:eastAsia="Times New Roman" w:hAnsi="Arial" w:cs="Arial"/>
          <w:szCs w:val="24"/>
        </w:rPr>
        <w:t xml:space="preserve">                                                                            </w:t>
      </w:r>
      <w:r>
        <w:rPr>
          <w:rFonts w:ascii="Arial" w:eastAsia="Times New Roman" w:hAnsi="Arial" w:cs="Arial"/>
          <w:szCs w:val="24"/>
        </w:rPr>
        <w:t xml:space="preserve">                  </w:t>
      </w:r>
      <w:r w:rsidRPr="00A2358D">
        <w:rPr>
          <w:rFonts w:ascii="Arial" w:eastAsia="Times New Roman" w:hAnsi="Arial" w:cs="Arial"/>
          <w:szCs w:val="24"/>
        </w:rPr>
        <w:t xml:space="preserve">S </w:t>
      </w:r>
      <w:proofErr w:type="spellStart"/>
      <w:r w:rsidRPr="00A2358D">
        <w:rPr>
          <w:rFonts w:ascii="Arial" w:eastAsia="Times New Roman" w:hAnsi="Arial" w:cs="Arial"/>
          <w:szCs w:val="24"/>
        </w:rPr>
        <w:t>poštovanjem</w:t>
      </w:r>
      <w:proofErr w:type="spellEnd"/>
      <w:r w:rsidRPr="00A2358D">
        <w:rPr>
          <w:rFonts w:ascii="Arial" w:eastAsia="Times New Roman" w:hAnsi="Arial" w:cs="Arial"/>
          <w:szCs w:val="24"/>
        </w:rPr>
        <w:t>,</w:t>
      </w:r>
    </w:p>
    <w:p w14:paraId="39E84F70" w14:textId="77777777" w:rsidR="005D5C3C" w:rsidRPr="00A2358D" w:rsidRDefault="005D5C3C" w:rsidP="005D5C3C">
      <w:pPr>
        <w:widowControl w:val="0"/>
        <w:tabs>
          <w:tab w:val="center" w:pos="4535"/>
        </w:tabs>
        <w:autoSpaceDE w:val="0"/>
        <w:autoSpaceDN w:val="0"/>
        <w:adjustRightInd w:val="0"/>
        <w:jc w:val="right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                                                                                                       Vladimir </w:t>
      </w:r>
      <w:proofErr w:type="spellStart"/>
      <w:r>
        <w:rPr>
          <w:rFonts w:ascii="Arial" w:eastAsia="Times New Roman" w:hAnsi="Arial" w:cs="Arial"/>
          <w:szCs w:val="24"/>
        </w:rPr>
        <w:t>Joković</w:t>
      </w:r>
      <w:proofErr w:type="spellEnd"/>
      <w:r>
        <w:rPr>
          <w:rFonts w:ascii="Arial" w:eastAsia="Times New Roman" w:hAnsi="Arial" w:cs="Arial"/>
          <w:szCs w:val="24"/>
        </w:rPr>
        <w:t>,</w:t>
      </w:r>
    </w:p>
    <w:p w14:paraId="203C6065" w14:textId="77777777" w:rsidR="005D5C3C" w:rsidRDefault="005D5C3C" w:rsidP="005D5C3C">
      <w:pPr>
        <w:tabs>
          <w:tab w:val="center" w:pos="4535"/>
        </w:tabs>
        <w:spacing w:after="0"/>
        <w:jc w:val="right"/>
        <w:rPr>
          <w:rFonts w:ascii="Arial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ab/>
      </w:r>
      <w:r>
        <w:rPr>
          <w:rFonts w:ascii="Arial" w:eastAsia="Times New Roman" w:hAnsi="Arial" w:cs="Arial"/>
          <w:szCs w:val="24"/>
        </w:rPr>
        <w:tab/>
      </w:r>
      <w:r>
        <w:rPr>
          <w:rFonts w:ascii="Arial" w:hAnsi="Arial" w:cs="Arial"/>
          <w:szCs w:val="24"/>
        </w:rPr>
        <w:t xml:space="preserve">                                                                                      </w:t>
      </w:r>
    </w:p>
    <w:p w14:paraId="474ABAF6" w14:textId="77777777" w:rsidR="005D5C3C" w:rsidRPr="00C614DA" w:rsidRDefault="005D5C3C" w:rsidP="005D5C3C">
      <w:pPr>
        <w:tabs>
          <w:tab w:val="center" w:pos="4535"/>
        </w:tabs>
        <w:spacing w:after="0"/>
        <w:jc w:val="right"/>
        <w:rPr>
          <w:rFonts w:ascii="Arial" w:eastAsia="Times New Roman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                                                        </w:t>
      </w:r>
      <w:proofErr w:type="spellStart"/>
      <w:r w:rsidRPr="00A2358D">
        <w:rPr>
          <w:rFonts w:ascii="Arial" w:hAnsi="Arial" w:cs="Arial"/>
          <w:szCs w:val="24"/>
        </w:rPr>
        <w:t>ministar</w:t>
      </w:r>
      <w:proofErr w:type="spellEnd"/>
    </w:p>
    <w:p w14:paraId="6D7FEF5F" w14:textId="77777777" w:rsidR="0001602A" w:rsidRPr="004B07C9" w:rsidRDefault="0001602A" w:rsidP="005D5C3C">
      <w:pPr>
        <w:spacing w:after="0" w:line="240" w:lineRule="auto"/>
        <w:jc w:val="both"/>
        <w:rPr>
          <w:rFonts w:ascii="Arial" w:hAnsi="Arial" w:cs="Arial"/>
          <w:b/>
          <w:lang w:val="sr-Latn-CS"/>
        </w:rPr>
      </w:pPr>
    </w:p>
    <w:sectPr w:rsidR="0001602A" w:rsidRPr="004B07C9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CE71D" w14:textId="77777777" w:rsidR="00D56F73" w:rsidRDefault="00D56F73">
      <w:pPr>
        <w:spacing w:after="0" w:line="240" w:lineRule="auto"/>
      </w:pPr>
      <w:r>
        <w:separator/>
      </w:r>
    </w:p>
  </w:endnote>
  <w:endnote w:type="continuationSeparator" w:id="0">
    <w:p w14:paraId="6E804980" w14:textId="77777777" w:rsidR="00D56F73" w:rsidRDefault="00D56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07348" w14:textId="77777777" w:rsidR="00D56F73" w:rsidRDefault="00D56F73">
      <w:pPr>
        <w:spacing w:after="0" w:line="240" w:lineRule="auto"/>
      </w:pPr>
      <w:r>
        <w:separator/>
      </w:r>
    </w:p>
  </w:footnote>
  <w:footnote w:type="continuationSeparator" w:id="0">
    <w:p w14:paraId="106DFF73" w14:textId="77777777" w:rsidR="00D56F73" w:rsidRDefault="00D56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D56F73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D56F73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602A"/>
    <w:rsid w:val="0002705D"/>
    <w:rsid w:val="00032021"/>
    <w:rsid w:val="000354D6"/>
    <w:rsid w:val="000370CC"/>
    <w:rsid w:val="00053BD6"/>
    <w:rsid w:val="0006662A"/>
    <w:rsid w:val="000727B1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370E7"/>
    <w:rsid w:val="00141E5C"/>
    <w:rsid w:val="00142BCC"/>
    <w:rsid w:val="0015570C"/>
    <w:rsid w:val="00162593"/>
    <w:rsid w:val="00164E43"/>
    <w:rsid w:val="001753B0"/>
    <w:rsid w:val="001803A8"/>
    <w:rsid w:val="00186497"/>
    <w:rsid w:val="00195D7E"/>
    <w:rsid w:val="00196DE5"/>
    <w:rsid w:val="001A1F3E"/>
    <w:rsid w:val="001B4FBC"/>
    <w:rsid w:val="001C3A35"/>
    <w:rsid w:val="001C6E7C"/>
    <w:rsid w:val="001D0B6F"/>
    <w:rsid w:val="001D1565"/>
    <w:rsid w:val="001D2B86"/>
    <w:rsid w:val="001D62AF"/>
    <w:rsid w:val="001E3AAA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B5F8C"/>
    <w:rsid w:val="002F07BF"/>
    <w:rsid w:val="002F6976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781D"/>
    <w:rsid w:val="003E3B6F"/>
    <w:rsid w:val="004020A6"/>
    <w:rsid w:val="004048A8"/>
    <w:rsid w:val="00405B1B"/>
    <w:rsid w:val="004272A7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34EA"/>
    <w:rsid w:val="00C37823"/>
    <w:rsid w:val="00C40321"/>
    <w:rsid w:val="00C55808"/>
    <w:rsid w:val="00C6146A"/>
    <w:rsid w:val="00C84E00"/>
    <w:rsid w:val="00C9488F"/>
    <w:rsid w:val="00CA3114"/>
    <w:rsid w:val="00CA37FE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56F73"/>
    <w:rsid w:val="00D70378"/>
    <w:rsid w:val="00D93CFB"/>
    <w:rsid w:val="00D944EE"/>
    <w:rsid w:val="00DB5231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3391A"/>
    <w:rsid w:val="00F34F81"/>
    <w:rsid w:val="00F433BD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DB242-E669-4C4D-B28B-BDB2BA5EC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2026-04-03T10:08:00Z</cp:lastPrinted>
  <dcterms:created xsi:type="dcterms:W3CDTF">2026-04-03T10:11:00Z</dcterms:created>
  <dcterms:modified xsi:type="dcterms:W3CDTF">2026-04-03T10:11:00Z</dcterms:modified>
</cp:coreProperties>
</file>