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316D6" w14:textId="3D4E01D4" w:rsidR="00D40555" w:rsidRDefault="00950068" w:rsidP="00D80BDD">
      <w:pPr>
        <w:autoSpaceDE w:val="0"/>
        <w:autoSpaceDN w:val="0"/>
        <w:adjustRightInd w:val="0"/>
        <w:spacing w:after="0"/>
        <w:jc w:val="center"/>
        <w:rPr>
          <w:rFonts w:ascii="Times New Roman" w:hAnsi="Times New Roman" w:cs="Times New Roman"/>
          <w:b/>
          <w:sz w:val="28"/>
          <w:szCs w:val="24"/>
        </w:rPr>
      </w:pPr>
      <w:proofErr w:type="spellStart"/>
      <w:r w:rsidRPr="00D40555">
        <w:rPr>
          <w:rFonts w:ascii="Times New Roman" w:hAnsi="Times New Roman" w:cs="Times New Roman"/>
          <w:b/>
          <w:sz w:val="28"/>
          <w:szCs w:val="24"/>
        </w:rPr>
        <w:t>T</w:t>
      </w:r>
      <w:r w:rsidR="00B121EC" w:rsidRPr="00D40555">
        <w:rPr>
          <w:rFonts w:ascii="Times New Roman" w:hAnsi="Times New Roman" w:cs="Times New Roman"/>
          <w:b/>
          <w:sz w:val="28"/>
          <w:szCs w:val="24"/>
        </w:rPr>
        <w:t>o</w:t>
      </w:r>
      <w:r w:rsidRPr="00D40555">
        <w:rPr>
          <w:rFonts w:ascii="Times New Roman" w:hAnsi="Times New Roman" w:cs="Times New Roman"/>
          <w:b/>
          <w:sz w:val="28"/>
          <w:szCs w:val="24"/>
        </w:rPr>
        <w:t>R</w:t>
      </w:r>
      <w:proofErr w:type="spellEnd"/>
      <w:r w:rsidRPr="00D40555">
        <w:rPr>
          <w:rFonts w:ascii="Times New Roman" w:hAnsi="Times New Roman" w:cs="Times New Roman"/>
          <w:b/>
          <w:sz w:val="28"/>
          <w:szCs w:val="24"/>
        </w:rPr>
        <w:t xml:space="preserve">- </w:t>
      </w:r>
      <w:bookmarkStart w:id="0" w:name="_Hlk89156240"/>
      <w:r w:rsidR="00D80BDD" w:rsidRPr="00D80BDD">
        <w:rPr>
          <w:rFonts w:ascii="Times New Roman" w:hAnsi="Times New Roman" w:cs="Times New Roman"/>
          <w:b/>
          <w:sz w:val="28"/>
          <w:szCs w:val="24"/>
        </w:rPr>
        <w:t xml:space="preserve">Draft </w:t>
      </w:r>
      <w:bookmarkStart w:id="1" w:name="_Hlk89152751"/>
      <w:r w:rsidR="00D80BDD" w:rsidRPr="00D80BDD">
        <w:rPr>
          <w:rFonts w:ascii="Times New Roman" w:hAnsi="Times New Roman" w:cs="Times New Roman"/>
          <w:b/>
          <w:sz w:val="28"/>
          <w:szCs w:val="24"/>
        </w:rPr>
        <w:t>Law on Electronic Communications</w:t>
      </w:r>
      <w:bookmarkEnd w:id="1"/>
    </w:p>
    <w:p w14:paraId="74A8E898" w14:textId="77777777" w:rsidR="00D80BDD" w:rsidRDefault="00D80BDD" w:rsidP="00D80BDD">
      <w:pPr>
        <w:autoSpaceDE w:val="0"/>
        <w:autoSpaceDN w:val="0"/>
        <w:adjustRightInd w:val="0"/>
        <w:spacing w:after="0"/>
        <w:jc w:val="center"/>
        <w:rPr>
          <w:rFonts w:ascii="Times New Roman" w:hAnsi="Times New Roman" w:cs="Times New Roman"/>
          <w:sz w:val="24"/>
          <w:szCs w:val="24"/>
        </w:rPr>
      </w:pPr>
    </w:p>
    <w:bookmarkEnd w:id="0"/>
    <w:p w14:paraId="27DDED1A" w14:textId="390F4773" w:rsidR="00FC7D96" w:rsidRDefault="001A390C" w:rsidP="00865761">
      <w:pPr>
        <w:autoSpaceDE w:val="0"/>
        <w:autoSpaceDN w:val="0"/>
        <w:adjustRightInd w:val="0"/>
        <w:spacing w:after="0"/>
        <w:ind w:firstLine="720"/>
        <w:jc w:val="both"/>
        <w:rPr>
          <w:rFonts w:ascii="Times New Roman" w:hAnsi="Times New Roman" w:cs="Times New Roman"/>
          <w:b/>
          <w:sz w:val="24"/>
          <w:szCs w:val="24"/>
        </w:rPr>
      </w:pPr>
      <w:r w:rsidRPr="00F87A71">
        <w:rPr>
          <w:rFonts w:ascii="Times New Roman" w:hAnsi="Times New Roman" w:cs="Times New Roman"/>
          <w:sz w:val="24"/>
          <w:szCs w:val="24"/>
        </w:rPr>
        <w:t xml:space="preserve">The Ministry of </w:t>
      </w:r>
      <w:r w:rsidR="00042F2C" w:rsidRPr="00F87A71">
        <w:rPr>
          <w:rFonts w:ascii="Times New Roman" w:hAnsi="Times New Roman" w:cs="Times New Roman"/>
          <w:sz w:val="24"/>
          <w:szCs w:val="24"/>
        </w:rPr>
        <w:t xml:space="preserve">Economic Development </w:t>
      </w:r>
      <w:r w:rsidRPr="00F87A71">
        <w:rPr>
          <w:rFonts w:ascii="Times New Roman" w:hAnsi="Times New Roman" w:cs="Times New Roman"/>
          <w:sz w:val="24"/>
          <w:szCs w:val="24"/>
        </w:rPr>
        <w:t xml:space="preserve">invites </w:t>
      </w:r>
      <w:r w:rsidR="001E2EE5">
        <w:rPr>
          <w:rFonts w:ascii="Times New Roman" w:hAnsi="Times New Roman" w:cs="Times New Roman"/>
          <w:sz w:val="24"/>
          <w:szCs w:val="24"/>
        </w:rPr>
        <w:t xml:space="preserve">national or international </w:t>
      </w:r>
      <w:r w:rsidR="00042F2C" w:rsidRPr="00F87A71">
        <w:rPr>
          <w:rFonts w:ascii="Times New Roman" w:hAnsi="Times New Roman" w:cs="Times New Roman"/>
          <w:sz w:val="24"/>
          <w:szCs w:val="24"/>
        </w:rPr>
        <w:t xml:space="preserve">experts </w:t>
      </w:r>
      <w:r w:rsidR="001E2EE5">
        <w:rPr>
          <w:rFonts w:ascii="Times New Roman" w:hAnsi="Times New Roman" w:cs="Times New Roman"/>
          <w:sz w:val="24"/>
          <w:szCs w:val="24"/>
        </w:rPr>
        <w:t>who fulfi</w:t>
      </w:r>
      <w:r w:rsidR="00FC7D96">
        <w:rPr>
          <w:rFonts w:ascii="Times New Roman" w:hAnsi="Times New Roman" w:cs="Times New Roman"/>
          <w:sz w:val="24"/>
          <w:szCs w:val="24"/>
        </w:rPr>
        <w:t>l</w:t>
      </w:r>
      <w:r w:rsidR="001E2EE5">
        <w:rPr>
          <w:rFonts w:ascii="Times New Roman" w:hAnsi="Times New Roman" w:cs="Times New Roman"/>
          <w:sz w:val="24"/>
          <w:szCs w:val="24"/>
        </w:rPr>
        <w:t xml:space="preserve"> the below listed criteria </w:t>
      </w:r>
      <w:r w:rsidRPr="00F87A71">
        <w:rPr>
          <w:rFonts w:ascii="Times New Roman" w:hAnsi="Times New Roman" w:cs="Times New Roman"/>
          <w:sz w:val="24"/>
          <w:szCs w:val="24"/>
        </w:rPr>
        <w:t>to apply for a short</w:t>
      </w:r>
      <w:r w:rsidR="00D40555">
        <w:rPr>
          <w:rFonts w:ascii="Times New Roman" w:hAnsi="Times New Roman" w:cs="Times New Roman"/>
          <w:sz w:val="24"/>
          <w:szCs w:val="24"/>
        </w:rPr>
        <w:t>-</w:t>
      </w:r>
      <w:r w:rsidRPr="00F87A71">
        <w:rPr>
          <w:rFonts w:ascii="Times New Roman" w:hAnsi="Times New Roman" w:cs="Times New Roman"/>
          <w:sz w:val="24"/>
          <w:szCs w:val="24"/>
        </w:rPr>
        <w:t xml:space="preserve">term contract to carry out the </w:t>
      </w:r>
      <w:r w:rsidR="00D80BDD" w:rsidRPr="00D80BDD">
        <w:rPr>
          <w:rFonts w:ascii="Times New Roman" w:hAnsi="Times New Roman" w:cs="Times New Roman"/>
          <w:sz w:val="24"/>
          <w:szCs w:val="24"/>
        </w:rPr>
        <w:t>Draft Law on Electronic Communications</w:t>
      </w:r>
      <w:r w:rsidRPr="00F87A71">
        <w:rPr>
          <w:rFonts w:ascii="Times New Roman" w:hAnsi="Times New Roman" w:cs="Times New Roman"/>
          <w:sz w:val="24"/>
          <w:szCs w:val="24"/>
        </w:rPr>
        <w:t xml:space="preserve">. The application/s </w:t>
      </w:r>
      <w:proofErr w:type="gramStart"/>
      <w:r w:rsidRPr="00F87A71">
        <w:rPr>
          <w:rFonts w:ascii="Times New Roman" w:hAnsi="Times New Roman" w:cs="Times New Roman"/>
          <w:sz w:val="24"/>
          <w:szCs w:val="24"/>
        </w:rPr>
        <w:t>should be submitted</w:t>
      </w:r>
      <w:proofErr w:type="gramEnd"/>
      <w:r w:rsidRPr="00F87A71">
        <w:rPr>
          <w:rFonts w:ascii="Times New Roman" w:hAnsi="Times New Roman" w:cs="Times New Roman"/>
          <w:sz w:val="24"/>
          <w:szCs w:val="24"/>
        </w:rPr>
        <w:t xml:space="preserve"> in </w:t>
      </w:r>
      <w:r w:rsidR="001E2EE5">
        <w:rPr>
          <w:rFonts w:ascii="Times New Roman" w:hAnsi="Times New Roman" w:cs="Times New Roman"/>
          <w:sz w:val="24"/>
          <w:szCs w:val="24"/>
        </w:rPr>
        <w:t>Montenegrin language</w:t>
      </w:r>
      <w:r w:rsidR="00A35623">
        <w:rPr>
          <w:rFonts w:ascii="Times New Roman" w:hAnsi="Times New Roman" w:cs="Times New Roman"/>
          <w:sz w:val="24"/>
          <w:szCs w:val="24"/>
        </w:rPr>
        <w:t xml:space="preserve"> within the open Call for external expert</w:t>
      </w:r>
      <w:r w:rsidRPr="00F87A71">
        <w:rPr>
          <w:rFonts w:ascii="Times New Roman" w:hAnsi="Times New Roman" w:cs="Times New Roman"/>
          <w:sz w:val="24"/>
          <w:szCs w:val="24"/>
        </w:rPr>
        <w:t xml:space="preserve">. The title shall be marked </w:t>
      </w:r>
      <w:r w:rsidRPr="00F87A71">
        <w:rPr>
          <w:rFonts w:ascii="Times New Roman" w:hAnsi="Times New Roman" w:cs="Times New Roman"/>
          <w:i/>
          <w:sz w:val="24"/>
          <w:szCs w:val="24"/>
        </w:rPr>
        <w:t>“</w:t>
      </w:r>
      <w:proofErr w:type="spellStart"/>
      <w:r w:rsidRPr="00F87A71">
        <w:rPr>
          <w:rFonts w:ascii="Times New Roman" w:hAnsi="Times New Roman" w:cs="Times New Roman"/>
          <w:i/>
          <w:sz w:val="24"/>
          <w:szCs w:val="24"/>
        </w:rPr>
        <w:t>ToR</w:t>
      </w:r>
      <w:proofErr w:type="spellEnd"/>
      <w:r w:rsidRPr="00F87A71">
        <w:rPr>
          <w:rFonts w:ascii="Times New Roman" w:hAnsi="Times New Roman" w:cs="Times New Roman"/>
          <w:i/>
          <w:sz w:val="24"/>
          <w:szCs w:val="24"/>
        </w:rPr>
        <w:t xml:space="preserve"> – </w:t>
      </w:r>
      <w:r w:rsidR="00D80BDD" w:rsidRPr="00D80BDD">
        <w:rPr>
          <w:rFonts w:ascii="Times New Roman" w:hAnsi="Times New Roman" w:cs="Times New Roman"/>
          <w:i/>
          <w:sz w:val="24"/>
          <w:szCs w:val="24"/>
        </w:rPr>
        <w:t>Draft Law on Electronic Communications</w:t>
      </w:r>
      <w:r w:rsidRPr="00F87A71">
        <w:rPr>
          <w:rFonts w:ascii="Times New Roman" w:hAnsi="Times New Roman" w:cs="Times New Roman"/>
          <w:sz w:val="24"/>
          <w:szCs w:val="24"/>
        </w:rPr>
        <w:t>.”</w:t>
      </w:r>
    </w:p>
    <w:p w14:paraId="13B7D263" w14:textId="77777777" w:rsidR="00FC7D96" w:rsidRDefault="00FC7D96" w:rsidP="00950068">
      <w:pPr>
        <w:autoSpaceDE w:val="0"/>
        <w:autoSpaceDN w:val="0"/>
        <w:adjustRightInd w:val="0"/>
        <w:jc w:val="both"/>
        <w:rPr>
          <w:rFonts w:ascii="Times New Roman" w:hAnsi="Times New Roman" w:cs="Times New Roman"/>
          <w:b/>
          <w:sz w:val="24"/>
          <w:szCs w:val="24"/>
        </w:rPr>
      </w:pPr>
    </w:p>
    <w:p w14:paraId="5715008D" w14:textId="61BFBCB8" w:rsidR="001A390C" w:rsidRPr="00F87A71" w:rsidRDefault="001A390C" w:rsidP="00950068">
      <w:pPr>
        <w:autoSpaceDE w:val="0"/>
        <w:autoSpaceDN w:val="0"/>
        <w:adjustRightInd w:val="0"/>
        <w:jc w:val="both"/>
        <w:rPr>
          <w:rFonts w:ascii="Times New Roman" w:hAnsi="Times New Roman" w:cs="Times New Roman"/>
          <w:b/>
          <w:sz w:val="24"/>
          <w:szCs w:val="24"/>
        </w:rPr>
      </w:pPr>
      <w:r w:rsidRPr="00F87A71">
        <w:rPr>
          <w:rFonts w:ascii="Times New Roman" w:hAnsi="Times New Roman" w:cs="Times New Roman"/>
          <w:b/>
          <w:sz w:val="24"/>
          <w:szCs w:val="24"/>
        </w:rPr>
        <w:t>BACKGROUND INFORMATION</w:t>
      </w:r>
    </w:p>
    <w:p w14:paraId="5BC2FEBB" w14:textId="6C38EF7E" w:rsidR="00B03998" w:rsidRPr="00F87A71" w:rsidRDefault="009B418C" w:rsidP="00B0399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w:t>
      </w:r>
      <w:r w:rsidRPr="009B418C">
        <w:rPr>
          <w:rFonts w:ascii="Times New Roman" w:hAnsi="Times New Roman" w:cs="Times New Roman"/>
          <w:sz w:val="24"/>
          <w:szCs w:val="24"/>
        </w:rPr>
        <w:t>earing in mind the importance of Montenegro's EU accession process</w:t>
      </w:r>
      <w:r w:rsidR="007428F5">
        <w:rPr>
          <w:rFonts w:ascii="Times New Roman" w:hAnsi="Times New Roman" w:cs="Times New Roman"/>
          <w:sz w:val="24"/>
          <w:szCs w:val="24"/>
        </w:rPr>
        <w:t xml:space="preserve">, </w:t>
      </w:r>
      <w:r w:rsidR="000F1450" w:rsidRPr="00F87A71">
        <w:rPr>
          <w:rFonts w:ascii="Times New Roman" w:hAnsi="Times New Roman" w:cs="Times New Roman"/>
          <w:sz w:val="24"/>
          <w:szCs w:val="24"/>
        </w:rPr>
        <w:t xml:space="preserve">the importance of </w:t>
      </w:r>
      <w:r w:rsidR="00D80BDD" w:rsidRPr="00D80BDD">
        <w:rPr>
          <w:rFonts w:ascii="Times New Roman" w:hAnsi="Times New Roman" w:cs="Times New Roman"/>
          <w:sz w:val="24"/>
          <w:szCs w:val="24"/>
        </w:rPr>
        <w:t>transposing relevant EU directives in the fie</w:t>
      </w:r>
      <w:r w:rsidR="007428F5">
        <w:rPr>
          <w:rFonts w:ascii="Times New Roman" w:hAnsi="Times New Roman" w:cs="Times New Roman"/>
          <w:sz w:val="24"/>
          <w:szCs w:val="24"/>
        </w:rPr>
        <w:t>ld of electronic communications has been recognized and prioritized.</w:t>
      </w:r>
      <w:r w:rsidR="000F1450" w:rsidRPr="00F87A71">
        <w:rPr>
          <w:rFonts w:ascii="Times New Roman" w:hAnsi="Times New Roman" w:cs="Times New Roman"/>
          <w:sz w:val="24"/>
          <w:szCs w:val="24"/>
        </w:rPr>
        <w:t xml:space="preserve"> This pointed to a need for developing regulatory and policy framework in the field of </w:t>
      </w:r>
      <w:r w:rsidR="00D80BDD" w:rsidRPr="00D80BDD">
        <w:rPr>
          <w:rFonts w:ascii="Times New Roman" w:hAnsi="Times New Roman" w:cs="Times New Roman"/>
          <w:sz w:val="24"/>
          <w:szCs w:val="24"/>
        </w:rPr>
        <w:t>electronic communications</w:t>
      </w:r>
      <w:r w:rsidR="000F1450" w:rsidRPr="00F87A71">
        <w:rPr>
          <w:rFonts w:ascii="Times New Roman" w:hAnsi="Times New Roman" w:cs="Times New Roman"/>
          <w:sz w:val="24"/>
          <w:szCs w:val="24"/>
        </w:rPr>
        <w:t xml:space="preserve">. </w:t>
      </w:r>
    </w:p>
    <w:p w14:paraId="20D7B9B0" w14:textId="53807B42" w:rsidR="00287AD7" w:rsidRDefault="00B03998" w:rsidP="00B03998">
      <w:pPr>
        <w:autoSpaceDE w:val="0"/>
        <w:autoSpaceDN w:val="0"/>
        <w:adjustRightInd w:val="0"/>
        <w:jc w:val="both"/>
        <w:rPr>
          <w:rFonts w:ascii="Times New Roman" w:hAnsi="Times New Roman" w:cs="Times New Roman"/>
          <w:sz w:val="24"/>
          <w:szCs w:val="24"/>
        </w:rPr>
      </w:pPr>
      <w:proofErr w:type="gramStart"/>
      <w:r w:rsidRPr="00DC4725">
        <w:rPr>
          <w:rFonts w:ascii="Times New Roman" w:hAnsi="Times New Roman" w:cs="Times New Roman"/>
          <w:sz w:val="24"/>
          <w:szCs w:val="24"/>
        </w:rPr>
        <w:t>In this context</w:t>
      </w:r>
      <w:r w:rsidR="007428F5">
        <w:rPr>
          <w:rFonts w:ascii="Times New Roman" w:hAnsi="Times New Roman" w:cs="Times New Roman"/>
          <w:sz w:val="24"/>
          <w:szCs w:val="24"/>
        </w:rPr>
        <w:t>,</w:t>
      </w:r>
      <w:r w:rsidRPr="00DC4725">
        <w:rPr>
          <w:rFonts w:ascii="Times New Roman" w:hAnsi="Times New Roman" w:cs="Times New Roman"/>
          <w:sz w:val="24"/>
          <w:szCs w:val="24"/>
        </w:rPr>
        <w:t xml:space="preserve"> the </w:t>
      </w:r>
      <w:r w:rsidR="00D80BDD" w:rsidRPr="00DC4725">
        <w:rPr>
          <w:rFonts w:ascii="Times New Roman" w:hAnsi="Times New Roman" w:cs="Times New Roman"/>
          <w:b/>
          <w:sz w:val="24"/>
          <w:szCs w:val="24"/>
        </w:rPr>
        <w:t>Law on Electronic Communications</w:t>
      </w:r>
      <w:r w:rsidRPr="00DC4725">
        <w:rPr>
          <w:rFonts w:ascii="Times New Roman" w:hAnsi="Times New Roman" w:cs="Times New Roman"/>
          <w:sz w:val="24"/>
          <w:szCs w:val="24"/>
        </w:rPr>
        <w:t xml:space="preserve"> </w:t>
      </w:r>
      <w:r w:rsidR="009B418C" w:rsidRPr="009B418C">
        <w:rPr>
          <w:rFonts w:ascii="Times New Roman" w:hAnsi="Times New Roman" w:cs="Times New Roman"/>
          <w:sz w:val="24"/>
          <w:szCs w:val="24"/>
        </w:rPr>
        <w:t>would focus on measures that aim to provide incentives for investment in high-speed broadband networks</w:t>
      </w:r>
      <w:r w:rsidR="00287AD7">
        <w:rPr>
          <w:rFonts w:ascii="Times New Roman" w:hAnsi="Times New Roman" w:cs="Times New Roman"/>
          <w:sz w:val="24"/>
          <w:szCs w:val="24"/>
        </w:rPr>
        <w:t>;</w:t>
      </w:r>
      <w:r w:rsidR="009B418C" w:rsidRPr="009B418C">
        <w:rPr>
          <w:rFonts w:ascii="Times New Roman" w:hAnsi="Times New Roman" w:cs="Times New Roman"/>
          <w:sz w:val="24"/>
          <w:szCs w:val="24"/>
        </w:rPr>
        <w:t xml:space="preserve"> bring a more consistent internal market approach to radio spectrum policy and management</w:t>
      </w:r>
      <w:r w:rsidR="00287AD7">
        <w:rPr>
          <w:rFonts w:ascii="Times New Roman" w:hAnsi="Times New Roman" w:cs="Times New Roman"/>
          <w:sz w:val="24"/>
          <w:szCs w:val="24"/>
        </w:rPr>
        <w:t>;</w:t>
      </w:r>
      <w:r w:rsidR="009B418C" w:rsidRPr="009B418C">
        <w:rPr>
          <w:rFonts w:ascii="Times New Roman" w:hAnsi="Times New Roman" w:cs="Times New Roman"/>
          <w:sz w:val="24"/>
          <w:szCs w:val="24"/>
        </w:rPr>
        <w:t xml:space="preserve"> deliver conditions for a true internal market by tackling regulatory fragmentation</w:t>
      </w:r>
      <w:r w:rsidR="00287AD7">
        <w:rPr>
          <w:rFonts w:ascii="Times New Roman" w:hAnsi="Times New Roman" w:cs="Times New Roman"/>
          <w:sz w:val="24"/>
          <w:szCs w:val="24"/>
        </w:rPr>
        <w:t>;</w:t>
      </w:r>
      <w:r w:rsidR="009B418C" w:rsidRPr="009B418C">
        <w:rPr>
          <w:rFonts w:ascii="Times New Roman" w:hAnsi="Times New Roman" w:cs="Times New Roman"/>
          <w:sz w:val="24"/>
          <w:szCs w:val="24"/>
        </w:rPr>
        <w:t xml:space="preserve"> ensure effective protection of consumers</w:t>
      </w:r>
      <w:r w:rsidR="00287AD7">
        <w:rPr>
          <w:rFonts w:ascii="Times New Roman" w:hAnsi="Times New Roman" w:cs="Times New Roman"/>
          <w:sz w:val="24"/>
          <w:szCs w:val="24"/>
        </w:rPr>
        <w:t>;</w:t>
      </w:r>
      <w:r w:rsidR="009B418C" w:rsidRPr="009B418C">
        <w:rPr>
          <w:rFonts w:ascii="Times New Roman" w:hAnsi="Times New Roman" w:cs="Times New Roman"/>
          <w:sz w:val="24"/>
          <w:szCs w:val="24"/>
        </w:rPr>
        <w:t xml:space="preserve"> a level playing field for all market players and consistent application of the rules</w:t>
      </w:r>
      <w:r w:rsidR="00287AD7">
        <w:rPr>
          <w:rFonts w:ascii="Times New Roman" w:hAnsi="Times New Roman" w:cs="Times New Roman"/>
          <w:sz w:val="24"/>
          <w:szCs w:val="24"/>
        </w:rPr>
        <w:t>;</w:t>
      </w:r>
      <w:r w:rsidR="009B418C" w:rsidRPr="009B418C">
        <w:rPr>
          <w:rFonts w:ascii="Times New Roman" w:hAnsi="Times New Roman" w:cs="Times New Roman"/>
          <w:sz w:val="24"/>
          <w:szCs w:val="24"/>
        </w:rPr>
        <w:t xml:space="preserve"> as well as provide a more effective regulatory institutional framework.</w:t>
      </w:r>
      <w:proofErr w:type="gramEnd"/>
      <w:r w:rsidR="009B418C" w:rsidRPr="009B418C">
        <w:rPr>
          <w:rFonts w:ascii="Times New Roman" w:hAnsi="Times New Roman" w:cs="Times New Roman"/>
          <w:sz w:val="24"/>
          <w:szCs w:val="24"/>
        </w:rPr>
        <w:t xml:space="preserve"> </w:t>
      </w:r>
    </w:p>
    <w:p w14:paraId="4BDC63FA" w14:textId="3A1606B1" w:rsidR="00D22EB6" w:rsidRDefault="000C3140" w:rsidP="007428F5">
      <w:pPr>
        <w:autoSpaceDE w:val="0"/>
        <w:autoSpaceDN w:val="0"/>
        <w:adjustRightInd w:val="0"/>
        <w:jc w:val="both"/>
        <w:rPr>
          <w:rFonts w:ascii="Times New Roman" w:hAnsi="Times New Roman" w:cs="Times New Roman"/>
          <w:sz w:val="24"/>
          <w:szCs w:val="24"/>
        </w:rPr>
      </w:pPr>
      <w:proofErr w:type="gramStart"/>
      <w:r w:rsidRPr="000C3140">
        <w:rPr>
          <w:rFonts w:ascii="Times New Roman" w:hAnsi="Times New Roman" w:cs="Times New Roman"/>
          <w:sz w:val="24"/>
          <w:szCs w:val="24"/>
        </w:rPr>
        <w:t xml:space="preserve">The </w:t>
      </w:r>
      <w:r>
        <w:rPr>
          <w:rFonts w:ascii="Times New Roman" w:hAnsi="Times New Roman" w:cs="Times New Roman"/>
          <w:sz w:val="24"/>
          <w:szCs w:val="24"/>
        </w:rPr>
        <w:t>proposed Law</w:t>
      </w:r>
      <w:r w:rsidRPr="000C3140">
        <w:rPr>
          <w:rFonts w:ascii="Times New Roman" w:hAnsi="Times New Roman" w:cs="Times New Roman"/>
          <w:sz w:val="24"/>
          <w:szCs w:val="24"/>
        </w:rPr>
        <w:t xml:space="preserve"> should cover the use of radio spectrum by all electronic communications networks, including the emerging self-use of radio spectrum by new types of networks consisting exclusively of autonomous systems of mobile radio equipment that is connected via wireless links without a central management or centralised network operator, and not necessarily within the exercise of any specific economic activity.</w:t>
      </w:r>
      <w:proofErr w:type="gramEnd"/>
      <w:r w:rsidRPr="000C3140">
        <w:rPr>
          <w:rFonts w:ascii="Times New Roman" w:hAnsi="Times New Roman" w:cs="Times New Roman"/>
          <w:sz w:val="24"/>
          <w:szCs w:val="24"/>
        </w:rPr>
        <w:t xml:space="preserve"> In the developing 5G wireless communications environment, such networks are likely to develop in particular outside buildings and on the roads, for transport, energy, research and development, eHealth, public protection and disaster relief, the Internet of Things, machine-to-machine and connected cars.</w:t>
      </w:r>
    </w:p>
    <w:p w14:paraId="7A0B8B84" w14:textId="77777777" w:rsidR="007428F5" w:rsidRPr="007428F5" w:rsidRDefault="007428F5" w:rsidP="007428F5">
      <w:pPr>
        <w:autoSpaceDE w:val="0"/>
        <w:autoSpaceDN w:val="0"/>
        <w:adjustRightInd w:val="0"/>
        <w:jc w:val="both"/>
        <w:rPr>
          <w:rFonts w:ascii="Times New Roman" w:hAnsi="Times New Roman" w:cs="Times New Roman"/>
          <w:sz w:val="24"/>
          <w:szCs w:val="24"/>
        </w:rPr>
      </w:pPr>
    </w:p>
    <w:p w14:paraId="60F45A17" w14:textId="77777777" w:rsidR="00D22EB6" w:rsidRPr="00F87A71" w:rsidRDefault="00D22EB6" w:rsidP="00950068">
      <w:pPr>
        <w:autoSpaceDE w:val="0"/>
        <w:autoSpaceDN w:val="0"/>
        <w:adjustRightInd w:val="0"/>
        <w:jc w:val="both"/>
        <w:rPr>
          <w:rFonts w:ascii="Times New Roman" w:eastAsia="Times New Roman" w:hAnsi="Times New Roman" w:cs="Times New Roman"/>
          <w:b/>
          <w:sz w:val="24"/>
          <w:szCs w:val="24"/>
          <w:lang w:eastAsia="de-DE"/>
        </w:rPr>
      </w:pPr>
      <w:r w:rsidRPr="00F87A71">
        <w:rPr>
          <w:rFonts w:ascii="Times New Roman" w:eastAsia="Times New Roman" w:hAnsi="Times New Roman" w:cs="Times New Roman"/>
          <w:b/>
          <w:sz w:val="24"/>
          <w:szCs w:val="24"/>
          <w:lang w:eastAsia="de-DE"/>
        </w:rPr>
        <w:t xml:space="preserve">DESCRIPTION OF THE ASSIGNMENT </w:t>
      </w:r>
    </w:p>
    <w:p w14:paraId="2BD762D9" w14:textId="77777777" w:rsidR="00287AD7" w:rsidRDefault="00042F2C" w:rsidP="00950068">
      <w:pPr>
        <w:autoSpaceDE w:val="0"/>
        <w:autoSpaceDN w:val="0"/>
        <w:adjustRightInd w:val="0"/>
        <w:jc w:val="both"/>
        <w:rPr>
          <w:rFonts w:ascii="Times New Roman" w:eastAsia="Times New Roman" w:hAnsi="Times New Roman" w:cs="Times New Roman"/>
          <w:sz w:val="24"/>
          <w:szCs w:val="24"/>
          <w:lang w:eastAsia="de-DE"/>
        </w:rPr>
      </w:pPr>
      <w:r w:rsidRPr="00F87A71">
        <w:rPr>
          <w:rFonts w:ascii="Times New Roman" w:eastAsia="Times New Roman" w:hAnsi="Times New Roman" w:cs="Times New Roman"/>
          <w:sz w:val="24"/>
          <w:szCs w:val="24"/>
          <w:lang w:eastAsia="de-DE"/>
        </w:rPr>
        <w:t>T</w:t>
      </w:r>
      <w:r w:rsidR="00950068" w:rsidRPr="00F87A71">
        <w:rPr>
          <w:rFonts w:ascii="Times New Roman" w:eastAsia="Times New Roman" w:hAnsi="Times New Roman" w:cs="Times New Roman"/>
          <w:sz w:val="24"/>
          <w:szCs w:val="24"/>
          <w:lang w:eastAsia="de-DE"/>
        </w:rPr>
        <w:t xml:space="preserve">he </w:t>
      </w:r>
      <w:r w:rsidR="00287AD7">
        <w:rPr>
          <w:rFonts w:ascii="Times New Roman" w:eastAsia="Times New Roman" w:hAnsi="Times New Roman" w:cs="Times New Roman"/>
          <w:sz w:val="24"/>
          <w:szCs w:val="24"/>
          <w:lang w:eastAsia="de-DE"/>
        </w:rPr>
        <w:t>expert</w:t>
      </w:r>
      <w:r w:rsidRPr="00F87A71">
        <w:rPr>
          <w:rFonts w:ascii="Times New Roman" w:eastAsia="Times New Roman" w:hAnsi="Times New Roman" w:cs="Times New Roman"/>
          <w:sz w:val="24"/>
          <w:szCs w:val="24"/>
          <w:lang w:eastAsia="de-DE"/>
        </w:rPr>
        <w:t>’s task is to</w:t>
      </w:r>
      <w:r w:rsidR="00950068" w:rsidRPr="00F87A71">
        <w:rPr>
          <w:rFonts w:ascii="Times New Roman" w:eastAsia="Times New Roman" w:hAnsi="Times New Roman" w:cs="Times New Roman"/>
          <w:sz w:val="24"/>
          <w:szCs w:val="24"/>
          <w:lang w:eastAsia="de-DE"/>
        </w:rPr>
        <w:t xml:space="preserve"> analyse the </w:t>
      </w:r>
      <w:r w:rsidR="00287AD7">
        <w:rPr>
          <w:rFonts w:ascii="Times New Roman" w:eastAsia="Times New Roman" w:hAnsi="Times New Roman" w:cs="Times New Roman"/>
          <w:sz w:val="24"/>
          <w:szCs w:val="24"/>
          <w:lang w:eastAsia="de-DE"/>
        </w:rPr>
        <w:t>mentioned directives</w:t>
      </w:r>
      <w:r w:rsidR="00950068" w:rsidRPr="00F87A71">
        <w:rPr>
          <w:rFonts w:ascii="Times New Roman" w:eastAsia="Times New Roman" w:hAnsi="Times New Roman" w:cs="Times New Roman"/>
          <w:sz w:val="24"/>
          <w:szCs w:val="24"/>
          <w:lang w:eastAsia="de-DE"/>
        </w:rPr>
        <w:t xml:space="preserve"> and </w:t>
      </w:r>
      <w:r w:rsidR="00287AD7">
        <w:rPr>
          <w:rFonts w:ascii="Times New Roman" w:eastAsia="Times New Roman" w:hAnsi="Times New Roman" w:cs="Times New Roman"/>
          <w:sz w:val="24"/>
          <w:szCs w:val="24"/>
          <w:lang w:eastAsia="de-DE"/>
        </w:rPr>
        <w:t xml:space="preserve">transpose them into </w:t>
      </w:r>
      <w:r w:rsidR="00287AD7" w:rsidRPr="00287AD7">
        <w:rPr>
          <w:rFonts w:ascii="Times New Roman" w:eastAsia="Times New Roman" w:hAnsi="Times New Roman" w:cs="Times New Roman"/>
          <w:sz w:val="24"/>
          <w:szCs w:val="24"/>
          <w:lang w:eastAsia="de-DE"/>
        </w:rPr>
        <w:t>Draft Law on Electronic Communications</w:t>
      </w:r>
      <w:r w:rsidR="00287AD7">
        <w:rPr>
          <w:rFonts w:ascii="Times New Roman" w:eastAsia="Times New Roman" w:hAnsi="Times New Roman" w:cs="Times New Roman"/>
          <w:sz w:val="24"/>
          <w:szCs w:val="24"/>
          <w:lang w:eastAsia="de-DE"/>
        </w:rPr>
        <w:t>.</w:t>
      </w:r>
      <w:r w:rsidR="00287AD7" w:rsidRPr="00287AD7">
        <w:rPr>
          <w:rFonts w:ascii="Times New Roman" w:eastAsia="Times New Roman" w:hAnsi="Times New Roman" w:cs="Times New Roman"/>
          <w:sz w:val="24"/>
          <w:szCs w:val="24"/>
          <w:lang w:eastAsia="de-DE"/>
        </w:rPr>
        <w:t xml:space="preserve"> </w:t>
      </w:r>
      <w:r w:rsidR="00287AD7">
        <w:rPr>
          <w:rFonts w:ascii="Times New Roman" w:eastAsia="Times New Roman" w:hAnsi="Times New Roman" w:cs="Times New Roman"/>
          <w:sz w:val="24"/>
          <w:szCs w:val="24"/>
          <w:lang w:eastAsia="de-DE"/>
        </w:rPr>
        <w:t>I</w:t>
      </w:r>
      <w:r w:rsidR="00287AD7" w:rsidRPr="00287AD7">
        <w:rPr>
          <w:rFonts w:ascii="Times New Roman" w:eastAsia="Times New Roman" w:hAnsi="Times New Roman" w:cs="Times New Roman"/>
          <w:sz w:val="24"/>
          <w:szCs w:val="24"/>
          <w:lang w:eastAsia="de-DE"/>
        </w:rPr>
        <w:t xml:space="preserve">n addition, the expert should harmonize the </w:t>
      </w:r>
      <w:r w:rsidR="00287AD7">
        <w:rPr>
          <w:rFonts w:ascii="Times New Roman" w:eastAsia="Times New Roman" w:hAnsi="Times New Roman" w:cs="Times New Roman"/>
          <w:sz w:val="24"/>
          <w:szCs w:val="24"/>
          <w:lang w:eastAsia="de-DE"/>
        </w:rPr>
        <w:t>D</w:t>
      </w:r>
      <w:r w:rsidR="00287AD7" w:rsidRPr="00287AD7">
        <w:rPr>
          <w:rFonts w:ascii="Times New Roman" w:eastAsia="Times New Roman" w:hAnsi="Times New Roman" w:cs="Times New Roman"/>
          <w:sz w:val="24"/>
          <w:szCs w:val="24"/>
          <w:lang w:eastAsia="de-DE"/>
        </w:rPr>
        <w:t xml:space="preserve">raft </w:t>
      </w:r>
      <w:r w:rsidR="00287AD7">
        <w:rPr>
          <w:rFonts w:ascii="Times New Roman" w:eastAsia="Times New Roman" w:hAnsi="Times New Roman" w:cs="Times New Roman"/>
          <w:sz w:val="24"/>
          <w:szCs w:val="24"/>
          <w:lang w:eastAsia="de-DE"/>
        </w:rPr>
        <w:t>L</w:t>
      </w:r>
      <w:r w:rsidR="00287AD7" w:rsidRPr="00287AD7">
        <w:rPr>
          <w:rFonts w:ascii="Times New Roman" w:eastAsia="Times New Roman" w:hAnsi="Times New Roman" w:cs="Times New Roman"/>
          <w:sz w:val="24"/>
          <w:szCs w:val="24"/>
          <w:lang w:eastAsia="de-DE"/>
        </w:rPr>
        <w:t xml:space="preserve">aw with the current </w:t>
      </w:r>
      <w:r w:rsidR="00287AD7">
        <w:rPr>
          <w:rFonts w:ascii="Times New Roman" w:eastAsia="Times New Roman" w:hAnsi="Times New Roman" w:cs="Times New Roman"/>
          <w:sz w:val="24"/>
          <w:szCs w:val="24"/>
          <w:lang w:eastAsia="de-DE"/>
        </w:rPr>
        <w:t>L</w:t>
      </w:r>
      <w:r w:rsidR="00287AD7" w:rsidRPr="00287AD7">
        <w:rPr>
          <w:rFonts w:ascii="Times New Roman" w:eastAsia="Times New Roman" w:hAnsi="Times New Roman" w:cs="Times New Roman"/>
          <w:sz w:val="24"/>
          <w:szCs w:val="24"/>
          <w:lang w:eastAsia="de-DE"/>
        </w:rPr>
        <w:t xml:space="preserve">aw on </w:t>
      </w:r>
      <w:r w:rsidR="00287AD7">
        <w:rPr>
          <w:rFonts w:ascii="Times New Roman" w:eastAsia="Times New Roman" w:hAnsi="Times New Roman" w:cs="Times New Roman"/>
          <w:sz w:val="24"/>
          <w:szCs w:val="24"/>
          <w:lang w:eastAsia="de-DE"/>
        </w:rPr>
        <w:t>P</w:t>
      </w:r>
      <w:r w:rsidR="00287AD7" w:rsidRPr="00287AD7">
        <w:rPr>
          <w:rFonts w:ascii="Times New Roman" w:eastAsia="Times New Roman" w:hAnsi="Times New Roman" w:cs="Times New Roman"/>
          <w:sz w:val="24"/>
          <w:szCs w:val="24"/>
          <w:lang w:eastAsia="de-DE"/>
        </w:rPr>
        <w:t xml:space="preserve">ublic </w:t>
      </w:r>
      <w:r w:rsidR="00287AD7">
        <w:rPr>
          <w:rFonts w:ascii="Times New Roman" w:eastAsia="Times New Roman" w:hAnsi="Times New Roman" w:cs="Times New Roman"/>
          <w:sz w:val="24"/>
          <w:szCs w:val="24"/>
          <w:lang w:eastAsia="de-DE"/>
        </w:rPr>
        <w:t>A</w:t>
      </w:r>
      <w:r w:rsidR="00287AD7" w:rsidRPr="00287AD7">
        <w:rPr>
          <w:rFonts w:ascii="Times New Roman" w:eastAsia="Times New Roman" w:hAnsi="Times New Roman" w:cs="Times New Roman"/>
          <w:sz w:val="24"/>
          <w:szCs w:val="24"/>
          <w:lang w:eastAsia="de-DE"/>
        </w:rPr>
        <w:t>dministration</w:t>
      </w:r>
      <w:r w:rsidR="00287AD7">
        <w:rPr>
          <w:rFonts w:ascii="Times New Roman" w:eastAsia="Times New Roman" w:hAnsi="Times New Roman" w:cs="Times New Roman"/>
          <w:sz w:val="24"/>
          <w:szCs w:val="24"/>
          <w:lang w:eastAsia="de-DE"/>
        </w:rPr>
        <w:t>.</w:t>
      </w:r>
    </w:p>
    <w:p w14:paraId="10C6C372" w14:textId="57BEFA6E" w:rsidR="004F42F8" w:rsidRPr="00DA48A7" w:rsidRDefault="004F42F8" w:rsidP="004F42F8">
      <w:pPr>
        <w:autoSpaceDE w:val="0"/>
        <w:autoSpaceDN w:val="0"/>
        <w:adjustRightInd w:val="0"/>
        <w:jc w:val="both"/>
        <w:rPr>
          <w:rFonts w:ascii="Times New Roman" w:hAnsi="Times New Roman" w:cs="Times New Roman"/>
          <w:sz w:val="24"/>
          <w:szCs w:val="24"/>
        </w:rPr>
      </w:pPr>
      <w:r w:rsidRPr="00F87A71">
        <w:rPr>
          <w:rFonts w:ascii="Times New Roman" w:eastAsia="Times New Roman" w:hAnsi="Times New Roman" w:cs="Times New Roman"/>
          <w:sz w:val="24"/>
          <w:szCs w:val="24"/>
          <w:lang w:eastAsia="de-DE"/>
        </w:rPr>
        <w:lastRenderedPageBreak/>
        <w:t xml:space="preserve">The main objectives of </w:t>
      </w:r>
      <w:r w:rsidR="00DA48A7">
        <w:rPr>
          <w:rFonts w:ascii="Times New Roman" w:eastAsia="Times New Roman" w:hAnsi="Times New Roman" w:cs="Times New Roman"/>
          <w:sz w:val="24"/>
          <w:szCs w:val="24"/>
          <w:lang w:eastAsia="de-DE"/>
        </w:rPr>
        <w:t>d</w:t>
      </w:r>
      <w:r w:rsidR="00B3340A" w:rsidRPr="008355DF">
        <w:rPr>
          <w:rFonts w:ascii="Times New Roman" w:hAnsi="Times New Roman" w:cs="Times New Roman"/>
          <w:sz w:val="24"/>
          <w:szCs w:val="24"/>
        </w:rPr>
        <w:t xml:space="preserve">rafting of the </w:t>
      </w:r>
      <w:r w:rsidR="00DA48A7">
        <w:rPr>
          <w:rFonts w:ascii="Times New Roman" w:hAnsi="Times New Roman" w:cs="Times New Roman"/>
          <w:sz w:val="24"/>
          <w:szCs w:val="24"/>
        </w:rPr>
        <w:t>L</w:t>
      </w:r>
      <w:r w:rsidR="007428F5">
        <w:rPr>
          <w:rFonts w:ascii="Times New Roman" w:hAnsi="Times New Roman" w:cs="Times New Roman"/>
          <w:sz w:val="24"/>
          <w:szCs w:val="24"/>
        </w:rPr>
        <w:t>aw on Electronic C</w:t>
      </w:r>
      <w:r w:rsidR="00B3340A" w:rsidRPr="008355DF">
        <w:rPr>
          <w:rFonts w:ascii="Times New Roman" w:hAnsi="Times New Roman" w:cs="Times New Roman"/>
          <w:sz w:val="24"/>
          <w:szCs w:val="24"/>
        </w:rPr>
        <w:t>ommunications should include</w:t>
      </w:r>
      <w:r w:rsidR="00B3340A">
        <w:rPr>
          <w:rFonts w:ascii="Times New Roman" w:hAnsi="Times New Roman" w:cs="Times New Roman"/>
          <w:sz w:val="24"/>
          <w:szCs w:val="24"/>
        </w:rPr>
        <w:t xml:space="preserve">: </w:t>
      </w:r>
    </w:p>
    <w:p w14:paraId="5585A716" w14:textId="0927AE41" w:rsidR="00DA48A7" w:rsidRPr="00287AD7" w:rsidRDefault="00DA48A7" w:rsidP="00DA48A7">
      <w:pPr>
        <w:autoSpaceDE w:val="0"/>
        <w:autoSpaceDN w:val="0"/>
        <w:adjustRightInd w:val="0"/>
        <w:jc w:val="both"/>
        <w:rPr>
          <w:rFonts w:ascii="Times New Roman" w:hAnsi="Times New Roman" w:cs="Times New Roman"/>
        </w:rPr>
      </w:pPr>
      <w:r w:rsidRPr="00DA48A7">
        <w:rPr>
          <w:rFonts w:ascii="Times New Roman" w:eastAsia="Times New Roman" w:hAnsi="Times New Roman" w:cs="Times New Roman"/>
          <w:sz w:val="24"/>
          <w:szCs w:val="24"/>
          <w:lang w:eastAsia="de-DE"/>
        </w:rPr>
        <w:t>1.</w:t>
      </w:r>
      <w:r>
        <w:t xml:space="preserve"> </w:t>
      </w:r>
      <w:r w:rsidRPr="00287AD7">
        <w:rPr>
          <w:rFonts w:ascii="Times New Roman" w:hAnsi="Times New Roman" w:cs="Times New Roman"/>
          <w:sz w:val="24"/>
          <w:szCs w:val="24"/>
        </w:rPr>
        <w:t>Transposition</w:t>
      </w:r>
      <w:r w:rsidRPr="00287AD7">
        <w:rPr>
          <w:rFonts w:ascii="Times New Roman" w:hAnsi="Times New Roman" w:cs="Times New Roman"/>
        </w:rPr>
        <w:t xml:space="preserve"> of the Directive on Electronic Communication Code 2018/1972;</w:t>
      </w:r>
    </w:p>
    <w:p w14:paraId="0367D94D" w14:textId="0EA38A6E" w:rsidR="00DA48A7" w:rsidRPr="00287AD7" w:rsidRDefault="00DA48A7" w:rsidP="00DA48A7">
      <w:pPr>
        <w:autoSpaceDE w:val="0"/>
        <w:autoSpaceDN w:val="0"/>
        <w:adjustRightInd w:val="0"/>
        <w:jc w:val="both"/>
        <w:rPr>
          <w:rFonts w:ascii="Times New Roman" w:eastAsia="Times New Roman" w:hAnsi="Times New Roman" w:cs="Times New Roman"/>
          <w:sz w:val="24"/>
          <w:szCs w:val="24"/>
          <w:lang w:eastAsia="de-DE"/>
        </w:rPr>
      </w:pPr>
      <w:r w:rsidRPr="00287AD7">
        <w:rPr>
          <w:rFonts w:ascii="Times New Roman" w:eastAsia="Times New Roman" w:hAnsi="Times New Roman" w:cs="Times New Roman"/>
          <w:sz w:val="24"/>
          <w:szCs w:val="24"/>
          <w:lang w:eastAsia="de-DE"/>
        </w:rPr>
        <w:t xml:space="preserve">2. </w:t>
      </w:r>
      <w:r w:rsidR="00287AD7">
        <w:rPr>
          <w:rFonts w:ascii="Times New Roman" w:eastAsia="Times New Roman" w:hAnsi="Times New Roman" w:cs="Times New Roman"/>
          <w:sz w:val="24"/>
          <w:szCs w:val="24"/>
          <w:lang w:eastAsia="de-DE"/>
        </w:rPr>
        <w:t>T</w:t>
      </w:r>
      <w:r w:rsidRPr="00287AD7">
        <w:rPr>
          <w:rFonts w:ascii="Times New Roman" w:eastAsia="Times New Roman" w:hAnsi="Times New Roman" w:cs="Times New Roman"/>
          <w:sz w:val="24"/>
          <w:szCs w:val="24"/>
          <w:lang w:eastAsia="de-DE"/>
        </w:rPr>
        <w:t xml:space="preserve">ransposition of the part of Directive 2014/61 / EU related to the definition and functioning </w:t>
      </w:r>
      <w:proofErr w:type="gramStart"/>
      <w:r w:rsidRPr="00287AD7">
        <w:rPr>
          <w:rFonts w:ascii="Times New Roman" w:eastAsia="Times New Roman" w:hAnsi="Times New Roman" w:cs="Times New Roman"/>
          <w:sz w:val="24"/>
          <w:szCs w:val="24"/>
          <w:lang w:eastAsia="de-DE"/>
        </w:rPr>
        <w:t>of</w:t>
      </w:r>
      <w:proofErr w:type="gramEnd"/>
      <w:r w:rsidRPr="00287AD7">
        <w:rPr>
          <w:rFonts w:ascii="Times New Roman" w:eastAsia="Times New Roman" w:hAnsi="Times New Roman" w:cs="Times New Roman"/>
          <w:sz w:val="24"/>
          <w:szCs w:val="24"/>
          <w:lang w:eastAsia="de-DE"/>
        </w:rPr>
        <w:t>:</w:t>
      </w:r>
    </w:p>
    <w:p w14:paraId="42081E70" w14:textId="77777777" w:rsidR="00DA48A7" w:rsidRPr="00287AD7" w:rsidRDefault="00DA48A7" w:rsidP="00DA48A7">
      <w:pPr>
        <w:autoSpaceDE w:val="0"/>
        <w:autoSpaceDN w:val="0"/>
        <w:adjustRightInd w:val="0"/>
        <w:jc w:val="both"/>
        <w:rPr>
          <w:rFonts w:ascii="Times New Roman" w:eastAsia="Times New Roman" w:hAnsi="Times New Roman" w:cs="Times New Roman"/>
          <w:sz w:val="24"/>
          <w:szCs w:val="24"/>
          <w:lang w:eastAsia="de-DE"/>
        </w:rPr>
      </w:pPr>
      <w:r w:rsidRPr="00287AD7">
        <w:rPr>
          <w:rFonts w:ascii="Times New Roman" w:eastAsia="Times New Roman" w:hAnsi="Times New Roman" w:cs="Times New Roman"/>
          <w:sz w:val="24"/>
          <w:szCs w:val="24"/>
          <w:lang w:eastAsia="de-DE"/>
        </w:rPr>
        <w:t xml:space="preserve">- </w:t>
      </w:r>
      <w:proofErr w:type="gramStart"/>
      <w:r w:rsidRPr="00287AD7">
        <w:rPr>
          <w:rFonts w:ascii="Times New Roman" w:eastAsia="Times New Roman" w:hAnsi="Times New Roman" w:cs="Times New Roman"/>
          <w:sz w:val="24"/>
          <w:szCs w:val="24"/>
          <w:lang w:eastAsia="de-DE"/>
        </w:rPr>
        <w:t>physical</w:t>
      </w:r>
      <w:proofErr w:type="gramEnd"/>
      <w:r w:rsidRPr="00287AD7">
        <w:rPr>
          <w:rFonts w:ascii="Times New Roman" w:eastAsia="Times New Roman" w:hAnsi="Times New Roman" w:cs="Times New Roman"/>
          <w:sz w:val="24"/>
          <w:szCs w:val="24"/>
          <w:lang w:eastAsia="de-DE"/>
        </w:rPr>
        <w:t xml:space="preserve"> infrastructure in the building,</w:t>
      </w:r>
    </w:p>
    <w:p w14:paraId="4C8482C2" w14:textId="77777777" w:rsidR="00DA48A7" w:rsidRPr="00287AD7" w:rsidRDefault="00DA48A7" w:rsidP="00DA48A7">
      <w:pPr>
        <w:autoSpaceDE w:val="0"/>
        <w:autoSpaceDN w:val="0"/>
        <w:adjustRightInd w:val="0"/>
        <w:jc w:val="both"/>
        <w:rPr>
          <w:rFonts w:ascii="Times New Roman" w:eastAsia="Times New Roman" w:hAnsi="Times New Roman" w:cs="Times New Roman"/>
          <w:sz w:val="24"/>
          <w:szCs w:val="24"/>
          <w:lang w:eastAsia="de-DE"/>
        </w:rPr>
      </w:pPr>
      <w:r w:rsidRPr="00287AD7">
        <w:rPr>
          <w:rFonts w:ascii="Times New Roman" w:eastAsia="Times New Roman" w:hAnsi="Times New Roman" w:cs="Times New Roman"/>
          <w:sz w:val="24"/>
          <w:szCs w:val="24"/>
          <w:lang w:eastAsia="de-DE"/>
        </w:rPr>
        <w:t xml:space="preserve">- </w:t>
      </w:r>
      <w:proofErr w:type="gramStart"/>
      <w:r w:rsidRPr="00287AD7">
        <w:rPr>
          <w:rFonts w:ascii="Times New Roman" w:eastAsia="Times New Roman" w:hAnsi="Times New Roman" w:cs="Times New Roman"/>
          <w:sz w:val="24"/>
          <w:szCs w:val="24"/>
          <w:lang w:eastAsia="de-DE"/>
        </w:rPr>
        <w:t>physical</w:t>
      </w:r>
      <w:proofErr w:type="gramEnd"/>
      <w:r w:rsidRPr="00287AD7">
        <w:rPr>
          <w:rFonts w:ascii="Times New Roman" w:eastAsia="Times New Roman" w:hAnsi="Times New Roman" w:cs="Times New Roman"/>
          <w:sz w:val="24"/>
          <w:szCs w:val="24"/>
          <w:lang w:eastAsia="de-DE"/>
        </w:rPr>
        <w:t xml:space="preserve"> infrastructure in the building adapted to high - speed networks, and</w:t>
      </w:r>
    </w:p>
    <w:p w14:paraId="12991EAD" w14:textId="77777777" w:rsidR="00DA48A7" w:rsidRPr="00287AD7" w:rsidRDefault="00DA48A7" w:rsidP="00DA48A7">
      <w:pPr>
        <w:autoSpaceDE w:val="0"/>
        <w:autoSpaceDN w:val="0"/>
        <w:adjustRightInd w:val="0"/>
        <w:jc w:val="both"/>
        <w:rPr>
          <w:rFonts w:ascii="Times New Roman" w:eastAsia="Times New Roman" w:hAnsi="Times New Roman" w:cs="Times New Roman"/>
          <w:sz w:val="24"/>
          <w:szCs w:val="24"/>
          <w:lang w:eastAsia="de-DE"/>
        </w:rPr>
      </w:pPr>
      <w:r w:rsidRPr="00287AD7">
        <w:rPr>
          <w:rFonts w:ascii="Times New Roman" w:eastAsia="Times New Roman" w:hAnsi="Times New Roman" w:cs="Times New Roman"/>
          <w:sz w:val="24"/>
          <w:szCs w:val="24"/>
          <w:lang w:eastAsia="de-DE"/>
        </w:rPr>
        <w:t xml:space="preserve">- </w:t>
      </w:r>
      <w:proofErr w:type="gramStart"/>
      <w:r w:rsidRPr="00287AD7">
        <w:rPr>
          <w:rFonts w:ascii="Times New Roman" w:eastAsia="Times New Roman" w:hAnsi="Times New Roman" w:cs="Times New Roman"/>
          <w:sz w:val="24"/>
          <w:szCs w:val="24"/>
          <w:lang w:eastAsia="de-DE"/>
        </w:rPr>
        <w:t>access</w:t>
      </w:r>
      <w:proofErr w:type="gramEnd"/>
      <w:r w:rsidRPr="00287AD7">
        <w:rPr>
          <w:rFonts w:ascii="Times New Roman" w:eastAsia="Times New Roman" w:hAnsi="Times New Roman" w:cs="Times New Roman"/>
          <w:sz w:val="24"/>
          <w:szCs w:val="24"/>
          <w:lang w:eastAsia="de-DE"/>
        </w:rPr>
        <w:t xml:space="preserve"> point concept;</w:t>
      </w:r>
    </w:p>
    <w:p w14:paraId="69754E7F" w14:textId="5C1B6246" w:rsidR="00DA48A7" w:rsidRDefault="00DA48A7" w:rsidP="00DA48A7">
      <w:pPr>
        <w:autoSpaceDE w:val="0"/>
        <w:autoSpaceDN w:val="0"/>
        <w:adjustRightInd w:val="0"/>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3. </w:t>
      </w:r>
      <w:r w:rsidR="00287AD7">
        <w:rPr>
          <w:rFonts w:ascii="Times New Roman" w:eastAsia="Times New Roman" w:hAnsi="Times New Roman" w:cs="Times New Roman"/>
          <w:sz w:val="24"/>
          <w:szCs w:val="24"/>
          <w:lang w:eastAsia="de-DE"/>
        </w:rPr>
        <w:t>H</w:t>
      </w:r>
      <w:r w:rsidR="007428F5">
        <w:rPr>
          <w:rFonts w:ascii="Times New Roman" w:eastAsia="Times New Roman" w:hAnsi="Times New Roman" w:cs="Times New Roman"/>
          <w:sz w:val="24"/>
          <w:szCs w:val="24"/>
          <w:lang w:eastAsia="de-DE"/>
        </w:rPr>
        <w:t>armonization of the Draft Law on Electronic Communications with the Law on State A</w:t>
      </w:r>
      <w:r w:rsidRPr="00DA48A7">
        <w:rPr>
          <w:rFonts w:ascii="Times New Roman" w:eastAsia="Times New Roman" w:hAnsi="Times New Roman" w:cs="Times New Roman"/>
          <w:sz w:val="24"/>
          <w:szCs w:val="24"/>
          <w:lang w:eastAsia="de-DE"/>
        </w:rPr>
        <w:t>dministration ("Official Gazette of Montenegro", No. 78/18 and 70/21)</w:t>
      </w:r>
      <w:r>
        <w:rPr>
          <w:rFonts w:ascii="Times New Roman" w:eastAsia="Times New Roman" w:hAnsi="Times New Roman" w:cs="Times New Roman"/>
          <w:sz w:val="24"/>
          <w:szCs w:val="24"/>
          <w:lang w:eastAsia="de-DE"/>
        </w:rPr>
        <w:t>.</w:t>
      </w:r>
    </w:p>
    <w:p w14:paraId="792B2725" w14:textId="31D1FED4" w:rsidR="00950068" w:rsidRPr="00F87A71" w:rsidRDefault="00950068">
      <w:pPr>
        <w:pStyle w:val="Heading1"/>
        <w:rPr>
          <w:rFonts w:eastAsia="Times New Roman"/>
          <w:lang w:eastAsia="de-DE"/>
        </w:rPr>
      </w:pPr>
      <w:r w:rsidRPr="00F87A71">
        <w:rPr>
          <w:rFonts w:eastAsia="Times New Roman"/>
          <w:lang w:eastAsia="de-DE"/>
        </w:rPr>
        <w:t xml:space="preserve">Specific Tasks of the </w:t>
      </w:r>
      <w:r w:rsidR="001A0B49">
        <w:rPr>
          <w:rFonts w:eastAsia="Times New Roman"/>
          <w:lang w:eastAsia="de-DE"/>
        </w:rPr>
        <w:t>Expert</w:t>
      </w:r>
    </w:p>
    <w:p w14:paraId="0789A1AB" w14:textId="777B553A" w:rsidR="00950068" w:rsidRPr="00F87A71" w:rsidRDefault="00950068" w:rsidP="00950068">
      <w:pPr>
        <w:autoSpaceDE w:val="0"/>
        <w:autoSpaceDN w:val="0"/>
        <w:adjustRightInd w:val="0"/>
        <w:jc w:val="both"/>
        <w:rPr>
          <w:rFonts w:ascii="Times New Roman" w:eastAsia="Times New Roman" w:hAnsi="Times New Roman" w:cs="Times New Roman"/>
          <w:sz w:val="24"/>
          <w:szCs w:val="24"/>
          <w:lang w:eastAsia="de-DE"/>
        </w:rPr>
      </w:pPr>
      <w:bookmarkStart w:id="2" w:name="_Hlk501540356"/>
      <w:r w:rsidRPr="00F87A71">
        <w:rPr>
          <w:rFonts w:ascii="Times New Roman" w:eastAsia="Times New Roman" w:hAnsi="Times New Roman" w:cs="Times New Roman"/>
          <w:sz w:val="24"/>
          <w:szCs w:val="24"/>
          <w:lang w:eastAsia="de-DE"/>
        </w:rPr>
        <w:t xml:space="preserve">The main task of the </w:t>
      </w:r>
      <w:r w:rsidR="00B81242">
        <w:rPr>
          <w:rFonts w:ascii="Times New Roman" w:eastAsia="Times New Roman" w:hAnsi="Times New Roman" w:cs="Times New Roman"/>
          <w:sz w:val="24"/>
          <w:szCs w:val="24"/>
          <w:lang w:eastAsia="de-DE"/>
        </w:rPr>
        <w:t>Exper</w:t>
      </w:r>
      <w:r w:rsidRPr="00F87A71">
        <w:rPr>
          <w:rFonts w:ascii="Times New Roman" w:eastAsia="Times New Roman" w:hAnsi="Times New Roman" w:cs="Times New Roman"/>
          <w:sz w:val="24"/>
          <w:szCs w:val="24"/>
          <w:lang w:eastAsia="de-DE"/>
        </w:rPr>
        <w:t xml:space="preserve">t will be: </w:t>
      </w:r>
    </w:p>
    <w:p w14:paraId="712FC38C" w14:textId="176D4E59" w:rsidR="00DA48A7" w:rsidRDefault="00FE2DB5" w:rsidP="00DA48A7">
      <w:pPr>
        <w:pStyle w:val="ListParagraph"/>
        <w:numPr>
          <w:ilvl w:val="0"/>
          <w:numId w:val="7"/>
        </w:numPr>
      </w:pPr>
      <w:r w:rsidRPr="00F87A71">
        <w:t xml:space="preserve">to prepare and deliver </w:t>
      </w:r>
      <w:r w:rsidR="00950068" w:rsidRPr="00F87A71">
        <w:t xml:space="preserve">the </w:t>
      </w:r>
      <w:r w:rsidR="00DA48A7" w:rsidRPr="00DA48A7">
        <w:t>Draft Law on Electronic Communications</w:t>
      </w:r>
      <w:r w:rsidR="001A0B49">
        <w:t xml:space="preserve"> </w:t>
      </w:r>
      <w:r w:rsidR="001A0B49" w:rsidRPr="001A0B49">
        <w:t>consistent with all of the above</w:t>
      </w:r>
      <w:r w:rsidR="001A0B49">
        <w:t>;</w:t>
      </w:r>
    </w:p>
    <w:p w14:paraId="57635B03" w14:textId="5829C3DB" w:rsidR="00565C61" w:rsidRDefault="00565C61" w:rsidP="00DA48A7">
      <w:pPr>
        <w:pStyle w:val="ListParagraph"/>
        <w:numPr>
          <w:ilvl w:val="0"/>
          <w:numId w:val="7"/>
        </w:numPr>
      </w:pPr>
      <w:r w:rsidRPr="00F87A71">
        <w:t>to prepare and deliver</w:t>
      </w:r>
      <w:r>
        <w:t xml:space="preserve"> the Table of concordance;</w:t>
      </w:r>
    </w:p>
    <w:p w14:paraId="115DC959" w14:textId="5B796FF6" w:rsidR="00967EFD" w:rsidRPr="00DA48A7" w:rsidRDefault="00967EFD" w:rsidP="00DA48A7">
      <w:pPr>
        <w:pStyle w:val="ListParagraph"/>
        <w:numPr>
          <w:ilvl w:val="0"/>
          <w:numId w:val="7"/>
        </w:numPr>
      </w:pPr>
      <w:r w:rsidRPr="00967EFD">
        <w:t>to make an explanation for the prepared</w:t>
      </w:r>
      <w:r>
        <w:t xml:space="preserve"> </w:t>
      </w:r>
      <w:r w:rsidRPr="00DA48A7">
        <w:t>Draft Law on Electronic Communications</w:t>
      </w:r>
      <w:r>
        <w:t xml:space="preserve"> </w:t>
      </w:r>
      <w:r w:rsidRPr="00967EFD">
        <w:t>in the part that clearly explains which segments of the mentioned directives and laws have been transposed</w:t>
      </w:r>
      <w:r>
        <w:t>;</w:t>
      </w:r>
    </w:p>
    <w:p w14:paraId="460BCDE6" w14:textId="44CF3EC8" w:rsidR="00950068" w:rsidRDefault="00DA48A7" w:rsidP="00950068">
      <w:pPr>
        <w:pStyle w:val="ListParagraph"/>
        <w:numPr>
          <w:ilvl w:val="0"/>
          <w:numId w:val="7"/>
        </w:numPr>
        <w:autoSpaceDE w:val="0"/>
        <w:autoSpaceDN w:val="0"/>
        <w:adjustRightInd w:val="0"/>
        <w:jc w:val="both"/>
      </w:pPr>
      <w:r w:rsidRPr="00DA48A7">
        <w:t xml:space="preserve">to participate </w:t>
      </w:r>
      <w:r w:rsidR="007428F5">
        <w:t xml:space="preserve">in the </w:t>
      </w:r>
      <w:r w:rsidRPr="00DA48A7">
        <w:t xml:space="preserve"> </w:t>
      </w:r>
      <w:r w:rsidR="007428F5">
        <w:t>meetings at the request of the Working G</w:t>
      </w:r>
      <w:r w:rsidRPr="00DA48A7">
        <w:t>roup</w:t>
      </w:r>
      <w:r>
        <w:t>;</w:t>
      </w:r>
    </w:p>
    <w:p w14:paraId="525B910D" w14:textId="5F1C04FE" w:rsidR="001A0B49" w:rsidRDefault="001A0B49" w:rsidP="00950068">
      <w:pPr>
        <w:pStyle w:val="ListParagraph"/>
        <w:numPr>
          <w:ilvl w:val="0"/>
          <w:numId w:val="7"/>
        </w:numPr>
        <w:autoSpaceDE w:val="0"/>
        <w:autoSpaceDN w:val="0"/>
        <w:adjustRightInd w:val="0"/>
        <w:jc w:val="both"/>
      </w:pPr>
      <w:r w:rsidRPr="00DA48A7">
        <w:t>to participate</w:t>
      </w:r>
      <w:r w:rsidRPr="00B71E95">
        <w:t xml:space="preserve"> in</w:t>
      </w:r>
      <w:r>
        <w:t xml:space="preserve"> </w:t>
      </w:r>
      <w:r w:rsidRPr="00B71E95">
        <w:t xml:space="preserve">the public </w:t>
      </w:r>
      <w:r>
        <w:t>debate;</w:t>
      </w:r>
    </w:p>
    <w:p w14:paraId="24246485" w14:textId="596E4854" w:rsidR="00B71E95" w:rsidRDefault="001A0B49" w:rsidP="00950068">
      <w:pPr>
        <w:pStyle w:val="ListParagraph"/>
        <w:numPr>
          <w:ilvl w:val="0"/>
          <w:numId w:val="7"/>
        </w:numPr>
        <w:autoSpaceDE w:val="0"/>
        <w:autoSpaceDN w:val="0"/>
        <w:adjustRightInd w:val="0"/>
        <w:jc w:val="both"/>
      </w:pPr>
      <w:proofErr w:type="gramStart"/>
      <w:r w:rsidRPr="00DA48A7">
        <w:t>to</w:t>
      </w:r>
      <w:proofErr w:type="gramEnd"/>
      <w:r w:rsidRPr="00DA48A7">
        <w:t xml:space="preserve"> participate</w:t>
      </w:r>
      <w:r w:rsidR="00B71E95" w:rsidRPr="00B71E95">
        <w:t xml:space="preserve"> in creating explanations for comments received after the public </w:t>
      </w:r>
      <w:r>
        <w:t>debate</w:t>
      </w:r>
      <w:r w:rsidR="00385A44">
        <w:t>.</w:t>
      </w:r>
    </w:p>
    <w:p w14:paraId="76D9AE61" w14:textId="0F408C51" w:rsidR="00385A44" w:rsidRPr="00565C61" w:rsidRDefault="00385A44" w:rsidP="00385A44">
      <w:pPr>
        <w:autoSpaceDE w:val="0"/>
        <w:autoSpaceDN w:val="0"/>
        <w:adjustRightInd w:val="0"/>
        <w:jc w:val="both"/>
        <w:rPr>
          <w:rFonts w:ascii="Times New Roman" w:hAnsi="Times New Roman" w:cs="Times New Roman"/>
          <w:sz w:val="24"/>
          <w:szCs w:val="24"/>
        </w:rPr>
      </w:pPr>
      <w:r w:rsidRPr="00565C61">
        <w:rPr>
          <w:rFonts w:ascii="Times New Roman" w:hAnsi="Times New Roman" w:cs="Times New Roman"/>
          <w:sz w:val="24"/>
          <w:szCs w:val="24"/>
        </w:rPr>
        <w:t>For the preparation of the mentioned document, it is necessary to know the Montenegrin legislative framework, harmonized with the professional terminology already used in the field of electronic communications in Montenegro.</w:t>
      </w:r>
    </w:p>
    <w:p w14:paraId="55284658" w14:textId="558DA80A" w:rsidR="004249AA" w:rsidRPr="00F87A71" w:rsidRDefault="00950068" w:rsidP="004249AA">
      <w:pPr>
        <w:autoSpaceDE w:val="0"/>
        <w:autoSpaceDN w:val="0"/>
        <w:adjustRightInd w:val="0"/>
        <w:spacing w:after="0"/>
        <w:jc w:val="both"/>
        <w:rPr>
          <w:rFonts w:ascii="Times New Roman" w:eastAsia="Times New Roman" w:hAnsi="Times New Roman" w:cs="Times New Roman"/>
          <w:sz w:val="24"/>
          <w:szCs w:val="24"/>
          <w:lang w:eastAsia="de-DE"/>
        </w:rPr>
      </w:pPr>
      <w:r w:rsidRPr="00385A44">
        <w:rPr>
          <w:rFonts w:ascii="Times New Roman" w:eastAsia="Times New Roman" w:hAnsi="Times New Roman" w:cs="Times New Roman"/>
          <w:sz w:val="24"/>
          <w:szCs w:val="24"/>
          <w:lang w:eastAsia="de-DE"/>
        </w:rPr>
        <w:t xml:space="preserve">The Project shall engage </w:t>
      </w:r>
      <w:r w:rsidR="00E675BC" w:rsidRPr="00385A44">
        <w:rPr>
          <w:rFonts w:ascii="Times New Roman" w:eastAsia="Times New Roman" w:hAnsi="Times New Roman" w:cs="Times New Roman"/>
          <w:sz w:val="24"/>
          <w:szCs w:val="24"/>
          <w:lang w:eastAsia="de-DE"/>
        </w:rPr>
        <w:t>national or</w:t>
      </w:r>
      <w:r w:rsidRPr="00385A44">
        <w:rPr>
          <w:rFonts w:ascii="Times New Roman" w:eastAsia="Times New Roman" w:hAnsi="Times New Roman" w:cs="Times New Roman"/>
          <w:sz w:val="24"/>
          <w:szCs w:val="24"/>
          <w:lang w:eastAsia="de-DE"/>
        </w:rPr>
        <w:t xml:space="preserve"> international </w:t>
      </w:r>
      <w:r w:rsidR="00385A44" w:rsidRPr="00385A44">
        <w:rPr>
          <w:rFonts w:ascii="Times New Roman" w:eastAsia="Times New Roman" w:hAnsi="Times New Roman" w:cs="Times New Roman"/>
          <w:sz w:val="24"/>
          <w:szCs w:val="24"/>
          <w:lang w:eastAsia="de-DE"/>
        </w:rPr>
        <w:t xml:space="preserve">expert or experts group </w:t>
      </w:r>
      <w:r w:rsidRPr="00385A44">
        <w:rPr>
          <w:rFonts w:ascii="Times New Roman" w:eastAsia="Times New Roman" w:hAnsi="Times New Roman" w:cs="Times New Roman"/>
          <w:sz w:val="24"/>
          <w:szCs w:val="24"/>
          <w:lang w:eastAsia="de-DE"/>
        </w:rPr>
        <w:t xml:space="preserve">whose main task will be to prepare and deliver </w:t>
      </w:r>
      <w:r w:rsidR="00AF31ED" w:rsidRPr="00385A44">
        <w:rPr>
          <w:rFonts w:ascii="Times New Roman" w:eastAsia="Times New Roman" w:hAnsi="Times New Roman" w:cs="Times New Roman"/>
          <w:sz w:val="24"/>
          <w:szCs w:val="24"/>
          <w:lang w:eastAsia="de-DE"/>
        </w:rPr>
        <w:t xml:space="preserve">final </w:t>
      </w:r>
      <w:r w:rsidR="00385A44" w:rsidRPr="00385A44">
        <w:rPr>
          <w:rFonts w:ascii="Times New Roman" w:eastAsia="Times New Roman" w:hAnsi="Times New Roman" w:cs="Times New Roman"/>
          <w:sz w:val="24"/>
          <w:szCs w:val="24"/>
          <w:lang w:eastAsia="de-DE"/>
        </w:rPr>
        <w:t xml:space="preserve">draft </w:t>
      </w:r>
      <w:r w:rsidR="00385A44">
        <w:rPr>
          <w:rFonts w:ascii="Times New Roman" w:hAnsi="Times New Roman" w:cs="Times New Roman"/>
          <w:sz w:val="24"/>
          <w:szCs w:val="24"/>
        </w:rPr>
        <w:t>L</w:t>
      </w:r>
      <w:r w:rsidR="00385A44" w:rsidRPr="008355DF">
        <w:rPr>
          <w:rFonts w:ascii="Times New Roman" w:hAnsi="Times New Roman" w:cs="Times New Roman"/>
          <w:sz w:val="24"/>
          <w:szCs w:val="24"/>
        </w:rPr>
        <w:t>aw on electronic communications</w:t>
      </w:r>
      <w:r w:rsidR="007428F5">
        <w:rPr>
          <w:rFonts w:ascii="Times New Roman" w:eastAsia="Times New Roman" w:hAnsi="Times New Roman" w:cs="Times New Roman"/>
          <w:sz w:val="24"/>
          <w:szCs w:val="24"/>
          <w:lang w:eastAsia="de-DE"/>
        </w:rPr>
        <w:t>.</w:t>
      </w:r>
    </w:p>
    <w:p w14:paraId="07938731" w14:textId="77777777" w:rsidR="00DB3801" w:rsidRPr="00F87A71" w:rsidRDefault="00DB3801" w:rsidP="00DB3801">
      <w:pPr>
        <w:pStyle w:val="ListParagraph"/>
        <w:autoSpaceDE w:val="0"/>
        <w:autoSpaceDN w:val="0"/>
        <w:adjustRightInd w:val="0"/>
        <w:spacing w:line="120" w:lineRule="auto"/>
        <w:jc w:val="both"/>
      </w:pPr>
    </w:p>
    <w:p w14:paraId="2A02F8E9" w14:textId="77777777" w:rsidR="00FB7EE7" w:rsidRPr="00F87A71" w:rsidRDefault="00FB7EE7" w:rsidP="00FB7EE7">
      <w:pPr>
        <w:pStyle w:val="ListParagraph"/>
        <w:widowControl w:val="0"/>
        <w:spacing w:before="60" w:after="120" w:line="260" w:lineRule="exact"/>
        <w:ind w:left="360"/>
        <w:jc w:val="both"/>
      </w:pPr>
    </w:p>
    <w:bookmarkEnd w:id="2"/>
    <w:p w14:paraId="1A2D3065" w14:textId="022DE20B" w:rsidR="00950068" w:rsidRPr="00F87A71" w:rsidRDefault="00950068">
      <w:pPr>
        <w:pStyle w:val="Heading1"/>
      </w:pPr>
      <w:r w:rsidRPr="00F87A71">
        <w:t xml:space="preserve">Qualifications </w:t>
      </w:r>
      <w:r w:rsidR="0011435F" w:rsidRPr="00F87A71">
        <w:t xml:space="preserve">and expertise </w:t>
      </w:r>
      <w:r w:rsidRPr="00F87A71">
        <w:t xml:space="preserve">of the </w:t>
      </w:r>
      <w:r w:rsidR="00967EFD">
        <w:t>expert</w:t>
      </w:r>
      <w:r w:rsidR="002A3BE1" w:rsidRPr="00F87A71">
        <w:t xml:space="preserve"> </w:t>
      </w:r>
    </w:p>
    <w:p w14:paraId="52A64B90" w14:textId="77777777" w:rsidR="00950068" w:rsidRPr="00F87A71" w:rsidRDefault="00950068" w:rsidP="00950068">
      <w:pPr>
        <w:widowControl w:val="0"/>
        <w:autoSpaceDE w:val="0"/>
        <w:autoSpaceDN w:val="0"/>
        <w:adjustRightInd w:val="0"/>
        <w:spacing w:before="120" w:after="120" w:line="260" w:lineRule="exact"/>
        <w:jc w:val="both"/>
        <w:rPr>
          <w:rFonts w:ascii="Times New Roman" w:hAnsi="Times New Roman" w:cs="Times New Roman"/>
          <w:sz w:val="24"/>
          <w:szCs w:val="24"/>
        </w:rPr>
      </w:pPr>
      <w:proofErr w:type="gramStart"/>
      <w:r w:rsidRPr="00F87A71">
        <w:rPr>
          <w:rFonts w:ascii="Times New Roman" w:hAnsi="Times New Roman" w:cs="Times New Roman"/>
          <w:sz w:val="24"/>
          <w:szCs w:val="24"/>
        </w:rPr>
        <w:t xml:space="preserve">The assignment shall be conducted by </w:t>
      </w:r>
      <w:r w:rsidR="000F5D29" w:rsidRPr="00F87A71">
        <w:rPr>
          <w:rFonts w:ascii="Times New Roman" w:hAnsi="Times New Roman" w:cs="Times New Roman"/>
          <w:sz w:val="24"/>
          <w:szCs w:val="24"/>
        </w:rPr>
        <w:t xml:space="preserve">one </w:t>
      </w:r>
      <w:r w:rsidR="002A3BE1" w:rsidRPr="00F87A71">
        <w:rPr>
          <w:rFonts w:ascii="Times New Roman" w:hAnsi="Times New Roman" w:cs="Times New Roman"/>
          <w:sz w:val="24"/>
          <w:szCs w:val="24"/>
        </w:rPr>
        <w:t xml:space="preserve">evaluator </w:t>
      </w:r>
      <w:r w:rsidR="000F5D29" w:rsidRPr="00F87A71">
        <w:rPr>
          <w:rFonts w:ascii="Times New Roman" w:hAnsi="Times New Roman" w:cs="Times New Roman"/>
          <w:sz w:val="24"/>
          <w:szCs w:val="24"/>
        </w:rPr>
        <w:t xml:space="preserve">who </w:t>
      </w:r>
      <w:r w:rsidRPr="00F87A71">
        <w:rPr>
          <w:rFonts w:ascii="Times New Roman" w:hAnsi="Times New Roman" w:cs="Times New Roman"/>
          <w:sz w:val="24"/>
          <w:szCs w:val="24"/>
        </w:rPr>
        <w:t>should satisfy the following criteria</w:t>
      </w:r>
      <w:proofErr w:type="gramEnd"/>
      <w:r w:rsidRPr="00F87A71">
        <w:rPr>
          <w:rFonts w:ascii="Times New Roman" w:hAnsi="Times New Roman" w:cs="Times New Roman"/>
          <w:sz w:val="24"/>
          <w:szCs w:val="24"/>
        </w:rPr>
        <w:t>:</w:t>
      </w:r>
    </w:p>
    <w:p w14:paraId="71FA3C89" w14:textId="3686BD61" w:rsidR="00F87A71" w:rsidRPr="00FC7D96" w:rsidRDefault="0011435F" w:rsidP="00082DF1">
      <w:pPr>
        <w:pStyle w:val="ListParagraph"/>
        <w:numPr>
          <w:ilvl w:val="0"/>
          <w:numId w:val="6"/>
        </w:numPr>
        <w:spacing w:after="0"/>
        <w:ind w:left="1349" w:hanging="357"/>
        <w:jc w:val="both"/>
        <w:rPr>
          <w:rFonts w:eastAsiaTheme="minorHAnsi"/>
          <w:color w:val="000000"/>
          <w:lang w:eastAsia="en-US"/>
        </w:rPr>
      </w:pPr>
      <w:r w:rsidRPr="00FC7D96">
        <w:rPr>
          <w:rFonts w:eastAsiaTheme="minorHAnsi"/>
          <w:color w:val="000000"/>
          <w:lang w:eastAsia="en-US"/>
        </w:rPr>
        <w:t>University degree</w:t>
      </w:r>
      <w:r w:rsidR="007428F5">
        <w:rPr>
          <w:rFonts w:eastAsiaTheme="minorHAnsi"/>
          <w:color w:val="000000"/>
          <w:lang w:eastAsia="en-US"/>
        </w:rPr>
        <w:t xml:space="preserve"> (Bachelor)</w:t>
      </w:r>
      <w:r w:rsidR="00F87A71" w:rsidRPr="00FC7D96">
        <w:rPr>
          <w:rFonts w:eastAsiaTheme="minorHAnsi"/>
          <w:color w:val="000000"/>
          <w:lang w:eastAsia="en-US"/>
        </w:rPr>
        <w:t>;</w:t>
      </w:r>
    </w:p>
    <w:p w14:paraId="50ADA7FB" w14:textId="48154533" w:rsidR="0011435F" w:rsidRDefault="00F87A71" w:rsidP="00082DF1">
      <w:pPr>
        <w:pStyle w:val="ListParagraph"/>
        <w:numPr>
          <w:ilvl w:val="0"/>
          <w:numId w:val="6"/>
        </w:numPr>
        <w:spacing w:after="0"/>
        <w:rPr>
          <w:rFonts w:eastAsiaTheme="minorHAnsi"/>
          <w:color w:val="000000"/>
          <w:lang w:eastAsia="en-US"/>
        </w:rPr>
      </w:pPr>
      <w:r w:rsidRPr="00FC7D96">
        <w:rPr>
          <w:rFonts w:eastAsiaTheme="minorHAnsi"/>
          <w:color w:val="000000"/>
          <w:lang w:eastAsia="en-US"/>
        </w:rPr>
        <w:t>Postgraduate education (MA/PhD) would be considered as an asset;</w:t>
      </w:r>
    </w:p>
    <w:p w14:paraId="730C9881" w14:textId="315DC5A7" w:rsidR="009E5ADF" w:rsidRPr="00FC7D96" w:rsidRDefault="009E5ADF" w:rsidP="00082DF1">
      <w:pPr>
        <w:pStyle w:val="ListParagraph"/>
        <w:numPr>
          <w:ilvl w:val="0"/>
          <w:numId w:val="6"/>
        </w:numPr>
        <w:spacing w:after="0"/>
        <w:rPr>
          <w:rFonts w:eastAsiaTheme="minorHAnsi"/>
          <w:color w:val="000000"/>
          <w:lang w:eastAsia="en-US"/>
        </w:rPr>
      </w:pPr>
      <w:r w:rsidRPr="009E5ADF">
        <w:rPr>
          <w:rFonts w:eastAsiaTheme="minorHAnsi"/>
          <w:color w:val="000000"/>
          <w:lang w:eastAsia="en-US"/>
        </w:rPr>
        <w:t>Knowledge of the Montenegrin legislative framework;</w:t>
      </w:r>
    </w:p>
    <w:p w14:paraId="31122BC4" w14:textId="5D23DD40" w:rsidR="00950068" w:rsidRPr="00F87A71" w:rsidRDefault="00950068" w:rsidP="00082DF1">
      <w:pPr>
        <w:pStyle w:val="ListParagraph"/>
        <w:widowControl w:val="0"/>
        <w:numPr>
          <w:ilvl w:val="0"/>
          <w:numId w:val="6"/>
        </w:numPr>
        <w:spacing w:after="0" w:line="260" w:lineRule="exact"/>
        <w:ind w:left="1349" w:hanging="357"/>
        <w:jc w:val="both"/>
        <w:rPr>
          <w:rFonts w:eastAsiaTheme="minorHAnsi"/>
          <w:color w:val="000000"/>
          <w:lang w:eastAsia="en-US"/>
        </w:rPr>
      </w:pPr>
      <w:r w:rsidRPr="00F87A71">
        <w:rPr>
          <w:rFonts w:eastAsiaTheme="minorHAnsi"/>
          <w:color w:val="000000"/>
          <w:lang w:eastAsia="en-US"/>
        </w:rPr>
        <w:t xml:space="preserve">Experience </w:t>
      </w:r>
      <w:r w:rsidR="00967EFD" w:rsidRPr="00967EFD">
        <w:rPr>
          <w:rFonts w:eastAsiaTheme="minorHAnsi"/>
          <w:color w:val="000000"/>
          <w:lang w:eastAsia="en-US"/>
        </w:rPr>
        <w:t xml:space="preserve">in the work </w:t>
      </w:r>
      <w:r w:rsidRPr="00F87A71">
        <w:rPr>
          <w:rFonts w:eastAsiaTheme="minorHAnsi"/>
          <w:color w:val="000000"/>
          <w:lang w:eastAsia="en-US"/>
        </w:rPr>
        <w:t xml:space="preserve">of at least </w:t>
      </w:r>
      <w:r w:rsidR="00967EFD" w:rsidRPr="00967EFD">
        <w:rPr>
          <w:rFonts w:eastAsiaTheme="minorHAnsi"/>
          <w:color w:val="000000"/>
          <w:lang w:eastAsia="en-US"/>
        </w:rPr>
        <w:t xml:space="preserve">one legislative regulation in the part of </w:t>
      </w:r>
      <w:r w:rsidR="00967EFD" w:rsidRPr="00967EFD">
        <w:rPr>
          <w:rFonts w:eastAsiaTheme="minorHAnsi"/>
          <w:color w:val="000000"/>
          <w:lang w:eastAsia="en-US"/>
        </w:rPr>
        <w:lastRenderedPageBreak/>
        <w:t>transposition of EU directives into Montenegrin legislation, as well as harmonization with other laws</w:t>
      </w:r>
      <w:r w:rsidRPr="00F87A71">
        <w:rPr>
          <w:rFonts w:eastAsiaTheme="minorHAnsi"/>
          <w:color w:val="000000"/>
          <w:lang w:eastAsia="en-US"/>
        </w:rPr>
        <w:t xml:space="preserve">; </w:t>
      </w:r>
    </w:p>
    <w:p w14:paraId="2125C10B" w14:textId="7A9DF1CA" w:rsidR="002A3BE1" w:rsidRPr="00F87A71" w:rsidRDefault="00950068" w:rsidP="00082DF1">
      <w:pPr>
        <w:pStyle w:val="ListParagraph"/>
        <w:widowControl w:val="0"/>
        <w:numPr>
          <w:ilvl w:val="0"/>
          <w:numId w:val="6"/>
        </w:numPr>
        <w:spacing w:after="0" w:line="260" w:lineRule="exact"/>
        <w:ind w:left="1349" w:hanging="357"/>
        <w:jc w:val="both"/>
        <w:rPr>
          <w:rFonts w:eastAsiaTheme="minorHAnsi"/>
          <w:color w:val="000000"/>
          <w:lang w:eastAsia="en-US"/>
        </w:rPr>
      </w:pPr>
      <w:r w:rsidRPr="00F87A71">
        <w:rPr>
          <w:rFonts w:eastAsiaTheme="minorHAnsi"/>
          <w:color w:val="000000"/>
          <w:lang w:eastAsia="en-US"/>
        </w:rPr>
        <w:t xml:space="preserve">A minimum of 2 years of </w:t>
      </w:r>
      <w:r w:rsidR="000F5D29" w:rsidRPr="00F87A71">
        <w:rPr>
          <w:rFonts w:eastAsiaTheme="minorHAnsi"/>
          <w:color w:val="000000"/>
          <w:lang w:eastAsia="en-US"/>
        </w:rPr>
        <w:t xml:space="preserve">working </w:t>
      </w:r>
      <w:r w:rsidRPr="00F87A71">
        <w:rPr>
          <w:rFonts w:eastAsiaTheme="minorHAnsi"/>
          <w:color w:val="000000"/>
          <w:lang w:eastAsia="en-US"/>
        </w:rPr>
        <w:t xml:space="preserve">experience in </w:t>
      </w:r>
      <w:r w:rsidR="000F5D29" w:rsidRPr="00F87A71">
        <w:rPr>
          <w:rFonts w:eastAsiaTheme="minorHAnsi"/>
          <w:color w:val="000000"/>
          <w:lang w:eastAsia="en-US"/>
        </w:rPr>
        <w:t xml:space="preserve">designing, implementing or </w:t>
      </w:r>
      <w:r w:rsidRPr="00F87A71">
        <w:rPr>
          <w:rFonts w:eastAsiaTheme="minorHAnsi"/>
          <w:color w:val="000000"/>
          <w:lang w:eastAsia="en-US"/>
        </w:rPr>
        <w:t xml:space="preserve">monitoring </w:t>
      </w:r>
      <w:r w:rsidR="000F5D29" w:rsidRPr="00F87A71">
        <w:rPr>
          <w:rFonts w:eastAsiaTheme="minorHAnsi"/>
          <w:color w:val="000000"/>
          <w:lang w:eastAsia="en-US"/>
        </w:rPr>
        <w:t xml:space="preserve">/ evaluation </w:t>
      </w:r>
      <w:r w:rsidRPr="00F87A71">
        <w:rPr>
          <w:rFonts w:eastAsiaTheme="minorHAnsi"/>
          <w:color w:val="000000"/>
          <w:lang w:eastAsia="en-US"/>
        </w:rPr>
        <w:t>of strateg</w:t>
      </w:r>
      <w:r w:rsidR="000F5D29" w:rsidRPr="00F87A71">
        <w:rPr>
          <w:rFonts w:eastAsiaTheme="minorHAnsi"/>
          <w:color w:val="000000"/>
          <w:lang w:eastAsia="en-US"/>
        </w:rPr>
        <w:t xml:space="preserve">ies </w:t>
      </w:r>
      <w:r w:rsidRPr="00F87A71">
        <w:rPr>
          <w:rFonts w:eastAsiaTheme="minorHAnsi"/>
          <w:color w:val="000000"/>
          <w:lang w:eastAsia="en-US"/>
        </w:rPr>
        <w:t>/</w:t>
      </w:r>
      <w:r w:rsidR="000F5D29" w:rsidRPr="00F87A71">
        <w:rPr>
          <w:rFonts w:eastAsiaTheme="minorHAnsi"/>
          <w:color w:val="000000"/>
          <w:lang w:eastAsia="en-US"/>
        </w:rPr>
        <w:t xml:space="preserve"> </w:t>
      </w:r>
      <w:r w:rsidRPr="00F87A71">
        <w:rPr>
          <w:rFonts w:eastAsiaTheme="minorHAnsi"/>
          <w:color w:val="000000"/>
          <w:lang w:eastAsia="en-US"/>
        </w:rPr>
        <w:t>polic</w:t>
      </w:r>
      <w:r w:rsidR="000F5D29" w:rsidRPr="00F87A71">
        <w:rPr>
          <w:rFonts w:eastAsiaTheme="minorHAnsi"/>
          <w:color w:val="000000"/>
          <w:lang w:eastAsia="en-US"/>
        </w:rPr>
        <w:t>ies</w:t>
      </w:r>
      <w:r w:rsidRPr="00F87A71">
        <w:rPr>
          <w:rFonts w:eastAsiaTheme="minorHAnsi"/>
          <w:color w:val="000000"/>
          <w:lang w:eastAsia="en-US"/>
        </w:rPr>
        <w:t xml:space="preserve"> in </w:t>
      </w:r>
      <w:r w:rsidR="00967EFD" w:rsidRPr="00967EFD">
        <w:rPr>
          <w:rFonts w:eastAsiaTheme="minorHAnsi"/>
          <w:color w:val="000000"/>
          <w:lang w:eastAsia="en-US"/>
        </w:rPr>
        <w:t>in the field of electronic communications</w:t>
      </w:r>
      <w:r w:rsidR="002A3BE1" w:rsidRPr="00F87A71">
        <w:rPr>
          <w:rFonts w:eastAsiaTheme="minorHAnsi"/>
          <w:color w:val="000000"/>
          <w:lang w:eastAsia="en-US"/>
        </w:rPr>
        <w:t>;</w:t>
      </w:r>
    </w:p>
    <w:p w14:paraId="406B775F" w14:textId="7619BC71" w:rsidR="0011435F" w:rsidRPr="00F87A71" w:rsidRDefault="0011435F" w:rsidP="00082DF1">
      <w:pPr>
        <w:pStyle w:val="ListParagraph"/>
        <w:widowControl w:val="0"/>
        <w:numPr>
          <w:ilvl w:val="0"/>
          <w:numId w:val="6"/>
        </w:numPr>
        <w:spacing w:after="0" w:line="260" w:lineRule="exact"/>
        <w:ind w:left="1349" w:hanging="357"/>
        <w:jc w:val="both"/>
        <w:rPr>
          <w:rFonts w:eastAsiaTheme="minorHAnsi"/>
          <w:color w:val="000000"/>
          <w:lang w:eastAsia="en-US"/>
        </w:rPr>
      </w:pPr>
      <w:r w:rsidRPr="00F87A71">
        <w:rPr>
          <w:rFonts w:eastAsiaTheme="minorHAnsi"/>
          <w:color w:val="000000"/>
          <w:lang w:eastAsia="en-US"/>
        </w:rPr>
        <w:t xml:space="preserve">Experience of at least 1 assignment in advising governments on policy development in the field of </w:t>
      </w:r>
      <w:r w:rsidR="00967EFD" w:rsidRPr="00967EFD">
        <w:rPr>
          <w:rFonts w:eastAsiaTheme="minorHAnsi"/>
          <w:color w:val="000000"/>
          <w:lang w:eastAsia="en-US"/>
        </w:rPr>
        <w:t>electronic communications</w:t>
      </w:r>
      <w:r w:rsidRPr="00F87A71">
        <w:rPr>
          <w:rFonts w:eastAsiaTheme="minorHAnsi"/>
          <w:color w:val="000000"/>
          <w:lang w:eastAsia="en-US"/>
        </w:rPr>
        <w:t>, research, business sector development or similar;</w:t>
      </w:r>
    </w:p>
    <w:p w14:paraId="75CF5013" w14:textId="77777777" w:rsidR="0011435F" w:rsidRPr="00FC7D96" w:rsidRDefault="0011435F" w:rsidP="00FB7EE7">
      <w:pPr>
        <w:pStyle w:val="ListParagraph"/>
        <w:widowControl w:val="0"/>
        <w:numPr>
          <w:ilvl w:val="0"/>
          <w:numId w:val="6"/>
        </w:numPr>
        <w:spacing w:after="0" w:line="260" w:lineRule="exact"/>
        <w:ind w:left="1349" w:hanging="357"/>
        <w:jc w:val="both"/>
        <w:rPr>
          <w:rFonts w:eastAsiaTheme="minorHAnsi"/>
          <w:color w:val="000000"/>
          <w:lang w:eastAsia="en-US"/>
        </w:rPr>
      </w:pPr>
      <w:r w:rsidRPr="00FC7D96">
        <w:rPr>
          <w:rFonts w:eastAsiaTheme="minorHAnsi"/>
          <w:color w:val="000000"/>
          <w:lang w:eastAsia="en-US"/>
        </w:rPr>
        <w:t xml:space="preserve">Proven ability to think strategically, express ideas clearly and concisely, work both independently and in a team, demonstrate respect for others; </w:t>
      </w:r>
    </w:p>
    <w:p w14:paraId="0623D67A" w14:textId="2FF9FF86" w:rsidR="002A3BE1" w:rsidRPr="00F87A71" w:rsidRDefault="007428F5" w:rsidP="00FB7EE7">
      <w:pPr>
        <w:pStyle w:val="ListParagraph"/>
        <w:widowControl w:val="0"/>
        <w:numPr>
          <w:ilvl w:val="0"/>
          <w:numId w:val="6"/>
        </w:numPr>
        <w:spacing w:after="0" w:line="260" w:lineRule="exact"/>
        <w:ind w:left="1349" w:hanging="357"/>
        <w:jc w:val="both"/>
        <w:rPr>
          <w:rFonts w:eastAsiaTheme="minorHAnsi"/>
          <w:color w:val="000000"/>
          <w:lang w:eastAsia="en-US"/>
        </w:rPr>
      </w:pPr>
      <w:r>
        <w:rPr>
          <w:rFonts w:eastAsiaTheme="minorHAnsi"/>
          <w:color w:val="000000"/>
          <w:lang w:eastAsia="en-US"/>
        </w:rPr>
        <w:t>Excellent knowledge of</w:t>
      </w:r>
      <w:r w:rsidR="00763168" w:rsidRPr="00F87A71">
        <w:rPr>
          <w:rFonts w:eastAsiaTheme="minorHAnsi"/>
          <w:color w:val="000000"/>
          <w:lang w:eastAsia="en-US"/>
        </w:rPr>
        <w:t xml:space="preserve"> Montenegrin </w:t>
      </w:r>
      <w:r w:rsidR="0011435F" w:rsidRPr="00F87A71">
        <w:rPr>
          <w:rFonts w:eastAsiaTheme="minorHAnsi"/>
          <w:color w:val="000000"/>
          <w:lang w:eastAsia="en-US"/>
        </w:rPr>
        <w:t xml:space="preserve">and English </w:t>
      </w:r>
      <w:r w:rsidR="00763168" w:rsidRPr="00F87A71">
        <w:rPr>
          <w:rFonts w:eastAsiaTheme="minorHAnsi"/>
          <w:color w:val="000000"/>
          <w:lang w:eastAsia="en-US"/>
        </w:rPr>
        <w:t>language, both spoken and written;</w:t>
      </w:r>
    </w:p>
    <w:p w14:paraId="27E7AEC9" w14:textId="77777777" w:rsidR="00763168" w:rsidRPr="00F87A71" w:rsidRDefault="0041504B" w:rsidP="00FB7EE7">
      <w:pPr>
        <w:pStyle w:val="ListParagraph"/>
        <w:widowControl w:val="0"/>
        <w:numPr>
          <w:ilvl w:val="0"/>
          <w:numId w:val="6"/>
        </w:numPr>
        <w:spacing w:after="0" w:line="260" w:lineRule="exact"/>
        <w:ind w:left="1349" w:hanging="357"/>
        <w:jc w:val="both"/>
        <w:rPr>
          <w:rFonts w:eastAsiaTheme="minorHAnsi"/>
          <w:color w:val="000000"/>
          <w:lang w:eastAsia="en-US"/>
        </w:rPr>
      </w:pPr>
      <w:r w:rsidRPr="00F87A71">
        <w:rPr>
          <w:rFonts w:eastAsiaTheme="minorHAnsi"/>
          <w:color w:val="000000"/>
          <w:lang w:eastAsia="en-US"/>
        </w:rPr>
        <w:t>Excellent computer literacy;</w:t>
      </w:r>
    </w:p>
    <w:p w14:paraId="7E290BCA" w14:textId="77777777" w:rsidR="00950068" w:rsidRPr="00F87A71" w:rsidRDefault="0041504B" w:rsidP="00FB7EE7">
      <w:pPr>
        <w:pStyle w:val="ListParagraph"/>
        <w:numPr>
          <w:ilvl w:val="0"/>
          <w:numId w:val="6"/>
        </w:numPr>
        <w:spacing w:after="0"/>
        <w:ind w:left="1349" w:hanging="357"/>
        <w:rPr>
          <w:rFonts w:eastAsiaTheme="minorHAnsi"/>
          <w:color w:val="000000"/>
          <w:lang w:eastAsia="en-US"/>
        </w:rPr>
      </w:pPr>
      <w:r w:rsidRPr="00F87A71">
        <w:rPr>
          <w:rFonts w:eastAsiaTheme="minorHAnsi"/>
          <w:color w:val="000000"/>
          <w:lang w:eastAsia="en-US"/>
        </w:rPr>
        <w:t>Excellent communication skills.</w:t>
      </w:r>
    </w:p>
    <w:p w14:paraId="07B63C1F" w14:textId="77777777" w:rsidR="00FB7EE7" w:rsidRPr="00F87A71" w:rsidRDefault="00FB7EE7" w:rsidP="00FB7EE7">
      <w:pPr>
        <w:pStyle w:val="ListParagraph"/>
        <w:spacing w:after="0"/>
        <w:ind w:left="1349"/>
        <w:rPr>
          <w:rFonts w:eastAsiaTheme="minorHAnsi"/>
          <w:color w:val="000000"/>
          <w:lang w:eastAsia="en-US"/>
        </w:rPr>
      </w:pPr>
    </w:p>
    <w:p w14:paraId="752D2EED" w14:textId="77777777" w:rsidR="0011435F" w:rsidRPr="00F87A71" w:rsidRDefault="0011435F" w:rsidP="0011435F">
      <w:pPr>
        <w:rPr>
          <w:rFonts w:ascii="Times New Roman" w:eastAsiaTheme="minorHAnsi" w:hAnsi="Times New Roman" w:cs="Times New Roman"/>
          <w:color w:val="000000"/>
          <w:sz w:val="24"/>
          <w:lang w:val="en-US"/>
        </w:rPr>
      </w:pPr>
      <w:r w:rsidRPr="00F87A71">
        <w:rPr>
          <w:rFonts w:ascii="Times New Roman" w:eastAsiaTheme="minorHAnsi" w:hAnsi="Times New Roman" w:cs="Times New Roman"/>
          <w:b/>
          <w:bCs/>
          <w:color w:val="000000"/>
          <w:sz w:val="24"/>
          <w:lang w:val="en-US"/>
        </w:rPr>
        <w:t xml:space="preserve">Other competencies of the evaluator: </w:t>
      </w:r>
    </w:p>
    <w:p w14:paraId="616E26BE" w14:textId="77777777" w:rsidR="0011435F" w:rsidRPr="00F87A71" w:rsidRDefault="0011435F" w:rsidP="00FB7EE7">
      <w:pPr>
        <w:pStyle w:val="ListParagraph"/>
        <w:widowControl w:val="0"/>
        <w:numPr>
          <w:ilvl w:val="0"/>
          <w:numId w:val="6"/>
        </w:numPr>
        <w:spacing w:before="60" w:after="60" w:line="260" w:lineRule="exact"/>
        <w:jc w:val="both"/>
        <w:rPr>
          <w:rFonts w:eastAsiaTheme="minorHAnsi"/>
          <w:color w:val="000000"/>
        </w:rPr>
      </w:pPr>
      <w:r w:rsidRPr="00F87A71">
        <w:rPr>
          <w:rFonts w:eastAsiaTheme="minorHAnsi"/>
          <w:color w:val="000000"/>
          <w:lang w:eastAsia="en-US"/>
        </w:rPr>
        <w:t>Demonstrates integrity by modelling high human values and ethical standards;</w:t>
      </w:r>
    </w:p>
    <w:p w14:paraId="59D12F8C" w14:textId="77777777" w:rsidR="0011435F" w:rsidRPr="00F87A71" w:rsidRDefault="0011435F" w:rsidP="00FB7EE7">
      <w:pPr>
        <w:pStyle w:val="ListParagraph"/>
        <w:widowControl w:val="0"/>
        <w:numPr>
          <w:ilvl w:val="0"/>
          <w:numId w:val="6"/>
        </w:numPr>
        <w:spacing w:before="60" w:after="60" w:line="260" w:lineRule="exact"/>
        <w:jc w:val="both"/>
        <w:rPr>
          <w:rFonts w:eastAsiaTheme="minorHAnsi"/>
          <w:color w:val="000000"/>
        </w:rPr>
      </w:pPr>
      <w:r w:rsidRPr="00F87A71">
        <w:rPr>
          <w:rFonts w:eastAsiaTheme="minorHAnsi"/>
          <w:color w:val="000000"/>
          <w:lang w:eastAsia="en-US"/>
        </w:rPr>
        <w:t>Displays cultural, gender, religion, race, nationality and age sensitivity and adaptability;</w:t>
      </w:r>
    </w:p>
    <w:p w14:paraId="4919F69C" w14:textId="77777777" w:rsidR="0011435F" w:rsidRPr="00F87A71" w:rsidRDefault="0011435F" w:rsidP="00FB7EE7">
      <w:pPr>
        <w:pStyle w:val="ListParagraph"/>
        <w:widowControl w:val="0"/>
        <w:numPr>
          <w:ilvl w:val="0"/>
          <w:numId w:val="6"/>
        </w:numPr>
        <w:spacing w:before="60" w:after="60" w:line="260" w:lineRule="exact"/>
        <w:jc w:val="both"/>
        <w:rPr>
          <w:rFonts w:eastAsiaTheme="minorHAnsi"/>
          <w:color w:val="000000"/>
        </w:rPr>
      </w:pPr>
      <w:r w:rsidRPr="00F87A71">
        <w:rPr>
          <w:rFonts w:eastAsiaTheme="minorHAnsi"/>
          <w:color w:val="000000"/>
          <w:lang w:eastAsia="en-US"/>
        </w:rPr>
        <w:t>Ability of critical and strategic thinking, knowledge of results-based management and reporting;</w:t>
      </w:r>
    </w:p>
    <w:p w14:paraId="041695F8" w14:textId="77777777" w:rsidR="0011435F" w:rsidRPr="00F87A71" w:rsidRDefault="0011435F" w:rsidP="00FB7EE7">
      <w:pPr>
        <w:pStyle w:val="ListParagraph"/>
        <w:widowControl w:val="0"/>
        <w:numPr>
          <w:ilvl w:val="0"/>
          <w:numId w:val="6"/>
        </w:numPr>
        <w:spacing w:before="60" w:after="60" w:line="260" w:lineRule="exact"/>
        <w:jc w:val="both"/>
        <w:rPr>
          <w:rFonts w:eastAsiaTheme="minorHAnsi"/>
          <w:color w:val="000000"/>
        </w:rPr>
      </w:pPr>
      <w:r w:rsidRPr="00F87A71">
        <w:rPr>
          <w:rFonts w:eastAsiaTheme="minorHAnsi"/>
          <w:color w:val="000000"/>
          <w:lang w:eastAsia="en-US"/>
        </w:rPr>
        <w:t>Builds strong relationships with clients, focuses on impact and result for the client and responds positively to feedback;</w:t>
      </w:r>
    </w:p>
    <w:p w14:paraId="7183EFA8" w14:textId="77777777" w:rsidR="0011435F" w:rsidRPr="00F87A71" w:rsidRDefault="0011435F" w:rsidP="00FB7EE7">
      <w:pPr>
        <w:pStyle w:val="ListParagraph"/>
        <w:widowControl w:val="0"/>
        <w:numPr>
          <w:ilvl w:val="0"/>
          <w:numId w:val="6"/>
        </w:numPr>
        <w:spacing w:before="60" w:after="60" w:line="260" w:lineRule="exact"/>
        <w:jc w:val="both"/>
        <w:rPr>
          <w:rFonts w:eastAsiaTheme="minorHAnsi"/>
          <w:color w:val="000000"/>
        </w:rPr>
      </w:pPr>
      <w:r w:rsidRPr="00F87A71">
        <w:rPr>
          <w:rFonts w:eastAsiaTheme="minorHAnsi"/>
          <w:color w:val="000000"/>
          <w:lang w:eastAsia="en-US"/>
        </w:rPr>
        <w:t>Consistently approaches work with energy and a positive, constructive attitude;</w:t>
      </w:r>
    </w:p>
    <w:p w14:paraId="6D8DF272" w14:textId="77777777" w:rsidR="0011435F" w:rsidRPr="00F87A71" w:rsidRDefault="0011435F" w:rsidP="00FB7EE7">
      <w:pPr>
        <w:pStyle w:val="ListParagraph"/>
        <w:widowControl w:val="0"/>
        <w:numPr>
          <w:ilvl w:val="0"/>
          <w:numId w:val="6"/>
        </w:numPr>
        <w:spacing w:before="60" w:after="60" w:line="260" w:lineRule="exact"/>
        <w:jc w:val="both"/>
        <w:rPr>
          <w:rFonts w:eastAsiaTheme="minorHAnsi"/>
          <w:color w:val="000000"/>
        </w:rPr>
      </w:pPr>
      <w:r w:rsidRPr="00F87A71">
        <w:rPr>
          <w:rFonts w:eastAsiaTheme="minorHAnsi"/>
          <w:color w:val="000000"/>
          <w:lang w:eastAsia="en-US"/>
        </w:rPr>
        <w:t>Demonstrates good oral and written communication skills;</w:t>
      </w:r>
    </w:p>
    <w:p w14:paraId="799AE756" w14:textId="77777777" w:rsidR="0011435F" w:rsidRPr="00F87A71" w:rsidRDefault="0011435F" w:rsidP="00FB7EE7">
      <w:pPr>
        <w:pStyle w:val="ListParagraph"/>
        <w:widowControl w:val="0"/>
        <w:numPr>
          <w:ilvl w:val="0"/>
          <w:numId w:val="6"/>
        </w:numPr>
        <w:spacing w:before="60" w:after="60" w:line="260" w:lineRule="exact"/>
        <w:jc w:val="both"/>
        <w:rPr>
          <w:rFonts w:eastAsiaTheme="minorHAnsi"/>
          <w:color w:val="000000"/>
        </w:rPr>
      </w:pPr>
      <w:r w:rsidRPr="00F87A71">
        <w:rPr>
          <w:rFonts w:eastAsiaTheme="minorHAnsi"/>
          <w:color w:val="000000"/>
          <w:lang w:eastAsia="en-US"/>
        </w:rPr>
        <w:t>Demonstrates ability to manage complexities and work under pressure, as well as conflict resolution skills.</w:t>
      </w:r>
    </w:p>
    <w:p w14:paraId="46A9CC0C" w14:textId="77777777" w:rsidR="00BA3946" w:rsidRPr="00F87A71" w:rsidRDefault="00BA3946" w:rsidP="00BA3946">
      <w:pPr>
        <w:pStyle w:val="ListParagraph"/>
        <w:ind w:left="1440"/>
        <w:rPr>
          <w:rFonts w:eastAsiaTheme="minorHAnsi"/>
          <w:color w:val="000000"/>
          <w:lang w:eastAsia="en-US"/>
        </w:rPr>
      </w:pPr>
    </w:p>
    <w:p w14:paraId="7B05C14C" w14:textId="77777777" w:rsidR="00950068" w:rsidRPr="00F87A71" w:rsidRDefault="00950068">
      <w:pPr>
        <w:pStyle w:val="Heading1"/>
      </w:pPr>
      <w:r w:rsidRPr="00F87A71">
        <w:t>Reporting and deliverables:</w:t>
      </w:r>
    </w:p>
    <w:p w14:paraId="26D571C1" w14:textId="3153CCD2" w:rsidR="00BA3946" w:rsidRPr="00F87A71" w:rsidRDefault="00950068" w:rsidP="00BA3946">
      <w:pPr>
        <w:widowControl w:val="0"/>
        <w:spacing w:before="120" w:after="120" w:line="260" w:lineRule="exact"/>
        <w:jc w:val="both"/>
        <w:rPr>
          <w:rFonts w:ascii="Times New Roman" w:hAnsi="Times New Roman" w:cs="Times New Roman"/>
          <w:sz w:val="24"/>
          <w:szCs w:val="24"/>
        </w:rPr>
      </w:pPr>
      <w:r w:rsidRPr="00F87A71">
        <w:rPr>
          <w:rFonts w:ascii="Times New Roman" w:hAnsi="Times New Roman" w:cs="Times New Roman"/>
          <w:sz w:val="24"/>
          <w:szCs w:val="24"/>
        </w:rPr>
        <w:t xml:space="preserve">The </w:t>
      </w:r>
      <w:r w:rsidR="00EB530A">
        <w:rPr>
          <w:rFonts w:ascii="Times New Roman" w:hAnsi="Times New Roman" w:cs="Times New Roman"/>
          <w:sz w:val="24"/>
          <w:szCs w:val="24"/>
        </w:rPr>
        <w:t>Expert</w:t>
      </w:r>
      <w:r w:rsidRPr="00F87A71">
        <w:rPr>
          <w:rFonts w:ascii="Times New Roman" w:hAnsi="Times New Roman" w:cs="Times New Roman"/>
          <w:sz w:val="24"/>
          <w:szCs w:val="24"/>
        </w:rPr>
        <w:t xml:space="preserve"> shall submit the following deliverable</w:t>
      </w:r>
      <w:r w:rsidR="001E2EE5">
        <w:rPr>
          <w:rFonts w:ascii="Times New Roman" w:hAnsi="Times New Roman" w:cs="Times New Roman"/>
          <w:sz w:val="24"/>
          <w:szCs w:val="24"/>
        </w:rPr>
        <w:t>s</w:t>
      </w:r>
      <w:r w:rsidRPr="00F87A71">
        <w:rPr>
          <w:rFonts w:ascii="Times New Roman" w:hAnsi="Times New Roman" w:cs="Times New Roman"/>
          <w:sz w:val="24"/>
          <w:szCs w:val="24"/>
        </w:rPr>
        <w:t xml:space="preserve"> in </w:t>
      </w:r>
      <w:r w:rsidR="001E2EE5">
        <w:rPr>
          <w:rFonts w:ascii="Times New Roman" w:hAnsi="Times New Roman" w:cs="Times New Roman"/>
          <w:sz w:val="24"/>
          <w:szCs w:val="24"/>
        </w:rPr>
        <w:t>Montenegrin</w:t>
      </w:r>
      <w:r w:rsidR="001E2EE5" w:rsidRPr="00F87A71">
        <w:rPr>
          <w:rFonts w:ascii="Times New Roman" w:hAnsi="Times New Roman" w:cs="Times New Roman"/>
          <w:sz w:val="24"/>
          <w:szCs w:val="24"/>
        </w:rPr>
        <w:t xml:space="preserve"> </w:t>
      </w:r>
      <w:r w:rsidRPr="00F87A71">
        <w:rPr>
          <w:rFonts w:ascii="Times New Roman" w:hAnsi="Times New Roman" w:cs="Times New Roman"/>
          <w:sz w:val="24"/>
          <w:szCs w:val="24"/>
        </w:rPr>
        <w:t xml:space="preserve">language: </w:t>
      </w:r>
    </w:p>
    <w:p w14:paraId="37BF7F69" w14:textId="77777777" w:rsidR="00111B82" w:rsidRPr="00111B82" w:rsidRDefault="009B418C" w:rsidP="00111B82">
      <w:pPr>
        <w:pStyle w:val="ListParagraph"/>
        <w:widowControl w:val="0"/>
        <w:numPr>
          <w:ilvl w:val="0"/>
          <w:numId w:val="6"/>
        </w:numPr>
        <w:spacing w:before="120" w:after="120" w:line="260" w:lineRule="exact"/>
        <w:ind w:left="0" w:firstLine="0"/>
        <w:jc w:val="both"/>
        <w:rPr>
          <w:b/>
        </w:rPr>
      </w:pPr>
      <w:r w:rsidRPr="00EB530A">
        <w:t>Draft Law on Electronic Communications</w:t>
      </w:r>
      <w:r w:rsidR="00111B82">
        <w:rPr>
          <w:lang w:val="sr-Latn-ME"/>
        </w:rPr>
        <w:t>;</w:t>
      </w:r>
    </w:p>
    <w:p w14:paraId="22A0EF38" w14:textId="77777777" w:rsidR="00111B82" w:rsidRPr="00111B82" w:rsidRDefault="00111B82" w:rsidP="00111B82">
      <w:pPr>
        <w:pStyle w:val="ListParagraph"/>
        <w:widowControl w:val="0"/>
        <w:numPr>
          <w:ilvl w:val="0"/>
          <w:numId w:val="6"/>
        </w:numPr>
        <w:spacing w:before="120" w:after="120" w:line="260" w:lineRule="exact"/>
        <w:ind w:left="0" w:firstLine="0"/>
        <w:jc w:val="both"/>
        <w:rPr>
          <w:b/>
        </w:rPr>
      </w:pPr>
      <w:r>
        <w:t>Table of Concordance;</w:t>
      </w:r>
    </w:p>
    <w:p w14:paraId="770D4591" w14:textId="22DDEF53" w:rsidR="00111B82" w:rsidRPr="00111B82" w:rsidRDefault="00111B82" w:rsidP="00111B82">
      <w:pPr>
        <w:pStyle w:val="ListParagraph"/>
        <w:widowControl w:val="0"/>
        <w:numPr>
          <w:ilvl w:val="0"/>
          <w:numId w:val="6"/>
        </w:numPr>
        <w:spacing w:before="120" w:after="120" w:line="260" w:lineRule="exact"/>
        <w:ind w:left="0" w:firstLine="0"/>
        <w:jc w:val="both"/>
        <w:rPr>
          <w:b/>
        </w:rPr>
      </w:pPr>
      <w:r>
        <w:t>Report containing</w:t>
      </w:r>
      <w:bookmarkStart w:id="3" w:name="_GoBack"/>
      <w:bookmarkEnd w:id="3"/>
      <w:r>
        <w:t xml:space="preserve"> explanation on how the EU directives has been transposed; and</w:t>
      </w:r>
    </w:p>
    <w:p w14:paraId="097CDBE8" w14:textId="6C9C8948" w:rsidR="00BA3946" w:rsidRPr="00111B82" w:rsidRDefault="00111B82" w:rsidP="00111B82">
      <w:pPr>
        <w:pStyle w:val="ListParagraph"/>
        <w:widowControl w:val="0"/>
        <w:numPr>
          <w:ilvl w:val="0"/>
          <w:numId w:val="6"/>
        </w:numPr>
        <w:spacing w:before="120" w:after="120" w:line="260" w:lineRule="exact"/>
        <w:ind w:left="0" w:firstLine="0"/>
        <w:jc w:val="both"/>
        <w:rPr>
          <w:b/>
        </w:rPr>
      </w:pPr>
      <w:r>
        <w:t>Draft Report on public consultations.</w:t>
      </w:r>
      <w:r w:rsidR="009B418C" w:rsidRPr="00F87A71">
        <w:t xml:space="preserve"> </w:t>
      </w:r>
    </w:p>
    <w:p w14:paraId="160D1AB1" w14:textId="1C69E834" w:rsidR="00950068" w:rsidRPr="00F87A71" w:rsidRDefault="00950068" w:rsidP="00950068">
      <w:pPr>
        <w:pStyle w:val="1Einrckung"/>
        <w:widowControl w:val="0"/>
        <w:tabs>
          <w:tab w:val="left" w:pos="709"/>
        </w:tabs>
        <w:spacing w:after="0" w:line="240" w:lineRule="auto"/>
        <w:ind w:left="0" w:firstLine="0"/>
        <w:jc w:val="both"/>
        <w:rPr>
          <w:rFonts w:ascii="Times New Roman" w:eastAsia="Times New Roman" w:hAnsi="Times New Roman" w:cs="Times New Roman"/>
          <w:sz w:val="24"/>
          <w:szCs w:val="24"/>
          <w:lang w:eastAsia="de-DE"/>
        </w:rPr>
      </w:pPr>
      <w:r w:rsidRPr="00F87A71">
        <w:rPr>
          <w:rFonts w:ascii="Times New Roman" w:eastAsia="Times New Roman" w:hAnsi="Times New Roman" w:cs="Times New Roman"/>
          <w:sz w:val="24"/>
          <w:szCs w:val="24"/>
          <w:lang w:eastAsia="de-DE"/>
        </w:rPr>
        <w:t xml:space="preserve">The </w:t>
      </w:r>
      <w:r w:rsidR="009B418C">
        <w:rPr>
          <w:rFonts w:ascii="Times New Roman" w:eastAsia="Times New Roman" w:hAnsi="Times New Roman" w:cs="Times New Roman"/>
          <w:sz w:val="24"/>
          <w:szCs w:val="24"/>
          <w:lang w:eastAsia="de-DE"/>
        </w:rPr>
        <w:t>Expert</w:t>
      </w:r>
      <w:r w:rsidRPr="00F87A71">
        <w:rPr>
          <w:rFonts w:ascii="Times New Roman" w:eastAsia="Times New Roman" w:hAnsi="Times New Roman" w:cs="Times New Roman"/>
          <w:sz w:val="24"/>
          <w:szCs w:val="24"/>
          <w:lang w:eastAsia="de-DE"/>
        </w:rPr>
        <w:t xml:space="preserve"> shall submit the deliverable</w:t>
      </w:r>
      <w:r w:rsidR="003865AF" w:rsidRPr="00F87A71">
        <w:rPr>
          <w:rFonts w:ascii="Times New Roman" w:eastAsia="Times New Roman" w:hAnsi="Times New Roman" w:cs="Times New Roman"/>
          <w:sz w:val="24"/>
          <w:szCs w:val="24"/>
          <w:lang w:eastAsia="de-DE"/>
        </w:rPr>
        <w:t>s</w:t>
      </w:r>
      <w:r w:rsidRPr="00F87A71">
        <w:rPr>
          <w:rFonts w:ascii="Times New Roman" w:eastAsia="Times New Roman" w:hAnsi="Times New Roman" w:cs="Times New Roman"/>
          <w:sz w:val="24"/>
          <w:szCs w:val="24"/>
          <w:lang w:eastAsia="de-DE"/>
        </w:rPr>
        <w:t xml:space="preserve"> to the following contact person:   </w:t>
      </w:r>
    </w:p>
    <w:p w14:paraId="0FC5AFC0" w14:textId="65EEAA26" w:rsidR="00BA3946" w:rsidRPr="00F87A71" w:rsidRDefault="008F5BD7" w:rsidP="00950068">
      <w:pPr>
        <w:pStyle w:val="1Einrckung"/>
        <w:widowControl w:val="0"/>
        <w:tabs>
          <w:tab w:val="left" w:pos="709"/>
        </w:tabs>
        <w:spacing w:after="0" w:line="240" w:lineRule="auto"/>
        <w:ind w:left="0" w:firstLine="0"/>
        <w:jc w:val="both"/>
        <w:rPr>
          <w:rFonts w:ascii="Times New Roman" w:eastAsia="Times New Roman" w:hAnsi="Times New Roman" w:cs="Times New Roman"/>
          <w:sz w:val="24"/>
          <w:szCs w:val="24"/>
          <w:lang w:eastAsia="de-DE"/>
        </w:rPr>
      </w:pPr>
      <w:r>
        <w:rPr>
          <w:rFonts w:ascii="Times New Roman" w:eastAsia="Times New Roman" w:hAnsi="Times New Roman" w:cs="Times New Roman"/>
          <w:b/>
          <w:sz w:val="24"/>
          <w:szCs w:val="24"/>
          <w:lang w:eastAsia="de-DE"/>
        </w:rPr>
        <w:t>Ivan</w:t>
      </w:r>
      <w:r w:rsidR="00EB530A">
        <w:rPr>
          <w:rFonts w:ascii="Times New Roman" w:eastAsia="Times New Roman" w:hAnsi="Times New Roman" w:cs="Times New Roman"/>
          <w:b/>
          <w:sz w:val="24"/>
          <w:szCs w:val="24"/>
          <w:lang w:eastAsia="de-DE"/>
        </w:rPr>
        <w:t>a</w:t>
      </w:r>
      <w:r>
        <w:rPr>
          <w:rFonts w:ascii="Times New Roman" w:eastAsia="Times New Roman" w:hAnsi="Times New Roman" w:cs="Times New Roman"/>
          <w:b/>
          <w:sz w:val="24"/>
          <w:szCs w:val="24"/>
          <w:lang w:eastAsia="de-DE"/>
        </w:rPr>
        <w:t xml:space="preserve"> </w:t>
      </w:r>
      <w:r w:rsidR="00EB530A">
        <w:rPr>
          <w:rFonts w:ascii="Times New Roman" w:eastAsia="Times New Roman" w:hAnsi="Times New Roman" w:cs="Times New Roman"/>
          <w:b/>
          <w:sz w:val="24"/>
          <w:szCs w:val="24"/>
          <w:lang w:eastAsia="de-DE"/>
        </w:rPr>
        <w:t>Markovic</w:t>
      </w:r>
      <w:r w:rsidR="00E027FB" w:rsidRPr="00F87A71">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w:t>
      </w:r>
      <w:r w:rsidR="00EB530A">
        <w:rPr>
          <w:rFonts w:ascii="Times New Roman" w:eastAsia="Times New Roman" w:hAnsi="Times New Roman" w:cs="Times New Roman"/>
          <w:sz w:val="24"/>
          <w:szCs w:val="24"/>
          <w:lang w:eastAsia="de-DE"/>
        </w:rPr>
        <w:t>MSc</w:t>
      </w:r>
      <w:r>
        <w:rPr>
          <w:rFonts w:ascii="Times New Roman" w:eastAsia="Times New Roman" w:hAnsi="Times New Roman" w:cs="Times New Roman"/>
          <w:sz w:val="24"/>
          <w:szCs w:val="24"/>
          <w:lang w:eastAsia="de-DE"/>
        </w:rPr>
        <w:t>,</w:t>
      </w:r>
      <w:r w:rsidR="00E027FB" w:rsidRPr="00F87A71">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Senior Advisor</w:t>
      </w:r>
      <w:r w:rsidR="00E027FB" w:rsidRPr="00F87A71">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in</w:t>
      </w:r>
      <w:r w:rsidR="00E027FB" w:rsidRPr="00F87A71">
        <w:rPr>
          <w:rFonts w:ascii="Times New Roman" w:eastAsia="Times New Roman" w:hAnsi="Times New Roman" w:cs="Times New Roman"/>
          <w:sz w:val="24"/>
          <w:szCs w:val="24"/>
          <w:lang w:eastAsia="de-DE"/>
        </w:rPr>
        <w:t xml:space="preserve"> the Department for </w:t>
      </w:r>
      <w:r w:rsidR="00EB530A">
        <w:rPr>
          <w:rFonts w:ascii="Times New Roman" w:eastAsia="Times New Roman" w:hAnsi="Times New Roman" w:cs="Times New Roman"/>
          <w:sz w:val="24"/>
          <w:szCs w:val="24"/>
          <w:lang w:eastAsia="de-DE"/>
        </w:rPr>
        <w:t>Electronic communications, Postal services and Radio spectrum</w:t>
      </w:r>
      <w:r w:rsidR="00E027FB" w:rsidRPr="00F87A71">
        <w:rPr>
          <w:rFonts w:ascii="Times New Roman" w:eastAsia="Times New Roman" w:hAnsi="Times New Roman" w:cs="Times New Roman"/>
          <w:sz w:val="24"/>
          <w:szCs w:val="24"/>
          <w:lang w:eastAsia="de-DE"/>
        </w:rPr>
        <w:t xml:space="preserve">, </w:t>
      </w:r>
      <w:r w:rsidR="00224F39" w:rsidRPr="00F87A71">
        <w:rPr>
          <w:rFonts w:ascii="Times New Roman" w:eastAsia="Times New Roman" w:hAnsi="Times New Roman" w:cs="Times New Roman"/>
          <w:sz w:val="24"/>
          <w:szCs w:val="24"/>
          <w:lang w:eastAsia="de-DE"/>
        </w:rPr>
        <w:t xml:space="preserve">Ministry of Economic Development, </w:t>
      </w:r>
      <w:hyperlink r:id="rId8" w:history="1">
        <w:r w:rsidR="00EB530A" w:rsidRPr="003535AB">
          <w:rPr>
            <w:rStyle w:val="Hyperlink"/>
            <w:rFonts w:ascii="Times New Roman" w:eastAsia="Times New Roman" w:hAnsi="Times New Roman" w:cs="Times New Roman"/>
            <w:sz w:val="24"/>
            <w:szCs w:val="24"/>
            <w:lang w:eastAsia="de-DE"/>
          </w:rPr>
          <w:t>ivana.markovic@mek.gov.me</w:t>
        </w:r>
      </w:hyperlink>
      <w:r>
        <w:rPr>
          <w:rFonts w:ascii="Times New Roman" w:eastAsia="Times New Roman" w:hAnsi="Times New Roman" w:cs="Times New Roman"/>
          <w:sz w:val="24"/>
          <w:szCs w:val="24"/>
          <w:lang w:eastAsia="de-DE"/>
        </w:rPr>
        <w:t>.</w:t>
      </w:r>
      <w:r w:rsidR="00224F39" w:rsidRPr="00F87A71">
        <w:rPr>
          <w:rFonts w:ascii="Times New Roman" w:eastAsia="Times New Roman" w:hAnsi="Times New Roman" w:cs="Times New Roman"/>
          <w:sz w:val="24"/>
          <w:szCs w:val="24"/>
          <w:lang w:eastAsia="de-DE"/>
        </w:rPr>
        <w:t xml:space="preserve"> </w:t>
      </w:r>
    </w:p>
    <w:p w14:paraId="2DF41C1D" w14:textId="7B2827B6" w:rsidR="00950068" w:rsidRPr="00F87A71" w:rsidRDefault="00950068">
      <w:pPr>
        <w:pStyle w:val="Heading1"/>
      </w:pPr>
      <w:r w:rsidRPr="00F87A71">
        <w:t xml:space="preserve">Timeframe and </w:t>
      </w:r>
      <w:r w:rsidR="00F87A71">
        <w:t>location</w:t>
      </w:r>
    </w:p>
    <w:p w14:paraId="296237AD" w14:textId="47758106" w:rsidR="00F87A71" w:rsidRDefault="00950068" w:rsidP="00E531D8">
      <w:pPr>
        <w:widowControl w:val="0"/>
        <w:spacing w:after="0" w:line="240" w:lineRule="auto"/>
        <w:jc w:val="both"/>
        <w:rPr>
          <w:rFonts w:ascii="Times New Roman" w:eastAsia="Times New Roman" w:hAnsi="Times New Roman" w:cs="Times New Roman"/>
          <w:sz w:val="24"/>
          <w:szCs w:val="24"/>
          <w:lang w:eastAsia="de-DE"/>
        </w:rPr>
      </w:pPr>
      <w:r w:rsidRPr="00F87A71">
        <w:rPr>
          <w:rFonts w:ascii="Times New Roman" w:eastAsia="Times New Roman" w:hAnsi="Times New Roman" w:cs="Times New Roman"/>
          <w:sz w:val="24"/>
          <w:szCs w:val="24"/>
          <w:lang w:eastAsia="de-DE"/>
        </w:rPr>
        <w:t xml:space="preserve">The services of the </w:t>
      </w:r>
      <w:r w:rsidR="00EB530A">
        <w:rPr>
          <w:rFonts w:ascii="Times New Roman" w:eastAsia="Times New Roman" w:hAnsi="Times New Roman" w:cs="Times New Roman"/>
          <w:sz w:val="24"/>
          <w:szCs w:val="24"/>
          <w:lang w:eastAsia="de-DE"/>
        </w:rPr>
        <w:t>Expert</w:t>
      </w:r>
      <w:r w:rsidR="00E531D8" w:rsidRPr="00F87A71">
        <w:rPr>
          <w:rFonts w:ascii="Times New Roman" w:eastAsia="Times New Roman" w:hAnsi="Times New Roman" w:cs="Times New Roman"/>
          <w:sz w:val="24"/>
          <w:szCs w:val="24"/>
          <w:lang w:eastAsia="de-DE"/>
        </w:rPr>
        <w:t xml:space="preserve"> </w:t>
      </w:r>
      <w:proofErr w:type="gramStart"/>
      <w:r w:rsidRPr="00F87A71">
        <w:rPr>
          <w:rFonts w:ascii="Times New Roman" w:eastAsia="Times New Roman" w:hAnsi="Times New Roman" w:cs="Times New Roman"/>
          <w:sz w:val="24"/>
          <w:szCs w:val="24"/>
          <w:lang w:eastAsia="de-DE"/>
        </w:rPr>
        <w:t>will be provided</w:t>
      </w:r>
      <w:proofErr w:type="gramEnd"/>
      <w:r w:rsidRPr="00F87A71">
        <w:rPr>
          <w:rFonts w:ascii="Times New Roman" w:eastAsia="Times New Roman" w:hAnsi="Times New Roman" w:cs="Times New Roman"/>
          <w:sz w:val="24"/>
          <w:szCs w:val="24"/>
          <w:lang w:eastAsia="de-DE"/>
        </w:rPr>
        <w:t xml:space="preserve"> between</w:t>
      </w:r>
      <w:r w:rsidR="006275C1">
        <w:rPr>
          <w:rFonts w:ascii="Times New Roman" w:eastAsia="Times New Roman" w:hAnsi="Times New Roman" w:cs="Times New Roman"/>
          <w:sz w:val="24"/>
          <w:szCs w:val="24"/>
          <w:lang w:eastAsia="de-DE"/>
        </w:rPr>
        <w:t xml:space="preserve"> </w:t>
      </w:r>
      <w:r w:rsidR="001B42AF">
        <w:rPr>
          <w:rFonts w:ascii="Times New Roman" w:eastAsia="Times New Roman" w:hAnsi="Times New Roman" w:cs="Times New Roman"/>
          <w:sz w:val="24"/>
          <w:szCs w:val="24"/>
          <w:lang w:eastAsia="de-DE"/>
        </w:rPr>
        <w:t>January and Decemb</w:t>
      </w:r>
      <w:r w:rsidR="001B42AF" w:rsidRPr="007E1A76">
        <w:rPr>
          <w:rFonts w:ascii="Times New Roman" w:eastAsia="Times New Roman" w:hAnsi="Times New Roman" w:cs="Times New Roman"/>
          <w:sz w:val="24"/>
          <w:szCs w:val="24"/>
          <w:lang w:eastAsia="de-DE"/>
        </w:rPr>
        <w:t xml:space="preserve">er </w:t>
      </w:r>
      <w:r w:rsidRPr="007E1A76">
        <w:rPr>
          <w:rFonts w:ascii="Times New Roman" w:eastAsia="Times New Roman" w:hAnsi="Times New Roman" w:cs="Times New Roman"/>
          <w:sz w:val="24"/>
          <w:szCs w:val="24"/>
          <w:lang w:eastAsia="de-DE"/>
        </w:rPr>
        <w:t>20</w:t>
      </w:r>
      <w:r w:rsidR="00E531D8" w:rsidRPr="007E1A76">
        <w:rPr>
          <w:rFonts w:ascii="Times New Roman" w:eastAsia="Times New Roman" w:hAnsi="Times New Roman" w:cs="Times New Roman"/>
          <w:sz w:val="24"/>
          <w:szCs w:val="24"/>
          <w:lang w:eastAsia="de-DE"/>
        </w:rPr>
        <w:t>2</w:t>
      </w:r>
      <w:r w:rsidR="00EB530A" w:rsidRPr="007E1A76">
        <w:rPr>
          <w:rFonts w:ascii="Times New Roman" w:eastAsia="Times New Roman" w:hAnsi="Times New Roman" w:cs="Times New Roman"/>
          <w:sz w:val="24"/>
          <w:szCs w:val="24"/>
          <w:lang w:eastAsia="de-DE"/>
        </w:rPr>
        <w:t>2</w:t>
      </w:r>
      <w:r w:rsidR="001B42AF" w:rsidRPr="007E1A76">
        <w:rPr>
          <w:rFonts w:ascii="Times New Roman" w:eastAsia="Times New Roman" w:hAnsi="Times New Roman" w:cs="Times New Roman"/>
          <w:sz w:val="24"/>
          <w:szCs w:val="24"/>
          <w:lang w:eastAsia="de-DE"/>
        </w:rPr>
        <w:t>.</w:t>
      </w:r>
      <w:r w:rsidR="007E1A76">
        <w:rPr>
          <w:rFonts w:ascii="Times New Roman" w:eastAsia="Times New Roman" w:hAnsi="Times New Roman" w:cs="Times New Roman"/>
          <w:sz w:val="24"/>
          <w:szCs w:val="24"/>
          <w:lang w:eastAsia="de-DE"/>
        </w:rPr>
        <w:t xml:space="preserve"> </w:t>
      </w:r>
      <w:r w:rsidR="00620B60" w:rsidRPr="007E1A76">
        <w:rPr>
          <w:rFonts w:ascii="Times New Roman" w:eastAsia="Times New Roman" w:hAnsi="Times New Roman" w:cs="Times New Roman"/>
          <w:sz w:val="24"/>
          <w:szCs w:val="24"/>
          <w:lang w:eastAsia="de-DE"/>
        </w:rPr>
        <w:t xml:space="preserve">The tentative start date will be </w:t>
      </w:r>
      <w:r w:rsidR="001B42AF" w:rsidRPr="007E1A76">
        <w:rPr>
          <w:rFonts w:ascii="Times New Roman" w:eastAsia="Times New Roman" w:hAnsi="Times New Roman" w:cs="Times New Roman"/>
          <w:b/>
          <w:sz w:val="24"/>
          <w:szCs w:val="24"/>
          <w:lang w:eastAsia="de-DE"/>
        </w:rPr>
        <w:t>01</w:t>
      </w:r>
      <w:r w:rsidR="00620B60" w:rsidRPr="007E1A76">
        <w:rPr>
          <w:rFonts w:ascii="Times New Roman" w:eastAsia="Times New Roman" w:hAnsi="Times New Roman" w:cs="Times New Roman"/>
          <w:b/>
          <w:sz w:val="24"/>
          <w:szCs w:val="24"/>
          <w:lang w:eastAsia="de-DE"/>
        </w:rPr>
        <w:t xml:space="preserve"> </w:t>
      </w:r>
      <w:r w:rsidR="001B42AF" w:rsidRPr="007E1A76">
        <w:rPr>
          <w:rFonts w:ascii="Times New Roman" w:eastAsia="Times New Roman" w:hAnsi="Times New Roman" w:cs="Times New Roman"/>
          <w:b/>
          <w:sz w:val="24"/>
          <w:szCs w:val="24"/>
          <w:lang w:eastAsia="de-DE"/>
        </w:rPr>
        <w:t>January</w:t>
      </w:r>
      <w:r w:rsidR="00A0647A" w:rsidRPr="007E1A76">
        <w:rPr>
          <w:rFonts w:ascii="Times New Roman" w:eastAsia="Times New Roman" w:hAnsi="Times New Roman" w:cs="Times New Roman"/>
          <w:b/>
          <w:sz w:val="24"/>
          <w:szCs w:val="24"/>
          <w:lang w:eastAsia="de-DE"/>
        </w:rPr>
        <w:t xml:space="preserve"> </w:t>
      </w:r>
      <w:r w:rsidR="001B42AF" w:rsidRPr="007E1A76">
        <w:rPr>
          <w:rFonts w:ascii="Times New Roman" w:eastAsia="Times New Roman" w:hAnsi="Times New Roman" w:cs="Times New Roman"/>
          <w:b/>
          <w:sz w:val="24"/>
          <w:szCs w:val="24"/>
          <w:lang w:eastAsia="de-DE"/>
        </w:rPr>
        <w:t>2022</w:t>
      </w:r>
      <w:r w:rsidR="00620B60" w:rsidRPr="007E1A76">
        <w:rPr>
          <w:rFonts w:ascii="Times New Roman" w:eastAsia="Times New Roman" w:hAnsi="Times New Roman" w:cs="Times New Roman"/>
          <w:b/>
          <w:sz w:val="24"/>
          <w:szCs w:val="24"/>
          <w:lang w:eastAsia="de-DE"/>
        </w:rPr>
        <w:t>.</w:t>
      </w:r>
      <w:r w:rsidR="00620B60" w:rsidRPr="00FC7D96">
        <w:rPr>
          <w:rFonts w:ascii="Times New Roman" w:eastAsia="Times New Roman" w:hAnsi="Times New Roman" w:cs="Times New Roman"/>
          <w:sz w:val="24"/>
          <w:szCs w:val="24"/>
          <w:lang w:eastAsia="de-DE"/>
        </w:rPr>
        <w:t xml:space="preserve"> </w:t>
      </w:r>
    </w:p>
    <w:p w14:paraId="1193E1F5" w14:textId="77777777" w:rsidR="00EB530A" w:rsidRPr="00FC7D96" w:rsidRDefault="00EB530A" w:rsidP="00E531D8">
      <w:pPr>
        <w:widowControl w:val="0"/>
        <w:spacing w:after="0" w:line="240" w:lineRule="auto"/>
        <w:jc w:val="both"/>
        <w:rPr>
          <w:rFonts w:ascii="Times New Roman" w:eastAsia="Times New Roman" w:hAnsi="Times New Roman" w:cs="Times New Roman"/>
          <w:sz w:val="24"/>
          <w:szCs w:val="24"/>
          <w:lang w:eastAsia="de-DE"/>
        </w:rPr>
      </w:pPr>
    </w:p>
    <w:p w14:paraId="08E74354" w14:textId="52BBC291" w:rsidR="00950068" w:rsidRPr="00FC7D96" w:rsidRDefault="00F87A71" w:rsidP="00E531D8">
      <w:pPr>
        <w:widowControl w:val="0"/>
        <w:spacing w:after="0" w:line="240" w:lineRule="auto"/>
        <w:jc w:val="both"/>
        <w:rPr>
          <w:rFonts w:ascii="Times New Roman" w:eastAsia="Times New Roman" w:hAnsi="Times New Roman" w:cs="Times New Roman"/>
          <w:sz w:val="24"/>
          <w:szCs w:val="24"/>
          <w:lang w:eastAsia="de-DE"/>
        </w:rPr>
      </w:pPr>
      <w:r w:rsidRPr="00FC7D96">
        <w:rPr>
          <w:rFonts w:ascii="Times New Roman" w:eastAsia="Times New Roman" w:hAnsi="Times New Roman" w:cs="Times New Roman"/>
          <w:sz w:val="24"/>
          <w:szCs w:val="24"/>
          <w:lang w:eastAsia="de-DE"/>
        </w:rPr>
        <w:t xml:space="preserve">The services under this contract </w:t>
      </w:r>
      <w:proofErr w:type="gramStart"/>
      <w:r w:rsidRPr="00FC7D96">
        <w:rPr>
          <w:rFonts w:ascii="Times New Roman" w:eastAsia="Times New Roman" w:hAnsi="Times New Roman" w:cs="Times New Roman"/>
          <w:sz w:val="24"/>
          <w:szCs w:val="24"/>
          <w:lang w:eastAsia="de-DE"/>
        </w:rPr>
        <w:t>shall be performed</w:t>
      </w:r>
      <w:proofErr w:type="gramEnd"/>
      <w:r w:rsidRPr="00FC7D96">
        <w:rPr>
          <w:rFonts w:ascii="Times New Roman" w:eastAsia="Times New Roman" w:hAnsi="Times New Roman" w:cs="Times New Roman"/>
          <w:sz w:val="24"/>
          <w:szCs w:val="24"/>
          <w:lang w:eastAsia="de-DE"/>
        </w:rPr>
        <w:t xml:space="preserve"> in Podgorica, Montenegro, although the expert </w:t>
      </w:r>
      <w:r w:rsidRPr="00FC7D96">
        <w:rPr>
          <w:rFonts w:ascii="Times New Roman" w:eastAsia="Times New Roman" w:hAnsi="Times New Roman" w:cs="Times New Roman"/>
          <w:sz w:val="24"/>
          <w:szCs w:val="24"/>
          <w:lang w:eastAsia="de-DE"/>
        </w:rPr>
        <w:lastRenderedPageBreak/>
        <w:t>will also have home</w:t>
      </w:r>
      <w:r w:rsidR="00082DF1">
        <w:rPr>
          <w:rFonts w:ascii="Times New Roman" w:eastAsia="Times New Roman" w:hAnsi="Times New Roman" w:cs="Times New Roman"/>
          <w:sz w:val="24"/>
          <w:szCs w:val="24"/>
          <w:lang w:eastAsia="de-DE"/>
        </w:rPr>
        <w:t>-</w:t>
      </w:r>
      <w:r w:rsidRPr="00FC7D96">
        <w:rPr>
          <w:rFonts w:ascii="Times New Roman" w:eastAsia="Times New Roman" w:hAnsi="Times New Roman" w:cs="Times New Roman"/>
          <w:sz w:val="24"/>
          <w:szCs w:val="24"/>
          <w:lang w:eastAsia="de-DE"/>
        </w:rPr>
        <w:t xml:space="preserve">based days allocated for the execution of this contract. The target area to be covered by this project is the whole territory of Montenegro, and there may be a need for </w:t>
      </w:r>
      <w:proofErr w:type="gramStart"/>
      <w:r w:rsidRPr="00FC7D96">
        <w:rPr>
          <w:rFonts w:ascii="Times New Roman" w:eastAsia="Times New Roman" w:hAnsi="Times New Roman" w:cs="Times New Roman"/>
          <w:sz w:val="24"/>
          <w:szCs w:val="24"/>
          <w:lang w:eastAsia="de-DE"/>
        </w:rPr>
        <w:t>short term</w:t>
      </w:r>
      <w:proofErr w:type="gramEnd"/>
      <w:r w:rsidRPr="00FC7D96">
        <w:rPr>
          <w:rFonts w:ascii="Times New Roman" w:eastAsia="Times New Roman" w:hAnsi="Times New Roman" w:cs="Times New Roman"/>
          <w:sz w:val="24"/>
          <w:szCs w:val="24"/>
          <w:lang w:eastAsia="de-DE"/>
        </w:rPr>
        <w:t xml:space="preserve"> assignments outside </w:t>
      </w:r>
      <w:r w:rsidR="001E2EE5" w:rsidRPr="00FC7D96">
        <w:rPr>
          <w:rFonts w:ascii="Times New Roman" w:eastAsia="Times New Roman" w:hAnsi="Times New Roman" w:cs="Times New Roman"/>
          <w:sz w:val="24"/>
          <w:szCs w:val="24"/>
          <w:lang w:eastAsia="de-DE"/>
        </w:rPr>
        <w:t xml:space="preserve">of </w:t>
      </w:r>
      <w:r w:rsidRPr="00FC7D96">
        <w:rPr>
          <w:rFonts w:ascii="Times New Roman" w:eastAsia="Times New Roman" w:hAnsi="Times New Roman" w:cs="Times New Roman"/>
          <w:sz w:val="24"/>
          <w:szCs w:val="24"/>
          <w:lang w:eastAsia="de-DE"/>
        </w:rPr>
        <w:t>Podgorica.</w:t>
      </w:r>
    </w:p>
    <w:p w14:paraId="6067DE3F" w14:textId="77777777" w:rsidR="008F5BD7" w:rsidRPr="00F87A71" w:rsidRDefault="008F5BD7" w:rsidP="00E531D8">
      <w:pPr>
        <w:widowControl w:val="0"/>
        <w:spacing w:after="0" w:line="240" w:lineRule="auto"/>
        <w:jc w:val="both"/>
        <w:rPr>
          <w:rFonts w:ascii="Times New Roman" w:eastAsia="Times New Roman" w:hAnsi="Times New Roman" w:cs="Times New Roman"/>
          <w:sz w:val="24"/>
          <w:szCs w:val="24"/>
          <w:lang w:eastAsia="de-DE"/>
        </w:rPr>
      </w:pPr>
    </w:p>
    <w:p w14:paraId="1A75C090" w14:textId="2098150D" w:rsidR="006C0895" w:rsidRPr="00FC7D96" w:rsidRDefault="006C0895" w:rsidP="006C0895">
      <w:pPr>
        <w:pStyle w:val="Heading1"/>
      </w:pPr>
      <w:r w:rsidRPr="00FC7D96">
        <w:t>Contract Information</w:t>
      </w:r>
    </w:p>
    <w:p w14:paraId="1DBA51C4" w14:textId="6FC3152C" w:rsidR="001B42AF" w:rsidRPr="007E1A76" w:rsidRDefault="006C0895" w:rsidP="007E1A76">
      <w:pPr>
        <w:ind w:left="426"/>
        <w:jc w:val="both"/>
        <w:rPr>
          <w:rFonts w:ascii="Times New Roman" w:hAnsi="Times New Roman" w:cs="Times New Roman"/>
          <w:sz w:val="24"/>
          <w:szCs w:val="24"/>
          <w:u w:val="single"/>
        </w:rPr>
      </w:pPr>
      <w:r w:rsidRPr="00FC7D96">
        <w:rPr>
          <w:rFonts w:ascii="Times New Roman" w:hAnsi="Times New Roman" w:cs="Times New Roman"/>
          <w:sz w:val="24"/>
          <w:szCs w:val="24"/>
        </w:rPr>
        <w:t>The nature of this contract is – fee</w:t>
      </w:r>
      <w:r w:rsidR="00082DF1">
        <w:rPr>
          <w:rFonts w:ascii="Times New Roman" w:hAnsi="Times New Roman" w:cs="Times New Roman"/>
          <w:sz w:val="24"/>
          <w:szCs w:val="24"/>
        </w:rPr>
        <w:t>-</w:t>
      </w:r>
      <w:r w:rsidRPr="00FC7D96">
        <w:rPr>
          <w:rFonts w:ascii="Times New Roman" w:hAnsi="Times New Roman" w:cs="Times New Roman"/>
          <w:sz w:val="24"/>
          <w:szCs w:val="24"/>
        </w:rPr>
        <w:t>based contract.</w:t>
      </w:r>
      <w:r w:rsidR="00EC0F27" w:rsidRPr="00FC7D96">
        <w:rPr>
          <w:rFonts w:ascii="Times New Roman" w:hAnsi="Times New Roman" w:cs="Times New Roman"/>
          <w:sz w:val="24"/>
          <w:szCs w:val="24"/>
        </w:rPr>
        <w:t xml:space="preserve"> </w:t>
      </w:r>
      <w:proofErr w:type="gramStart"/>
      <w:r w:rsidR="00BA658E">
        <w:rPr>
          <w:rFonts w:ascii="Times New Roman" w:hAnsi="Times New Roman" w:cs="Times New Roman"/>
          <w:sz w:val="24"/>
          <w:szCs w:val="24"/>
        </w:rPr>
        <w:t>A</w:t>
      </w:r>
      <w:r w:rsidR="00BA658E" w:rsidRPr="00BA658E">
        <w:rPr>
          <w:rFonts w:ascii="Times New Roman" w:hAnsi="Times New Roman" w:cs="Times New Roman"/>
          <w:sz w:val="24"/>
          <w:szCs w:val="24"/>
        </w:rPr>
        <w:t xml:space="preserve">greed expert fee will be </w:t>
      </w:r>
      <w:r w:rsidR="00BA658E">
        <w:rPr>
          <w:rFonts w:ascii="Times New Roman" w:hAnsi="Times New Roman" w:cs="Times New Roman"/>
          <w:sz w:val="24"/>
          <w:szCs w:val="24"/>
        </w:rPr>
        <w:t>paid</w:t>
      </w:r>
      <w:r w:rsidR="00BA658E" w:rsidRPr="00BA658E">
        <w:rPr>
          <w:rFonts w:ascii="Times New Roman" w:hAnsi="Times New Roman" w:cs="Times New Roman"/>
          <w:sz w:val="24"/>
          <w:szCs w:val="24"/>
        </w:rPr>
        <w:t xml:space="preserve"> after the termination of the contract and a</w:t>
      </w:r>
      <w:r w:rsidR="00BA658E">
        <w:rPr>
          <w:rFonts w:ascii="Times New Roman" w:hAnsi="Times New Roman" w:cs="Times New Roman"/>
          <w:sz w:val="24"/>
          <w:szCs w:val="24"/>
        </w:rPr>
        <w:t xml:space="preserve">pproval of deliverables </w:t>
      </w:r>
      <w:r w:rsidR="00BA658E" w:rsidRPr="00BA658E">
        <w:rPr>
          <w:rFonts w:ascii="Times New Roman" w:hAnsi="Times New Roman" w:cs="Times New Roman"/>
          <w:sz w:val="24"/>
          <w:szCs w:val="24"/>
        </w:rPr>
        <w:t>by the Ministry</w:t>
      </w:r>
      <w:proofErr w:type="gramEnd"/>
      <w:r w:rsidR="00BA658E">
        <w:rPr>
          <w:rFonts w:ascii="Times New Roman" w:hAnsi="Times New Roman" w:cs="Times New Roman"/>
          <w:sz w:val="24"/>
          <w:szCs w:val="24"/>
        </w:rPr>
        <w:t xml:space="preserve">. </w:t>
      </w:r>
      <w:r w:rsidR="00EC0F27" w:rsidRPr="007E1A76">
        <w:rPr>
          <w:rFonts w:ascii="Times New Roman" w:hAnsi="Times New Roman" w:cs="Times New Roman"/>
          <w:sz w:val="24"/>
          <w:szCs w:val="24"/>
          <w:u w:val="single"/>
        </w:rPr>
        <w:t>The</w:t>
      </w:r>
      <w:r w:rsidR="00EC0F27" w:rsidRPr="00FC7D96">
        <w:rPr>
          <w:rFonts w:ascii="Times New Roman" w:hAnsi="Times New Roman" w:cs="Times New Roman"/>
          <w:sz w:val="24"/>
          <w:szCs w:val="24"/>
          <w:u w:val="single"/>
        </w:rPr>
        <w:t xml:space="preserve"> maximum contract </w:t>
      </w:r>
      <w:r w:rsidR="00BA658E">
        <w:rPr>
          <w:rFonts w:ascii="Times New Roman" w:hAnsi="Times New Roman" w:cs="Times New Roman"/>
          <w:sz w:val="24"/>
          <w:szCs w:val="24"/>
          <w:u w:val="single"/>
        </w:rPr>
        <w:t>value</w:t>
      </w:r>
      <w:r w:rsidR="00905E4B" w:rsidRPr="00FC7D96">
        <w:rPr>
          <w:rFonts w:ascii="Times New Roman" w:hAnsi="Times New Roman" w:cs="Times New Roman"/>
          <w:sz w:val="24"/>
          <w:szCs w:val="24"/>
          <w:u w:val="single"/>
        </w:rPr>
        <w:t xml:space="preserve"> </w:t>
      </w:r>
      <w:r w:rsidR="00EC0F27" w:rsidRPr="00FC7D96">
        <w:rPr>
          <w:rFonts w:ascii="Times New Roman" w:hAnsi="Times New Roman" w:cs="Times New Roman"/>
          <w:sz w:val="24"/>
          <w:szCs w:val="24"/>
          <w:u w:val="single"/>
        </w:rPr>
        <w:t>for this ass</w:t>
      </w:r>
      <w:r w:rsidR="00905E4B" w:rsidRPr="00FC7D96">
        <w:rPr>
          <w:rFonts w:ascii="Times New Roman" w:hAnsi="Times New Roman" w:cs="Times New Roman"/>
          <w:sz w:val="24"/>
          <w:szCs w:val="24"/>
          <w:u w:val="single"/>
        </w:rPr>
        <w:t>ignment</w:t>
      </w:r>
      <w:r w:rsidR="00EC0F27" w:rsidRPr="00FC7D96">
        <w:rPr>
          <w:rFonts w:ascii="Times New Roman" w:hAnsi="Times New Roman" w:cs="Times New Roman"/>
          <w:sz w:val="24"/>
          <w:szCs w:val="24"/>
          <w:u w:val="single"/>
        </w:rPr>
        <w:t xml:space="preserve"> is </w:t>
      </w:r>
      <w:r w:rsidR="00EB530A">
        <w:rPr>
          <w:rFonts w:ascii="Times New Roman" w:hAnsi="Times New Roman" w:cs="Times New Roman"/>
          <w:sz w:val="24"/>
          <w:szCs w:val="24"/>
          <w:u w:val="single"/>
        </w:rPr>
        <w:t>20</w:t>
      </w:r>
      <w:r w:rsidR="00905E4B" w:rsidRPr="00FC7D96">
        <w:rPr>
          <w:rFonts w:ascii="Times New Roman" w:hAnsi="Times New Roman" w:cs="Times New Roman"/>
          <w:sz w:val="24"/>
          <w:szCs w:val="24"/>
          <w:u w:val="single"/>
        </w:rPr>
        <w:t>,</w:t>
      </w:r>
      <w:r w:rsidR="00EB530A">
        <w:rPr>
          <w:rFonts w:ascii="Times New Roman" w:hAnsi="Times New Roman" w:cs="Times New Roman"/>
          <w:sz w:val="24"/>
          <w:szCs w:val="24"/>
          <w:u w:val="single"/>
        </w:rPr>
        <w:t>000</w:t>
      </w:r>
      <w:r w:rsidR="00EC0F27" w:rsidRPr="00FC7D96">
        <w:rPr>
          <w:rFonts w:ascii="Times New Roman" w:hAnsi="Times New Roman" w:cs="Times New Roman"/>
          <w:sz w:val="24"/>
          <w:szCs w:val="24"/>
          <w:u w:val="single"/>
        </w:rPr>
        <w:t xml:space="preserve"> €</w:t>
      </w:r>
      <w:r w:rsidR="007E1A76">
        <w:rPr>
          <w:rFonts w:ascii="Times New Roman" w:hAnsi="Times New Roman" w:cs="Times New Roman"/>
          <w:sz w:val="24"/>
          <w:szCs w:val="24"/>
          <w:u w:val="single"/>
        </w:rPr>
        <w:t xml:space="preserve"> in</w:t>
      </w:r>
      <w:r w:rsidR="00BA658E">
        <w:rPr>
          <w:rFonts w:ascii="Times New Roman" w:hAnsi="Times New Roman" w:cs="Times New Roman"/>
          <w:sz w:val="24"/>
          <w:szCs w:val="24"/>
          <w:u w:val="single"/>
        </w:rPr>
        <w:t>cl. VAT.</w:t>
      </w:r>
    </w:p>
    <w:p w14:paraId="35A6B6A7" w14:textId="08B1CB68" w:rsidR="003865AF" w:rsidRPr="00F87A71" w:rsidRDefault="003865AF" w:rsidP="00FB7EE7">
      <w:pPr>
        <w:pStyle w:val="Heading1"/>
      </w:pPr>
      <w:r w:rsidRPr="00F87A71">
        <w:t>Documents to be submitted to this call</w:t>
      </w:r>
    </w:p>
    <w:p w14:paraId="57B9F969" w14:textId="0A7F3DAA" w:rsidR="003865AF" w:rsidRPr="00F87A71" w:rsidRDefault="003865AF" w:rsidP="00FB7EE7">
      <w:pPr>
        <w:pStyle w:val="ListParagraph"/>
        <w:widowControl w:val="0"/>
        <w:numPr>
          <w:ilvl w:val="0"/>
          <w:numId w:val="25"/>
        </w:numPr>
        <w:spacing w:after="0" w:line="240" w:lineRule="auto"/>
        <w:jc w:val="both"/>
      </w:pPr>
      <w:r w:rsidRPr="00F87A71">
        <w:t>Application</w:t>
      </w:r>
      <w:r w:rsidR="00620B60">
        <w:t xml:space="preserve"> Cover</w:t>
      </w:r>
      <w:r w:rsidRPr="00F87A71">
        <w:t xml:space="preserve"> letter with summary of CV in relation to the Call</w:t>
      </w:r>
      <w:r w:rsidR="007E1A76">
        <w:t>;</w:t>
      </w:r>
    </w:p>
    <w:p w14:paraId="14A21BB2" w14:textId="663292EF" w:rsidR="003865AF" w:rsidRPr="00F87A71" w:rsidRDefault="003865AF" w:rsidP="00FB7EE7">
      <w:pPr>
        <w:pStyle w:val="ListParagraph"/>
        <w:widowControl w:val="0"/>
        <w:numPr>
          <w:ilvl w:val="0"/>
          <w:numId w:val="25"/>
        </w:numPr>
        <w:spacing w:after="0" w:line="240" w:lineRule="auto"/>
        <w:jc w:val="both"/>
      </w:pPr>
      <w:r w:rsidRPr="00F87A71">
        <w:t>Full CV of the applicant</w:t>
      </w:r>
      <w:r w:rsidR="007E1A76">
        <w:t>; and</w:t>
      </w:r>
    </w:p>
    <w:p w14:paraId="2A0D3A61" w14:textId="39DFA844" w:rsidR="003865AF" w:rsidRPr="00F87A71" w:rsidRDefault="003865AF" w:rsidP="00FB7EE7">
      <w:pPr>
        <w:pStyle w:val="ListParagraph"/>
        <w:widowControl w:val="0"/>
        <w:numPr>
          <w:ilvl w:val="0"/>
          <w:numId w:val="25"/>
        </w:numPr>
        <w:spacing w:after="0" w:line="240" w:lineRule="auto"/>
        <w:jc w:val="both"/>
      </w:pPr>
      <w:r w:rsidRPr="00F87A71">
        <w:t>Financial offer indicating gross daily expert fee and additional costs</w:t>
      </w:r>
      <w:r w:rsidR="00905E4B">
        <w:t xml:space="preserve"> (travel, accommodation)</w:t>
      </w:r>
      <w:r w:rsidR="007E1A76">
        <w:t>.</w:t>
      </w:r>
    </w:p>
    <w:p w14:paraId="5885765A" w14:textId="77777777" w:rsidR="003865AF" w:rsidRPr="00F87A71" w:rsidRDefault="003865AF" w:rsidP="00FB7EE7">
      <w:pPr>
        <w:widowControl w:val="0"/>
        <w:spacing w:after="0" w:line="240" w:lineRule="auto"/>
        <w:jc w:val="both"/>
        <w:rPr>
          <w:rFonts w:ascii="Times New Roman" w:hAnsi="Times New Roman" w:cs="Times New Roman"/>
        </w:rPr>
      </w:pPr>
    </w:p>
    <w:p w14:paraId="131A2FBE" w14:textId="5512C392" w:rsidR="003865AF" w:rsidRDefault="003865AF" w:rsidP="00FB7EE7">
      <w:pPr>
        <w:pStyle w:val="Heading1"/>
      </w:pPr>
      <w:r w:rsidRPr="00F87A71">
        <w:t>Evaluation of the applications</w:t>
      </w:r>
    </w:p>
    <w:p w14:paraId="7BCD786F" w14:textId="6BC5EC72" w:rsidR="003865AF" w:rsidRPr="00F87A71" w:rsidRDefault="006275C1" w:rsidP="00FB7EE7">
      <w:pPr>
        <w:widowControl w:val="0"/>
        <w:spacing w:after="0" w:line="240" w:lineRule="auto"/>
        <w:jc w:val="both"/>
        <w:rPr>
          <w:rFonts w:ascii="Times New Roman" w:eastAsia="Times New Roman" w:hAnsi="Times New Roman" w:cs="Times New Roman"/>
          <w:sz w:val="24"/>
          <w:szCs w:val="24"/>
          <w:lang w:eastAsia="de-DE"/>
        </w:rPr>
      </w:pPr>
      <w:proofErr w:type="gramStart"/>
      <w:r>
        <w:rPr>
          <w:rFonts w:ascii="Times New Roman" w:eastAsia="Times New Roman" w:hAnsi="Times New Roman" w:cs="Times New Roman"/>
          <w:sz w:val="24"/>
          <w:szCs w:val="24"/>
          <w:lang w:eastAsia="de-DE"/>
        </w:rPr>
        <w:t>Submitted a</w:t>
      </w:r>
      <w:r w:rsidRPr="006275C1">
        <w:rPr>
          <w:rFonts w:ascii="Times New Roman" w:eastAsia="Times New Roman" w:hAnsi="Times New Roman" w:cs="Times New Roman"/>
          <w:sz w:val="24"/>
          <w:szCs w:val="24"/>
          <w:lang w:eastAsia="de-DE"/>
        </w:rPr>
        <w:t>pplications will be evaluated by a three-member commission appointed by the Ministry of Economic Development</w:t>
      </w:r>
      <w:proofErr w:type="gramEnd"/>
      <w:r w:rsidRPr="006275C1">
        <w:rPr>
          <w:rFonts w:ascii="Times New Roman" w:eastAsia="Times New Roman" w:hAnsi="Times New Roman" w:cs="Times New Roman"/>
          <w:sz w:val="24"/>
          <w:szCs w:val="24"/>
          <w:lang w:eastAsia="de-DE"/>
        </w:rPr>
        <w:t xml:space="preserve">. The commission will determine a number of criteria for evaluating candidates, whereby the evaluation </w:t>
      </w:r>
      <w:proofErr w:type="gramStart"/>
      <w:r w:rsidRPr="006275C1">
        <w:rPr>
          <w:rFonts w:ascii="Times New Roman" w:eastAsia="Times New Roman" w:hAnsi="Times New Roman" w:cs="Times New Roman"/>
          <w:sz w:val="24"/>
          <w:szCs w:val="24"/>
          <w:lang w:eastAsia="de-DE"/>
        </w:rPr>
        <w:t>will be based</w:t>
      </w:r>
      <w:proofErr w:type="gramEnd"/>
      <w:r w:rsidRPr="006275C1">
        <w:rPr>
          <w:rFonts w:ascii="Times New Roman" w:eastAsia="Times New Roman" w:hAnsi="Times New Roman" w:cs="Times New Roman"/>
          <w:sz w:val="24"/>
          <w:szCs w:val="24"/>
          <w:lang w:eastAsia="de-DE"/>
        </w:rPr>
        <w:t xml:space="preserve"> on 70% on qualifications and expertise, and 30% on the financial offer. The Commission will make a proposal for the selection of the best candidate, </w:t>
      </w:r>
      <w:proofErr w:type="gramStart"/>
      <w:r w:rsidRPr="006275C1">
        <w:rPr>
          <w:rFonts w:ascii="Times New Roman" w:eastAsia="Times New Roman" w:hAnsi="Times New Roman" w:cs="Times New Roman"/>
          <w:sz w:val="24"/>
          <w:szCs w:val="24"/>
          <w:lang w:eastAsia="de-DE"/>
        </w:rPr>
        <w:t>on the basis of</w:t>
      </w:r>
      <w:proofErr w:type="gramEnd"/>
      <w:r w:rsidRPr="006275C1">
        <w:rPr>
          <w:rFonts w:ascii="Times New Roman" w:eastAsia="Times New Roman" w:hAnsi="Times New Roman" w:cs="Times New Roman"/>
          <w:sz w:val="24"/>
          <w:szCs w:val="24"/>
          <w:lang w:eastAsia="de-DE"/>
        </w:rPr>
        <w:t xml:space="preserve"> which the Ministry will make a decision on the selection of an </w:t>
      </w:r>
      <w:r w:rsidR="00EB530A">
        <w:rPr>
          <w:rFonts w:ascii="Times New Roman" w:eastAsia="Times New Roman" w:hAnsi="Times New Roman" w:cs="Times New Roman"/>
          <w:sz w:val="24"/>
          <w:szCs w:val="24"/>
          <w:lang w:eastAsia="de-DE"/>
        </w:rPr>
        <w:t>expert</w:t>
      </w:r>
      <w:r w:rsidRPr="006275C1">
        <w:rPr>
          <w:rFonts w:ascii="Times New Roman" w:eastAsia="Times New Roman" w:hAnsi="Times New Roman" w:cs="Times New Roman"/>
          <w:sz w:val="24"/>
          <w:szCs w:val="24"/>
          <w:lang w:eastAsia="de-DE"/>
        </w:rPr>
        <w:t xml:space="preserve"> for the </w:t>
      </w:r>
      <w:r w:rsidR="00EB530A" w:rsidRPr="00EB530A">
        <w:rPr>
          <w:rFonts w:ascii="Times New Roman" w:eastAsia="Times New Roman" w:hAnsi="Times New Roman" w:cs="Times New Roman"/>
          <w:sz w:val="24"/>
          <w:szCs w:val="24"/>
          <w:lang w:eastAsia="de-DE"/>
        </w:rPr>
        <w:t>Draft Law on Electronic Communications</w:t>
      </w:r>
      <w:r w:rsidRPr="006275C1">
        <w:rPr>
          <w:rFonts w:ascii="Times New Roman" w:eastAsia="Times New Roman" w:hAnsi="Times New Roman" w:cs="Times New Roman"/>
          <w:sz w:val="24"/>
          <w:szCs w:val="24"/>
          <w:lang w:eastAsia="de-DE"/>
        </w:rPr>
        <w:t xml:space="preserve">. The </w:t>
      </w:r>
      <w:proofErr w:type="gramStart"/>
      <w:r w:rsidRPr="006275C1">
        <w:rPr>
          <w:rFonts w:ascii="Times New Roman" w:eastAsia="Times New Roman" w:hAnsi="Times New Roman" w:cs="Times New Roman"/>
          <w:sz w:val="24"/>
          <w:szCs w:val="24"/>
          <w:lang w:eastAsia="de-DE"/>
        </w:rPr>
        <w:t xml:space="preserve">contract with the evaluator </w:t>
      </w:r>
      <w:r>
        <w:rPr>
          <w:rFonts w:ascii="Times New Roman" w:eastAsia="Times New Roman" w:hAnsi="Times New Roman" w:cs="Times New Roman"/>
          <w:sz w:val="24"/>
          <w:szCs w:val="24"/>
          <w:lang w:eastAsia="de-DE"/>
        </w:rPr>
        <w:t>will be</w:t>
      </w:r>
      <w:r w:rsidRPr="006275C1">
        <w:rPr>
          <w:rFonts w:ascii="Times New Roman" w:eastAsia="Times New Roman" w:hAnsi="Times New Roman" w:cs="Times New Roman"/>
          <w:sz w:val="24"/>
          <w:szCs w:val="24"/>
          <w:lang w:eastAsia="de-DE"/>
        </w:rPr>
        <w:t xml:space="preserve"> concluded by the Ministry</w:t>
      </w:r>
      <w:proofErr w:type="gramEnd"/>
      <w:r w:rsidRPr="006275C1">
        <w:rPr>
          <w:rFonts w:ascii="Times New Roman" w:eastAsia="Times New Roman" w:hAnsi="Times New Roman" w:cs="Times New Roman"/>
          <w:sz w:val="24"/>
          <w:szCs w:val="24"/>
          <w:lang w:eastAsia="de-DE"/>
        </w:rPr>
        <w:t>.</w:t>
      </w:r>
    </w:p>
    <w:p w14:paraId="14923D60" w14:textId="77777777" w:rsidR="003865AF" w:rsidRPr="00F87A71" w:rsidRDefault="003865AF" w:rsidP="00FB7EE7">
      <w:pPr>
        <w:pStyle w:val="Heading1"/>
      </w:pPr>
      <w:r w:rsidRPr="00F87A71">
        <w:t>Mode and deadline for application submission</w:t>
      </w:r>
    </w:p>
    <w:p w14:paraId="494959E0" w14:textId="1A593907" w:rsidR="003865AF" w:rsidRPr="004A00E6" w:rsidRDefault="008B274A" w:rsidP="00FB7EE7">
      <w:pPr>
        <w:widowControl w:val="0"/>
        <w:spacing w:after="0" w:line="240" w:lineRule="auto"/>
        <w:jc w:val="both"/>
        <w:rPr>
          <w:rFonts w:ascii="Times New Roman" w:eastAsia="Times New Roman" w:hAnsi="Times New Roman" w:cs="Times New Roman"/>
          <w:b/>
          <w:color w:val="000000" w:themeColor="text1"/>
          <w:sz w:val="24"/>
          <w:szCs w:val="24"/>
          <w:lang w:eastAsia="de-DE"/>
        </w:rPr>
      </w:pPr>
      <w:r w:rsidRPr="00FC7D96">
        <w:rPr>
          <w:rFonts w:ascii="Times New Roman" w:eastAsia="Times New Roman" w:hAnsi="Times New Roman" w:cs="Times New Roman"/>
          <w:color w:val="000000" w:themeColor="text1"/>
          <w:sz w:val="24"/>
          <w:szCs w:val="24"/>
          <w:lang w:eastAsia="de-DE"/>
        </w:rPr>
        <w:t>Completed and signed</w:t>
      </w:r>
      <w:r w:rsidR="003865AF" w:rsidRPr="00FC7D96">
        <w:rPr>
          <w:rFonts w:ascii="Times New Roman" w:eastAsia="Times New Roman" w:hAnsi="Times New Roman" w:cs="Times New Roman"/>
          <w:color w:val="000000" w:themeColor="text1"/>
          <w:sz w:val="24"/>
          <w:szCs w:val="24"/>
          <w:lang w:eastAsia="de-DE"/>
        </w:rPr>
        <w:t xml:space="preserve"> applications </w:t>
      </w:r>
      <w:r w:rsidRPr="00FC7D96">
        <w:rPr>
          <w:rFonts w:ascii="Times New Roman" w:eastAsia="Times New Roman" w:hAnsi="Times New Roman" w:cs="Times New Roman"/>
          <w:color w:val="000000" w:themeColor="text1"/>
          <w:sz w:val="24"/>
          <w:szCs w:val="24"/>
          <w:lang w:eastAsia="de-DE"/>
        </w:rPr>
        <w:t xml:space="preserve">with supporting documents </w:t>
      </w:r>
      <w:r w:rsidR="003865AF" w:rsidRPr="00FC7D96">
        <w:rPr>
          <w:rFonts w:ascii="Times New Roman" w:eastAsia="Times New Roman" w:hAnsi="Times New Roman" w:cs="Times New Roman"/>
          <w:color w:val="000000" w:themeColor="text1"/>
          <w:sz w:val="24"/>
          <w:szCs w:val="24"/>
          <w:lang w:eastAsia="de-DE"/>
        </w:rPr>
        <w:t>sh</w:t>
      </w:r>
      <w:r w:rsidRPr="00FC7D96">
        <w:rPr>
          <w:rFonts w:ascii="Times New Roman" w:eastAsia="Times New Roman" w:hAnsi="Times New Roman" w:cs="Times New Roman"/>
          <w:color w:val="000000" w:themeColor="text1"/>
          <w:sz w:val="24"/>
          <w:szCs w:val="24"/>
          <w:lang w:eastAsia="de-DE"/>
        </w:rPr>
        <w:t>all</w:t>
      </w:r>
      <w:r w:rsidR="003865AF" w:rsidRPr="00FC7D96">
        <w:rPr>
          <w:rFonts w:ascii="Times New Roman" w:eastAsia="Times New Roman" w:hAnsi="Times New Roman" w:cs="Times New Roman"/>
          <w:color w:val="000000" w:themeColor="text1"/>
          <w:sz w:val="24"/>
          <w:szCs w:val="24"/>
          <w:lang w:eastAsia="de-DE"/>
        </w:rPr>
        <w:t xml:space="preserve"> be submitted </w:t>
      </w:r>
      <w:r w:rsidRPr="00FC7D96">
        <w:rPr>
          <w:rFonts w:ascii="Times New Roman" w:eastAsia="Times New Roman" w:hAnsi="Times New Roman" w:cs="Times New Roman"/>
          <w:color w:val="000000" w:themeColor="text1"/>
          <w:sz w:val="24"/>
          <w:szCs w:val="24"/>
          <w:lang w:eastAsia="de-DE"/>
        </w:rPr>
        <w:t xml:space="preserve">to the </w:t>
      </w:r>
      <w:r w:rsidRPr="004A00E6">
        <w:rPr>
          <w:rFonts w:ascii="Times New Roman" w:eastAsia="Times New Roman" w:hAnsi="Times New Roman" w:cs="Times New Roman"/>
          <w:b/>
          <w:color w:val="000000" w:themeColor="text1"/>
          <w:sz w:val="24"/>
          <w:szCs w:val="24"/>
          <w:lang w:eastAsia="de-DE"/>
        </w:rPr>
        <w:t>Ministry of Economic Development</w:t>
      </w:r>
      <w:r w:rsidRPr="00FC7D96">
        <w:rPr>
          <w:rFonts w:ascii="Times New Roman" w:eastAsia="Times New Roman" w:hAnsi="Times New Roman" w:cs="Times New Roman"/>
          <w:color w:val="000000" w:themeColor="text1"/>
          <w:sz w:val="24"/>
          <w:szCs w:val="24"/>
          <w:lang w:eastAsia="de-DE"/>
        </w:rPr>
        <w:t xml:space="preserve"> in one hard copy (original), at the following address: </w:t>
      </w:r>
      <w:proofErr w:type="spellStart"/>
      <w:r w:rsidRPr="004A00E6">
        <w:rPr>
          <w:rFonts w:ascii="Times New Roman" w:eastAsia="Times New Roman" w:hAnsi="Times New Roman" w:cs="Times New Roman"/>
          <w:b/>
          <w:color w:val="000000" w:themeColor="text1"/>
          <w:sz w:val="24"/>
          <w:szCs w:val="24"/>
          <w:lang w:eastAsia="de-DE"/>
        </w:rPr>
        <w:t>Rimski</w:t>
      </w:r>
      <w:proofErr w:type="spellEnd"/>
      <w:r w:rsidRPr="004A00E6">
        <w:rPr>
          <w:rFonts w:ascii="Times New Roman" w:eastAsia="Times New Roman" w:hAnsi="Times New Roman" w:cs="Times New Roman"/>
          <w:b/>
          <w:color w:val="000000" w:themeColor="text1"/>
          <w:sz w:val="24"/>
          <w:szCs w:val="24"/>
          <w:lang w:eastAsia="de-DE"/>
        </w:rPr>
        <w:t xml:space="preserve"> </w:t>
      </w:r>
      <w:proofErr w:type="spellStart"/>
      <w:r w:rsidRPr="004A00E6">
        <w:rPr>
          <w:rFonts w:ascii="Times New Roman" w:eastAsia="Times New Roman" w:hAnsi="Times New Roman" w:cs="Times New Roman"/>
          <w:b/>
          <w:color w:val="000000" w:themeColor="text1"/>
          <w:sz w:val="24"/>
          <w:szCs w:val="24"/>
          <w:lang w:eastAsia="de-DE"/>
        </w:rPr>
        <w:t>trg</w:t>
      </w:r>
      <w:proofErr w:type="spellEnd"/>
      <w:r w:rsidRPr="004A00E6">
        <w:rPr>
          <w:rFonts w:ascii="Times New Roman" w:eastAsia="Times New Roman" w:hAnsi="Times New Roman" w:cs="Times New Roman"/>
          <w:b/>
          <w:color w:val="000000" w:themeColor="text1"/>
          <w:sz w:val="24"/>
          <w:szCs w:val="24"/>
          <w:lang w:eastAsia="de-DE"/>
        </w:rPr>
        <w:t xml:space="preserve"> 46, 81000</w:t>
      </w:r>
      <w:r w:rsidRPr="00FC7D96">
        <w:rPr>
          <w:rFonts w:ascii="Times New Roman" w:eastAsia="Times New Roman" w:hAnsi="Times New Roman" w:cs="Times New Roman"/>
          <w:color w:val="000000" w:themeColor="text1"/>
          <w:sz w:val="24"/>
          <w:szCs w:val="24"/>
          <w:lang w:eastAsia="de-DE"/>
        </w:rPr>
        <w:t xml:space="preserve"> Podgorica with the following remark:</w:t>
      </w:r>
      <w:r w:rsidRPr="00FC7D96">
        <w:rPr>
          <w:color w:val="000000" w:themeColor="text1"/>
        </w:rPr>
        <w:t xml:space="preserve"> </w:t>
      </w:r>
      <w:r w:rsidRPr="004A00E6">
        <w:rPr>
          <w:rFonts w:ascii="Times New Roman" w:eastAsia="Times New Roman" w:hAnsi="Times New Roman" w:cs="Times New Roman"/>
          <w:b/>
          <w:color w:val="000000" w:themeColor="text1"/>
          <w:sz w:val="24"/>
          <w:szCs w:val="24"/>
          <w:lang w:eastAsia="de-DE"/>
        </w:rPr>
        <w:t xml:space="preserve">Application to the Call for </w:t>
      </w:r>
      <w:r w:rsidR="00EB530A">
        <w:rPr>
          <w:rFonts w:ascii="Times New Roman" w:eastAsia="Times New Roman" w:hAnsi="Times New Roman" w:cs="Times New Roman"/>
          <w:b/>
          <w:color w:val="000000" w:themeColor="text1"/>
          <w:sz w:val="24"/>
          <w:szCs w:val="24"/>
          <w:lang w:eastAsia="de-DE"/>
        </w:rPr>
        <w:t xml:space="preserve">expert for </w:t>
      </w:r>
      <w:r w:rsidR="00EB530A" w:rsidRPr="00EB530A">
        <w:rPr>
          <w:rFonts w:ascii="Times New Roman" w:eastAsia="Times New Roman" w:hAnsi="Times New Roman" w:cs="Times New Roman"/>
          <w:b/>
          <w:color w:val="000000" w:themeColor="text1"/>
          <w:sz w:val="24"/>
          <w:szCs w:val="24"/>
          <w:lang w:eastAsia="de-DE"/>
        </w:rPr>
        <w:t>the Draft Law on Electronic Communications</w:t>
      </w:r>
      <w:r w:rsidR="00EB530A">
        <w:rPr>
          <w:rFonts w:ascii="Times New Roman" w:eastAsia="Times New Roman" w:hAnsi="Times New Roman" w:cs="Times New Roman"/>
          <w:b/>
          <w:color w:val="000000" w:themeColor="text1"/>
          <w:sz w:val="24"/>
          <w:szCs w:val="24"/>
          <w:lang w:eastAsia="de-DE"/>
        </w:rPr>
        <w:t>.</w:t>
      </w:r>
      <w:r w:rsidRPr="00FC7D96">
        <w:rPr>
          <w:rFonts w:ascii="Times New Roman" w:eastAsia="Times New Roman" w:hAnsi="Times New Roman" w:cs="Times New Roman"/>
          <w:color w:val="000000" w:themeColor="text1"/>
          <w:sz w:val="24"/>
          <w:szCs w:val="24"/>
          <w:lang w:eastAsia="de-DE"/>
        </w:rPr>
        <w:t xml:space="preserve"> The applications also need to </w:t>
      </w:r>
      <w:proofErr w:type="gramStart"/>
      <w:r w:rsidRPr="00FC7D96">
        <w:rPr>
          <w:rFonts w:ascii="Times New Roman" w:eastAsia="Times New Roman" w:hAnsi="Times New Roman" w:cs="Times New Roman"/>
          <w:color w:val="000000" w:themeColor="text1"/>
          <w:sz w:val="24"/>
          <w:szCs w:val="24"/>
          <w:lang w:eastAsia="de-DE"/>
        </w:rPr>
        <w:t>be submitted</w:t>
      </w:r>
      <w:proofErr w:type="gramEnd"/>
      <w:r w:rsidRPr="00FC7D96">
        <w:rPr>
          <w:rFonts w:ascii="Times New Roman" w:eastAsia="Times New Roman" w:hAnsi="Times New Roman" w:cs="Times New Roman"/>
          <w:color w:val="000000" w:themeColor="text1"/>
          <w:sz w:val="24"/>
          <w:szCs w:val="24"/>
          <w:lang w:eastAsia="de-DE"/>
        </w:rPr>
        <w:t xml:space="preserve"> electronically to the following e-mail address: </w:t>
      </w:r>
      <w:hyperlink r:id="rId9" w:history="1">
        <w:r w:rsidR="00EB530A" w:rsidRPr="003535AB">
          <w:rPr>
            <w:rStyle w:val="Hyperlink"/>
            <w:rFonts w:ascii="Times New Roman" w:eastAsia="Times New Roman" w:hAnsi="Times New Roman" w:cs="Times New Roman"/>
            <w:b/>
            <w:sz w:val="24"/>
            <w:szCs w:val="24"/>
            <w:lang w:eastAsia="de-DE"/>
          </w:rPr>
          <w:t>ivana.markovic@mek.gov.me</w:t>
        </w:r>
      </w:hyperlink>
      <w:r w:rsidRPr="004A00E6">
        <w:rPr>
          <w:rFonts w:ascii="Times New Roman" w:eastAsia="Times New Roman" w:hAnsi="Times New Roman" w:cs="Times New Roman"/>
          <w:b/>
          <w:color w:val="000000" w:themeColor="text1"/>
          <w:sz w:val="24"/>
          <w:szCs w:val="24"/>
          <w:lang w:eastAsia="de-DE"/>
        </w:rPr>
        <w:t>.</w:t>
      </w:r>
    </w:p>
    <w:p w14:paraId="6D6F38F0" w14:textId="7A638FA7" w:rsidR="008B274A" w:rsidRPr="00FC7D96" w:rsidRDefault="008B274A" w:rsidP="00FB7EE7">
      <w:pPr>
        <w:widowControl w:val="0"/>
        <w:spacing w:after="0" w:line="240" w:lineRule="auto"/>
        <w:jc w:val="both"/>
        <w:rPr>
          <w:rFonts w:ascii="Times New Roman" w:eastAsia="Times New Roman" w:hAnsi="Times New Roman" w:cs="Times New Roman"/>
          <w:b/>
          <w:color w:val="000000" w:themeColor="text1"/>
          <w:sz w:val="24"/>
          <w:szCs w:val="24"/>
          <w:u w:val="single"/>
          <w:lang w:eastAsia="de-DE"/>
        </w:rPr>
      </w:pPr>
      <w:r w:rsidRPr="00FC7D96">
        <w:rPr>
          <w:rFonts w:ascii="Times New Roman" w:eastAsia="Times New Roman" w:hAnsi="Times New Roman" w:cs="Times New Roman"/>
          <w:color w:val="000000" w:themeColor="text1"/>
          <w:sz w:val="24"/>
          <w:szCs w:val="24"/>
          <w:lang w:eastAsia="de-DE"/>
        </w:rPr>
        <w:t xml:space="preserve">Deadline for application submission is </w:t>
      </w:r>
      <w:r w:rsidR="007E1A76">
        <w:rPr>
          <w:rFonts w:ascii="Times New Roman" w:eastAsia="Times New Roman" w:hAnsi="Times New Roman" w:cs="Times New Roman"/>
          <w:b/>
          <w:color w:val="000000" w:themeColor="text1"/>
          <w:sz w:val="24"/>
          <w:szCs w:val="24"/>
          <w:u w:val="single"/>
          <w:lang w:eastAsia="de-DE"/>
        </w:rPr>
        <w:t>17</w:t>
      </w:r>
      <w:r w:rsidRPr="00FC7D96">
        <w:rPr>
          <w:rFonts w:ascii="Times New Roman" w:eastAsia="Times New Roman" w:hAnsi="Times New Roman" w:cs="Times New Roman"/>
          <w:b/>
          <w:color w:val="000000" w:themeColor="text1"/>
          <w:sz w:val="24"/>
          <w:szCs w:val="24"/>
          <w:u w:val="single"/>
          <w:lang w:eastAsia="de-DE"/>
        </w:rPr>
        <w:t xml:space="preserve"> </w:t>
      </w:r>
      <w:r w:rsidR="00EB530A">
        <w:rPr>
          <w:rFonts w:ascii="Times New Roman" w:eastAsia="Times New Roman" w:hAnsi="Times New Roman" w:cs="Times New Roman"/>
          <w:b/>
          <w:color w:val="000000" w:themeColor="text1"/>
          <w:sz w:val="24"/>
          <w:szCs w:val="24"/>
          <w:u w:val="single"/>
          <w:lang w:eastAsia="de-DE"/>
        </w:rPr>
        <w:t>December</w:t>
      </w:r>
      <w:r w:rsidRPr="00FC7D96">
        <w:rPr>
          <w:rFonts w:ascii="Times New Roman" w:eastAsia="Times New Roman" w:hAnsi="Times New Roman" w:cs="Times New Roman"/>
          <w:b/>
          <w:color w:val="000000" w:themeColor="text1"/>
          <w:sz w:val="24"/>
          <w:szCs w:val="24"/>
          <w:u w:val="single"/>
          <w:lang w:eastAsia="de-DE"/>
        </w:rPr>
        <w:t xml:space="preserve"> 2021</w:t>
      </w:r>
      <w:r w:rsidR="00905E4B" w:rsidRPr="00FC7D96">
        <w:rPr>
          <w:rFonts w:ascii="Times New Roman" w:eastAsia="Times New Roman" w:hAnsi="Times New Roman" w:cs="Times New Roman"/>
          <w:b/>
          <w:color w:val="000000" w:themeColor="text1"/>
          <w:sz w:val="24"/>
          <w:szCs w:val="24"/>
          <w:u w:val="single"/>
          <w:lang w:eastAsia="de-DE"/>
        </w:rPr>
        <w:t xml:space="preserve"> at 1</w:t>
      </w:r>
      <w:r w:rsidR="006275C1">
        <w:rPr>
          <w:rFonts w:ascii="Times New Roman" w:eastAsia="Times New Roman" w:hAnsi="Times New Roman" w:cs="Times New Roman"/>
          <w:b/>
          <w:color w:val="000000" w:themeColor="text1"/>
          <w:sz w:val="24"/>
          <w:szCs w:val="24"/>
          <w:u w:val="single"/>
          <w:lang w:eastAsia="de-DE"/>
        </w:rPr>
        <w:t>4</w:t>
      </w:r>
      <w:r w:rsidR="00905E4B" w:rsidRPr="00FC7D96">
        <w:rPr>
          <w:rFonts w:ascii="Times New Roman" w:eastAsia="Times New Roman" w:hAnsi="Times New Roman" w:cs="Times New Roman"/>
          <w:b/>
          <w:color w:val="000000" w:themeColor="text1"/>
          <w:sz w:val="24"/>
          <w:szCs w:val="24"/>
          <w:u w:val="single"/>
          <w:lang w:eastAsia="de-DE"/>
        </w:rPr>
        <w:t>h</w:t>
      </w:r>
      <w:r w:rsidRPr="00FC7D96">
        <w:rPr>
          <w:rFonts w:ascii="Times New Roman" w:eastAsia="Times New Roman" w:hAnsi="Times New Roman" w:cs="Times New Roman"/>
          <w:b/>
          <w:color w:val="000000" w:themeColor="text1"/>
          <w:sz w:val="24"/>
          <w:szCs w:val="24"/>
          <w:u w:val="single"/>
          <w:lang w:eastAsia="de-DE"/>
        </w:rPr>
        <w:t>.</w:t>
      </w:r>
    </w:p>
    <w:p w14:paraId="25B03282" w14:textId="738E7519" w:rsidR="008B274A" w:rsidRPr="00FC7D96" w:rsidRDefault="008B274A" w:rsidP="00FB7EE7">
      <w:pPr>
        <w:widowControl w:val="0"/>
        <w:spacing w:after="0" w:line="240" w:lineRule="auto"/>
        <w:jc w:val="both"/>
        <w:rPr>
          <w:rFonts w:ascii="Times New Roman" w:eastAsia="Times New Roman" w:hAnsi="Times New Roman" w:cs="Times New Roman"/>
          <w:color w:val="000000" w:themeColor="text1"/>
          <w:sz w:val="24"/>
          <w:szCs w:val="24"/>
          <w:lang w:eastAsia="de-DE"/>
        </w:rPr>
      </w:pPr>
    </w:p>
    <w:p w14:paraId="08A788AB" w14:textId="500DBB92" w:rsidR="008B274A" w:rsidRPr="00FC7D96" w:rsidRDefault="008B274A" w:rsidP="008B274A">
      <w:pPr>
        <w:widowControl w:val="0"/>
        <w:spacing w:after="0" w:line="240" w:lineRule="auto"/>
        <w:jc w:val="both"/>
        <w:rPr>
          <w:rFonts w:ascii="Times New Roman" w:eastAsia="Times New Roman" w:hAnsi="Times New Roman" w:cs="Times New Roman"/>
          <w:color w:val="000000" w:themeColor="text1"/>
          <w:sz w:val="24"/>
          <w:szCs w:val="24"/>
          <w:lang w:eastAsia="de-DE"/>
        </w:rPr>
      </w:pPr>
      <w:r w:rsidRPr="004A00E6">
        <w:rPr>
          <w:rFonts w:ascii="Times New Roman" w:eastAsia="Times New Roman" w:hAnsi="Times New Roman" w:cs="Times New Roman"/>
          <w:i/>
          <w:color w:val="000000" w:themeColor="text1"/>
          <w:sz w:val="24"/>
          <w:szCs w:val="24"/>
          <w:lang w:eastAsia="de-DE"/>
        </w:rPr>
        <w:t>Contact person in the Ministry of Economic Development</w:t>
      </w:r>
      <w:r w:rsidRPr="00FC7D96">
        <w:rPr>
          <w:rFonts w:ascii="Times New Roman" w:eastAsia="Times New Roman" w:hAnsi="Times New Roman" w:cs="Times New Roman"/>
          <w:color w:val="000000" w:themeColor="text1"/>
          <w:sz w:val="24"/>
          <w:szCs w:val="24"/>
          <w:lang w:eastAsia="de-DE"/>
        </w:rPr>
        <w:t>:</w:t>
      </w:r>
    </w:p>
    <w:p w14:paraId="1E32C052" w14:textId="02CDF4E2" w:rsidR="008B274A" w:rsidRPr="00FC7D96" w:rsidRDefault="008B274A" w:rsidP="008B274A">
      <w:pPr>
        <w:widowControl w:val="0"/>
        <w:spacing w:after="0" w:line="240" w:lineRule="auto"/>
        <w:jc w:val="both"/>
        <w:rPr>
          <w:rFonts w:ascii="Times New Roman" w:eastAsia="Times New Roman" w:hAnsi="Times New Roman" w:cs="Times New Roman"/>
          <w:color w:val="000000" w:themeColor="text1"/>
          <w:sz w:val="24"/>
          <w:szCs w:val="24"/>
          <w:lang w:eastAsia="de-DE"/>
        </w:rPr>
      </w:pPr>
      <w:r w:rsidRPr="00FC7D96">
        <w:rPr>
          <w:rFonts w:ascii="Times New Roman" w:eastAsia="Times New Roman" w:hAnsi="Times New Roman" w:cs="Times New Roman"/>
          <w:color w:val="000000" w:themeColor="text1"/>
          <w:sz w:val="24"/>
          <w:szCs w:val="24"/>
          <w:lang w:eastAsia="de-DE"/>
        </w:rPr>
        <w:t>Ivan</w:t>
      </w:r>
      <w:r w:rsidR="009B418C">
        <w:rPr>
          <w:rFonts w:ascii="Times New Roman" w:eastAsia="Times New Roman" w:hAnsi="Times New Roman" w:cs="Times New Roman"/>
          <w:color w:val="000000" w:themeColor="text1"/>
          <w:sz w:val="24"/>
          <w:szCs w:val="24"/>
          <w:lang w:eastAsia="de-DE"/>
        </w:rPr>
        <w:t>a</w:t>
      </w:r>
      <w:r w:rsidRPr="00FC7D96">
        <w:rPr>
          <w:rFonts w:ascii="Times New Roman" w:eastAsia="Times New Roman" w:hAnsi="Times New Roman" w:cs="Times New Roman"/>
          <w:color w:val="000000" w:themeColor="text1"/>
          <w:sz w:val="24"/>
          <w:szCs w:val="24"/>
          <w:lang w:eastAsia="de-DE"/>
        </w:rPr>
        <w:t xml:space="preserve"> </w:t>
      </w:r>
      <w:r w:rsidR="009B418C">
        <w:rPr>
          <w:rFonts w:ascii="Times New Roman" w:eastAsia="Times New Roman" w:hAnsi="Times New Roman" w:cs="Times New Roman"/>
          <w:color w:val="000000" w:themeColor="text1"/>
          <w:sz w:val="24"/>
          <w:szCs w:val="24"/>
          <w:lang w:eastAsia="de-DE"/>
        </w:rPr>
        <w:t>Markovic</w:t>
      </w:r>
      <w:r w:rsidRPr="00FC7D96">
        <w:rPr>
          <w:rFonts w:ascii="Times New Roman" w:eastAsia="Times New Roman" w:hAnsi="Times New Roman" w:cs="Times New Roman"/>
          <w:color w:val="000000" w:themeColor="text1"/>
          <w:sz w:val="24"/>
          <w:szCs w:val="24"/>
          <w:lang w:eastAsia="de-DE"/>
        </w:rPr>
        <w:t xml:space="preserve">, </w:t>
      </w:r>
      <w:r w:rsidR="009B418C">
        <w:rPr>
          <w:rFonts w:ascii="Times New Roman" w:eastAsia="Times New Roman" w:hAnsi="Times New Roman" w:cs="Times New Roman"/>
          <w:color w:val="000000" w:themeColor="text1"/>
          <w:sz w:val="24"/>
          <w:szCs w:val="24"/>
          <w:lang w:eastAsia="de-DE"/>
        </w:rPr>
        <w:t>MSc</w:t>
      </w:r>
    </w:p>
    <w:p w14:paraId="1C08C61C" w14:textId="6AD4ADF8" w:rsidR="008B274A" w:rsidRPr="00FC7D96" w:rsidRDefault="008B274A" w:rsidP="008B274A">
      <w:pPr>
        <w:widowControl w:val="0"/>
        <w:spacing w:after="0" w:line="240" w:lineRule="auto"/>
        <w:jc w:val="both"/>
        <w:rPr>
          <w:rFonts w:ascii="Times New Roman" w:eastAsia="Times New Roman" w:hAnsi="Times New Roman" w:cs="Times New Roman"/>
          <w:color w:val="000000" w:themeColor="text1"/>
          <w:sz w:val="24"/>
          <w:szCs w:val="24"/>
          <w:lang w:eastAsia="de-DE"/>
        </w:rPr>
      </w:pPr>
      <w:r w:rsidRPr="00FC7D96">
        <w:rPr>
          <w:rFonts w:ascii="Times New Roman" w:eastAsia="Times New Roman" w:hAnsi="Times New Roman" w:cs="Times New Roman"/>
          <w:color w:val="000000" w:themeColor="text1"/>
          <w:sz w:val="24"/>
          <w:szCs w:val="24"/>
          <w:lang w:eastAsia="de-DE"/>
        </w:rPr>
        <w:t xml:space="preserve">Senior Advisor in the </w:t>
      </w:r>
      <w:r w:rsidR="009B418C" w:rsidRPr="009B418C">
        <w:rPr>
          <w:rFonts w:ascii="Times New Roman" w:eastAsia="Times New Roman" w:hAnsi="Times New Roman" w:cs="Times New Roman"/>
          <w:color w:val="000000" w:themeColor="text1"/>
          <w:sz w:val="24"/>
          <w:szCs w:val="24"/>
          <w:lang w:eastAsia="de-DE"/>
        </w:rPr>
        <w:t>Department for Electronic communications, Postal services and Radio spectrum</w:t>
      </w:r>
      <w:r w:rsidRPr="00FC7D96">
        <w:rPr>
          <w:rFonts w:ascii="Times New Roman" w:eastAsia="Times New Roman" w:hAnsi="Times New Roman" w:cs="Times New Roman"/>
          <w:color w:val="000000" w:themeColor="text1"/>
          <w:sz w:val="24"/>
          <w:szCs w:val="24"/>
          <w:lang w:eastAsia="de-DE"/>
        </w:rPr>
        <w:t>, Ministry of Economic Development</w:t>
      </w:r>
    </w:p>
    <w:p w14:paraId="3B2F320C" w14:textId="2903E346" w:rsidR="008B274A" w:rsidRPr="007428F5" w:rsidRDefault="008B274A" w:rsidP="008B274A">
      <w:pPr>
        <w:widowControl w:val="0"/>
        <w:spacing w:after="0" w:line="240" w:lineRule="auto"/>
        <w:jc w:val="both"/>
        <w:rPr>
          <w:rFonts w:ascii="Times New Roman" w:eastAsia="Times New Roman" w:hAnsi="Times New Roman" w:cs="Times New Roman"/>
          <w:color w:val="000000" w:themeColor="text1"/>
          <w:sz w:val="24"/>
          <w:szCs w:val="24"/>
          <w:lang w:val="it-IT" w:eastAsia="de-DE"/>
        </w:rPr>
      </w:pPr>
      <w:r w:rsidRPr="007428F5">
        <w:rPr>
          <w:rFonts w:ascii="Times New Roman" w:eastAsia="Times New Roman" w:hAnsi="Times New Roman" w:cs="Times New Roman"/>
          <w:color w:val="000000" w:themeColor="text1"/>
          <w:sz w:val="24"/>
          <w:szCs w:val="24"/>
          <w:lang w:val="it-IT" w:eastAsia="de-DE"/>
        </w:rPr>
        <w:t xml:space="preserve">E-mail: </w:t>
      </w:r>
      <w:hyperlink r:id="rId10" w:history="1">
        <w:r w:rsidR="009B418C" w:rsidRPr="007428F5">
          <w:rPr>
            <w:rStyle w:val="Hyperlink"/>
            <w:rFonts w:ascii="Times New Roman" w:eastAsia="Times New Roman" w:hAnsi="Times New Roman" w:cs="Times New Roman"/>
            <w:sz w:val="24"/>
            <w:szCs w:val="24"/>
            <w:lang w:val="it-IT" w:eastAsia="de-DE"/>
          </w:rPr>
          <w:t>ivana.markovic@mek.gov.me</w:t>
        </w:r>
      </w:hyperlink>
    </w:p>
    <w:p w14:paraId="7612C5EE" w14:textId="77777777" w:rsidR="00620B60" w:rsidRPr="007428F5" w:rsidRDefault="00620B60" w:rsidP="008B274A">
      <w:pPr>
        <w:widowControl w:val="0"/>
        <w:spacing w:after="0" w:line="240" w:lineRule="auto"/>
        <w:jc w:val="both"/>
        <w:rPr>
          <w:rFonts w:ascii="Times New Roman" w:eastAsia="Times New Roman" w:hAnsi="Times New Roman" w:cs="Times New Roman"/>
          <w:sz w:val="24"/>
          <w:szCs w:val="24"/>
          <w:lang w:val="it-IT" w:eastAsia="de-DE"/>
        </w:rPr>
      </w:pPr>
    </w:p>
    <w:sectPr w:rsidR="00620B60" w:rsidRPr="007428F5" w:rsidSect="00865761">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768A3" w14:textId="77777777" w:rsidR="00924DF2" w:rsidRDefault="00924DF2" w:rsidP="001E2EE5">
      <w:pPr>
        <w:spacing w:after="0" w:line="240" w:lineRule="auto"/>
      </w:pPr>
      <w:r>
        <w:separator/>
      </w:r>
    </w:p>
  </w:endnote>
  <w:endnote w:type="continuationSeparator" w:id="0">
    <w:p w14:paraId="11B827B2" w14:textId="77777777" w:rsidR="00924DF2" w:rsidRDefault="00924DF2" w:rsidP="001E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063400"/>
      <w:docPartObj>
        <w:docPartGallery w:val="Page Numbers (Bottom of Page)"/>
        <w:docPartUnique/>
      </w:docPartObj>
    </w:sdtPr>
    <w:sdtEndPr>
      <w:rPr>
        <w:noProof/>
      </w:rPr>
    </w:sdtEndPr>
    <w:sdtContent>
      <w:p w14:paraId="1FDAFDEB" w14:textId="634F8762" w:rsidR="00DC4725" w:rsidRDefault="00DC4725">
        <w:pPr>
          <w:pStyle w:val="Footer"/>
          <w:jc w:val="center"/>
        </w:pPr>
        <w:r>
          <w:fldChar w:fldCharType="begin"/>
        </w:r>
        <w:r>
          <w:instrText xml:space="preserve"> PAGE   \* MERGEFORMAT </w:instrText>
        </w:r>
        <w:r>
          <w:fldChar w:fldCharType="separate"/>
        </w:r>
        <w:r w:rsidR="00111B82">
          <w:rPr>
            <w:noProof/>
          </w:rPr>
          <w:t>2</w:t>
        </w:r>
        <w:r>
          <w:rPr>
            <w:noProof/>
          </w:rPr>
          <w:fldChar w:fldCharType="end"/>
        </w:r>
      </w:p>
    </w:sdtContent>
  </w:sdt>
  <w:p w14:paraId="07D43E23" w14:textId="77777777" w:rsidR="00DC4725" w:rsidRDefault="00DC4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885CA" w14:textId="77777777" w:rsidR="00924DF2" w:rsidRDefault="00924DF2" w:rsidP="001E2EE5">
      <w:pPr>
        <w:spacing w:after="0" w:line="240" w:lineRule="auto"/>
      </w:pPr>
      <w:r>
        <w:separator/>
      </w:r>
    </w:p>
  </w:footnote>
  <w:footnote w:type="continuationSeparator" w:id="0">
    <w:p w14:paraId="7EEDB482" w14:textId="77777777" w:rsidR="00924DF2" w:rsidRDefault="00924DF2" w:rsidP="001E2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AF395" w14:textId="1D3D4054" w:rsidR="00DC4725" w:rsidRDefault="00DC4725" w:rsidP="009607A5">
    <w:pPr>
      <w:pStyle w:val="Header"/>
    </w:pPr>
    <w:r>
      <w:rPr>
        <w:sz w:val="28"/>
      </w:rPr>
      <w:tab/>
    </w:r>
    <w:r>
      <w:rPr>
        <w:sz w:val="28"/>
      </w:rPr>
      <w:tab/>
    </w:r>
    <w:r>
      <w:rPr>
        <w:sz w:val="2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DF24" w14:textId="77777777" w:rsidR="00DC4725" w:rsidRDefault="00DC4725" w:rsidP="00865761">
    <w:pPr>
      <w:tabs>
        <w:tab w:val="left" w:pos="7576"/>
      </w:tabs>
      <w:spacing w:before="120" w:after="120" w:line="192" w:lineRule="auto"/>
      <w:ind w:left="1134"/>
      <w:rPr>
        <w:rFonts w:eastAsia="Times New Roman"/>
        <w:noProof/>
        <w:spacing w:val="-10"/>
        <w:kern w:val="28"/>
        <w:sz w:val="28"/>
        <w:szCs w:val="28"/>
      </w:rPr>
    </w:pPr>
    <w:r w:rsidRPr="00DF15D7">
      <w:rPr>
        <w:rFonts w:eastAsia="Times New Roman"/>
        <w:noProof/>
        <w:spacing w:val="-10"/>
        <w:kern w:val="28"/>
        <w:sz w:val="28"/>
        <w:szCs w:val="28"/>
        <w:lang w:val="en-US"/>
      </w:rPr>
      <mc:AlternateContent>
        <mc:Choice Requires="wps">
          <w:drawing>
            <wp:anchor distT="45720" distB="45720" distL="114300" distR="114300" simplePos="0" relativeHeight="251661312" behindDoc="0" locked="0" layoutInCell="1" allowOverlap="1" wp14:anchorId="24402FC1" wp14:editId="4D74C3BF">
              <wp:simplePos x="0" y="0"/>
              <wp:positionH relativeFrom="column">
                <wp:posOffset>4133850</wp:posOffset>
              </wp:positionH>
              <wp:positionV relativeFrom="paragraph">
                <wp:posOffset>1</wp:posOffset>
              </wp:positionV>
              <wp:extent cx="1917065" cy="1013460"/>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1013460"/>
                      </a:xfrm>
                      <a:prstGeom prst="rect">
                        <a:avLst/>
                      </a:prstGeom>
                      <a:solidFill>
                        <a:srgbClr val="FFFFFF"/>
                      </a:solidFill>
                      <a:ln w="9525">
                        <a:noFill/>
                        <a:miter lim="800000"/>
                        <a:headEnd/>
                        <a:tailEnd/>
                      </a:ln>
                    </wps:spPr>
                    <wps:txbx>
                      <w:txbxContent>
                        <w:p w14:paraId="4362172A" w14:textId="77777777" w:rsidR="00DC4725" w:rsidRDefault="00DC4725" w:rsidP="00865761">
                          <w:pPr>
                            <w:spacing w:after="0" w:line="240" w:lineRule="auto"/>
                            <w:ind w:left="-142" w:right="-48"/>
                            <w:jc w:val="right"/>
                            <w:rPr>
                              <w:sz w:val="20"/>
                              <w:szCs w:val="20"/>
                            </w:rPr>
                          </w:pPr>
                        </w:p>
                        <w:p w14:paraId="251F881E" w14:textId="77777777" w:rsidR="00DC4725" w:rsidRPr="008A5C8A" w:rsidRDefault="00DC4725" w:rsidP="00865761">
                          <w:pPr>
                            <w:spacing w:after="0" w:line="240" w:lineRule="auto"/>
                            <w:ind w:left="-142" w:right="-48"/>
                            <w:jc w:val="right"/>
                            <w:rPr>
                              <w:sz w:val="20"/>
                              <w:szCs w:val="20"/>
                            </w:rPr>
                          </w:pPr>
                          <w:r w:rsidRPr="008A5C8A">
                            <w:rPr>
                              <w:sz w:val="20"/>
                              <w:szCs w:val="20"/>
                            </w:rPr>
                            <w:t>Ad</w:t>
                          </w:r>
                          <w:r>
                            <w:rPr>
                              <w:sz w:val="20"/>
                              <w:szCs w:val="20"/>
                            </w:rPr>
                            <w:t>dress</w:t>
                          </w:r>
                          <w:r w:rsidRPr="008A5C8A">
                            <w:rPr>
                              <w:sz w:val="20"/>
                              <w:szCs w:val="20"/>
                            </w:rPr>
                            <w:t xml:space="preserve">: </w:t>
                          </w:r>
                          <w:proofErr w:type="spellStart"/>
                          <w:r w:rsidRPr="008A5C8A">
                            <w:rPr>
                              <w:sz w:val="20"/>
                              <w:szCs w:val="20"/>
                            </w:rPr>
                            <w:t>Rimski</w:t>
                          </w:r>
                          <w:proofErr w:type="spellEnd"/>
                          <w:r w:rsidRPr="008A5C8A">
                            <w:rPr>
                              <w:sz w:val="20"/>
                              <w:szCs w:val="20"/>
                            </w:rPr>
                            <w:t xml:space="preserve"> </w:t>
                          </w:r>
                          <w:proofErr w:type="spellStart"/>
                          <w:r w:rsidRPr="008A5C8A">
                            <w:rPr>
                              <w:sz w:val="20"/>
                              <w:szCs w:val="20"/>
                            </w:rPr>
                            <w:t>trg</w:t>
                          </w:r>
                          <w:proofErr w:type="spellEnd"/>
                          <w:r w:rsidRPr="008A5C8A">
                            <w:rPr>
                              <w:sz w:val="20"/>
                              <w:szCs w:val="20"/>
                            </w:rPr>
                            <w:t xml:space="preserve"> 46</w:t>
                          </w:r>
                        </w:p>
                        <w:p w14:paraId="45B5A2EA" w14:textId="77777777" w:rsidR="00DC4725" w:rsidRPr="008A5C8A" w:rsidRDefault="00DC4725" w:rsidP="00865761">
                          <w:pPr>
                            <w:spacing w:after="0" w:line="240" w:lineRule="auto"/>
                            <w:ind w:right="-48"/>
                            <w:jc w:val="right"/>
                            <w:rPr>
                              <w:sz w:val="20"/>
                              <w:szCs w:val="20"/>
                            </w:rPr>
                          </w:pPr>
                          <w:proofErr w:type="gramStart"/>
                          <w:r w:rsidRPr="008A5C8A">
                            <w:rPr>
                              <w:sz w:val="20"/>
                              <w:szCs w:val="20"/>
                            </w:rPr>
                            <w:t>81000</w:t>
                          </w:r>
                          <w:proofErr w:type="gramEnd"/>
                          <w:r w:rsidRPr="008A5C8A">
                            <w:rPr>
                              <w:sz w:val="20"/>
                              <w:szCs w:val="20"/>
                            </w:rPr>
                            <w:t xml:space="preserve"> Podgorica </w:t>
                          </w:r>
                          <w:proofErr w:type="spellStart"/>
                          <w:r w:rsidRPr="008A5C8A">
                            <w:rPr>
                              <w:sz w:val="20"/>
                              <w:szCs w:val="20"/>
                            </w:rPr>
                            <w:t>Crna</w:t>
                          </w:r>
                          <w:proofErr w:type="spellEnd"/>
                          <w:r w:rsidRPr="008A5C8A">
                            <w:rPr>
                              <w:sz w:val="20"/>
                              <w:szCs w:val="20"/>
                            </w:rPr>
                            <w:t xml:space="preserve"> Gora</w:t>
                          </w:r>
                        </w:p>
                        <w:p w14:paraId="6437D7CD" w14:textId="77777777" w:rsidR="00DC4725" w:rsidRPr="008A5C8A" w:rsidRDefault="00DC4725" w:rsidP="00865761">
                          <w:pPr>
                            <w:spacing w:after="0" w:line="240" w:lineRule="auto"/>
                            <w:ind w:right="-48"/>
                            <w:jc w:val="right"/>
                            <w:rPr>
                              <w:sz w:val="20"/>
                              <w:szCs w:val="20"/>
                            </w:rPr>
                          </w:pPr>
                          <w:proofErr w:type="spellStart"/>
                          <w:proofErr w:type="gramStart"/>
                          <w:r w:rsidRPr="008A5C8A">
                            <w:rPr>
                              <w:sz w:val="20"/>
                              <w:szCs w:val="20"/>
                            </w:rPr>
                            <w:t>tel</w:t>
                          </w:r>
                          <w:proofErr w:type="spellEnd"/>
                          <w:proofErr w:type="gramEnd"/>
                          <w:r w:rsidRPr="008A5C8A">
                            <w:rPr>
                              <w:sz w:val="20"/>
                              <w:szCs w:val="20"/>
                            </w:rPr>
                            <w:t>: +382 20 482 163</w:t>
                          </w:r>
                        </w:p>
                        <w:p w14:paraId="4D5EC9C9" w14:textId="77777777" w:rsidR="00DC4725" w:rsidRPr="008A5C8A" w:rsidRDefault="00DC4725" w:rsidP="00865761">
                          <w:pPr>
                            <w:spacing w:after="0" w:line="240" w:lineRule="auto"/>
                            <w:ind w:left="-142" w:right="-48"/>
                            <w:jc w:val="right"/>
                            <w:rPr>
                              <w:sz w:val="20"/>
                              <w:szCs w:val="20"/>
                            </w:rPr>
                          </w:pPr>
                          <w:proofErr w:type="gramStart"/>
                          <w:r w:rsidRPr="008A5C8A">
                            <w:rPr>
                              <w:sz w:val="20"/>
                              <w:szCs w:val="20"/>
                            </w:rPr>
                            <w:t>fax</w:t>
                          </w:r>
                          <w:proofErr w:type="gramEnd"/>
                          <w:r w:rsidRPr="008A5C8A">
                            <w:rPr>
                              <w:sz w:val="20"/>
                              <w:szCs w:val="20"/>
                            </w:rPr>
                            <w:t>: +382 20 234 027</w:t>
                          </w:r>
                        </w:p>
                        <w:p w14:paraId="486FF697" w14:textId="77777777" w:rsidR="00DC4725" w:rsidRPr="000907F8" w:rsidRDefault="00DC4725" w:rsidP="00865761">
                          <w:pPr>
                            <w:spacing w:after="0" w:line="240" w:lineRule="auto"/>
                            <w:ind w:left="-142" w:right="-48"/>
                            <w:jc w:val="right"/>
                            <w:rPr>
                              <w:sz w:val="20"/>
                              <w:szCs w:val="20"/>
                            </w:rPr>
                          </w:pPr>
                          <w:r w:rsidRPr="000907F8">
                            <w:rPr>
                              <w:sz w:val="20"/>
                              <w:szCs w:val="20"/>
                            </w:rPr>
                            <w:t>www.mek.gov.me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4402FC1" id="_x0000_t202" coordsize="21600,21600" o:spt="202" path="m,l,21600r21600,l21600,xe">
              <v:stroke joinstyle="miter"/>
              <v:path gradientshapeok="t" o:connecttype="rect"/>
            </v:shapetype>
            <v:shape id="Text Box 2" o:spid="_x0000_s1026" type="#_x0000_t202" style="position:absolute;left:0;text-align:left;margin-left:325.5pt;margin-top:0;width:150.95pt;height:7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" stroked="f">
              <v:textbox>
                <w:txbxContent>
                  <w:p w14:paraId="4362172A" w14:textId="77777777" w:rsidR="00DC4725" w:rsidRDefault="00DC4725" w:rsidP="00865761">
                    <w:pPr>
                      <w:spacing w:after="0" w:line="240" w:lineRule="auto"/>
                      <w:ind w:left="-142" w:right="-48"/>
                      <w:jc w:val="right"/>
                      <w:rPr>
                        <w:sz w:val="20"/>
                        <w:szCs w:val="20"/>
                      </w:rPr>
                    </w:pPr>
                  </w:p>
                  <w:p w14:paraId="251F881E" w14:textId="77777777" w:rsidR="00DC4725" w:rsidRPr="008A5C8A" w:rsidRDefault="00DC4725" w:rsidP="00865761">
                    <w:pPr>
                      <w:spacing w:after="0" w:line="240" w:lineRule="auto"/>
                      <w:ind w:left="-142" w:right="-48"/>
                      <w:jc w:val="right"/>
                      <w:rPr>
                        <w:sz w:val="20"/>
                        <w:szCs w:val="20"/>
                      </w:rPr>
                    </w:pPr>
                    <w:r w:rsidRPr="008A5C8A">
                      <w:rPr>
                        <w:sz w:val="20"/>
                        <w:szCs w:val="20"/>
                      </w:rPr>
                      <w:t>Ad</w:t>
                    </w:r>
                    <w:r>
                      <w:rPr>
                        <w:sz w:val="20"/>
                        <w:szCs w:val="20"/>
                      </w:rPr>
                      <w:t>dress</w:t>
                    </w:r>
                    <w:r w:rsidRPr="008A5C8A">
                      <w:rPr>
                        <w:sz w:val="20"/>
                        <w:szCs w:val="20"/>
                      </w:rPr>
                      <w:t xml:space="preserve">: </w:t>
                    </w:r>
                    <w:proofErr w:type="spellStart"/>
                    <w:r w:rsidRPr="008A5C8A">
                      <w:rPr>
                        <w:sz w:val="20"/>
                        <w:szCs w:val="20"/>
                      </w:rPr>
                      <w:t>Rimski</w:t>
                    </w:r>
                    <w:proofErr w:type="spellEnd"/>
                    <w:r w:rsidRPr="008A5C8A">
                      <w:rPr>
                        <w:sz w:val="20"/>
                        <w:szCs w:val="20"/>
                      </w:rPr>
                      <w:t xml:space="preserve"> </w:t>
                    </w:r>
                    <w:proofErr w:type="spellStart"/>
                    <w:r w:rsidRPr="008A5C8A">
                      <w:rPr>
                        <w:sz w:val="20"/>
                        <w:szCs w:val="20"/>
                      </w:rPr>
                      <w:t>trg</w:t>
                    </w:r>
                    <w:proofErr w:type="spellEnd"/>
                    <w:r w:rsidRPr="008A5C8A">
                      <w:rPr>
                        <w:sz w:val="20"/>
                        <w:szCs w:val="20"/>
                      </w:rPr>
                      <w:t xml:space="preserve"> 46</w:t>
                    </w:r>
                  </w:p>
                  <w:p w14:paraId="45B5A2EA" w14:textId="77777777" w:rsidR="00DC4725" w:rsidRPr="008A5C8A" w:rsidRDefault="00DC4725" w:rsidP="00865761">
                    <w:pPr>
                      <w:spacing w:after="0" w:line="240" w:lineRule="auto"/>
                      <w:ind w:right="-48"/>
                      <w:jc w:val="right"/>
                      <w:rPr>
                        <w:sz w:val="20"/>
                        <w:szCs w:val="20"/>
                      </w:rPr>
                    </w:pPr>
                    <w:r w:rsidRPr="008A5C8A">
                      <w:rPr>
                        <w:sz w:val="20"/>
                        <w:szCs w:val="20"/>
                      </w:rPr>
                      <w:t xml:space="preserve">81000 Podgorica </w:t>
                    </w:r>
                    <w:proofErr w:type="spellStart"/>
                    <w:r w:rsidRPr="008A5C8A">
                      <w:rPr>
                        <w:sz w:val="20"/>
                        <w:szCs w:val="20"/>
                      </w:rPr>
                      <w:t>Crna</w:t>
                    </w:r>
                    <w:proofErr w:type="spellEnd"/>
                    <w:r w:rsidRPr="008A5C8A">
                      <w:rPr>
                        <w:sz w:val="20"/>
                        <w:szCs w:val="20"/>
                      </w:rPr>
                      <w:t xml:space="preserve"> Gora</w:t>
                    </w:r>
                  </w:p>
                  <w:p w14:paraId="6437D7CD" w14:textId="77777777" w:rsidR="00DC4725" w:rsidRPr="008A5C8A" w:rsidRDefault="00DC4725" w:rsidP="00865761">
                    <w:pPr>
                      <w:spacing w:after="0" w:line="240" w:lineRule="auto"/>
                      <w:ind w:right="-48"/>
                      <w:jc w:val="right"/>
                      <w:rPr>
                        <w:sz w:val="20"/>
                        <w:szCs w:val="20"/>
                      </w:rPr>
                    </w:pPr>
                    <w:proofErr w:type="spellStart"/>
                    <w:r w:rsidRPr="008A5C8A">
                      <w:rPr>
                        <w:sz w:val="20"/>
                        <w:szCs w:val="20"/>
                      </w:rPr>
                      <w:t>tel</w:t>
                    </w:r>
                    <w:proofErr w:type="spellEnd"/>
                    <w:r w:rsidRPr="008A5C8A">
                      <w:rPr>
                        <w:sz w:val="20"/>
                        <w:szCs w:val="20"/>
                      </w:rPr>
                      <w:t>: +382 20 482 163</w:t>
                    </w:r>
                  </w:p>
                  <w:p w14:paraId="4D5EC9C9" w14:textId="77777777" w:rsidR="00DC4725" w:rsidRPr="008A5C8A" w:rsidRDefault="00DC4725" w:rsidP="00865761">
                    <w:pPr>
                      <w:spacing w:after="0" w:line="240" w:lineRule="auto"/>
                      <w:ind w:left="-142" w:right="-48"/>
                      <w:jc w:val="right"/>
                      <w:rPr>
                        <w:sz w:val="20"/>
                        <w:szCs w:val="20"/>
                      </w:rPr>
                    </w:pPr>
                    <w:r w:rsidRPr="008A5C8A">
                      <w:rPr>
                        <w:sz w:val="20"/>
                        <w:szCs w:val="20"/>
                      </w:rPr>
                      <w:t>fax: +382 20 234 027</w:t>
                    </w:r>
                  </w:p>
                  <w:p w14:paraId="486FF697" w14:textId="77777777" w:rsidR="00DC4725" w:rsidRPr="000907F8" w:rsidRDefault="00DC4725" w:rsidP="00865761">
                    <w:pPr>
                      <w:spacing w:after="0" w:line="240" w:lineRule="auto"/>
                      <w:ind w:left="-142" w:right="-48"/>
                      <w:jc w:val="right"/>
                      <w:rPr>
                        <w:sz w:val="20"/>
                        <w:szCs w:val="20"/>
                      </w:rPr>
                    </w:pPr>
                    <w:r w:rsidRPr="000907F8">
                      <w:rPr>
                        <w:sz w:val="20"/>
                        <w:szCs w:val="20"/>
                      </w:rPr>
                      <w:t>www.mek.gov.me</w:t>
                    </w:r>
                  </w:p>
                </w:txbxContent>
              </v:textbox>
            </v:shape>
          </w:pict>
        </mc:Fallback>
      </mc:AlternateContent>
    </w:r>
    <w:r w:rsidRPr="00DF15D7">
      <w:rPr>
        <w:rFonts w:eastAsia="Times New Roman"/>
        <w:noProof/>
        <w:spacing w:val="-10"/>
        <w:kern w:val="28"/>
        <w:sz w:val="28"/>
        <w:szCs w:val="28"/>
        <w:lang w:val="en-US"/>
      </w:rPr>
      <mc:AlternateContent>
        <mc:Choice Requires="wps">
          <w:drawing>
            <wp:anchor distT="0" distB="0" distL="114300" distR="114300" simplePos="0" relativeHeight="251659264" behindDoc="0" locked="0" layoutInCell="1" allowOverlap="1" wp14:anchorId="13865EEA" wp14:editId="24F3F965">
              <wp:simplePos x="0" y="0"/>
              <wp:positionH relativeFrom="column">
                <wp:posOffset>628116</wp:posOffset>
              </wp:positionH>
              <wp:positionV relativeFrom="paragraph">
                <wp:posOffset>-660</wp:posOffset>
              </wp:positionV>
              <wp:extent cx="0" cy="709574"/>
              <wp:effectExtent l="0" t="0" r="19050" b="33655"/>
              <wp:wrapNone/>
              <wp:docPr id="27" name="Straight Connector 27"/>
              <wp:cNvGraphicFramePr/>
              <a:graphic xmlns:a="http://schemas.openxmlformats.org/drawingml/2006/main">
                <a:graphicData uri="http://schemas.microsoft.com/office/word/2010/wordprocessingShape">
                  <wps:wsp>
                    <wps:cNvCnPr/>
                    <wps:spPr>
                      <a:xfrm flipH="1">
                        <a:off x="0" y="0"/>
                        <a:ext cx="0" cy="709574"/>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9F4BBA8" id="Straight Connector 2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05pt" to="49.4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" strokecolor="#d5b03d" strokeweight="1.5pt">
              <v:stroke joinstyle="miter"/>
            </v:line>
          </w:pict>
        </mc:Fallback>
      </mc:AlternateContent>
    </w:r>
    <w:r w:rsidRPr="00DF15D7">
      <w:rPr>
        <w:rFonts w:eastAsia="Times New Roman"/>
        <w:noProof/>
        <w:spacing w:val="-10"/>
        <w:kern w:val="28"/>
        <w:sz w:val="28"/>
        <w:szCs w:val="28"/>
        <w:lang w:val="en-US"/>
      </w:rPr>
      <w:drawing>
        <wp:anchor distT="0" distB="0" distL="114300" distR="114300" simplePos="0" relativeHeight="251660288" behindDoc="0" locked="0" layoutInCell="1" allowOverlap="1" wp14:anchorId="3EB36EFC" wp14:editId="04B5847B">
          <wp:simplePos x="0" y="0"/>
          <wp:positionH relativeFrom="margin">
            <wp:posOffset>6324</wp:posOffset>
          </wp:positionH>
          <wp:positionV relativeFrom="paragraph">
            <wp:posOffset>-838</wp:posOffset>
          </wp:positionV>
          <wp:extent cx="539115" cy="6216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Pr>
        <w:rFonts w:eastAsia="Times New Roman"/>
        <w:noProof/>
        <w:spacing w:val="-10"/>
        <w:kern w:val="28"/>
        <w:sz w:val="28"/>
        <w:szCs w:val="28"/>
      </w:rPr>
      <w:t>Montenegro</w:t>
    </w:r>
  </w:p>
  <w:p w14:paraId="4EA42B37" w14:textId="77777777" w:rsidR="00DC4725" w:rsidRPr="00DF15D7" w:rsidRDefault="00DC4725" w:rsidP="00865761">
    <w:pPr>
      <w:tabs>
        <w:tab w:val="left" w:pos="7576"/>
      </w:tabs>
      <w:spacing w:before="120" w:after="120" w:line="192" w:lineRule="auto"/>
      <w:ind w:left="1134"/>
      <w:rPr>
        <w:rFonts w:eastAsia="Times New Roman"/>
        <w:noProof/>
        <w:spacing w:val="-10"/>
        <w:kern w:val="28"/>
        <w:sz w:val="28"/>
        <w:szCs w:val="28"/>
      </w:rPr>
    </w:pPr>
    <w:r>
      <w:rPr>
        <w:rFonts w:eastAsia="Times New Roman"/>
        <w:noProof/>
        <w:spacing w:val="-10"/>
        <w:kern w:val="28"/>
        <w:sz w:val="28"/>
        <w:szCs w:val="28"/>
      </w:rPr>
      <w:t>Ministry of Economic Development</w:t>
    </w:r>
  </w:p>
  <w:p w14:paraId="0B1AAD3B" w14:textId="77777777" w:rsidR="00DC4725" w:rsidRDefault="00DC4725" w:rsidP="00865761">
    <w:pPr>
      <w:tabs>
        <w:tab w:val="center" w:pos="5102"/>
      </w:tabs>
      <w:spacing w:before="120" w:after="0" w:line="192" w:lineRule="auto"/>
      <w:ind w:left="1134"/>
      <w:rPr>
        <w:rFonts w:eastAsia="Times New Roman"/>
        <w:noProof/>
        <w:spacing w:val="-10"/>
        <w:kern w:val="28"/>
        <w:sz w:val="28"/>
        <w:szCs w:val="28"/>
      </w:rPr>
    </w:pPr>
  </w:p>
  <w:p w14:paraId="19747884" w14:textId="77777777" w:rsidR="00DC4725" w:rsidRDefault="00DC4725" w:rsidP="00865761">
    <w:pPr>
      <w:spacing w:after="0"/>
      <w:rPr>
        <w:sz w:val="28"/>
      </w:rPr>
    </w:pPr>
  </w:p>
  <w:p w14:paraId="1AC2222C" w14:textId="77777777" w:rsidR="00DC4725" w:rsidRDefault="00DC4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F2D"/>
    <w:multiLevelType w:val="hybridMultilevel"/>
    <w:tmpl w:val="CE808078"/>
    <w:lvl w:ilvl="0" w:tplc="07964D34">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555F3"/>
    <w:multiLevelType w:val="hybridMultilevel"/>
    <w:tmpl w:val="062AE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E6FEA"/>
    <w:multiLevelType w:val="hybridMultilevel"/>
    <w:tmpl w:val="149AB3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B032E"/>
    <w:multiLevelType w:val="hybridMultilevel"/>
    <w:tmpl w:val="7512999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1991149C"/>
    <w:multiLevelType w:val="hybridMultilevel"/>
    <w:tmpl w:val="9E78D48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23692EAA"/>
    <w:multiLevelType w:val="hybridMultilevel"/>
    <w:tmpl w:val="B344B86E"/>
    <w:lvl w:ilvl="0" w:tplc="BA70F4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9660C"/>
    <w:multiLevelType w:val="hybridMultilevel"/>
    <w:tmpl w:val="6C9AC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E3E10"/>
    <w:multiLevelType w:val="hybridMultilevel"/>
    <w:tmpl w:val="1430BC3C"/>
    <w:lvl w:ilvl="0" w:tplc="04090001">
      <w:start w:val="1"/>
      <w:numFmt w:val="bullet"/>
      <w:lvlText w:val=""/>
      <w:lvlJc w:val="left"/>
      <w:pPr>
        <w:ind w:left="360" w:hanging="360"/>
      </w:pPr>
      <w:rPr>
        <w:rFonts w:ascii="Symbol" w:hAnsi="Symbol" w:hint="default"/>
      </w:rPr>
    </w:lvl>
    <w:lvl w:ilvl="1" w:tplc="BD644706">
      <w:numFmt w:val="bullet"/>
      <w:lvlText w:val="•"/>
      <w:lvlJc w:val="left"/>
      <w:pPr>
        <w:ind w:left="1080" w:hanging="360"/>
      </w:pPr>
      <w:rPr>
        <w:rFonts w:ascii="Arial" w:eastAsia="Calibr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7F21B9"/>
    <w:multiLevelType w:val="hybridMultilevel"/>
    <w:tmpl w:val="B9D2523E"/>
    <w:lvl w:ilvl="0" w:tplc="5DC02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535C8"/>
    <w:multiLevelType w:val="hybridMultilevel"/>
    <w:tmpl w:val="F3DCEE52"/>
    <w:lvl w:ilvl="0" w:tplc="6DF49A52">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3CD56DA6"/>
    <w:multiLevelType w:val="hybridMultilevel"/>
    <w:tmpl w:val="8B4C7B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1551022"/>
    <w:multiLevelType w:val="hybridMultilevel"/>
    <w:tmpl w:val="602C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A5A39"/>
    <w:multiLevelType w:val="hybridMultilevel"/>
    <w:tmpl w:val="0BC03E82"/>
    <w:lvl w:ilvl="0" w:tplc="0409000D">
      <w:start w:val="1"/>
      <w:numFmt w:val="bullet"/>
      <w:lvlText w:val=""/>
      <w:lvlJc w:val="left"/>
      <w:pPr>
        <w:ind w:left="1144" w:hanging="360"/>
      </w:pPr>
      <w:rPr>
        <w:rFonts w:ascii="Wingdings" w:hAnsi="Wingdings"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3" w15:restartNumberingAfterBreak="0">
    <w:nsid w:val="45EC1FC6"/>
    <w:multiLevelType w:val="hybridMultilevel"/>
    <w:tmpl w:val="4E70A4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C5DD0"/>
    <w:multiLevelType w:val="hybridMultilevel"/>
    <w:tmpl w:val="65E2F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D1F91"/>
    <w:multiLevelType w:val="hybridMultilevel"/>
    <w:tmpl w:val="7E9A412E"/>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50E5393C"/>
    <w:multiLevelType w:val="hybridMultilevel"/>
    <w:tmpl w:val="0794137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CF0BB8"/>
    <w:multiLevelType w:val="hybridMultilevel"/>
    <w:tmpl w:val="73CCC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B22A2"/>
    <w:multiLevelType w:val="hybridMultilevel"/>
    <w:tmpl w:val="BD40E8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870E1D"/>
    <w:multiLevelType w:val="hybridMultilevel"/>
    <w:tmpl w:val="1EDE8C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62644"/>
    <w:multiLevelType w:val="hybridMultilevel"/>
    <w:tmpl w:val="7C6E24A4"/>
    <w:lvl w:ilvl="0" w:tplc="BA70F468">
      <w:numFmt w:val="bullet"/>
      <w:lvlText w:val="-"/>
      <w:lvlJc w:val="left"/>
      <w:pPr>
        <w:ind w:left="1353"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9A77A5E"/>
    <w:multiLevelType w:val="hybridMultilevel"/>
    <w:tmpl w:val="73EA5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501A45"/>
    <w:multiLevelType w:val="multilevel"/>
    <w:tmpl w:val="85B62944"/>
    <w:lvl w:ilvl="0">
      <w:start w:val="1"/>
      <w:numFmt w:val="decimal"/>
      <w:pStyle w:val="Heading1"/>
      <w:lvlText w:val="%1."/>
      <w:lvlJc w:val="left"/>
      <w:pPr>
        <w:ind w:left="1146" w:hanging="720"/>
      </w:pPr>
      <w:rPr>
        <w:rFonts w:hint="default"/>
        <w:b/>
      </w:rPr>
    </w:lvl>
    <w:lvl w:ilvl="1">
      <w:start w:val="7"/>
      <w:numFmt w:val="bullet"/>
      <w:lvlText w:val="−"/>
      <w:lvlJc w:val="left"/>
      <w:pPr>
        <w:ind w:left="420" w:hanging="360"/>
      </w:pPr>
      <w:rPr>
        <w:rFonts w:ascii="Calibri" w:eastAsia="Times New Roman" w:hAnsi="Calibri" w:cs="Arial" w:hint="default"/>
      </w:rPr>
    </w:lvl>
    <w:lvl w:ilvl="2">
      <w:start w:val="1"/>
      <w:numFmt w:val="decimal"/>
      <w:isLgl/>
      <w:lvlText w:val="%1.%2.%3"/>
      <w:lvlJc w:val="left"/>
      <w:pPr>
        <w:ind w:left="780" w:hanging="720"/>
      </w:pPr>
      <w:rPr>
        <w:rFonts w:ascii="Arial" w:hAnsi="Arial" w:cs="Arial" w:hint="default"/>
        <w:sz w:val="22"/>
        <w:szCs w:val="22"/>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23" w15:restartNumberingAfterBreak="0">
    <w:nsid w:val="794527F6"/>
    <w:multiLevelType w:val="hybridMultilevel"/>
    <w:tmpl w:val="78A27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5495C"/>
    <w:multiLevelType w:val="hybridMultilevel"/>
    <w:tmpl w:val="235CD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0"/>
  </w:num>
  <w:num w:numId="4">
    <w:abstractNumId w:val="1"/>
  </w:num>
  <w:num w:numId="5">
    <w:abstractNumId w:val="3"/>
  </w:num>
  <w:num w:numId="6">
    <w:abstractNumId w:val="20"/>
  </w:num>
  <w:num w:numId="7">
    <w:abstractNumId w:val="5"/>
  </w:num>
  <w:num w:numId="8">
    <w:abstractNumId w:val="7"/>
  </w:num>
  <w:num w:numId="9">
    <w:abstractNumId w:val="10"/>
  </w:num>
  <w:num w:numId="10">
    <w:abstractNumId w:val="18"/>
  </w:num>
  <w:num w:numId="11">
    <w:abstractNumId w:val="15"/>
  </w:num>
  <w:num w:numId="12">
    <w:abstractNumId w:val="12"/>
  </w:num>
  <w:num w:numId="13">
    <w:abstractNumId w:val="23"/>
  </w:num>
  <w:num w:numId="14">
    <w:abstractNumId w:val="14"/>
  </w:num>
  <w:num w:numId="15">
    <w:abstractNumId w:val="6"/>
  </w:num>
  <w:num w:numId="16">
    <w:abstractNumId w:val="17"/>
  </w:num>
  <w:num w:numId="17">
    <w:abstractNumId w:val="13"/>
  </w:num>
  <w:num w:numId="18">
    <w:abstractNumId w:val="21"/>
  </w:num>
  <w:num w:numId="19">
    <w:abstractNumId w:val="8"/>
  </w:num>
  <w:num w:numId="20">
    <w:abstractNumId w:val="2"/>
  </w:num>
  <w:num w:numId="21">
    <w:abstractNumId w:val="24"/>
  </w:num>
  <w:num w:numId="22">
    <w:abstractNumId w:val="19"/>
  </w:num>
  <w:num w:numId="23">
    <w:abstractNumId w:val="22"/>
  </w:num>
  <w:num w:numId="24">
    <w:abstractNumId w:val="4"/>
  </w:num>
  <w:num w:numId="25">
    <w:abstractNumId w:val="9"/>
  </w:num>
  <w:num w:numId="26">
    <w:abstractNumId w:val="22"/>
  </w:num>
  <w:num w:numId="27">
    <w:abstractNumId w:val="2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68"/>
    <w:rsid w:val="0001577F"/>
    <w:rsid w:val="00015E70"/>
    <w:rsid w:val="00042F2C"/>
    <w:rsid w:val="00082DF1"/>
    <w:rsid w:val="00095415"/>
    <w:rsid w:val="000A0086"/>
    <w:rsid w:val="000B31BC"/>
    <w:rsid w:val="000C3140"/>
    <w:rsid w:val="000F1450"/>
    <w:rsid w:val="000F5D29"/>
    <w:rsid w:val="00111B82"/>
    <w:rsid w:val="0011435F"/>
    <w:rsid w:val="0018425E"/>
    <w:rsid w:val="001A0B49"/>
    <w:rsid w:val="001A390C"/>
    <w:rsid w:val="001B42AF"/>
    <w:rsid w:val="001E2EE5"/>
    <w:rsid w:val="00204709"/>
    <w:rsid w:val="00204B6D"/>
    <w:rsid w:val="00224F39"/>
    <w:rsid w:val="00287AD7"/>
    <w:rsid w:val="002A0D6C"/>
    <w:rsid w:val="002A3BE1"/>
    <w:rsid w:val="002B5849"/>
    <w:rsid w:val="00322B6C"/>
    <w:rsid w:val="003554E9"/>
    <w:rsid w:val="00385A44"/>
    <w:rsid w:val="003865AF"/>
    <w:rsid w:val="003A7929"/>
    <w:rsid w:val="004144BA"/>
    <w:rsid w:val="0041504B"/>
    <w:rsid w:val="004249AA"/>
    <w:rsid w:val="0042751E"/>
    <w:rsid w:val="00431496"/>
    <w:rsid w:val="00434CA7"/>
    <w:rsid w:val="004A00E6"/>
    <w:rsid w:val="004C4643"/>
    <w:rsid w:val="004E1345"/>
    <w:rsid w:val="004F42F8"/>
    <w:rsid w:val="0050007E"/>
    <w:rsid w:val="00507A86"/>
    <w:rsid w:val="0053286A"/>
    <w:rsid w:val="00556D01"/>
    <w:rsid w:val="00565C61"/>
    <w:rsid w:val="005670DD"/>
    <w:rsid w:val="005C506E"/>
    <w:rsid w:val="005E69B6"/>
    <w:rsid w:val="006046A7"/>
    <w:rsid w:val="00620B60"/>
    <w:rsid w:val="006275C1"/>
    <w:rsid w:val="00633E6C"/>
    <w:rsid w:val="0066605B"/>
    <w:rsid w:val="00694C23"/>
    <w:rsid w:val="006B694B"/>
    <w:rsid w:val="006C0895"/>
    <w:rsid w:val="00724825"/>
    <w:rsid w:val="007428F5"/>
    <w:rsid w:val="00755C0A"/>
    <w:rsid w:val="00763168"/>
    <w:rsid w:val="007D729B"/>
    <w:rsid w:val="007E1A76"/>
    <w:rsid w:val="007F507E"/>
    <w:rsid w:val="00802A54"/>
    <w:rsid w:val="008243EA"/>
    <w:rsid w:val="008355DF"/>
    <w:rsid w:val="00861724"/>
    <w:rsid w:val="00865761"/>
    <w:rsid w:val="008B274A"/>
    <w:rsid w:val="008E0C0C"/>
    <w:rsid w:val="008F5BD7"/>
    <w:rsid w:val="0090263D"/>
    <w:rsid w:val="00905E4B"/>
    <w:rsid w:val="00924DF2"/>
    <w:rsid w:val="0093196F"/>
    <w:rsid w:val="00950068"/>
    <w:rsid w:val="009607A5"/>
    <w:rsid w:val="00967EFD"/>
    <w:rsid w:val="009B418C"/>
    <w:rsid w:val="009E5ADF"/>
    <w:rsid w:val="00A0647A"/>
    <w:rsid w:val="00A35623"/>
    <w:rsid w:val="00A36D08"/>
    <w:rsid w:val="00A769B9"/>
    <w:rsid w:val="00AF31ED"/>
    <w:rsid w:val="00B03998"/>
    <w:rsid w:val="00B121EC"/>
    <w:rsid w:val="00B3340A"/>
    <w:rsid w:val="00B5488E"/>
    <w:rsid w:val="00B60BDC"/>
    <w:rsid w:val="00B71E95"/>
    <w:rsid w:val="00B81242"/>
    <w:rsid w:val="00BA0C32"/>
    <w:rsid w:val="00BA3946"/>
    <w:rsid w:val="00BA658E"/>
    <w:rsid w:val="00BD5F91"/>
    <w:rsid w:val="00BD7A79"/>
    <w:rsid w:val="00C407E9"/>
    <w:rsid w:val="00C674A8"/>
    <w:rsid w:val="00C70C27"/>
    <w:rsid w:val="00CD2EF6"/>
    <w:rsid w:val="00D10F82"/>
    <w:rsid w:val="00D22EB6"/>
    <w:rsid w:val="00D40555"/>
    <w:rsid w:val="00D64A8F"/>
    <w:rsid w:val="00D80BDD"/>
    <w:rsid w:val="00D80EA0"/>
    <w:rsid w:val="00DA48A7"/>
    <w:rsid w:val="00DB3801"/>
    <w:rsid w:val="00DC4725"/>
    <w:rsid w:val="00E027FB"/>
    <w:rsid w:val="00E17FE3"/>
    <w:rsid w:val="00E3473F"/>
    <w:rsid w:val="00E531D8"/>
    <w:rsid w:val="00E675BC"/>
    <w:rsid w:val="00E701E3"/>
    <w:rsid w:val="00E95ACE"/>
    <w:rsid w:val="00EB530A"/>
    <w:rsid w:val="00EC0F27"/>
    <w:rsid w:val="00F54197"/>
    <w:rsid w:val="00F611D3"/>
    <w:rsid w:val="00F87A71"/>
    <w:rsid w:val="00F87DAB"/>
    <w:rsid w:val="00FB7EE7"/>
    <w:rsid w:val="00FC7D96"/>
    <w:rsid w:val="00FE2DB5"/>
    <w:rsid w:val="00FE4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15DA0"/>
  <w15:docId w15:val="{FB58CF80-F9A1-4290-A4CB-08992CEF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068"/>
    <w:pPr>
      <w:spacing w:after="200" w:line="276" w:lineRule="auto"/>
    </w:pPr>
    <w:rPr>
      <w:rFonts w:ascii="Arial" w:eastAsia="Calibri" w:hAnsi="Arial" w:cs="Arial"/>
      <w:lang w:val="en-GB"/>
    </w:rPr>
  </w:style>
  <w:style w:type="paragraph" w:styleId="Heading1">
    <w:name w:val="heading 1"/>
    <w:aliases w:val="1. Überschrift"/>
    <w:basedOn w:val="Normal"/>
    <w:next w:val="Normal"/>
    <w:link w:val="Heading1Char"/>
    <w:autoRedefine/>
    <w:qFormat/>
    <w:rsid w:val="003865AF"/>
    <w:pPr>
      <w:widowControl w:val="0"/>
      <w:numPr>
        <w:numId w:val="2"/>
      </w:numPr>
      <w:spacing w:before="240" w:after="240" w:line="240" w:lineRule="auto"/>
      <w:outlineLvl w:val="0"/>
    </w:pPr>
    <w:rPr>
      <w:rFonts w:ascii="Times New Roman" w:eastAsiaTheme="majorEastAsia"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Char"/>
    <w:basedOn w:val="DefaultParagraphFont"/>
    <w:link w:val="Heading1"/>
    <w:rsid w:val="003865AF"/>
    <w:rPr>
      <w:rFonts w:ascii="Times New Roman" w:eastAsiaTheme="majorEastAsia" w:hAnsi="Times New Roman" w:cs="Times New Roman"/>
      <w:b/>
      <w:bCs/>
      <w:sz w:val="28"/>
      <w:szCs w:val="24"/>
      <w:lang w:val="en-GB"/>
    </w:rPr>
  </w:style>
  <w:style w:type="paragraph" w:customStyle="1" w:styleId="1Einrckung">
    <w:name w:val="1. Einrückung"/>
    <w:basedOn w:val="Normal"/>
    <w:qFormat/>
    <w:rsid w:val="00950068"/>
    <w:pPr>
      <w:tabs>
        <w:tab w:val="left" w:pos="567"/>
      </w:tabs>
      <w:ind w:left="567" w:hanging="567"/>
    </w:pPr>
  </w:style>
  <w:style w:type="paragraph" w:styleId="ListParagraph">
    <w:name w:val="List Paragraph"/>
    <w:aliases w:val="Aufzählung Spiegelstrich"/>
    <w:basedOn w:val="Normal"/>
    <w:link w:val="ListParagraphChar"/>
    <w:uiPriority w:val="34"/>
    <w:qFormat/>
    <w:rsid w:val="00950068"/>
    <w:pPr>
      <w:ind w:left="720"/>
      <w:contextualSpacing/>
    </w:pPr>
    <w:rPr>
      <w:rFonts w:ascii="Times New Roman" w:eastAsia="Times New Roman" w:hAnsi="Times New Roman" w:cs="Times New Roman"/>
      <w:sz w:val="24"/>
      <w:szCs w:val="24"/>
      <w:lang w:eastAsia="de-DE"/>
    </w:rPr>
  </w:style>
  <w:style w:type="character" w:styleId="Hyperlink">
    <w:name w:val="Hyperlink"/>
    <w:basedOn w:val="DefaultParagraphFont"/>
    <w:rsid w:val="00950068"/>
    <w:rPr>
      <w:color w:val="0000FF"/>
      <w:u w:val="single"/>
    </w:rPr>
  </w:style>
  <w:style w:type="character" w:customStyle="1" w:styleId="ListParagraphChar">
    <w:name w:val="List Paragraph Char"/>
    <w:aliases w:val="Aufzählung Spiegelstrich Char"/>
    <w:basedOn w:val="DefaultParagraphFont"/>
    <w:link w:val="ListParagraph"/>
    <w:uiPriority w:val="34"/>
    <w:rsid w:val="00950068"/>
    <w:rPr>
      <w:rFonts w:ascii="Times New Roman" w:eastAsia="Times New Roman" w:hAnsi="Times New Roman" w:cs="Times New Roman"/>
      <w:sz w:val="24"/>
      <w:szCs w:val="24"/>
      <w:lang w:val="en-GB" w:eastAsia="de-DE"/>
    </w:rPr>
  </w:style>
  <w:style w:type="paragraph" w:styleId="BalloonText">
    <w:name w:val="Balloon Text"/>
    <w:basedOn w:val="Normal"/>
    <w:link w:val="BalloonTextChar"/>
    <w:uiPriority w:val="99"/>
    <w:semiHidden/>
    <w:unhideWhenUsed/>
    <w:rsid w:val="00F87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DAB"/>
    <w:rPr>
      <w:rFonts w:ascii="Segoe UI" w:eastAsia="Calibri" w:hAnsi="Segoe UI" w:cs="Segoe UI"/>
      <w:sz w:val="18"/>
      <w:szCs w:val="18"/>
      <w:lang w:val="en-GB"/>
    </w:rPr>
  </w:style>
  <w:style w:type="character" w:styleId="CommentReference">
    <w:name w:val="annotation reference"/>
    <w:basedOn w:val="DefaultParagraphFont"/>
    <w:uiPriority w:val="99"/>
    <w:semiHidden/>
    <w:unhideWhenUsed/>
    <w:rsid w:val="00FB7EE7"/>
    <w:rPr>
      <w:sz w:val="16"/>
      <w:szCs w:val="16"/>
    </w:rPr>
  </w:style>
  <w:style w:type="paragraph" w:styleId="CommentText">
    <w:name w:val="annotation text"/>
    <w:basedOn w:val="Normal"/>
    <w:link w:val="CommentTextChar"/>
    <w:uiPriority w:val="99"/>
    <w:semiHidden/>
    <w:unhideWhenUsed/>
    <w:rsid w:val="00FB7EE7"/>
    <w:pPr>
      <w:spacing w:line="240" w:lineRule="auto"/>
    </w:pPr>
    <w:rPr>
      <w:sz w:val="20"/>
      <w:szCs w:val="20"/>
    </w:rPr>
  </w:style>
  <w:style w:type="character" w:customStyle="1" w:styleId="CommentTextChar">
    <w:name w:val="Comment Text Char"/>
    <w:basedOn w:val="DefaultParagraphFont"/>
    <w:link w:val="CommentText"/>
    <w:uiPriority w:val="99"/>
    <w:semiHidden/>
    <w:rsid w:val="00FB7EE7"/>
    <w:rPr>
      <w:rFonts w:ascii="Arial" w:eastAsia="Calibri"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FB7EE7"/>
    <w:rPr>
      <w:b/>
      <w:bCs/>
    </w:rPr>
  </w:style>
  <w:style w:type="character" w:customStyle="1" w:styleId="CommentSubjectChar">
    <w:name w:val="Comment Subject Char"/>
    <w:basedOn w:val="CommentTextChar"/>
    <w:link w:val="CommentSubject"/>
    <w:uiPriority w:val="99"/>
    <w:semiHidden/>
    <w:rsid w:val="00FB7EE7"/>
    <w:rPr>
      <w:rFonts w:ascii="Arial" w:eastAsia="Calibri" w:hAnsi="Arial" w:cs="Arial"/>
      <w:b/>
      <w:bCs/>
      <w:sz w:val="20"/>
      <w:szCs w:val="20"/>
      <w:lang w:val="en-GB"/>
    </w:rPr>
  </w:style>
  <w:style w:type="character" w:customStyle="1" w:styleId="UnresolvedMention1">
    <w:name w:val="Unresolved Mention1"/>
    <w:basedOn w:val="DefaultParagraphFont"/>
    <w:uiPriority w:val="99"/>
    <w:semiHidden/>
    <w:unhideWhenUsed/>
    <w:rsid w:val="008B274A"/>
    <w:rPr>
      <w:color w:val="605E5C"/>
      <w:shd w:val="clear" w:color="auto" w:fill="E1DFDD"/>
    </w:rPr>
  </w:style>
  <w:style w:type="paragraph" w:styleId="Header">
    <w:name w:val="header"/>
    <w:basedOn w:val="Normal"/>
    <w:link w:val="HeaderChar"/>
    <w:uiPriority w:val="99"/>
    <w:unhideWhenUsed/>
    <w:rsid w:val="001E2E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2EE5"/>
    <w:rPr>
      <w:rFonts w:ascii="Arial" w:eastAsia="Calibri" w:hAnsi="Arial" w:cs="Arial"/>
      <w:lang w:val="en-GB"/>
    </w:rPr>
  </w:style>
  <w:style w:type="paragraph" w:styleId="Footer">
    <w:name w:val="footer"/>
    <w:basedOn w:val="Normal"/>
    <w:link w:val="FooterChar"/>
    <w:uiPriority w:val="99"/>
    <w:unhideWhenUsed/>
    <w:rsid w:val="001E2E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2EE5"/>
    <w:rPr>
      <w:rFonts w:ascii="Arial" w:eastAsia="Calibri" w:hAnsi="Arial" w:cs="Arial"/>
      <w:lang w:val="en-GB"/>
    </w:rPr>
  </w:style>
  <w:style w:type="character" w:customStyle="1" w:styleId="UnresolvedMention">
    <w:name w:val="Unresolved Mention"/>
    <w:basedOn w:val="DefaultParagraphFont"/>
    <w:uiPriority w:val="99"/>
    <w:semiHidden/>
    <w:unhideWhenUsed/>
    <w:rsid w:val="00EB5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6091">
      <w:bodyDiv w:val="1"/>
      <w:marLeft w:val="0"/>
      <w:marRight w:val="0"/>
      <w:marTop w:val="0"/>
      <w:marBottom w:val="0"/>
      <w:divBdr>
        <w:top w:val="none" w:sz="0" w:space="0" w:color="auto"/>
        <w:left w:val="none" w:sz="0" w:space="0" w:color="auto"/>
        <w:bottom w:val="none" w:sz="0" w:space="0" w:color="auto"/>
        <w:right w:val="none" w:sz="0" w:space="0" w:color="auto"/>
      </w:divBdr>
    </w:div>
    <w:div w:id="175778699">
      <w:bodyDiv w:val="1"/>
      <w:marLeft w:val="0"/>
      <w:marRight w:val="0"/>
      <w:marTop w:val="0"/>
      <w:marBottom w:val="0"/>
      <w:divBdr>
        <w:top w:val="none" w:sz="0" w:space="0" w:color="auto"/>
        <w:left w:val="none" w:sz="0" w:space="0" w:color="auto"/>
        <w:bottom w:val="none" w:sz="0" w:space="0" w:color="auto"/>
        <w:right w:val="none" w:sz="0" w:space="0" w:color="auto"/>
      </w:divBdr>
    </w:div>
    <w:div w:id="341006429">
      <w:bodyDiv w:val="1"/>
      <w:marLeft w:val="0"/>
      <w:marRight w:val="0"/>
      <w:marTop w:val="0"/>
      <w:marBottom w:val="0"/>
      <w:divBdr>
        <w:top w:val="none" w:sz="0" w:space="0" w:color="auto"/>
        <w:left w:val="none" w:sz="0" w:space="0" w:color="auto"/>
        <w:bottom w:val="none" w:sz="0" w:space="0" w:color="auto"/>
        <w:right w:val="none" w:sz="0" w:space="0" w:color="auto"/>
      </w:divBdr>
    </w:div>
    <w:div w:id="440757932">
      <w:bodyDiv w:val="1"/>
      <w:marLeft w:val="0"/>
      <w:marRight w:val="0"/>
      <w:marTop w:val="0"/>
      <w:marBottom w:val="0"/>
      <w:divBdr>
        <w:top w:val="none" w:sz="0" w:space="0" w:color="auto"/>
        <w:left w:val="none" w:sz="0" w:space="0" w:color="auto"/>
        <w:bottom w:val="none" w:sz="0" w:space="0" w:color="auto"/>
        <w:right w:val="none" w:sz="0" w:space="0" w:color="auto"/>
      </w:divBdr>
    </w:div>
    <w:div w:id="451168406">
      <w:bodyDiv w:val="1"/>
      <w:marLeft w:val="0"/>
      <w:marRight w:val="0"/>
      <w:marTop w:val="0"/>
      <w:marBottom w:val="0"/>
      <w:divBdr>
        <w:top w:val="none" w:sz="0" w:space="0" w:color="auto"/>
        <w:left w:val="none" w:sz="0" w:space="0" w:color="auto"/>
        <w:bottom w:val="none" w:sz="0" w:space="0" w:color="auto"/>
        <w:right w:val="none" w:sz="0" w:space="0" w:color="auto"/>
      </w:divBdr>
    </w:div>
    <w:div w:id="460152800">
      <w:bodyDiv w:val="1"/>
      <w:marLeft w:val="0"/>
      <w:marRight w:val="0"/>
      <w:marTop w:val="0"/>
      <w:marBottom w:val="0"/>
      <w:divBdr>
        <w:top w:val="none" w:sz="0" w:space="0" w:color="auto"/>
        <w:left w:val="none" w:sz="0" w:space="0" w:color="auto"/>
        <w:bottom w:val="none" w:sz="0" w:space="0" w:color="auto"/>
        <w:right w:val="none" w:sz="0" w:space="0" w:color="auto"/>
      </w:divBdr>
    </w:div>
    <w:div w:id="462817777">
      <w:bodyDiv w:val="1"/>
      <w:marLeft w:val="0"/>
      <w:marRight w:val="0"/>
      <w:marTop w:val="0"/>
      <w:marBottom w:val="0"/>
      <w:divBdr>
        <w:top w:val="none" w:sz="0" w:space="0" w:color="auto"/>
        <w:left w:val="none" w:sz="0" w:space="0" w:color="auto"/>
        <w:bottom w:val="none" w:sz="0" w:space="0" w:color="auto"/>
        <w:right w:val="none" w:sz="0" w:space="0" w:color="auto"/>
      </w:divBdr>
    </w:div>
    <w:div w:id="483425368">
      <w:bodyDiv w:val="1"/>
      <w:marLeft w:val="0"/>
      <w:marRight w:val="0"/>
      <w:marTop w:val="0"/>
      <w:marBottom w:val="0"/>
      <w:divBdr>
        <w:top w:val="none" w:sz="0" w:space="0" w:color="auto"/>
        <w:left w:val="none" w:sz="0" w:space="0" w:color="auto"/>
        <w:bottom w:val="none" w:sz="0" w:space="0" w:color="auto"/>
        <w:right w:val="none" w:sz="0" w:space="0" w:color="auto"/>
      </w:divBdr>
    </w:div>
    <w:div w:id="740561742">
      <w:bodyDiv w:val="1"/>
      <w:marLeft w:val="0"/>
      <w:marRight w:val="0"/>
      <w:marTop w:val="0"/>
      <w:marBottom w:val="0"/>
      <w:divBdr>
        <w:top w:val="none" w:sz="0" w:space="0" w:color="auto"/>
        <w:left w:val="none" w:sz="0" w:space="0" w:color="auto"/>
        <w:bottom w:val="none" w:sz="0" w:space="0" w:color="auto"/>
        <w:right w:val="none" w:sz="0" w:space="0" w:color="auto"/>
      </w:divBdr>
    </w:div>
    <w:div w:id="753745357">
      <w:bodyDiv w:val="1"/>
      <w:marLeft w:val="0"/>
      <w:marRight w:val="0"/>
      <w:marTop w:val="0"/>
      <w:marBottom w:val="0"/>
      <w:divBdr>
        <w:top w:val="none" w:sz="0" w:space="0" w:color="auto"/>
        <w:left w:val="none" w:sz="0" w:space="0" w:color="auto"/>
        <w:bottom w:val="none" w:sz="0" w:space="0" w:color="auto"/>
        <w:right w:val="none" w:sz="0" w:space="0" w:color="auto"/>
      </w:divBdr>
    </w:div>
    <w:div w:id="898711011">
      <w:bodyDiv w:val="1"/>
      <w:marLeft w:val="0"/>
      <w:marRight w:val="0"/>
      <w:marTop w:val="0"/>
      <w:marBottom w:val="0"/>
      <w:divBdr>
        <w:top w:val="none" w:sz="0" w:space="0" w:color="auto"/>
        <w:left w:val="none" w:sz="0" w:space="0" w:color="auto"/>
        <w:bottom w:val="none" w:sz="0" w:space="0" w:color="auto"/>
        <w:right w:val="none" w:sz="0" w:space="0" w:color="auto"/>
      </w:divBdr>
    </w:div>
    <w:div w:id="999700516">
      <w:bodyDiv w:val="1"/>
      <w:marLeft w:val="0"/>
      <w:marRight w:val="0"/>
      <w:marTop w:val="0"/>
      <w:marBottom w:val="0"/>
      <w:divBdr>
        <w:top w:val="none" w:sz="0" w:space="0" w:color="auto"/>
        <w:left w:val="none" w:sz="0" w:space="0" w:color="auto"/>
        <w:bottom w:val="none" w:sz="0" w:space="0" w:color="auto"/>
        <w:right w:val="none" w:sz="0" w:space="0" w:color="auto"/>
      </w:divBdr>
    </w:div>
    <w:div w:id="1019549872">
      <w:bodyDiv w:val="1"/>
      <w:marLeft w:val="0"/>
      <w:marRight w:val="0"/>
      <w:marTop w:val="0"/>
      <w:marBottom w:val="0"/>
      <w:divBdr>
        <w:top w:val="none" w:sz="0" w:space="0" w:color="auto"/>
        <w:left w:val="none" w:sz="0" w:space="0" w:color="auto"/>
        <w:bottom w:val="none" w:sz="0" w:space="0" w:color="auto"/>
        <w:right w:val="none" w:sz="0" w:space="0" w:color="auto"/>
      </w:divBdr>
    </w:div>
    <w:div w:id="1252005460">
      <w:bodyDiv w:val="1"/>
      <w:marLeft w:val="0"/>
      <w:marRight w:val="0"/>
      <w:marTop w:val="0"/>
      <w:marBottom w:val="0"/>
      <w:divBdr>
        <w:top w:val="none" w:sz="0" w:space="0" w:color="auto"/>
        <w:left w:val="none" w:sz="0" w:space="0" w:color="auto"/>
        <w:bottom w:val="none" w:sz="0" w:space="0" w:color="auto"/>
        <w:right w:val="none" w:sz="0" w:space="0" w:color="auto"/>
      </w:divBdr>
    </w:div>
    <w:div w:id="1451820823">
      <w:bodyDiv w:val="1"/>
      <w:marLeft w:val="0"/>
      <w:marRight w:val="0"/>
      <w:marTop w:val="0"/>
      <w:marBottom w:val="0"/>
      <w:divBdr>
        <w:top w:val="none" w:sz="0" w:space="0" w:color="auto"/>
        <w:left w:val="none" w:sz="0" w:space="0" w:color="auto"/>
        <w:bottom w:val="none" w:sz="0" w:space="0" w:color="auto"/>
        <w:right w:val="none" w:sz="0" w:space="0" w:color="auto"/>
      </w:divBdr>
    </w:div>
    <w:div w:id="1533150032">
      <w:bodyDiv w:val="1"/>
      <w:marLeft w:val="0"/>
      <w:marRight w:val="0"/>
      <w:marTop w:val="0"/>
      <w:marBottom w:val="0"/>
      <w:divBdr>
        <w:top w:val="none" w:sz="0" w:space="0" w:color="auto"/>
        <w:left w:val="none" w:sz="0" w:space="0" w:color="auto"/>
        <w:bottom w:val="none" w:sz="0" w:space="0" w:color="auto"/>
        <w:right w:val="none" w:sz="0" w:space="0" w:color="auto"/>
      </w:divBdr>
    </w:div>
    <w:div w:id="1551764474">
      <w:bodyDiv w:val="1"/>
      <w:marLeft w:val="0"/>
      <w:marRight w:val="0"/>
      <w:marTop w:val="0"/>
      <w:marBottom w:val="0"/>
      <w:divBdr>
        <w:top w:val="none" w:sz="0" w:space="0" w:color="auto"/>
        <w:left w:val="none" w:sz="0" w:space="0" w:color="auto"/>
        <w:bottom w:val="none" w:sz="0" w:space="0" w:color="auto"/>
        <w:right w:val="none" w:sz="0" w:space="0" w:color="auto"/>
      </w:divBdr>
    </w:div>
    <w:div w:id="1705911186">
      <w:bodyDiv w:val="1"/>
      <w:marLeft w:val="0"/>
      <w:marRight w:val="0"/>
      <w:marTop w:val="0"/>
      <w:marBottom w:val="0"/>
      <w:divBdr>
        <w:top w:val="none" w:sz="0" w:space="0" w:color="auto"/>
        <w:left w:val="none" w:sz="0" w:space="0" w:color="auto"/>
        <w:bottom w:val="none" w:sz="0" w:space="0" w:color="auto"/>
        <w:right w:val="none" w:sz="0" w:space="0" w:color="auto"/>
      </w:divBdr>
    </w:div>
    <w:div w:id="1914269471">
      <w:bodyDiv w:val="1"/>
      <w:marLeft w:val="0"/>
      <w:marRight w:val="0"/>
      <w:marTop w:val="0"/>
      <w:marBottom w:val="0"/>
      <w:divBdr>
        <w:top w:val="none" w:sz="0" w:space="0" w:color="auto"/>
        <w:left w:val="none" w:sz="0" w:space="0" w:color="auto"/>
        <w:bottom w:val="none" w:sz="0" w:space="0" w:color="auto"/>
        <w:right w:val="none" w:sz="0" w:space="0" w:color="auto"/>
      </w:divBdr>
    </w:div>
    <w:div w:id="1975327233">
      <w:bodyDiv w:val="1"/>
      <w:marLeft w:val="0"/>
      <w:marRight w:val="0"/>
      <w:marTop w:val="0"/>
      <w:marBottom w:val="0"/>
      <w:divBdr>
        <w:top w:val="none" w:sz="0" w:space="0" w:color="auto"/>
        <w:left w:val="none" w:sz="0" w:space="0" w:color="auto"/>
        <w:bottom w:val="none" w:sz="0" w:space="0" w:color="auto"/>
        <w:right w:val="none" w:sz="0" w:space="0" w:color="auto"/>
      </w:divBdr>
    </w:div>
    <w:div w:id="214493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markovic@mek.gov.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vana.markovic@mek.gov.me" TargetMode="External"/><Relationship Id="rId4" Type="http://schemas.openxmlformats.org/officeDocument/2006/relationships/settings" Target="settings.xml"/><Relationship Id="rId9" Type="http://schemas.openxmlformats.org/officeDocument/2006/relationships/hyperlink" Target="mailto:ivana.markovic@mek.gov.m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4F707-01AA-488A-A714-12529061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Tomovic</dc:creator>
  <cp:lastModifiedBy>Marijeta Barjaktarovic</cp:lastModifiedBy>
  <cp:revision>2</cp:revision>
  <dcterms:created xsi:type="dcterms:W3CDTF">2021-12-03T06:11:00Z</dcterms:created>
  <dcterms:modified xsi:type="dcterms:W3CDTF">2021-12-03T06:11:00Z</dcterms:modified>
</cp:coreProperties>
</file>