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9A" w:rsidRPr="00584F75" w:rsidRDefault="0064789A" w:rsidP="006478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4789A" w:rsidRDefault="0064789A" w:rsidP="006478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4789A" w:rsidRPr="00584F75" w:rsidRDefault="0064789A" w:rsidP="0064789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</w:t>
      </w:r>
      <w:r w:rsidR="0049153D">
        <w:rPr>
          <w:rFonts w:ascii="Arial" w:hAnsi="Arial" w:cs="Arial"/>
          <w:sz w:val="24"/>
          <w:szCs w:val="24"/>
          <w:lang w:val="sl-SI"/>
        </w:rPr>
        <w:t>tak,  21. jun 2018. godine, u 12,3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0 sati</w:t>
      </w:r>
    </w:p>
    <w:p w:rsidR="0064789A" w:rsidRPr="00584F75" w:rsidRDefault="0064789A" w:rsidP="0064789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4789A" w:rsidRPr="00584F75" w:rsidRDefault="0064789A" w:rsidP="0064789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81.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64789A" w:rsidRDefault="0064789A" w:rsidP="0064789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juna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4789A" w:rsidRPr="00D8016A" w:rsidRDefault="0064789A" w:rsidP="006478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4789A" w:rsidRPr="00D72E14" w:rsidRDefault="0064789A" w:rsidP="00647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međunarodnim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restriktivnim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mjerama</w:t>
      </w:r>
      <w:proofErr w:type="spellEnd"/>
    </w:p>
    <w:p w:rsidR="0064789A" w:rsidRPr="0090345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zakona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izmjenama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dopunama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Zakona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poštanskim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uslugama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uredbe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novoj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hrani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03A2">
        <w:rPr>
          <w:rFonts w:ascii="Arial" w:hAnsi="Arial" w:cs="Arial"/>
          <w:sz w:val="24"/>
          <w:szCs w:val="24"/>
        </w:rPr>
        <w:t>može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koristiti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stavljati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tržište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nacionalnog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programa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unaprjeđenje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kvaliteta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sirovog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mlijeka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planom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postupanje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neusaglašenim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sirovim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mlijekom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plana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upravljanja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nusproizvodima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životinjskog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porijekla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koji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nijesu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namijenjeni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ishrani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edlogom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akcionog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plana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dodjeli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uslovnih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dotacija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opštinama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A03A2">
        <w:rPr>
          <w:rFonts w:ascii="Arial" w:hAnsi="Arial" w:cs="Arial"/>
          <w:sz w:val="24"/>
          <w:szCs w:val="24"/>
        </w:rPr>
        <w:t>godinu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obrazovanju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sastavu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Operativnog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tima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partnerstva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otvorenu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upravu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491F">
        <w:rPr>
          <w:rFonts w:ascii="Arial" w:hAnsi="Arial" w:cs="Arial"/>
          <w:sz w:val="24"/>
          <w:szCs w:val="24"/>
        </w:rPr>
        <w:t>Informacija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491F">
        <w:rPr>
          <w:rFonts w:ascii="Arial" w:hAnsi="Arial" w:cs="Arial"/>
          <w:sz w:val="24"/>
          <w:szCs w:val="24"/>
        </w:rPr>
        <w:t>daljim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1F">
        <w:rPr>
          <w:rFonts w:ascii="Arial" w:hAnsi="Arial" w:cs="Arial"/>
          <w:sz w:val="24"/>
          <w:szCs w:val="24"/>
        </w:rPr>
        <w:t>aktivnostima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1F">
        <w:rPr>
          <w:rFonts w:ascii="Arial" w:hAnsi="Arial" w:cs="Arial"/>
          <w:sz w:val="24"/>
          <w:szCs w:val="24"/>
        </w:rPr>
        <w:t>Crne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F491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otvorenu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F491F">
        <w:rPr>
          <w:rFonts w:ascii="Arial" w:hAnsi="Arial" w:cs="Arial"/>
          <w:sz w:val="24"/>
          <w:szCs w:val="24"/>
        </w:rPr>
        <w:t>edlogom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1F">
        <w:rPr>
          <w:rFonts w:ascii="Arial" w:hAnsi="Arial" w:cs="Arial"/>
          <w:sz w:val="24"/>
          <w:szCs w:val="24"/>
        </w:rPr>
        <w:t>plana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1F">
        <w:rPr>
          <w:rFonts w:ascii="Arial" w:hAnsi="Arial" w:cs="Arial"/>
          <w:sz w:val="24"/>
          <w:szCs w:val="24"/>
        </w:rPr>
        <w:t>aktivnosti</w:t>
      </w:r>
      <w:proofErr w:type="spellEnd"/>
      <w:r w:rsidRPr="003F491F">
        <w:rPr>
          <w:rFonts w:ascii="Arial" w:hAnsi="Arial" w:cs="Arial"/>
          <w:sz w:val="24"/>
          <w:szCs w:val="24"/>
        </w:rPr>
        <w:t xml:space="preserve"> do 2019. </w:t>
      </w:r>
      <w:proofErr w:type="spellStart"/>
      <w:r w:rsidRPr="003F491F">
        <w:rPr>
          <w:rFonts w:ascii="Arial" w:hAnsi="Arial" w:cs="Arial"/>
          <w:sz w:val="24"/>
          <w:szCs w:val="24"/>
        </w:rPr>
        <w:t>godine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D3637">
        <w:rPr>
          <w:rFonts w:ascii="Arial" w:hAnsi="Arial" w:cs="Arial"/>
          <w:sz w:val="24"/>
          <w:szCs w:val="24"/>
        </w:rPr>
        <w:t>Izvještaj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3637">
        <w:rPr>
          <w:rFonts w:ascii="Arial" w:hAnsi="Arial" w:cs="Arial"/>
          <w:sz w:val="24"/>
          <w:szCs w:val="24"/>
        </w:rPr>
        <w:t>radu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Komisije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za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pripremu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Komunikacione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strategije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Vlade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637">
        <w:rPr>
          <w:rFonts w:ascii="Arial" w:hAnsi="Arial" w:cs="Arial"/>
          <w:sz w:val="24"/>
          <w:szCs w:val="24"/>
        </w:rPr>
        <w:t>Crne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D3637">
        <w:rPr>
          <w:rFonts w:ascii="Arial" w:hAnsi="Arial" w:cs="Arial"/>
          <w:sz w:val="24"/>
          <w:szCs w:val="24"/>
        </w:rPr>
        <w:t>za</w:t>
      </w:r>
      <w:proofErr w:type="spellEnd"/>
      <w:r w:rsidRPr="005D3637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5D3637"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D36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D3637"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 w:rsidRPr="005D363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5D3637">
        <w:rPr>
          <w:rFonts w:ascii="Arial" w:hAnsi="Arial" w:cs="Arial"/>
          <w:sz w:val="24"/>
          <w:szCs w:val="24"/>
        </w:rPr>
        <w:t>godine</w:t>
      </w:r>
      <w:proofErr w:type="spellEnd"/>
    </w:p>
    <w:p w:rsidR="0064789A" w:rsidRPr="0082544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0BAD">
        <w:rPr>
          <w:rFonts w:ascii="Arial" w:hAnsi="Arial" w:cs="Arial"/>
          <w:sz w:val="24"/>
          <w:szCs w:val="24"/>
        </w:rPr>
        <w:t>Izvještaj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sprovođenju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Akcionog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plana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energetske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efikasnosti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 2016 -2018, za 2017. </w:t>
      </w:r>
      <w:proofErr w:type="spellStart"/>
      <w:r w:rsidRPr="00E60BAD">
        <w:rPr>
          <w:rFonts w:ascii="Arial" w:hAnsi="Arial" w:cs="Arial"/>
          <w:sz w:val="24"/>
          <w:szCs w:val="24"/>
        </w:rPr>
        <w:t>godinu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03A2">
        <w:rPr>
          <w:rFonts w:ascii="Arial" w:hAnsi="Arial" w:cs="Arial"/>
          <w:sz w:val="24"/>
          <w:szCs w:val="24"/>
        </w:rPr>
        <w:t>Kadrovska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pitanja</w:t>
      </w:r>
      <w:proofErr w:type="spellEnd"/>
    </w:p>
    <w:p w:rsidR="0064789A" w:rsidRPr="0069681D" w:rsidRDefault="0064789A" w:rsidP="00647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9A" w:rsidRPr="00F00923" w:rsidRDefault="0064789A" w:rsidP="00647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9A" w:rsidRPr="007D0771" w:rsidRDefault="0064789A" w:rsidP="00647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4789A" w:rsidRPr="00A67585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39BE">
        <w:rPr>
          <w:rFonts w:ascii="Arial" w:hAnsi="Arial" w:cs="Arial"/>
          <w:sz w:val="24"/>
          <w:szCs w:val="24"/>
        </w:rPr>
        <w:t>edlog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odluke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39BE">
        <w:rPr>
          <w:rFonts w:ascii="Arial" w:hAnsi="Arial" w:cs="Arial"/>
          <w:sz w:val="24"/>
          <w:szCs w:val="24"/>
        </w:rPr>
        <w:t>izmjeni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Odluke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39BE">
        <w:rPr>
          <w:rFonts w:ascii="Arial" w:hAnsi="Arial" w:cs="Arial"/>
          <w:sz w:val="24"/>
          <w:szCs w:val="24"/>
        </w:rPr>
        <w:t>uspostavljanju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strukture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za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pregovore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39BE">
        <w:rPr>
          <w:rFonts w:ascii="Arial" w:hAnsi="Arial" w:cs="Arial"/>
          <w:sz w:val="24"/>
          <w:szCs w:val="24"/>
        </w:rPr>
        <w:t>pristupanju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Crne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039BE">
        <w:rPr>
          <w:rFonts w:ascii="Arial" w:hAnsi="Arial" w:cs="Arial"/>
          <w:sz w:val="24"/>
          <w:szCs w:val="24"/>
        </w:rPr>
        <w:t>Evropskoj</w:t>
      </w:r>
      <w:proofErr w:type="spellEnd"/>
      <w:r w:rsidRPr="00303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BE">
        <w:rPr>
          <w:rFonts w:ascii="Arial" w:hAnsi="Arial" w:cs="Arial"/>
          <w:sz w:val="24"/>
          <w:szCs w:val="24"/>
        </w:rPr>
        <w:t>uniji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izmjeni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obrazovanju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Interresorne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komisije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NATO</w:t>
      </w:r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izradi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Izmjena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dopuna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Državne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studije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lokac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27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izradi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Izmjena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dopuna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„Arsenal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A03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03A2">
        <w:rPr>
          <w:rFonts w:ascii="Arial" w:hAnsi="Arial" w:cs="Arial"/>
          <w:sz w:val="24"/>
          <w:szCs w:val="24"/>
        </w:rPr>
        <w:t>Tivat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odluke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visini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načinu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plaćanja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naknada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korišćenje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dobara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Parka </w:t>
      </w:r>
      <w:proofErr w:type="spellStart"/>
      <w:r w:rsidRPr="009A03A2">
        <w:rPr>
          <w:rFonts w:ascii="Arial" w:hAnsi="Arial" w:cs="Arial"/>
          <w:sz w:val="24"/>
          <w:szCs w:val="24"/>
        </w:rPr>
        <w:t>prirode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A03A2">
        <w:rPr>
          <w:rFonts w:ascii="Arial" w:hAnsi="Arial" w:cs="Arial"/>
          <w:sz w:val="24"/>
          <w:szCs w:val="24"/>
        </w:rPr>
        <w:t>Dragišnica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Komarnica</w:t>
      </w:r>
      <w:proofErr w:type="spellEnd"/>
      <w:r w:rsidRPr="009A03A2">
        <w:rPr>
          <w:rFonts w:ascii="Arial" w:hAnsi="Arial" w:cs="Arial"/>
          <w:sz w:val="24"/>
          <w:szCs w:val="24"/>
        </w:rPr>
        <w:t>“</w:t>
      </w:r>
    </w:p>
    <w:p w:rsidR="0064789A" w:rsidRPr="006056C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220AD">
        <w:rPr>
          <w:rFonts w:ascii="Arial" w:hAnsi="Arial" w:cs="Arial"/>
          <w:sz w:val="24"/>
          <w:szCs w:val="24"/>
        </w:rPr>
        <w:t>Dio</w:t>
      </w:r>
      <w:proofErr w:type="spellEnd"/>
      <w:r w:rsidRPr="009220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0AD">
        <w:rPr>
          <w:rFonts w:ascii="Arial" w:hAnsi="Arial" w:cs="Arial"/>
          <w:sz w:val="24"/>
          <w:szCs w:val="24"/>
        </w:rPr>
        <w:t>sektora</w:t>
      </w:r>
      <w:proofErr w:type="spellEnd"/>
      <w:r w:rsidRPr="009220AD">
        <w:rPr>
          <w:rFonts w:ascii="Arial" w:hAnsi="Arial" w:cs="Arial"/>
          <w:sz w:val="24"/>
          <w:szCs w:val="24"/>
        </w:rPr>
        <w:t xml:space="preserve"> 66 – </w:t>
      </w:r>
      <w:proofErr w:type="spellStart"/>
      <w:r w:rsidRPr="009220AD">
        <w:rPr>
          <w:rFonts w:ascii="Arial" w:hAnsi="Arial" w:cs="Arial"/>
          <w:sz w:val="24"/>
          <w:szCs w:val="24"/>
        </w:rPr>
        <w:t>postoje</w:t>
      </w:r>
      <w:r>
        <w:rPr>
          <w:rFonts w:ascii="Arial" w:hAnsi="Arial" w:cs="Arial"/>
          <w:sz w:val="24"/>
          <w:szCs w:val="24"/>
        </w:rPr>
        <w:t>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hotelska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220A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220AD">
        <w:rPr>
          <w:rFonts w:ascii="Arial" w:hAnsi="Arial" w:cs="Arial"/>
          <w:sz w:val="24"/>
          <w:szCs w:val="24"/>
        </w:rPr>
        <w:t>Velika</w:t>
      </w:r>
      <w:proofErr w:type="spellEnd"/>
      <w:r w:rsidRPr="009220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0AD">
        <w:rPr>
          <w:rFonts w:ascii="Arial" w:hAnsi="Arial" w:cs="Arial"/>
          <w:sz w:val="24"/>
          <w:szCs w:val="24"/>
        </w:rPr>
        <w:t>plaža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odluke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prenosu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prava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raspolaganja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Glavnom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gradu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Podgorica </w:t>
      </w:r>
      <w:proofErr w:type="spellStart"/>
      <w:r w:rsidRPr="00E60BAD">
        <w:rPr>
          <w:rFonts w:ascii="Arial" w:hAnsi="Arial" w:cs="Arial"/>
          <w:sz w:val="24"/>
          <w:szCs w:val="24"/>
        </w:rPr>
        <w:t>radi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ostvarivanja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javnog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interesa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0BAD">
        <w:rPr>
          <w:rFonts w:ascii="Arial" w:hAnsi="Arial" w:cs="Arial"/>
          <w:sz w:val="24"/>
          <w:szCs w:val="24"/>
        </w:rPr>
        <w:t>privođenja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namjeni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31A2D">
        <w:rPr>
          <w:rFonts w:ascii="Arial" w:hAnsi="Arial" w:cs="Arial"/>
          <w:sz w:val="24"/>
          <w:szCs w:val="24"/>
        </w:rPr>
        <w:t>edlog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odluke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1A2D">
        <w:rPr>
          <w:rFonts w:ascii="Arial" w:hAnsi="Arial" w:cs="Arial"/>
          <w:sz w:val="24"/>
          <w:szCs w:val="24"/>
        </w:rPr>
        <w:t>prenosu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prava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raspolaganja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na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nepokretnostima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Opštini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Bijelo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Polje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radi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ostvarivanja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puta Bist</w:t>
      </w:r>
      <w:r w:rsidRPr="00331A2D">
        <w:rPr>
          <w:rFonts w:ascii="Arial" w:hAnsi="Arial" w:cs="Arial"/>
          <w:sz w:val="24"/>
          <w:szCs w:val="24"/>
        </w:rPr>
        <w:t xml:space="preserve">rica - </w:t>
      </w:r>
      <w:proofErr w:type="spellStart"/>
      <w:r w:rsidRPr="00331A2D">
        <w:rPr>
          <w:rFonts w:ascii="Arial" w:hAnsi="Arial" w:cs="Arial"/>
          <w:sz w:val="24"/>
          <w:szCs w:val="24"/>
        </w:rPr>
        <w:t>Srednje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brdo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31A2D">
        <w:rPr>
          <w:rFonts w:ascii="Arial" w:hAnsi="Arial" w:cs="Arial"/>
          <w:sz w:val="24"/>
          <w:szCs w:val="24"/>
        </w:rPr>
        <w:t>manastir</w:t>
      </w:r>
      <w:proofErr w:type="spellEnd"/>
      <w:r w:rsidRPr="00331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A2D">
        <w:rPr>
          <w:rFonts w:ascii="Arial" w:hAnsi="Arial" w:cs="Arial"/>
          <w:sz w:val="24"/>
          <w:szCs w:val="24"/>
        </w:rPr>
        <w:t>Podvrh</w:t>
      </w:r>
      <w:proofErr w:type="spellEnd"/>
    </w:p>
    <w:p w:rsidR="0064789A" w:rsidRPr="00AE3CE3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akcionog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plana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Nacionalne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strategije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transpoziciju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3A2">
        <w:rPr>
          <w:rFonts w:ascii="Arial" w:hAnsi="Arial" w:cs="Arial"/>
          <w:sz w:val="24"/>
          <w:szCs w:val="24"/>
        </w:rPr>
        <w:t>implementaciju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primjenu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pravne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tekovine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9A03A2">
        <w:rPr>
          <w:rFonts w:ascii="Arial" w:hAnsi="Arial" w:cs="Arial"/>
          <w:sz w:val="24"/>
          <w:szCs w:val="24"/>
        </w:rPr>
        <w:t>životne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sredine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klimatskih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promjena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period 2018 - 2020.</w:t>
      </w:r>
    </w:p>
    <w:p w:rsidR="0064789A" w:rsidRPr="00E60BA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osnove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vođenje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pregovora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zaključivanje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sporazuma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između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Vlade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Vlade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Republike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Tunis o </w:t>
      </w:r>
      <w:proofErr w:type="spellStart"/>
      <w:r w:rsidRPr="00E60B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aradnji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edlogom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sporazuma</w:t>
      </w:r>
      <w:proofErr w:type="spellEnd"/>
    </w:p>
    <w:p w:rsidR="0064789A" w:rsidRPr="00E60BA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osnove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vođenje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pregovora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zaključivanje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Sporazuma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statusu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između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Evropske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unije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akcijama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koje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sprovodi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Evropska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agencija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graničn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obalsku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stražu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64789A" w:rsidRPr="004E16C9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osnove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vođenje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pregovora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zaključivanje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Sporazuma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između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Republike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Kosovo o </w:t>
      </w:r>
      <w:proofErr w:type="spellStart"/>
      <w:r w:rsidRPr="00E60BAD">
        <w:rPr>
          <w:rFonts w:ascii="Arial" w:hAnsi="Arial" w:cs="Arial"/>
          <w:sz w:val="24"/>
          <w:szCs w:val="24"/>
        </w:rPr>
        <w:t>prevozu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putnika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tereta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0BAD">
        <w:rPr>
          <w:rFonts w:ascii="Arial" w:hAnsi="Arial" w:cs="Arial"/>
          <w:sz w:val="24"/>
          <w:szCs w:val="24"/>
        </w:rPr>
        <w:t>međunarodnom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rumskom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sporazuma</w:t>
      </w:r>
      <w:proofErr w:type="spellEnd"/>
    </w:p>
    <w:p w:rsidR="0064789A" w:rsidRPr="00E60BA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rješavanje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sukoba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nadležnosti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BAD">
        <w:rPr>
          <w:rFonts w:ascii="Arial" w:hAnsi="Arial" w:cs="Arial"/>
          <w:sz w:val="24"/>
          <w:szCs w:val="24"/>
        </w:rPr>
        <w:t>po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inicijativi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Bečić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Neđeljka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BAD">
        <w:rPr>
          <w:rFonts w:ascii="Arial" w:hAnsi="Arial" w:cs="Arial"/>
          <w:sz w:val="24"/>
          <w:szCs w:val="24"/>
        </w:rPr>
        <w:t>između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Ministarstva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održivog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razvoja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turizma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0BAD">
        <w:rPr>
          <w:rFonts w:ascii="Arial" w:hAnsi="Arial" w:cs="Arial"/>
          <w:sz w:val="24"/>
          <w:szCs w:val="24"/>
        </w:rPr>
        <w:t>Direktorata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inspekcijske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poslove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licenciranje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0BAD">
        <w:rPr>
          <w:rFonts w:ascii="Arial" w:hAnsi="Arial" w:cs="Arial"/>
          <w:sz w:val="24"/>
          <w:szCs w:val="24"/>
        </w:rPr>
        <w:t>Informacija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realizaciji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zaključaka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Vlade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60BAD">
        <w:rPr>
          <w:rFonts w:ascii="Arial" w:hAnsi="Arial" w:cs="Arial"/>
          <w:sz w:val="24"/>
          <w:szCs w:val="24"/>
        </w:rPr>
        <w:t>broj</w:t>
      </w:r>
      <w:proofErr w:type="spellEnd"/>
      <w:r w:rsidRPr="00E60BAD">
        <w:rPr>
          <w:rFonts w:ascii="Arial" w:hAnsi="Arial" w:cs="Arial"/>
          <w:sz w:val="24"/>
          <w:szCs w:val="24"/>
        </w:rPr>
        <w:t>: 07-2651</w:t>
      </w:r>
      <w:r>
        <w:rPr>
          <w:rFonts w:ascii="Arial" w:hAnsi="Arial" w:cs="Arial"/>
          <w:sz w:val="24"/>
          <w:szCs w:val="24"/>
        </w:rPr>
        <w:t>,</w:t>
      </w:r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0BA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sjednice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od 31. </w:t>
      </w:r>
      <w:proofErr w:type="spellStart"/>
      <w:proofErr w:type="gramStart"/>
      <w:r w:rsidRPr="00E60BAD"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 w:rsidRPr="00E60BA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E60BAD">
        <w:rPr>
          <w:rFonts w:ascii="Arial" w:hAnsi="Arial" w:cs="Arial"/>
          <w:sz w:val="24"/>
          <w:szCs w:val="24"/>
        </w:rPr>
        <w:t>godine</w:t>
      </w:r>
      <w:proofErr w:type="spellEnd"/>
    </w:p>
    <w:p w:rsidR="0064789A" w:rsidRPr="00957BE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01AEF">
        <w:rPr>
          <w:rFonts w:ascii="Arial" w:hAnsi="Arial" w:cs="Arial"/>
          <w:sz w:val="24"/>
          <w:szCs w:val="24"/>
        </w:rPr>
        <w:t>Informacija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1AEF">
        <w:rPr>
          <w:rFonts w:ascii="Arial" w:hAnsi="Arial" w:cs="Arial"/>
          <w:sz w:val="24"/>
          <w:szCs w:val="24"/>
        </w:rPr>
        <w:t>sticanju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uslova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za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okončanje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privremenog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mirovanja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dijela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prava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i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obaveza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iz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Ugovora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1AEF">
        <w:rPr>
          <w:rFonts w:ascii="Arial" w:hAnsi="Arial" w:cs="Arial"/>
          <w:sz w:val="24"/>
          <w:szCs w:val="24"/>
        </w:rPr>
        <w:t>koncesiji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za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eksploataciju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mineralne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sirovine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crvenih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boksita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sa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ležišta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01AEF">
        <w:rPr>
          <w:rFonts w:ascii="Arial" w:hAnsi="Arial" w:cs="Arial"/>
          <w:sz w:val="24"/>
          <w:szCs w:val="24"/>
        </w:rPr>
        <w:t>Zagrad</w:t>
      </w:r>
      <w:proofErr w:type="spellEnd"/>
      <w:r w:rsidRPr="00A01AEF">
        <w:rPr>
          <w:rFonts w:ascii="Arial" w:hAnsi="Arial" w:cs="Arial"/>
          <w:sz w:val="24"/>
          <w:szCs w:val="24"/>
        </w:rPr>
        <w:t>“, „</w:t>
      </w:r>
      <w:proofErr w:type="spellStart"/>
      <w:r w:rsidRPr="00A01AEF">
        <w:rPr>
          <w:rFonts w:ascii="Arial" w:hAnsi="Arial" w:cs="Arial"/>
          <w:sz w:val="24"/>
          <w:szCs w:val="24"/>
        </w:rPr>
        <w:t>Đurakov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do II“, „</w:t>
      </w:r>
      <w:proofErr w:type="spellStart"/>
      <w:r w:rsidRPr="00A01AEF">
        <w:rPr>
          <w:rFonts w:ascii="Arial" w:hAnsi="Arial" w:cs="Arial"/>
          <w:sz w:val="24"/>
          <w:szCs w:val="24"/>
        </w:rPr>
        <w:t>Štitovo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II“ </w:t>
      </w:r>
      <w:proofErr w:type="spellStart"/>
      <w:r w:rsidRPr="00A01AEF">
        <w:rPr>
          <w:rFonts w:ascii="Arial" w:hAnsi="Arial" w:cs="Arial"/>
          <w:sz w:val="24"/>
          <w:szCs w:val="24"/>
        </w:rPr>
        <w:t>i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01AEF">
        <w:rPr>
          <w:rFonts w:ascii="Arial" w:hAnsi="Arial" w:cs="Arial"/>
          <w:sz w:val="24"/>
          <w:szCs w:val="24"/>
        </w:rPr>
        <w:t>Bio</w:t>
      </w:r>
      <w:r>
        <w:rPr>
          <w:rFonts w:ascii="Arial" w:hAnsi="Arial" w:cs="Arial"/>
          <w:sz w:val="24"/>
          <w:szCs w:val="24"/>
        </w:rPr>
        <w:t>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01AEF">
        <w:rPr>
          <w:rFonts w:ascii="Arial" w:hAnsi="Arial" w:cs="Arial"/>
          <w:sz w:val="24"/>
          <w:szCs w:val="24"/>
        </w:rPr>
        <w:t>edlogom</w:t>
      </w:r>
      <w:proofErr w:type="spellEnd"/>
      <w:r w:rsidRPr="00A01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AEF">
        <w:rPr>
          <w:rFonts w:ascii="Arial" w:hAnsi="Arial" w:cs="Arial"/>
          <w:sz w:val="24"/>
          <w:szCs w:val="24"/>
        </w:rPr>
        <w:t>odluke</w:t>
      </w:r>
      <w:proofErr w:type="spellEnd"/>
    </w:p>
    <w:p w:rsidR="0064789A" w:rsidRPr="009A03A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03A2">
        <w:rPr>
          <w:rFonts w:ascii="Arial" w:hAnsi="Arial" w:cs="Arial"/>
          <w:sz w:val="24"/>
          <w:szCs w:val="24"/>
        </w:rPr>
        <w:t>Informacija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zaključivanju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Sporazuma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između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Vijeća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Ministara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Bosne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Hercegovine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Vlade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ostalih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država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članica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inicijative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pripremljenost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prevenciju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katastrofa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A03A2">
        <w:rPr>
          <w:rFonts w:ascii="Arial" w:hAnsi="Arial" w:cs="Arial"/>
          <w:sz w:val="24"/>
          <w:szCs w:val="24"/>
        </w:rPr>
        <w:t>Jugoistočnoj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Evropi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opisu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poslova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države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domaćina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osoblje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Sekretarijata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inicijative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za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pripremljenost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prevenciju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katastrofa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A03A2">
        <w:rPr>
          <w:rFonts w:ascii="Arial" w:hAnsi="Arial" w:cs="Arial"/>
          <w:sz w:val="24"/>
          <w:szCs w:val="24"/>
        </w:rPr>
        <w:t>Jugoistočnoj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Evropi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03A2">
        <w:rPr>
          <w:rFonts w:ascii="Arial" w:hAnsi="Arial" w:cs="Arial"/>
          <w:sz w:val="24"/>
          <w:szCs w:val="24"/>
        </w:rPr>
        <w:t>Informacija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zaključivanju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Memoranduma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03A2">
        <w:rPr>
          <w:rFonts w:ascii="Arial" w:hAnsi="Arial" w:cs="Arial"/>
          <w:sz w:val="24"/>
          <w:szCs w:val="24"/>
        </w:rPr>
        <w:t>saradnji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A03A2">
        <w:rPr>
          <w:rFonts w:ascii="Arial" w:hAnsi="Arial" w:cs="Arial"/>
          <w:sz w:val="24"/>
          <w:szCs w:val="24"/>
        </w:rPr>
        <w:t>oblasti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atomsko-biološko-hemijske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odbrane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između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Ministarstva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odbrane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Crne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A03A2">
        <w:rPr>
          <w:rFonts w:ascii="Arial" w:hAnsi="Arial" w:cs="Arial"/>
          <w:sz w:val="24"/>
          <w:szCs w:val="24"/>
        </w:rPr>
        <w:t>i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3A2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A03A2">
        <w:rPr>
          <w:rFonts w:ascii="Arial" w:hAnsi="Arial" w:cs="Arial"/>
          <w:sz w:val="24"/>
          <w:szCs w:val="24"/>
        </w:rPr>
        <w:t>edlogom</w:t>
      </w:r>
      <w:proofErr w:type="spellEnd"/>
      <w:r w:rsidRPr="009A03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64789A" w:rsidRPr="0050675E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BB0C30">
        <w:rPr>
          <w:rFonts w:ascii="Arial" w:hAnsi="Arial" w:cs="Arial"/>
          <w:sz w:val="24"/>
          <w:szCs w:val="24"/>
        </w:rPr>
        <w:t>jetnje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C30">
        <w:rPr>
          <w:rFonts w:ascii="Arial" w:hAnsi="Arial" w:cs="Arial"/>
          <w:sz w:val="24"/>
          <w:szCs w:val="24"/>
        </w:rPr>
        <w:t>škole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C30">
        <w:rPr>
          <w:rFonts w:ascii="Arial" w:hAnsi="Arial" w:cs="Arial"/>
          <w:sz w:val="24"/>
          <w:szCs w:val="24"/>
        </w:rPr>
        <w:t>za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C30">
        <w:rPr>
          <w:rFonts w:ascii="Arial" w:hAnsi="Arial" w:cs="Arial"/>
          <w:sz w:val="24"/>
          <w:szCs w:val="24"/>
        </w:rPr>
        <w:t>mlade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diplomate „</w:t>
      </w:r>
      <w:proofErr w:type="spellStart"/>
      <w:r w:rsidRPr="00BB0C30">
        <w:rPr>
          <w:rFonts w:ascii="Arial" w:hAnsi="Arial" w:cs="Arial"/>
          <w:sz w:val="24"/>
          <w:szCs w:val="24"/>
        </w:rPr>
        <w:t>Vojvoda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C30">
        <w:rPr>
          <w:rFonts w:ascii="Arial" w:hAnsi="Arial" w:cs="Arial"/>
          <w:sz w:val="24"/>
          <w:szCs w:val="24"/>
        </w:rPr>
        <w:t>Gavro</w:t>
      </w:r>
      <w:proofErr w:type="spellEnd"/>
      <w:r w:rsidRPr="00BB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C30">
        <w:rPr>
          <w:rFonts w:ascii="Arial" w:hAnsi="Arial" w:cs="Arial"/>
          <w:sz w:val="24"/>
          <w:szCs w:val="24"/>
        </w:rPr>
        <w:t>Vuković</w:t>
      </w:r>
      <w:proofErr w:type="spellEnd"/>
      <w:r w:rsidRPr="00BB0C3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Sanja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Damjanović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Šehović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BAD">
        <w:rPr>
          <w:rFonts w:ascii="Arial" w:hAnsi="Arial" w:cs="Arial"/>
          <w:sz w:val="24"/>
          <w:szCs w:val="24"/>
        </w:rPr>
        <w:t>na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Ministarskom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sastanku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Platforme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Zapadni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Balkan </w:t>
      </w:r>
      <w:proofErr w:type="spellStart"/>
      <w:r w:rsidRPr="00E60BAD">
        <w:rPr>
          <w:rFonts w:ascii="Arial" w:hAnsi="Arial" w:cs="Arial"/>
          <w:sz w:val="24"/>
          <w:szCs w:val="24"/>
        </w:rPr>
        <w:t>za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istraživanje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inovacije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25. </w:t>
      </w:r>
      <w:proofErr w:type="spellStart"/>
      <w:proofErr w:type="gramStart"/>
      <w:r w:rsidRPr="00E60BAD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E60BAD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E60BAD">
        <w:rPr>
          <w:rFonts w:ascii="Arial" w:hAnsi="Arial" w:cs="Arial"/>
          <w:sz w:val="24"/>
          <w:szCs w:val="24"/>
        </w:rPr>
        <w:t>godine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60BAD">
        <w:rPr>
          <w:rFonts w:ascii="Arial" w:hAnsi="Arial" w:cs="Arial"/>
          <w:sz w:val="24"/>
          <w:szCs w:val="24"/>
        </w:rPr>
        <w:t>Briselu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BAD">
        <w:rPr>
          <w:rFonts w:ascii="Arial" w:hAnsi="Arial" w:cs="Arial"/>
          <w:sz w:val="24"/>
          <w:szCs w:val="24"/>
        </w:rPr>
        <w:t>Kraljevina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Belgija</w:t>
      </w:r>
      <w:proofErr w:type="spellEnd"/>
    </w:p>
    <w:p w:rsidR="0064789A" w:rsidRPr="00E60BAD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0BAD">
        <w:rPr>
          <w:rFonts w:ascii="Arial" w:hAnsi="Arial" w:cs="Arial"/>
          <w:sz w:val="24"/>
          <w:szCs w:val="24"/>
        </w:rPr>
        <w:t>edlog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platforme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učešću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delegacije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Vlade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60BAD">
        <w:rPr>
          <w:rFonts w:ascii="Arial" w:hAnsi="Arial" w:cs="Arial"/>
          <w:sz w:val="24"/>
          <w:szCs w:val="24"/>
        </w:rPr>
        <w:t>koju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60BA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predvoditi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Dragica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Sekulić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0BAD">
        <w:rPr>
          <w:rFonts w:ascii="Arial" w:hAnsi="Arial" w:cs="Arial"/>
          <w:sz w:val="24"/>
          <w:szCs w:val="24"/>
        </w:rPr>
        <w:t>ministarka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na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Konferenciji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0BAD">
        <w:rPr>
          <w:rFonts w:ascii="Arial" w:hAnsi="Arial" w:cs="Arial"/>
          <w:sz w:val="24"/>
          <w:szCs w:val="24"/>
        </w:rPr>
        <w:t>investicionim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potencijalima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D">
        <w:rPr>
          <w:rFonts w:ascii="Arial" w:hAnsi="Arial" w:cs="Arial"/>
          <w:sz w:val="24"/>
          <w:szCs w:val="24"/>
        </w:rPr>
        <w:t>Crne</w:t>
      </w:r>
      <w:proofErr w:type="spellEnd"/>
      <w:r w:rsidRPr="00E60BAD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Porto, Portugal,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D">
        <w:rPr>
          <w:rFonts w:ascii="Arial" w:hAnsi="Arial" w:cs="Arial"/>
          <w:sz w:val="24"/>
          <w:szCs w:val="24"/>
        </w:rPr>
        <w:t xml:space="preserve">2018. </w:t>
      </w:r>
      <w:proofErr w:type="spellStart"/>
      <w:r w:rsidRPr="00E60BAD">
        <w:rPr>
          <w:rFonts w:ascii="Arial" w:hAnsi="Arial" w:cs="Arial"/>
          <w:sz w:val="24"/>
          <w:szCs w:val="24"/>
        </w:rPr>
        <w:t>godine</w:t>
      </w:r>
      <w:proofErr w:type="spellEnd"/>
    </w:p>
    <w:p w:rsidR="0064789A" w:rsidRPr="00547985" w:rsidRDefault="0064789A" w:rsidP="006478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789A" w:rsidRPr="00F26C61" w:rsidRDefault="0064789A" w:rsidP="006478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89A" w:rsidRPr="00417C5E" w:rsidRDefault="0064789A" w:rsidP="00647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64789A" w:rsidRPr="0088529E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529E">
        <w:rPr>
          <w:rFonts w:ascii="Arial" w:hAnsi="Arial" w:cs="Arial"/>
          <w:sz w:val="24"/>
          <w:szCs w:val="24"/>
        </w:rPr>
        <w:t>edlog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za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davanje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saglasnosti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Kliničkom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centru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Crne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8529E">
        <w:rPr>
          <w:rFonts w:ascii="Arial" w:hAnsi="Arial" w:cs="Arial"/>
          <w:sz w:val="24"/>
          <w:szCs w:val="24"/>
        </w:rPr>
        <w:t>za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pokretanje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postupka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prodaje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magnetne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rezonance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Intera</w:t>
      </w:r>
      <w:proofErr w:type="spellEnd"/>
      <w:r>
        <w:rPr>
          <w:rFonts w:ascii="Arial" w:hAnsi="Arial" w:cs="Arial"/>
          <w:sz w:val="24"/>
          <w:szCs w:val="24"/>
        </w:rPr>
        <w:t xml:space="preserve"> 1T MR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PHILIPS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4789A" w:rsidRPr="00416A5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8529E">
        <w:rPr>
          <w:rFonts w:ascii="Arial" w:hAnsi="Arial" w:cs="Arial"/>
          <w:sz w:val="24"/>
          <w:szCs w:val="24"/>
        </w:rPr>
        <w:t>edlog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za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davanje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saglasnosti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za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prodaju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nepokretnosti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529E">
        <w:rPr>
          <w:rFonts w:ascii="Arial" w:hAnsi="Arial" w:cs="Arial"/>
          <w:sz w:val="24"/>
          <w:szCs w:val="24"/>
        </w:rPr>
        <w:t>svojini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Crne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88529E">
        <w:rPr>
          <w:rFonts w:ascii="Arial" w:hAnsi="Arial" w:cs="Arial"/>
          <w:sz w:val="24"/>
          <w:szCs w:val="24"/>
        </w:rPr>
        <w:t>upisane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8529E">
        <w:rPr>
          <w:rFonts w:ascii="Arial" w:hAnsi="Arial" w:cs="Arial"/>
          <w:sz w:val="24"/>
          <w:szCs w:val="24"/>
        </w:rPr>
        <w:t>listu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nepokretnosti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broj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345, KO Novo </w:t>
      </w:r>
      <w:proofErr w:type="spellStart"/>
      <w:r w:rsidRPr="0088529E">
        <w:rPr>
          <w:rFonts w:ascii="Arial" w:hAnsi="Arial" w:cs="Arial"/>
          <w:sz w:val="24"/>
          <w:szCs w:val="24"/>
        </w:rPr>
        <w:t>Selo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529E">
        <w:rPr>
          <w:rFonts w:ascii="Arial" w:hAnsi="Arial" w:cs="Arial"/>
          <w:sz w:val="24"/>
          <w:szCs w:val="24"/>
        </w:rPr>
        <w:t>Opština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Danilovgrad</w:t>
      </w:r>
      <w:proofErr w:type="spellEnd"/>
    </w:p>
    <w:p w:rsidR="0064789A" w:rsidRPr="00416A52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16A52">
        <w:rPr>
          <w:rFonts w:ascii="Arial" w:hAnsi="Arial" w:cs="Arial"/>
          <w:sz w:val="24"/>
          <w:szCs w:val="24"/>
        </w:rPr>
        <w:t>Zahtjev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16A52">
        <w:rPr>
          <w:rFonts w:ascii="Arial" w:hAnsi="Arial" w:cs="Arial"/>
          <w:sz w:val="24"/>
          <w:szCs w:val="24"/>
        </w:rPr>
        <w:t>Crnogo</w:t>
      </w:r>
      <w:r>
        <w:rPr>
          <w:rFonts w:ascii="Arial" w:hAnsi="Arial" w:cs="Arial"/>
          <w:sz w:val="24"/>
          <w:szCs w:val="24"/>
        </w:rPr>
        <w:t>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elektroprenosnog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16A52">
        <w:rPr>
          <w:rFonts w:ascii="Arial" w:hAnsi="Arial" w:cs="Arial"/>
          <w:sz w:val="24"/>
          <w:szCs w:val="24"/>
        </w:rPr>
        <w:t xml:space="preserve"> AD Podgorica </w:t>
      </w:r>
      <w:proofErr w:type="spellStart"/>
      <w:r w:rsidRPr="00416A52">
        <w:rPr>
          <w:rFonts w:ascii="Arial" w:hAnsi="Arial" w:cs="Arial"/>
          <w:sz w:val="24"/>
          <w:szCs w:val="24"/>
        </w:rPr>
        <w:t>za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davanje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saglasnosti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za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dobijanje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građevinske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dozvole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za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rekonstrukciju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trafostanice</w:t>
      </w:r>
      <w:proofErr w:type="spellEnd"/>
      <w:r w:rsidRPr="00416A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A52">
        <w:rPr>
          <w:rFonts w:ascii="Arial" w:hAnsi="Arial" w:cs="Arial"/>
          <w:sz w:val="24"/>
          <w:szCs w:val="24"/>
        </w:rPr>
        <w:t>Lastva</w:t>
      </w:r>
      <w:proofErr w:type="spellEnd"/>
    </w:p>
    <w:p w:rsidR="0064789A" w:rsidRPr="0088529E" w:rsidRDefault="0064789A" w:rsidP="006478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8529E">
        <w:rPr>
          <w:rFonts w:ascii="Arial" w:hAnsi="Arial" w:cs="Arial"/>
          <w:sz w:val="24"/>
          <w:szCs w:val="24"/>
        </w:rPr>
        <w:t>Pitanja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i</w:t>
      </w:r>
      <w:proofErr w:type="spellEnd"/>
      <w:r w:rsidRPr="0088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29E">
        <w:rPr>
          <w:rFonts w:ascii="Arial" w:hAnsi="Arial" w:cs="Arial"/>
          <w:sz w:val="24"/>
          <w:szCs w:val="24"/>
        </w:rPr>
        <w:t>predlozi</w:t>
      </w:r>
      <w:proofErr w:type="spellEnd"/>
    </w:p>
    <w:p w:rsidR="0064789A" w:rsidRDefault="0064789A" w:rsidP="00647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9A" w:rsidRDefault="0064789A" w:rsidP="00647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9A" w:rsidRDefault="0064789A" w:rsidP="00647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9A" w:rsidRPr="00972FFB" w:rsidRDefault="0064789A" w:rsidP="0064789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sectPr w:rsidR="0064789A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BCA"/>
    <w:multiLevelType w:val="hybridMultilevel"/>
    <w:tmpl w:val="6AC8081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A"/>
    <w:rsid w:val="0049153D"/>
    <w:rsid w:val="0064789A"/>
    <w:rsid w:val="00B728FD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3BF9-5CD2-4546-ADF2-08EBF18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78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3</cp:revision>
  <dcterms:created xsi:type="dcterms:W3CDTF">2018-06-21T05:56:00Z</dcterms:created>
  <dcterms:modified xsi:type="dcterms:W3CDTF">2018-06-21T08:31:00Z</dcterms:modified>
</cp:coreProperties>
</file>