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094" w:rsidRPr="00E25D99" w:rsidRDefault="008A4094" w:rsidP="008A4094">
      <w:pPr>
        <w:spacing w:before="0" w:after="0" w:line="240" w:lineRule="auto"/>
        <w:ind w:right="1"/>
        <w:jc w:val="center"/>
        <w:rPr>
          <w:rFonts w:ascii="Arial" w:eastAsia="Calibri" w:hAnsi="Arial" w:cs="Arial"/>
          <w:b/>
          <w:spacing w:val="-2"/>
          <w:sz w:val="22"/>
        </w:rPr>
      </w:pPr>
      <w:r w:rsidRPr="00E25D99">
        <w:rPr>
          <w:rFonts w:ascii="Arial" w:eastAsia="Calibri" w:hAnsi="Arial" w:cs="Arial"/>
          <w:b/>
          <w:spacing w:val="-2"/>
          <w:sz w:val="22"/>
        </w:rPr>
        <w:t>JAVNI POZIV</w:t>
      </w:r>
    </w:p>
    <w:p w:rsidR="008A4094" w:rsidRPr="00C77E6A" w:rsidRDefault="008A4094" w:rsidP="008A4094">
      <w:pPr>
        <w:spacing w:before="0" w:after="0" w:line="240" w:lineRule="auto"/>
        <w:ind w:right="1"/>
        <w:jc w:val="center"/>
        <w:rPr>
          <w:rFonts w:ascii="Arial" w:eastAsia="Calibri" w:hAnsi="Arial" w:cs="Arial"/>
          <w:b/>
          <w:spacing w:val="-2"/>
          <w:sz w:val="22"/>
        </w:rPr>
      </w:pPr>
      <w:r w:rsidRPr="00C77E6A">
        <w:rPr>
          <w:rFonts w:ascii="Arial" w:eastAsia="Calibri" w:hAnsi="Arial" w:cs="Arial"/>
          <w:b/>
          <w:spacing w:val="-2"/>
          <w:sz w:val="22"/>
        </w:rPr>
        <w:t>za dodjelu posebne podrške za vino za 20</w:t>
      </w:r>
      <w:r w:rsidR="00DD761C">
        <w:rPr>
          <w:rFonts w:ascii="Arial" w:eastAsia="Calibri" w:hAnsi="Arial" w:cs="Arial"/>
          <w:b/>
          <w:spacing w:val="-2"/>
          <w:sz w:val="22"/>
        </w:rPr>
        <w:t>2</w:t>
      </w:r>
      <w:r w:rsidR="00CF409E">
        <w:rPr>
          <w:rFonts w:ascii="Arial" w:eastAsia="Calibri" w:hAnsi="Arial" w:cs="Arial"/>
          <w:b/>
          <w:spacing w:val="-2"/>
          <w:sz w:val="22"/>
        </w:rPr>
        <w:t>3</w:t>
      </w:r>
      <w:r w:rsidRPr="00C77E6A">
        <w:rPr>
          <w:rFonts w:ascii="Arial" w:eastAsia="Calibri" w:hAnsi="Arial" w:cs="Arial"/>
          <w:b/>
          <w:spacing w:val="-2"/>
          <w:sz w:val="22"/>
        </w:rPr>
        <w:t>. godinu</w:t>
      </w:r>
    </w:p>
    <w:p w:rsidR="008A4094" w:rsidRPr="00C77E6A" w:rsidRDefault="008A4094" w:rsidP="008A4094">
      <w:pPr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8A4094" w:rsidRPr="00C77E6A" w:rsidRDefault="008A4094" w:rsidP="008A4094">
      <w:pPr>
        <w:spacing w:before="0" w:after="0" w:line="240" w:lineRule="auto"/>
        <w:rPr>
          <w:rFonts w:ascii="Arial" w:eastAsia="Calibri" w:hAnsi="Arial" w:cs="Arial"/>
          <w:b/>
          <w:color w:val="000000"/>
          <w:sz w:val="22"/>
        </w:rPr>
      </w:pPr>
      <w:r w:rsidRPr="00C77E6A">
        <w:rPr>
          <w:rFonts w:ascii="Arial" w:eastAsia="Calibri" w:hAnsi="Arial" w:cs="Arial"/>
          <w:sz w:val="22"/>
        </w:rPr>
        <w:t>Ministarstvo poljoprivrede</w:t>
      </w:r>
      <w:r w:rsidR="00CF409E">
        <w:rPr>
          <w:rFonts w:ascii="Arial" w:eastAsia="Calibri" w:hAnsi="Arial" w:cs="Arial"/>
          <w:sz w:val="22"/>
        </w:rPr>
        <w:t>, šumarstva i vodoprivrede</w:t>
      </w:r>
      <w:r w:rsidRPr="00C77E6A">
        <w:rPr>
          <w:rFonts w:ascii="Arial" w:eastAsia="Calibri" w:hAnsi="Arial" w:cs="Arial"/>
          <w:sz w:val="22"/>
        </w:rPr>
        <w:t>, u skladu sa Agrobudžetom za 20</w:t>
      </w:r>
      <w:r w:rsidR="00181296">
        <w:rPr>
          <w:rFonts w:ascii="Arial" w:eastAsia="Calibri" w:hAnsi="Arial" w:cs="Arial"/>
          <w:sz w:val="22"/>
        </w:rPr>
        <w:t>2</w:t>
      </w:r>
      <w:r w:rsidR="00CF409E">
        <w:rPr>
          <w:rFonts w:ascii="Arial" w:eastAsia="Calibri" w:hAnsi="Arial" w:cs="Arial"/>
          <w:sz w:val="22"/>
        </w:rPr>
        <w:t>3</w:t>
      </w:r>
      <w:r w:rsidRPr="00C77E6A">
        <w:rPr>
          <w:rFonts w:ascii="Arial" w:eastAsia="Calibri" w:hAnsi="Arial" w:cs="Arial"/>
          <w:sz w:val="22"/>
        </w:rPr>
        <w:t>. godinu i budžetskim programom 1.2</w:t>
      </w:r>
      <w:r w:rsidR="00613079">
        <w:rPr>
          <w:rFonts w:ascii="Arial" w:eastAsia="Calibri" w:hAnsi="Arial" w:cs="Arial"/>
          <w:sz w:val="22"/>
        </w:rPr>
        <w:t>.3</w:t>
      </w:r>
      <w:r w:rsidRPr="00C77E6A">
        <w:rPr>
          <w:rFonts w:ascii="Arial" w:eastAsia="Calibri" w:hAnsi="Arial" w:cs="Arial"/>
          <w:sz w:val="22"/>
        </w:rPr>
        <w:t xml:space="preserve"> Mjere posebne podrške za vino, objavljuje Javni poziv za dodjelu podrške. </w:t>
      </w:r>
      <w:r w:rsidRPr="00C77E6A">
        <w:rPr>
          <w:rFonts w:ascii="Arial" w:eastAsia="Calibri" w:hAnsi="Arial" w:cs="Arial"/>
          <w:color w:val="000000"/>
          <w:sz w:val="22"/>
        </w:rPr>
        <w:t>Ovim Javnim pozivom utvrđuju se uslovi, kriterijumi i način podnošenja zahtjeva za ostvarivanje prava na podršku.</w:t>
      </w:r>
    </w:p>
    <w:p w:rsidR="00090BAE" w:rsidRPr="00C77E6A" w:rsidRDefault="00090BAE" w:rsidP="00090BAE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color w:val="5F497A" w:themeColor="accent4" w:themeShade="BF"/>
          <w:sz w:val="22"/>
        </w:rPr>
      </w:pPr>
    </w:p>
    <w:p w:rsidR="00090BAE" w:rsidRPr="00C77E6A" w:rsidRDefault="00090BAE" w:rsidP="00090BAE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sz w:val="22"/>
        </w:rPr>
      </w:pPr>
      <w:r w:rsidRPr="00C77E6A">
        <w:rPr>
          <w:rFonts w:ascii="Arial" w:eastAsia="Times New Roman" w:hAnsi="Arial" w:cs="Arial"/>
          <w:b/>
          <w:sz w:val="22"/>
        </w:rPr>
        <w:t>DEFINICIJA KORISNIKA PODSTICAJNIH SREDSTAVA</w:t>
      </w:r>
    </w:p>
    <w:p w:rsidR="005802D4" w:rsidRPr="00C77E6A" w:rsidRDefault="00090BAE" w:rsidP="00090BAE">
      <w:pPr>
        <w:spacing w:before="0" w:after="0" w:line="240" w:lineRule="auto"/>
        <w:rPr>
          <w:rFonts w:ascii="Arial" w:eastAsia="Calibri" w:hAnsi="Arial" w:cs="Arial"/>
          <w:sz w:val="22"/>
        </w:rPr>
      </w:pPr>
      <w:r w:rsidRPr="00C77E6A">
        <w:rPr>
          <w:rFonts w:ascii="Arial" w:eastAsia="Calibri" w:hAnsi="Arial" w:cs="Arial"/>
          <w:sz w:val="22"/>
        </w:rPr>
        <w:t xml:space="preserve">Korisnici podrške </w:t>
      </w:r>
      <w:r w:rsidR="005802D4" w:rsidRPr="00C77E6A">
        <w:rPr>
          <w:rFonts w:ascii="Arial" w:eastAsia="Calibri" w:hAnsi="Arial" w:cs="Arial"/>
          <w:sz w:val="22"/>
        </w:rPr>
        <w:t xml:space="preserve">za komponentu konverzija i restrukturiranje vinograda po ovom Javnom pozivu, </w:t>
      </w:r>
      <w:r w:rsidRPr="00C77E6A">
        <w:rPr>
          <w:rFonts w:ascii="Arial" w:eastAsia="Calibri" w:hAnsi="Arial" w:cs="Arial"/>
          <w:sz w:val="22"/>
        </w:rPr>
        <w:t>su poljoprivredna gazdinstva,</w:t>
      </w:r>
      <w:r w:rsidRPr="00C77E6A">
        <w:rPr>
          <w:rFonts w:ascii="Arial" w:eastAsia="MS Mincho" w:hAnsi="Arial" w:cs="Arial"/>
          <w:sz w:val="22"/>
        </w:rPr>
        <w:t xml:space="preserve"> </w:t>
      </w:r>
      <w:r w:rsidRPr="00C77E6A">
        <w:rPr>
          <w:rFonts w:ascii="Arial" w:eastAsia="Calibri" w:hAnsi="Arial" w:cs="Arial"/>
          <w:sz w:val="22"/>
        </w:rPr>
        <w:t xml:space="preserve">upisana </w:t>
      </w:r>
      <w:r w:rsidRPr="00C77E6A">
        <w:rPr>
          <w:rFonts w:ascii="Arial" w:eastAsia="MS Mincho" w:hAnsi="Arial" w:cs="Arial"/>
          <w:sz w:val="22"/>
        </w:rPr>
        <w:t>u</w:t>
      </w:r>
      <w:r w:rsidRPr="00C77E6A">
        <w:rPr>
          <w:rFonts w:ascii="Arial" w:eastAsia="Calibri" w:hAnsi="Arial" w:cs="Arial"/>
          <w:sz w:val="22"/>
        </w:rPr>
        <w:t xml:space="preserve"> Vin</w:t>
      </w:r>
      <w:r w:rsidR="00181296">
        <w:rPr>
          <w:rFonts w:ascii="Arial" w:eastAsia="Calibri" w:hAnsi="Arial" w:cs="Arial"/>
          <w:sz w:val="22"/>
        </w:rPr>
        <w:t>arskoj datoteci Vin</w:t>
      </w:r>
      <w:r w:rsidRPr="00C77E6A">
        <w:rPr>
          <w:rFonts w:ascii="Arial" w:eastAsia="Calibri" w:hAnsi="Arial" w:cs="Arial"/>
          <w:sz w:val="22"/>
        </w:rPr>
        <w:t>ogradarsk</w:t>
      </w:r>
      <w:r w:rsidR="00181296">
        <w:rPr>
          <w:rFonts w:ascii="Arial" w:eastAsia="Calibri" w:hAnsi="Arial" w:cs="Arial"/>
          <w:sz w:val="22"/>
        </w:rPr>
        <w:t>og</w:t>
      </w:r>
      <w:r w:rsidRPr="00C77E6A">
        <w:rPr>
          <w:rFonts w:ascii="Arial" w:eastAsia="Calibri" w:hAnsi="Arial" w:cs="Arial"/>
          <w:sz w:val="22"/>
        </w:rPr>
        <w:t xml:space="preserve"> registr</w:t>
      </w:r>
      <w:r w:rsidR="00181296">
        <w:rPr>
          <w:rFonts w:ascii="Arial" w:eastAsia="Calibri" w:hAnsi="Arial" w:cs="Arial"/>
          <w:sz w:val="22"/>
        </w:rPr>
        <w:t>a</w:t>
      </w:r>
      <w:r w:rsidRPr="00C77E6A">
        <w:rPr>
          <w:rFonts w:ascii="Arial" w:eastAsia="Calibri" w:hAnsi="Arial" w:cs="Arial"/>
          <w:sz w:val="22"/>
        </w:rPr>
        <w:t xml:space="preserve"> u skladu sa Zakonom o vinu („Službeni list CG“, br. 41/16)</w:t>
      </w:r>
      <w:r w:rsidR="00181296">
        <w:rPr>
          <w:rFonts w:ascii="Arial" w:eastAsia="Calibri" w:hAnsi="Arial" w:cs="Arial"/>
          <w:sz w:val="22"/>
        </w:rPr>
        <w:t xml:space="preserve"> i </w:t>
      </w:r>
      <w:r w:rsidR="00181296" w:rsidRPr="00181296">
        <w:rPr>
          <w:rFonts w:ascii="Arial" w:eastAsia="Calibri" w:hAnsi="Arial" w:cs="Arial"/>
          <w:sz w:val="22"/>
        </w:rPr>
        <w:t>Zakonom o uređenju tržišta poljoprivrednih proizvoda ("Službeni list CG", broj 51/17)</w:t>
      </w:r>
      <w:r w:rsidR="005802D4" w:rsidRPr="00C77E6A">
        <w:rPr>
          <w:rFonts w:ascii="Arial" w:eastAsia="Calibri" w:hAnsi="Arial" w:cs="Arial"/>
          <w:sz w:val="22"/>
        </w:rPr>
        <w:t>.</w:t>
      </w:r>
    </w:p>
    <w:p w:rsidR="00F10AC9" w:rsidRDefault="005802D4" w:rsidP="005802D4">
      <w:pPr>
        <w:spacing w:before="0" w:after="0" w:line="240" w:lineRule="auto"/>
        <w:rPr>
          <w:rFonts w:ascii="Arial" w:hAnsi="Arial" w:cs="Arial"/>
          <w:sz w:val="22"/>
        </w:rPr>
      </w:pPr>
      <w:r w:rsidRPr="00C77E6A">
        <w:rPr>
          <w:rFonts w:ascii="Arial" w:eastAsia="Calibri" w:hAnsi="Arial" w:cs="Arial"/>
          <w:sz w:val="22"/>
        </w:rPr>
        <w:t xml:space="preserve">Korisnici podrške za komponentu promocija vina po ovom Javnom pozivu, su </w:t>
      </w:r>
      <w:r w:rsidRPr="00C77E6A">
        <w:rPr>
          <w:rFonts w:ascii="Arial" w:hAnsi="Arial" w:cs="Arial"/>
          <w:sz w:val="22"/>
        </w:rPr>
        <w:t>udruženja vinara</w:t>
      </w:r>
      <w:r w:rsidR="00EE5985">
        <w:rPr>
          <w:rFonts w:ascii="Arial" w:hAnsi="Arial" w:cs="Arial"/>
          <w:sz w:val="22"/>
        </w:rPr>
        <w:t xml:space="preserve"> </w:t>
      </w:r>
      <w:r w:rsidR="005D0971">
        <w:rPr>
          <w:rFonts w:ascii="Arial" w:hAnsi="Arial" w:cs="Arial"/>
          <w:sz w:val="22"/>
        </w:rPr>
        <w:t xml:space="preserve">i druga </w:t>
      </w:r>
      <w:r w:rsidR="00181296">
        <w:rPr>
          <w:rFonts w:ascii="Arial" w:hAnsi="Arial" w:cs="Arial"/>
          <w:sz w:val="22"/>
        </w:rPr>
        <w:t xml:space="preserve">sektorska </w:t>
      </w:r>
      <w:r w:rsidR="005D0971">
        <w:rPr>
          <w:rFonts w:ascii="Arial" w:hAnsi="Arial" w:cs="Arial"/>
          <w:sz w:val="22"/>
        </w:rPr>
        <w:t xml:space="preserve">udruženja </w:t>
      </w:r>
      <w:r w:rsidR="00F10AC9">
        <w:rPr>
          <w:rFonts w:ascii="Arial" w:hAnsi="Arial" w:cs="Arial"/>
          <w:sz w:val="22"/>
        </w:rPr>
        <w:t>koja predstavljaju proizvođače vina.</w:t>
      </w:r>
    </w:p>
    <w:p w:rsidR="00DE2A6B" w:rsidRPr="00B11073" w:rsidRDefault="00DE2A6B" w:rsidP="00DE2A6B">
      <w:pPr>
        <w:spacing w:before="0" w:after="0" w:line="240" w:lineRule="auto"/>
        <w:rPr>
          <w:rFonts w:ascii="Arial" w:eastAsia="MS Mincho" w:hAnsi="Arial" w:cs="Arial"/>
          <w:b/>
          <w:sz w:val="22"/>
        </w:rPr>
      </w:pPr>
    </w:p>
    <w:p w:rsidR="00DE2A6B" w:rsidRPr="00B11073" w:rsidRDefault="00DE2A6B" w:rsidP="00DE2A6B">
      <w:pPr>
        <w:spacing w:before="0" w:after="0" w:line="240" w:lineRule="auto"/>
        <w:rPr>
          <w:rFonts w:ascii="Arial" w:eastAsia="MS Mincho" w:hAnsi="Arial" w:cs="Arial"/>
          <w:b/>
          <w:sz w:val="22"/>
        </w:rPr>
      </w:pPr>
      <w:r w:rsidRPr="00B11073">
        <w:rPr>
          <w:rFonts w:ascii="Arial" w:eastAsia="MS Mincho" w:hAnsi="Arial" w:cs="Arial"/>
          <w:b/>
          <w:sz w:val="22"/>
        </w:rPr>
        <w:t xml:space="preserve">PRIHVATLJIVE AKTIVNOSTI i INVESTICIJE </w:t>
      </w:r>
    </w:p>
    <w:p w:rsidR="00DE2A6B" w:rsidRPr="00B11073" w:rsidRDefault="00DE2A6B" w:rsidP="00DE2A6B">
      <w:pPr>
        <w:suppressAutoHyphens/>
        <w:spacing w:after="0" w:line="240" w:lineRule="auto"/>
        <w:rPr>
          <w:rFonts w:ascii="Arial" w:eastAsia="MS Mincho" w:hAnsi="Arial" w:cs="Arial"/>
          <w:sz w:val="22"/>
        </w:rPr>
      </w:pPr>
      <w:r w:rsidRPr="00B11073">
        <w:rPr>
          <w:rFonts w:ascii="Arial" w:eastAsia="MS Mincho" w:hAnsi="Arial" w:cs="Arial"/>
          <w:sz w:val="22"/>
          <w:u w:val="single"/>
        </w:rPr>
        <w:t>I aktivnost:</w:t>
      </w:r>
      <w:r w:rsidRPr="00B11073">
        <w:rPr>
          <w:rFonts w:ascii="Arial" w:eastAsia="MS Mincho" w:hAnsi="Arial" w:cs="Arial"/>
          <w:sz w:val="22"/>
        </w:rPr>
        <w:t xml:space="preserve"> Zamjena (konverzija) sorte</w:t>
      </w:r>
      <w:r w:rsidR="005D0971">
        <w:rPr>
          <w:rFonts w:ascii="Arial" w:eastAsia="MS Mincho" w:hAnsi="Arial" w:cs="Arial"/>
          <w:sz w:val="22"/>
        </w:rPr>
        <w:t xml:space="preserve"> </w:t>
      </w:r>
      <w:r w:rsidRPr="00B11073">
        <w:rPr>
          <w:rFonts w:ascii="Arial" w:hAnsi="Arial" w:cs="Arial"/>
          <w:sz w:val="22"/>
        </w:rPr>
        <w:t>radi preciznije procjene vinskog potencijala i prilagođavanj</w:t>
      </w:r>
      <w:r w:rsidR="005D0971">
        <w:rPr>
          <w:rFonts w:ascii="Arial" w:hAnsi="Arial" w:cs="Arial"/>
          <w:sz w:val="22"/>
        </w:rPr>
        <w:t>a</w:t>
      </w:r>
      <w:r w:rsidRPr="00B11073">
        <w:rPr>
          <w:rFonts w:ascii="Arial" w:hAnsi="Arial" w:cs="Arial"/>
          <w:sz w:val="22"/>
        </w:rPr>
        <w:t xml:space="preserve"> vinskog sortimenta razvojnom trendu, a u skladu s preporučenim sortimentom u Rejonizaciji crnogorskog vinogradarskog proizvodnog područja.</w:t>
      </w:r>
    </w:p>
    <w:p w:rsidR="00DE2A6B" w:rsidRPr="00B11073" w:rsidRDefault="00DE2A6B" w:rsidP="00DE2A6B">
      <w:pPr>
        <w:suppressAutoHyphens/>
        <w:spacing w:after="0" w:line="240" w:lineRule="auto"/>
        <w:rPr>
          <w:rFonts w:ascii="Arial" w:eastAsia="MS Mincho" w:hAnsi="Arial" w:cs="Arial"/>
          <w:sz w:val="22"/>
        </w:rPr>
      </w:pPr>
      <w:r w:rsidRPr="00B11073">
        <w:rPr>
          <w:rFonts w:ascii="Arial" w:eastAsia="MS Mincho" w:hAnsi="Arial" w:cs="Arial"/>
          <w:sz w:val="22"/>
        </w:rPr>
        <w:t>Investicije: sadni materijal (vinske sorte).</w:t>
      </w:r>
    </w:p>
    <w:p w:rsidR="003A730B" w:rsidRPr="00B11073" w:rsidRDefault="00DE2A6B" w:rsidP="00DE2A6B">
      <w:pPr>
        <w:suppressAutoHyphens/>
        <w:spacing w:after="0" w:line="240" w:lineRule="auto"/>
        <w:rPr>
          <w:rFonts w:ascii="Arial" w:eastAsia="Calibri" w:hAnsi="Arial" w:cs="Arial"/>
          <w:sz w:val="22"/>
        </w:rPr>
      </w:pPr>
      <w:r w:rsidRPr="00B11073">
        <w:rPr>
          <w:rFonts w:ascii="Arial" w:eastAsia="MS Mincho" w:hAnsi="Arial" w:cs="Arial"/>
          <w:sz w:val="22"/>
          <w:u w:val="single"/>
        </w:rPr>
        <w:t>II aktivnost:</w:t>
      </w:r>
      <w:r w:rsidRPr="00B11073">
        <w:rPr>
          <w:rFonts w:ascii="Arial" w:eastAsia="MS Mincho" w:hAnsi="Arial" w:cs="Arial"/>
          <w:sz w:val="22"/>
        </w:rPr>
        <w:t xml:space="preserve"> Restrukturiranje vinograda radi poboljšanja </w:t>
      </w:r>
      <w:r w:rsidR="003A730B" w:rsidRPr="00B11073">
        <w:rPr>
          <w:rFonts w:ascii="Arial" w:eastAsia="MS Mincho" w:hAnsi="Arial" w:cs="Arial"/>
          <w:sz w:val="22"/>
        </w:rPr>
        <w:t xml:space="preserve">postojećeg </w:t>
      </w:r>
      <w:r w:rsidRPr="00B11073">
        <w:rPr>
          <w:rFonts w:ascii="Arial" w:eastAsia="MS Mincho" w:hAnsi="Arial" w:cs="Arial"/>
          <w:sz w:val="22"/>
        </w:rPr>
        <w:t>vinograda</w:t>
      </w:r>
      <w:r w:rsidR="003A730B" w:rsidRPr="00B11073">
        <w:rPr>
          <w:rFonts w:ascii="Arial" w:eastAsia="MS Mincho" w:hAnsi="Arial" w:cs="Arial"/>
          <w:sz w:val="22"/>
        </w:rPr>
        <w:t xml:space="preserve"> i </w:t>
      </w:r>
      <w:r w:rsidR="003A730B" w:rsidRPr="00B11073">
        <w:rPr>
          <w:rFonts w:ascii="Arial" w:eastAsia="Calibri" w:hAnsi="Arial" w:cs="Arial"/>
          <w:sz w:val="22"/>
        </w:rPr>
        <w:t>reanimacije napuštenih vinograda. Odnosi se na:</w:t>
      </w:r>
    </w:p>
    <w:p w:rsidR="003A730B" w:rsidRPr="00B11073" w:rsidRDefault="003A730B" w:rsidP="003A730B">
      <w:pPr>
        <w:pStyle w:val="ListParagraph"/>
        <w:numPr>
          <w:ilvl w:val="0"/>
          <w:numId w:val="33"/>
        </w:numPr>
        <w:suppressAutoHyphens/>
        <w:spacing w:after="0" w:line="240" w:lineRule="auto"/>
        <w:rPr>
          <w:rFonts w:ascii="Arial" w:eastAsia="MS Mincho" w:hAnsi="Arial" w:cs="Arial"/>
          <w:lang w:val="sr-Latn-ME"/>
        </w:rPr>
      </w:pPr>
      <w:r w:rsidRPr="00B11073">
        <w:rPr>
          <w:rFonts w:ascii="Arial" w:eastAsia="MS Mincho" w:hAnsi="Arial" w:cs="Arial"/>
          <w:lang w:val="sr-Latn-ME"/>
        </w:rPr>
        <w:t>promjenu gustine sklopa i uzgojnog oblika kako bi se povećala iskorištenost proizvodne površine ili omogućio pristup mehanizaciji i sl.;</w:t>
      </w:r>
    </w:p>
    <w:p w:rsidR="00267B4A" w:rsidRDefault="003A730B" w:rsidP="003A730B">
      <w:pPr>
        <w:pStyle w:val="ListParagraph"/>
        <w:numPr>
          <w:ilvl w:val="0"/>
          <w:numId w:val="33"/>
        </w:numPr>
        <w:suppressAutoHyphens/>
        <w:spacing w:after="0" w:line="240" w:lineRule="auto"/>
        <w:rPr>
          <w:rFonts w:ascii="Arial" w:eastAsia="MS Mincho" w:hAnsi="Arial" w:cs="Arial"/>
          <w:lang w:val="sr-Latn-ME"/>
        </w:rPr>
      </w:pPr>
      <w:r w:rsidRPr="00B11073">
        <w:rPr>
          <w:rFonts w:ascii="Arial" w:eastAsia="MS Mincho" w:hAnsi="Arial" w:cs="Arial"/>
          <w:lang w:val="sr-Latn-ME"/>
        </w:rPr>
        <w:t xml:space="preserve">promjenu postojeće </w:t>
      </w:r>
      <w:r w:rsidR="00DE2A6B" w:rsidRPr="00B11073">
        <w:rPr>
          <w:rFonts w:ascii="Arial" w:eastAsia="MS Mincho" w:hAnsi="Arial" w:cs="Arial"/>
          <w:lang w:val="sr-Latn-ME"/>
        </w:rPr>
        <w:t>potporne strukture kako bi se povećala lisna površina</w:t>
      </w:r>
      <w:r w:rsidRPr="00B11073">
        <w:rPr>
          <w:rFonts w:ascii="Arial" w:eastAsia="MS Mincho" w:hAnsi="Arial" w:cs="Arial"/>
          <w:lang w:val="sr-Latn-ME"/>
        </w:rPr>
        <w:t xml:space="preserve"> (dodavanjem najmanje jedne žice) ili promjena u skladu s novim uzgojnim oblikom i razmakom sadnje</w:t>
      </w:r>
      <w:r w:rsidR="00267B4A">
        <w:rPr>
          <w:rFonts w:ascii="Arial" w:eastAsia="MS Mincho" w:hAnsi="Arial" w:cs="Arial"/>
          <w:lang w:val="sr-Latn-ME"/>
        </w:rPr>
        <w:t>;</w:t>
      </w:r>
    </w:p>
    <w:p w:rsidR="006C1714" w:rsidRPr="00B11073" w:rsidRDefault="006C1714" w:rsidP="006C1714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B11073">
        <w:rPr>
          <w:rFonts w:ascii="Arial" w:eastAsia="MS Mincho" w:hAnsi="Arial" w:cs="Arial"/>
          <w:lang w:val="sr-Latn-ME"/>
        </w:rPr>
        <w:t>čišćenje, ravnanje terena, izgradnju terasa i podzida za vinograde na nagibu terena većem od 25%;</w:t>
      </w:r>
    </w:p>
    <w:p w:rsidR="00DE2A6B" w:rsidRPr="00B11073" w:rsidRDefault="00267B4A" w:rsidP="003A730B">
      <w:pPr>
        <w:pStyle w:val="ListParagraph"/>
        <w:numPr>
          <w:ilvl w:val="0"/>
          <w:numId w:val="33"/>
        </w:numPr>
        <w:suppressAutoHyphens/>
        <w:spacing w:after="0" w:line="240" w:lineRule="auto"/>
        <w:rPr>
          <w:rFonts w:ascii="Arial" w:eastAsia="MS Mincho" w:hAnsi="Arial" w:cs="Arial"/>
          <w:lang w:val="sr-Latn-ME"/>
        </w:rPr>
      </w:pPr>
      <w:r>
        <w:rPr>
          <w:rFonts w:ascii="Arial" w:eastAsia="MS Mincho" w:hAnsi="Arial" w:cs="Arial"/>
          <w:lang w:val="sr-Latn-ME"/>
        </w:rPr>
        <w:t>uspostavljanje sistema za navodnjavanje</w:t>
      </w:r>
      <w:r w:rsidR="00DE2A6B" w:rsidRPr="00B11073">
        <w:rPr>
          <w:rFonts w:ascii="Arial" w:eastAsia="MS Mincho" w:hAnsi="Arial" w:cs="Arial"/>
          <w:lang w:val="sr-Latn-ME"/>
        </w:rPr>
        <w:t>.</w:t>
      </w:r>
    </w:p>
    <w:p w:rsidR="00DE2A6B" w:rsidRPr="00B11073" w:rsidRDefault="00DE2A6B" w:rsidP="00DE2A6B">
      <w:pPr>
        <w:suppressAutoHyphens/>
        <w:spacing w:after="0" w:line="240" w:lineRule="auto"/>
        <w:rPr>
          <w:rFonts w:ascii="Arial" w:eastAsia="MS Mincho" w:hAnsi="Arial" w:cs="Arial"/>
          <w:sz w:val="22"/>
        </w:rPr>
      </w:pPr>
      <w:r w:rsidRPr="00B11073">
        <w:rPr>
          <w:rFonts w:ascii="Arial" w:eastAsia="MS Mincho" w:hAnsi="Arial" w:cs="Arial"/>
          <w:sz w:val="22"/>
        </w:rPr>
        <w:t xml:space="preserve">Investicije: </w:t>
      </w:r>
    </w:p>
    <w:p w:rsidR="00DE2A6B" w:rsidRPr="00B11073" w:rsidRDefault="00DE2A6B" w:rsidP="00DE2A6B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B11073">
        <w:rPr>
          <w:rFonts w:ascii="Arial" w:hAnsi="Arial" w:cs="Arial"/>
          <w:lang w:val="sr-Latn-ME"/>
        </w:rPr>
        <w:t>postavljanje i rekonstrukcija razrušenih podzida na terasama proizvodnih vinograda</w:t>
      </w:r>
      <w:r w:rsidR="00C463A7" w:rsidRPr="00B11073">
        <w:rPr>
          <w:rFonts w:ascii="Arial" w:hAnsi="Arial" w:cs="Arial"/>
          <w:lang w:val="sr-Latn-ME"/>
        </w:rPr>
        <w:t>;</w:t>
      </w:r>
    </w:p>
    <w:p w:rsidR="00A33D0E" w:rsidRDefault="00DE2A6B" w:rsidP="00DE2A6B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B11073">
        <w:rPr>
          <w:rFonts w:ascii="Arial" w:eastAsia="MS Mincho" w:hAnsi="Arial" w:cs="Arial"/>
          <w:lang w:val="sr-Latn-ME"/>
        </w:rPr>
        <w:t>promjena potporne strukture u restrukturiranom vinogradu (materi</w:t>
      </w:r>
      <w:r w:rsidR="00F94DEC">
        <w:rPr>
          <w:rFonts w:ascii="Arial" w:eastAsia="MS Mincho" w:hAnsi="Arial" w:cs="Arial"/>
          <w:lang w:val="sr-Latn-ME"/>
        </w:rPr>
        <w:t>j</w:t>
      </w:r>
      <w:r w:rsidRPr="00B11073">
        <w:rPr>
          <w:rFonts w:ascii="Arial" w:eastAsia="MS Mincho" w:hAnsi="Arial" w:cs="Arial"/>
          <w:lang w:val="sr-Latn-ME"/>
        </w:rPr>
        <w:t>al)</w:t>
      </w:r>
      <w:r w:rsidR="00A33D0E">
        <w:rPr>
          <w:rFonts w:ascii="Arial" w:eastAsia="MS Mincho" w:hAnsi="Arial" w:cs="Arial"/>
          <w:lang w:val="sr-Latn-ME"/>
        </w:rPr>
        <w:t>;</w:t>
      </w:r>
    </w:p>
    <w:p w:rsidR="006C1714" w:rsidRDefault="006C1714" w:rsidP="00DE2A6B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>
        <w:rPr>
          <w:rFonts w:ascii="Arial" w:eastAsia="MS Mincho" w:hAnsi="Arial" w:cs="Arial"/>
          <w:lang w:val="sr-Latn-ME"/>
        </w:rPr>
        <w:t>sadni materijal za povećanje gustine sklopa ili za popunjavanje praznih mjesta u vinogradu;</w:t>
      </w:r>
    </w:p>
    <w:p w:rsidR="00A678AC" w:rsidRPr="00B11073" w:rsidRDefault="00A33D0E" w:rsidP="00DE2A6B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>
        <w:rPr>
          <w:rFonts w:ascii="Arial" w:eastAsia="MS Mincho" w:hAnsi="Arial" w:cs="Arial"/>
          <w:lang w:val="sr-Latn-ME"/>
        </w:rPr>
        <w:t>sistem za navodnjavanje</w:t>
      </w:r>
      <w:r w:rsidR="00A678AC" w:rsidRPr="00B11073">
        <w:rPr>
          <w:rFonts w:ascii="Arial" w:eastAsia="MS Mincho" w:hAnsi="Arial" w:cs="Arial"/>
          <w:lang w:val="sr-Latn-ME"/>
        </w:rPr>
        <w:t>.</w:t>
      </w:r>
    </w:p>
    <w:p w:rsidR="00DE2A6B" w:rsidRPr="00B11073" w:rsidRDefault="00DE2A6B" w:rsidP="00613079">
      <w:pPr>
        <w:pStyle w:val="ListParagraph"/>
        <w:suppressAutoHyphens/>
        <w:spacing w:after="0" w:line="240" w:lineRule="auto"/>
        <w:rPr>
          <w:rFonts w:ascii="Arial" w:eastAsia="MS Mincho" w:hAnsi="Arial" w:cs="Arial"/>
          <w:lang w:val="sr-Latn-ME"/>
        </w:rPr>
      </w:pPr>
    </w:p>
    <w:p w:rsidR="001D1CC6" w:rsidRPr="001D1CC6" w:rsidRDefault="00DE2A6B" w:rsidP="00045436">
      <w:pPr>
        <w:suppressAutoHyphens/>
        <w:spacing w:after="0" w:line="240" w:lineRule="auto"/>
        <w:rPr>
          <w:rFonts w:ascii="Arial" w:eastAsia="Calibri" w:hAnsi="Arial" w:cs="Arial"/>
          <w:sz w:val="22"/>
        </w:rPr>
      </w:pPr>
      <w:r w:rsidRPr="001D1CC6">
        <w:rPr>
          <w:rFonts w:ascii="Arial" w:eastAsia="MS Mincho" w:hAnsi="Arial" w:cs="Arial"/>
          <w:sz w:val="22"/>
          <w:u w:val="single"/>
        </w:rPr>
        <w:t>I</w:t>
      </w:r>
      <w:r w:rsidR="00613079">
        <w:rPr>
          <w:rFonts w:ascii="Arial" w:eastAsia="MS Mincho" w:hAnsi="Arial" w:cs="Arial"/>
          <w:sz w:val="22"/>
          <w:u w:val="single"/>
        </w:rPr>
        <w:t>II</w:t>
      </w:r>
      <w:r w:rsidRPr="001D1CC6">
        <w:rPr>
          <w:rFonts w:ascii="Arial" w:eastAsia="MS Mincho" w:hAnsi="Arial" w:cs="Arial"/>
          <w:sz w:val="22"/>
          <w:u w:val="single"/>
        </w:rPr>
        <w:t xml:space="preserve"> aktivnost</w:t>
      </w:r>
      <w:r w:rsidR="00935819" w:rsidRPr="001D1CC6">
        <w:rPr>
          <w:rFonts w:ascii="Arial" w:eastAsia="MS Mincho" w:hAnsi="Arial" w:cs="Arial"/>
          <w:sz w:val="22"/>
          <w:u w:val="single"/>
        </w:rPr>
        <w:t xml:space="preserve">: </w:t>
      </w:r>
      <w:r w:rsidR="00935819" w:rsidRPr="001D1CC6">
        <w:rPr>
          <w:rFonts w:ascii="Arial" w:eastAsia="MS Mincho" w:hAnsi="Arial" w:cs="Arial"/>
          <w:sz w:val="22"/>
        </w:rPr>
        <w:t xml:space="preserve">Promocija </w:t>
      </w:r>
      <w:r w:rsidR="00613079">
        <w:rPr>
          <w:rFonts w:ascii="Arial" w:eastAsia="MS Mincho" w:hAnsi="Arial" w:cs="Arial"/>
          <w:sz w:val="22"/>
        </w:rPr>
        <w:t xml:space="preserve">crnogorskih </w:t>
      </w:r>
      <w:r w:rsidR="00935819" w:rsidRPr="001D1CC6">
        <w:rPr>
          <w:rFonts w:ascii="Arial" w:eastAsia="MS Mincho" w:hAnsi="Arial" w:cs="Arial"/>
          <w:sz w:val="22"/>
        </w:rPr>
        <w:t>vina i širenje vinske kulture obuhvata</w:t>
      </w:r>
      <w:r w:rsidR="001D1CC6" w:rsidRPr="001D1CC6">
        <w:rPr>
          <w:rFonts w:ascii="Arial" w:eastAsia="Calibri" w:hAnsi="Arial" w:cs="Arial"/>
          <w:sz w:val="22"/>
        </w:rPr>
        <w:t>:</w:t>
      </w:r>
    </w:p>
    <w:p w:rsidR="00045436" w:rsidRDefault="001D1CC6" w:rsidP="00045436">
      <w:pPr>
        <w:pStyle w:val="ListParagraph"/>
        <w:numPr>
          <w:ilvl w:val="0"/>
          <w:numId w:val="33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045436">
        <w:rPr>
          <w:rFonts w:ascii="Arial" w:eastAsia="MS Mincho" w:hAnsi="Arial" w:cs="Arial"/>
          <w:lang w:val="sr-Latn-ME"/>
        </w:rPr>
        <w:t xml:space="preserve">informativne aktivnosti o sistemu </w:t>
      </w:r>
      <w:r w:rsidR="00C97505">
        <w:rPr>
          <w:rFonts w:ascii="Arial" w:eastAsia="MS Mincho" w:hAnsi="Arial" w:cs="Arial"/>
          <w:lang w:val="sr-Latn-ME"/>
        </w:rPr>
        <w:t xml:space="preserve">zaštićenih oznaka porijekla i </w:t>
      </w:r>
      <w:r w:rsidRPr="00045436">
        <w:rPr>
          <w:rFonts w:ascii="Arial" w:eastAsia="MS Mincho" w:hAnsi="Arial" w:cs="Arial"/>
          <w:lang w:val="sr-Latn-ME"/>
        </w:rPr>
        <w:t>geografsk</w:t>
      </w:r>
      <w:r w:rsidR="00C97505">
        <w:rPr>
          <w:rFonts w:ascii="Arial" w:eastAsia="MS Mincho" w:hAnsi="Arial" w:cs="Arial"/>
          <w:lang w:val="sr-Latn-ME"/>
        </w:rPr>
        <w:t>ih oznaka vina</w:t>
      </w:r>
      <w:r w:rsidRPr="00045436">
        <w:rPr>
          <w:rFonts w:ascii="Arial" w:eastAsia="MS Mincho" w:hAnsi="Arial" w:cs="Arial"/>
          <w:lang w:val="sr-Latn-ME"/>
        </w:rPr>
        <w:t xml:space="preserve"> </w:t>
      </w:r>
      <w:r w:rsidR="00C97505">
        <w:rPr>
          <w:rFonts w:ascii="Arial" w:eastAsia="MS Mincho" w:hAnsi="Arial" w:cs="Arial"/>
          <w:lang w:val="sr-Latn-ME"/>
        </w:rPr>
        <w:t>u pogledu posebnog kvaliteta, ugleda i ostalih prednosti koje vino ima zbog definisanog geografskog porijekla</w:t>
      </w:r>
      <w:r w:rsidRPr="00045436">
        <w:rPr>
          <w:rFonts w:ascii="Arial" w:eastAsia="MS Mincho" w:hAnsi="Arial" w:cs="Arial"/>
          <w:lang w:val="sr-Latn-ME"/>
        </w:rPr>
        <w:t xml:space="preserve">, kao </w:t>
      </w:r>
      <w:r w:rsidR="00045436" w:rsidRPr="00045436">
        <w:rPr>
          <w:rFonts w:ascii="Arial" w:eastAsia="MS Mincho" w:hAnsi="Arial" w:cs="Arial"/>
          <w:lang w:val="sr-Latn-ME"/>
        </w:rPr>
        <w:t>i</w:t>
      </w:r>
      <w:r w:rsidRPr="00045436">
        <w:rPr>
          <w:rFonts w:ascii="Arial" w:eastAsia="MS Mincho" w:hAnsi="Arial" w:cs="Arial"/>
          <w:lang w:val="sr-Latn-ME"/>
        </w:rPr>
        <w:t xml:space="preserve"> obrazovanje </w:t>
      </w:r>
      <w:r w:rsidR="00045436" w:rsidRPr="00045436">
        <w:rPr>
          <w:rFonts w:ascii="Arial" w:eastAsia="MS Mincho" w:hAnsi="Arial" w:cs="Arial"/>
          <w:lang w:val="sr-Latn-ME"/>
        </w:rPr>
        <w:t>i</w:t>
      </w:r>
      <w:r w:rsidRPr="00045436">
        <w:rPr>
          <w:rFonts w:ascii="Arial" w:eastAsia="MS Mincho" w:hAnsi="Arial" w:cs="Arial"/>
          <w:lang w:val="sr-Latn-ME"/>
        </w:rPr>
        <w:t xml:space="preserve"> informisanje potrošačke populacije o </w:t>
      </w:r>
      <w:r w:rsidR="00045436" w:rsidRPr="00045436">
        <w:rPr>
          <w:rFonts w:ascii="Arial" w:eastAsia="MS Mincho" w:hAnsi="Arial" w:cs="Arial"/>
          <w:lang w:val="sr-Latn-ME"/>
        </w:rPr>
        <w:t xml:space="preserve">prednostima </w:t>
      </w:r>
      <w:r w:rsidRPr="00045436">
        <w:rPr>
          <w:rFonts w:ascii="Arial" w:eastAsia="MS Mincho" w:hAnsi="Arial" w:cs="Arial"/>
          <w:lang w:val="sr-Latn-ME"/>
        </w:rPr>
        <w:t>umjereno</w:t>
      </w:r>
      <w:r w:rsidR="00045436" w:rsidRPr="00045436">
        <w:rPr>
          <w:rFonts w:ascii="Arial" w:eastAsia="MS Mincho" w:hAnsi="Arial" w:cs="Arial"/>
          <w:lang w:val="sr-Latn-ME"/>
        </w:rPr>
        <w:t>g</w:t>
      </w:r>
      <w:r w:rsidRPr="00045436">
        <w:rPr>
          <w:rFonts w:ascii="Arial" w:eastAsia="MS Mincho" w:hAnsi="Arial" w:cs="Arial"/>
          <w:lang w:val="sr-Latn-ME"/>
        </w:rPr>
        <w:t xml:space="preserve"> i odgovorno</w:t>
      </w:r>
      <w:r w:rsidR="00045436" w:rsidRPr="00045436">
        <w:rPr>
          <w:rFonts w:ascii="Arial" w:eastAsia="MS Mincho" w:hAnsi="Arial" w:cs="Arial"/>
          <w:lang w:val="sr-Latn-ME"/>
        </w:rPr>
        <w:t>g</w:t>
      </w:r>
      <w:r w:rsidRPr="00045436">
        <w:rPr>
          <w:rFonts w:ascii="Arial" w:eastAsia="MS Mincho" w:hAnsi="Arial" w:cs="Arial"/>
          <w:lang w:val="sr-Latn-ME"/>
        </w:rPr>
        <w:t xml:space="preserve"> konzumiranj</w:t>
      </w:r>
      <w:r w:rsidR="00045436" w:rsidRPr="00045436">
        <w:rPr>
          <w:rFonts w:ascii="Arial" w:eastAsia="MS Mincho" w:hAnsi="Arial" w:cs="Arial"/>
          <w:lang w:val="sr-Latn-ME"/>
        </w:rPr>
        <w:t>a</w:t>
      </w:r>
      <w:r w:rsidRPr="00045436">
        <w:rPr>
          <w:rFonts w:ascii="Arial" w:eastAsia="MS Mincho" w:hAnsi="Arial" w:cs="Arial"/>
          <w:lang w:val="sr-Latn-ME"/>
        </w:rPr>
        <w:t xml:space="preserve"> vina kao neizostavnog dijela evropskog i crnogorskog eno, gastro i kulturnog nasleđa a što je u skladu sa zdravim stilo</w:t>
      </w:r>
      <w:r w:rsidR="005A5D62">
        <w:rPr>
          <w:rFonts w:ascii="Arial" w:eastAsia="MS Mincho" w:hAnsi="Arial" w:cs="Arial"/>
          <w:lang w:val="sr-Latn-ME"/>
        </w:rPr>
        <w:t>vi</w:t>
      </w:r>
      <w:r w:rsidRPr="00045436">
        <w:rPr>
          <w:rFonts w:ascii="Arial" w:eastAsia="MS Mincho" w:hAnsi="Arial" w:cs="Arial"/>
          <w:lang w:val="sr-Latn-ME"/>
        </w:rPr>
        <w:t>m</w:t>
      </w:r>
      <w:r w:rsidR="005A5D62">
        <w:rPr>
          <w:rFonts w:ascii="Arial" w:eastAsia="MS Mincho" w:hAnsi="Arial" w:cs="Arial"/>
          <w:lang w:val="sr-Latn-ME"/>
        </w:rPr>
        <w:t>a</w:t>
      </w:r>
      <w:r w:rsidRPr="00045436">
        <w:rPr>
          <w:rFonts w:ascii="Arial" w:eastAsia="MS Mincho" w:hAnsi="Arial" w:cs="Arial"/>
          <w:lang w:val="sr-Latn-ME"/>
        </w:rPr>
        <w:t xml:space="preserve"> života</w:t>
      </w:r>
      <w:r w:rsidR="00045436" w:rsidRPr="00045436">
        <w:rPr>
          <w:rFonts w:ascii="Arial" w:eastAsia="MS Mincho" w:hAnsi="Arial" w:cs="Arial"/>
          <w:lang w:val="sr-Latn-ME"/>
        </w:rPr>
        <w:t>;</w:t>
      </w:r>
    </w:p>
    <w:p w:rsidR="00DE2A6B" w:rsidRPr="005A5D62" w:rsidRDefault="00045436" w:rsidP="00045436">
      <w:pPr>
        <w:pStyle w:val="ListParagraph"/>
        <w:numPr>
          <w:ilvl w:val="0"/>
          <w:numId w:val="33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>
        <w:rPr>
          <w:rFonts w:ascii="Arial" w:eastAsia="MS Mincho" w:hAnsi="Arial" w:cs="Arial"/>
          <w:lang w:val="sr-Latn-ME"/>
        </w:rPr>
        <w:t>p</w:t>
      </w:r>
      <w:r w:rsidR="00615171" w:rsidRPr="00045436">
        <w:rPr>
          <w:rFonts w:ascii="Arial" w:eastAsia="MS Mincho" w:hAnsi="Arial" w:cs="Arial"/>
          <w:lang w:val="sr-Latn-ME"/>
        </w:rPr>
        <w:t>romovisanje imidža Crne Gore kao vinske destinacije</w:t>
      </w:r>
      <w:r w:rsidR="005A5D62">
        <w:rPr>
          <w:rFonts w:ascii="Arial" w:eastAsia="MS Mincho" w:hAnsi="Arial" w:cs="Arial"/>
          <w:lang w:val="sr-Latn-ME"/>
        </w:rPr>
        <w:t xml:space="preserve"> s ciljem unapređenja prepoznatljivosti i povećanja izvoza crnogorskih vina</w:t>
      </w:r>
      <w:r w:rsidR="00752B58">
        <w:rPr>
          <w:rFonts w:ascii="Arial" w:eastAsia="MS Mincho" w:hAnsi="Arial" w:cs="Arial"/>
          <w:lang w:val="sr-Latn-ME"/>
        </w:rPr>
        <w:t xml:space="preserve"> </w:t>
      </w:r>
      <w:r w:rsidR="005A5D62">
        <w:rPr>
          <w:rFonts w:ascii="Arial" w:eastAsia="MS Mincho" w:hAnsi="Arial" w:cs="Arial"/>
          <w:lang w:val="sr-Latn-ME"/>
        </w:rPr>
        <w:t>(</w:t>
      </w:r>
      <w:r w:rsidR="00615171" w:rsidRPr="00045436">
        <w:rPr>
          <w:rFonts w:ascii="Arial" w:eastAsia="MS Mincho" w:hAnsi="Arial" w:cs="Arial"/>
          <w:lang w:val="sr-Latn-ME"/>
        </w:rPr>
        <w:t>vinske manifestacij</w:t>
      </w:r>
      <w:r w:rsidR="00945C43" w:rsidRPr="00045436">
        <w:rPr>
          <w:rFonts w:ascii="Arial" w:eastAsia="MS Mincho" w:hAnsi="Arial" w:cs="Arial"/>
          <w:lang w:val="sr-Latn-ME"/>
        </w:rPr>
        <w:t xml:space="preserve">e, promotivne </w:t>
      </w:r>
      <w:r w:rsidR="00945C43" w:rsidRPr="00045436">
        <w:rPr>
          <w:rFonts w:ascii="Arial" w:eastAsia="MS Mincho" w:hAnsi="Arial" w:cs="Arial"/>
          <w:lang w:val="sr-Latn-ME"/>
        </w:rPr>
        <w:lastRenderedPageBreak/>
        <w:t>prodaje</w:t>
      </w:r>
      <w:r w:rsidR="00752B58">
        <w:rPr>
          <w:rFonts w:ascii="Arial" w:eastAsia="MS Mincho" w:hAnsi="Arial" w:cs="Arial"/>
          <w:lang w:val="sr-Latn-ME"/>
        </w:rPr>
        <w:t xml:space="preserve"> uz </w:t>
      </w:r>
      <w:r w:rsidR="00945C43" w:rsidRPr="00045436">
        <w:rPr>
          <w:rFonts w:ascii="Arial" w:eastAsia="MS Mincho" w:hAnsi="Arial" w:cs="Arial"/>
          <w:lang w:val="sr-Latn-ME"/>
        </w:rPr>
        <w:t>prezentacije i degustacije vina</w:t>
      </w:r>
      <w:r w:rsidR="00615171" w:rsidRPr="00045436">
        <w:rPr>
          <w:rFonts w:ascii="Arial" w:eastAsia="MS Mincho" w:hAnsi="Arial" w:cs="Arial"/>
          <w:lang w:val="sr-Latn-ME"/>
        </w:rPr>
        <w:t>,</w:t>
      </w:r>
      <w:r w:rsidR="00945C43" w:rsidRPr="00045436">
        <w:rPr>
          <w:rFonts w:ascii="Arial" w:eastAsia="MS Mincho" w:hAnsi="Arial" w:cs="Arial"/>
          <w:lang w:val="sr-Latn-ME"/>
        </w:rPr>
        <w:t xml:space="preserve"> učešće na međunarodnim</w:t>
      </w:r>
      <w:r w:rsidR="00945C43" w:rsidRPr="00045436">
        <w:rPr>
          <w:rFonts w:ascii="Arial" w:eastAsia="MS Mincho" w:hAnsi="Arial" w:cs="Arial"/>
        </w:rPr>
        <w:t xml:space="preserve"> </w:t>
      </w:r>
      <w:r w:rsidR="00945C43" w:rsidRPr="005A5D62">
        <w:rPr>
          <w:rFonts w:ascii="Arial" w:eastAsia="MS Mincho" w:hAnsi="Arial" w:cs="Arial"/>
          <w:lang w:val="sr-Latn-ME"/>
        </w:rPr>
        <w:t>sajmovima</w:t>
      </w:r>
      <w:r w:rsidR="00D5276A">
        <w:rPr>
          <w:rFonts w:ascii="Arial" w:eastAsia="MS Mincho" w:hAnsi="Arial" w:cs="Arial"/>
          <w:lang w:val="sr-Latn-ME"/>
        </w:rPr>
        <w:t xml:space="preserve"> i dr. međunarodnim događajima</w:t>
      </w:r>
      <w:r w:rsidR="00752B58">
        <w:rPr>
          <w:rFonts w:ascii="Arial" w:eastAsia="MS Mincho" w:hAnsi="Arial" w:cs="Arial"/>
          <w:lang w:val="sr-Latn-ME"/>
        </w:rPr>
        <w:t>)</w:t>
      </w:r>
      <w:r w:rsidR="00D5276A">
        <w:rPr>
          <w:rFonts w:ascii="Arial" w:eastAsia="MS Mincho" w:hAnsi="Arial" w:cs="Arial"/>
          <w:lang w:val="sr-Latn-ME"/>
        </w:rPr>
        <w:t>.</w:t>
      </w:r>
      <w:r w:rsidR="00935819" w:rsidRPr="005A5D62">
        <w:rPr>
          <w:rFonts w:ascii="Arial" w:eastAsia="MS Mincho" w:hAnsi="Arial" w:cs="Arial"/>
          <w:lang w:val="sr-Latn-ME"/>
        </w:rPr>
        <w:t xml:space="preserve"> </w:t>
      </w:r>
      <w:r w:rsidR="00DE2A6B" w:rsidRPr="005A5D62">
        <w:rPr>
          <w:rFonts w:ascii="Arial" w:eastAsia="MS Mincho" w:hAnsi="Arial" w:cs="Arial"/>
          <w:lang w:val="sr-Latn-ME"/>
        </w:rPr>
        <w:t xml:space="preserve"> </w:t>
      </w:r>
    </w:p>
    <w:p w:rsidR="005E7085" w:rsidRPr="005A5D62" w:rsidRDefault="005E7085" w:rsidP="00DE2A6B">
      <w:pPr>
        <w:suppressAutoHyphens/>
        <w:spacing w:after="0" w:line="240" w:lineRule="auto"/>
        <w:rPr>
          <w:rFonts w:ascii="Arial" w:eastAsia="MS Mincho" w:hAnsi="Arial" w:cs="Arial"/>
          <w:sz w:val="22"/>
        </w:rPr>
      </w:pPr>
      <w:r w:rsidRPr="005A5D62">
        <w:rPr>
          <w:rFonts w:ascii="Arial" w:eastAsia="MS Mincho" w:hAnsi="Arial" w:cs="Arial"/>
          <w:sz w:val="22"/>
        </w:rPr>
        <w:t>Prihvatljivi troškovi</w:t>
      </w:r>
      <w:r w:rsidR="00DE2A6B" w:rsidRPr="005A5D62">
        <w:rPr>
          <w:rFonts w:ascii="Arial" w:eastAsia="MS Mincho" w:hAnsi="Arial" w:cs="Arial"/>
          <w:sz w:val="22"/>
        </w:rPr>
        <w:t>:</w:t>
      </w:r>
    </w:p>
    <w:p w:rsidR="0013337C" w:rsidRDefault="001046F5" w:rsidP="001046F5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>
        <w:rPr>
          <w:rFonts w:ascii="Arial" w:eastAsia="MS Mincho" w:hAnsi="Arial" w:cs="Arial"/>
          <w:lang w:val="sr-Latn-ME"/>
        </w:rPr>
        <w:t>izrada promotivnih materijala</w:t>
      </w:r>
      <w:r w:rsidR="0013337C">
        <w:rPr>
          <w:rFonts w:ascii="Arial" w:eastAsia="MS Mincho" w:hAnsi="Arial" w:cs="Arial"/>
          <w:lang w:val="sr-Latn-ME"/>
        </w:rPr>
        <w:t xml:space="preserve"> (</w:t>
      </w:r>
      <w:r>
        <w:rPr>
          <w:rFonts w:ascii="Arial" w:eastAsia="MS Mincho" w:hAnsi="Arial" w:cs="Arial"/>
          <w:lang w:val="sr-Latn-ME"/>
        </w:rPr>
        <w:t>posteri, flajeri, spotovi i dr.</w:t>
      </w:r>
      <w:r w:rsidR="0013337C">
        <w:rPr>
          <w:rFonts w:ascii="Arial" w:eastAsia="MS Mincho" w:hAnsi="Arial" w:cs="Arial"/>
          <w:lang w:val="sr-Latn-ME"/>
        </w:rPr>
        <w:t>);</w:t>
      </w:r>
    </w:p>
    <w:p w:rsidR="0013337C" w:rsidRDefault="00752B58" w:rsidP="001046F5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>
        <w:rPr>
          <w:rFonts w:ascii="Arial" w:eastAsia="MS Mincho" w:hAnsi="Arial" w:cs="Arial"/>
          <w:lang w:val="sr-Latn-ME"/>
        </w:rPr>
        <w:t>troškovi putovanja, smještaja</w:t>
      </w:r>
      <w:r w:rsidR="0013337C">
        <w:rPr>
          <w:rFonts w:ascii="Arial" w:eastAsia="MS Mincho" w:hAnsi="Arial" w:cs="Arial"/>
          <w:lang w:val="sr-Latn-ME"/>
        </w:rPr>
        <w:t>;</w:t>
      </w:r>
    </w:p>
    <w:p w:rsidR="0013337C" w:rsidRDefault="00752B58" w:rsidP="001046F5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>
        <w:rPr>
          <w:rFonts w:ascii="Arial" w:eastAsia="MS Mincho" w:hAnsi="Arial" w:cs="Arial"/>
          <w:lang w:val="sr-Latn-ME"/>
        </w:rPr>
        <w:t>iznajmljivanje prostora za prezentaciju</w:t>
      </w:r>
      <w:r w:rsidR="0013337C">
        <w:rPr>
          <w:rFonts w:ascii="Arial" w:eastAsia="MS Mincho" w:hAnsi="Arial" w:cs="Arial"/>
          <w:lang w:val="sr-Latn-ME"/>
        </w:rPr>
        <w:t>;</w:t>
      </w:r>
    </w:p>
    <w:p w:rsidR="0013337C" w:rsidRDefault="00752B58" w:rsidP="001046F5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>
        <w:rPr>
          <w:rFonts w:ascii="Arial" w:eastAsia="MS Mincho" w:hAnsi="Arial" w:cs="Arial"/>
          <w:lang w:val="sr-Latn-ME"/>
        </w:rPr>
        <w:t>nabavka čaša i druge opreme povezane s održavanjem događaja</w:t>
      </w:r>
      <w:r w:rsidR="0013337C">
        <w:rPr>
          <w:rFonts w:ascii="Arial" w:eastAsia="MS Mincho" w:hAnsi="Arial" w:cs="Arial"/>
          <w:lang w:val="sr-Latn-ME"/>
        </w:rPr>
        <w:t>;</w:t>
      </w:r>
    </w:p>
    <w:p w:rsidR="0013337C" w:rsidRDefault="00A33D0E" w:rsidP="001046F5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>
        <w:rPr>
          <w:rFonts w:ascii="Arial" w:eastAsia="MS Mincho" w:hAnsi="Arial" w:cs="Arial"/>
          <w:lang w:val="sr-Latn-ME"/>
        </w:rPr>
        <w:t>kete</w:t>
      </w:r>
      <w:r w:rsidR="001046F5">
        <w:rPr>
          <w:rFonts w:ascii="Arial" w:eastAsia="MS Mincho" w:hAnsi="Arial" w:cs="Arial"/>
          <w:lang w:val="sr-Latn-ME"/>
        </w:rPr>
        <w:t>ring</w:t>
      </w:r>
      <w:r w:rsidR="0013337C">
        <w:rPr>
          <w:rFonts w:ascii="Arial" w:eastAsia="MS Mincho" w:hAnsi="Arial" w:cs="Arial"/>
          <w:lang w:val="sr-Latn-ME"/>
        </w:rPr>
        <w:t>;</w:t>
      </w:r>
    </w:p>
    <w:p w:rsidR="001046F5" w:rsidRDefault="001046F5" w:rsidP="001046F5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>
        <w:rPr>
          <w:rFonts w:ascii="Arial" w:eastAsia="MS Mincho" w:hAnsi="Arial" w:cs="Arial"/>
          <w:lang w:val="sr-Latn-ME"/>
        </w:rPr>
        <w:t>prevoz vina i ostale opreme;</w:t>
      </w:r>
    </w:p>
    <w:p w:rsidR="0013337C" w:rsidRDefault="0013337C" w:rsidP="001046F5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>
        <w:rPr>
          <w:rFonts w:ascii="Arial" w:eastAsia="MS Mincho" w:hAnsi="Arial" w:cs="Arial"/>
          <w:lang w:val="sr-Latn-ME"/>
        </w:rPr>
        <w:t xml:space="preserve">trošak za </w:t>
      </w:r>
      <w:r w:rsidR="001046F5" w:rsidRPr="005A5D62">
        <w:rPr>
          <w:rFonts w:ascii="Arial" w:eastAsia="MS Mincho" w:hAnsi="Arial" w:cs="Arial"/>
          <w:lang w:val="sr-Latn-ME"/>
        </w:rPr>
        <w:t>uče</w:t>
      </w:r>
      <w:r>
        <w:rPr>
          <w:rFonts w:ascii="Arial" w:eastAsia="MS Mincho" w:hAnsi="Arial" w:cs="Arial"/>
          <w:lang w:val="sr-Latn-ME"/>
        </w:rPr>
        <w:t xml:space="preserve">stvovanje </w:t>
      </w:r>
      <w:r w:rsidR="001046F5">
        <w:rPr>
          <w:rFonts w:ascii="Arial" w:eastAsia="MS Mincho" w:hAnsi="Arial" w:cs="Arial"/>
          <w:lang w:val="sr-Latn-ME"/>
        </w:rPr>
        <w:t xml:space="preserve">na </w:t>
      </w:r>
      <w:r w:rsidR="001046F5" w:rsidRPr="00045436">
        <w:rPr>
          <w:rFonts w:ascii="Arial" w:eastAsia="MS Mincho" w:hAnsi="Arial" w:cs="Arial"/>
          <w:lang w:val="sr-Latn-ME"/>
        </w:rPr>
        <w:t>međunarodnim</w:t>
      </w:r>
      <w:r w:rsidR="001046F5" w:rsidRPr="00045436">
        <w:rPr>
          <w:rFonts w:ascii="Arial" w:eastAsia="MS Mincho" w:hAnsi="Arial" w:cs="Arial"/>
        </w:rPr>
        <w:t xml:space="preserve"> </w:t>
      </w:r>
      <w:r w:rsidR="001046F5" w:rsidRPr="005A5D62">
        <w:rPr>
          <w:rFonts w:ascii="Arial" w:eastAsia="MS Mincho" w:hAnsi="Arial" w:cs="Arial"/>
          <w:lang w:val="sr-Latn-ME"/>
        </w:rPr>
        <w:t>sajmovima</w:t>
      </w:r>
      <w:r>
        <w:rPr>
          <w:rFonts w:ascii="Arial" w:eastAsia="MS Mincho" w:hAnsi="Arial" w:cs="Arial"/>
          <w:lang w:val="sr-Latn-ME"/>
        </w:rPr>
        <w:t xml:space="preserve"> (kotizacija);</w:t>
      </w:r>
    </w:p>
    <w:p w:rsidR="0013337C" w:rsidRPr="0013337C" w:rsidRDefault="0013337C" w:rsidP="001046F5">
      <w:pPr>
        <w:pStyle w:val="ListParagraph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MS Mincho" w:hAnsi="Arial" w:cs="Arial"/>
          <w:lang w:val="sr-Latn-ME"/>
        </w:rPr>
      </w:pPr>
      <w:r w:rsidRPr="0013337C">
        <w:rPr>
          <w:rFonts w:ascii="Arial" w:eastAsia="MS Mincho" w:hAnsi="Arial" w:cs="Arial"/>
          <w:lang w:val="sr-Latn-ME"/>
        </w:rPr>
        <w:t>naknade za angažovanje stručnjaka za učešće u informativnim događajima.</w:t>
      </w:r>
    </w:p>
    <w:p w:rsidR="00CE242F" w:rsidRPr="00B11073" w:rsidRDefault="00CE242F" w:rsidP="00CE242F">
      <w:pPr>
        <w:suppressAutoHyphens/>
        <w:spacing w:before="0" w:after="0" w:line="240" w:lineRule="auto"/>
        <w:rPr>
          <w:rFonts w:ascii="Arial" w:eastAsia="MS Mincho" w:hAnsi="Arial" w:cs="Arial"/>
          <w:color w:val="5F497A" w:themeColor="accent4" w:themeShade="BF"/>
          <w:sz w:val="22"/>
        </w:rPr>
      </w:pPr>
    </w:p>
    <w:p w:rsidR="00CE242F" w:rsidRPr="00B11073" w:rsidRDefault="00CE242F" w:rsidP="00CE242F">
      <w:pPr>
        <w:spacing w:before="0" w:after="0" w:line="240" w:lineRule="auto"/>
        <w:rPr>
          <w:rFonts w:ascii="Arial" w:eastAsia="MS Mincho" w:hAnsi="Arial" w:cs="Arial"/>
          <w:b/>
          <w:sz w:val="22"/>
        </w:rPr>
      </w:pPr>
      <w:r w:rsidRPr="00B11073">
        <w:rPr>
          <w:rFonts w:ascii="Arial" w:eastAsia="MS Mincho" w:hAnsi="Arial" w:cs="Arial"/>
          <w:b/>
          <w:sz w:val="22"/>
        </w:rPr>
        <w:t>SPECIFIČNI KRITERIJUMI PRIHVATLJIVOSTI</w:t>
      </w:r>
    </w:p>
    <w:p w:rsidR="00CE242F" w:rsidRPr="00B11073" w:rsidRDefault="00B65367" w:rsidP="00CE242F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B11073">
        <w:rPr>
          <w:rFonts w:ascii="Arial" w:eastAsia="MS Mincho" w:hAnsi="Arial" w:cs="Arial"/>
          <w:sz w:val="22"/>
        </w:rPr>
        <w:t>U predmetnom vinogradu, neophodan je p</w:t>
      </w:r>
      <w:r w:rsidR="009827B6" w:rsidRPr="00B11073">
        <w:rPr>
          <w:rFonts w:ascii="Arial" w:eastAsia="MS Mincho" w:hAnsi="Arial" w:cs="Arial"/>
          <w:sz w:val="22"/>
        </w:rPr>
        <w:t>ravilan</w:t>
      </w:r>
      <w:r w:rsidR="00B04882" w:rsidRPr="00B11073">
        <w:rPr>
          <w:rFonts w:ascii="Arial" w:eastAsia="MS Mincho" w:hAnsi="Arial" w:cs="Arial"/>
          <w:sz w:val="22"/>
        </w:rPr>
        <w:t>,</w:t>
      </w:r>
      <w:r w:rsidR="009827B6" w:rsidRPr="00B11073">
        <w:rPr>
          <w:rFonts w:ascii="Arial" w:eastAsia="MS Mincho" w:hAnsi="Arial" w:cs="Arial"/>
          <w:sz w:val="22"/>
        </w:rPr>
        <w:t xml:space="preserve"> </w:t>
      </w:r>
      <w:r w:rsidR="00B04882" w:rsidRPr="00B11073">
        <w:rPr>
          <w:rFonts w:ascii="Arial" w:eastAsia="MS Mincho" w:hAnsi="Arial" w:cs="Arial"/>
          <w:sz w:val="22"/>
        </w:rPr>
        <w:t>geometrijski razmak sadnje i optimalna potporna konstrukcija u skladu sa ampelografskim karakteristikama sorte;</w:t>
      </w:r>
    </w:p>
    <w:p w:rsidR="00C77E6A" w:rsidRPr="00B11073" w:rsidRDefault="00B65367" w:rsidP="00CE242F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color w:val="5F497A" w:themeColor="accent4" w:themeShade="BF"/>
          <w:sz w:val="22"/>
        </w:rPr>
      </w:pPr>
      <w:r w:rsidRPr="00B11073">
        <w:rPr>
          <w:rFonts w:ascii="Arial" w:eastAsia="MS Mincho" w:hAnsi="Arial" w:cs="Arial"/>
          <w:sz w:val="22"/>
        </w:rPr>
        <w:t>Prihvatljivi razlozi za konverziju</w:t>
      </w:r>
      <w:r w:rsidR="00963757" w:rsidRPr="00B11073">
        <w:rPr>
          <w:rFonts w:ascii="Arial" w:eastAsia="MS Mincho" w:hAnsi="Arial" w:cs="Arial"/>
          <w:sz w:val="22"/>
        </w:rPr>
        <w:t xml:space="preserve"> sorte su</w:t>
      </w:r>
      <w:r w:rsidR="00C77E6A" w:rsidRPr="00B11073">
        <w:rPr>
          <w:rFonts w:ascii="Arial" w:eastAsia="MS Mincho" w:hAnsi="Arial" w:cs="Arial"/>
          <w:sz w:val="22"/>
        </w:rPr>
        <w:t xml:space="preserve">: </w:t>
      </w:r>
    </w:p>
    <w:p w:rsidR="00C77E6A" w:rsidRPr="00B11073" w:rsidRDefault="00C77E6A" w:rsidP="00C77E6A">
      <w:pPr>
        <w:pStyle w:val="ListParagraph"/>
        <w:numPr>
          <w:ilvl w:val="0"/>
          <w:numId w:val="32"/>
        </w:numPr>
        <w:spacing w:after="0" w:line="240" w:lineRule="auto"/>
        <w:ind w:left="993" w:hanging="284"/>
        <w:rPr>
          <w:rFonts w:ascii="Arial" w:eastAsia="MS Mincho" w:hAnsi="Arial" w:cs="Arial"/>
          <w:color w:val="5F497A" w:themeColor="accent4" w:themeShade="BF"/>
          <w:lang w:val="sr-Latn-ME"/>
        </w:rPr>
      </w:pPr>
      <w:r w:rsidRPr="00B11073">
        <w:rPr>
          <w:rFonts w:ascii="Arial" w:eastAsia="MS Mincho" w:hAnsi="Arial" w:cs="Arial"/>
          <w:lang w:val="sr-Latn-ME"/>
        </w:rPr>
        <w:t xml:space="preserve">zamjena stone sorte s vinskom, </w:t>
      </w:r>
    </w:p>
    <w:p w:rsidR="0024117D" w:rsidRPr="00B11073" w:rsidRDefault="00C77E6A" w:rsidP="0024117D">
      <w:pPr>
        <w:pStyle w:val="ListParagraph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Arial" w:eastAsia="MS Mincho" w:hAnsi="Arial" w:cs="Arial"/>
          <w:color w:val="5F497A" w:themeColor="accent4" w:themeShade="BF"/>
          <w:lang w:val="sr-Latn-ME"/>
        </w:rPr>
      </w:pPr>
      <w:r w:rsidRPr="00B11073">
        <w:rPr>
          <w:rFonts w:ascii="Arial" w:eastAsia="MS Mincho" w:hAnsi="Arial" w:cs="Arial"/>
          <w:lang w:val="sr-Latn-ME"/>
        </w:rPr>
        <w:t xml:space="preserve">zamjena vinske sa drugom vinskom u skladu s potrebama proizvodnje vina ili zbog </w:t>
      </w:r>
      <w:r w:rsidR="00963757" w:rsidRPr="00B11073">
        <w:rPr>
          <w:rFonts w:ascii="Arial" w:eastAsia="MS Mincho" w:hAnsi="Arial" w:cs="Arial"/>
          <w:lang w:val="sr-Latn-ME"/>
        </w:rPr>
        <w:t xml:space="preserve">zdravstvenih i fitosanitarnih razloga, pri čemu u </w:t>
      </w:r>
      <w:r w:rsidR="0024117D" w:rsidRPr="00B11073">
        <w:rPr>
          <w:rFonts w:ascii="Arial" w:eastAsia="MS Mincho" w:hAnsi="Arial" w:cs="Arial"/>
          <w:lang w:val="sr-Latn-ME"/>
        </w:rPr>
        <w:t>predmetnom vinogradu nema stonih sorti</w:t>
      </w:r>
      <w:r w:rsidRPr="00B11073">
        <w:rPr>
          <w:rFonts w:ascii="Arial" w:eastAsia="MS Mincho" w:hAnsi="Arial" w:cs="Arial"/>
          <w:lang w:val="sr-Latn-ME"/>
        </w:rPr>
        <w:t>;</w:t>
      </w:r>
    </w:p>
    <w:p w:rsidR="00AA3620" w:rsidRPr="00B11073" w:rsidRDefault="00AA3620" w:rsidP="00CE242F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B11073">
        <w:rPr>
          <w:rFonts w:ascii="Arial" w:eastAsia="Times New Roman" w:hAnsi="Arial" w:cs="Arial"/>
          <w:sz w:val="22"/>
          <w:szCs w:val="20"/>
        </w:rPr>
        <w:t>Najmanji prihvatljivi obim konverzije</w:t>
      </w:r>
      <w:r w:rsidR="005F4AEF" w:rsidRPr="00B11073">
        <w:rPr>
          <w:rFonts w:ascii="Arial" w:eastAsia="MS Mincho" w:hAnsi="Arial" w:cs="Arial"/>
        </w:rPr>
        <w:t xml:space="preserve"> sorte ili promjene gustine vinograda</w:t>
      </w:r>
      <w:r w:rsidRPr="00B11073">
        <w:rPr>
          <w:rFonts w:ascii="Arial" w:eastAsia="Times New Roman" w:hAnsi="Arial" w:cs="Arial"/>
          <w:sz w:val="22"/>
          <w:szCs w:val="20"/>
        </w:rPr>
        <w:t xml:space="preserve"> je 10% ukupne površine vinograda podnosioca zahtjeva</w:t>
      </w:r>
      <w:r w:rsidR="00A33D0E">
        <w:rPr>
          <w:rFonts w:ascii="Arial" w:eastAsia="Times New Roman" w:hAnsi="Arial" w:cs="Arial"/>
          <w:sz w:val="22"/>
          <w:szCs w:val="20"/>
        </w:rPr>
        <w:t>, koje su evidentirane u Vinogradarskom registru</w:t>
      </w:r>
      <w:r w:rsidRPr="00B11073">
        <w:rPr>
          <w:rFonts w:ascii="Arial" w:eastAsia="Times New Roman" w:hAnsi="Arial" w:cs="Arial"/>
          <w:sz w:val="22"/>
          <w:szCs w:val="20"/>
        </w:rPr>
        <w:t>;</w:t>
      </w:r>
    </w:p>
    <w:p w:rsidR="00CE242F" w:rsidRPr="00B11073" w:rsidRDefault="00CE242F" w:rsidP="00CE242F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sz w:val="22"/>
        </w:rPr>
      </w:pPr>
      <w:r w:rsidRPr="00B11073">
        <w:rPr>
          <w:rFonts w:ascii="Arial" w:eastAsia="Calibri" w:hAnsi="Arial" w:cs="Arial"/>
          <w:sz w:val="22"/>
        </w:rPr>
        <w:t xml:space="preserve">Do momenta </w:t>
      </w:r>
      <w:r w:rsidR="00B04882" w:rsidRPr="00B11073">
        <w:rPr>
          <w:rFonts w:ascii="Arial" w:eastAsia="Calibri" w:hAnsi="Arial" w:cs="Arial"/>
          <w:sz w:val="22"/>
        </w:rPr>
        <w:t xml:space="preserve">isplate cjelokupnog iznosa podrške za aktivnosti </w:t>
      </w:r>
      <w:r w:rsidR="00B04882" w:rsidRPr="00B11073">
        <w:rPr>
          <w:rFonts w:ascii="Arial" w:eastAsia="Times New Roman" w:hAnsi="Arial" w:cs="Arial"/>
          <w:sz w:val="22"/>
          <w:szCs w:val="20"/>
        </w:rPr>
        <w:t>konverzije</w:t>
      </w:r>
      <w:r w:rsidR="00EC6D27">
        <w:rPr>
          <w:rFonts w:ascii="Arial" w:eastAsia="Times New Roman" w:hAnsi="Arial" w:cs="Arial"/>
          <w:sz w:val="22"/>
          <w:szCs w:val="20"/>
        </w:rPr>
        <w:t xml:space="preserve"> i </w:t>
      </w:r>
      <w:r w:rsidR="00B04882" w:rsidRPr="00B11073">
        <w:rPr>
          <w:rFonts w:ascii="Arial" w:eastAsia="Times New Roman" w:hAnsi="Arial" w:cs="Arial"/>
          <w:sz w:val="22"/>
          <w:szCs w:val="20"/>
        </w:rPr>
        <w:t xml:space="preserve"> restrukturiranja vinograda, </w:t>
      </w:r>
      <w:r w:rsidR="005E7085" w:rsidRPr="00B11073">
        <w:rPr>
          <w:rFonts w:ascii="Arial" w:eastAsia="Calibri" w:hAnsi="Arial" w:cs="Arial"/>
          <w:sz w:val="22"/>
        </w:rPr>
        <w:t>izmjen</w:t>
      </w:r>
      <w:r w:rsidR="00B04882" w:rsidRPr="00B11073">
        <w:rPr>
          <w:rFonts w:ascii="Arial" w:eastAsia="Calibri" w:hAnsi="Arial" w:cs="Arial"/>
          <w:sz w:val="22"/>
        </w:rPr>
        <w:t>e</w:t>
      </w:r>
      <w:r w:rsidR="005E7085" w:rsidRPr="00B11073">
        <w:rPr>
          <w:rFonts w:ascii="Arial" w:eastAsia="Calibri" w:hAnsi="Arial" w:cs="Arial"/>
          <w:sz w:val="22"/>
        </w:rPr>
        <w:t xml:space="preserve"> u strukturi vinograda</w:t>
      </w:r>
      <w:r w:rsidRPr="00B11073">
        <w:rPr>
          <w:rFonts w:ascii="Arial" w:eastAsia="Calibri" w:hAnsi="Arial" w:cs="Arial"/>
          <w:sz w:val="22"/>
        </w:rPr>
        <w:t xml:space="preserve"> mora</w:t>
      </w:r>
      <w:r w:rsidR="00B04882" w:rsidRPr="00B11073">
        <w:rPr>
          <w:rFonts w:ascii="Arial" w:eastAsia="Calibri" w:hAnsi="Arial" w:cs="Arial"/>
          <w:sz w:val="22"/>
        </w:rPr>
        <w:t>ju</w:t>
      </w:r>
      <w:r w:rsidRPr="00B11073">
        <w:rPr>
          <w:rFonts w:ascii="Arial" w:eastAsia="Calibri" w:hAnsi="Arial" w:cs="Arial"/>
          <w:sz w:val="22"/>
        </w:rPr>
        <w:t xml:space="preserve"> biti </w:t>
      </w:r>
      <w:r w:rsidR="005E7085" w:rsidRPr="00B11073">
        <w:rPr>
          <w:rFonts w:ascii="Arial" w:eastAsia="Calibri" w:hAnsi="Arial" w:cs="Arial"/>
          <w:sz w:val="22"/>
        </w:rPr>
        <w:t>evidentiran</w:t>
      </w:r>
      <w:r w:rsidR="00B04882" w:rsidRPr="00B11073">
        <w:rPr>
          <w:rFonts w:ascii="Arial" w:eastAsia="Calibri" w:hAnsi="Arial" w:cs="Arial"/>
          <w:sz w:val="22"/>
        </w:rPr>
        <w:t>e</w:t>
      </w:r>
      <w:r w:rsidR="005E7085" w:rsidRPr="00B11073">
        <w:rPr>
          <w:rFonts w:ascii="Arial" w:eastAsia="Calibri" w:hAnsi="Arial" w:cs="Arial"/>
          <w:sz w:val="22"/>
        </w:rPr>
        <w:t xml:space="preserve"> u </w:t>
      </w:r>
      <w:r w:rsidRPr="00B11073">
        <w:rPr>
          <w:rFonts w:ascii="Arial" w:eastAsia="Calibri" w:hAnsi="Arial" w:cs="Arial"/>
          <w:sz w:val="22"/>
        </w:rPr>
        <w:t xml:space="preserve"> Vinogradarsk</w:t>
      </w:r>
      <w:r w:rsidR="005E7085" w:rsidRPr="00B11073">
        <w:rPr>
          <w:rFonts w:ascii="Arial" w:eastAsia="Calibri" w:hAnsi="Arial" w:cs="Arial"/>
          <w:sz w:val="22"/>
        </w:rPr>
        <w:t>om regist</w:t>
      </w:r>
      <w:r w:rsidRPr="00B11073">
        <w:rPr>
          <w:rFonts w:ascii="Arial" w:eastAsia="Calibri" w:hAnsi="Arial" w:cs="Arial"/>
          <w:sz w:val="22"/>
        </w:rPr>
        <w:t>r</w:t>
      </w:r>
      <w:r w:rsidR="005E7085" w:rsidRPr="00B11073">
        <w:rPr>
          <w:rFonts w:ascii="Arial" w:eastAsia="Calibri" w:hAnsi="Arial" w:cs="Arial"/>
          <w:sz w:val="22"/>
        </w:rPr>
        <w:t>u</w:t>
      </w:r>
      <w:r w:rsidRPr="00B11073">
        <w:rPr>
          <w:rFonts w:ascii="Arial" w:eastAsia="Calibri" w:hAnsi="Arial" w:cs="Arial"/>
          <w:sz w:val="22"/>
        </w:rPr>
        <w:t>;</w:t>
      </w:r>
    </w:p>
    <w:p w:rsidR="009F0C87" w:rsidRPr="00B11073" w:rsidRDefault="009F0C87" w:rsidP="009F0C87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B11073">
        <w:rPr>
          <w:rFonts w:ascii="Arial" w:eastAsia="Times New Roman" w:hAnsi="Arial" w:cs="Arial"/>
          <w:sz w:val="22"/>
          <w:szCs w:val="20"/>
        </w:rPr>
        <w:t>Aktivnosti konverzije</w:t>
      </w:r>
      <w:r w:rsidR="00EC6D27">
        <w:rPr>
          <w:rFonts w:ascii="Arial" w:eastAsia="Times New Roman" w:hAnsi="Arial" w:cs="Arial"/>
          <w:sz w:val="22"/>
          <w:szCs w:val="20"/>
        </w:rPr>
        <w:t xml:space="preserve"> i </w:t>
      </w:r>
      <w:r w:rsidRPr="00B11073">
        <w:rPr>
          <w:rFonts w:ascii="Arial" w:eastAsia="Times New Roman" w:hAnsi="Arial" w:cs="Arial"/>
          <w:sz w:val="22"/>
          <w:szCs w:val="20"/>
        </w:rPr>
        <w:t xml:space="preserve">restrukturiranja vinograda </w:t>
      </w:r>
      <w:r w:rsidRPr="00B11073">
        <w:rPr>
          <w:rFonts w:ascii="Arial" w:eastAsia="MS Mincho" w:hAnsi="Arial" w:cs="Arial"/>
          <w:sz w:val="22"/>
        </w:rPr>
        <w:t>moraju se započeti u 20</w:t>
      </w:r>
      <w:r w:rsidR="00EC6D27">
        <w:rPr>
          <w:rFonts w:ascii="Arial" w:eastAsia="MS Mincho" w:hAnsi="Arial" w:cs="Arial"/>
          <w:sz w:val="22"/>
        </w:rPr>
        <w:t>23</w:t>
      </w:r>
      <w:r w:rsidRPr="00B11073">
        <w:rPr>
          <w:rFonts w:ascii="Arial" w:eastAsia="MS Mincho" w:hAnsi="Arial" w:cs="Arial"/>
          <w:sz w:val="22"/>
        </w:rPr>
        <w:t>. godini i realizovati dinamikom u skladu s projektom;</w:t>
      </w:r>
    </w:p>
    <w:p w:rsidR="00A678AC" w:rsidRPr="00B11073" w:rsidRDefault="00A678AC" w:rsidP="00A678AC">
      <w:pPr>
        <w:numPr>
          <w:ilvl w:val="0"/>
          <w:numId w:val="15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B11073">
        <w:rPr>
          <w:rFonts w:ascii="Arial" w:eastAsia="Calibri" w:hAnsi="Arial" w:cs="Arial"/>
          <w:sz w:val="22"/>
        </w:rPr>
        <w:t>Idejni projekat za</w:t>
      </w:r>
      <w:r w:rsidRPr="00B11073">
        <w:rPr>
          <w:rFonts w:ascii="Arial" w:eastAsia="Times New Roman" w:hAnsi="Arial" w:cs="Arial"/>
          <w:sz w:val="22"/>
          <w:szCs w:val="20"/>
        </w:rPr>
        <w:t xml:space="preserve"> aktivnosti konverzije</w:t>
      </w:r>
      <w:r w:rsidR="00EC6D27">
        <w:rPr>
          <w:rFonts w:ascii="Arial" w:eastAsia="Times New Roman" w:hAnsi="Arial" w:cs="Arial"/>
          <w:sz w:val="22"/>
          <w:szCs w:val="20"/>
        </w:rPr>
        <w:t xml:space="preserve"> i</w:t>
      </w:r>
      <w:r w:rsidRPr="00B11073">
        <w:rPr>
          <w:rFonts w:ascii="Arial" w:eastAsia="Times New Roman" w:hAnsi="Arial" w:cs="Arial"/>
          <w:sz w:val="22"/>
          <w:szCs w:val="20"/>
        </w:rPr>
        <w:t xml:space="preserve"> restrukturiranja vinograda</w:t>
      </w:r>
      <w:r w:rsidRPr="00B11073">
        <w:rPr>
          <w:rFonts w:ascii="Arial" w:eastAsia="Calibri" w:hAnsi="Arial" w:cs="Arial"/>
          <w:sz w:val="22"/>
        </w:rPr>
        <w:t xml:space="preserve">,  sadrži najmanje: opis aktivnosti, obrazloženje planiranih aktivnosti, </w:t>
      </w:r>
      <w:r w:rsidR="00217E34" w:rsidRPr="00B11073">
        <w:rPr>
          <w:rFonts w:ascii="Arial" w:eastAsia="Calibri" w:hAnsi="Arial" w:cs="Arial"/>
          <w:sz w:val="22"/>
        </w:rPr>
        <w:t>planiranu</w:t>
      </w:r>
      <w:r w:rsidRPr="00B11073">
        <w:rPr>
          <w:rFonts w:ascii="Arial" w:eastAsia="Calibri" w:hAnsi="Arial" w:cs="Arial"/>
          <w:sz w:val="22"/>
        </w:rPr>
        <w:t xml:space="preserve"> dinamik</w:t>
      </w:r>
      <w:r w:rsidR="00217E34" w:rsidRPr="00B11073">
        <w:rPr>
          <w:rFonts w:ascii="Arial" w:eastAsia="Calibri" w:hAnsi="Arial" w:cs="Arial"/>
          <w:sz w:val="22"/>
        </w:rPr>
        <w:t>u</w:t>
      </w:r>
      <w:r w:rsidRPr="00B11073">
        <w:rPr>
          <w:rFonts w:ascii="Arial" w:eastAsia="Calibri" w:hAnsi="Arial" w:cs="Arial"/>
          <w:sz w:val="22"/>
        </w:rPr>
        <w:t xml:space="preserve"> realizacije aktivnosti, potpisanu i pečatiranu cjenovnu ponudu, predmjer i predračun radova i investicija koji će biti predmet odobravanja (ako su dostavljeni na stranom jeziku treba da budu prevedeni na crnogorski jezik – ovlašćeni sudski tumač);</w:t>
      </w:r>
    </w:p>
    <w:p w:rsidR="00217E34" w:rsidRPr="00B11073" w:rsidRDefault="00FC3130" w:rsidP="00217E34">
      <w:pPr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B11073">
        <w:rPr>
          <w:rFonts w:ascii="Arial" w:eastAsia="Calibri" w:hAnsi="Arial" w:cs="Arial"/>
          <w:sz w:val="22"/>
        </w:rPr>
        <w:t>Program promocije vina</w:t>
      </w:r>
      <w:r w:rsidR="00503ED8" w:rsidRPr="00B11073">
        <w:rPr>
          <w:rFonts w:ascii="Arial" w:eastAsia="Calibri" w:hAnsi="Arial" w:cs="Arial"/>
          <w:sz w:val="22"/>
        </w:rPr>
        <w:t xml:space="preserve"> i širenja vinske kulture</w:t>
      </w:r>
      <w:r w:rsidR="00A678AC" w:rsidRPr="00B11073">
        <w:rPr>
          <w:rFonts w:ascii="Arial" w:eastAsia="Calibri" w:hAnsi="Arial" w:cs="Arial"/>
          <w:sz w:val="22"/>
        </w:rPr>
        <w:t>, sadrži najmanje: cilj</w:t>
      </w:r>
      <w:r w:rsidR="00503ED8" w:rsidRPr="00B11073">
        <w:rPr>
          <w:rFonts w:ascii="Arial" w:eastAsia="Calibri" w:hAnsi="Arial" w:cs="Arial"/>
          <w:sz w:val="22"/>
        </w:rPr>
        <w:t xml:space="preserve"> manifestacije, </w:t>
      </w:r>
      <w:r w:rsidR="00503ED8" w:rsidRPr="00B11073">
        <w:rPr>
          <w:rFonts w:ascii="Arial" w:eastAsia="MS Mincho" w:hAnsi="Arial" w:cs="Arial"/>
          <w:sz w:val="22"/>
        </w:rPr>
        <w:t>opseg korisnika benefita</w:t>
      </w:r>
      <w:r w:rsidR="00A04F7C" w:rsidRPr="00B11073">
        <w:rPr>
          <w:rFonts w:ascii="Arial" w:eastAsia="MS Mincho" w:hAnsi="Arial" w:cs="Arial"/>
          <w:sz w:val="22"/>
        </w:rPr>
        <w:t xml:space="preserve"> i </w:t>
      </w:r>
      <w:r w:rsidR="00FE0401" w:rsidRPr="00B11073">
        <w:rPr>
          <w:rFonts w:ascii="Arial" w:eastAsia="MS Mincho" w:hAnsi="Arial" w:cs="Arial"/>
          <w:sz w:val="22"/>
        </w:rPr>
        <w:t xml:space="preserve">procjenu </w:t>
      </w:r>
      <w:r w:rsidR="00A04F7C" w:rsidRPr="00B11073">
        <w:rPr>
          <w:rFonts w:ascii="Arial" w:eastAsia="MS Mincho" w:hAnsi="Arial" w:cs="Arial"/>
          <w:sz w:val="22"/>
        </w:rPr>
        <w:t>doprinosa razvoju vinskog sektora</w:t>
      </w:r>
      <w:r w:rsidR="00503ED8" w:rsidRPr="00B11073">
        <w:rPr>
          <w:rFonts w:ascii="Arial" w:eastAsia="MS Mincho" w:hAnsi="Arial" w:cs="Arial"/>
          <w:sz w:val="22"/>
        </w:rPr>
        <w:t xml:space="preserve"> (</w:t>
      </w:r>
      <w:r w:rsidR="00B46F4F" w:rsidRPr="00B11073">
        <w:rPr>
          <w:rFonts w:ascii="Arial" w:eastAsia="MS Mincho" w:hAnsi="Arial" w:cs="Arial"/>
          <w:sz w:val="22"/>
        </w:rPr>
        <w:t xml:space="preserve">direktnih </w:t>
      </w:r>
      <w:r w:rsidR="00A64678" w:rsidRPr="00B11073">
        <w:rPr>
          <w:rFonts w:ascii="Arial" w:eastAsia="MS Mincho" w:hAnsi="Arial" w:cs="Arial"/>
          <w:sz w:val="22"/>
        </w:rPr>
        <w:t>korisnika, tj.</w:t>
      </w:r>
      <w:r w:rsidR="00B46F4F" w:rsidRPr="00B11073">
        <w:rPr>
          <w:rFonts w:ascii="Arial" w:eastAsia="MS Mincho" w:hAnsi="Arial" w:cs="Arial"/>
          <w:sz w:val="22"/>
        </w:rPr>
        <w:t xml:space="preserve"> proizvođača vina i </w:t>
      </w:r>
      <w:r w:rsidR="00503ED8" w:rsidRPr="00B11073">
        <w:rPr>
          <w:rFonts w:ascii="Arial" w:eastAsia="MS Mincho" w:hAnsi="Arial" w:cs="Arial"/>
          <w:sz w:val="22"/>
        </w:rPr>
        <w:t>i</w:t>
      </w:r>
      <w:r w:rsidR="00B46F4F" w:rsidRPr="00B11073">
        <w:rPr>
          <w:rFonts w:ascii="Arial" w:eastAsia="MS Mincho" w:hAnsi="Arial" w:cs="Arial"/>
          <w:sz w:val="22"/>
        </w:rPr>
        <w:t>ndirektnih – navesti regi</w:t>
      </w:r>
      <w:r w:rsidR="00314C8B">
        <w:rPr>
          <w:rFonts w:ascii="Arial" w:eastAsia="MS Mincho" w:hAnsi="Arial" w:cs="Arial"/>
          <w:sz w:val="22"/>
        </w:rPr>
        <w:t>je</w:t>
      </w:r>
      <w:r w:rsidR="00B46F4F" w:rsidRPr="00B11073">
        <w:rPr>
          <w:rFonts w:ascii="Arial" w:eastAsia="MS Mincho" w:hAnsi="Arial" w:cs="Arial"/>
          <w:sz w:val="22"/>
        </w:rPr>
        <w:t xml:space="preserve"> i dr. kategorije korisnika</w:t>
      </w:r>
      <w:r w:rsidR="00503ED8" w:rsidRPr="00B11073">
        <w:rPr>
          <w:rFonts w:ascii="Arial" w:eastAsia="MS Mincho" w:hAnsi="Arial" w:cs="Arial"/>
          <w:sz w:val="22"/>
        </w:rPr>
        <w:t>), očekivane rezultate</w:t>
      </w:r>
      <w:r w:rsidR="002C4DEA" w:rsidRPr="00B11073">
        <w:rPr>
          <w:rFonts w:ascii="Arial" w:eastAsia="MS Mincho" w:hAnsi="Arial" w:cs="Arial"/>
          <w:sz w:val="22"/>
        </w:rPr>
        <w:t xml:space="preserve"> i </w:t>
      </w:r>
      <w:r w:rsidR="002C4DEA" w:rsidRPr="00B11073">
        <w:rPr>
          <w:rFonts w:ascii="Arial" w:eastAsia="Calibri" w:hAnsi="Arial" w:cs="Arial"/>
          <w:sz w:val="22"/>
        </w:rPr>
        <w:t>P</w:t>
      </w:r>
      <w:r w:rsidR="00217E34" w:rsidRPr="00B11073">
        <w:rPr>
          <w:rFonts w:ascii="Arial" w:eastAsia="Calibri" w:hAnsi="Arial" w:cs="Arial"/>
          <w:sz w:val="22"/>
        </w:rPr>
        <w:t>lan aktivnosti (</w:t>
      </w:r>
      <w:r w:rsidR="00086ECD">
        <w:rPr>
          <w:rFonts w:ascii="Arial" w:eastAsia="Calibri" w:hAnsi="Arial" w:cs="Arial"/>
          <w:sz w:val="22"/>
        </w:rPr>
        <w:t xml:space="preserve">jasno definisane i opisane aktivnosti, </w:t>
      </w:r>
      <w:r w:rsidR="00217E34" w:rsidRPr="00B11073">
        <w:rPr>
          <w:rFonts w:ascii="Arial" w:eastAsia="Calibri" w:hAnsi="Arial" w:cs="Arial"/>
          <w:sz w:val="22"/>
        </w:rPr>
        <w:t>vrijeme</w:t>
      </w:r>
      <w:r w:rsidR="00086ECD">
        <w:rPr>
          <w:rFonts w:ascii="Arial" w:eastAsia="Calibri" w:hAnsi="Arial" w:cs="Arial"/>
          <w:sz w:val="22"/>
        </w:rPr>
        <w:t xml:space="preserve"> i </w:t>
      </w:r>
      <w:r w:rsidR="00217E34" w:rsidRPr="00B11073">
        <w:rPr>
          <w:rFonts w:ascii="Arial" w:eastAsia="Calibri" w:hAnsi="Arial" w:cs="Arial"/>
          <w:sz w:val="22"/>
        </w:rPr>
        <w:t>dinamika realizacije</w:t>
      </w:r>
      <w:r w:rsidR="002C4DEA" w:rsidRPr="00B11073">
        <w:rPr>
          <w:rFonts w:ascii="Arial" w:eastAsia="Calibri" w:hAnsi="Arial" w:cs="Arial"/>
          <w:sz w:val="22"/>
        </w:rPr>
        <w:t xml:space="preserve">, </w:t>
      </w:r>
      <w:r w:rsidR="00086ECD">
        <w:rPr>
          <w:rFonts w:ascii="Arial" w:eastAsia="Calibri" w:hAnsi="Arial" w:cs="Arial"/>
          <w:sz w:val="22"/>
        </w:rPr>
        <w:t xml:space="preserve">procjena troška sa </w:t>
      </w:r>
      <w:r w:rsidR="00217E34" w:rsidRPr="00B11073">
        <w:rPr>
          <w:rFonts w:ascii="Arial" w:eastAsia="Calibri" w:hAnsi="Arial" w:cs="Arial"/>
          <w:sz w:val="22"/>
        </w:rPr>
        <w:t>cjenovn</w:t>
      </w:r>
      <w:r w:rsidR="00086ECD">
        <w:rPr>
          <w:rFonts w:ascii="Arial" w:eastAsia="Calibri" w:hAnsi="Arial" w:cs="Arial"/>
          <w:sz w:val="22"/>
        </w:rPr>
        <w:t>im</w:t>
      </w:r>
      <w:r w:rsidR="00217E34" w:rsidRPr="00B11073">
        <w:rPr>
          <w:rFonts w:ascii="Arial" w:eastAsia="Calibri" w:hAnsi="Arial" w:cs="Arial"/>
          <w:sz w:val="22"/>
        </w:rPr>
        <w:t xml:space="preserve"> ponud</w:t>
      </w:r>
      <w:r w:rsidR="00086ECD">
        <w:rPr>
          <w:rFonts w:ascii="Arial" w:eastAsia="Calibri" w:hAnsi="Arial" w:cs="Arial"/>
          <w:sz w:val="22"/>
        </w:rPr>
        <w:t>ama</w:t>
      </w:r>
      <w:r w:rsidR="00C64A32" w:rsidRPr="00B11073">
        <w:rPr>
          <w:rFonts w:ascii="Arial" w:eastAsia="Calibri" w:hAnsi="Arial" w:cs="Arial"/>
          <w:sz w:val="22"/>
        </w:rPr>
        <w:t xml:space="preserve"> za </w:t>
      </w:r>
      <w:r w:rsidR="002C4DEA" w:rsidRPr="00B11073">
        <w:rPr>
          <w:rFonts w:ascii="Arial" w:eastAsia="Calibri" w:hAnsi="Arial" w:cs="Arial"/>
          <w:sz w:val="22"/>
        </w:rPr>
        <w:t>aktivnosti/</w:t>
      </w:r>
      <w:r w:rsidR="00217E34" w:rsidRPr="00B11073">
        <w:rPr>
          <w:rFonts w:ascii="Arial" w:eastAsia="Calibri" w:hAnsi="Arial" w:cs="Arial"/>
          <w:sz w:val="22"/>
        </w:rPr>
        <w:t>investicij</w:t>
      </w:r>
      <w:r w:rsidR="002C4DEA" w:rsidRPr="00B11073">
        <w:rPr>
          <w:rFonts w:ascii="Arial" w:eastAsia="Calibri" w:hAnsi="Arial" w:cs="Arial"/>
          <w:sz w:val="22"/>
        </w:rPr>
        <w:t>e</w:t>
      </w:r>
      <w:r w:rsidR="00217E34" w:rsidRPr="00B11073">
        <w:rPr>
          <w:rFonts w:ascii="Arial" w:eastAsia="Calibri" w:hAnsi="Arial" w:cs="Arial"/>
          <w:sz w:val="22"/>
        </w:rPr>
        <w:t xml:space="preserve"> koje će biti predmet odobravanja</w:t>
      </w:r>
      <w:r w:rsidR="002C4DEA" w:rsidRPr="00B11073">
        <w:rPr>
          <w:rFonts w:ascii="Arial" w:eastAsia="Calibri" w:hAnsi="Arial" w:cs="Arial"/>
          <w:sz w:val="22"/>
        </w:rPr>
        <w:t>)</w:t>
      </w:r>
      <w:r w:rsidR="00EC589C" w:rsidRPr="00B11073">
        <w:rPr>
          <w:rFonts w:ascii="Arial" w:eastAsia="Calibri" w:hAnsi="Arial" w:cs="Arial"/>
          <w:sz w:val="22"/>
        </w:rPr>
        <w:t>.</w:t>
      </w:r>
      <w:r w:rsidR="00217E34" w:rsidRPr="00B11073">
        <w:rPr>
          <w:rFonts w:ascii="Arial" w:eastAsia="Calibri" w:hAnsi="Arial" w:cs="Arial"/>
          <w:sz w:val="22"/>
        </w:rPr>
        <w:t xml:space="preserve">  </w:t>
      </w:r>
    </w:p>
    <w:p w:rsidR="00A64678" w:rsidRPr="00B11073" w:rsidRDefault="00A64678" w:rsidP="00217E34">
      <w:pPr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B11073">
        <w:rPr>
          <w:rFonts w:ascii="Arial" w:eastAsia="Calibri" w:hAnsi="Arial" w:cs="Arial"/>
          <w:sz w:val="22"/>
        </w:rPr>
        <w:t>P</w:t>
      </w:r>
      <w:r w:rsidR="00217E34" w:rsidRPr="00B11073">
        <w:rPr>
          <w:rFonts w:ascii="Arial" w:eastAsia="Calibri" w:hAnsi="Arial" w:cs="Arial"/>
          <w:sz w:val="22"/>
        </w:rPr>
        <w:t>rioritetni kriterijumi</w:t>
      </w:r>
      <w:r w:rsidR="00A04F7C" w:rsidRPr="00B11073">
        <w:rPr>
          <w:rFonts w:ascii="Arial" w:eastAsia="Calibri" w:hAnsi="Arial" w:cs="Arial"/>
          <w:sz w:val="22"/>
        </w:rPr>
        <w:t xml:space="preserve"> </w:t>
      </w:r>
      <w:r w:rsidRPr="00B11073">
        <w:rPr>
          <w:rFonts w:ascii="Arial" w:eastAsia="Calibri" w:hAnsi="Arial" w:cs="Arial"/>
          <w:sz w:val="22"/>
        </w:rPr>
        <w:t xml:space="preserve">za </w:t>
      </w:r>
      <w:r w:rsidR="00A04F7C" w:rsidRPr="00B11073">
        <w:rPr>
          <w:rFonts w:ascii="Arial" w:eastAsia="Times New Roman" w:hAnsi="Arial" w:cs="Arial"/>
          <w:sz w:val="22"/>
        </w:rPr>
        <w:t>sufinansiranje svih promotivnih programa</w:t>
      </w:r>
      <w:r w:rsidRPr="00B11073">
        <w:rPr>
          <w:rFonts w:ascii="Arial" w:eastAsia="Times New Roman" w:hAnsi="Arial" w:cs="Arial"/>
          <w:sz w:val="22"/>
        </w:rPr>
        <w:t xml:space="preserve"> su:</w:t>
      </w:r>
    </w:p>
    <w:p w:rsidR="005F13EB" w:rsidRPr="00B11073" w:rsidRDefault="005F13EB" w:rsidP="005F13EB">
      <w:pPr>
        <w:pStyle w:val="ListParagraph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Arial" w:eastAsia="MS Mincho" w:hAnsi="Arial" w:cs="Arial"/>
          <w:color w:val="5F497A" w:themeColor="accent4" w:themeShade="BF"/>
          <w:lang w:val="sr-Latn-ME"/>
        </w:rPr>
      </w:pPr>
      <w:r w:rsidRPr="00B11073">
        <w:rPr>
          <w:rFonts w:ascii="Arial" w:eastAsia="MS Mincho" w:hAnsi="Arial" w:cs="Arial"/>
          <w:lang w:val="sr-Latn-ME"/>
        </w:rPr>
        <w:t>Opseg korisnika, tj. procjena da li je promotivna aktivnost opšteg karaktera, da li je namijenjena isključivo za pojedinačni proizvod, tržišnu marku, za samo jednog proizvođača;</w:t>
      </w:r>
    </w:p>
    <w:p w:rsidR="00A64678" w:rsidRPr="00B11073" w:rsidRDefault="005F13EB" w:rsidP="005F13EB">
      <w:pPr>
        <w:pStyle w:val="ListParagraph"/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Arial" w:eastAsia="MS Mincho" w:hAnsi="Arial" w:cs="Arial"/>
          <w:lang w:val="sr-Latn-ME"/>
        </w:rPr>
      </w:pPr>
      <w:r w:rsidRPr="00B11073">
        <w:rPr>
          <w:rFonts w:ascii="Arial" w:eastAsia="MS Mincho" w:hAnsi="Arial" w:cs="Arial"/>
          <w:lang w:val="sr-Latn-ME"/>
        </w:rPr>
        <w:t>Proširenje tržišta vina, promocija usmjerena na</w:t>
      </w:r>
      <w:r w:rsidR="00B22989" w:rsidRPr="00B11073">
        <w:rPr>
          <w:rFonts w:ascii="Arial" w:eastAsia="MS Mincho" w:hAnsi="Arial" w:cs="Arial"/>
          <w:lang w:val="sr-Latn-ME"/>
        </w:rPr>
        <w:t xml:space="preserve"> novo tržište izvan državnih granica;</w:t>
      </w:r>
    </w:p>
    <w:p w:rsidR="00FE0401" w:rsidRPr="00B11073" w:rsidRDefault="00503ED8" w:rsidP="00515661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B11073">
        <w:rPr>
          <w:rFonts w:ascii="Arial" w:eastAsia="Calibri" w:hAnsi="Arial" w:cs="Arial"/>
          <w:sz w:val="22"/>
        </w:rPr>
        <w:t>Izvještaj</w:t>
      </w:r>
      <w:r w:rsidR="00EC589C" w:rsidRPr="00B11073">
        <w:rPr>
          <w:rFonts w:ascii="Arial" w:eastAsia="Calibri" w:hAnsi="Arial" w:cs="Arial"/>
          <w:sz w:val="22"/>
        </w:rPr>
        <w:t xml:space="preserve"> nakon završetka promotivnog događaja</w:t>
      </w:r>
      <w:r w:rsidR="00C64A32" w:rsidRPr="00B11073">
        <w:rPr>
          <w:rFonts w:ascii="Arial" w:eastAsia="Calibri" w:hAnsi="Arial" w:cs="Arial"/>
          <w:sz w:val="22"/>
        </w:rPr>
        <w:t xml:space="preserve"> za koji je odobreno sufinansiranje</w:t>
      </w:r>
      <w:r w:rsidR="00B46F4F" w:rsidRPr="00B11073">
        <w:rPr>
          <w:rFonts w:ascii="Arial" w:eastAsia="Calibri" w:hAnsi="Arial" w:cs="Arial"/>
          <w:sz w:val="22"/>
        </w:rPr>
        <w:t xml:space="preserve">, </w:t>
      </w:r>
      <w:r w:rsidR="00FE0401" w:rsidRPr="00B11073">
        <w:rPr>
          <w:rFonts w:ascii="Arial" w:eastAsia="Calibri" w:hAnsi="Arial" w:cs="Arial"/>
          <w:sz w:val="22"/>
        </w:rPr>
        <w:t>s</w:t>
      </w:r>
      <w:r w:rsidR="00B46F4F" w:rsidRPr="00B11073">
        <w:rPr>
          <w:rFonts w:ascii="Arial" w:eastAsia="Calibri" w:hAnsi="Arial" w:cs="Arial"/>
          <w:sz w:val="22"/>
        </w:rPr>
        <w:t xml:space="preserve">adrži </w:t>
      </w:r>
      <w:r w:rsidR="00A04F7C" w:rsidRPr="00B11073">
        <w:rPr>
          <w:rFonts w:ascii="Arial" w:eastAsia="Calibri" w:hAnsi="Arial" w:cs="Arial"/>
          <w:sz w:val="22"/>
        </w:rPr>
        <w:t xml:space="preserve">detaljan </w:t>
      </w:r>
      <w:r w:rsidR="00B46F4F" w:rsidRPr="00B11073">
        <w:rPr>
          <w:rFonts w:ascii="Arial" w:eastAsia="Calibri" w:hAnsi="Arial" w:cs="Arial"/>
          <w:sz w:val="22"/>
        </w:rPr>
        <w:t xml:space="preserve">opis svih pokazatelja iz Programa </w:t>
      </w:r>
      <w:r w:rsidR="00FE0401" w:rsidRPr="00B11073">
        <w:rPr>
          <w:rFonts w:ascii="Arial" w:eastAsia="Calibri" w:hAnsi="Arial" w:cs="Arial"/>
          <w:sz w:val="22"/>
        </w:rPr>
        <w:t>promocije</w:t>
      </w:r>
      <w:r w:rsidR="00C64A32" w:rsidRPr="00B11073">
        <w:rPr>
          <w:rFonts w:ascii="Arial" w:eastAsia="Calibri" w:hAnsi="Arial" w:cs="Arial"/>
          <w:sz w:val="22"/>
        </w:rPr>
        <w:t xml:space="preserve">, a </w:t>
      </w:r>
      <w:r w:rsidR="00FE0401" w:rsidRPr="00B11073">
        <w:rPr>
          <w:rFonts w:ascii="Arial" w:eastAsia="Calibri" w:hAnsi="Arial" w:cs="Arial"/>
          <w:sz w:val="22"/>
        </w:rPr>
        <w:t xml:space="preserve"> </w:t>
      </w:r>
      <w:r w:rsidR="00C64A32" w:rsidRPr="00B11073">
        <w:rPr>
          <w:rFonts w:ascii="Arial" w:eastAsia="Calibri" w:hAnsi="Arial" w:cs="Arial"/>
          <w:sz w:val="22"/>
        </w:rPr>
        <w:t>cjenovne ponude moraju biti detaljno specificirane, potpisane i pečatirane. Iznos odabrane ponude mora biti jasno povezan s iznosom iz Plana aktivnosti</w:t>
      </w:r>
      <w:r w:rsidR="00FE0401" w:rsidRPr="00B11073">
        <w:rPr>
          <w:rFonts w:ascii="Arial" w:eastAsia="Calibri" w:hAnsi="Arial" w:cs="Arial"/>
          <w:sz w:val="22"/>
        </w:rPr>
        <w:t>.</w:t>
      </w:r>
    </w:p>
    <w:p w:rsidR="00A04F7C" w:rsidRPr="00B11073" w:rsidRDefault="00A04F7C" w:rsidP="00CE242F">
      <w:pPr>
        <w:spacing w:before="0" w:after="0" w:line="240" w:lineRule="auto"/>
        <w:rPr>
          <w:rFonts w:ascii="Arial" w:eastAsia="MS Mincho" w:hAnsi="Arial" w:cs="Arial"/>
          <w:b/>
          <w:sz w:val="22"/>
        </w:rPr>
      </w:pPr>
    </w:p>
    <w:p w:rsidR="00CE242F" w:rsidRPr="00B11073" w:rsidRDefault="00CE242F" w:rsidP="00CE242F">
      <w:pPr>
        <w:spacing w:before="0" w:after="0" w:line="240" w:lineRule="auto"/>
        <w:rPr>
          <w:rFonts w:ascii="Arial" w:eastAsia="MS Mincho" w:hAnsi="Arial" w:cs="Arial"/>
          <w:b/>
          <w:sz w:val="22"/>
        </w:rPr>
      </w:pPr>
      <w:r w:rsidRPr="00B11073">
        <w:rPr>
          <w:rFonts w:ascii="Arial" w:eastAsia="MS Mincho" w:hAnsi="Arial" w:cs="Arial"/>
          <w:b/>
          <w:sz w:val="22"/>
        </w:rPr>
        <w:t>NEPRIHVATLJIVI TROŠKOVI</w:t>
      </w:r>
    </w:p>
    <w:p w:rsidR="00E207EE" w:rsidRPr="00B11073" w:rsidRDefault="00E207EE" w:rsidP="00E207EE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B11073">
        <w:rPr>
          <w:rFonts w:ascii="Arial" w:eastAsia="MS Mincho" w:hAnsi="Arial" w:cs="Arial"/>
          <w:sz w:val="22"/>
        </w:rPr>
        <w:t>Konverzija vinograda na kraju eksploatacionog perioda, tj. radi podmlađivanja</w:t>
      </w:r>
      <w:r w:rsidR="003F1C34" w:rsidRPr="00B11073">
        <w:rPr>
          <w:rFonts w:ascii="Arial" w:eastAsia="MS Mincho" w:hAnsi="Arial" w:cs="Arial"/>
          <w:sz w:val="22"/>
        </w:rPr>
        <w:t xml:space="preserve"> vinograda</w:t>
      </w:r>
      <w:r w:rsidRPr="00B11073">
        <w:rPr>
          <w:rFonts w:ascii="Arial" w:eastAsia="MS Mincho" w:hAnsi="Arial" w:cs="Arial"/>
          <w:sz w:val="22"/>
        </w:rPr>
        <w:t>;</w:t>
      </w:r>
    </w:p>
    <w:p w:rsidR="0024117D" w:rsidRPr="00B11073" w:rsidRDefault="00A678AC" w:rsidP="00E207EE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B11073">
        <w:rPr>
          <w:rFonts w:ascii="Arial" w:eastAsia="MS Mincho" w:hAnsi="Arial" w:cs="Arial"/>
          <w:sz w:val="22"/>
        </w:rPr>
        <w:t>Restrukturiranje vinograda u kojem nije prethodno u potpunosti izvršena konverzija stonih s vinskim sortama;</w:t>
      </w:r>
    </w:p>
    <w:p w:rsidR="00E207EE" w:rsidRPr="00B11073" w:rsidRDefault="00E207EE" w:rsidP="00E207EE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B11073">
        <w:rPr>
          <w:rFonts w:ascii="Arial" w:eastAsia="MS Mincho" w:hAnsi="Arial" w:cs="Arial"/>
          <w:sz w:val="22"/>
        </w:rPr>
        <w:lastRenderedPageBreak/>
        <w:t>Izgradnja podzida na terenima gdje je nagib manji od 25%;</w:t>
      </w:r>
    </w:p>
    <w:p w:rsidR="00CE242F" w:rsidRPr="00B11073" w:rsidRDefault="00CE242F" w:rsidP="00CE242F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B11073">
        <w:rPr>
          <w:rFonts w:ascii="Arial" w:eastAsia="MS Mincho" w:hAnsi="Arial" w:cs="Arial"/>
          <w:sz w:val="22"/>
        </w:rPr>
        <w:t>Troškovi radne snage</w:t>
      </w:r>
      <w:r w:rsidR="00A678AC" w:rsidRPr="00B11073">
        <w:rPr>
          <w:rFonts w:ascii="Arial" w:eastAsia="MS Mincho" w:hAnsi="Arial" w:cs="Arial"/>
          <w:sz w:val="22"/>
        </w:rPr>
        <w:t>;</w:t>
      </w:r>
      <w:r w:rsidRPr="00B11073">
        <w:rPr>
          <w:rFonts w:ascii="Arial" w:eastAsia="MS Mincho" w:hAnsi="Arial" w:cs="Arial"/>
          <w:sz w:val="22"/>
        </w:rPr>
        <w:t xml:space="preserve"> </w:t>
      </w:r>
    </w:p>
    <w:p w:rsidR="00CE242F" w:rsidRPr="00B11073" w:rsidRDefault="005F4AEF" w:rsidP="00CE242F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 w:rsidRPr="00B11073">
        <w:rPr>
          <w:rFonts w:ascii="Arial" w:eastAsia="Calibri" w:hAnsi="Arial" w:cs="Arial"/>
          <w:sz w:val="22"/>
        </w:rPr>
        <w:t>Troškovi osiguranja;</w:t>
      </w:r>
      <w:r w:rsidR="00CE242F" w:rsidRPr="00B11073">
        <w:rPr>
          <w:rFonts w:ascii="Arial" w:eastAsia="MS Mincho" w:hAnsi="Arial" w:cs="Arial"/>
          <w:sz w:val="22"/>
        </w:rPr>
        <w:t xml:space="preserve"> </w:t>
      </w:r>
    </w:p>
    <w:p w:rsidR="00CE242F" w:rsidRPr="00B11073" w:rsidRDefault="00615778" w:rsidP="00CE242F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  <w:r>
        <w:rPr>
          <w:rFonts w:ascii="Arial" w:eastAsia="MS Mincho" w:hAnsi="Arial" w:cs="Arial"/>
          <w:sz w:val="22"/>
        </w:rPr>
        <w:t xml:space="preserve">Bankovni troškovi, </w:t>
      </w:r>
      <w:r w:rsidR="002B7F48" w:rsidRPr="00B11073">
        <w:rPr>
          <w:rFonts w:ascii="Arial" w:eastAsia="MS Mincho" w:hAnsi="Arial" w:cs="Arial"/>
          <w:sz w:val="22"/>
        </w:rPr>
        <w:t>PDV</w:t>
      </w:r>
      <w:r w:rsidR="00B11073" w:rsidRPr="00B11073">
        <w:rPr>
          <w:rFonts w:ascii="Arial" w:eastAsia="MS Mincho" w:hAnsi="Arial" w:cs="Arial"/>
          <w:sz w:val="22"/>
        </w:rPr>
        <w:t xml:space="preserve"> i ostale fiskalne obaveze drugih zemalja.</w:t>
      </w:r>
    </w:p>
    <w:p w:rsidR="00CE242F" w:rsidRPr="00B11073" w:rsidRDefault="00CE242F" w:rsidP="00CE242F">
      <w:pPr>
        <w:spacing w:before="0" w:after="0" w:line="240" w:lineRule="auto"/>
        <w:contextualSpacing/>
        <w:rPr>
          <w:rFonts w:ascii="Arial" w:eastAsia="MS Mincho" w:hAnsi="Arial" w:cs="Arial"/>
          <w:sz w:val="22"/>
        </w:rPr>
      </w:pPr>
    </w:p>
    <w:p w:rsidR="00CE242F" w:rsidRPr="00B11073" w:rsidRDefault="00CE242F" w:rsidP="00D81F12">
      <w:pPr>
        <w:spacing w:before="0" w:after="0" w:line="240" w:lineRule="auto"/>
        <w:contextualSpacing/>
        <w:rPr>
          <w:rFonts w:ascii="Arial" w:eastAsia="MS Mincho" w:hAnsi="Arial" w:cs="Arial"/>
          <w:b/>
          <w:sz w:val="22"/>
        </w:rPr>
      </w:pPr>
      <w:r w:rsidRPr="00B11073">
        <w:rPr>
          <w:rFonts w:ascii="Arial" w:eastAsia="MS Mincho" w:hAnsi="Arial" w:cs="Arial"/>
          <w:b/>
          <w:sz w:val="22"/>
        </w:rPr>
        <w:t>VISINA PODRŠKE</w:t>
      </w:r>
    </w:p>
    <w:p w:rsidR="001B6C07" w:rsidRPr="00B11073" w:rsidRDefault="001B6C07" w:rsidP="001B6C07">
      <w:pPr>
        <w:spacing w:before="0" w:after="0" w:line="240" w:lineRule="auto"/>
        <w:contextualSpacing/>
        <w:rPr>
          <w:rFonts w:ascii="Arial" w:eastAsia="Times New Roman" w:hAnsi="Arial" w:cs="Arial"/>
          <w:sz w:val="18"/>
          <w:szCs w:val="18"/>
          <w:u w:val="single"/>
        </w:rPr>
      </w:pPr>
      <w:r w:rsidRPr="00B11073">
        <w:rPr>
          <w:rFonts w:ascii="Arial" w:eastAsia="Times New Roman" w:hAnsi="Arial" w:cs="Arial"/>
          <w:sz w:val="18"/>
          <w:szCs w:val="18"/>
          <w:u w:val="single"/>
        </w:rPr>
        <w:t>KONVERZIJA</w:t>
      </w:r>
      <w:r w:rsidR="001223C1">
        <w:rPr>
          <w:rFonts w:ascii="Arial" w:eastAsia="Times New Roman" w:hAnsi="Arial" w:cs="Arial"/>
          <w:sz w:val="18"/>
          <w:szCs w:val="18"/>
          <w:u w:val="single"/>
        </w:rPr>
        <w:t xml:space="preserve"> I</w:t>
      </w:r>
      <w:r w:rsidRPr="00B11073">
        <w:rPr>
          <w:rFonts w:ascii="Arial" w:eastAsia="Times New Roman" w:hAnsi="Arial" w:cs="Arial"/>
          <w:sz w:val="18"/>
          <w:szCs w:val="18"/>
          <w:u w:val="single"/>
        </w:rPr>
        <w:t xml:space="preserve"> RESTRUKTURIRANJE VINOGRADA</w:t>
      </w:r>
    </w:p>
    <w:p w:rsidR="006C1714" w:rsidRPr="005560B5" w:rsidRDefault="007819A9" w:rsidP="00D81F12">
      <w:pPr>
        <w:spacing w:before="0" w:after="0" w:line="240" w:lineRule="auto"/>
        <w:rPr>
          <w:rFonts w:ascii="Arial" w:eastAsia="Times New Roman" w:hAnsi="Arial" w:cs="Arial"/>
          <w:sz w:val="22"/>
          <w:szCs w:val="20"/>
        </w:rPr>
      </w:pPr>
      <w:r w:rsidRPr="00B11073">
        <w:rPr>
          <w:rFonts w:ascii="Arial" w:eastAsia="MS Mincho" w:hAnsi="Arial" w:cs="Arial"/>
          <w:sz w:val="22"/>
        </w:rPr>
        <w:t>Iznos po</w:t>
      </w:r>
      <w:r w:rsidR="00CE242F" w:rsidRPr="00B11073">
        <w:rPr>
          <w:rFonts w:ascii="Arial" w:eastAsia="MS Mincho" w:hAnsi="Arial" w:cs="Arial"/>
          <w:sz w:val="22"/>
        </w:rPr>
        <w:t>dršk</w:t>
      </w:r>
      <w:r w:rsidRPr="00B11073">
        <w:rPr>
          <w:rFonts w:ascii="Arial" w:eastAsia="MS Mincho" w:hAnsi="Arial" w:cs="Arial"/>
          <w:sz w:val="22"/>
        </w:rPr>
        <w:t xml:space="preserve">e </w:t>
      </w:r>
      <w:r w:rsidR="00AC1E66" w:rsidRPr="00B11073">
        <w:rPr>
          <w:rFonts w:ascii="Arial" w:eastAsia="MS Mincho" w:hAnsi="Arial" w:cs="Arial"/>
          <w:sz w:val="22"/>
        </w:rPr>
        <w:t xml:space="preserve">za </w:t>
      </w:r>
      <w:r w:rsidR="00AC1E66" w:rsidRPr="00B11073">
        <w:rPr>
          <w:rFonts w:ascii="Arial" w:eastAsia="Times New Roman" w:hAnsi="Arial" w:cs="Arial"/>
          <w:sz w:val="22"/>
          <w:szCs w:val="20"/>
        </w:rPr>
        <w:t>aktivnosti konverzije</w:t>
      </w:r>
      <w:r w:rsidR="001223C1">
        <w:rPr>
          <w:rFonts w:ascii="Arial" w:eastAsia="Times New Roman" w:hAnsi="Arial" w:cs="Arial"/>
          <w:sz w:val="22"/>
          <w:szCs w:val="20"/>
        </w:rPr>
        <w:t xml:space="preserve"> izračunava se po iskrčenom čokotu</w:t>
      </w:r>
      <w:r w:rsidR="006C1714">
        <w:rPr>
          <w:rFonts w:ascii="Arial" w:eastAsia="Times New Roman" w:hAnsi="Arial" w:cs="Arial"/>
          <w:sz w:val="22"/>
          <w:szCs w:val="20"/>
        </w:rPr>
        <w:t xml:space="preserve"> i posađenom kalemu</w:t>
      </w:r>
      <w:r w:rsidR="004C7784">
        <w:rPr>
          <w:rFonts w:ascii="Arial" w:eastAsia="Times New Roman" w:hAnsi="Arial" w:cs="Arial"/>
          <w:sz w:val="22"/>
          <w:szCs w:val="20"/>
        </w:rPr>
        <w:t>.</w:t>
      </w:r>
      <w:bookmarkStart w:id="0" w:name="_GoBack"/>
      <w:bookmarkEnd w:id="0"/>
      <w:r w:rsidR="00472A7F" w:rsidRPr="005560B5">
        <w:rPr>
          <w:rFonts w:ascii="Arial" w:eastAsia="Times New Roman" w:hAnsi="Arial" w:cs="Arial"/>
          <w:sz w:val="22"/>
          <w:szCs w:val="20"/>
        </w:rPr>
        <w:t xml:space="preserve"> </w:t>
      </w:r>
      <w:r w:rsidR="007D1205" w:rsidRPr="005560B5">
        <w:rPr>
          <w:rFonts w:ascii="Arial" w:eastAsia="Times New Roman" w:hAnsi="Arial" w:cs="Arial"/>
          <w:sz w:val="22"/>
          <w:szCs w:val="20"/>
        </w:rPr>
        <w:t>I</w:t>
      </w:r>
      <w:r w:rsidR="00472A7F" w:rsidRPr="005560B5">
        <w:rPr>
          <w:rFonts w:ascii="Arial" w:eastAsia="Times New Roman" w:hAnsi="Arial" w:cs="Arial"/>
          <w:sz w:val="22"/>
          <w:szCs w:val="20"/>
        </w:rPr>
        <w:t xml:space="preserve">znosom </w:t>
      </w:r>
      <w:r w:rsidR="004C7784" w:rsidRPr="005560B5">
        <w:rPr>
          <w:rFonts w:ascii="Arial" w:eastAsia="Times New Roman" w:hAnsi="Arial" w:cs="Arial"/>
          <w:sz w:val="22"/>
          <w:szCs w:val="20"/>
        </w:rPr>
        <w:t xml:space="preserve">od 10€/čokotu </w:t>
      </w:r>
      <w:r w:rsidR="00472A7F" w:rsidRPr="005560B5">
        <w:rPr>
          <w:rFonts w:ascii="Arial" w:eastAsia="Times New Roman" w:hAnsi="Arial" w:cs="Arial"/>
          <w:sz w:val="22"/>
          <w:szCs w:val="20"/>
        </w:rPr>
        <w:t>obuhvaćen je gubitak prinosa u juvenilnom stadijumu</w:t>
      </w:r>
      <w:r w:rsidR="004C7784" w:rsidRPr="005560B5">
        <w:rPr>
          <w:rFonts w:ascii="Arial" w:eastAsia="Times New Roman" w:hAnsi="Arial" w:cs="Arial"/>
          <w:sz w:val="22"/>
          <w:szCs w:val="20"/>
        </w:rPr>
        <w:t>. Podrška za n</w:t>
      </w:r>
      <w:r w:rsidR="00472A7F" w:rsidRPr="005560B5">
        <w:rPr>
          <w:rFonts w:ascii="Arial" w:eastAsia="Times New Roman" w:hAnsi="Arial" w:cs="Arial"/>
          <w:sz w:val="22"/>
          <w:szCs w:val="20"/>
        </w:rPr>
        <w:t>abavk</w:t>
      </w:r>
      <w:r w:rsidR="004C7784" w:rsidRPr="005560B5">
        <w:rPr>
          <w:rFonts w:ascii="Arial" w:eastAsia="Times New Roman" w:hAnsi="Arial" w:cs="Arial"/>
          <w:sz w:val="22"/>
          <w:szCs w:val="20"/>
        </w:rPr>
        <w:t>u</w:t>
      </w:r>
      <w:r w:rsidR="00472A7F" w:rsidRPr="005560B5">
        <w:rPr>
          <w:rFonts w:ascii="Arial" w:eastAsia="Times New Roman" w:hAnsi="Arial" w:cs="Arial"/>
          <w:sz w:val="22"/>
          <w:szCs w:val="20"/>
        </w:rPr>
        <w:t xml:space="preserve"> loznih kalemova</w:t>
      </w:r>
      <w:r w:rsidR="004C7784" w:rsidRPr="005560B5">
        <w:rPr>
          <w:rFonts w:ascii="Arial" w:eastAsia="Times New Roman" w:hAnsi="Arial" w:cs="Arial"/>
          <w:sz w:val="22"/>
          <w:szCs w:val="20"/>
        </w:rPr>
        <w:t xml:space="preserve"> iznosi 50% od nabavne cijene.</w:t>
      </w:r>
    </w:p>
    <w:p w:rsidR="00D81F12" w:rsidRPr="005560B5" w:rsidRDefault="006C1714" w:rsidP="00D81F12">
      <w:pPr>
        <w:spacing w:before="0" w:after="0" w:line="240" w:lineRule="auto"/>
        <w:rPr>
          <w:rFonts w:ascii="Arial" w:eastAsia="Times New Roman" w:hAnsi="Arial" w:cs="Arial"/>
          <w:sz w:val="22"/>
          <w:szCs w:val="20"/>
        </w:rPr>
      </w:pPr>
      <w:r w:rsidRPr="00B11073">
        <w:rPr>
          <w:rFonts w:ascii="Arial" w:eastAsia="MS Mincho" w:hAnsi="Arial" w:cs="Arial"/>
          <w:sz w:val="22"/>
        </w:rPr>
        <w:t xml:space="preserve">Iznos podrške za </w:t>
      </w:r>
      <w:r w:rsidRPr="00B11073">
        <w:rPr>
          <w:rFonts w:ascii="Arial" w:eastAsia="Times New Roman" w:hAnsi="Arial" w:cs="Arial"/>
          <w:sz w:val="22"/>
          <w:szCs w:val="20"/>
        </w:rPr>
        <w:t>aktivnosti</w:t>
      </w:r>
      <w:r w:rsidR="001223C1">
        <w:rPr>
          <w:rFonts w:ascii="Arial" w:eastAsia="Times New Roman" w:hAnsi="Arial" w:cs="Arial"/>
          <w:sz w:val="22"/>
          <w:szCs w:val="20"/>
        </w:rPr>
        <w:t xml:space="preserve"> </w:t>
      </w:r>
      <w:r w:rsidR="00AC1E66" w:rsidRPr="00B11073">
        <w:rPr>
          <w:rFonts w:ascii="Arial" w:eastAsia="Times New Roman" w:hAnsi="Arial" w:cs="Arial"/>
          <w:sz w:val="22"/>
          <w:szCs w:val="20"/>
        </w:rPr>
        <w:t xml:space="preserve">restrukturiranja vinograda </w:t>
      </w:r>
      <w:r w:rsidR="007819A9" w:rsidRPr="00B11073">
        <w:rPr>
          <w:rFonts w:ascii="Arial" w:eastAsia="MS Mincho" w:hAnsi="Arial" w:cs="Arial"/>
          <w:sz w:val="22"/>
        </w:rPr>
        <w:t xml:space="preserve">izračunava </w:t>
      </w:r>
      <w:r w:rsidR="00AC1E66" w:rsidRPr="00B11073">
        <w:rPr>
          <w:rFonts w:ascii="Arial" w:eastAsia="MS Mincho" w:hAnsi="Arial" w:cs="Arial"/>
          <w:sz w:val="22"/>
        </w:rPr>
        <w:t xml:space="preserve">se </w:t>
      </w:r>
      <w:r w:rsidR="007819A9" w:rsidRPr="00B11073">
        <w:rPr>
          <w:rFonts w:ascii="Arial" w:eastAsia="MS Mincho" w:hAnsi="Arial" w:cs="Arial"/>
          <w:sz w:val="22"/>
        </w:rPr>
        <w:t>na bazi propratne dokumentacije</w:t>
      </w:r>
      <w:r w:rsidR="001223C1">
        <w:rPr>
          <w:rFonts w:ascii="Arial" w:eastAsia="MS Mincho" w:hAnsi="Arial" w:cs="Arial"/>
          <w:sz w:val="22"/>
        </w:rPr>
        <w:t xml:space="preserve"> (računa)</w:t>
      </w:r>
      <w:r w:rsidR="007819A9" w:rsidRPr="00B11073">
        <w:rPr>
          <w:rFonts w:ascii="Arial" w:eastAsia="MS Mincho" w:hAnsi="Arial" w:cs="Arial"/>
          <w:sz w:val="22"/>
        </w:rPr>
        <w:t xml:space="preserve">, koju dostavlja </w:t>
      </w:r>
      <w:r w:rsidR="007819A9" w:rsidRPr="005560B5">
        <w:rPr>
          <w:rFonts w:ascii="Arial" w:eastAsia="Times New Roman" w:hAnsi="Arial" w:cs="Arial"/>
          <w:sz w:val="22"/>
          <w:szCs w:val="20"/>
        </w:rPr>
        <w:t xml:space="preserve">podnosilac Zahtjeva i </w:t>
      </w:r>
      <w:r w:rsidR="00CE242F" w:rsidRPr="005560B5">
        <w:rPr>
          <w:rFonts w:ascii="Arial" w:eastAsia="Times New Roman" w:hAnsi="Arial" w:cs="Arial"/>
          <w:sz w:val="22"/>
          <w:szCs w:val="20"/>
        </w:rPr>
        <w:t xml:space="preserve">iznosi do 50% </w:t>
      </w:r>
      <w:r w:rsidR="00D81F12" w:rsidRPr="005560B5">
        <w:rPr>
          <w:rFonts w:ascii="Arial" w:eastAsia="Times New Roman" w:hAnsi="Arial" w:cs="Arial"/>
          <w:sz w:val="22"/>
          <w:szCs w:val="20"/>
        </w:rPr>
        <w:t>ukupno prihvatljivih troškova, ali ne više od</w:t>
      </w:r>
      <w:r w:rsidR="001223C1" w:rsidRPr="005560B5">
        <w:rPr>
          <w:rFonts w:ascii="Arial" w:eastAsia="Times New Roman" w:hAnsi="Arial" w:cs="Arial"/>
          <w:sz w:val="22"/>
          <w:szCs w:val="20"/>
        </w:rPr>
        <w:t xml:space="preserve"> 5.000€ po zahtjevu.</w:t>
      </w:r>
    </w:p>
    <w:p w:rsidR="007819A9" w:rsidRPr="00B11073" w:rsidRDefault="007819A9" w:rsidP="007819A9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b/>
          <w:bCs/>
          <w:sz w:val="22"/>
        </w:rPr>
      </w:pPr>
      <w:r w:rsidRPr="00B11073">
        <w:rPr>
          <w:rFonts w:ascii="Arial" w:eastAsia="Times New Roman" w:hAnsi="Arial" w:cs="Arial"/>
          <w:sz w:val="22"/>
        </w:rPr>
        <w:t>Ukupan iznos podrške realizuje se na kraju investicije nakon administrativne i kontrole na licu mjesta.</w:t>
      </w:r>
    </w:p>
    <w:p w:rsidR="001B6C07" w:rsidRPr="00B11073" w:rsidRDefault="001B6C07" w:rsidP="001B6C07">
      <w:pPr>
        <w:spacing w:before="0" w:after="0" w:line="240" w:lineRule="auto"/>
        <w:contextualSpacing/>
        <w:rPr>
          <w:rFonts w:ascii="Arial" w:eastAsia="Times New Roman" w:hAnsi="Arial" w:cs="Arial"/>
          <w:sz w:val="18"/>
          <w:szCs w:val="18"/>
          <w:u w:val="single"/>
        </w:rPr>
      </w:pPr>
    </w:p>
    <w:p w:rsidR="001B6C07" w:rsidRPr="00B11073" w:rsidRDefault="001B6C07" w:rsidP="001B6C07">
      <w:pPr>
        <w:spacing w:before="0" w:after="0" w:line="240" w:lineRule="auto"/>
        <w:contextualSpacing/>
        <w:rPr>
          <w:rFonts w:ascii="Arial" w:eastAsia="Times New Roman" w:hAnsi="Arial" w:cs="Arial"/>
          <w:sz w:val="18"/>
          <w:szCs w:val="18"/>
          <w:u w:val="single"/>
        </w:rPr>
      </w:pPr>
      <w:r w:rsidRPr="00B11073">
        <w:rPr>
          <w:rFonts w:ascii="Arial" w:eastAsia="Times New Roman" w:hAnsi="Arial" w:cs="Arial"/>
          <w:sz w:val="18"/>
          <w:szCs w:val="18"/>
          <w:u w:val="single"/>
        </w:rPr>
        <w:t>PROMOTIVNE AKTIVNOSTI</w:t>
      </w:r>
    </w:p>
    <w:p w:rsidR="00472A7F" w:rsidRPr="00EE325A" w:rsidRDefault="00AC1E66" w:rsidP="00472A7F">
      <w:pPr>
        <w:spacing w:before="0" w:after="0" w:line="240" w:lineRule="auto"/>
        <w:rPr>
          <w:rFonts w:ascii="Arial" w:eastAsia="Times New Roman" w:hAnsi="Arial" w:cs="Arial"/>
          <w:sz w:val="22"/>
          <w:szCs w:val="20"/>
        </w:rPr>
      </w:pPr>
      <w:r w:rsidRPr="00B11073">
        <w:rPr>
          <w:rFonts w:ascii="Arial" w:eastAsia="MS Mincho" w:hAnsi="Arial" w:cs="Arial"/>
          <w:sz w:val="22"/>
        </w:rPr>
        <w:t>Iznos podrške za promociju vina</w:t>
      </w:r>
      <w:r w:rsidR="00515661" w:rsidRPr="00B11073">
        <w:rPr>
          <w:rFonts w:ascii="Arial" w:eastAsia="MS Mincho" w:hAnsi="Arial" w:cs="Arial"/>
          <w:sz w:val="22"/>
        </w:rPr>
        <w:t xml:space="preserve"> i širenje vinske kulture</w:t>
      </w:r>
      <w:r w:rsidRPr="00B11073">
        <w:rPr>
          <w:rFonts w:ascii="Arial" w:eastAsia="Times New Roman" w:hAnsi="Arial" w:cs="Arial"/>
          <w:sz w:val="22"/>
          <w:szCs w:val="20"/>
        </w:rPr>
        <w:t xml:space="preserve"> </w:t>
      </w:r>
      <w:r w:rsidRPr="00B11073">
        <w:rPr>
          <w:rFonts w:ascii="Arial" w:eastAsia="MS Mincho" w:hAnsi="Arial" w:cs="Arial"/>
          <w:sz w:val="22"/>
        </w:rPr>
        <w:t xml:space="preserve">izračunava se na bazi propratne dokumentacije, koju dostavlja podnosilac Zahtjeva i iznosi do 50% ukupno prihvatljivih troškova, </w:t>
      </w:r>
      <w:r w:rsidR="00055EB5">
        <w:rPr>
          <w:rFonts w:ascii="Arial" w:eastAsia="MS Mincho" w:hAnsi="Arial" w:cs="Arial"/>
          <w:sz w:val="22"/>
        </w:rPr>
        <w:t xml:space="preserve">iz </w:t>
      </w:r>
      <w:r w:rsidRPr="00EE325A">
        <w:rPr>
          <w:rFonts w:ascii="Arial" w:eastAsia="Times New Roman" w:hAnsi="Arial" w:cs="Arial"/>
          <w:sz w:val="22"/>
          <w:szCs w:val="20"/>
        </w:rPr>
        <w:t>Programa</w:t>
      </w:r>
      <w:r w:rsidR="007819A9" w:rsidRPr="00EE325A">
        <w:rPr>
          <w:rFonts w:ascii="Arial" w:eastAsia="Times New Roman" w:hAnsi="Arial" w:cs="Arial"/>
          <w:sz w:val="22"/>
          <w:szCs w:val="20"/>
        </w:rPr>
        <w:t xml:space="preserve"> promocije vina</w:t>
      </w:r>
      <w:r w:rsidR="00472A7F" w:rsidRPr="00EE325A">
        <w:rPr>
          <w:rFonts w:ascii="Arial" w:eastAsia="Times New Roman" w:hAnsi="Arial" w:cs="Arial"/>
          <w:sz w:val="22"/>
          <w:szCs w:val="20"/>
        </w:rPr>
        <w:t>, ali ne više od 5.000€ po zahtjevu.</w:t>
      </w:r>
    </w:p>
    <w:p w:rsidR="002E6358" w:rsidRPr="00B11073" w:rsidRDefault="00515661" w:rsidP="00472A7F">
      <w:pPr>
        <w:spacing w:before="0" w:after="0" w:line="240" w:lineRule="auto"/>
        <w:rPr>
          <w:rFonts w:ascii="Arial" w:eastAsia="Times New Roman" w:hAnsi="Arial" w:cs="Arial"/>
          <w:b/>
          <w:bCs/>
          <w:sz w:val="22"/>
        </w:rPr>
      </w:pPr>
      <w:r w:rsidRPr="00B11073">
        <w:rPr>
          <w:rFonts w:ascii="Arial" w:eastAsia="Times New Roman" w:hAnsi="Arial" w:cs="Arial"/>
          <w:sz w:val="22"/>
        </w:rPr>
        <w:t>Ukup</w:t>
      </w:r>
      <w:r w:rsidR="00132DE5" w:rsidRPr="00B11073">
        <w:rPr>
          <w:rFonts w:ascii="Arial" w:eastAsia="Times New Roman" w:hAnsi="Arial" w:cs="Arial"/>
          <w:sz w:val="22"/>
        </w:rPr>
        <w:t>a</w:t>
      </w:r>
      <w:r w:rsidRPr="00B11073">
        <w:rPr>
          <w:rFonts w:ascii="Arial" w:eastAsia="Times New Roman" w:hAnsi="Arial" w:cs="Arial"/>
          <w:sz w:val="22"/>
        </w:rPr>
        <w:t xml:space="preserve">n </w:t>
      </w:r>
      <w:r w:rsidR="00132DE5" w:rsidRPr="00B11073">
        <w:rPr>
          <w:rFonts w:ascii="Arial" w:eastAsia="Times New Roman" w:hAnsi="Arial" w:cs="Arial"/>
          <w:sz w:val="22"/>
        </w:rPr>
        <w:t xml:space="preserve">iznos podrške realizuje se </w:t>
      </w:r>
      <w:r w:rsidR="002E6358" w:rsidRPr="00B11073">
        <w:rPr>
          <w:rFonts w:ascii="Arial" w:eastAsia="Times New Roman" w:hAnsi="Arial" w:cs="Arial"/>
          <w:sz w:val="22"/>
        </w:rPr>
        <w:t xml:space="preserve">nakon dostavljenog </w:t>
      </w:r>
      <w:r w:rsidR="006179E7" w:rsidRPr="00B11073">
        <w:rPr>
          <w:rFonts w:ascii="Arial" w:eastAsia="Times New Roman" w:hAnsi="Arial" w:cs="Arial"/>
          <w:sz w:val="22"/>
        </w:rPr>
        <w:t>I</w:t>
      </w:r>
      <w:r w:rsidR="002E6358" w:rsidRPr="00B11073">
        <w:rPr>
          <w:rFonts w:ascii="Arial" w:eastAsia="Times New Roman" w:hAnsi="Arial" w:cs="Arial"/>
          <w:sz w:val="22"/>
        </w:rPr>
        <w:t xml:space="preserve">zvještaja </w:t>
      </w:r>
      <w:r w:rsidR="006179E7" w:rsidRPr="00B11073">
        <w:rPr>
          <w:rFonts w:ascii="Arial" w:eastAsia="Times New Roman" w:hAnsi="Arial" w:cs="Arial"/>
          <w:sz w:val="22"/>
        </w:rPr>
        <w:t>p</w:t>
      </w:r>
      <w:r w:rsidR="002E6358" w:rsidRPr="00B11073">
        <w:rPr>
          <w:rFonts w:ascii="Arial" w:eastAsia="Times New Roman" w:hAnsi="Arial" w:cs="Arial"/>
          <w:sz w:val="22"/>
        </w:rPr>
        <w:t>o</w:t>
      </w:r>
      <w:r w:rsidR="006179E7" w:rsidRPr="00B11073">
        <w:rPr>
          <w:rFonts w:ascii="Arial" w:eastAsia="Calibri" w:hAnsi="Arial" w:cs="Arial"/>
          <w:sz w:val="22"/>
        </w:rPr>
        <w:t xml:space="preserve"> završetku promotivnog događaja</w:t>
      </w:r>
      <w:r w:rsidR="002E6358" w:rsidRPr="00B11073">
        <w:rPr>
          <w:rFonts w:ascii="Arial" w:eastAsia="Times New Roman" w:hAnsi="Arial" w:cs="Arial"/>
          <w:sz w:val="22"/>
        </w:rPr>
        <w:t>.</w:t>
      </w:r>
    </w:p>
    <w:p w:rsidR="007819A9" w:rsidRPr="00B11073" w:rsidRDefault="007819A9" w:rsidP="002B7F48">
      <w:pPr>
        <w:pStyle w:val="ListParagraph"/>
        <w:spacing w:after="0" w:line="240" w:lineRule="auto"/>
        <w:jc w:val="both"/>
        <w:rPr>
          <w:rFonts w:ascii="Arial" w:eastAsia="MS Mincho" w:hAnsi="Arial" w:cs="Arial"/>
          <w:lang w:val="sr-Latn-ME"/>
        </w:rPr>
      </w:pPr>
    </w:p>
    <w:p w:rsidR="00CE242F" w:rsidRPr="00B11073" w:rsidRDefault="00CE242F" w:rsidP="00CE242F">
      <w:pPr>
        <w:spacing w:before="0" w:after="0" w:line="240" w:lineRule="auto"/>
        <w:ind w:right="1"/>
        <w:rPr>
          <w:rFonts w:ascii="Arial" w:eastAsia="Calibri" w:hAnsi="Arial" w:cs="Arial"/>
          <w:b/>
          <w:sz w:val="22"/>
        </w:rPr>
      </w:pPr>
      <w:r w:rsidRPr="00B11073">
        <w:rPr>
          <w:rFonts w:ascii="Arial" w:eastAsia="Calibri" w:hAnsi="Arial" w:cs="Arial"/>
          <w:b/>
          <w:sz w:val="22"/>
        </w:rPr>
        <w:t>Po</w:t>
      </w:r>
      <w:r w:rsidR="00931840" w:rsidRPr="00B11073">
        <w:rPr>
          <w:rFonts w:ascii="Arial" w:eastAsia="Calibri" w:hAnsi="Arial" w:cs="Arial"/>
          <w:b/>
          <w:sz w:val="22"/>
        </w:rPr>
        <w:t xml:space="preserve">dnosilac zahtjeva </w:t>
      </w:r>
      <w:r w:rsidR="00AC1E66" w:rsidRPr="00B11073">
        <w:rPr>
          <w:rFonts w:ascii="Arial" w:eastAsia="Calibri" w:hAnsi="Arial" w:cs="Arial"/>
          <w:b/>
          <w:sz w:val="22"/>
        </w:rPr>
        <w:t xml:space="preserve">(sve aktivnosti) </w:t>
      </w:r>
      <w:r w:rsidRPr="00B11073">
        <w:rPr>
          <w:rFonts w:ascii="Arial" w:eastAsia="Calibri" w:hAnsi="Arial" w:cs="Arial"/>
          <w:b/>
          <w:sz w:val="22"/>
        </w:rPr>
        <w:t xml:space="preserve">može konkurisati samo sa jednim zahtjevom </w:t>
      </w:r>
      <w:r w:rsidR="00AC1E66" w:rsidRPr="00B11073">
        <w:rPr>
          <w:rFonts w:ascii="Arial" w:eastAsia="Calibri" w:hAnsi="Arial" w:cs="Arial"/>
          <w:b/>
          <w:sz w:val="22"/>
        </w:rPr>
        <w:t xml:space="preserve">po Javnom pozivu </w:t>
      </w:r>
      <w:r w:rsidRPr="00B11073">
        <w:rPr>
          <w:rFonts w:ascii="Arial" w:eastAsia="Calibri" w:hAnsi="Arial" w:cs="Arial"/>
          <w:b/>
          <w:sz w:val="22"/>
        </w:rPr>
        <w:t>u toku godine</w:t>
      </w:r>
      <w:r w:rsidR="00AC1E66" w:rsidRPr="00B11073">
        <w:rPr>
          <w:rFonts w:ascii="Arial" w:eastAsia="Calibri" w:hAnsi="Arial" w:cs="Arial"/>
          <w:b/>
          <w:sz w:val="22"/>
        </w:rPr>
        <w:t>.</w:t>
      </w:r>
      <w:r w:rsidRPr="00B11073">
        <w:rPr>
          <w:rFonts w:ascii="Arial" w:eastAsia="Calibri" w:hAnsi="Arial" w:cs="Arial"/>
          <w:b/>
          <w:sz w:val="22"/>
        </w:rPr>
        <w:t xml:space="preserve"> </w:t>
      </w:r>
    </w:p>
    <w:p w:rsidR="00CE242F" w:rsidRPr="00B11073" w:rsidRDefault="00CE242F" w:rsidP="00CE242F">
      <w:pPr>
        <w:spacing w:before="0" w:after="0" w:line="240" w:lineRule="auto"/>
        <w:ind w:right="1"/>
        <w:rPr>
          <w:rFonts w:ascii="Arial" w:eastAsia="Calibri" w:hAnsi="Arial" w:cs="Arial"/>
          <w:color w:val="4F6228" w:themeColor="accent3" w:themeShade="80"/>
          <w:sz w:val="22"/>
        </w:rPr>
      </w:pPr>
    </w:p>
    <w:p w:rsidR="00CE242F" w:rsidRPr="00B11073" w:rsidRDefault="00CE242F" w:rsidP="00CE242F">
      <w:pPr>
        <w:spacing w:before="0" w:after="0" w:line="240" w:lineRule="auto"/>
        <w:ind w:right="10"/>
        <w:rPr>
          <w:rFonts w:ascii="Arial" w:eastAsia="Calibri" w:hAnsi="Arial" w:cs="Arial"/>
          <w:b/>
          <w:sz w:val="22"/>
        </w:rPr>
      </w:pPr>
      <w:r w:rsidRPr="00B11073">
        <w:rPr>
          <w:rFonts w:ascii="Arial" w:eastAsia="Calibri" w:hAnsi="Arial" w:cs="Arial"/>
          <w:b/>
          <w:sz w:val="22"/>
        </w:rPr>
        <w:t>POTREBNA DOKUMENTACIJA UZ ZAHTJEV ZA ODOBRAVANJE P</w:t>
      </w:r>
      <w:r w:rsidR="003F1C34" w:rsidRPr="00B11073">
        <w:rPr>
          <w:rFonts w:ascii="Arial" w:eastAsia="Calibri" w:hAnsi="Arial" w:cs="Arial"/>
          <w:b/>
          <w:sz w:val="22"/>
        </w:rPr>
        <w:t>REDLOŽENIH AKTIVNOSTI</w:t>
      </w:r>
    </w:p>
    <w:p w:rsidR="00CE242F" w:rsidRPr="00E543CF" w:rsidRDefault="00CE242F" w:rsidP="00CE242F">
      <w:pPr>
        <w:numPr>
          <w:ilvl w:val="0"/>
          <w:numId w:val="28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B11073">
        <w:rPr>
          <w:rFonts w:ascii="Arial" w:eastAsia="Calibri" w:hAnsi="Arial" w:cs="Arial"/>
          <w:sz w:val="22"/>
        </w:rPr>
        <w:t>Popunjen Zahtjev</w:t>
      </w:r>
      <w:r w:rsidR="00483206" w:rsidRPr="00B11073">
        <w:rPr>
          <w:rFonts w:ascii="Arial" w:eastAsia="Calibri" w:hAnsi="Arial" w:cs="Arial"/>
          <w:sz w:val="22"/>
        </w:rPr>
        <w:t xml:space="preserve"> </w:t>
      </w:r>
      <w:r w:rsidRPr="00B11073">
        <w:rPr>
          <w:rFonts w:ascii="Arial" w:eastAsia="Calibri" w:hAnsi="Arial" w:cs="Arial"/>
          <w:sz w:val="22"/>
        </w:rPr>
        <w:t>za odobravanje p</w:t>
      </w:r>
      <w:r w:rsidR="003F1C34" w:rsidRPr="00B11073">
        <w:rPr>
          <w:rFonts w:ascii="Arial" w:eastAsia="Calibri" w:hAnsi="Arial" w:cs="Arial"/>
          <w:sz w:val="22"/>
        </w:rPr>
        <w:t>redloženih aktivnosti</w:t>
      </w:r>
      <w:r w:rsidR="002E657F" w:rsidRPr="00B11073">
        <w:rPr>
          <w:rFonts w:ascii="Arial" w:eastAsia="Calibri" w:hAnsi="Arial" w:cs="Arial"/>
          <w:sz w:val="22"/>
        </w:rPr>
        <w:t xml:space="preserve"> za mjere posebne podrške </w:t>
      </w:r>
      <w:r w:rsidR="002E657F" w:rsidRPr="00E543CF">
        <w:rPr>
          <w:rFonts w:ascii="Arial" w:eastAsia="Calibri" w:hAnsi="Arial" w:cs="Arial"/>
          <w:sz w:val="22"/>
        </w:rPr>
        <w:t>za vino</w:t>
      </w:r>
      <w:r w:rsidRPr="00E543CF">
        <w:rPr>
          <w:rFonts w:ascii="Arial" w:eastAsia="Calibri" w:hAnsi="Arial" w:cs="Arial"/>
          <w:sz w:val="22"/>
        </w:rPr>
        <w:t xml:space="preserve"> za 20</w:t>
      </w:r>
      <w:r w:rsidR="00055EB5" w:rsidRPr="00E543CF">
        <w:rPr>
          <w:rFonts w:ascii="Arial" w:eastAsia="Calibri" w:hAnsi="Arial" w:cs="Arial"/>
          <w:sz w:val="22"/>
        </w:rPr>
        <w:t>2</w:t>
      </w:r>
      <w:r w:rsidR="00472A7F" w:rsidRPr="00E543CF">
        <w:rPr>
          <w:rFonts w:ascii="Arial" w:eastAsia="Calibri" w:hAnsi="Arial" w:cs="Arial"/>
          <w:sz w:val="22"/>
        </w:rPr>
        <w:t>3</w:t>
      </w:r>
      <w:r w:rsidRPr="00E543CF">
        <w:rPr>
          <w:rFonts w:ascii="Arial" w:eastAsia="Calibri" w:hAnsi="Arial" w:cs="Arial"/>
          <w:sz w:val="22"/>
        </w:rPr>
        <w:t>. godinu</w:t>
      </w:r>
      <w:r w:rsidR="00483206" w:rsidRPr="00E543CF">
        <w:rPr>
          <w:rFonts w:ascii="Arial" w:eastAsia="Calibri" w:hAnsi="Arial" w:cs="Arial"/>
          <w:sz w:val="22"/>
        </w:rPr>
        <w:t xml:space="preserve"> sa potpisom</w:t>
      </w:r>
      <w:r w:rsidR="00940BF7" w:rsidRPr="00E543CF">
        <w:rPr>
          <w:rFonts w:ascii="Arial" w:eastAsia="Calibri" w:hAnsi="Arial" w:cs="Arial"/>
          <w:sz w:val="22"/>
        </w:rPr>
        <w:t>/pečatom</w:t>
      </w:r>
      <w:r w:rsidR="00483206" w:rsidRPr="00E543CF">
        <w:rPr>
          <w:rFonts w:ascii="Arial" w:eastAsia="Calibri" w:hAnsi="Arial" w:cs="Arial"/>
          <w:sz w:val="22"/>
        </w:rPr>
        <w:t xml:space="preserve"> podnosioca zahtjeva</w:t>
      </w:r>
      <w:r w:rsidRPr="00E543CF">
        <w:rPr>
          <w:rFonts w:ascii="Arial" w:eastAsia="Calibri" w:hAnsi="Arial" w:cs="Arial"/>
          <w:sz w:val="22"/>
        </w:rPr>
        <w:t xml:space="preserve"> </w:t>
      </w:r>
      <w:r w:rsidRPr="00E543CF">
        <w:rPr>
          <w:rFonts w:ascii="Arial" w:eastAsia="Calibri" w:hAnsi="Arial" w:cs="Arial"/>
          <w:sz w:val="18"/>
          <w:szCs w:val="18"/>
        </w:rPr>
        <w:t>(OBRAZAC 1);</w:t>
      </w:r>
    </w:p>
    <w:p w:rsidR="00D82C2E" w:rsidRPr="00E543CF" w:rsidRDefault="00D82C2E" w:rsidP="00D82C2E">
      <w:pPr>
        <w:numPr>
          <w:ilvl w:val="0"/>
          <w:numId w:val="28"/>
        </w:numPr>
        <w:spacing w:before="0" w:after="0" w:line="240" w:lineRule="auto"/>
        <w:contextualSpacing/>
        <w:rPr>
          <w:rFonts w:ascii="Arial" w:eastAsia="Calibri" w:hAnsi="Arial" w:cs="Arial"/>
          <w:sz w:val="22"/>
        </w:rPr>
      </w:pPr>
      <w:r w:rsidRPr="00E543CF">
        <w:rPr>
          <w:rFonts w:ascii="Arial" w:eastAsia="Calibri" w:hAnsi="Arial" w:cs="Arial"/>
          <w:sz w:val="22"/>
        </w:rPr>
        <w:t>Fotokopija lične karte podnosioca zahtjeva;</w:t>
      </w:r>
    </w:p>
    <w:p w:rsidR="00D82C2E" w:rsidRPr="00E543CF" w:rsidRDefault="00D82C2E" w:rsidP="00D82C2E">
      <w:pPr>
        <w:numPr>
          <w:ilvl w:val="0"/>
          <w:numId w:val="28"/>
        </w:numPr>
        <w:spacing w:before="0" w:after="0" w:line="240" w:lineRule="auto"/>
        <w:contextualSpacing/>
        <w:rPr>
          <w:rFonts w:ascii="Arial" w:eastAsia="Calibri" w:hAnsi="Arial" w:cs="Arial"/>
          <w:sz w:val="22"/>
        </w:rPr>
      </w:pPr>
      <w:r w:rsidRPr="00E543CF">
        <w:rPr>
          <w:rFonts w:ascii="Arial" w:eastAsia="Calibri" w:hAnsi="Arial" w:cs="Arial"/>
          <w:sz w:val="22"/>
        </w:rPr>
        <w:t>Ukoliko je podnosilac zahtjeva pravno lice, dokaz iz CRPS-a</w:t>
      </w:r>
      <w:r w:rsidR="00E543CF" w:rsidRPr="00E543CF">
        <w:rPr>
          <w:rFonts w:ascii="Arial" w:eastAsia="Calibri" w:hAnsi="Arial" w:cs="Arial"/>
          <w:sz w:val="22"/>
        </w:rPr>
        <w:t>,</w:t>
      </w:r>
      <w:r w:rsidRPr="00E543CF">
        <w:rPr>
          <w:rFonts w:ascii="Arial" w:eastAsia="Calibri" w:hAnsi="Arial" w:cs="Arial"/>
          <w:sz w:val="22"/>
        </w:rPr>
        <w:t xml:space="preserve"> kojim se potvrđuje da je primarna djelatnost pravnog lica iz Sektora A: Poljoprivreda, šumarstvo i ribarstvo po Zakonu o klasifikaciji djelatnosti (Sl.list CG br.18/11);</w:t>
      </w:r>
    </w:p>
    <w:p w:rsidR="00CE242F" w:rsidRPr="00B11073" w:rsidRDefault="002E657F" w:rsidP="00CE242F">
      <w:pPr>
        <w:numPr>
          <w:ilvl w:val="0"/>
          <w:numId w:val="28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B11073">
        <w:rPr>
          <w:rFonts w:ascii="Arial" w:eastAsia="Calibri" w:hAnsi="Arial" w:cs="Arial"/>
          <w:sz w:val="22"/>
        </w:rPr>
        <w:t>Idejni projekat</w:t>
      </w:r>
      <w:r w:rsidR="005628A5" w:rsidRPr="00B11073">
        <w:rPr>
          <w:rFonts w:ascii="Arial" w:eastAsia="Calibri" w:hAnsi="Arial" w:cs="Arial"/>
          <w:sz w:val="22"/>
        </w:rPr>
        <w:t xml:space="preserve"> </w:t>
      </w:r>
      <w:r w:rsidR="00F207A8" w:rsidRPr="00B11073">
        <w:rPr>
          <w:rFonts w:ascii="Arial" w:eastAsia="Calibri" w:hAnsi="Arial" w:cs="Arial"/>
          <w:sz w:val="22"/>
        </w:rPr>
        <w:t xml:space="preserve">za aktivnosti </w:t>
      </w:r>
      <w:r w:rsidR="00F207A8" w:rsidRPr="00B11073">
        <w:rPr>
          <w:rFonts w:ascii="Arial" w:eastAsia="Times New Roman" w:hAnsi="Arial" w:cs="Arial"/>
          <w:sz w:val="22"/>
          <w:szCs w:val="20"/>
        </w:rPr>
        <w:t>konverzije</w:t>
      </w:r>
      <w:r w:rsidR="00472A7F">
        <w:rPr>
          <w:rFonts w:ascii="Arial" w:eastAsia="Times New Roman" w:hAnsi="Arial" w:cs="Arial"/>
          <w:sz w:val="22"/>
          <w:szCs w:val="20"/>
        </w:rPr>
        <w:t xml:space="preserve"> i </w:t>
      </w:r>
      <w:r w:rsidR="00F207A8" w:rsidRPr="00B11073">
        <w:rPr>
          <w:rFonts w:ascii="Arial" w:eastAsia="Times New Roman" w:hAnsi="Arial" w:cs="Arial"/>
          <w:sz w:val="22"/>
          <w:szCs w:val="20"/>
        </w:rPr>
        <w:t>restrukturiranja vinograda;</w:t>
      </w:r>
    </w:p>
    <w:p w:rsidR="005628A5" w:rsidRPr="00B11073" w:rsidRDefault="00A678AC" w:rsidP="00CE242F">
      <w:pPr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ind w:right="10"/>
        <w:contextualSpacing/>
        <w:rPr>
          <w:rFonts w:ascii="Arial" w:eastAsia="Calibri" w:hAnsi="Arial" w:cs="Arial"/>
          <w:b/>
          <w:sz w:val="22"/>
        </w:rPr>
      </w:pPr>
      <w:r w:rsidRPr="00B11073">
        <w:rPr>
          <w:rFonts w:ascii="Arial" w:eastAsia="Calibri" w:hAnsi="Arial" w:cs="Arial"/>
          <w:sz w:val="22"/>
        </w:rPr>
        <w:t xml:space="preserve">Program </w:t>
      </w:r>
      <w:r w:rsidR="00F207A8" w:rsidRPr="00B11073">
        <w:rPr>
          <w:rFonts w:ascii="Arial" w:eastAsia="Calibri" w:hAnsi="Arial" w:cs="Arial"/>
          <w:sz w:val="22"/>
        </w:rPr>
        <w:t>manifestacije</w:t>
      </w:r>
      <w:r w:rsidR="006D300B" w:rsidRPr="00B11073">
        <w:rPr>
          <w:rFonts w:ascii="Arial" w:eastAsia="Calibri" w:hAnsi="Arial" w:cs="Arial"/>
          <w:sz w:val="22"/>
        </w:rPr>
        <w:t xml:space="preserve"> (događaja) </w:t>
      </w:r>
      <w:r w:rsidR="00EC589C" w:rsidRPr="00B11073">
        <w:rPr>
          <w:rFonts w:ascii="Arial" w:eastAsia="Calibri" w:hAnsi="Arial" w:cs="Arial"/>
          <w:sz w:val="22"/>
        </w:rPr>
        <w:t>sa</w:t>
      </w:r>
      <w:r w:rsidR="006D300B" w:rsidRPr="00B11073">
        <w:rPr>
          <w:rFonts w:ascii="Arial" w:eastAsia="Calibri" w:hAnsi="Arial" w:cs="Arial"/>
          <w:sz w:val="22"/>
        </w:rPr>
        <w:t xml:space="preserve"> </w:t>
      </w:r>
      <w:r w:rsidR="00EC589C" w:rsidRPr="00B11073">
        <w:rPr>
          <w:rFonts w:ascii="Arial" w:eastAsia="Calibri" w:hAnsi="Arial" w:cs="Arial"/>
          <w:sz w:val="22"/>
        </w:rPr>
        <w:t>p</w:t>
      </w:r>
      <w:r w:rsidR="00FC3130" w:rsidRPr="00B11073">
        <w:rPr>
          <w:rFonts w:ascii="Arial" w:eastAsia="Calibri" w:hAnsi="Arial" w:cs="Arial"/>
          <w:sz w:val="22"/>
        </w:rPr>
        <w:t>lan</w:t>
      </w:r>
      <w:r w:rsidR="00EC589C" w:rsidRPr="00B11073">
        <w:rPr>
          <w:rFonts w:ascii="Arial" w:eastAsia="Calibri" w:hAnsi="Arial" w:cs="Arial"/>
          <w:sz w:val="22"/>
        </w:rPr>
        <w:t>om akt</w:t>
      </w:r>
      <w:r w:rsidRPr="00B11073">
        <w:rPr>
          <w:rFonts w:ascii="Arial" w:eastAsia="Calibri" w:hAnsi="Arial" w:cs="Arial"/>
          <w:sz w:val="22"/>
        </w:rPr>
        <w:t>ivnosti</w:t>
      </w:r>
      <w:r w:rsidR="006D300B" w:rsidRPr="00B11073">
        <w:rPr>
          <w:rFonts w:ascii="Arial" w:eastAsia="Calibri" w:hAnsi="Arial" w:cs="Arial"/>
          <w:sz w:val="22"/>
        </w:rPr>
        <w:t xml:space="preserve"> za promociju vina</w:t>
      </w:r>
      <w:r w:rsidR="00EC589C" w:rsidRPr="00B11073">
        <w:rPr>
          <w:rFonts w:ascii="Arial" w:eastAsia="Calibri" w:hAnsi="Arial" w:cs="Arial"/>
          <w:sz w:val="22"/>
        </w:rPr>
        <w:t xml:space="preserve"> i širenje vinske kulture</w:t>
      </w:r>
      <w:r w:rsidR="00F207A8" w:rsidRPr="00B11073">
        <w:rPr>
          <w:rFonts w:ascii="Arial" w:eastAsia="Calibri" w:hAnsi="Arial" w:cs="Arial"/>
          <w:sz w:val="22"/>
        </w:rPr>
        <w:t>.</w:t>
      </w:r>
    </w:p>
    <w:p w:rsidR="00CE242F" w:rsidRPr="00B11073" w:rsidRDefault="00CE242F" w:rsidP="00CE242F">
      <w:pPr>
        <w:spacing w:before="0" w:after="0" w:line="240" w:lineRule="auto"/>
        <w:ind w:right="10"/>
        <w:rPr>
          <w:rFonts w:ascii="Arial" w:eastAsia="Calibri" w:hAnsi="Arial" w:cs="Arial"/>
          <w:b/>
          <w:color w:val="4F6228" w:themeColor="accent3" w:themeShade="80"/>
          <w:sz w:val="22"/>
        </w:rPr>
      </w:pPr>
    </w:p>
    <w:p w:rsidR="00CE242F" w:rsidRPr="00B11073" w:rsidRDefault="00CE242F" w:rsidP="00CE242F">
      <w:pPr>
        <w:spacing w:before="0" w:after="0" w:line="240" w:lineRule="auto"/>
        <w:rPr>
          <w:rFonts w:ascii="Arial" w:eastAsia="Calibri" w:hAnsi="Arial" w:cs="Arial"/>
          <w:b/>
          <w:sz w:val="22"/>
        </w:rPr>
      </w:pPr>
      <w:r w:rsidRPr="00B11073">
        <w:rPr>
          <w:rFonts w:ascii="Arial" w:eastAsia="Calibri" w:hAnsi="Arial" w:cs="Arial"/>
          <w:b/>
          <w:sz w:val="22"/>
        </w:rPr>
        <w:t xml:space="preserve">POTREBNA DOKUMENTACIJA UZ ZAHTJEV ZA ODOBRAVANJE ISPLATE SREDSTAVA PODRŠKE </w:t>
      </w:r>
    </w:p>
    <w:p w:rsidR="00CE242F" w:rsidRPr="00B11073" w:rsidRDefault="00CE242F" w:rsidP="00CE242F">
      <w:pPr>
        <w:numPr>
          <w:ilvl w:val="0"/>
          <w:numId w:val="28"/>
        </w:numPr>
        <w:spacing w:before="0" w:after="0" w:line="240" w:lineRule="auto"/>
        <w:ind w:right="10"/>
        <w:contextualSpacing/>
        <w:rPr>
          <w:rFonts w:ascii="Arial" w:eastAsia="Calibri" w:hAnsi="Arial" w:cs="Arial"/>
          <w:sz w:val="22"/>
        </w:rPr>
      </w:pPr>
      <w:r w:rsidRPr="00B11073">
        <w:rPr>
          <w:rFonts w:ascii="Arial" w:eastAsia="Calibri" w:hAnsi="Arial" w:cs="Arial"/>
          <w:sz w:val="22"/>
        </w:rPr>
        <w:t xml:space="preserve">Popunjen Zahtjev za odobravanje isplate sredstava podrške </w:t>
      </w:r>
      <w:r w:rsidR="000E1E8A" w:rsidRPr="00B11073">
        <w:rPr>
          <w:rFonts w:ascii="Arial" w:eastAsia="Calibri" w:hAnsi="Arial" w:cs="Arial"/>
          <w:sz w:val="22"/>
        </w:rPr>
        <w:t>za mjer</w:t>
      </w:r>
      <w:r w:rsidR="00055EB5">
        <w:rPr>
          <w:rFonts w:ascii="Arial" w:eastAsia="Calibri" w:hAnsi="Arial" w:cs="Arial"/>
          <w:sz w:val="22"/>
        </w:rPr>
        <w:t>e posebne podrške za vino za 202</w:t>
      </w:r>
      <w:r w:rsidR="00472A7F">
        <w:rPr>
          <w:rFonts w:ascii="Arial" w:eastAsia="Calibri" w:hAnsi="Arial" w:cs="Arial"/>
          <w:sz w:val="22"/>
        </w:rPr>
        <w:t>3</w:t>
      </w:r>
      <w:r w:rsidR="000E1E8A" w:rsidRPr="00B11073">
        <w:rPr>
          <w:rFonts w:ascii="Arial" w:eastAsia="Calibri" w:hAnsi="Arial" w:cs="Arial"/>
          <w:sz w:val="22"/>
        </w:rPr>
        <w:t>. godinu</w:t>
      </w:r>
      <w:r w:rsidR="00D82C2E" w:rsidRPr="00B11073">
        <w:rPr>
          <w:rFonts w:ascii="Arial" w:eastAsia="Calibri" w:hAnsi="Arial" w:cs="Arial"/>
          <w:sz w:val="22"/>
        </w:rPr>
        <w:t xml:space="preserve"> sa potpisom podnosioca zahtjeva i pečatom pravnog lica</w:t>
      </w:r>
      <w:r w:rsidR="000E1E8A" w:rsidRPr="00B11073">
        <w:rPr>
          <w:rFonts w:ascii="Arial" w:eastAsia="Calibri" w:hAnsi="Arial" w:cs="Arial"/>
          <w:sz w:val="22"/>
        </w:rPr>
        <w:t xml:space="preserve"> </w:t>
      </w:r>
      <w:r w:rsidR="000E1E8A" w:rsidRPr="00B11073">
        <w:rPr>
          <w:rFonts w:ascii="Arial" w:eastAsia="Calibri" w:hAnsi="Arial" w:cs="Arial"/>
          <w:sz w:val="18"/>
          <w:szCs w:val="18"/>
        </w:rPr>
        <w:t>(OBRAZAC 2)</w:t>
      </w:r>
      <w:r w:rsidRPr="00B11073">
        <w:rPr>
          <w:rFonts w:ascii="Arial" w:eastAsia="Calibri" w:hAnsi="Arial" w:cs="Arial"/>
          <w:sz w:val="18"/>
          <w:szCs w:val="18"/>
        </w:rPr>
        <w:t>;</w:t>
      </w:r>
    </w:p>
    <w:p w:rsidR="00CE242F" w:rsidRPr="00B11073" w:rsidRDefault="00CE242F" w:rsidP="00CE242F">
      <w:pPr>
        <w:numPr>
          <w:ilvl w:val="0"/>
          <w:numId w:val="28"/>
        </w:numPr>
        <w:spacing w:before="0" w:after="0" w:line="240" w:lineRule="auto"/>
        <w:ind w:right="10"/>
        <w:contextualSpacing/>
        <w:rPr>
          <w:rFonts w:ascii="Arial" w:eastAsia="Calibri" w:hAnsi="Arial" w:cs="Arial"/>
          <w:sz w:val="22"/>
        </w:rPr>
      </w:pPr>
      <w:r w:rsidRPr="00B11073">
        <w:rPr>
          <w:rFonts w:ascii="Arial" w:eastAsia="Calibri" w:hAnsi="Arial" w:cs="Arial"/>
          <w:sz w:val="22"/>
        </w:rPr>
        <w:t>Fiskalni račun</w:t>
      </w:r>
      <w:r w:rsidR="00E40D59" w:rsidRPr="00B11073">
        <w:rPr>
          <w:rFonts w:ascii="Arial" w:eastAsia="Calibri" w:hAnsi="Arial" w:cs="Arial"/>
          <w:sz w:val="22"/>
        </w:rPr>
        <w:t>i</w:t>
      </w:r>
      <w:r w:rsidR="00472A7F">
        <w:rPr>
          <w:rFonts w:ascii="Arial" w:eastAsia="Calibri" w:hAnsi="Arial" w:cs="Arial"/>
          <w:sz w:val="22"/>
        </w:rPr>
        <w:t xml:space="preserve"> ili</w:t>
      </w:r>
      <w:r w:rsidR="00E40D59" w:rsidRPr="00B11073">
        <w:rPr>
          <w:rFonts w:ascii="Arial" w:eastAsia="Calibri" w:hAnsi="Arial" w:cs="Arial"/>
          <w:sz w:val="22"/>
        </w:rPr>
        <w:t xml:space="preserve"> uplatnice</w:t>
      </w:r>
      <w:r w:rsidR="00472A7F">
        <w:rPr>
          <w:rFonts w:ascii="Arial" w:eastAsia="Calibri" w:hAnsi="Arial" w:cs="Arial"/>
          <w:sz w:val="22"/>
        </w:rPr>
        <w:t xml:space="preserve"> ili</w:t>
      </w:r>
      <w:r w:rsidR="00E40D59" w:rsidRPr="00B11073">
        <w:rPr>
          <w:rFonts w:ascii="Arial" w:eastAsia="Calibri" w:hAnsi="Arial" w:cs="Arial"/>
          <w:sz w:val="22"/>
        </w:rPr>
        <w:t xml:space="preserve"> ovjerene potvrde o prenosu sredstava ili ovjereni izvod iz banke kao dokaz o izvršenoj uplati, a u slučaju poslovanja s inostranstvom ovjeren swift banke.</w:t>
      </w:r>
      <w:r w:rsidRPr="00B11073">
        <w:rPr>
          <w:rFonts w:ascii="Arial" w:eastAsia="Calibri" w:hAnsi="Arial" w:cs="Arial"/>
          <w:sz w:val="22"/>
        </w:rPr>
        <w:t xml:space="preserve"> </w:t>
      </w:r>
    </w:p>
    <w:p w:rsidR="002E6358" w:rsidRPr="00B11073" w:rsidRDefault="002E6358" w:rsidP="00CE242F">
      <w:pPr>
        <w:numPr>
          <w:ilvl w:val="0"/>
          <w:numId w:val="28"/>
        </w:numPr>
        <w:spacing w:before="0" w:after="0" w:line="240" w:lineRule="auto"/>
        <w:ind w:right="10"/>
        <w:contextualSpacing/>
        <w:rPr>
          <w:rFonts w:ascii="Arial" w:eastAsia="Calibri" w:hAnsi="Arial" w:cs="Arial"/>
          <w:sz w:val="22"/>
        </w:rPr>
      </w:pPr>
      <w:r w:rsidRPr="00B11073">
        <w:rPr>
          <w:rFonts w:ascii="Arial" w:eastAsia="Calibri" w:hAnsi="Arial" w:cs="Arial"/>
          <w:sz w:val="22"/>
        </w:rPr>
        <w:t>Izvještaj nakon završetka promotivnog događaja.</w:t>
      </w:r>
    </w:p>
    <w:p w:rsidR="00CE242F" w:rsidRPr="00B11073" w:rsidRDefault="00CE242F" w:rsidP="00CE242F">
      <w:pPr>
        <w:spacing w:before="0" w:after="0" w:line="240" w:lineRule="auto"/>
        <w:ind w:left="113" w:right="10"/>
        <w:rPr>
          <w:rFonts w:ascii="Arial" w:eastAsia="Calibri" w:hAnsi="Arial" w:cs="Arial"/>
          <w:b/>
          <w:color w:val="4F6228" w:themeColor="accent3" w:themeShade="80"/>
          <w:spacing w:val="-2"/>
          <w:sz w:val="22"/>
        </w:rPr>
      </w:pPr>
    </w:p>
    <w:p w:rsidR="00CE242F" w:rsidRPr="00B11073" w:rsidRDefault="00CE242F" w:rsidP="000A10A0">
      <w:pPr>
        <w:spacing w:before="0" w:after="0" w:line="240" w:lineRule="auto"/>
        <w:ind w:right="71"/>
        <w:rPr>
          <w:rFonts w:ascii="Arial" w:eastAsia="Calibri" w:hAnsi="Arial" w:cs="Arial"/>
          <w:color w:val="4F6228" w:themeColor="accent3" w:themeShade="80"/>
          <w:sz w:val="22"/>
        </w:rPr>
      </w:pPr>
      <w:r w:rsidRPr="00B11073">
        <w:rPr>
          <w:rFonts w:ascii="Arial" w:eastAsia="Calibri" w:hAnsi="Arial" w:cs="Arial"/>
          <w:b/>
          <w:sz w:val="22"/>
        </w:rPr>
        <w:t xml:space="preserve">PROCEDURA REALIZACIJE </w:t>
      </w:r>
    </w:p>
    <w:p w:rsidR="00CE242F" w:rsidRPr="00EC188D" w:rsidRDefault="00AB3A41" w:rsidP="000A10A0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  <w:szCs w:val="20"/>
        </w:rPr>
      </w:pPr>
      <w:r w:rsidRPr="00EC188D">
        <w:rPr>
          <w:rFonts w:ascii="Arial" w:eastAsia="Times New Roman" w:hAnsi="Arial" w:cs="Arial"/>
          <w:sz w:val="22"/>
          <w:szCs w:val="20"/>
        </w:rPr>
        <w:t>Potencijalni korisnik sredstava podrške obraća se Zahtjevom za odobravanje</w:t>
      </w:r>
      <w:r w:rsidR="002E657F" w:rsidRPr="00EC188D">
        <w:rPr>
          <w:rFonts w:ascii="Arial" w:eastAsia="Times New Roman" w:hAnsi="Arial" w:cs="Arial"/>
          <w:sz w:val="22"/>
          <w:szCs w:val="20"/>
        </w:rPr>
        <w:t xml:space="preserve"> </w:t>
      </w:r>
      <w:r w:rsidRPr="00EC188D">
        <w:rPr>
          <w:rFonts w:ascii="Arial" w:eastAsia="Times New Roman" w:hAnsi="Arial" w:cs="Arial"/>
          <w:sz w:val="22"/>
          <w:szCs w:val="20"/>
        </w:rPr>
        <w:t xml:space="preserve"> </w:t>
      </w:r>
      <w:r w:rsidR="00055EB5" w:rsidRPr="00EC188D">
        <w:rPr>
          <w:rFonts w:ascii="Arial" w:eastAsia="Times New Roman" w:hAnsi="Arial" w:cs="Arial"/>
          <w:sz w:val="22"/>
          <w:szCs w:val="20"/>
        </w:rPr>
        <w:t xml:space="preserve">aktivnosti </w:t>
      </w:r>
      <w:r w:rsidRPr="00EC188D">
        <w:rPr>
          <w:rFonts w:ascii="Arial" w:eastAsia="Times New Roman" w:hAnsi="Arial" w:cs="Arial"/>
          <w:sz w:val="22"/>
          <w:szCs w:val="20"/>
        </w:rPr>
        <w:t xml:space="preserve">posebne podrške za vino za </w:t>
      </w:r>
      <w:r w:rsidR="00CE242F" w:rsidRPr="00EC188D">
        <w:rPr>
          <w:rFonts w:ascii="Arial" w:eastAsia="Times New Roman" w:hAnsi="Arial" w:cs="Arial"/>
          <w:sz w:val="22"/>
          <w:szCs w:val="20"/>
        </w:rPr>
        <w:t>20</w:t>
      </w:r>
      <w:r w:rsidR="00055EB5" w:rsidRPr="00EC188D">
        <w:rPr>
          <w:rFonts w:ascii="Arial" w:eastAsia="Times New Roman" w:hAnsi="Arial" w:cs="Arial"/>
          <w:sz w:val="22"/>
          <w:szCs w:val="20"/>
        </w:rPr>
        <w:t>2</w:t>
      </w:r>
      <w:r w:rsidR="004F5A9E" w:rsidRPr="00EC188D">
        <w:rPr>
          <w:rFonts w:ascii="Arial" w:eastAsia="Times New Roman" w:hAnsi="Arial" w:cs="Arial"/>
          <w:sz w:val="22"/>
          <w:szCs w:val="20"/>
        </w:rPr>
        <w:t>3</w:t>
      </w:r>
      <w:r w:rsidR="00CE242F" w:rsidRPr="00EC188D">
        <w:rPr>
          <w:rFonts w:ascii="Arial" w:eastAsia="Times New Roman" w:hAnsi="Arial" w:cs="Arial"/>
          <w:sz w:val="22"/>
          <w:szCs w:val="20"/>
        </w:rPr>
        <w:t xml:space="preserve">. godinu, Direktoratu za </w:t>
      </w:r>
      <w:r w:rsidRPr="00EC188D">
        <w:rPr>
          <w:rFonts w:ascii="Arial" w:eastAsia="Times New Roman" w:hAnsi="Arial" w:cs="Arial"/>
          <w:sz w:val="22"/>
          <w:szCs w:val="20"/>
        </w:rPr>
        <w:t>p</w:t>
      </w:r>
      <w:r w:rsidR="004F5A9E" w:rsidRPr="00EC188D">
        <w:rPr>
          <w:rFonts w:ascii="Arial" w:eastAsia="Times New Roman" w:hAnsi="Arial" w:cs="Arial"/>
          <w:sz w:val="22"/>
          <w:szCs w:val="20"/>
        </w:rPr>
        <w:t>laćanja</w:t>
      </w:r>
      <w:r w:rsidRPr="00EC188D">
        <w:rPr>
          <w:rFonts w:ascii="Arial" w:eastAsia="Times New Roman" w:hAnsi="Arial" w:cs="Arial"/>
          <w:sz w:val="22"/>
          <w:szCs w:val="20"/>
        </w:rPr>
        <w:t xml:space="preserve"> </w:t>
      </w:r>
      <w:r w:rsidR="00CE242F" w:rsidRPr="00EC188D">
        <w:rPr>
          <w:rFonts w:ascii="Arial" w:eastAsia="Times New Roman" w:hAnsi="Arial" w:cs="Arial"/>
          <w:sz w:val="18"/>
          <w:szCs w:val="18"/>
        </w:rPr>
        <w:t>(OBRAZAC 1)</w:t>
      </w:r>
      <w:r w:rsidR="00EC188D" w:rsidRPr="00EC188D">
        <w:rPr>
          <w:rFonts w:ascii="Arial" w:eastAsia="Times New Roman" w:hAnsi="Arial" w:cs="Arial"/>
          <w:sz w:val="18"/>
          <w:szCs w:val="18"/>
        </w:rPr>
        <w:t xml:space="preserve">, </w:t>
      </w:r>
      <w:r w:rsidR="00EC188D" w:rsidRPr="00EC188D">
        <w:rPr>
          <w:rFonts w:ascii="Arial" w:eastAsia="Times New Roman" w:hAnsi="Arial" w:cs="Arial"/>
          <w:sz w:val="22"/>
          <w:szCs w:val="20"/>
        </w:rPr>
        <w:t xml:space="preserve">gdje se vrši </w:t>
      </w:r>
      <w:r w:rsidR="00CE242F" w:rsidRPr="00EC188D">
        <w:rPr>
          <w:rFonts w:ascii="Arial" w:eastAsia="Times New Roman" w:hAnsi="Arial" w:cs="Arial"/>
          <w:sz w:val="22"/>
          <w:szCs w:val="20"/>
        </w:rPr>
        <w:t>administrativn</w:t>
      </w:r>
      <w:r w:rsidR="00EC188D">
        <w:rPr>
          <w:rFonts w:ascii="Arial" w:eastAsia="Times New Roman" w:hAnsi="Arial" w:cs="Arial"/>
          <w:sz w:val="22"/>
          <w:szCs w:val="20"/>
        </w:rPr>
        <w:t>a</w:t>
      </w:r>
      <w:r w:rsidR="00CE242F" w:rsidRPr="00EC188D">
        <w:rPr>
          <w:rFonts w:ascii="Arial" w:eastAsia="Times New Roman" w:hAnsi="Arial" w:cs="Arial"/>
          <w:sz w:val="22"/>
          <w:szCs w:val="20"/>
        </w:rPr>
        <w:t xml:space="preserve"> kontrol</w:t>
      </w:r>
      <w:r w:rsidR="00EC188D">
        <w:rPr>
          <w:rFonts w:ascii="Arial" w:eastAsia="Times New Roman" w:hAnsi="Arial" w:cs="Arial"/>
          <w:sz w:val="22"/>
          <w:szCs w:val="20"/>
        </w:rPr>
        <w:t>a</w:t>
      </w:r>
      <w:r w:rsidR="00CE242F" w:rsidRPr="00EC188D">
        <w:rPr>
          <w:rFonts w:ascii="Arial" w:eastAsia="Times New Roman" w:hAnsi="Arial" w:cs="Arial"/>
          <w:sz w:val="22"/>
          <w:szCs w:val="20"/>
        </w:rPr>
        <w:t xml:space="preserve"> primljen</w:t>
      </w:r>
      <w:r w:rsidRPr="00EC188D">
        <w:rPr>
          <w:rFonts w:ascii="Arial" w:eastAsia="Times New Roman" w:hAnsi="Arial" w:cs="Arial"/>
          <w:sz w:val="22"/>
          <w:szCs w:val="20"/>
        </w:rPr>
        <w:t>og</w:t>
      </w:r>
      <w:r w:rsidR="00CE242F" w:rsidRPr="00EC188D">
        <w:rPr>
          <w:rFonts w:ascii="Arial" w:eastAsia="Times New Roman" w:hAnsi="Arial" w:cs="Arial"/>
          <w:sz w:val="22"/>
          <w:szCs w:val="20"/>
        </w:rPr>
        <w:t xml:space="preserve"> zahtjeva;</w:t>
      </w:r>
    </w:p>
    <w:p w:rsidR="00CE242F" w:rsidRPr="00B11073" w:rsidRDefault="00CE242F" w:rsidP="000A10A0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  <w:szCs w:val="20"/>
        </w:rPr>
      </w:pPr>
      <w:r w:rsidRPr="00B11073">
        <w:rPr>
          <w:rFonts w:ascii="Arial" w:eastAsia="Times New Roman" w:hAnsi="Arial" w:cs="Arial"/>
          <w:sz w:val="22"/>
          <w:szCs w:val="20"/>
        </w:rPr>
        <w:t xml:space="preserve">Ukoliko se administrativnom kontrolom utvrdi da Zahtjev ne ispunjava kriterijume definisane Javnim pozivom, </w:t>
      </w:r>
      <w:r w:rsidR="004D011A" w:rsidRPr="00B11073">
        <w:rPr>
          <w:rFonts w:ascii="Arial" w:eastAsia="Times New Roman" w:hAnsi="Arial" w:cs="Arial"/>
          <w:sz w:val="22"/>
          <w:szCs w:val="20"/>
        </w:rPr>
        <w:t>Direktorat dono</w:t>
      </w:r>
      <w:r w:rsidR="00FE457B" w:rsidRPr="00B11073">
        <w:rPr>
          <w:rFonts w:ascii="Arial" w:eastAsia="Times New Roman" w:hAnsi="Arial" w:cs="Arial"/>
          <w:sz w:val="22"/>
          <w:szCs w:val="20"/>
        </w:rPr>
        <w:t xml:space="preserve">si Rješenje o odbijanju </w:t>
      </w:r>
      <w:r w:rsidRPr="00B11073">
        <w:rPr>
          <w:rFonts w:ascii="Arial" w:eastAsia="Times New Roman" w:hAnsi="Arial" w:cs="Arial"/>
          <w:sz w:val="22"/>
          <w:szCs w:val="20"/>
        </w:rPr>
        <w:t>predmetn</w:t>
      </w:r>
      <w:r w:rsidR="00FE457B" w:rsidRPr="00B11073">
        <w:rPr>
          <w:rFonts w:ascii="Arial" w:eastAsia="Times New Roman" w:hAnsi="Arial" w:cs="Arial"/>
          <w:sz w:val="22"/>
          <w:szCs w:val="20"/>
        </w:rPr>
        <w:t>og z</w:t>
      </w:r>
      <w:r w:rsidRPr="00B11073">
        <w:rPr>
          <w:rFonts w:ascii="Arial" w:eastAsia="Times New Roman" w:hAnsi="Arial" w:cs="Arial"/>
          <w:sz w:val="22"/>
          <w:szCs w:val="20"/>
        </w:rPr>
        <w:t>ahtjev</w:t>
      </w:r>
      <w:r w:rsidR="00FE457B" w:rsidRPr="00B11073">
        <w:rPr>
          <w:rFonts w:ascii="Arial" w:eastAsia="Times New Roman" w:hAnsi="Arial" w:cs="Arial"/>
          <w:sz w:val="22"/>
          <w:szCs w:val="20"/>
        </w:rPr>
        <w:t>a</w:t>
      </w:r>
      <w:r w:rsidRPr="00B11073">
        <w:rPr>
          <w:rFonts w:ascii="Arial" w:eastAsia="Times New Roman" w:hAnsi="Arial" w:cs="Arial"/>
          <w:sz w:val="22"/>
          <w:szCs w:val="20"/>
        </w:rPr>
        <w:t>;</w:t>
      </w:r>
    </w:p>
    <w:p w:rsidR="00FE457B" w:rsidRPr="00B11073" w:rsidRDefault="00FE457B" w:rsidP="000A10A0">
      <w:p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  <w:szCs w:val="20"/>
        </w:rPr>
      </w:pPr>
    </w:p>
    <w:p w:rsidR="00FE457B" w:rsidRPr="00B11073" w:rsidRDefault="00FE457B" w:rsidP="000A10A0">
      <w:p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18"/>
          <w:szCs w:val="18"/>
          <w:u w:val="single"/>
        </w:rPr>
      </w:pPr>
      <w:r w:rsidRPr="00B11073">
        <w:rPr>
          <w:rFonts w:ascii="Arial" w:eastAsia="Times New Roman" w:hAnsi="Arial" w:cs="Arial"/>
          <w:sz w:val="18"/>
          <w:szCs w:val="18"/>
          <w:u w:val="single"/>
        </w:rPr>
        <w:t>KONVERZIJA</w:t>
      </w:r>
      <w:r w:rsidR="00EC188D">
        <w:rPr>
          <w:rFonts w:ascii="Arial" w:eastAsia="Times New Roman" w:hAnsi="Arial" w:cs="Arial"/>
          <w:sz w:val="18"/>
          <w:szCs w:val="18"/>
          <w:u w:val="single"/>
        </w:rPr>
        <w:t xml:space="preserve"> I</w:t>
      </w:r>
      <w:r w:rsidRPr="00B11073">
        <w:rPr>
          <w:rFonts w:ascii="Arial" w:eastAsia="Times New Roman" w:hAnsi="Arial" w:cs="Arial"/>
          <w:sz w:val="18"/>
          <w:szCs w:val="18"/>
          <w:u w:val="single"/>
        </w:rPr>
        <w:t xml:space="preserve"> RESTRUKTURIRANJE VINOGRADA</w:t>
      </w:r>
    </w:p>
    <w:p w:rsidR="00832D7B" w:rsidRPr="00B11073" w:rsidRDefault="00CE242F" w:rsidP="000A10A0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  <w:szCs w:val="20"/>
        </w:rPr>
      </w:pPr>
      <w:r w:rsidRPr="00B11073">
        <w:rPr>
          <w:rFonts w:ascii="Arial" w:eastAsia="Times New Roman" w:hAnsi="Arial" w:cs="Arial"/>
          <w:sz w:val="22"/>
          <w:szCs w:val="20"/>
        </w:rPr>
        <w:t>Ukoliko je administrativnom kontrolom utvrđeno da je Zahtjev</w:t>
      </w:r>
      <w:r w:rsidR="008364D9" w:rsidRPr="00B11073">
        <w:rPr>
          <w:rFonts w:ascii="Arial" w:eastAsia="Times New Roman" w:hAnsi="Arial" w:cs="Arial"/>
          <w:sz w:val="22"/>
          <w:szCs w:val="20"/>
        </w:rPr>
        <w:t xml:space="preserve"> koji se odnosi na aktivnosti konverzije</w:t>
      </w:r>
      <w:r w:rsidR="00EC188D">
        <w:rPr>
          <w:rFonts w:ascii="Arial" w:eastAsia="Times New Roman" w:hAnsi="Arial" w:cs="Arial"/>
          <w:sz w:val="22"/>
          <w:szCs w:val="20"/>
        </w:rPr>
        <w:t xml:space="preserve"> i </w:t>
      </w:r>
      <w:r w:rsidR="008364D9" w:rsidRPr="00B11073">
        <w:rPr>
          <w:rFonts w:ascii="Arial" w:eastAsia="Times New Roman" w:hAnsi="Arial" w:cs="Arial"/>
          <w:sz w:val="22"/>
          <w:szCs w:val="20"/>
        </w:rPr>
        <w:t>restrukturiranja vinograda</w:t>
      </w:r>
      <w:r w:rsidRPr="00B11073">
        <w:rPr>
          <w:rFonts w:ascii="Arial" w:eastAsia="Times New Roman" w:hAnsi="Arial" w:cs="Arial"/>
          <w:sz w:val="22"/>
          <w:szCs w:val="20"/>
        </w:rPr>
        <w:t xml:space="preserve"> u skladu sa kriterijumima definisanim Javnim pozivom</w:t>
      </w:r>
      <w:r w:rsidR="00E02651" w:rsidRPr="00B11073">
        <w:rPr>
          <w:rFonts w:ascii="Arial" w:eastAsia="Times New Roman" w:hAnsi="Arial" w:cs="Arial"/>
          <w:sz w:val="22"/>
          <w:szCs w:val="20"/>
        </w:rPr>
        <w:t xml:space="preserve"> i evidencijom iz Vinogradarskog registra</w:t>
      </w:r>
      <w:r w:rsidRPr="00B11073">
        <w:rPr>
          <w:rFonts w:ascii="Arial" w:eastAsia="Times New Roman" w:hAnsi="Arial" w:cs="Arial"/>
          <w:sz w:val="22"/>
          <w:szCs w:val="20"/>
        </w:rPr>
        <w:t>, isti se kontroliše terenski</w:t>
      </w:r>
      <w:r w:rsidR="00832D7B" w:rsidRPr="00B11073">
        <w:rPr>
          <w:rFonts w:ascii="Arial" w:eastAsia="Times New Roman" w:hAnsi="Arial" w:cs="Arial"/>
          <w:sz w:val="22"/>
          <w:szCs w:val="20"/>
        </w:rPr>
        <w:t xml:space="preserve"> od strane </w:t>
      </w:r>
      <w:r w:rsidR="00EC188D">
        <w:rPr>
          <w:rFonts w:ascii="Arial" w:eastAsia="Times New Roman" w:hAnsi="Arial" w:cs="Arial"/>
          <w:sz w:val="22"/>
          <w:szCs w:val="20"/>
        </w:rPr>
        <w:t xml:space="preserve">Direkcije </w:t>
      </w:r>
      <w:r w:rsidR="00832D7B" w:rsidRPr="00B11073">
        <w:rPr>
          <w:rFonts w:ascii="Arial" w:eastAsia="Times New Roman" w:hAnsi="Arial" w:cs="Arial"/>
          <w:sz w:val="22"/>
          <w:szCs w:val="20"/>
        </w:rPr>
        <w:t xml:space="preserve">za savjetodavne poslove </w:t>
      </w:r>
      <w:r w:rsidR="00EC188D" w:rsidRPr="00E25682">
        <w:rPr>
          <w:rFonts w:ascii="Arial" w:eastAsia="Times New Roman" w:hAnsi="Arial" w:cs="Arial"/>
          <w:bCs/>
          <w:sz w:val="22"/>
        </w:rPr>
        <w:t xml:space="preserve">u </w:t>
      </w:r>
      <w:r w:rsidR="00EC188D">
        <w:rPr>
          <w:rFonts w:ascii="Arial" w:eastAsia="Times New Roman" w:hAnsi="Arial" w:cs="Arial"/>
          <w:bCs/>
          <w:sz w:val="22"/>
        </w:rPr>
        <w:t xml:space="preserve">oblasti </w:t>
      </w:r>
      <w:r w:rsidR="00EC188D" w:rsidRPr="00E25682">
        <w:rPr>
          <w:rFonts w:ascii="Arial" w:eastAsia="Times New Roman" w:hAnsi="Arial" w:cs="Arial"/>
          <w:bCs/>
          <w:sz w:val="22"/>
        </w:rPr>
        <w:t>biljn</w:t>
      </w:r>
      <w:r w:rsidR="00EC188D">
        <w:rPr>
          <w:rFonts w:ascii="Arial" w:eastAsia="Times New Roman" w:hAnsi="Arial" w:cs="Arial"/>
          <w:bCs/>
          <w:sz w:val="22"/>
        </w:rPr>
        <w:t>e</w:t>
      </w:r>
      <w:r w:rsidR="00EC188D" w:rsidRPr="00E25682">
        <w:rPr>
          <w:rFonts w:ascii="Arial" w:eastAsia="Times New Roman" w:hAnsi="Arial" w:cs="Arial"/>
          <w:bCs/>
          <w:sz w:val="22"/>
        </w:rPr>
        <w:t xml:space="preserve"> proizvodnj</w:t>
      </w:r>
      <w:r w:rsidR="00EC188D">
        <w:rPr>
          <w:rFonts w:ascii="Arial" w:eastAsia="Times New Roman" w:hAnsi="Arial" w:cs="Arial"/>
          <w:bCs/>
          <w:sz w:val="22"/>
        </w:rPr>
        <w:t>e</w:t>
      </w:r>
      <w:r w:rsidR="008364D9" w:rsidRPr="00B11073">
        <w:rPr>
          <w:rFonts w:ascii="Arial" w:eastAsia="Times New Roman" w:hAnsi="Arial" w:cs="Arial"/>
          <w:sz w:val="22"/>
          <w:szCs w:val="20"/>
        </w:rPr>
        <w:t xml:space="preserve">, </w:t>
      </w:r>
      <w:r w:rsidR="00832D7B" w:rsidRPr="00B11073">
        <w:rPr>
          <w:rFonts w:ascii="Arial" w:eastAsia="Times New Roman" w:hAnsi="Arial" w:cs="Arial"/>
          <w:sz w:val="22"/>
          <w:szCs w:val="20"/>
        </w:rPr>
        <w:t>koj</w:t>
      </w:r>
      <w:r w:rsidR="00EC188D">
        <w:rPr>
          <w:rFonts w:ascii="Arial" w:eastAsia="Times New Roman" w:hAnsi="Arial" w:cs="Arial"/>
          <w:sz w:val="22"/>
          <w:szCs w:val="20"/>
        </w:rPr>
        <w:t>a</w:t>
      </w:r>
      <w:r w:rsidR="00832D7B" w:rsidRPr="00B11073">
        <w:rPr>
          <w:rFonts w:ascii="Arial" w:eastAsia="Times New Roman" w:hAnsi="Arial" w:cs="Arial"/>
          <w:sz w:val="22"/>
          <w:szCs w:val="20"/>
        </w:rPr>
        <w:t xml:space="preserve"> sačinjava Izvještaj opravdanosti </w:t>
      </w:r>
      <w:r w:rsidR="00A52AAE" w:rsidRPr="00B11073">
        <w:rPr>
          <w:rFonts w:ascii="Arial" w:eastAsia="Times New Roman" w:hAnsi="Arial" w:cs="Arial"/>
          <w:sz w:val="22"/>
          <w:szCs w:val="20"/>
        </w:rPr>
        <w:t>predloženih aktivnosti</w:t>
      </w:r>
      <w:r w:rsidR="00832D7B" w:rsidRPr="00B11073">
        <w:rPr>
          <w:rFonts w:ascii="Arial" w:eastAsia="Times New Roman" w:hAnsi="Arial" w:cs="Arial"/>
          <w:sz w:val="22"/>
          <w:szCs w:val="20"/>
        </w:rPr>
        <w:t>, potkrijepljen foto dokumentacijom;</w:t>
      </w:r>
    </w:p>
    <w:p w:rsidR="00E02651" w:rsidRPr="00B11073" w:rsidRDefault="00E02651" w:rsidP="000A10A0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</w:rPr>
      </w:pPr>
      <w:r w:rsidRPr="00B11073">
        <w:rPr>
          <w:rFonts w:ascii="Arial" w:eastAsia="Times New Roman" w:hAnsi="Arial" w:cs="Arial"/>
          <w:sz w:val="22"/>
        </w:rPr>
        <w:t xml:space="preserve">Na osnovu Izvještaja sa terena, operativno odgovorna osoba iz Direktorata za </w:t>
      </w:r>
      <w:r w:rsidRPr="00B11073">
        <w:rPr>
          <w:rFonts w:ascii="Arial" w:eastAsia="Calibri" w:hAnsi="Arial" w:cs="Arial"/>
          <w:sz w:val="22"/>
        </w:rPr>
        <w:t>p</w:t>
      </w:r>
      <w:r w:rsidR="00EC188D">
        <w:rPr>
          <w:rFonts w:ascii="Arial" w:eastAsia="Calibri" w:hAnsi="Arial" w:cs="Arial"/>
          <w:sz w:val="22"/>
        </w:rPr>
        <w:t>laćanja</w:t>
      </w:r>
      <w:r w:rsidRPr="00B11073">
        <w:rPr>
          <w:rFonts w:ascii="Arial" w:eastAsia="Times New Roman" w:hAnsi="Arial" w:cs="Arial"/>
          <w:sz w:val="22"/>
        </w:rPr>
        <w:t xml:space="preserve">, donosi </w:t>
      </w:r>
      <w:r w:rsidRPr="00B11073">
        <w:rPr>
          <w:rFonts w:ascii="Arial" w:eastAsia="Calibri" w:hAnsi="Arial" w:cs="Arial"/>
          <w:sz w:val="22"/>
        </w:rPr>
        <w:t xml:space="preserve">Rješenje o odobravanju ili neodobravanju </w:t>
      </w:r>
      <w:r w:rsidR="00A52AAE" w:rsidRPr="00B11073">
        <w:rPr>
          <w:rFonts w:ascii="Arial" w:eastAsia="Times New Roman" w:hAnsi="Arial" w:cs="Arial"/>
          <w:sz w:val="22"/>
        </w:rPr>
        <w:t>predloženih aktivnosti</w:t>
      </w:r>
      <w:r w:rsidRPr="00B11073">
        <w:rPr>
          <w:rFonts w:ascii="Arial" w:eastAsia="Times New Roman" w:hAnsi="Arial" w:cs="Arial"/>
          <w:sz w:val="22"/>
        </w:rPr>
        <w:t>;</w:t>
      </w:r>
    </w:p>
    <w:p w:rsidR="00D30DD9" w:rsidRPr="00B11073" w:rsidRDefault="00D30DD9" w:rsidP="000A10A0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</w:rPr>
      </w:pPr>
      <w:r w:rsidRPr="00B11073">
        <w:rPr>
          <w:rFonts w:ascii="Arial" w:eastAsia="Times New Roman" w:hAnsi="Arial" w:cs="Arial"/>
          <w:sz w:val="22"/>
        </w:rPr>
        <w:t xml:space="preserve">Ako se </w:t>
      </w:r>
      <w:r w:rsidRPr="00B11073">
        <w:rPr>
          <w:rFonts w:ascii="Arial" w:eastAsia="Calibri" w:hAnsi="Arial" w:cs="Arial"/>
          <w:sz w:val="22"/>
        </w:rPr>
        <w:t>Rješenjem odobrava</w:t>
      </w:r>
      <w:r w:rsidR="00A52AAE" w:rsidRPr="00B11073">
        <w:rPr>
          <w:rFonts w:ascii="Arial" w:eastAsia="Calibri" w:hAnsi="Arial" w:cs="Arial"/>
          <w:sz w:val="22"/>
        </w:rPr>
        <w:t xml:space="preserve">ju </w:t>
      </w:r>
      <w:r w:rsidR="00A52AAE" w:rsidRPr="00B11073">
        <w:rPr>
          <w:rFonts w:ascii="Arial" w:eastAsia="Times New Roman" w:hAnsi="Arial" w:cs="Arial"/>
          <w:sz w:val="22"/>
        </w:rPr>
        <w:t>predložene aktivnosti</w:t>
      </w:r>
      <w:r w:rsidRPr="00B11073">
        <w:rPr>
          <w:rFonts w:ascii="Arial" w:eastAsia="Calibri" w:hAnsi="Arial" w:cs="Arial"/>
          <w:sz w:val="22"/>
        </w:rPr>
        <w:t>, podnosilac Zahtjeva može započeti nj</w:t>
      </w:r>
      <w:r w:rsidR="00A52AAE" w:rsidRPr="00B11073">
        <w:rPr>
          <w:rFonts w:ascii="Arial" w:eastAsia="Calibri" w:hAnsi="Arial" w:cs="Arial"/>
          <w:sz w:val="22"/>
        </w:rPr>
        <w:t xml:space="preserve">ihovu </w:t>
      </w:r>
      <w:r w:rsidRPr="00B11073">
        <w:rPr>
          <w:rFonts w:ascii="Arial" w:eastAsia="Calibri" w:hAnsi="Arial" w:cs="Arial"/>
          <w:sz w:val="22"/>
        </w:rPr>
        <w:t>realizaciju;</w:t>
      </w:r>
    </w:p>
    <w:p w:rsidR="00D30DD9" w:rsidRPr="00B11073" w:rsidRDefault="00D30DD9" w:rsidP="000A10A0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</w:rPr>
      </w:pPr>
      <w:r w:rsidRPr="00B11073">
        <w:rPr>
          <w:rFonts w:ascii="Arial" w:eastAsia="Calibri" w:hAnsi="Arial" w:cs="Arial"/>
          <w:sz w:val="22"/>
        </w:rPr>
        <w:t xml:space="preserve">Nakon završetka realizacije investicije, </w:t>
      </w:r>
      <w:r w:rsidRPr="00B11073">
        <w:rPr>
          <w:rFonts w:ascii="Arial" w:eastAsia="Times New Roman" w:hAnsi="Arial" w:cs="Arial"/>
          <w:sz w:val="22"/>
        </w:rPr>
        <w:t xml:space="preserve">korisnik sredstava podrške </w:t>
      </w:r>
      <w:r w:rsidRPr="00B11073">
        <w:rPr>
          <w:rFonts w:ascii="Arial" w:eastAsia="Calibri" w:hAnsi="Arial" w:cs="Arial"/>
          <w:sz w:val="22"/>
        </w:rPr>
        <w:t>podnosi Zahtjev za odobravanje isplate sredstava podrške Direktoratu za p</w:t>
      </w:r>
      <w:r w:rsidR="00EC188D">
        <w:rPr>
          <w:rFonts w:ascii="Arial" w:eastAsia="Calibri" w:hAnsi="Arial" w:cs="Arial"/>
          <w:sz w:val="22"/>
        </w:rPr>
        <w:t>laćanja</w:t>
      </w:r>
      <w:r w:rsidRPr="00B11073">
        <w:rPr>
          <w:rFonts w:ascii="Arial" w:eastAsia="Calibri" w:hAnsi="Arial" w:cs="Arial"/>
          <w:sz w:val="22"/>
        </w:rPr>
        <w:t xml:space="preserve"> </w:t>
      </w:r>
      <w:r w:rsidRPr="00B11073">
        <w:rPr>
          <w:rFonts w:ascii="Arial" w:eastAsia="Calibri" w:hAnsi="Arial" w:cs="Arial"/>
          <w:sz w:val="18"/>
          <w:szCs w:val="18"/>
        </w:rPr>
        <w:t>(OBRAZAC 2)</w:t>
      </w:r>
      <w:r w:rsidR="00E25682" w:rsidRPr="00B11073">
        <w:rPr>
          <w:rFonts w:ascii="Arial" w:eastAsia="Calibri" w:hAnsi="Arial" w:cs="Arial"/>
          <w:sz w:val="22"/>
        </w:rPr>
        <w:t>, s pratećom dokumentacijom</w:t>
      </w:r>
      <w:r w:rsidR="00E25682" w:rsidRPr="00B11073">
        <w:rPr>
          <w:rFonts w:ascii="Arial" w:hAnsi="Arial" w:cs="Arial"/>
          <w:sz w:val="22"/>
        </w:rPr>
        <w:t xml:space="preserve"> propisanom ovim javnim pozivom</w:t>
      </w:r>
      <w:r w:rsidRPr="00B11073">
        <w:rPr>
          <w:rFonts w:ascii="Arial" w:eastAsia="Calibri" w:hAnsi="Arial" w:cs="Arial"/>
          <w:sz w:val="22"/>
        </w:rPr>
        <w:t>;</w:t>
      </w:r>
    </w:p>
    <w:p w:rsidR="00D30DD9" w:rsidRPr="00E543CF" w:rsidRDefault="00D30DD9" w:rsidP="009E3EAD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</w:rPr>
      </w:pPr>
      <w:r w:rsidRPr="00B11073">
        <w:rPr>
          <w:rFonts w:ascii="Arial" w:eastAsia="Times New Roman" w:hAnsi="Arial" w:cs="Arial"/>
          <w:sz w:val="22"/>
        </w:rPr>
        <w:t xml:space="preserve">Operativno odgovorna osoba iz Direktorata, vrši administrativnu kontrolu primljenog Zahtjeva i ukoliko utvrdi da je u skladu sa kriterijumima definisanim Javnim pozivom, isti se </w:t>
      </w:r>
      <w:r w:rsidRPr="00E543CF">
        <w:rPr>
          <w:rFonts w:ascii="Arial" w:eastAsia="Times New Roman" w:hAnsi="Arial" w:cs="Arial"/>
          <w:sz w:val="22"/>
        </w:rPr>
        <w:t xml:space="preserve">prosleđuje </w:t>
      </w:r>
      <w:r w:rsidR="00EC188D" w:rsidRPr="00E543CF">
        <w:rPr>
          <w:rFonts w:ascii="Arial" w:eastAsia="Times New Roman" w:hAnsi="Arial" w:cs="Arial"/>
          <w:sz w:val="22"/>
          <w:szCs w:val="20"/>
        </w:rPr>
        <w:t xml:space="preserve">Direkciji za savjetodavne poslove </w:t>
      </w:r>
      <w:r w:rsidR="00EC188D" w:rsidRPr="00E543CF">
        <w:rPr>
          <w:rFonts w:ascii="Arial" w:eastAsia="Times New Roman" w:hAnsi="Arial" w:cs="Arial"/>
          <w:bCs/>
          <w:sz w:val="22"/>
        </w:rPr>
        <w:t xml:space="preserve">u oblasti biljne </w:t>
      </w:r>
      <w:r w:rsidRPr="00E543CF">
        <w:rPr>
          <w:rFonts w:ascii="Arial" w:eastAsia="Times New Roman" w:hAnsi="Arial" w:cs="Arial"/>
          <w:sz w:val="22"/>
        </w:rPr>
        <w:t>proizvodnj</w:t>
      </w:r>
      <w:r w:rsidR="00EC188D" w:rsidRPr="00E543CF">
        <w:rPr>
          <w:rFonts w:ascii="Arial" w:eastAsia="Times New Roman" w:hAnsi="Arial" w:cs="Arial"/>
          <w:sz w:val="22"/>
        </w:rPr>
        <w:t>e</w:t>
      </w:r>
      <w:r w:rsidRPr="00E543CF">
        <w:rPr>
          <w:rFonts w:ascii="Arial" w:eastAsia="Times New Roman" w:hAnsi="Arial" w:cs="Arial"/>
          <w:sz w:val="22"/>
        </w:rPr>
        <w:t xml:space="preserve"> </w:t>
      </w:r>
      <w:r w:rsidR="00A52AAE" w:rsidRPr="00E543CF">
        <w:rPr>
          <w:rFonts w:ascii="Arial" w:eastAsia="Times New Roman" w:hAnsi="Arial" w:cs="Arial"/>
          <w:sz w:val="22"/>
        </w:rPr>
        <w:t xml:space="preserve">radi obavljanja </w:t>
      </w:r>
      <w:r w:rsidRPr="00E543CF">
        <w:rPr>
          <w:rFonts w:ascii="Arial" w:eastAsia="Times New Roman" w:hAnsi="Arial" w:cs="Arial"/>
          <w:sz w:val="22"/>
        </w:rPr>
        <w:t>kontrol</w:t>
      </w:r>
      <w:r w:rsidR="00A52AAE" w:rsidRPr="00E543CF">
        <w:rPr>
          <w:rFonts w:ascii="Arial" w:eastAsia="Times New Roman" w:hAnsi="Arial" w:cs="Arial"/>
          <w:sz w:val="22"/>
        </w:rPr>
        <w:t>e realizacije investicija na terenu</w:t>
      </w:r>
      <w:r w:rsidRPr="00E543CF">
        <w:rPr>
          <w:rFonts w:ascii="Arial" w:eastAsia="Times New Roman" w:hAnsi="Arial" w:cs="Arial"/>
          <w:sz w:val="22"/>
        </w:rPr>
        <w:t>;</w:t>
      </w:r>
    </w:p>
    <w:p w:rsidR="009E3EAD" w:rsidRPr="00E543CF" w:rsidRDefault="00EC188D" w:rsidP="009E3EAD">
      <w:pPr>
        <w:numPr>
          <w:ilvl w:val="0"/>
          <w:numId w:val="26"/>
        </w:num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</w:rPr>
      </w:pPr>
      <w:r w:rsidRPr="00E543CF">
        <w:rPr>
          <w:rFonts w:ascii="Arial" w:eastAsia="Times New Roman" w:hAnsi="Arial" w:cs="Arial"/>
          <w:sz w:val="22"/>
          <w:szCs w:val="20"/>
        </w:rPr>
        <w:t xml:space="preserve">Direkcija za savjetodavne poslove </w:t>
      </w:r>
      <w:r w:rsidRPr="00E543CF">
        <w:rPr>
          <w:rFonts w:ascii="Arial" w:eastAsia="Times New Roman" w:hAnsi="Arial" w:cs="Arial"/>
          <w:bCs/>
          <w:sz w:val="22"/>
        </w:rPr>
        <w:t xml:space="preserve">u oblasti biljne </w:t>
      </w:r>
      <w:r w:rsidR="00A52AAE" w:rsidRPr="00E543CF">
        <w:rPr>
          <w:rFonts w:ascii="Arial" w:eastAsia="Times New Roman" w:hAnsi="Arial" w:cs="Arial"/>
          <w:sz w:val="22"/>
        </w:rPr>
        <w:t>proizvodnj</w:t>
      </w:r>
      <w:r w:rsidRPr="00E543CF">
        <w:rPr>
          <w:rFonts w:ascii="Arial" w:eastAsia="Times New Roman" w:hAnsi="Arial" w:cs="Arial"/>
          <w:sz w:val="22"/>
        </w:rPr>
        <w:t>e</w:t>
      </w:r>
      <w:r w:rsidR="00A52AAE" w:rsidRPr="00E543CF">
        <w:rPr>
          <w:rFonts w:ascii="Arial" w:eastAsia="Times New Roman" w:hAnsi="Arial" w:cs="Arial"/>
          <w:sz w:val="22"/>
        </w:rPr>
        <w:t xml:space="preserve"> dostavlja Direktoratu izvještaj o ralizovanosti investicija po</w:t>
      </w:r>
      <w:r w:rsidR="009E3EAD" w:rsidRPr="00E543CF">
        <w:rPr>
          <w:rFonts w:ascii="Arial" w:eastAsia="Times New Roman" w:hAnsi="Arial" w:cs="Arial"/>
          <w:sz w:val="22"/>
        </w:rPr>
        <w:t>tkrijepljen foto dokumentacijom</w:t>
      </w:r>
      <w:r w:rsidR="00D30DD9" w:rsidRPr="00E543CF">
        <w:rPr>
          <w:rFonts w:ascii="Arial" w:eastAsia="Times New Roman" w:hAnsi="Arial" w:cs="Arial"/>
          <w:sz w:val="22"/>
        </w:rPr>
        <w:t>;</w:t>
      </w:r>
    </w:p>
    <w:p w:rsidR="00A52AAE" w:rsidRPr="00B11073" w:rsidRDefault="00A52AAE" w:rsidP="00FB2A8D">
      <w:pPr>
        <w:pStyle w:val="ListParagraph"/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  <w:lang w:val="sr-Latn-ME"/>
        </w:rPr>
      </w:pPr>
      <w:r w:rsidRPr="00E543CF">
        <w:rPr>
          <w:rFonts w:ascii="Arial" w:eastAsia="Times New Roman" w:hAnsi="Arial" w:cs="Arial"/>
          <w:lang w:val="sr-Latn-ME"/>
        </w:rPr>
        <w:t xml:space="preserve">Na osnovu pozitivnog izvještaja o realizovanosti </w:t>
      </w:r>
      <w:r w:rsidR="00EC188D" w:rsidRPr="00E543CF">
        <w:rPr>
          <w:rFonts w:ascii="Arial" w:eastAsia="Times New Roman" w:hAnsi="Arial" w:cs="Arial"/>
          <w:lang w:val="sr-Latn-ME"/>
        </w:rPr>
        <w:t>aktivnosti/</w:t>
      </w:r>
      <w:r w:rsidRPr="00E543CF">
        <w:rPr>
          <w:rFonts w:ascii="Arial" w:eastAsia="Times New Roman" w:hAnsi="Arial" w:cs="Arial"/>
          <w:lang w:val="sr-Latn-ME"/>
        </w:rPr>
        <w:t>investicije, Direktorat</w:t>
      </w:r>
      <w:r w:rsidRPr="00B11073">
        <w:rPr>
          <w:rFonts w:ascii="Arial" w:eastAsia="Times New Roman" w:hAnsi="Arial" w:cs="Arial"/>
          <w:lang w:val="sr-Latn-ME"/>
        </w:rPr>
        <w:t xml:space="preserve"> donosi Rješenje o dodjeli i </w:t>
      </w:r>
      <w:r w:rsidR="00EC188D">
        <w:rPr>
          <w:rFonts w:ascii="Arial" w:eastAsia="Times New Roman" w:hAnsi="Arial" w:cs="Arial"/>
          <w:lang w:val="sr-Latn-ME"/>
        </w:rPr>
        <w:t xml:space="preserve">iznosu </w:t>
      </w:r>
      <w:r w:rsidRPr="00B11073">
        <w:rPr>
          <w:rFonts w:ascii="Arial" w:eastAsia="Times New Roman" w:hAnsi="Arial" w:cs="Arial"/>
          <w:lang w:val="sr-Latn-ME"/>
        </w:rPr>
        <w:t>isplate sredstava podrške na račun korisnika podrške.</w:t>
      </w:r>
    </w:p>
    <w:p w:rsidR="006567B6" w:rsidRPr="00B11073" w:rsidRDefault="006567B6" w:rsidP="00FB2A8D">
      <w:pPr>
        <w:spacing w:before="0" w:after="0" w:line="240" w:lineRule="auto"/>
        <w:ind w:left="709" w:hanging="283"/>
        <w:contextualSpacing/>
        <w:rPr>
          <w:rFonts w:ascii="Arial" w:eastAsia="Times New Roman" w:hAnsi="Arial" w:cs="Arial"/>
          <w:sz w:val="22"/>
        </w:rPr>
      </w:pPr>
    </w:p>
    <w:p w:rsidR="00FE457B" w:rsidRPr="00B11073" w:rsidRDefault="006567B6" w:rsidP="000A10A0">
      <w:pPr>
        <w:spacing w:before="0" w:after="0" w:line="240" w:lineRule="auto"/>
        <w:ind w:left="709"/>
        <w:contextualSpacing/>
        <w:rPr>
          <w:rFonts w:ascii="Arial" w:eastAsia="Times New Roman" w:hAnsi="Arial" w:cs="Arial"/>
          <w:sz w:val="18"/>
          <w:szCs w:val="18"/>
          <w:u w:val="single"/>
        </w:rPr>
      </w:pPr>
      <w:r w:rsidRPr="00B11073">
        <w:rPr>
          <w:rFonts w:ascii="Arial" w:eastAsia="Times New Roman" w:hAnsi="Arial" w:cs="Arial"/>
          <w:sz w:val="18"/>
          <w:szCs w:val="18"/>
          <w:u w:val="single"/>
        </w:rPr>
        <w:t>PROMOTIVNE AKTIVNOSTI</w:t>
      </w:r>
    </w:p>
    <w:p w:rsidR="00931840" w:rsidRPr="007D1205" w:rsidRDefault="00832D7B" w:rsidP="007D1205">
      <w:pPr>
        <w:numPr>
          <w:ilvl w:val="0"/>
          <w:numId w:val="26"/>
        </w:numPr>
        <w:spacing w:before="0" w:after="0" w:line="240" w:lineRule="auto"/>
        <w:ind w:left="709"/>
        <w:contextualSpacing/>
        <w:rPr>
          <w:rFonts w:ascii="Arial" w:eastAsia="Times New Roman" w:hAnsi="Arial" w:cs="Arial"/>
          <w:sz w:val="22"/>
        </w:rPr>
      </w:pPr>
      <w:r w:rsidRPr="007D1205">
        <w:rPr>
          <w:rFonts w:ascii="Arial" w:eastAsia="Times New Roman" w:hAnsi="Arial" w:cs="Arial"/>
          <w:sz w:val="22"/>
        </w:rPr>
        <w:t>Administrativna kontrola</w:t>
      </w:r>
      <w:r w:rsidR="008364D9" w:rsidRPr="007D1205">
        <w:rPr>
          <w:rFonts w:ascii="Arial" w:eastAsia="Times New Roman" w:hAnsi="Arial" w:cs="Arial"/>
          <w:sz w:val="22"/>
        </w:rPr>
        <w:t xml:space="preserve"> </w:t>
      </w:r>
      <w:r w:rsidRPr="007D1205">
        <w:rPr>
          <w:rFonts w:ascii="Arial" w:eastAsia="Times New Roman" w:hAnsi="Arial" w:cs="Arial"/>
          <w:sz w:val="22"/>
        </w:rPr>
        <w:t>svih z</w:t>
      </w:r>
      <w:r w:rsidR="008364D9" w:rsidRPr="007D1205">
        <w:rPr>
          <w:rFonts w:ascii="Arial" w:eastAsia="Times New Roman" w:hAnsi="Arial" w:cs="Arial"/>
          <w:sz w:val="22"/>
        </w:rPr>
        <w:t>ahtjev</w:t>
      </w:r>
      <w:r w:rsidRPr="007D1205">
        <w:rPr>
          <w:rFonts w:ascii="Arial" w:eastAsia="Times New Roman" w:hAnsi="Arial" w:cs="Arial"/>
          <w:sz w:val="22"/>
        </w:rPr>
        <w:t>a</w:t>
      </w:r>
      <w:r w:rsidR="008364D9" w:rsidRPr="007D1205">
        <w:rPr>
          <w:rFonts w:ascii="Arial" w:eastAsia="Times New Roman" w:hAnsi="Arial" w:cs="Arial"/>
          <w:sz w:val="22"/>
        </w:rPr>
        <w:t xml:space="preserve"> koji se odnos</w:t>
      </w:r>
      <w:r w:rsidRPr="007D1205">
        <w:rPr>
          <w:rFonts w:ascii="Arial" w:eastAsia="Times New Roman" w:hAnsi="Arial" w:cs="Arial"/>
          <w:sz w:val="22"/>
        </w:rPr>
        <w:t>e</w:t>
      </w:r>
      <w:r w:rsidR="008364D9" w:rsidRPr="007D1205">
        <w:rPr>
          <w:rFonts w:ascii="Arial" w:eastAsia="Times New Roman" w:hAnsi="Arial" w:cs="Arial"/>
          <w:sz w:val="22"/>
        </w:rPr>
        <w:t xml:space="preserve"> na promotivne aktivnosti</w:t>
      </w:r>
      <w:r w:rsidRPr="007D1205">
        <w:rPr>
          <w:rFonts w:ascii="Arial" w:eastAsia="Times New Roman" w:hAnsi="Arial" w:cs="Arial"/>
          <w:sz w:val="22"/>
        </w:rPr>
        <w:t xml:space="preserve">, odnosi se na </w:t>
      </w:r>
      <w:r w:rsidR="007D1205">
        <w:rPr>
          <w:rFonts w:ascii="Arial" w:eastAsia="Times New Roman" w:hAnsi="Arial" w:cs="Arial"/>
          <w:sz w:val="22"/>
        </w:rPr>
        <w:t>provjeru kompletnosti Zahtjeva za podršku.</w:t>
      </w:r>
      <w:r w:rsidR="005560B5">
        <w:rPr>
          <w:rFonts w:ascii="Arial" w:eastAsia="Times New Roman" w:hAnsi="Arial" w:cs="Arial"/>
          <w:sz w:val="22"/>
        </w:rPr>
        <w:t xml:space="preserve"> </w:t>
      </w:r>
      <w:r w:rsidR="003979E1" w:rsidRPr="007D1205">
        <w:rPr>
          <w:rFonts w:ascii="Arial" w:eastAsia="Times New Roman" w:hAnsi="Arial" w:cs="Arial"/>
          <w:sz w:val="22"/>
        </w:rPr>
        <w:t>Direktorat o</w:t>
      </w:r>
      <w:r w:rsidR="00931840" w:rsidRPr="007D1205">
        <w:rPr>
          <w:rFonts w:ascii="Arial" w:eastAsia="Times New Roman" w:hAnsi="Arial" w:cs="Arial"/>
          <w:sz w:val="22"/>
        </w:rPr>
        <w:t>bavještava podnosioc</w:t>
      </w:r>
      <w:r w:rsidR="003979E1" w:rsidRPr="007D1205">
        <w:rPr>
          <w:rFonts w:ascii="Arial" w:eastAsia="Times New Roman" w:hAnsi="Arial" w:cs="Arial"/>
          <w:sz w:val="22"/>
        </w:rPr>
        <w:t>e zahtjeva o Odluci</w:t>
      </w:r>
      <w:r w:rsidR="0050514E" w:rsidRPr="007D1205">
        <w:rPr>
          <w:rFonts w:ascii="Arial" w:eastAsia="Times New Roman" w:hAnsi="Arial" w:cs="Arial"/>
          <w:sz w:val="22"/>
        </w:rPr>
        <w:t>.</w:t>
      </w:r>
      <w:r w:rsidR="00FB2A8D" w:rsidRPr="007D1205">
        <w:rPr>
          <w:rFonts w:ascii="Arial" w:eastAsia="Times New Roman" w:hAnsi="Arial" w:cs="Arial"/>
          <w:sz w:val="22"/>
        </w:rPr>
        <w:t xml:space="preserve"> </w:t>
      </w:r>
    </w:p>
    <w:p w:rsidR="0050514E" w:rsidRPr="00B11073" w:rsidRDefault="00931840" w:rsidP="003979E1">
      <w:pPr>
        <w:pStyle w:val="ListParagraph"/>
        <w:numPr>
          <w:ilvl w:val="0"/>
          <w:numId w:val="26"/>
        </w:numPr>
        <w:spacing w:after="0" w:line="240" w:lineRule="auto"/>
        <w:ind w:left="709"/>
        <w:jc w:val="both"/>
        <w:rPr>
          <w:rFonts w:ascii="Arial" w:eastAsia="Times New Roman" w:hAnsi="Arial" w:cs="Arial"/>
          <w:lang w:val="sr-Latn-ME"/>
        </w:rPr>
      </w:pPr>
      <w:r w:rsidRPr="00B11073">
        <w:rPr>
          <w:rFonts w:ascii="Arial" w:eastAsia="Times New Roman" w:hAnsi="Arial" w:cs="Arial"/>
          <w:lang w:val="sr-Latn-ME"/>
        </w:rPr>
        <w:t>Po</w:t>
      </w:r>
      <w:r w:rsidR="0050514E" w:rsidRPr="00B11073">
        <w:rPr>
          <w:rFonts w:ascii="Arial" w:eastAsia="Times New Roman" w:hAnsi="Arial" w:cs="Arial"/>
          <w:lang w:val="sr-Latn-ME"/>
        </w:rPr>
        <w:t>dnosioci, čiji su zahtjevi prihvaćeni za sufinansir</w:t>
      </w:r>
      <w:r w:rsidR="00E25682" w:rsidRPr="00B11073">
        <w:rPr>
          <w:rFonts w:ascii="Arial" w:eastAsia="Times New Roman" w:hAnsi="Arial" w:cs="Arial"/>
          <w:lang w:val="sr-Latn-ME"/>
        </w:rPr>
        <w:t>a</w:t>
      </w:r>
      <w:r w:rsidR="0050514E" w:rsidRPr="00B11073">
        <w:rPr>
          <w:rFonts w:ascii="Arial" w:eastAsia="Times New Roman" w:hAnsi="Arial" w:cs="Arial"/>
          <w:lang w:val="sr-Latn-ME"/>
        </w:rPr>
        <w:t>nje, po</w:t>
      </w:r>
      <w:r w:rsidRPr="00B11073">
        <w:rPr>
          <w:rFonts w:ascii="Arial" w:eastAsia="Times New Roman" w:hAnsi="Arial" w:cs="Arial"/>
          <w:lang w:val="sr-Latn-ME"/>
        </w:rPr>
        <w:t xml:space="preserve"> završe</w:t>
      </w:r>
      <w:r w:rsidR="00E25682" w:rsidRPr="00B11073">
        <w:rPr>
          <w:rFonts w:ascii="Arial" w:eastAsia="Times New Roman" w:hAnsi="Arial" w:cs="Arial"/>
          <w:lang w:val="sr-Latn-ME"/>
        </w:rPr>
        <w:t xml:space="preserve">tku promotivnog programa, </w:t>
      </w:r>
      <w:r w:rsidRPr="00B11073">
        <w:rPr>
          <w:rFonts w:ascii="Arial" w:eastAsia="Times New Roman" w:hAnsi="Arial" w:cs="Arial"/>
          <w:lang w:val="sr-Latn-ME"/>
        </w:rPr>
        <w:t xml:space="preserve">dostavljaju </w:t>
      </w:r>
      <w:r w:rsidR="00EA504B" w:rsidRPr="00B11073">
        <w:rPr>
          <w:rFonts w:ascii="Arial" w:hAnsi="Arial" w:cs="Arial"/>
          <w:lang w:val="sr-Latn-ME"/>
        </w:rPr>
        <w:t>Direktoratu za p</w:t>
      </w:r>
      <w:r w:rsidR="00EC188D">
        <w:rPr>
          <w:rFonts w:ascii="Arial" w:hAnsi="Arial" w:cs="Arial"/>
          <w:lang w:val="sr-Latn-ME"/>
        </w:rPr>
        <w:t>laćanje</w:t>
      </w:r>
      <w:r w:rsidR="00EA504B" w:rsidRPr="00B11073">
        <w:rPr>
          <w:rFonts w:ascii="Arial" w:hAnsi="Arial" w:cs="Arial"/>
          <w:lang w:val="sr-Latn-ME"/>
        </w:rPr>
        <w:t xml:space="preserve"> </w:t>
      </w:r>
      <w:r w:rsidR="0050514E" w:rsidRPr="00B11073">
        <w:rPr>
          <w:rFonts w:ascii="Arial" w:hAnsi="Arial" w:cs="Arial"/>
          <w:lang w:val="sr-Latn-ME"/>
        </w:rPr>
        <w:t xml:space="preserve">Zahtjev za odobravanje isplate sredstava podrške </w:t>
      </w:r>
      <w:r w:rsidR="0050514E" w:rsidRPr="00B11073">
        <w:rPr>
          <w:rFonts w:ascii="Arial" w:hAnsi="Arial" w:cs="Arial"/>
          <w:sz w:val="18"/>
          <w:szCs w:val="18"/>
          <w:lang w:val="sr-Latn-ME"/>
        </w:rPr>
        <w:t>(OBRAZAC 2)</w:t>
      </w:r>
      <w:r w:rsidR="00E25682" w:rsidRPr="00B11073">
        <w:rPr>
          <w:rFonts w:ascii="Arial" w:hAnsi="Arial" w:cs="Arial"/>
          <w:lang w:val="sr-Latn-ME"/>
        </w:rPr>
        <w:t xml:space="preserve"> s </w:t>
      </w:r>
      <w:r w:rsidR="00E25682" w:rsidRPr="00B11073">
        <w:rPr>
          <w:rFonts w:ascii="Arial" w:eastAsia="Times New Roman" w:hAnsi="Arial" w:cs="Arial"/>
          <w:lang w:val="sr-Latn-ME"/>
        </w:rPr>
        <w:t>Izvještajem</w:t>
      </w:r>
      <w:r w:rsidR="00E25682" w:rsidRPr="00B11073">
        <w:rPr>
          <w:rFonts w:ascii="Arial" w:hAnsi="Arial" w:cs="Arial"/>
          <w:lang w:val="sr-Latn-ME"/>
        </w:rPr>
        <w:t xml:space="preserve"> nakon završetka promotivnog događaja</w:t>
      </w:r>
      <w:r w:rsidR="00E25682" w:rsidRPr="00B11073">
        <w:rPr>
          <w:rFonts w:ascii="Arial" w:eastAsia="Times New Roman" w:hAnsi="Arial" w:cs="Arial"/>
          <w:lang w:val="sr-Latn-ME"/>
        </w:rPr>
        <w:t xml:space="preserve"> i</w:t>
      </w:r>
      <w:r w:rsidR="00E25682" w:rsidRPr="00B11073">
        <w:rPr>
          <w:rFonts w:ascii="Arial" w:hAnsi="Arial" w:cs="Arial"/>
          <w:lang w:val="sr-Latn-ME"/>
        </w:rPr>
        <w:t xml:space="preserve"> ostalom pratećom dokumentacijom propisanom ovim javnim pozivom</w:t>
      </w:r>
      <w:r w:rsidR="0050514E" w:rsidRPr="00B11073">
        <w:rPr>
          <w:rFonts w:ascii="Arial" w:hAnsi="Arial" w:cs="Arial"/>
          <w:lang w:val="sr-Latn-ME"/>
        </w:rPr>
        <w:t>;</w:t>
      </w:r>
    </w:p>
    <w:p w:rsidR="00CE242F" w:rsidRPr="00B11073" w:rsidRDefault="00E25682" w:rsidP="000A10A0">
      <w:pPr>
        <w:numPr>
          <w:ilvl w:val="0"/>
          <w:numId w:val="26"/>
        </w:numPr>
        <w:spacing w:before="0" w:after="0" w:line="240" w:lineRule="auto"/>
        <w:ind w:left="709"/>
        <w:contextualSpacing/>
        <w:rPr>
          <w:rFonts w:ascii="Arial" w:eastAsia="Times New Roman" w:hAnsi="Arial" w:cs="Arial"/>
          <w:sz w:val="22"/>
          <w:szCs w:val="20"/>
        </w:rPr>
      </w:pPr>
      <w:r w:rsidRPr="00B11073">
        <w:rPr>
          <w:rFonts w:ascii="Arial" w:eastAsia="Calibri" w:hAnsi="Arial" w:cs="Arial"/>
          <w:sz w:val="22"/>
        </w:rPr>
        <w:t xml:space="preserve">Po prijemu Zahtjeva za odobravanje isplate sredstava podrške, </w:t>
      </w:r>
      <w:r w:rsidR="00EA504B" w:rsidRPr="00B11073">
        <w:rPr>
          <w:rFonts w:ascii="Arial" w:eastAsia="Calibri" w:hAnsi="Arial" w:cs="Arial"/>
          <w:sz w:val="22"/>
        </w:rPr>
        <w:t xml:space="preserve">u </w:t>
      </w:r>
      <w:r w:rsidR="00CE242F" w:rsidRPr="00B11073">
        <w:rPr>
          <w:rFonts w:ascii="Arial" w:eastAsia="Times New Roman" w:hAnsi="Arial" w:cs="Arial"/>
          <w:sz w:val="22"/>
        </w:rPr>
        <w:t>Direktorat</w:t>
      </w:r>
      <w:r w:rsidR="00EA504B" w:rsidRPr="00B11073">
        <w:rPr>
          <w:rFonts w:ascii="Arial" w:eastAsia="Times New Roman" w:hAnsi="Arial" w:cs="Arial"/>
          <w:sz w:val="22"/>
        </w:rPr>
        <w:t>u se v</w:t>
      </w:r>
      <w:r w:rsidR="00CE242F" w:rsidRPr="00B11073">
        <w:rPr>
          <w:rFonts w:ascii="Arial" w:eastAsia="Times New Roman" w:hAnsi="Arial" w:cs="Arial"/>
          <w:sz w:val="22"/>
        </w:rPr>
        <w:t>rši administrativn</w:t>
      </w:r>
      <w:r w:rsidR="00EA504B" w:rsidRPr="00B11073">
        <w:rPr>
          <w:rFonts w:ascii="Arial" w:eastAsia="Times New Roman" w:hAnsi="Arial" w:cs="Arial"/>
          <w:sz w:val="22"/>
        </w:rPr>
        <w:t>a</w:t>
      </w:r>
      <w:r w:rsidR="00CE242F" w:rsidRPr="00B11073">
        <w:rPr>
          <w:rFonts w:ascii="Arial" w:eastAsia="Times New Roman" w:hAnsi="Arial" w:cs="Arial"/>
          <w:sz w:val="22"/>
        </w:rPr>
        <w:t xml:space="preserve"> kontrol</w:t>
      </w:r>
      <w:r w:rsidR="00EA504B" w:rsidRPr="00B11073">
        <w:rPr>
          <w:rFonts w:ascii="Arial" w:eastAsia="Times New Roman" w:hAnsi="Arial" w:cs="Arial"/>
          <w:sz w:val="22"/>
        </w:rPr>
        <w:t xml:space="preserve">a i </w:t>
      </w:r>
      <w:r w:rsidR="00CE242F" w:rsidRPr="00B11073">
        <w:rPr>
          <w:rFonts w:ascii="Arial" w:eastAsia="Times New Roman" w:hAnsi="Arial" w:cs="Arial"/>
          <w:sz w:val="22"/>
          <w:szCs w:val="20"/>
        </w:rPr>
        <w:t>don</w:t>
      </w:r>
      <w:r w:rsidR="00063D8A" w:rsidRPr="00B11073">
        <w:rPr>
          <w:rFonts w:ascii="Arial" w:eastAsia="Times New Roman" w:hAnsi="Arial" w:cs="Arial"/>
          <w:sz w:val="22"/>
          <w:szCs w:val="20"/>
        </w:rPr>
        <w:t>osi se</w:t>
      </w:r>
      <w:r w:rsidR="00CE242F" w:rsidRPr="00B11073">
        <w:rPr>
          <w:rFonts w:ascii="Arial" w:eastAsia="Times New Roman" w:hAnsi="Arial" w:cs="Arial"/>
          <w:sz w:val="22"/>
          <w:szCs w:val="20"/>
        </w:rPr>
        <w:t xml:space="preserve"> Rješenje o </w:t>
      </w:r>
      <w:r w:rsidR="00B55673">
        <w:rPr>
          <w:rFonts w:ascii="Arial" w:eastAsia="Times New Roman" w:hAnsi="Arial" w:cs="Arial"/>
          <w:sz w:val="22"/>
          <w:szCs w:val="20"/>
        </w:rPr>
        <w:t xml:space="preserve">konačnom </w:t>
      </w:r>
      <w:r w:rsidR="00EA504B" w:rsidRPr="00B11073">
        <w:rPr>
          <w:rFonts w:ascii="Arial" w:eastAsia="Times New Roman" w:hAnsi="Arial" w:cs="Arial"/>
          <w:sz w:val="22"/>
          <w:szCs w:val="20"/>
        </w:rPr>
        <w:t xml:space="preserve">iznosu </w:t>
      </w:r>
      <w:r w:rsidR="00AB3A41" w:rsidRPr="00B11073">
        <w:rPr>
          <w:rFonts w:ascii="Arial" w:eastAsia="Times New Roman" w:hAnsi="Arial" w:cs="Arial"/>
          <w:sz w:val="22"/>
          <w:szCs w:val="20"/>
        </w:rPr>
        <w:t xml:space="preserve">sredstava podrške </w:t>
      </w:r>
      <w:r w:rsidR="00EA504B" w:rsidRPr="00B11073">
        <w:rPr>
          <w:rFonts w:ascii="Arial" w:eastAsia="Times New Roman" w:hAnsi="Arial" w:cs="Arial"/>
          <w:sz w:val="22"/>
          <w:szCs w:val="20"/>
        </w:rPr>
        <w:t xml:space="preserve">i njihovoj isplati </w:t>
      </w:r>
      <w:r w:rsidR="00CE242F" w:rsidRPr="00B11073">
        <w:rPr>
          <w:rFonts w:ascii="Arial" w:eastAsia="Times New Roman" w:hAnsi="Arial" w:cs="Arial"/>
          <w:sz w:val="22"/>
          <w:szCs w:val="20"/>
        </w:rPr>
        <w:t>na račun korisnika podrške.</w:t>
      </w:r>
    </w:p>
    <w:p w:rsidR="00CE242F" w:rsidRPr="00E25682" w:rsidRDefault="00CE242F" w:rsidP="000A10A0">
      <w:pPr>
        <w:spacing w:before="0" w:after="0" w:line="240" w:lineRule="auto"/>
        <w:ind w:left="709" w:right="71"/>
        <w:rPr>
          <w:rFonts w:ascii="Arial" w:eastAsia="Times New Roman" w:hAnsi="Arial" w:cs="Arial"/>
          <w:color w:val="4F6228" w:themeColor="accent3" w:themeShade="80"/>
          <w:sz w:val="22"/>
        </w:rPr>
      </w:pPr>
    </w:p>
    <w:p w:rsidR="00CE242F" w:rsidRPr="00E25682" w:rsidRDefault="00CE242F" w:rsidP="00CE242F">
      <w:pPr>
        <w:spacing w:before="0" w:after="0" w:line="240" w:lineRule="auto"/>
        <w:rPr>
          <w:rFonts w:ascii="Arial" w:eastAsia="Times New Roman" w:hAnsi="Arial" w:cs="Arial"/>
          <w:b/>
          <w:caps/>
          <w:sz w:val="22"/>
        </w:rPr>
      </w:pPr>
      <w:r w:rsidRPr="00E25682">
        <w:rPr>
          <w:rFonts w:ascii="Arial" w:eastAsia="Times New Roman" w:hAnsi="Arial" w:cs="Arial"/>
          <w:b/>
          <w:caps/>
          <w:sz w:val="22"/>
        </w:rPr>
        <w:t>NAČIN PODNOŠENJA ZAHTJEVA ZA odobravanje PODRŠKE</w:t>
      </w:r>
    </w:p>
    <w:p w:rsidR="00CE242F" w:rsidRPr="00E25682" w:rsidRDefault="00CE242F" w:rsidP="00CE242F">
      <w:pPr>
        <w:spacing w:before="0" w:after="0" w:line="240" w:lineRule="auto"/>
        <w:ind w:right="71"/>
        <w:rPr>
          <w:rFonts w:ascii="Arial" w:eastAsia="Times New Roman" w:hAnsi="Arial" w:cs="Arial"/>
          <w:sz w:val="22"/>
        </w:rPr>
      </w:pPr>
      <w:r w:rsidRPr="00E25682">
        <w:rPr>
          <w:rFonts w:ascii="Arial" w:eastAsia="Calibri" w:hAnsi="Arial" w:cs="Arial"/>
          <w:spacing w:val="-2"/>
          <w:sz w:val="22"/>
        </w:rPr>
        <w:t>Navedeni obrasci se mogu</w:t>
      </w:r>
      <w:r w:rsidRPr="00E25682">
        <w:rPr>
          <w:rFonts w:ascii="Arial" w:eastAsia="Calibri" w:hAnsi="Arial" w:cs="Arial"/>
          <w:b/>
          <w:spacing w:val="-2"/>
          <w:sz w:val="22"/>
        </w:rPr>
        <w:t xml:space="preserve"> </w:t>
      </w:r>
      <w:r w:rsidRPr="00E25682">
        <w:rPr>
          <w:rFonts w:ascii="Arial" w:eastAsia="Calibri" w:hAnsi="Arial" w:cs="Arial"/>
          <w:spacing w:val="-2"/>
          <w:sz w:val="22"/>
        </w:rPr>
        <w:t xml:space="preserve"> preuzeti </w:t>
      </w:r>
      <w:r w:rsidRPr="00E25682">
        <w:rPr>
          <w:rFonts w:ascii="Arial" w:eastAsia="Times New Roman" w:hAnsi="Arial" w:cs="Arial"/>
          <w:bCs/>
          <w:sz w:val="22"/>
        </w:rPr>
        <w:t>sa internet stranice Ministarstva poljoprivrede</w:t>
      </w:r>
      <w:r w:rsidR="00CF409E">
        <w:rPr>
          <w:rFonts w:ascii="Arial" w:eastAsia="Times New Roman" w:hAnsi="Arial" w:cs="Arial"/>
          <w:bCs/>
          <w:sz w:val="22"/>
        </w:rPr>
        <w:t>, šumarstva i vodoprivrede</w:t>
      </w:r>
      <w:r w:rsidRPr="00E25682">
        <w:rPr>
          <w:rFonts w:ascii="Arial" w:eastAsia="Times New Roman" w:hAnsi="Arial" w:cs="Arial"/>
          <w:sz w:val="22"/>
        </w:rPr>
        <w:t xml:space="preserve"> (</w:t>
      </w:r>
      <w:hyperlink r:id="rId8" w:history="1">
        <w:r w:rsidRPr="00E25682">
          <w:rPr>
            <w:rFonts w:ascii="Arial" w:eastAsia="Times New Roman" w:hAnsi="Arial" w:cs="Arial"/>
            <w:sz w:val="22"/>
            <w:u w:val="single"/>
          </w:rPr>
          <w:t>www.minpolj.gov.me</w:t>
        </w:r>
      </w:hyperlink>
      <w:r w:rsidRPr="00E25682">
        <w:rPr>
          <w:rFonts w:ascii="Arial" w:eastAsia="Times New Roman" w:hAnsi="Arial" w:cs="Arial"/>
          <w:sz w:val="22"/>
        </w:rPr>
        <w:t xml:space="preserve">) </w:t>
      </w:r>
      <w:r w:rsidRPr="00E25682">
        <w:rPr>
          <w:rFonts w:ascii="Arial" w:eastAsia="Times New Roman" w:hAnsi="Arial" w:cs="Arial"/>
          <w:bCs/>
          <w:sz w:val="22"/>
        </w:rPr>
        <w:t xml:space="preserve">ili u kancelarijama </w:t>
      </w:r>
      <w:r w:rsidR="00CF409E">
        <w:rPr>
          <w:rFonts w:ascii="Arial" w:eastAsia="Times New Roman" w:hAnsi="Arial" w:cs="Arial"/>
          <w:bCs/>
          <w:sz w:val="22"/>
        </w:rPr>
        <w:t>Direktorata</w:t>
      </w:r>
      <w:r w:rsidRPr="00E25682">
        <w:rPr>
          <w:rFonts w:ascii="Arial" w:eastAsia="Times New Roman" w:hAnsi="Arial" w:cs="Arial"/>
          <w:bCs/>
          <w:sz w:val="22"/>
        </w:rPr>
        <w:t xml:space="preserve"> za</w:t>
      </w:r>
      <w:r w:rsidR="00CF409E">
        <w:rPr>
          <w:rFonts w:ascii="Arial" w:eastAsia="Times New Roman" w:hAnsi="Arial" w:cs="Arial"/>
          <w:bCs/>
          <w:sz w:val="22"/>
        </w:rPr>
        <w:t xml:space="preserve"> plaćanja ili Direkcije za</w:t>
      </w:r>
      <w:r w:rsidRPr="00E25682">
        <w:rPr>
          <w:rFonts w:ascii="Arial" w:eastAsia="Times New Roman" w:hAnsi="Arial" w:cs="Arial"/>
          <w:bCs/>
          <w:sz w:val="22"/>
        </w:rPr>
        <w:t xml:space="preserve"> savjetodavne poslove u </w:t>
      </w:r>
      <w:r w:rsidR="00CF409E">
        <w:rPr>
          <w:rFonts w:ascii="Arial" w:eastAsia="Times New Roman" w:hAnsi="Arial" w:cs="Arial"/>
          <w:bCs/>
          <w:sz w:val="22"/>
        </w:rPr>
        <w:t xml:space="preserve">oblasti </w:t>
      </w:r>
      <w:r w:rsidRPr="00E25682">
        <w:rPr>
          <w:rFonts w:ascii="Arial" w:eastAsia="Times New Roman" w:hAnsi="Arial" w:cs="Arial"/>
          <w:bCs/>
          <w:sz w:val="22"/>
        </w:rPr>
        <w:t>biljn</w:t>
      </w:r>
      <w:r w:rsidR="00CF409E">
        <w:rPr>
          <w:rFonts w:ascii="Arial" w:eastAsia="Times New Roman" w:hAnsi="Arial" w:cs="Arial"/>
          <w:bCs/>
          <w:sz w:val="22"/>
        </w:rPr>
        <w:t>e</w:t>
      </w:r>
      <w:r w:rsidRPr="00E25682">
        <w:rPr>
          <w:rFonts w:ascii="Arial" w:eastAsia="Times New Roman" w:hAnsi="Arial" w:cs="Arial"/>
          <w:bCs/>
          <w:sz w:val="22"/>
        </w:rPr>
        <w:t xml:space="preserve"> proizvodnj</w:t>
      </w:r>
      <w:r w:rsidR="00CF409E">
        <w:rPr>
          <w:rFonts w:ascii="Arial" w:eastAsia="Times New Roman" w:hAnsi="Arial" w:cs="Arial"/>
          <w:bCs/>
          <w:sz w:val="22"/>
        </w:rPr>
        <w:t>e</w:t>
      </w:r>
      <w:r w:rsidRPr="00E25682">
        <w:rPr>
          <w:rFonts w:ascii="Arial" w:eastAsia="Calibri" w:hAnsi="Arial" w:cs="Arial"/>
          <w:spacing w:val="-2"/>
          <w:sz w:val="22"/>
        </w:rPr>
        <w:t xml:space="preserve">. </w:t>
      </w:r>
    </w:p>
    <w:p w:rsidR="00CE242F" w:rsidRPr="00E25682" w:rsidRDefault="00CE242F" w:rsidP="00CE242F">
      <w:pPr>
        <w:spacing w:before="0" w:after="0" w:line="240" w:lineRule="auto"/>
        <w:ind w:right="71"/>
        <w:rPr>
          <w:rFonts w:ascii="Arial" w:eastAsia="Calibri" w:hAnsi="Arial" w:cs="Arial"/>
          <w:sz w:val="22"/>
        </w:rPr>
      </w:pPr>
    </w:p>
    <w:p w:rsidR="00CE242F" w:rsidRPr="00E25682" w:rsidRDefault="00CE242F" w:rsidP="00CE242F">
      <w:pPr>
        <w:spacing w:before="0" w:after="0" w:line="240" w:lineRule="auto"/>
        <w:ind w:right="71"/>
        <w:rPr>
          <w:rFonts w:ascii="Arial" w:eastAsia="Calibri" w:hAnsi="Arial" w:cs="Arial"/>
          <w:spacing w:val="-2"/>
          <w:sz w:val="22"/>
        </w:rPr>
      </w:pPr>
      <w:r w:rsidRPr="00E25682">
        <w:rPr>
          <w:rFonts w:ascii="Arial" w:eastAsia="Calibri" w:hAnsi="Arial" w:cs="Arial"/>
          <w:sz w:val="22"/>
        </w:rPr>
        <w:t>Za</w:t>
      </w:r>
      <w:r w:rsidRPr="00E25682">
        <w:rPr>
          <w:rFonts w:ascii="Arial" w:eastAsia="Calibri" w:hAnsi="Arial" w:cs="Arial"/>
          <w:spacing w:val="-1"/>
          <w:sz w:val="22"/>
        </w:rPr>
        <w:t>h</w:t>
      </w:r>
      <w:r w:rsidRPr="00E25682">
        <w:rPr>
          <w:rFonts w:ascii="Arial" w:eastAsia="Calibri" w:hAnsi="Arial" w:cs="Arial"/>
          <w:sz w:val="22"/>
        </w:rPr>
        <w:t>tj</w:t>
      </w:r>
      <w:r w:rsidRPr="00E25682">
        <w:rPr>
          <w:rFonts w:ascii="Arial" w:eastAsia="Calibri" w:hAnsi="Arial" w:cs="Arial"/>
          <w:spacing w:val="1"/>
          <w:sz w:val="22"/>
        </w:rPr>
        <w:t>e</w:t>
      </w:r>
      <w:r w:rsidRPr="00E25682">
        <w:rPr>
          <w:rFonts w:ascii="Arial" w:eastAsia="Calibri" w:hAnsi="Arial" w:cs="Arial"/>
          <w:sz w:val="22"/>
        </w:rPr>
        <w:t>ve</w:t>
      </w:r>
      <w:r w:rsidRPr="00E25682">
        <w:rPr>
          <w:rFonts w:ascii="Arial" w:eastAsia="Calibri" w:hAnsi="Arial" w:cs="Arial"/>
          <w:spacing w:val="-2"/>
          <w:sz w:val="22"/>
        </w:rPr>
        <w:t xml:space="preserve"> </w:t>
      </w:r>
      <w:r w:rsidRPr="00E25682">
        <w:rPr>
          <w:rFonts w:ascii="Arial" w:eastAsia="Calibri" w:hAnsi="Arial" w:cs="Arial"/>
          <w:sz w:val="22"/>
        </w:rPr>
        <w:t>i</w:t>
      </w:r>
      <w:r w:rsidRPr="00E25682">
        <w:rPr>
          <w:rFonts w:ascii="Arial" w:eastAsia="Calibri" w:hAnsi="Arial" w:cs="Arial"/>
          <w:spacing w:val="-2"/>
          <w:sz w:val="22"/>
        </w:rPr>
        <w:t xml:space="preserve"> </w:t>
      </w:r>
      <w:r w:rsidRPr="00E25682">
        <w:rPr>
          <w:rFonts w:ascii="Arial" w:eastAsia="Calibri" w:hAnsi="Arial" w:cs="Arial"/>
          <w:spacing w:val="1"/>
          <w:sz w:val="22"/>
        </w:rPr>
        <w:t>p</w:t>
      </w:r>
      <w:r w:rsidRPr="00E25682">
        <w:rPr>
          <w:rFonts w:ascii="Arial" w:eastAsia="Calibri" w:hAnsi="Arial" w:cs="Arial"/>
          <w:spacing w:val="-1"/>
          <w:sz w:val="22"/>
        </w:rPr>
        <w:t>o</w:t>
      </w:r>
      <w:r w:rsidRPr="00E25682">
        <w:rPr>
          <w:rFonts w:ascii="Arial" w:eastAsia="Calibri" w:hAnsi="Arial" w:cs="Arial"/>
          <w:sz w:val="22"/>
        </w:rPr>
        <w:t>treb</w:t>
      </w:r>
      <w:r w:rsidRPr="00E25682">
        <w:rPr>
          <w:rFonts w:ascii="Arial" w:eastAsia="Calibri" w:hAnsi="Arial" w:cs="Arial"/>
          <w:spacing w:val="-1"/>
          <w:sz w:val="22"/>
        </w:rPr>
        <w:t>n</w:t>
      </w:r>
      <w:r w:rsidRPr="00E25682">
        <w:rPr>
          <w:rFonts w:ascii="Arial" w:eastAsia="Calibri" w:hAnsi="Arial" w:cs="Arial"/>
          <w:sz w:val="22"/>
        </w:rPr>
        <w:t>u</w:t>
      </w:r>
      <w:r w:rsidRPr="00E25682">
        <w:rPr>
          <w:rFonts w:ascii="Arial" w:eastAsia="Calibri" w:hAnsi="Arial" w:cs="Arial"/>
          <w:spacing w:val="-2"/>
          <w:sz w:val="22"/>
        </w:rPr>
        <w:t xml:space="preserve"> </w:t>
      </w:r>
      <w:r w:rsidRPr="00E25682">
        <w:rPr>
          <w:rFonts w:ascii="Arial" w:eastAsia="Calibri" w:hAnsi="Arial" w:cs="Arial"/>
          <w:spacing w:val="-1"/>
          <w:sz w:val="22"/>
        </w:rPr>
        <w:t>d</w:t>
      </w:r>
      <w:r w:rsidRPr="00E25682">
        <w:rPr>
          <w:rFonts w:ascii="Arial" w:eastAsia="Calibri" w:hAnsi="Arial" w:cs="Arial"/>
          <w:spacing w:val="1"/>
          <w:sz w:val="22"/>
        </w:rPr>
        <w:t>o</w:t>
      </w:r>
      <w:r w:rsidRPr="00E25682">
        <w:rPr>
          <w:rFonts w:ascii="Arial" w:eastAsia="Calibri" w:hAnsi="Arial" w:cs="Arial"/>
          <w:spacing w:val="-2"/>
          <w:sz w:val="22"/>
        </w:rPr>
        <w:t>k</w:t>
      </w:r>
      <w:r w:rsidRPr="00E25682">
        <w:rPr>
          <w:rFonts w:ascii="Arial" w:eastAsia="Calibri" w:hAnsi="Arial" w:cs="Arial"/>
          <w:spacing w:val="-1"/>
          <w:sz w:val="22"/>
        </w:rPr>
        <w:t>um</w:t>
      </w:r>
      <w:r w:rsidRPr="00E25682">
        <w:rPr>
          <w:rFonts w:ascii="Arial" w:eastAsia="Calibri" w:hAnsi="Arial" w:cs="Arial"/>
          <w:spacing w:val="3"/>
          <w:sz w:val="22"/>
        </w:rPr>
        <w:t>e</w:t>
      </w:r>
      <w:r w:rsidRPr="00E25682">
        <w:rPr>
          <w:rFonts w:ascii="Arial" w:eastAsia="Calibri" w:hAnsi="Arial" w:cs="Arial"/>
          <w:spacing w:val="-1"/>
          <w:sz w:val="22"/>
        </w:rPr>
        <w:t>n</w:t>
      </w:r>
      <w:r w:rsidRPr="00E25682">
        <w:rPr>
          <w:rFonts w:ascii="Arial" w:eastAsia="Calibri" w:hAnsi="Arial" w:cs="Arial"/>
          <w:sz w:val="22"/>
        </w:rPr>
        <w:t>taciju</w:t>
      </w:r>
      <w:r w:rsidRPr="00E25682">
        <w:rPr>
          <w:rFonts w:ascii="Arial" w:eastAsia="Calibri" w:hAnsi="Arial" w:cs="Arial"/>
          <w:spacing w:val="-1"/>
          <w:sz w:val="22"/>
        </w:rPr>
        <w:t xml:space="preserve"> dostaviti isključivo putem pošte, na sljedeću adresu:</w:t>
      </w:r>
    </w:p>
    <w:p w:rsidR="00CE242F" w:rsidRPr="00E25682" w:rsidRDefault="00CE242F" w:rsidP="00CE242F">
      <w:pPr>
        <w:spacing w:before="0" w:after="0" w:line="240" w:lineRule="auto"/>
        <w:ind w:right="1912"/>
        <w:rPr>
          <w:rFonts w:ascii="Arial" w:eastAsia="Calibri" w:hAnsi="Arial" w:cs="Arial"/>
          <w:b/>
          <w:spacing w:val="-1"/>
          <w:sz w:val="22"/>
        </w:rPr>
      </w:pPr>
    </w:p>
    <w:p w:rsidR="00CE242F" w:rsidRPr="00E25682" w:rsidRDefault="00CE242F" w:rsidP="00CE242F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E25682">
        <w:rPr>
          <w:rFonts w:ascii="Arial" w:eastAsia="Times New Roman" w:hAnsi="Arial" w:cs="Arial"/>
          <w:sz w:val="22"/>
        </w:rPr>
        <w:t xml:space="preserve">MINISTARSTVO POLJOPRIVREDE </w:t>
      </w:r>
      <w:r w:rsidR="00CF409E">
        <w:rPr>
          <w:rFonts w:ascii="Arial" w:eastAsia="Times New Roman" w:hAnsi="Arial" w:cs="Arial"/>
          <w:sz w:val="22"/>
        </w:rPr>
        <w:t>ŠUMARSTVA I VODOPRIVREDE</w:t>
      </w:r>
    </w:p>
    <w:p w:rsidR="00CE242F" w:rsidRPr="00E25682" w:rsidRDefault="00CE242F" w:rsidP="00CE242F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</w:rPr>
      </w:pPr>
      <w:r w:rsidRPr="00E25682">
        <w:rPr>
          <w:rFonts w:ascii="Arial" w:eastAsia="Times New Roman" w:hAnsi="Arial" w:cs="Arial"/>
          <w:sz w:val="22"/>
        </w:rPr>
        <w:t xml:space="preserve">-Direktorat za </w:t>
      </w:r>
      <w:r w:rsidR="00B86495" w:rsidRPr="00E25682">
        <w:rPr>
          <w:rFonts w:ascii="Arial" w:eastAsia="Times New Roman" w:hAnsi="Arial" w:cs="Arial"/>
          <w:sz w:val="22"/>
        </w:rPr>
        <w:t>p</w:t>
      </w:r>
      <w:r w:rsidR="00CF409E">
        <w:rPr>
          <w:rFonts w:ascii="Arial" w:eastAsia="Times New Roman" w:hAnsi="Arial" w:cs="Arial"/>
          <w:sz w:val="22"/>
        </w:rPr>
        <w:t>laćanja</w:t>
      </w:r>
      <w:r w:rsidRPr="00E25682">
        <w:rPr>
          <w:rFonts w:ascii="Arial" w:eastAsia="Times New Roman" w:hAnsi="Arial" w:cs="Arial"/>
          <w:sz w:val="22"/>
        </w:rPr>
        <w:t>-</w:t>
      </w:r>
    </w:p>
    <w:p w:rsidR="00CE242F" w:rsidRPr="00E25682" w:rsidRDefault="00CE242F" w:rsidP="00CE242F">
      <w:pPr>
        <w:spacing w:before="0" w:after="0" w:line="240" w:lineRule="auto"/>
        <w:ind w:right="1"/>
        <w:jc w:val="center"/>
        <w:rPr>
          <w:rFonts w:ascii="Arial" w:eastAsia="Calibri" w:hAnsi="Arial" w:cs="Arial"/>
          <w:spacing w:val="-2"/>
          <w:sz w:val="22"/>
        </w:rPr>
      </w:pPr>
      <w:r w:rsidRPr="00E25682">
        <w:rPr>
          <w:rFonts w:ascii="Arial" w:eastAsia="Calibri" w:hAnsi="Arial" w:cs="Arial"/>
          <w:spacing w:val="-2"/>
          <w:sz w:val="22"/>
        </w:rPr>
        <w:t xml:space="preserve">po Javnom pozivu za </w:t>
      </w:r>
      <w:r w:rsidR="00B86495" w:rsidRPr="00E25682">
        <w:rPr>
          <w:rFonts w:ascii="Arial" w:eastAsia="Calibri" w:hAnsi="Arial" w:cs="Arial"/>
          <w:spacing w:val="-2"/>
          <w:sz w:val="22"/>
        </w:rPr>
        <w:t xml:space="preserve">program „Mjere posebne podrške za vino“ </w:t>
      </w:r>
      <w:r w:rsidRPr="00E25682">
        <w:rPr>
          <w:rFonts w:ascii="Arial" w:eastAsia="Calibri" w:hAnsi="Arial" w:cs="Arial"/>
          <w:spacing w:val="-2"/>
          <w:sz w:val="22"/>
        </w:rPr>
        <w:t>za 20</w:t>
      </w:r>
      <w:r w:rsidR="00B55673">
        <w:rPr>
          <w:rFonts w:ascii="Arial" w:eastAsia="Calibri" w:hAnsi="Arial" w:cs="Arial"/>
          <w:spacing w:val="-2"/>
          <w:sz w:val="22"/>
        </w:rPr>
        <w:t>2</w:t>
      </w:r>
      <w:r w:rsidR="00CF409E">
        <w:rPr>
          <w:rFonts w:ascii="Arial" w:eastAsia="Calibri" w:hAnsi="Arial" w:cs="Arial"/>
          <w:spacing w:val="-2"/>
          <w:sz w:val="22"/>
        </w:rPr>
        <w:t>3</w:t>
      </w:r>
      <w:r w:rsidRPr="00E25682">
        <w:rPr>
          <w:rFonts w:ascii="Arial" w:eastAsia="Calibri" w:hAnsi="Arial" w:cs="Arial"/>
          <w:spacing w:val="-2"/>
          <w:sz w:val="22"/>
        </w:rPr>
        <w:t>. godinu</w:t>
      </w:r>
    </w:p>
    <w:p w:rsidR="00CE242F" w:rsidRPr="00E25682" w:rsidRDefault="00CF409E" w:rsidP="00CE242F">
      <w:pPr>
        <w:spacing w:before="0" w:after="0" w:line="240" w:lineRule="auto"/>
        <w:jc w:val="center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>Ul. Moskovska br. 10</w:t>
      </w:r>
      <w:r w:rsidR="00514A9A">
        <w:rPr>
          <w:rFonts w:ascii="Arial" w:eastAsia="Calibri" w:hAnsi="Arial" w:cs="Arial"/>
          <w:sz w:val="22"/>
        </w:rPr>
        <w:t>1</w:t>
      </w:r>
      <w:r w:rsidR="00CE242F" w:rsidRPr="00E25682">
        <w:rPr>
          <w:rFonts w:ascii="Arial" w:eastAsia="Calibri" w:hAnsi="Arial" w:cs="Arial"/>
          <w:sz w:val="22"/>
        </w:rPr>
        <w:t>,</w:t>
      </w:r>
      <w:r w:rsidR="002A0479" w:rsidRPr="00E25682">
        <w:rPr>
          <w:rFonts w:ascii="Arial" w:eastAsia="Calibri" w:hAnsi="Arial" w:cs="Arial"/>
          <w:sz w:val="22"/>
        </w:rPr>
        <w:t xml:space="preserve"> </w:t>
      </w:r>
      <w:r w:rsidR="00CE242F" w:rsidRPr="00E25682">
        <w:rPr>
          <w:rFonts w:ascii="Arial" w:eastAsia="Calibri" w:hAnsi="Arial" w:cs="Arial"/>
          <w:sz w:val="22"/>
        </w:rPr>
        <w:t>81000 Podgorica</w:t>
      </w:r>
    </w:p>
    <w:p w:rsidR="00CE242F" w:rsidRPr="00E25682" w:rsidRDefault="00CE242F" w:rsidP="00CE242F">
      <w:pPr>
        <w:spacing w:before="0" w:after="0" w:line="240" w:lineRule="auto"/>
        <w:ind w:left="2504" w:right="1287"/>
        <w:rPr>
          <w:rFonts w:ascii="Arial" w:eastAsia="Calibri" w:hAnsi="Arial" w:cs="Arial"/>
          <w:sz w:val="22"/>
        </w:rPr>
      </w:pPr>
    </w:p>
    <w:p w:rsidR="009E7C10" w:rsidRPr="00514A9A" w:rsidRDefault="009E7C10" w:rsidP="009E7C10">
      <w:pPr>
        <w:spacing w:before="0" w:after="0" w:line="240" w:lineRule="auto"/>
        <w:ind w:right="10"/>
        <w:rPr>
          <w:rFonts w:ascii="Arial" w:eastAsia="Calibri" w:hAnsi="Arial" w:cs="Arial"/>
          <w:spacing w:val="-1"/>
          <w:sz w:val="22"/>
        </w:rPr>
      </w:pPr>
      <w:r w:rsidRPr="00514A9A">
        <w:rPr>
          <w:rFonts w:ascii="Arial" w:eastAsia="Calibri" w:hAnsi="Arial" w:cs="Arial"/>
          <w:spacing w:val="-1"/>
          <w:sz w:val="22"/>
        </w:rPr>
        <w:t xml:space="preserve">Rok za dostavljanje Zahtjeva za </w:t>
      </w:r>
      <w:r w:rsidRPr="00514A9A">
        <w:rPr>
          <w:rFonts w:ascii="Arial" w:eastAsia="Calibri" w:hAnsi="Arial" w:cs="Arial"/>
          <w:sz w:val="22"/>
        </w:rPr>
        <w:t xml:space="preserve">odobravanje predloženih aktivnosti po </w:t>
      </w:r>
      <w:r w:rsidR="00B86495" w:rsidRPr="00514A9A">
        <w:rPr>
          <w:rFonts w:ascii="Arial" w:eastAsia="Calibri" w:hAnsi="Arial" w:cs="Arial"/>
          <w:spacing w:val="-1"/>
          <w:sz w:val="22"/>
        </w:rPr>
        <w:t>Javno</w:t>
      </w:r>
      <w:r w:rsidRPr="00514A9A">
        <w:rPr>
          <w:rFonts w:ascii="Arial" w:eastAsia="Calibri" w:hAnsi="Arial" w:cs="Arial"/>
          <w:spacing w:val="-1"/>
          <w:sz w:val="22"/>
        </w:rPr>
        <w:t>m</w:t>
      </w:r>
      <w:r w:rsidR="00B86495" w:rsidRPr="00514A9A">
        <w:rPr>
          <w:rFonts w:ascii="Arial" w:eastAsia="Calibri" w:hAnsi="Arial" w:cs="Arial"/>
          <w:spacing w:val="-1"/>
          <w:sz w:val="22"/>
        </w:rPr>
        <w:t xml:space="preserve"> poziv</w:t>
      </w:r>
      <w:r w:rsidRPr="00514A9A">
        <w:rPr>
          <w:rFonts w:ascii="Arial" w:eastAsia="Calibri" w:hAnsi="Arial" w:cs="Arial"/>
          <w:spacing w:val="-1"/>
          <w:sz w:val="22"/>
        </w:rPr>
        <w:t>u j</w:t>
      </w:r>
      <w:r w:rsidR="00B86495" w:rsidRPr="00514A9A">
        <w:rPr>
          <w:rFonts w:ascii="Arial" w:eastAsia="Calibri" w:hAnsi="Arial" w:cs="Arial"/>
          <w:spacing w:val="-1"/>
          <w:sz w:val="22"/>
        </w:rPr>
        <w:t xml:space="preserve">e </w:t>
      </w:r>
      <w:r w:rsidR="00FF2013" w:rsidRPr="00514A9A">
        <w:rPr>
          <w:rFonts w:ascii="Arial" w:eastAsia="Calibri" w:hAnsi="Arial" w:cs="Arial"/>
          <w:spacing w:val="-1"/>
          <w:sz w:val="22"/>
        </w:rPr>
        <w:t xml:space="preserve"> </w:t>
      </w:r>
      <w:r w:rsidR="00EE325A">
        <w:rPr>
          <w:rFonts w:ascii="Arial" w:eastAsia="Calibri" w:hAnsi="Arial" w:cs="Arial"/>
          <w:spacing w:val="-1"/>
          <w:sz w:val="22"/>
        </w:rPr>
        <w:t xml:space="preserve">   </w:t>
      </w:r>
      <w:r w:rsidR="00FF2013" w:rsidRPr="00514A9A">
        <w:rPr>
          <w:rFonts w:ascii="Arial" w:eastAsia="Calibri" w:hAnsi="Arial" w:cs="Arial"/>
          <w:spacing w:val="-1"/>
          <w:sz w:val="22"/>
        </w:rPr>
        <w:t xml:space="preserve">   </w:t>
      </w:r>
      <w:r w:rsidR="00B55673" w:rsidRPr="00514A9A">
        <w:rPr>
          <w:rFonts w:ascii="Arial" w:eastAsia="Calibri" w:hAnsi="Arial" w:cs="Arial"/>
          <w:spacing w:val="-1"/>
          <w:sz w:val="22"/>
        </w:rPr>
        <w:t>0</w:t>
      </w:r>
      <w:r w:rsidRPr="00514A9A">
        <w:rPr>
          <w:rFonts w:ascii="Arial" w:eastAsia="Calibri" w:hAnsi="Arial" w:cs="Arial"/>
          <w:spacing w:val="-1"/>
          <w:sz w:val="22"/>
        </w:rPr>
        <w:t>1. 05. 20</w:t>
      </w:r>
      <w:r w:rsidR="00B55673" w:rsidRPr="00514A9A">
        <w:rPr>
          <w:rFonts w:ascii="Arial" w:eastAsia="Calibri" w:hAnsi="Arial" w:cs="Arial"/>
          <w:spacing w:val="-1"/>
          <w:sz w:val="22"/>
        </w:rPr>
        <w:t>2</w:t>
      </w:r>
      <w:r w:rsidR="00514A9A" w:rsidRPr="00514A9A">
        <w:rPr>
          <w:rFonts w:ascii="Arial" w:eastAsia="Calibri" w:hAnsi="Arial" w:cs="Arial"/>
          <w:spacing w:val="-1"/>
          <w:sz w:val="22"/>
        </w:rPr>
        <w:t>3</w:t>
      </w:r>
      <w:r w:rsidRPr="00514A9A">
        <w:rPr>
          <w:rFonts w:ascii="Arial" w:eastAsia="Calibri" w:hAnsi="Arial" w:cs="Arial"/>
          <w:spacing w:val="-1"/>
          <w:sz w:val="22"/>
        </w:rPr>
        <w:t>. godine.</w:t>
      </w:r>
    </w:p>
    <w:p w:rsidR="009E7C10" w:rsidRDefault="009E7C10" w:rsidP="009E7C10">
      <w:pPr>
        <w:spacing w:before="0" w:after="0" w:line="240" w:lineRule="auto"/>
        <w:ind w:right="10"/>
        <w:rPr>
          <w:rFonts w:ascii="Arial" w:eastAsia="Calibri" w:hAnsi="Arial" w:cs="Arial"/>
          <w:spacing w:val="-1"/>
          <w:sz w:val="22"/>
        </w:rPr>
      </w:pPr>
      <w:r w:rsidRPr="00514A9A">
        <w:rPr>
          <w:rFonts w:ascii="Arial" w:eastAsia="Calibri" w:hAnsi="Arial" w:cs="Arial"/>
          <w:spacing w:val="-1"/>
          <w:sz w:val="22"/>
        </w:rPr>
        <w:t xml:space="preserve">Rok za dostavljanje Zahtjeva za </w:t>
      </w:r>
      <w:r w:rsidRPr="00514A9A">
        <w:rPr>
          <w:rFonts w:ascii="Arial" w:eastAsia="Calibri" w:hAnsi="Arial" w:cs="Arial"/>
          <w:sz w:val="22"/>
        </w:rPr>
        <w:t xml:space="preserve">odobravanje isplate sredstava podrške po </w:t>
      </w:r>
      <w:r w:rsidRPr="00514A9A">
        <w:rPr>
          <w:rFonts w:ascii="Arial" w:eastAsia="Calibri" w:hAnsi="Arial" w:cs="Arial"/>
          <w:spacing w:val="-1"/>
          <w:sz w:val="22"/>
        </w:rPr>
        <w:t xml:space="preserve">Javnom pozivu je </w:t>
      </w:r>
      <w:r w:rsidR="00514A9A" w:rsidRPr="00514A9A">
        <w:rPr>
          <w:rFonts w:ascii="Arial" w:eastAsia="Calibri" w:hAnsi="Arial" w:cs="Arial"/>
          <w:spacing w:val="-1"/>
          <w:sz w:val="22"/>
        </w:rPr>
        <w:t>3</w:t>
      </w:r>
      <w:r w:rsidRPr="00514A9A">
        <w:rPr>
          <w:rFonts w:ascii="Arial" w:eastAsia="Calibri" w:hAnsi="Arial" w:cs="Arial"/>
          <w:spacing w:val="-1"/>
          <w:sz w:val="22"/>
        </w:rPr>
        <w:t>0.11. 20</w:t>
      </w:r>
      <w:r w:rsidR="00B55673" w:rsidRPr="00514A9A">
        <w:rPr>
          <w:rFonts w:ascii="Arial" w:eastAsia="Calibri" w:hAnsi="Arial" w:cs="Arial"/>
          <w:spacing w:val="-1"/>
          <w:sz w:val="22"/>
        </w:rPr>
        <w:t>2</w:t>
      </w:r>
      <w:r w:rsidR="00514A9A" w:rsidRPr="00514A9A">
        <w:rPr>
          <w:rFonts w:ascii="Arial" w:eastAsia="Calibri" w:hAnsi="Arial" w:cs="Arial"/>
          <w:spacing w:val="-1"/>
          <w:sz w:val="22"/>
        </w:rPr>
        <w:t>3</w:t>
      </w:r>
      <w:r w:rsidRPr="00514A9A">
        <w:rPr>
          <w:rFonts w:ascii="Arial" w:eastAsia="Calibri" w:hAnsi="Arial" w:cs="Arial"/>
          <w:spacing w:val="-1"/>
          <w:sz w:val="22"/>
        </w:rPr>
        <w:t xml:space="preserve">. </w:t>
      </w:r>
      <w:r w:rsidRPr="00E25682">
        <w:rPr>
          <w:rFonts w:ascii="Arial" w:eastAsia="Calibri" w:hAnsi="Arial" w:cs="Arial"/>
          <w:spacing w:val="-1"/>
          <w:sz w:val="22"/>
        </w:rPr>
        <w:t>godine.</w:t>
      </w:r>
    </w:p>
    <w:p w:rsidR="00C56669" w:rsidRPr="00E25682" w:rsidRDefault="00C56669" w:rsidP="009E7C10">
      <w:pPr>
        <w:spacing w:before="0" w:after="0" w:line="240" w:lineRule="auto"/>
        <w:ind w:right="10"/>
        <w:rPr>
          <w:rFonts w:ascii="Arial" w:eastAsia="Calibri" w:hAnsi="Arial" w:cs="Arial"/>
          <w:spacing w:val="-1"/>
          <w:sz w:val="22"/>
        </w:rPr>
      </w:pPr>
    </w:p>
    <w:p w:rsidR="00EA1D99" w:rsidRPr="00E25682" w:rsidRDefault="00EA1D99" w:rsidP="00EA1D99">
      <w:pPr>
        <w:spacing w:before="0" w:after="0" w:line="240" w:lineRule="auto"/>
        <w:contextualSpacing/>
        <w:rPr>
          <w:rFonts w:ascii="Arial" w:eastAsia="Calibri" w:hAnsi="Arial" w:cs="Arial"/>
          <w:b/>
          <w:sz w:val="22"/>
        </w:rPr>
      </w:pPr>
      <w:r w:rsidRPr="00E25682">
        <w:rPr>
          <w:rFonts w:ascii="Arial" w:eastAsia="Calibri" w:hAnsi="Arial" w:cs="Arial"/>
          <w:b/>
          <w:sz w:val="22"/>
        </w:rPr>
        <w:t>NAPOMENE</w:t>
      </w:r>
    </w:p>
    <w:p w:rsidR="00EA1D99" w:rsidRPr="00E25682" w:rsidRDefault="00EA1D99" w:rsidP="000E1E8A">
      <w:pPr>
        <w:numPr>
          <w:ilvl w:val="0"/>
          <w:numId w:val="21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sz w:val="22"/>
        </w:rPr>
      </w:pPr>
      <w:r w:rsidRPr="00E25682">
        <w:rPr>
          <w:rFonts w:ascii="Arial" w:eastAsia="Times New Roman" w:hAnsi="Arial" w:cs="Arial"/>
          <w:sz w:val="22"/>
        </w:rPr>
        <w:t>Podnosilac zahtjeva odgovara za tačnost podataka i dokumentacije za ostvarivanje prava na podršku;</w:t>
      </w:r>
    </w:p>
    <w:p w:rsidR="00EA1D99" w:rsidRPr="00E25682" w:rsidRDefault="00EA1D99" w:rsidP="00EA1D99">
      <w:pPr>
        <w:numPr>
          <w:ilvl w:val="0"/>
          <w:numId w:val="21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sz w:val="22"/>
        </w:rPr>
      </w:pPr>
      <w:r w:rsidRPr="00E25682">
        <w:rPr>
          <w:rFonts w:ascii="Arial" w:eastAsia="Times New Roman" w:hAnsi="Arial" w:cs="Arial"/>
          <w:sz w:val="22"/>
        </w:rPr>
        <w:lastRenderedPageBreak/>
        <w:t>Ministarstvo poljoprivrede</w:t>
      </w:r>
      <w:r w:rsidR="00CF409E">
        <w:rPr>
          <w:rFonts w:ascii="Arial" w:eastAsia="Times New Roman" w:hAnsi="Arial" w:cs="Arial"/>
          <w:sz w:val="22"/>
        </w:rPr>
        <w:t>, šumarstva i vodoprivrede</w:t>
      </w:r>
      <w:r w:rsidRPr="00E25682">
        <w:rPr>
          <w:rFonts w:ascii="Arial" w:eastAsia="Times New Roman" w:hAnsi="Arial" w:cs="Arial"/>
          <w:sz w:val="22"/>
        </w:rPr>
        <w:t xml:space="preserve"> može da izvši provjeru realnosti i osnovanosti prikazanih troškova, kao i pokretanje finansijske provjere svih pristiglih računa kod nadležnih organa;</w:t>
      </w:r>
    </w:p>
    <w:p w:rsidR="00EA1D99" w:rsidRPr="002E23B6" w:rsidRDefault="00EA1D99" w:rsidP="002E23B6">
      <w:pPr>
        <w:numPr>
          <w:ilvl w:val="0"/>
          <w:numId w:val="21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sz w:val="22"/>
        </w:rPr>
      </w:pPr>
      <w:r w:rsidRPr="002E23B6">
        <w:rPr>
          <w:rFonts w:ascii="Arial" w:eastAsia="Times New Roman" w:hAnsi="Arial" w:cs="Arial"/>
          <w:sz w:val="22"/>
        </w:rPr>
        <w:t xml:space="preserve">Ukoliko se u postupku finansijske provjere realnosti i osnovanosti prikazanih troškova kod nadležnih organa, utvrdi da je korisnik sredstava na </w:t>
      </w:r>
      <w:r w:rsidR="002E23B6" w:rsidRPr="002E23B6">
        <w:rPr>
          <w:rFonts w:ascii="Arial" w:hAnsi="Arial" w:cs="Arial"/>
          <w:sz w:val="22"/>
        </w:rPr>
        <w:t xml:space="preserve">osnovu netačne dokumentacije, odnosno prevarom ostvario pravo na korišćenje sredstava podsticaja ili je sredstva podsticaja nenamjenski koristio dužan je da vrati iznos primljenih sredstava, uvećan za iznos zatezne kamate, </w:t>
      </w:r>
      <w:r w:rsidRPr="002E23B6">
        <w:rPr>
          <w:rFonts w:ascii="Arial" w:eastAsia="Times New Roman" w:hAnsi="Arial" w:cs="Arial"/>
          <w:sz w:val="22"/>
        </w:rPr>
        <w:t xml:space="preserve">shodno članu 33 Zakona o poljoprivredi i ruralnom razvoju (“Sl. list Crne Gore”, broj </w:t>
      </w:r>
      <w:r w:rsidRPr="002E23B6">
        <w:rPr>
          <w:rFonts w:ascii="Arial" w:eastAsia="Calibri" w:hAnsi="Arial" w:cs="Arial"/>
          <w:sz w:val="22"/>
        </w:rPr>
        <w:t>56/09, 34/14,1/15 i 30/17</w:t>
      </w:r>
      <w:r w:rsidRPr="002E23B6">
        <w:rPr>
          <w:rFonts w:ascii="Arial" w:eastAsia="Times New Roman" w:hAnsi="Arial" w:cs="Arial"/>
          <w:sz w:val="22"/>
        </w:rPr>
        <w:t>)</w:t>
      </w:r>
      <w:r w:rsidR="002E23B6" w:rsidRPr="002E23B6">
        <w:rPr>
          <w:rFonts w:ascii="Arial" w:eastAsia="Times New Roman" w:hAnsi="Arial" w:cs="Arial"/>
          <w:sz w:val="22"/>
        </w:rPr>
        <w:t>.</w:t>
      </w:r>
      <w:r w:rsidRPr="002E23B6">
        <w:rPr>
          <w:rFonts w:ascii="Arial" w:eastAsia="Times New Roman" w:hAnsi="Arial" w:cs="Arial"/>
          <w:sz w:val="22"/>
        </w:rPr>
        <w:t>Takođe, korisnik sredstava podsticaja u ovom slučaju, gubi pravo na svaki vid podsticaja u naredne dvije godine od dana donošenja pravosnažnog rješenja Ministarstva;</w:t>
      </w:r>
    </w:p>
    <w:p w:rsidR="00EA1D99" w:rsidRPr="00E25682" w:rsidRDefault="00EA1D99" w:rsidP="00AE030D">
      <w:pPr>
        <w:numPr>
          <w:ilvl w:val="0"/>
          <w:numId w:val="21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sz w:val="22"/>
        </w:rPr>
      </w:pPr>
      <w:r w:rsidRPr="00E25682">
        <w:rPr>
          <w:rFonts w:ascii="Arial" w:eastAsia="Times New Roman" w:hAnsi="Arial" w:cs="Arial"/>
          <w:sz w:val="22"/>
        </w:rPr>
        <w:t>Troškovi za svaki dio investicije moraju da budu u skladu sa realnim trenutnim tržišnim cijenama;</w:t>
      </w:r>
    </w:p>
    <w:p w:rsidR="00EA1D99" w:rsidRPr="00E25682" w:rsidRDefault="00EA1D99" w:rsidP="00AE030D">
      <w:pPr>
        <w:numPr>
          <w:ilvl w:val="0"/>
          <w:numId w:val="21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sz w:val="22"/>
        </w:rPr>
      </w:pPr>
      <w:r w:rsidRPr="00E25682">
        <w:rPr>
          <w:rFonts w:ascii="Arial" w:eastAsia="Times New Roman" w:hAnsi="Arial" w:cs="Arial"/>
          <w:sz w:val="22"/>
        </w:rPr>
        <w:t>U slučaju da podnosilac zahtjeva ne dozvoli ili spriječi rad Komisije, te na bilo koji drugi način utiče na njen rad, podneseni zahtjev neće biti odobren.</w:t>
      </w:r>
    </w:p>
    <w:p w:rsidR="00EA1D99" w:rsidRPr="00E25682" w:rsidRDefault="00EA1D99" w:rsidP="00EA1D99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sz w:val="22"/>
        </w:rPr>
      </w:pPr>
    </w:p>
    <w:p w:rsidR="00CE242F" w:rsidRPr="00E25682" w:rsidRDefault="00EA1D99" w:rsidP="001B6C07">
      <w:pPr>
        <w:spacing w:before="0" w:after="0" w:line="240" w:lineRule="auto"/>
        <w:rPr>
          <w:rFonts w:ascii="Arial" w:hAnsi="Arial" w:cs="Arial"/>
          <w:sz w:val="22"/>
        </w:rPr>
      </w:pPr>
      <w:r w:rsidRPr="00E25682">
        <w:rPr>
          <w:rFonts w:ascii="Arial" w:eastAsia="Calibri" w:hAnsi="Arial" w:cs="Arial"/>
          <w:b/>
          <w:sz w:val="22"/>
        </w:rPr>
        <w:t>Neblagovremeno podnijeta</w:t>
      </w:r>
      <w:r w:rsidR="00E07C39" w:rsidRPr="00E25682">
        <w:rPr>
          <w:rFonts w:ascii="Arial" w:eastAsia="Calibri" w:hAnsi="Arial" w:cs="Arial"/>
          <w:b/>
          <w:sz w:val="22"/>
        </w:rPr>
        <w:t>, nepotpuna</w:t>
      </w:r>
      <w:r w:rsidRPr="00E25682">
        <w:rPr>
          <w:rFonts w:ascii="Arial" w:eastAsia="Calibri" w:hAnsi="Arial" w:cs="Arial"/>
          <w:b/>
          <w:sz w:val="22"/>
        </w:rPr>
        <w:t xml:space="preserve"> dokumentacija</w:t>
      </w:r>
      <w:r w:rsidR="00E07C39" w:rsidRPr="00E25682">
        <w:rPr>
          <w:rFonts w:ascii="Arial" w:eastAsia="Calibri" w:hAnsi="Arial" w:cs="Arial"/>
          <w:b/>
          <w:sz w:val="22"/>
        </w:rPr>
        <w:t>, kao i dokumentacija koja nije u skladu sa uslovima Javnog poziva</w:t>
      </w:r>
      <w:r w:rsidRPr="00E25682">
        <w:rPr>
          <w:rFonts w:ascii="Arial" w:eastAsia="Calibri" w:hAnsi="Arial" w:cs="Arial"/>
          <w:b/>
          <w:sz w:val="22"/>
        </w:rPr>
        <w:t xml:space="preserve"> neće se razmatrati.</w:t>
      </w:r>
    </w:p>
    <w:sectPr w:rsidR="00CE242F" w:rsidRPr="00E25682" w:rsidSect="00687F07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698" w:rsidRDefault="00520698" w:rsidP="00A6505B">
      <w:pPr>
        <w:spacing w:before="0" w:after="0" w:line="240" w:lineRule="auto"/>
      </w:pPr>
      <w:r>
        <w:separator/>
      </w:r>
    </w:p>
  </w:endnote>
  <w:endnote w:type="continuationSeparator" w:id="0">
    <w:p w:rsidR="00520698" w:rsidRDefault="0052069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6854125"/>
      <w:docPartObj>
        <w:docPartGallery w:val="Page Numbers (Bottom of Page)"/>
        <w:docPartUnique/>
      </w:docPartObj>
    </w:sdtPr>
    <w:sdtEndPr/>
    <w:sdtContent>
      <w:p w:rsidR="00DE2A6B" w:rsidRDefault="00DE2A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4A9A">
          <w:rPr>
            <w:noProof/>
          </w:rPr>
          <w:t>5</w:t>
        </w:r>
        <w:r>
          <w:fldChar w:fldCharType="end"/>
        </w:r>
      </w:p>
    </w:sdtContent>
  </w:sdt>
  <w:p w:rsidR="00DE2A6B" w:rsidRDefault="00DE2A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698" w:rsidRDefault="00520698" w:rsidP="00A6505B">
      <w:pPr>
        <w:spacing w:before="0" w:after="0" w:line="240" w:lineRule="auto"/>
      </w:pPr>
      <w:r>
        <w:separator/>
      </w:r>
    </w:p>
  </w:footnote>
  <w:footnote w:type="continuationSeparator" w:id="0">
    <w:p w:rsidR="00520698" w:rsidRDefault="0052069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A6B" w:rsidRDefault="00DE2A6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A6B" w:rsidRPr="00451F6C" w:rsidRDefault="00DE2A6B" w:rsidP="00451F6C">
    <w:pPr>
      <w:pStyle w:val="Title"/>
      <w:rPr>
        <w:rFonts w:eastAsiaTheme="majorEastAsia" w:cstheme="majorBidi"/>
      </w:rPr>
    </w:pPr>
    <w:r w:rsidRPr="00451F6C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83D72BA" wp14:editId="38670211">
              <wp:simplePos x="0" y="0"/>
              <wp:positionH relativeFrom="column">
                <wp:posOffset>3557270</wp:posOffset>
              </wp:positionH>
              <wp:positionV relativeFrom="paragraph">
                <wp:posOffset>10795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2A6B" w:rsidRPr="00AF27FF" w:rsidRDefault="00DE2A6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DE2A6B" w:rsidRPr="00AF27FF" w:rsidRDefault="00DE2A6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DE2A6B" w:rsidRPr="00AF27FF" w:rsidRDefault="00DE2A6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20 482 383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DE2A6B" w:rsidRPr="00AF27FF" w:rsidRDefault="00DE2A6B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20 482 109</w:t>
                          </w:r>
                        </w:p>
                        <w:p w:rsidR="00DE2A6B" w:rsidRPr="00AF27FF" w:rsidRDefault="00DE2A6B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DE2A6B" w:rsidRPr="00AF27FF" w:rsidRDefault="00DE2A6B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3D72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DkDc0+3wAAAAkBAAAPAAAAAAAAAAAAAAAAAHsEAABkcnMvZG93bnJl&#10;di54bWxQSwUGAAAAAAQABADzAAAAhwUAAAAA&#10;" stroked="f">
              <v:textbox style="mso-fit-shape-to-text:t">
                <w:txbxContent>
                  <w:p w:rsidR="00DE2A6B" w:rsidRPr="00AF27FF" w:rsidRDefault="00DE2A6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DE2A6B" w:rsidRPr="00AF27FF" w:rsidRDefault="00DE2A6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DE2A6B" w:rsidRPr="00AF27FF" w:rsidRDefault="00DE2A6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20 482 383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DE2A6B" w:rsidRPr="00AF27FF" w:rsidRDefault="00DE2A6B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20 482 109</w:t>
                    </w:r>
                  </w:p>
                  <w:p w:rsidR="00DE2A6B" w:rsidRPr="00AF27FF" w:rsidRDefault="00DE2A6B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DE2A6B" w:rsidRPr="00AF27FF" w:rsidRDefault="00DE2A6B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C71E5D" wp14:editId="0BE4CDF9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5139A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rPr>
        <w:noProof/>
      </w:rPr>
      <w:drawing>
        <wp:anchor distT="0" distB="0" distL="114300" distR="114300" simplePos="0" relativeHeight="251660288" behindDoc="0" locked="0" layoutInCell="1" allowOverlap="1" wp14:anchorId="63BE8A6B" wp14:editId="1FD1173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451F6C">
      <w:t>Crna</w:t>
    </w:r>
    <w:proofErr w:type="spellEnd"/>
    <w:r w:rsidRPr="00451F6C">
      <w:t xml:space="preserve"> </w:t>
    </w:r>
    <w:r>
      <w:t>Gora</w:t>
    </w:r>
  </w:p>
  <w:p w:rsidR="00DE2A6B" w:rsidRDefault="00DE2A6B" w:rsidP="00C176EB">
    <w:pPr>
      <w:pStyle w:val="Title"/>
      <w:spacing w:after="0"/>
    </w:pPr>
    <w:r>
      <w:t xml:space="preserve">Ministarstvo poljoprivrede </w:t>
    </w:r>
  </w:p>
  <w:p w:rsidR="00DE2A6B" w:rsidRDefault="00CF409E" w:rsidP="00C176EB">
    <w:pPr>
      <w:pStyle w:val="Title"/>
      <w:spacing w:before="40"/>
    </w:pPr>
    <w:r>
      <w:t>šumarstva i vodoprivrede</w:t>
    </w:r>
    <w:r w:rsidR="00DE2A6B">
      <w:t xml:space="preserve"> </w:t>
    </w:r>
  </w:p>
  <w:p w:rsidR="00DE2A6B" w:rsidRPr="00F323F6" w:rsidRDefault="00DE2A6B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D12BB"/>
    <w:multiLevelType w:val="hybridMultilevel"/>
    <w:tmpl w:val="3184E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6462"/>
    <w:multiLevelType w:val="hybridMultilevel"/>
    <w:tmpl w:val="059E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0952"/>
    <w:multiLevelType w:val="hybridMultilevel"/>
    <w:tmpl w:val="923EFEBE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B6F6D"/>
    <w:multiLevelType w:val="hybridMultilevel"/>
    <w:tmpl w:val="536A978C"/>
    <w:lvl w:ilvl="0" w:tplc="A5227EEA">
      <w:start w:val="2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35679"/>
    <w:multiLevelType w:val="hybridMultilevel"/>
    <w:tmpl w:val="667C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032A7"/>
    <w:multiLevelType w:val="hybridMultilevel"/>
    <w:tmpl w:val="E660B0C8"/>
    <w:lvl w:ilvl="0" w:tplc="E25202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B74AB"/>
    <w:multiLevelType w:val="hybridMultilevel"/>
    <w:tmpl w:val="33EC34B8"/>
    <w:lvl w:ilvl="0" w:tplc="0756B3C6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50873"/>
    <w:multiLevelType w:val="hybridMultilevel"/>
    <w:tmpl w:val="3D94D71A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8B7303"/>
    <w:multiLevelType w:val="hybridMultilevel"/>
    <w:tmpl w:val="21D8B7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041BA"/>
    <w:multiLevelType w:val="hybridMultilevel"/>
    <w:tmpl w:val="91DC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2612E"/>
    <w:multiLevelType w:val="hybridMultilevel"/>
    <w:tmpl w:val="ECC00DF0"/>
    <w:lvl w:ilvl="0" w:tplc="ECCE2078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36792"/>
    <w:multiLevelType w:val="hybridMultilevel"/>
    <w:tmpl w:val="52A4B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67534"/>
    <w:multiLevelType w:val="hybridMultilevel"/>
    <w:tmpl w:val="7618E0AC"/>
    <w:lvl w:ilvl="0" w:tplc="E98A0DA4">
      <w:start w:val="1"/>
      <w:numFmt w:val="decimal"/>
      <w:lvlText w:val="%1."/>
      <w:lvlJc w:val="left"/>
      <w:pPr>
        <w:ind w:left="1080" w:hanging="360"/>
      </w:pPr>
      <w:rPr>
        <w:rFonts w:ascii="Arial" w:eastAsia="MS Mincho" w:hAnsi="Arial" w:cs="Arial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191C85"/>
    <w:multiLevelType w:val="hybridMultilevel"/>
    <w:tmpl w:val="C82E0428"/>
    <w:lvl w:ilvl="0" w:tplc="8C4253B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833C5"/>
    <w:multiLevelType w:val="hybridMultilevel"/>
    <w:tmpl w:val="A608F6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06065D9"/>
    <w:multiLevelType w:val="hybridMultilevel"/>
    <w:tmpl w:val="C8AAB6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F10A2"/>
    <w:multiLevelType w:val="hybridMultilevel"/>
    <w:tmpl w:val="AB0C7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417F0"/>
    <w:multiLevelType w:val="hybridMultilevel"/>
    <w:tmpl w:val="2E9681EE"/>
    <w:lvl w:ilvl="0" w:tplc="9F52B8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508F8"/>
    <w:multiLevelType w:val="hybridMultilevel"/>
    <w:tmpl w:val="7886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D427F"/>
    <w:multiLevelType w:val="hybridMultilevel"/>
    <w:tmpl w:val="F0F0C036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8D10967"/>
    <w:multiLevelType w:val="hybridMultilevel"/>
    <w:tmpl w:val="DA34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E46BA"/>
    <w:multiLevelType w:val="hybridMultilevel"/>
    <w:tmpl w:val="A7F86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819BE"/>
    <w:multiLevelType w:val="hybridMultilevel"/>
    <w:tmpl w:val="8CD0A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4146A0"/>
    <w:multiLevelType w:val="hybridMultilevel"/>
    <w:tmpl w:val="5614B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08589B"/>
    <w:multiLevelType w:val="hybridMultilevel"/>
    <w:tmpl w:val="C7CC82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28"/>
  </w:num>
  <w:num w:numId="4">
    <w:abstractNumId w:val="15"/>
  </w:num>
  <w:num w:numId="5">
    <w:abstractNumId w:val="17"/>
  </w:num>
  <w:num w:numId="6">
    <w:abstractNumId w:val="18"/>
  </w:num>
  <w:num w:numId="7">
    <w:abstractNumId w:val="0"/>
  </w:num>
  <w:num w:numId="8">
    <w:abstractNumId w:val="9"/>
  </w:num>
  <w:num w:numId="9">
    <w:abstractNumId w:val="19"/>
  </w:num>
  <w:num w:numId="10">
    <w:abstractNumId w:val="6"/>
  </w:num>
  <w:num w:numId="11">
    <w:abstractNumId w:val="1"/>
  </w:num>
  <w:num w:numId="12">
    <w:abstractNumId w:val="14"/>
  </w:num>
  <w:num w:numId="13">
    <w:abstractNumId w:val="29"/>
  </w:num>
  <w:num w:numId="14">
    <w:abstractNumId w:val="10"/>
  </w:num>
  <w:num w:numId="15">
    <w:abstractNumId w:val="12"/>
  </w:num>
  <w:num w:numId="16">
    <w:abstractNumId w:val="22"/>
  </w:num>
  <w:num w:numId="17">
    <w:abstractNumId w:val="5"/>
  </w:num>
  <w:num w:numId="18">
    <w:abstractNumId w:val="2"/>
  </w:num>
  <w:num w:numId="19">
    <w:abstractNumId w:val="26"/>
  </w:num>
  <w:num w:numId="20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"/>
  </w:num>
  <w:num w:numId="22">
    <w:abstractNumId w:val="4"/>
  </w:num>
  <w:num w:numId="23">
    <w:abstractNumId w:val="20"/>
  </w:num>
  <w:num w:numId="24">
    <w:abstractNumId w:val="24"/>
  </w:num>
  <w:num w:numId="25">
    <w:abstractNumId w:val="22"/>
  </w:num>
  <w:num w:numId="26">
    <w:abstractNumId w:val="21"/>
  </w:num>
  <w:num w:numId="27">
    <w:abstractNumId w:val="8"/>
  </w:num>
  <w:num w:numId="28">
    <w:abstractNumId w:val="23"/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13"/>
  </w:num>
  <w:num w:numId="32">
    <w:abstractNumId w:val="7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15DF2"/>
    <w:rsid w:val="00020673"/>
    <w:rsid w:val="000446E0"/>
    <w:rsid w:val="00045436"/>
    <w:rsid w:val="00046C3B"/>
    <w:rsid w:val="00047987"/>
    <w:rsid w:val="00055EB5"/>
    <w:rsid w:val="00063D8A"/>
    <w:rsid w:val="00065D9B"/>
    <w:rsid w:val="00067B07"/>
    <w:rsid w:val="00086ECD"/>
    <w:rsid w:val="00090BAE"/>
    <w:rsid w:val="00093E97"/>
    <w:rsid w:val="000A10A0"/>
    <w:rsid w:val="000B1025"/>
    <w:rsid w:val="000B1F39"/>
    <w:rsid w:val="000C31FC"/>
    <w:rsid w:val="000D6203"/>
    <w:rsid w:val="000E1E8A"/>
    <w:rsid w:val="000F2AA0"/>
    <w:rsid w:val="000F2B95"/>
    <w:rsid w:val="000F2BFC"/>
    <w:rsid w:val="000F3CD6"/>
    <w:rsid w:val="001046F5"/>
    <w:rsid w:val="001053EE"/>
    <w:rsid w:val="00107821"/>
    <w:rsid w:val="00120C32"/>
    <w:rsid w:val="001223C1"/>
    <w:rsid w:val="00125567"/>
    <w:rsid w:val="00132DE5"/>
    <w:rsid w:val="00133003"/>
    <w:rsid w:val="0013337C"/>
    <w:rsid w:val="00154D42"/>
    <w:rsid w:val="00172520"/>
    <w:rsid w:val="00175F0C"/>
    <w:rsid w:val="00181296"/>
    <w:rsid w:val="001822FC"/>
    <w:rsid w:val="001847FD"/>
    <w:rsid w:val="0018773C"/>
    <w:rsid w:val="00194272"/>
    <w:rsid w:val="00196664"/>
    <w:rsid w:val="001A79B6"/>
    <w:rsid w:val="001A7E96"/>
    <w:rsid w:val="001B6837"/>
    <w:rsid w:val="001B6C07"/>
    <w:rsid w:val="001C2DA5"/>
    <w:rsid w:val="001D1CC6"/>
    <w:rsid w:val="001D3909"/>
    <w:rsid w:val="001E05DD"/>
    <w:rsid w:val="001F75D5"/>
    <w:rsid w:val="00203376"/>
    <w:rsid w:val="00205759"/>
    <w:rsid w:val="002146DB"/>
    <w:rsid w:val="00217E34"/>
    <w:rsid w:val="00222957"/>
    <w:rsid w:val="00224620"/>
    <w:rsid w:val="00240F96"/>
    <w:rsid w:val="0024117D"/>
    <w:rsid w:val="00242591"/>
    <w:rsid w:val="002428F8"/>
    <w:rsid w:val="0024660E"/>
    <w:rsid w:val="0024671B"/>
    <w:rsid w:val="002511E4"/>
    <w:rsid w:val="00252A36"/>
    <w:rsid w:val="002572EC"/>
    <w:rsid w:val="00267B4A"/>
    <w:rsid w:val="00292209"/>
    <w:rsid w:val="00292D5E"/>
    <w:rsid w:val="002A0479"/>
    <w:rsid w:val="002A20DB"/>
    <w:rsid w:val="002A7CB3"/>
    <w:rsid w:val="002B3806"/>
    <w:rsid w:val="002B3A5A"/>
    <w:rsid w:val="002B7F48"/>
    <w:rsid w:val="002C4DEA"/>
    <w:rsid w:val="002D4A3D"/>
    <w:rsid w:val="002E23B6"/>
    <w:rsid w:val="002E6358"/>
    <w:rsid w:val="002E657F"/>
    <w:rsid w:val="002F461C"/>
    <w:rsid w:val="002F6602"/>
    <w:rsid w:val="002F721B"/>
    <w:rsid w:val="0030444B"/>
    <w:rsid w:val="003072C5"/>
    <w:rsid w:val="003148AD"/>
    <w:rsid w:val="00314C8B"/>
    <w:rsid w:val="003168DA"/>
    <w:rsid w:val="00322397"/>
    <w:rsid w:val="00333319"/>
    <w:rsid w:val="003339D2"/>
    <w:rsid w:val="00337136"/>
    <w:rsid w:val="003417B8"/>
    <w:rsid w:val="003473A1"/>
    <w:rsid w:val="00350578"/>
    <w:rsid w:val="003538A2"/>
    <w:rsid w:val="00354D08"/>
    <w:rsid w:val="00355F81"/>
    <w:rsid w:val="00375572"/>
    <w:rsid w:val="00375D08"/>
    <w:rsid w:val="0039173C"/>
    <w:rsid w:val="00393C83"/>
    <w:rsid w:val="003979E1"/>
    <w:rsid w:val="003A1445"/>
    <w:rsid w:val="003A6DB5"/>
    <w:rsid w:val="003A730B"/>
    <w:rsid w:val="003B02C9"/>
    <w:rsid w:val="003B7E87"/>
    <w:rsid w:val="003D3AA0"/>
    <w:rsid w:val="003F1C34"/>
    <w:rsid w:val="003F1CD0"/>
    <w:rsid w:val="003F4610"/>
    <w:rsid w:val="004112D5"/>
    <w:rsid w:val="00430E93"/>
    <w:rsid w:val="004378E1"/>
    <w:rsid w:val="00451F6C"/>
    <w:rsid w:val="00451FF9"/>
    <w:rsid w:val="004679C3"/>
    <w:rsid w:val="00472A7F"/>
    <w:rsid w:val="00473B38"/>
    <w:rsid w:val="004815B6"/>
    <w:rsid w:val="00483206"/>
    <w:rsid w:val="00487D88"/>
    <w:rsid w:val="0049541C"/>
    <w:rsid w:val="004B28F6"/>
    <w:rsid w:val="004B4A54"/>
    <w:rsid w:val="004C7784"/>
    <w:rsid w:val="004D011A"/>
    <w:rsid w:val="004E3DA7"/>
    <w:rsid w:val="004F1C71"/>
    <w:rsid w:val="004F24B0"/>
    <w:rsid w:val="004F5A9E"/>
    <w:rsid w:val="00503ED8"/>
    <w:rsid w:val="0050514E"/>
    <w:rsid w:val="00514A9A"/>
    <w:rsid w:val="00515395"/>
    <w:rsid w:val="00515661"/>
    <w:rsid w:val="00520698"/>
    <w:rsid w:val="00523147"/>
    <w:rsid w:val="00531FDF"/>
    <w:rsid w:val="00535DC7"/>
    <w:rsid w:val="00544A54"/>
    <w:rsid w:val="005560B5"/>
    <w:rsid w:val="005628A5"/>
    <w:rsid w:val="005723C7"/>
    <w:rsid w:val="00576FE4"/>
    <w:rsid w:val="005802D4"/>
    <w:rsid w:val="00586BEA"/>
    <w:rsid w:val="005925D0"/>
    <w:rsid w:val="005A4E7E"/>
    <w:rsid w:val="005A5D62"/>
    <w:rsid w:val="005B44BF"/>
    <w:rsid w:val="005B78D2"/>
    <w:rsid w:val="005C6F24"/>
    <w:rsid w:val="005D0971"/>
    <w:rsid w:val="005E7085"/>
    <w:rsid w:val="005F13EB"/>
    <w:rsid w:val="005F4AEF"/>
    <w:rsid w:val="005F56D9"/>
    <w:rsid w:val="005F7C0B"/>
    <w:rsid w:val="00612213"/>
    <w:rsid w:val="00613079"/>
    <w:rsid w:val="00615171"/>
    <w:rsid w:val="00615778"/>
    <w:rsid w:val="00616335"/>
    <w:rsid w:val="006179E7"/>
    <w:rsid w:val="00630A76"/>
    <w:rsid w:val="00642DD5"/>
    <w:rsid w:val="00651677"/>
    <w:rsid w:val="006534A7"/>
    <w:rsid w:val="00654CD5"/>
    <w:rsid w:val="006567B6"/>
    <w:rsid w:val="00660E86"/>
    <w:rsid w:val="006626E6"/>
    <w:rsid w:val="006739CA"/>
    <w:rsid w:val="00687F07"/>
    <w:rsid w:val="0069285D"/>
    <w:rsid w:val="006A24FA"/>
    <w:rsid w:val="006A2C40"/>
    <w:rsid w:val="006A6552"/>
    <w:rsid w:val="006B0CEE"/>
    <w:rsid w:val="006C1714"/>
    <w:rsid w:val="006C586B"/>
    <w:rsid w:val="006D300B"/>
    <w:rsid w:val="006D711E"/>
    <w:rsid w:val="006E262C"/>
    <w:rsid w:val="006E58E1"/>
    <w:rsid w:val="006F333C"/>
    <w:rsid w:val="007027C8"/>
    <w:rsid w:val="007162CE"/>
    <w:rsid w:val="00722040"/>
    <w:rsid w:val="0073561A"/>
    <w:rsid w:val="00741563"/>
    <w:rsid w:val="00752B58"/>
    <w:rsid w:val="0077100B"/>
    <w:rsid w:val="007819A9"/>
    <w:rsid w:val="00786F2E"/>
    <w:rsid w:val="007904A7"/>
    <w:rsid w:val="00794586"/>
    <w:rsid w:val="007978B6"/>
    <w:rsid w:val="007B24DC"/>
    <w:rsid w:val="007B2B13"/>
    <w:rsid w:val="007C1E10"/>
    <w:rsid w:val="007D1205"/>
    <w:rsid w:val="007D35BC"/>
    <w:rsid w:val="007E5A0E"/>
    <w:rsid w:val="00810444"/>
    <w:rsid w:val="0081374E"/>
    <w:rsid w:val="00816F8D"/>
    <w:rsid w:val="00825F83"/>
    <w:rsid w:val="00832D7B"/>
    <w:rsid w:val="008364D9"/>
    <w:rsid w:val="00843831"/>
    <w:rsid w:val="00845559"/>
    <w:rsid w:val="0085083F"/>
    <w:rsid w:val="00881327"/>
    <w:rsid w:val="0088156B"/>
    <w:rsid w:val="00885190"/>
    <w:rsid w:val="008A4094"/>
    <w:rsid w:val="008A6C20"/>
    <w:rsid w:val="008C1E14"/>
    <w:rsid w:val="008C7F82"/>
    <w:rsid w:val="008E0048"/>
    <w:rsid w:val="008E3F7A"/>
    <w:rsid w:val="008F5DE4"/>
    <w:rsid w:val="009013BD"/>
    <w:rsid w:val="00902E6C"/>
    <w:rsid w:val="00907170"/>
    <w:rsid w:val="00907759"/>
    <w:rsid w:val="009130A0"/>
    <w:rsid w:val="009152BB"/>
    <w:rsid w:val="00922A8D"/>
    <w:rsid w:val="0093144E"/>
    <w:rsid w:val="00931840"/>
    <w:rsid w:val="00935819"/>
    <w:rsid w:val="00940BF7"/>
    <w:rsid w:val="00945C43"/>
    <w:rsid w:val="00946A67"/>
    <w:rsid w:val="00957B10"/>
    <w:rsid w:val="009602A8"/>
    <w:rsid w:val="0096107C"/>
    <w:rsid w:val="00963757"/>
    <w:rsid w:val="0097023D"/>
    <w:rsid w:val="009708D3"/>
    <w:rsid w:val="00974685"/>
    <w:rsid w:val="009827B6"/>
    <w:rsid w:val="00997C04"/>
    <w:rsid w:val="009A2099"/>
    <w:rsid w:val="009B5FE1"/>
    <w:rsid w:val="009C6F49"/>
    <w:rsid w:val="009D062F"/>
    <w:rsid w:val="009E10F4"/>
    <w:rsid w:val="009E3EAD"/>
    <w:rsid w:val="009E77F4"/>
    <w:rsid w:val="009E797A"/>
    <w:rsid w:val="009E7C10"/>
    <w:rsid w:val="009F0C87"/>
    <w:rsid w:val="00A04F7C"/>
    <w:rsid w:val="00A24BBE"/>
    <w:rsid w:val="00A250D5"/>
    <w:rsid w:val="00A33D0E"/>
    <w:rsid w:val="00A50DCD"/>
    <w:rsid w:val="00A52AAE"/>
    <w:rsid w:val="00A62B7C"/>
    <w:rsid w:val="00A64678"/>
    <w:rsid w:val="00A6505B"/>
    <w:rsid w:val="00A678AC"/>
    <w:rsid w:val="00A76A8D"/>
    <w:rsid w:val="00A93CF7"/>
    <w:rsid w:val="00A95761"/>
    <w:rsid w:val="00AA3620"/>
    <w:rsid w:val="00AA36BA"/>
    <w:rsid w:val="00AB3A41"/>
    <w:rsid w:val="00AC1E66"/>
    <w:rsid w:val="00AC3E37"/>
    <w:rsid w:val="00AD6321"/>
    <w:rsid w:val="00AE030D"/>
    <w:rsid w:val="00AF27FF"/>
    <w:rsid w:val="00AF3FF3"/>
    <w:rsid w:val="00B003EE"/>
    <w:rsid w:val="00B045E5"/>
    <w:rsid w:val="00B04882"/>
    <w:rsid w:val="00B06FD2"/>
    <w:rsid w:val="00B11073"/>
    <w:rsid w:val="00B13AFC"/>
    <w:rsid w:val="00B167AC"/>
    <w:rsid w:val="00B22989"/>
    <w:rsid w:val="00B40A06"/>
    <w:rsid w:val="00B46F4F"/>
    <w:rsid w:val="00B473C2"/>
    <w:rsid w:val="00B47D2C"/>
    <w:rsid w:val="00B55673"/>
    <w:rsid w:val="00B638D4"/>
    <w:rsid w:val="00B65367"/>
    <w:rsid w:val="00B77B75"/>
    <w:rsid w:val="00B83F7A"/>
    <w:rsid w:val="00B84F08"/>
    <w:rsid w:val="00B86495"/>
    <w:rsid w:val="00BA5000"/>
    <w:rsid w:val="00BA6DE1"/>
    <w:rsid w:val="00BD1A67"/>
    <w:rsid w:val="00BD66EE"/>
    <w:rsid w:val="00BE21C6"/>
    <w:rsid w:val="00BE3206"/>
    <w:rsid w:val="00BE4E6B"/>
    <w:rsid w:val="00BF180B"/>
    <w:rsid w:val="00BF464E"/>
    <w:rsid w:val="00C0502E"/>
    <w:rsid w:val="00C123D2"/>
    <w:rsid w:val="00C14378"/>
    <w:rsid w:val="00C148D8"/>
    <w:rsid w:val="00C14E2A"/>
    <w:rsid w:val="00C15769"/>
    <w:rsid w:val="00C176EB"/>
    <w:rsid w:val="00C20E0A"/>
    <w:rsid w:val="00C2622E"/>
    <w:rsid w:val="00C4431F"/>
    <w:rsid w:val="00C463A7"/>
    <w:rsid w:val="00C56669"/>
    <w:rsid w:val="00C64A32"/>
    <w:rsid w:val="00C65982"/>
    <w:rsid w:val="00C715CB"/>
    <w:rsid w:val="00C77E6A"/>
    <w:rsid w:val="00C84028"/>
    <w:rsid w:val="00C97505"/>
    <w:rsid w:val="00C97F51"/>
    <w:rsid w:val="00CA4058"/>
    <w:rsid w:val="00CA68EE"/>
    <w:rsid w:val="00CC2580"/>
    <w:rsid w:val="00CD159D"/>
    <w:rsid w:val="00CD28EA"/>
    <w:rsid w:val="00CE242F"/>
    <w:rsid w:val="00CF409E"/>
    <w:rsid w:val="00CF540B"/>
    <w:rsid w:val="00D06D79"/>
    <w:rsid w:val="00D12650"/>
    <w:rsid w:val="00D16196"/>
    <w:rsid w:val="00D23B4D"/>
    <w:rsid w:val="00D2455F"/>
    <w:rsid w:val="00D3013E"/>
    <w:rsid w:val="00D30DD9"/>
    <w:rsid w:val="00D312D3"/>
    <w:rsid w:val="00D43185"/>
    <w:rsid w:val="00D51528"/>
    <w:rsid w:val="00D5276A"/>
    <w:rsid w:val="00D5379D"/>
    <w:rsid w:val="00D71E6C"/>
    <w:rsid w:val="00D77AD9"/>
    <w:rsid w:val="00D81F12"/>
    <w:rsid w:val="00D82C2E"/>
    <w:rsid w:val="00D92A4B"/>
    <w:rsid w:val="00DA505E"/>
    <w:rsid w:val="00DB6D8B"/>
    <w:rsid w:val="00DC5DF1"/>
    <w:rsid w:val="00DD761C"/>
    <w:rsid w:val="00DE22CB"/>
    <w:rsid w:val="00DE2A6B"/>
    <w:rsid w:val="00DE3D42"/>
    <w:rsid w:val="00DE79E9"/>
    <w:rsid w:val="00DF60F7"/>
    <w:rsid w:val="00E00A03"/>
    <w:rsid w:val="00E02651"/>
    <w:rsid w:val="00E07C39"/>
    <w:rsid w:val="00E207EE"/>
    <w:rsid w:val="00E22D62"/>
    <w:rsid w:val="00E242E3"/>
    <w:rsid w:val="00E25682"/>
    <w:rsid w:val="00E40D59"/>
    <w:rsid w:val="00E42E42"/>
    <w:rsid w:val="00E543CF"/>
    <w:rsid w:val="00E55916"/>
    <w:rsid w:val="00E56F70"/>
    <w:rsid w:val="00E73A9B"/>
    <w:rsid w:val="00E74F68"/>
    <w:rsid w:val="00E75466"/>
    <w:rsid w:val="00E76AB2"/>
    <w:rsid w:val="00E76FB3"/>
    <w:rsid w:val="00E8573E"/>
    <w:rsid w:val="00E8734F"/>
    <w:rsid w:val="00EA1D99"/>
    <w:rsid w:val="00EA504B"/>
    <w:rsid w:val="00EA6890"/>
    <w:rsid w:val="00EB0637"/>
    <w:rsid w:val="00EB7173"/>
    <w:rsid w:val="00EC1357"/>
    <w:rsid w:val="00EC188D"/>
    <w:rsid w:val="00EC589C"/>
    <w:rsid w:val="00EC6D27"/>
    <w:rsid w:val="00ED10F4"/>
    <w:rsid w:val="00EE325A"/>
    <w:rsid w:val="00EE4AEE"/>
    <w:rsid w:val="00EE5985"/>
    <w:rsid w:val="00EF4452"/>
    <w:rsid w:val="00F10AC9"/>
    <w:rsid w:val="00F127D8"/>
    <w:rsid w:val="00F14B0C"/>
    <w:rsid w:val="00F15FF4"/>
    <w:rsid w:val="00F16D1B"/>
    <w:rsid w:val="00F207A8"/>
    <w:rsid w:val="00F21A4A"/>
    <w:rsid w:val="00F323F6"/>
    <w:rsid w:val="00F32EE0"/>
    <w:rsid w:val="00F37A70"/>
    <w:rsid w:val="00F47068"/>
    <w:rsid w:val="00F63FBA"/>
    <w:rsid w:val="00F71B0E"/>
    <w:rsid w:val="00F739C5"/>
    <w:rsid w:val="00F77E6A"/>
    <w:rsid w:val="00F91BA8"/>
    <w:rsid w:val="00F9436E"/>
    <w:rsid w:val="00F94DEC"/>
    <w:rsid w:val="00FB2A8D"/>
    <w:rsid w:val="00FC3130"/>
    <w:rsid w:val="00FD50F4"/>
    <w:rsid w:val="00FE02D6"/>
    <w:rsid w:val="00FE0401"/>
    <w:rsid w:val="00FE24BA"/>
    <w:rsid w:val="00FE457B"/>
    <w:rsid w:val="00FE4CFA"/>
    <w:rsid w:val="00FE5C0C"/>
    <w:rsid w:val="00FF2013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C3347F-2A8D-49AD-9C24-C74A6BD9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E4AEE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06FD2"/>
    <w:rPr>
      <w:rFonts w:ascii="Calibri" w:eastAsia="Calibri" w:hAnsi="Calibri" w:cs="Times New Roman"/>
      <w:lang w:val="en-US"/>
    </w:rPr>
  </w:style>
  <w:style w:type="character" w:customStyle="1" w:styleId="st1">
    <w:name w:val="st1"/>
    <w:rsid w:val="00654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olj.gov.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1988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Krstic</cp:lastModifiedBy>
  <cp:revision>4</cp:revision>
  <cp:lastPrinted>2018-12-12T09:51:00Z</cp:lastPrinted>
  <dcterms:created xsi:type="dcterms:W3CDTF">2023-04-24T09:47:00Z</dcterms:created>
  <dcterms:modified xsi:type="dcterms:W3CDTF">2023-04-24T09:51:00Z</dcterms:modified>
</cp:coreProperties>
</file>