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5AF" w:rsidRPr="002462D1" w:rsidRDefault="004F05AF" w:rsidP="004F05AF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4F05AF" w:rsidRPr="002462D1" w:rsidRDefault="004F05AF" w:rsidP="004F05AF">
      <w:pPr>
        <w:tabs>
          <w:tab w:val="left" w:pos="7230"/>
        </w:tabs>
        <w:jc w:val="right"/>
        <w:rPr>
          <w:rFonts w:ascii="Arial" w:eastAsia="Calibri" w:hAnsi="Arial" w:cs="Arial"/>
          <w:b/>
          <w:sz w:val="22"/>
          <w:szCs w:val="22"/>
          <w:lang w:val="sr-Latn-ME"/>
        </w:rPr>
      </w:pPr>
    </w:p>
    <w:p w:rsidR="004F05AF" w:rsidRPr="002462D1" w:rsidRDefault="004F05AF" w:rsidP="004F05AF">
      <w:pPr>
        <w:tabs>
          <w:tab w:val="left" w:pos="7230"/>
        </w:tabs>
        <w:jc w:val="right"/>
        <w:rPr>
          <w:rFonts w:ascii="Arial" w:eastAsia="Calibri" w:hAnsi="Arial" w:cs="Arial"/>
          <w:b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/>
          <w:sz w:val="22"/>
          <w:szCs w:val="22"/>
          <w:lang w:val="sr-Latn-ME"/>
        </w:rPr>
        <w:t>OBRAZAC 1</w:t>
      </w:r>
      <w:r>
        <w:rPr>
          <w:rFonts w:ascii="Arial" w:eastAsia="Calibri" w:hAnsi="Arial" w:cs="Arial"/>
          <w:b/>
          <w:sz w:val="22"/>
          <w:szCs w:val="22"/>
          <w:lang w:val="sr-Latn-ME"/>
        </w:rPr>
        <w:t>2</w:t>
      </w:r>
    </w:p>
    <w:p w:rsidR="004F05AF" w:rsidRPr="002462D1" w:rsidRDefault="004F05AF" w:rsidP="004F05AF">
      <w:pPr>
        <w:tabs>
          <w:tab w:val="left" w:pos="7230"/>
        </w:tabs>
        <w:jc w:val="right"/>
        <w:rPr>
          <w:rFonts w:ascii="Arial" w:eastAsia="Calibri" w:hAnsi="Arial" w:cs="Arial"/>
          <w:b/>
          <w:sz w:val="22"/>
          <w:szCs w:val="22"/>
          <w:lang w:val="sr-Latn-ME"/>
        </w:rPr>
      </w:pPr>
    </w:p>
    <w:p w:rsidR="004F05AF" w:rsidRPr="002462D1" w:rsidRDefault="004F05AF" w:rsidP="004F05AF">
      <w:pPr>
        <w:tabs>
          <w:tab w:val="left" w:pos="7230"/>
        </w:tabs>
        <w:rPr>
          <w:rFonts w:ascii="Arial" w:eastAsia="Calibri" w:hAnsi="Arial" w:cs="Arial"/>
          <w:sz w:val="22"/>
          <w:szCs w:val="22"/>
          <w:u w:val="single"/>
          <w:lang w:val="sr-Latn-ME"/>
        </w:rPr>
      </w:pPr>
      <w:r w:rsidRPr="002462D1">
        <w:rPr>
          <w:rFonts w:ascii="Arial" w:eastAsia="Calibri" w:hAnsi="Arial" w:cs="Arial"/>
          <w:b/>
          <w:sz w:val="22"/>
          <w:szCs w:val="22"/>
          <w:u w:val="single"/>
          <w:lang w:val="sr-Latn-ME"/>
        </w:rPr>
        <w:t xml:space="preserve">        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>(Naziv naručioca)</w:t>
      </w:r>
      <w:r w:rsidRPr="002462D1">
        <w:rPr>
          <w:rFonts w:ascii="Arial" w:eastAsia="Calibri" w:hAnsi="Arial" w:cs="Arial"/>
          <w:b/>
          <w:sz w:val="22"/>
          <w:szCs w:val="22"/>
          <w:u w:val="single"/>
          <w:lang w:val="sr-Latn-ME"/>
        </w:rPr>
        <w:t>_________</w:t>
      </w:r>
    </w:p>
    <w:p w:rsidR="004F05AF" w:rsidRPr="002462D1" w:rsidRDefault="004F05AF" w:rsidP="004F05AF">
      <w:pPr>
        <w:tabs>
          <w:tab w:val="left" w:pos="7230"/>
        </w:tabs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>Broj:_______________________</w:t>
      </w:r>
    </w:p>
    <w:p w:rsidR="004F05AF" w:rsidRPr="002462D1" w:rsidRDefault="004F05AF" w:rsidP="004F05AF">
      <w:pPr>
        <w:tabs>
          <w:tab w:val="left" w:pos="7230"/>
        </w:tabs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>Mjesto i datum:_______________</w:t>
      </w:r>
    </w:p>
    <w:p w:rsidR="004F05AF" w:rsidRPr="002462D1" w:rsidRDefault="004F05AF" w:rsidP="004F05AF">
      <w:pPr>
        <w:tabs>
          <w:tab w:val="left" w:pos="7230"/>
        </w:tabs>
        <w:jc w:val="right"/>
        <w:rPr>
          <w:rFonts w:ascii="Arial" w:eastAsia="Calibri" w:hAnsi="Arial" w:cs="Arial"/>
          <w:b/>
          <w:sz w:val="22"/>
          <w:szCs w:val="22"/>
          <w:lang w:val="sr-Latn-ME"/>
        </w:rPr>
      </w:pPr>
    </w:p>
    <w:p w:rsidR="004F05AF" w:rsidRPr="002462D1" w:rsidRDefault="004F05AF" w:rsidP="004F05AF">
      <w:pPr>
        <w:tabs>
          <w:tab w:val="left" w:pos="7230"/>
        </w:tabs>
        <w:ind w:firstLine="567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Na osnovu člana 143 stav </w:t>
      </w:r>
      <w:r>
        <w:rPr>
          <w:rFonts w:ascii="Arial" w:eastAsia="Calibri" w:hAnsi="Arial" w:cs="Arial"/>
          <w:sz w:val="22"/>
          <w:szCs w:val="22"/>
          <w:lang w:val="sr-Latn-ME"/>
        </w:rPr>
        <w:t>5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 Zakona o javnim nabavkama (“Službeni list CG”, br. 74/19 </w:t>
      </w:r>
      <w:r>
        <w:rPr>
          <w:rFonts w:ascii="Arial" w:eastAsia="Calibri" w:hAnsi="Arial" w:cs="Arial"/>
          <w:sz w:val="22"/>
          <w:szCs w:val="22"/>
          <w:lang w:val="sr-Latn-ME"/>
        </w:rPr>
        <w:t xml:space="preserve">i 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3/23), ovlašćeno lice 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>(naziv naručioca),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 u postupku javne nabavke po tenderskoj dokumentaciji _____  broj __ od ____godine, na prijedlog Komisije za sprovođenje postupka javne nabavke, donosi</w:t>
      </w:r>
    </w:p>
    <w:p w:rsidR="004F05AF" w:rsidRPr="002462D1" w:rsidRDefault="004F05AF" w:rsidP="004F05AF">
      <w:pPr>
        <w:rPr>
          <w:rFonts w:ascii="Arial" w:eastAsia="Calibri" w:hAnsi="Arial" w:cs="Arial"/>
          <w:b/>
          <w:bCs/>
          <w:sz w:val="22"/>
          <w:szCs w:val="22"/>
          <w:lang w:val="sr-Latn-ME"/>
        </w:rPr>
      </w:pPr>
    </w:p>
    <w:p w:rsidR="004F05AF" w:rsidRPr="002462D1" w:rsidRDefault="004F05AF" w:rsidP="004F05AF">
      <w:pPr>
        <w:jc w:val="center"/>
        <w:rPr>
          <w:rFonts w:ascii="Arial" w:eastAsia="Calibri" w:hAnsi="Arial" w:cs="Arial"/>
          <w:b/>
          <w:bCs/>
          <w:sz w:val="22"/>
          <w:szCs w:val="22"/>
          <w:lang w:val="sr-Latn-ME"/>
        </w:rPr>
      </w:pPr>
    </w:p>
    <w:p w:rsidR="004F05AF" w:rsidRPr="002462D1" w:rsidRDefault="004F05AF" w:rsidP="004F05AF">
      <w:pPr>
        <w:jc w:val="center"/>
        <w:rPr>
          <w:rFonts w:ascii="Arial" w:eastAsia="Calibri" w:hAnsi="Arial" w:cs="Arial"/>
          <w:b/>
          <w:bCs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/>
          <w:bCs/>
          <w:sz w:val="22"/>
          <w:szCs w:val="22"/>
          <w:lang w:val="sr-Latn-ME"/>
        </w:rPr>
        <w:t>ODLUK</w:t>
      </w:r>
      <w:r>
        <w:rPr>
          <w:rFonts w:ascii="Arial" w:eastAsia="Calibri" w:hAnsi="Arial" w:cs="Arial"/>
          <w:b/>
          <w:bCs/>
          <w:sz w:val="22"/>
          <w:szCs w:val="22"/>
          <w:lang w:val="sr-Latn-ME"/>
        </w:rPr>
        <w:t>U</w:t>
      </w:r>
      <w:r w:rsidRPr="002462D1">
        <w:rPr>
          <w:rFonts w:ascii="Arial" w:eastAsia="Calibri" w:hAnsi="Arial" w:cs="Arial"/>
          <w:b/>
          <w:bCs/>
          <w:sz w:val="22"/>
          <w:szCs w:val="22"/>
          <w:lang w:val="sr-Latn-ME"/>
        </w:rPr>
        <w:t xml:space="preserve">                                                                                                                                                                                            O IZBORU NAJPOVOLJNIJE PONUDE</w:t>
      </w:r>
    </w:p>
    <w:p w:rsidR="004F05AF" w:rsidRPr="002462D1" w:rsidRDefault="004F05AF" w:rsidP="004F05AF">
      <w:pPr>
        <w:jc w:val="center"/>
        <w:rPr>
          <w:rFonts w:ascii="Arial" w:eastAsia="Calibri" w:hAnsi="Arial" w:cs="Arial"/>
          <w:b/>
          <w:bCs/>
          <w:sz w:val="22"/>
          <w:szCs w:val="22"/>
          <w:lang w:val="sr-Latn-ME"/>
        </w:rPr>
      </w:pPr>
    </w:p>
    <w:p w:rsidR="004F05AF" w:rsidRPr="002462D1" w:rsidRDefault="004F05AF" w:rsidP="004F05AF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Cs/>
          <w:sz w:val="22"/>
          <w:szCs w:val="22"/>
          <w:lang w:val="sr-Latn-ME"/>
        </w:rPr>
        <w:t xml:space="preserve">U postupku javne nabavke po 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>tenderskoj dokumentaciji _____  broj __ od ____godine:</w:t>
      </w:r>
    </w:p>
    <w:p w:rsidR="004F05AF" w:rsidRPr="002462D1" w:rsidRDefault="004F05AF" w:rsidP="004F05A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Cs/>
          <w:sz w:val="22"/>
          <w:szCs w:val="22"/>
          <w:lang w:val="sr-Latn-ME"/>
        </w:rPr>
        <w:t>Ponuda ponuđača ________________ je najpovoljnija;</w:t>
      </w:r>
    </w:p>
    <w:p w:rsidR="004F05AF" w:rsidRPr="002462D1" w:rsidRDefault="004F05AF" w:rsidP="004F05A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Cs/>
          <w:sz w:val="22"/>
          <w:szCs w:val="22"/>
          <w:lang w:val="sr-Latn-ME"/>
        </w:rPr>
        <w:t>Ponuda ponuđača ________________ ispravna je i drugorangirana;</w:t>
      </w:r>
    </w:p>
    <w:p w:rsidR="004F05AF" w:rsidRPr="002462D1" w:rsidRDefault="004F05AF" w:rsidP="004F05A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Cs/>
          <w:sz w:val="22"/>
          <w:szCs w:val="22"/>
          <w:lang w:val="sr-Latn-ME"/>
        </w:rPr>
        <w:t>Ponuda ponuđača ________________ odbija se kao neispravna;</w:t>
      </w:r>
    </w:p>
    <w:p w:rsidR="004F05AF" w:rsidRPr="002462D1" w:rsidRDefault="004F05AF" w:rsidP="004F05A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Cs/>
          <w:sz w:val="22"/>
          <w:szCs w:val="22"/>
          <w:lang w:val="sr-Latn-ME"/>
        </w:rPr>
        <w:t>Ponuda ponuđača ________________ nije otvorena;</w:t>
      </w:r>
    </w:p>
    <w:p w:rsidR="004F05AF" w:rsidRPr="002462D1" w:rsidRDefault="004F05AF" w:rsidP="004F05A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Cs/>
          <w:sz w:val="22"/>
          <w:szCs w:val="22"/>
          <w:lang w:val="sr-Latn-ME"/>
        </w:rPr>
        <w:t>Kandidat/ponuđač ________________isključen je iz postupka javne nabavke.</w:t>
      </w:r>
    </w:p>
    <w:p w:rsidR="004F05AF" w:rsidRPr="002462D1" w:rsidRDefault="004F05AF" w:rsidP="004F05AF">
      <w:pPr>
        <w:jc w:val="both"/>
        <w:rPr>
          <w:rFonts w:ascii="Arial" w:eastAsia="Calibri" w:hAnsi="Arial" w:cs="Arial"/>
          <w:b/>
          <w:bCs/>
          <w:sz w:val="22"/>
          <w:szCs w:val="22"/>
          <w:lang w:val="sr-Latn-ME"/>
        </w:rPr>
      </w:pPr>
    </w:p>
    <w:p w:rsidR="004F05AF" w:rsidRPr="002462D1" w:rsidRDefault="004F05AF" w:rsidP="004F05AF">
      <w:pPr>
        <w:jc w:val="center"/>
        <w:rPr>
          <w:rFonts w:ascii="Arial" w:eastAsia="Calibri" w:hAnsi="Arial" w:cs="Arial"/>
          <w:b/>
          <w:bCs/>
          <w:sz w:val="22"/>
          <w:szCs w:val="22"/>
          <w:lang w:val="sr-Latn-ME"/>
        </w:rPr>
      </w:pPr>
    </w:p>
    <w:p w:rsidR="004F05AF" w:rsidRPr="002462D1" w:rsidRDefault="004F05AF" w:rsidP="004F05AF">
      <w:pPr>
        <w:jc w:val="center"/>
        <w:rPr>
          <w:rFonts w:ascii="Arial" w:eastAsia="Calibri" w:hAnsi="Arial" w:cs="Arial"/>
          <w:b/>
          <w:bCs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/>
          <w:bCs/>
          <w:sz w:val="22"/>
          <w:szCs w:val="22"/>
          <w:lang w:val="sr-Latn-ME"/>
        </w:rPr>
        <w:t>OBRAZLOŽENJE</w:t>
      </w:r>
    </w:p>
    <w:p w:rsidR="004F05AF" w:rsidRPr="002462D1" w:rsidRDefault="004F05AF" w:rsidP="004F05AF">
      <w:pPr>
        <w:jc w:val="center"/>
        <w:rPr>
          <w:rFonts w:ascii="Arial" w:eastAsia="Calibri" w:hAnsi="Arial" w:cs="Arial"/>
          <w:b/>
          <w:bCs/>
          <w:sz w:val="22"/>
          <w:szCs w:val="22"/>
          <w:lang w:val="sr-Latn-ME"/>
        </w:rPr>
      </w:pPr>
    </w:p>
    <w:p w:rsidR="004F05AF" w:rsidRPr="002462D1" w:rsidRDefault="004F05AF" w:rsidP="004F05AF">
      <w:pPr>
        <w:jc w:val="center"/>
        <w:rPr>
          <w:rFonts w:ascii="Arial" w:eastAsia="Calibri" w:hAnsi="Arial" w:cs="Arial"/>
          <w:b/>
          <w:bCs/>
          <w:sz w:val="22"/>
          <w:szCs w:val="22"/>
          <w:lang w:val="sr-Latn-ME"/>
        </w:rPr>
      </w:pPr>
    </w:p>
    <w:p w:rsidR="004F05AF" w:rsidRPr="002462D1" w:rsidRDefault="004F05AF" w:rsidP="004F05AF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</w:pPr>
      <w:r w:rsidRPr="002462D1"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  <w:t>Podaci o naručiocu</w:t>
      </w:r>
    </w:p>
    <w:p w:rsidR="004F05AF" w:rsidRPr="002462D1" w:rsidRDefault="004F05AF" w:rsidP="004F05AF">
      <w:pPr>
        <w:rPr>
          <w:rFonts w:ascii="Arial" w:eastAsia="Calibri" w:hAnsi="Arial" w:cs="Arial"/>
          <w:sz w:val="22"/>
          <w:szCs w:val="22"/>
          <w:lang w:val="sr-Latn-M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811"/>
        <w:gridCol w:w="4403"/>
      </w:tblGrid>
      <w:tr w:rsidR="004F05AF" w:rsidRPr="002462D1" w:rsidTr="00C3632F">
        <w:trPr>
          <w:trHeight w:val="567"/>
        </w:trPr>
        <w:tc>
          <w:tcPr>
            <w:tcW w:w="4811" w:type="dxa"/>
            <w:shd w:val="clear" w:color="auto" w:fill="D9D9D9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  <w:t>Naziv naručioca</w:t>
            </w:r>
          </w:p>
        </w:tc>
        <w:tc>
          <w:tcPr>
            <w:tcW w:w="4403" w:type="dxa"/>
            <w:shd w:val="clear" w:color="auto" w:fill="FFFFFF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</w:pPr>
          </w:p>
        </w:tc>
      </w:tr>
      <w:tr w:rsidR="004F05AF" w:rsidRPr="002462D1" w:rsidTr="00C3632F">
        <w:trPr>
          <w:trHeight w:val="567"/>
        </w:trPr>
        <w:tc>
          <w:tcPr>
            <w:tcW w:w="4811" w:type="dxa"/>
            <w:shd w:val="clear" w:color="auto" w:fill="D9D9D9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i/>
                <w:sz w:val="22"/>
                <w:szCs w:val="22"/>
                <w:lang w:val="sr-Latn-ME"/>
              </w:rPr>
              <w:t>Ovlašćeno lice naručioca</w:t>
            </w:r>
          </w:p>
        </w:tc>
        <w:tc>
          <w:tcPr>
            <w:tcW w:w="4403" w:type="dxa"/>
            <w:shd w:val="clear" w:color="auto" w:fill="FFFFFF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</w:pPr>
          </w:p>
        </w:tc>
      </w:tr>
      <w:tr w:rsidR="004F05AF" w:rsidRPr="002462D1" w:rsidTr="00C3632F">
        <w:trPr>
          <w:trHeight w:val="567"/>
        </w:trPr>
        <w:tc>
          <w:tcPr>
            <w:tcW w:w="4811" w:type="dxa"/>
            <w:shd w:val="clear" w:color="auto" w:fill="D9D9D9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i/>
                <w:sz w:val="22"/>
                <w:szCs w:val="22"/>
                <w:lang w:val="sr-Latn-ME"/>
              </w:rPr>
              <w:t>Kontakt osoba</w:t>
            </w:r>
          </w:p>
        </w:tc>
        <w:tc>
          <w:tcPr>
            <w:tcW w:w="4403" w:type="dxa"/>
            <w:shd w:val="clear" w:color="auto" w:fill="FFFFFF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</w:pPr>
          </w:p>
        </w:tc>
      </w:tr>
      <w:tr w:rsidR="004F05AF" w:rsidRPr="002462D1" w:rsidTr="00C3632F">
        <w:trPr>
          <w:trHeight w:val="567"/>
        </w:trPr>
        <w:tc>
          <w:tcPr>
            <w:tcW w:w="4811" w:type="dxa"/>
            <w:shd w:val="clear" w:color="auto" w:fill="D9D9D9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i/>
                <w:sz w:val="22"/>
                <w:szCs w:val="22"/>
                <w:lang w:val="sr-Latn-ME"/>
              </w:rPr>
              <w:t>Adresa</w:t>
            </w:r>
          </w:p>
        </w:tc>
        <w:tc>
          <w:tcPr>
            <w:tcW w:w="4403" w:type="dxa"/>
            <w:shd w:val="clear" w:color="auto" w:fill="FFFFFF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</w:pPr>
          </w:p>
        </w:tc>
      </w:tr>
      <w:tr w:rsidR="004F05AF" w:rsidRPr="002462D1" w:rsidTr="00C3632F">
        <w:trPr>
          <w:trHeight w:val="567"/>
        </w:trPr>
        <w:tc>
          <w:tcPr>
            <w:tcW w:w="4811" w:type="dxa"/>
            <w:shd w:val="clear" w:color="auto" w:fill="D9D9D9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i/>
                <w:sz w:val="22"/>
                <w:szCs w:val="22"/>
                <w:lang w:val="sr-Latn-ME"/>
              </w:rPr>
              <w:t>Grad</w:t>
            </w:r>
          </w:p>
        </w:tc>
        <w:tc>
          <w:tcPr>
            <w:tcW w:w="4403" w:type="dxa"/>
            <w:shd w:val="clear" w:color="auto" w:fill="FFFFFF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</w:pPr>
          </w:p>
        </w:tc>
      </w:tr>
      <w:tr w:rsidR="004F05AF" w:rsidRPr="002462D1" w:rsidTr="00C3632F">
        <w:trPr>
          <w:trHeight w:val="567"/>
        </w:trPr>
        <w:tc>
          <w:tcPr>
            <w:tcW w:w="4811" w:type="dxa"/>
            <w:shd w:val="clear" w:color="auto" w:fill="D9D9D9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  <w:t>Poštanski broj</w:t>
            </w:r>
          </w:p>
        </w:tc>
        <w:tc>
          <w:tcPr>
            <w:tcW w:w="4403" w:type="dxa"/>
            <w:shd w:val="clear" w:color="auto" w:fill="FFFFFF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</w:pPr>
          </w:p>
        </w:tc>
      </w:tr>
      <w:tr w:rsidR="004F05AF" w:rsidRPr="002462D1" w:rsidTr="00C3632F">
        <w:trPr>
          <w:trHeight w:val="567"/>
        </w:trPr>
        <w:tc>
          <w:tcPr>
            <w:tcW w:w="4811" w:type="dxa"/>
            <w:shd w:val="clear" w:color="auto" w:fill="D9D9D9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i/>
                <w:sz w:val="22"/>
                <w:szCs w:val="22"/>
                <w:lang w:val="sr-Latn-ME"/>
              </w:rPr>
              <w:t>Identifikacioni broj</w:t>
            </w:r>
          </w:p>
        </w:tc>
        <w:tc>
          <w:tcPr>
            <w:tcW w:w="4403" w:type="dxa"/>
            <w:shd w:val="clear" w:color="auto" w:fill="FFFFFF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</w:pPr>
          </w:p>
        </w:tc>
      </w:tr>
    </w:tbl>
    <w:p w:rsidR="004F05AF" w:rsidRPr="002462D1" w:rsidRDefault="004F05AF" w:rsidP="004F05AF">
      <w:pPr>
        <w:spacing w:line="276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4F05AF" w:rsidRPr="002462D1" w:rsidRDefault="004F05AF" w:rsidP="004F05AF">
      <w:pPr>
        <w:numPr>
          <w:ilvl w:val="0"/>
          <w:numId w:val="1"/>
        </w:numPr>
        <w:spacing w:after="160" w:line="259" w:lineRule="auto"/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</w:pPr>
      <w:r w:rsidRPr="002462D1"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  <w:t>Podaci o postupku javne nabavke</w:t>
      </w:r>
    </w:p>
    <w:p w:rsidR="004F05AF" w:rsidRPr="002462D1" w:rsidRDefault="004F05AF" w:rsidP="004F05AF">
      <w:pPr>
        <w:rPr>
          <w:rFonts w:ascii="Arial" w:eastAsia="Calibri" w:hAnsi="Arial" w:cs="Arial"/>
          <w:sz w:val="22"/>
          <w:szCs w:val="22"/>
          <w:lang w:val="sr-Latn-ME"/>
        </w:rPr>
      </w:pPr>
    </w:p>
    <w:tbl>
      <w:tblPr>
        <w:tblW w:w="9214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749"/>
        <w:gridCol w:w="4465"/>
      </w:tblGrid>
      <w:tr w:rsidR="004F05AF" w:rsidRPr="002462D1" w:rsidTr="00C3632F">
        <w:trPr>
          <w:trHeight w:val="567"/>
        </w:trPr>
        <w:tc>
          <w:tcPr>
            <w:tcW w:w="4749" w:type="dxa"/>
            <w:shd w:val="clear" w:color="auto" w:fill="F2F2F2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  <w:t>Broj tenderske dokumentacije</w:t>
            </w:r>
          </w:p>
        </w:tc>
        <w:tc>
          <w:tcPr>
            <w:tcW w:w="4465" w:type="dxa"/>
            <w:shd w:val="clear" w:color="auto" w:fill="FFFFFF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4F05AF" w:rsidRPr="002462D1" w:rsidTr="00C3632F">
        <w:trPr>
          <w:trHeight w:val="567"/>
        </w:trPr>
        <w:tc>
          <w:tcPr>
            <w:tcW w:w="4749" w:type="dxa"/>
            <w:shd w:val="clear" w:color="auto" w:fill="F2F2F2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  <w:t>Vrsta postupka</w:t>
            </w:r>
          </w:p>
        </w:tc>
        <w:tc>
          <w:tcPr>
            <w:tcW w:w="4465" w:type="dxa"/>
            <w:shd w:val="clear" w:color="auto" w:fill="FFFFFF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4F05AF" w:rsidRPr="002462D1" w:rsidTr="00C3632F">
        <w:trPr>
          <w:trHeight w:val="567"/>
        </w:trPr>
        <w:tc>
          <w:tcPr>
            <w:tcW w:w="4749" w:type="dxa"/>
            <w:shd w:val="clear" w:color="auto" w:fill="F2F2F2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  <w:t>Vrsta predmeta</w:t>
            </w:r>
          </w:p>
        </w:tc>
        <w:tc>
          <w:tcPr>
            <w:tcW w:w="4465" w:type="dxa"/>
            <w:shd w:val="clear" w:color="auto" w:fill="FFFFFF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4F05AF" w:rsidRPr="002462D1" w:rsidTr="00C3632F">
        <w:trPr>
          <w:trHeight w:val="567"/>
        </w:trPr>
        <w:tc>
          <w:tcPr>
            <w:tcW w:w="4749" w:type="dxa"/>
            <w:shd w:val="clear" w:color="auto" w:fill="F2F2F2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  <w:lastRenderedPageBreak/>
              <w:t>Opis predmeta nabavke</w:t>
            </w:r>
          </w:p>
        </w:tc>
        <w:tc>
          <w:tcPr>
            <w:tcW w:w="4465" w:type="dxa"/>
            <w:shd w:val="clear" w:color="auto" w:fill="FFFFFF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4F05AF" w:rsidRPr="002462D1" w:rsidTr="00C3632F">
        <w:trPr>
          <w:trHeight w:val="567"/>
        </w:trPr>
        <w:tc>
          <w:tcPr>
            <w:tcW w:w="4749" w:type="dxa"/>
            <w:shd w:val="clear" w:color="auto" w:fill="F2F2F2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  <w:t>Šifra postupka</w:t>
            </w:r>
          </w:p>
        </w:tc>
        <w:tc>
          <w:tcPr>
            <w:tcW w:w="4465" w:type="dxa"/>
            <w:shd w:val="clear" w:color="auto" w:fill="FFFFFF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4F05AF" w:rsidRPr="002462D1" w:rsidTr="00C3632F">
        <w:trPr>
          <w:trHeight w:val="567"/>
        </w:trPr>
        <w:tc>
          <w:tcPr>
            <w:tcW w:w="4749" w:type="dxa"/>
            <w:shd w:val="clear" w:color="auto" w:fill="F2F2F2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  <w:t>CPV šifra</w:t>
            </w:r>
          </w:p>
        </w:tc>
        <w:tc>
          <w:tcPr>
            <w:tcW w:w="4465" w:type="dxa"/>
            <w:shd w:val="clear" w:color="auto" w:fill="FFFFFF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4F05AF" w:rsidRPr="002462D1" w:rsidTr="00C3632F">
        <w:trPr>
          <w:trHeight w:val="567"/>
        </w:trPr>
        <w:tc>
          <w:tcPr>
            <w:tcW w:w="4749" w:type="dxa"/>
            <w:shd w:val="clear" w:color="auto" w:fill="F2F2F2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  <w:t>Predmet javne nabavke se nabavlja</w:t>
            </w:r>
          </w:p>
        </w:tc>
        <w:tc>
          <w:tcPr>
            <w:tcW w:w="4465" w:type="dxa"/>
            <w:shd w:val="clear" w:color="auto" w:fill="FFFFFF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  <w:t>kao cjelina</w:t>
            </w:r>
            <w:r w:rsidRPr="002462D1"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  <w:t>/po partijama</w:t>
            </w:r>
          </w:p>
        </w:tc>
      </w:tr>
    </w:tbl>
    <w:p w:rsidR="004F05AF" w:rsidRPr="002462D1" w:rsidRDefault="004F05AF" w:rsidP="004F05AF">
      <w:pPr>
        <w:rPr>
          <w:rFonts w:ascii="Arial" w:eastAsia="Calibri" w:hAnsi="Arial" w:cs="Arial"/>
          <w:i/>
          <w:iCs/>
          <w:sz w:val="22"/>
          <w:szCs w:val="22"/>
          <w:lang w:val="sr-Latn-ME"/>
        </w:rPr>
        <w:sectPr w:rsidR="004F05AF" w:rsidRPr="002462D1" w:rsidSect="004F05AF">
          <w:footnotePr>
            <w:pos w:val="beneathText"/>
            <w:numRestart w:val="eachSect"/>
          </w:footnotePr>
          <w:pgSz w:w="11909" w:h="16834" w:code="9"/>
          <w:pgMar w:top="1170" w:right="1419" w:bottom="810" w:left="1418" w:header="720" w:footer="164" w:gutter="0"/>
          <w:cols w:space="720"/>
          <w:titlePg/>
          <w:docGrid w:linePitch="360"/>
        </w:sectPr>
      </w:pPr>
    </w:p>
    <w:tbl>
      <w:tblPr>
        <w:tblW w:w="9214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749"/>
        <w:gridCol w:w="4465"/>
      </w:tblGrid>
      <w:tr w:rsidR="004F05AF" w:rsidRPr="002462D1" w:rsidTr="00C3632F">
        <w:trPr>
          <w:trHeight w:val="567"/>
        </w:trPr>
        <w:tc>
          <w:tcPr>
            <w:tcW w:w="4749" w:type="dxa"/>
            <w:shd w:val="clear" w:color="auto" w:fill="F2F2F2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</w:pPr>
            <w:r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  <w:lastRenderedPageBreak/>
              <w:t>P</w:t>
            </w:r>
            <w:bookmarkStart w:id="0" w:name="_GoBack"/>
            <w:bookmarkEnd w:id="0"/>
            <w:r w:rsidRPr="002462D1"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  <w:t>artija 1</w:t>
            </w:r>
            <w:r w:rsidRPr="002462D1">
              <w:rPr>
                <w:rFonts w:ascii="Arial" w:eastAsia="Calibri" w:hAnsi="Arial" w:cs="Arial"/>
                <w:i/>
                <w:iCs/>
                <w:sz w:val="22"/>
                <w:szCs w:val="22"/>
                <w:vertAlign w:val="superscript"/>
                <w:lang w:val="sr-Latn-ME"/>
              </w:rPr>
              <w:footnoteReference w:id="1"/>
            </w:r>
          </w:p>
        </w:tc>
        <w:tc>
          <w:tcPr>
            <w:tcW w:w="4465" w:type="dxa"/>
            <w:shd w:val="clear" w:color="auto" w:fill="FFFFFF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4F05AF" w:rsidRPr="002462D1" w:rsidTr="00C3632F">
        <w:trPr>
          <w:trHeight w:val="567"/>
        </w:trPr>
        <w:tc>
          <w:tcPr>
            <w:tcW w:w="4749" w:type="dxa"/>
            <w:shd w:val="clear" w:color="auto" w:fill="F2F2F2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  <w:t>Partija 2</w:t>
            </w:r>
            <w:r w:rsidRPr="002462D1">
              <w:rPr>
                <w:rFonts w:ascii="Arial" w:eastAsia="Calibri" w:hAnsi="Arial" w:cs="Arial"/>
                <w:i/>
                <w:iCs/>
                <w:sz w:val="22"/>
                <w:szCs w:val="22"/>
                <w:vertAlign w:val="superscript"/>
                <w:lang w:val="sr-Latn-ME"/>
              </w:rPr>
              <w:footnoteReference w:id="2"/>
            </w:r>
            <w:r w:rsidRPr="002462D1"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  <w:t>….</w:t>
            </w:r>
          </w:p>
        </w:tc>
        <w:tc>
          <w:tcPr>
            <w:tcW w:w="4465" w:type="dxa"/>
            <w:shd w:val="clear" w:color="auto" w:fill="FFFFFF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4F05AF" w:rsidRPr="002462D1" w:rsidTr="00C3632F">
        <w:trPr>
          <w:trHeight w:val="567"/>
        </w:trPr>
        <w:tc>
          <w:tcPr>
            <w:tcW w:w="4749" w:type="dxa"/>
            <w:shd w:val="clear" w:color="auto" w:fill="F2F2F2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hAnsi="Arial" w:cs="Arial"/>
                <w:i/>
                <w:color w:val="000000"/>
                <w:spacing w:val="15"/>
                <w:sz w:val="22"/>
                <w:szCs w:val="22"/>
                <w:lang w:val="sr-Latn-ME"/>
              </w:rPr>
              <w:t>Procijenjena vrijednost javne nabavke u cjelini / po partijama</w:t>
            </w:r>
          </w:p>
        </w:tc>
        <w:tc>
          <w:tcPr>
            <w:tcW w:w="4465" w:type="dxa"/>
            <w:shd w:val="clear" w:color="auto" w:fill="FFFFFF"/>
            <w:vAlign w:val="center"/>
          </w:tcPr>
          <w:p w:rsidR="004F05AF" w:rsidRPr="002462D1" w:rsidRDefault="004F05AF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</w:tbl>
    <w:p w:rsidR="004F05AF" w:rsidRPr="002462D1" w:rsidRDefault="004F05AF" w:rsidP="004F05AF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4F05AF" w:rsidRPr="002462D1" w:rsidRDefault="004F05AF" w:rsidP="004F05AF">
      <w:pPr>
        <w:autoSpaceDE w:val="0"/>
        <w:autoSpaceDN w:val="0"/>
        <w:adjustRightInd w:val="0"/>
        <w:jc w:val="both"/>
        <w:rPr>
          <w:rFonts w:ascii="Arial" w:eastAsia="PMingLiU" w:hAnsi="Arial" w:cs="Arial"/>
          <w:color w:val="000000"/>
          <w:sz w:val="22"/>
          <w:szCs w:val="22"/>
          <w:lang w:val="sr-Latn-ME" w:eastAsia="zh-TW"/>
        </w:rPr>
      </w:pPr>
    </w:p>
    <w:p w:rsidR="004F05AF" w:rsidRPr="002462D1" w:rsidRDefault="004F05AF" w:rsidP="004F05AF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</w:pPr>
      <w:r w:rsidRPr="002462D1"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  <w:t>Podaci o podnesenim inicijalnim/konačnim ponudama</w:t>
      </w:r>
      <w:r w:rsidRPr="002462D1">
        <w:rPr>
          <w:rFonts w:ascii="Arial" w:hAnsi="Arial" w:cs="Arial"/>
          <w:b/>
          <w:color w:val="000000"/>
          <w:spacing w:val="15"/>
          <w:sz w:val="22"/>
          <w:szCs w:val="22"/>
          <w:vertAlign w:val="superscript"/>
          <w:lang w:val="sr-Latn-ME"/>
        </w:rPr>
        <w:footnoteReference w:id="3"/>
      </w:r>
      <w:r w:rsidRPr="002462D1"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  <w:t xml:space="preserve"> </w:t>
      </w:r>
    </w:p>
    <w:p w:rsidR="004F05AF" w:rsidRPr="002462D1" w:rsidRDefault="004F05AF" w:rsidP="004F05AF">
      <w:pPr>
        <w:rPr>
          <w:rFonts w:ascii="Arial" w:eastAsia="Calibri" w:hAnsi="Arial" w:cs="Arial"/>
          <w:sz w:val="22"/>
          <w:szCs w:val="22"/>
          <w:lang w:val="sr-Latn-ME"/>
        </w:rPr>
      </w:pPr>
    </w:p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9"/>
      </w:tblGrid>
      <w:tr w:rsidR="004F05AF" w:rsidRPr="002462D1" w:rsidTr="00C3632F">
        <w:trPr>
          <w:trHeight w:val="254"/>
        </w:trPr>
        <w:tc>
          <w:tcPr>
            <w:tcW w:w="9229" w:type="dxa"/>
            <w:shd w:val="clear" w:color="auto" w:fill="auto"/>
          </w:tcPr>
          <w:p w:rsidR="004F05AF" w:rsidRPr="002462D1" w:rsidRDefault="004F05AF" w:rsidP="00C3632F">
            <w:pPr>
              <w:rPr>
                <w:rFonts w:ascii="Arial" w:hAnsi="Arial" w:cs="Arial"/>
                <w:b/>
                <w:color w:val="000000"/>
                <w:spacing w:val="15"/>
                <w:sz w:val="22"/>
                <w:szCs w:val="22"/>
                <w:lang w:val="sr-Latn-ME"/>
              </w:rPr>
            </w:pPr>
          </w:p>
        </w:tc>
      </w:tr>
    </w:tbl>
    <w:p w:rsidR="004F05AF" w:rsidRPr="002462D1" w:rsidRDefault="004F05AF" w:rsidP="004F05AF">
      <w:pPr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  <w:lang w:val="sr-Latn-ME"/>
        </w:rPr>
      </w:pPr>
    </w:p>
    <w:p w:rsidR="004F05AF" w:rsidRPr="002462D1" w:rsidRDefault="004F05AF" w:rsidP="004F05AF">
      <w:pPr>
        <w:numPr>
          <w:ilvl w:val="0"/>
          <w:numId w:val="1"/>
        </w:numPr>
        <w:spacing w:after="200" w:line="276" w:lineRule="auto"/>
        <w:ind w:hanging="284"/>
        <w:contextualSpacing/>
        <w:rPr>
          <w:rFonts w:ascii="Arial" w:eastAsia="Calibri" w:hAnsi="Arial" w:cs="Arial"/>
          <w:b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/>
          <w:sz w:val="22"/>
          <w:szCs w:val="22"/>
          <w:lang w:val="sr-Latn-ME"/>
        </w:rPr>
        <w:t>Podaci o podnesenim ponudama koje nijesu otvorene, sa razlozima neotvaranja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4F05AF" w:rsidRPr="002462D1" w:rsidTr="00C3632F">
        <w:trPr>
          <w:trHeight w:val="372"/>
        </w:trPr>
        <w:tc>
          <w:tcPr>
            <w:tcW w:w="9209" w:type="dxa"/>
            <w:shd w:val="clear" w:color="auto" w:fill="auto"/>
          </w:tcPr>
          <w:p w:rsidR="004F05AF" w:rsidRPr="002462D1" w:rsidRDefault="004F05AF" w:rsidP="00C3632F">
            <w:pPr>
              <w:rPr>
                <w:rFonts w:ascii="Arial" w:hAnsi="Arial" w:cs="Arial"/>
                <w:b/>
                <w:color w:val="000000"/>
                <w:spacing w:val="15"/>
                <w:sz w:val="22"/>
                <w:szCs w:val="22"/>
                <w:lang w:val="sr-Latn-ME"/>
              </w:rPr>
            </w:pPr>
          </w:p>
        </w:tc>
      </w:tr>
    </w:tbl>
    <w:p w:rsidR="004F05AF" w:rsidRPr="002462D1" w:rsidRDefault="004F05AF" w:rsidP="004F05AF">
      <w:pPr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  <w:lang w:val="sr-Latn-ME"/>
        </w:rPr>
      </w:pPr>
    </w:p>
    <w:p w:rsidR="004F05AF" w:rsidRPr="002462D1" w:rsidRDefault="004F05AF" w:rsidP="004F05AF">
      <w:pPr>
        <w:numPr>
          <w:ilvl w:val="0"/>
          <w:numId w:val="1"/>
        </w:numPr>
        <w:spacing w:after="200" w:line="276" w:lineRule="auto"/>
        <w:ind w:hanging="284"/>
        <w:contextualSpacing/>
        <w:rPr>
          <w:rFonts w:ascii="Arial" w:eastAsia="Calibri" w:hAnsi="Arial" w:cs="Arial"/>
          <w:b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/>
          <w:sz w:val="22"/>
          <w:szCs w:val="22"/>
          <w:lang w:val="sr-Latn-ME"/>
        </w:rPr>
        <w:t xml:space="preserve">Podaci o kandidatima/ponuđačima koji su isklučeni iz postupaka javne nabavke iz razloga navedenih u Obavještenju o </w:t>
      </w:r>
      <w:r>
        <w:rPr>
          <w:rFonts w:ascii="Arial" w:eastAsia="Calibri" w:hAnsi="Arial" w:cs="Arial"/>
          <w:b/>
          <w:sz w:val="22"/>
          <w:szCs w:val="22"/>
          <w:lang w:val="sr-Latn-ME"/>
        </w:rPr>
        <w:t xml:space="preserve">neučestvovanju </w:t>
      </w:r>
      <w:r w:rsidRPr="002462D1">
        <w:rPr>
          <w:rFonts w:ascii="Arial" w:eastAsia="Calibri" w:hAnsi="Arial" w:cs="Arial"/>
          <w:b/>
          <w:sz w:val="22"/>
          <w:szCs w:val="22"/>
          <w:lang w:val="sr-Latn-ME"/>
        </w:rPr>
        <w:t>u broj _________ od dana___________</w:t>
      </w:r>
    </w:p>
    <w:p w:rsidR="004F05AF" w:rsidRPr="002462D1" w:rsidRDefault="004F05AF" w:rsidP="004F05AF">
      <w:pPr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  <w:lang w:val="sr-Latn-M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4F05AF" w:rsidRPr="002462D1" w:rsidTr="00C3632F">
        <w:tc>
          <w:tcPr>
            <w:tcW w:w="9209" w:type="dxa"/>
            <w:shd w:val="clear" w:color="auto" w:fill="auto"/>
          </w:tcPr>
          <w:p w:rsidR="004F05AF" w:rsidRPr="002462D1" w:rsidRDefault="004F05AF" w:rsidP="00C3632F">
            <w:pPr>
              <w:rPr>
                <w:rFonts w:ascii="Arial" w:hAnsi="Arial" w:cs="Arial"/>
                <w:b/>
                <w:color w:val="000000"/>
                <w:spacing w:val="15"/>
                <w:sz w:val="22"/>
                <w:szCs w:val="22"/>
                <w:lang w:val="sr-Latn-ME"/>
              </w:rPr>
            </w:pPr>
          </w:p>
        </w:tc>
      </w:tr>
    </w:tbl>
    <w:p w:rsidR="004F05AF" w:rsidRPr="002462D1" w:rsidRDefault="004F05AF" w:rsidP="004F05AF">
      <w:pPr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</w:pPr>
    </w:p>
    <w:p w:rsidR="004F05AF" w:rsidRPr="002462D1" w:rsidRDefault="004F05AF" w:rsidP="004F05AF">
      <w:pPr>
        <w:numPr>
          <w:ilvl w:val="0"/>
          <w:numId w:val="1"/>
        </w:numPr>
        <w:spacing w:after="160" w:line="259" w:lineRule="auto"/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</w:pPr>
      <w:r w:rsidRPr="002462D1"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  <w:t>Podaci o ponudama koje su neispravne sa razlozima neispravnosti</w:t>
      </w:r>
    </w:p>
    <w:p w:rsidR="004F05AF" w:rsidRPr="002462D1" w:rsidRDefault="004F05AF" w:rsidP="004F05AF">
      <w:pPr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4F05AF" w:rsidRPr="002462D1" w:rsidTr="00C3632F">
        <w:tc>
          <w:tcPr>
            <w:tcW w:w="9209" w:type="dxa"/>
            <w:shd w:val="clear" w:color="auto" w:fill="auto"/>
          </w:tcPr>
          <w:p w:rsidR="004F05AF" w:rsidRPr="002462D1" w:rsidRDefault="004F05AF" w:rsidP="00C3632F">
            <w:pPr>
              <w:rPr>
                <w:rFonts w:ascii="Arial" w:hAnsi="Arial" w:cs="Arial"/>
                <w:b/>
                <w:color w:val="000000"/>
                <w:spacing w:val="15"/>
                <w:sz w:val="22"/>
                <w:szCs w:val="22"/>
                <w:lang w:val="sr-Latn-ME"/>
              </w:rPr>
            </w:pPr>
          </w:p>
        </w:tc>
      </w:tr>
    </w:tbl>
    <w:p w:rsidR="004F05AF" w:rsidRPr="002462D1" w:rsidRDefault="004F05AF" w:rsidP="004F05AF">
      <w:pPr>
        <w:spacing w:after="200" w:line="276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4F05AF" w:rsidRPr="002462D1" w:rsidRDefault="004F05AF" w:rsidP="004F05AF">
      <w:pPr>
        <w:numPr>
          <w:ilvl w:val="0"/>
          <w:numId w:val="1"/>
        </w:numPr>
        <w:spacing w:after="160" w:line="259" w:lineRule="auto"/>
        <w:ind w:hanging="284"/>
        <w:contextualSpacing/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</w:pPr>
      <w:r w:rsidRPr="002462D1"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  <w:t>Podaci o ispravnim ponudama</w:t>
      </w:r>
    </w:p>
    <w:p w:rsidR="004F05AF" w:rsidRPr="002462D1" w:rsidRDefault="004F05AF" w:rsidP="004F05AF">
      <w:pPr>
        <w:contextualSpacing/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4F05AF" w:rsidRPr="002462D1" w:rsidTr="00C3632F">
        <w:tc>
          <w:tcPr>
            <w:tcW w:w="9209" w:type="dxa"/>
            <w:shd w:val="clear" w:color="auto" w:fill="auto"/>
          </w:tcPr>
          <w:p w:rsidR="004F05AF" w:rsidRPr="002462D1" w:rsidRDefault="004F05AF" w:rsidP="00C3632F">
            <w:pPr>
              <w:rPr>
                <w:rFonts w:ascii="Arial" w:hAnsi="Arial" w:cs="Arial"/>
                <w:b/>
                <w:color w:val="000000"/>
                <w:spacing w:val="15"/>
                <w:sz w:val="22"/>
                <w:szCs w:val="22"/>
                <w:lang w:val="sr-Latn-ME"/>
              </w:rPr>
            </w:pPr>
          </w:p>
        </w:tc>
      </w:tr>
    </w:tbl>
    <w:p w:rsidR="004F05AF" w:rsidRDefault="004F05AF" w:rsidP="004F05AF">
      <w:pPr>
        <w:spacing w:after="200" w:line="276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4F05AF" w:rsidRPr="002462D1" w:rsidRDefault="004F05AF" w:rsidP="004F05AF">
      <w:pPr>
        <w:numPr>
          <w:ilvl w:val="0"/>
          <w:numId w:val="1"/>
        </w:numPr>
        <w:spacing w:after="160" w:line="259" w:lineRule="auto"/>
        <w:ind w:hanging="284"/>
        <w:contextualSpacing/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</w:pPr>
      <w:r w:rsidRPr="002462D1"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  <w:t xml:space="preserve">Podaci o </w:t>
      </w:r>
      <w:r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  <w:t>vrednovanju i rangiranju ponuda</w:t>
      </w:r>
    </w:p>
    <w:p w:rsidR="004F05AF" w:rsidRPr="002462D1" w:rsidRDefault="004F05AF" w:rsidP="004F05AF">
      <w:pPr>
        <w:contextualSpacing/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4F05AF" w:rsidRPr="002462D1" w:rsidTr="00C3632F">
        <w:tc>
          <w:tcPr>
            <w:tcW w:w="9209" w:type="dxa"/>
            <w:shd w:val="clear" w:color="auto" w:fill="auto"/>
          </w:tcPr>
          <w:p w:rsidR="004F05AF" w:rsidRPr="002462D1" w:rsidRDefault="004F05AF" w:rsidP="00C3632F">
            <w:pPr>
              <w:rPr>
                <w:rFonts w:ascii="Arial" w:hAnsi="Arial" w:cs="Arial"/>
                <w:b/>
                <w:color w:val="000000"/>
                <w:spacing w:val="15"/>
                <w:sz w:val="22"/>
                <w:szCs w:val="22"/>
                <w:lang w:val="sr-Latn-ME"/>
              </w:rPr>
            </w:pPr>
          </w:p>
        </w:tc>
      </w:tr>
    </w:tbl>
    <w:p w:rsidR="004F05AF" w:rsidRPr="002462D1" w:rsidRDefault="004F05AF" w:rsidP="004F05AF">
      <w:pPr>
        <w:spacing w:after="200" w:line="276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4F05AF" w:rsidRPr="002462D1" w:rsidRDefault="004F05AF" w:rsidP="004F05AF">
      <w:pPr>
        <w:numPr>
          <w:ilvl w:val="0"/>
          <w:numId w:val="1"/>
        </w:numPr>
        <w:spacing w:after="160" w:line="259" w:lineRule="auto"/>
        <w:ind w:hanging="284"/>
        <w:contextualSpacing/>
        <w:jc w:val="both"/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</w:pPr>
      <w:r w:rsidRPr="002462D1"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  <w:t>Podaci o najpovoljnijoj ponudi</w:t>
      </w:r>
    </w:p>
    <w:p w:rsidR="004F05AF" w:rsidRPr="002462D1" w:rsidRDefault="004F05AF" w:rsidP="004F05AF">
      <w:pPr>
        <w:contextualSpacing/>
        <w:jc w:val="both"/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4F05AF" w:rsidRPr="002462D1" w:rsidTr="00C3632F">
        <w:tc>
          <w:tcPr>
            <w:tcW w:w="9209" w:type="dxa"/>
            <w:shd w:val="clear" w:color="auto" w:fill="auto"/>
          </w:tcPr>
          <w:p w:rsidR="004F05AF" w:rsidRPr="002462D1" w:rsidRDefault="004F05AF" w:rsidP="00C3632F">
            <w:pPr>
              <w:rPr>
                <w:rFonts w:ascii="Arial" w:hAnsi="Arial" w:cs="Arial"/>
                <w:b/>
                <w:color w:val="000000"/>
                <w:spacing w:val="15"/>
                <w:sz w:val="22"/>
                <w:szCs w:val="22"/>
                <w:lang w:val="sr-Latn-ME"/>
              </w:rPr>
            </w:pPr>
          </w:p>
        </w:tc>
      </w:tr>
    </w:tbl>
    <w:p w:rsidR="004F05AF" w:rsidRPr="002462D1" w:rsidRDefault="004F05AF" w:rsidP="004F05AF">
      <w:pPr>
        <w:spacing w:after="200" w:line="276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4F05AF" w:rsidRPr="002462D1" w:rsidRDefault="004F05AF" w:rsidP="004F05AF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</w:pPr>
      <w:r w:rsidRPr="002462D1"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  <w:lastRenderedPageBreak/>
        <w:t>Podaci o najpovoljnijoj/im ponudi/ama u slučaju zaključivanja okvirnog sporazuma sa jednim ili više ponuđača</w:t>
      </w:r>
      <w:r w:rsidRPr="002462D1">
        <w:rPr>
          <w:rFonts w:ascii="Arial" w:hAnsi="Arial" w:cs="Arial"/>
          <w:b/>
          <w:color w:val="000000"/>
          <w:spacing w:val="15"/>
          <w:sz w:val="22"/>
          <w:szCs w:val="22"/>
          <w:vertAlign w:val="superscript"/>
          <w:lang w:val="sr-Latn-ME"/>
        </w:rPr>
        <w:footnoteReference w:id="4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4F05AF" w:rsidRPr="002462D1" w:rsidTr="00C3632F">
        <w:tc>
          <w:tcPr>
            <w:tcW w:w="9209" w:type="dxa"/>
            <w:shd w:val="clear" w:color="auto" w:fill="auto"/>
          </w:tcPr>
          <w:p w:rsidR="004F05AF" w:rsidRPr="002462D1" w:rsidRDefault="004F05AF" w:rsidP="00C3632F">
            <w:pPr>
              <w:rPr>
                <w:rFonts w:ascii="Arial" w:hAnsi="Arial" w:cs="Arial"/>
                <w:b/>
                <w:color w:val="000000"/>
                <w:spacing w:val="15"/>
                <w:sz w:val="22"/>
                <w:szCs w:val="22"/>
                <w:lang w:val="sr-Latn-ME"/>
              </w:rPr>
            </w:pPr>
          </w:p>
        </w:tc>
      </w:tr>
    </w:tbl>
    <w:p w:rsidR="004F05AF" w:rsidRPr="002462D1" w:rsidRDefault="004F05AF" w:rsidP="004F05AF">
      <w:pPr>
        <w:spacing w:after="200" w:line="276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4F05AF" w:rsidRPr="002462D1" w:rsidRDefault="004F05AF" w:rsidP="004F05AF">
      <w:pPr>
        <w:numPr>
          <w:ilvl w:val="0"/>
          <w:numId w:val="1"/>
        </w:numPr>
        <w:spacing w:after="160" w:line="259" w:lineRule="auto"/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</w:pPr>
      <w:r w:rsidRPr="002462D1"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  <w:t xml:space="preserve"> Uputstvo o pravnoj zaštiti</w:t>
      </w:r>
    </w:p>
    <w:p w:rsidR="004F05AF" w:rsidRPr="002462D1" w:rsidRDefault="004F05AF" w:rsidP="004F05AF">
      <w:pPr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</w:pPr>
    </w:p>
    <w:p w:rsidR="004F05AF" w:rsidRPr="002462D1" w:rsidRDefault="004F05AF" w:rsidP="004F05AF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Kandidat/ponuđač može izjaviti žalbu protiv ove odluke Komisiji za zaštitu prava u roku od 10 dana od dana objavljivanja odluke. </w:t>
      </w:r>
    </w:p>
    <w:p w:rsidR="004F05AF" w:rsidRPr="002462D1" w:rsidRDefault="004F05AF" w:rsidP="004F05AF">
      <w:pPr>
        <w:spacing w:before="120" w:after="120" w:line="259" w:lineRule="auto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>Žalba se podnosi naručiocu preko ESJN. Žalba koja nije podnesena na naprijed predviđeni način biće odbijena kao nedozvoljena.</w:t>
      </w:r>
    </w:p>
    <w:p w:rsidR="004F05AF" w:rsidRPr="002462D1" w:rsidRDefault="004F05AF" w:rsidP="004F05AF">
      <w:pPr>
        <w:tabs>
          <w:tab w:val="left" w:pos="5760"/>
        </w:tabs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4F05AF" w:rsidRPr="002462D1" w:rsidRDefault="004F05AF" w:rsidP="004F05AF">
      <w:pPr>
        <w:tabs>
          <w:tab w:val="left" w:pos="5760"/>
        </w:tabs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>Iznos uplate iz prethodnog stava je iznos koji je prispio na račun Komisije za zaštitu prava.</w:t>
      </w:r>
    </w:p>
    <w:p w:rsidR="004F05AF" w:rsidRPr="002462D1" w:rsidRDefault="004F05AF" w:rsidP="004F05AF">
      <w:pPr>
        <w:tabs>
          <w:tab w:val="left" w:pos="5760"/>
        </w:tabs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Ukoliko je predmet nabavke podijeljen po partijama, a žalba se odnosi samo na određenu/e partiju/e, naknada se plaća u iznosu 1% od procijenjene vrijednosti javne nabavke te /tih partije/a.</w:t>
      </w:r>
    </w:p>
    <w:p w:rsidR="004F05AF" w:rsidRPr="002462D1" w:rsidRDefault="004F05AF" w:rsidP="004F05AF">
      <w:pPr>
        <w:tabs>
          <w:tab w:val="left" w:pos="5760"/>
        </w:tabs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4F05AF" w:rsidRPr="002462D1" w:rsidRDefault="004F05AF" w:rsidP="004F05AF">
      <w:pPr>
        <w:tabs>
          <w:tab w:val="left" w:pos="5760"/>
        </w:tabs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Instrukcije za plaćanje naknade za vođenje postupka od strane želilaca iz inostranstva nalaze se na internet stranici 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Komisije za zaštitu prava </w:t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http://www.kontrola-nabavki.me/.</w:t>
      </w:r>
    </w:p>
    <w:p w:rsidR="004F05AF" w:rsidRPr="002462D1" w:rsidRDefault="004F05AF" w:rsidP="004F05AF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4F05AF" w:rsidRPr="002462D1" w:rsidRDefault="004F05AF" w:rsidP="004F05AF">
      <w:pPr>
        <w:jc w:val="right"/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</w:pPr>
      <w:r w:rsidRPr="002462D1"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  <w:t xml:space="preserve"> </w:t>
      </w:r>
    </w:p>
    <w:p w:rsidR="004F05AF" w:rsidRPr="002462D1" w:rsidRDefault="004F05AF" w:rsidP="004F05AF">
      <w:pPr>
        <w:ind w:left="4248" w:firstLine="708"/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</w:pPr>
      <w:r w:rsidRPr="002462D1"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  <w:t>OVLAŠĆENO LICE NARUČIOCA</w:t>
      </w:r>
    </w:p>
    <w:p w:rsidR="004F05AF" w:rsidRPr="002462D1" w:rsidRDefault="004F05AF" w:rsidP="004F05AF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4F05AF" w:rsidRPr="002462D1" w:rsidRDefault="004F05AF" w:rsidP="004F05AF">
      <w:pPr>
        <w:tabs>
          <w:tab w:val="left" w:pos="284"/>
        </w:tabs>
        <w:jc w:val="right"/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       (</w:t>
      </w:r>
      <w:r w:rsidRPr="002462D1">
        <w:rPr>
          <w:rFonts w:ascii="Arial" w:eastAsia="Calibri" w:hAnsi="Arial" w:cs="Arial"/>
          <w:i/>
          <w:iCs/>
          <w:sz w:val="22"/>
          <w:szCs w:val="22"/>
          <w:u w:val="single"/>
          <w:lang w:val="sr-Latn-ME"/>
        </w:rPr>
        <w:t>ime i prezime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)    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,  </w:t>
      </w:r>
    </w:p>
    <w:p w:rsidR="004F05AF" w:rsidRPr="002462D1" w:rsidRDefault="004F05AF" w:rsidP="004F05AF">
      <w:pPr>
        <w:jc w:val="center"/>
        <w:rPr>
          <w:rFonts w:ascii="Arial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                                                   M.P.                                                           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>(</w:t>
      </w:r>
      <w:r w:rsidRPr="002462D1">
        <w:rPr>
          <w:rFonts w:ascii="Arial" w:eastAsia="Calibri" w:hAnsi="Arial" w:cs="Arial"/>
          <w:i/>
          <w:iCs/>
          <w:sz w:val="22"/>
          <w:szCs w:val="22"/>
          <w:u w:val="single"/>
          <w:lang w:val="sr-Latn-ME"/>
        </w:rPr>
        <w:t>potpis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) </w:t>
      </w:r>
      <w:r w:rsidRPr="002462D1">
        <w:rPr>
          <w:rFonts w:ascii="Arial" w:eastAsia="Calibri" w:hAnsi="Arial" w:cs="Arial"/>
          <w:sz w:val="22"/>
          <w:szCs w:val="22"/>
          <w:u w:val="single"/>
          <w:vertAlign w:val="superscript"/>
          <w:lang w:val="sr-Latn-ME"/>
        </w:rPr>
        <w:footnoteReference w:id="5"/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       </w:t>
      </w:r>
    </w:p>
    <w:p w:rsidR="004F05AF" w:rsidRPr="002462D1" w:rsidRDefault="004F05AF" w:rsidP="004F05AF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4F05AF" w:rsidRPr="002462D1" w:rsidRDefault="004F05AF" w:rsidP="004F05AF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4F05AF" w:rsidRPr="002462D1" w:rsidRDefault="004F05AF" w:rsidP="004F05AF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4F05AF" w:rsidRPr="002462D1" w:rsidRDefault="004F05AF" w:rsidP="004F05AF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4F05AF" w:rsidRPr="002462D1" w:rsidRDefault="004F05AF" w:rsidP="004F05AF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4F05AF" w:rsidRPr="002462D1" w:rsidRDefault="004F05AF" w:rsidP="004F05AF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4F05AF" w:rsidRPr="002462D1" w:rsidRDefault="004F05AF" w:rsidP="004F05AF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4F05AF" w:rsidRPr="002462D1" w:rsidRDefault="004F05AF" w:rsidP="004F05AF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4F05AF" w:rsidRPr="002462D1" w:rsidRDefault="004F05AF" w:rsidP="004F05AF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4F05AF" w:rsidRPr="002462D1" w:rsidRDefault="004F05AF" w:rsidP="004F05AF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4F05AF" w:rsidRPr="002462D1" w:rsidRDefault="004F05AF" w:rsidP="004F05AF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4F05AF" w:rsidRPr="002462D1" w:rsidRDefault="004F05AF" w:rsidP="004F05AF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4F05AF" w:rsidRPr="002462D1" w:rsidRDefault="004F05AF" w:rsidP="004F05AF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2807CA" w:rsidRDefault="002807CA"/>
    <w:sectPr w:rsidR="00280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EE3" w:rsidRDefault="00C43EE3" w:rsidP="004F05AF">
      <w:r>
        <w:separator/>
      </w:r>
    </w:p>
  </w:endnote>
  <w:endnote w:type="continuationSeparator" w:id="0">
    <w:p w:rsidR="00C43EE3" w:rsidRDefault="00C43EE3" w:rsidP="004F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EE3" w:rsidRDefault="00C43EE3" w:rsidP="004F05AF">
      <w:r>
        <w:separator/>
      </w:r>
    </w:p>
  </w:footnote>
  <w:footnote w:type="continuationSeparator" w:id="0">
    <w:p w:rsidR="00C43EE3" w:rsidRDefault="00C43EE3" w:rsidP="004F05AF">
      <w:r>
        <w:continuationSeparator/>
      </w:r>
    </w:p>
  </w:footnote>
  <w:footnote w:id="1">
    <w:p w:rsidR="004F05AF" w:rsidRPr="002F3840" w:rsidRDefault="004F05AF" w:rsidP="004F05AF">
      <w:pPr>
        <w:pStyle w:val="FootnoteText"/>
        <w:rPr>
          <w:rFonts w:ascii="Arial" w:hAnsi="Arial" w:cs="Arial"/>
          <w:sz w:val="14"/>
          <w:szCs w:val="16"/>
        </w:rPr>
      </w:pPr>
      <w:r w:rsidRPr="002F3840">
        <w:rPr>
          <w:rStyle w:val="FootnoteReference"/>
          <w:rFonts w:ascii="Arial" w:hAnsi="Arial" w:cs="Arial"/>
          <w:sz w:val="14"/>
          <w:szCs w:val="16"/>
        </w:rPr>
        <w:footnoteRef/>
      </w:r>
      <w:r w:rsidRPr="002F384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2F3840">
        <w:rPr>
          <w:rFonts w:ascii="Arial" w:hAnsi="Arial" w:cs="Arial"/>
          <w:sz w:val="14"/>
          <w:szCs w:val="16"/>
        </w:rPr>
        <w:t>Ukoliko</w:t>
      </w:r>
      <w:proofErr w:type="spellEnd"/>
      <w:r w:rsidRPr="002F3840">
        <w:rPr>
          <w:rFonts w:ascii="Arial" w:hAnsi="Arial" w:cs="Arial"/>
          <w:sz w:val="14"/>
          <w:szCs w:val="16"/>
        </w:rPr>
        <w:t xml:space="preserve"> je </w:t>
      </w:r>
      <w:proofErr w:type="spellStart"/>
      <w:r w:rsidRPr="002F3840">
        <w:rPr>
          <w:rFonts w:ascii="Arial" w:hAnsi="Arial" w:cs="Arial"/>
          <w:sz w:val="14"/>
          <w:szCs w:val="16"/>
        </w:rPr>
        <w:t>primjenjivo</w:t>
      </w:r>
      <w:proofErr w:type="spellEnd"/>
    </w:p>
  </w:footnote>
  <w:footnote w:id="2">
    <w:p w:rsidR="004F05AF" w:rsidRPr="002F3840" w:rsidRDefault="004F05AF" w:rsidP="004F05AF">
      <w:pPr>
        <w:pStyle w:val="FootnoteText"/>
        <w:rPr>
          <w:rFonts w:ascii="Arial" w:hAnsi="Arial" w:cs="Arial"/>
          <w:sz w:val="14"/>
          <w:szCs w:val="16"/>
        </w:rPr>
      </w:pPr>
      <w:r w:rsidRPr="002F3840">
        <w:rPr>
          <w:rStyle w:val="FootnoteReference"/>
          <w:rFonts w:ascii="Arial" w:hAnsi="Arial" w:cs="Arial"/>
          <w:sz w:val="14"/>
          <w:szCs w:val="16"/>
        </w:rPr>
        <w:footnoteRef/>
      </w:r>
      <w:r w:rsidRPr="002F384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2F3840">
        <w:rPr>
          <w:rFonts w:ascii="Arial" w:hAnsi="Arial" w:cs="Arial"/>
          <w:sz w:val="14"/>
          <w:szCs w:val="16"/>
        </w:rPr>
        <w:t>Ukoliko</w:t>
      </w:r>
      <w:proofErr w:type="spellEnd"/>
      <w:r w:rsidRPr="002F3840">
        <w:rPr>
          <w:rFonts w:ascii="Arial" w:hAnsi="Arial" w:cs="Arial"/>
          <w:sz w:val="14"/>
          <w:szCs w:val="16"/>
        </w:rPr>
        <w:t xml:space="preserve"> je </w:t>
      </w:r>
      <w:proofErr w:type="spellStart"/>
      <w:r w:rsidRPr="002F3840">
        <w:rPr>
          <w:rFonts w:ascii="Arial" w:hAnsi="Arial" w:cs="Arial"/>
          <w:sz w:val="14"/>
          <w:szCs w:val="16"/>
        </w:rPr>
        <w:t>primjenjivo</w:t>
      </w:r>
      <w:proofErr w:type="spellEnd"/>
    </w:p>
  </w:footnote>
  <w:footnote w:id="3">
    <w:p w:rsidR="004F05AF" w:rsidRPr="002F3840" w:rsidRDefault="004F05AF" w:rsidP="004F05AF">
      <w:pPr>
        <w:pStyle w:val="FootnoteText"/>
        <w:rPr>
          <w:rFonts w:ascii="Arial" w:hAnsi="Arial" w:cs="Arial"/>
          <w:sz w:val="14"/>
          <w:szCs w:val="16"/>
        </w:rPr>
      </w:pPr>
      <w:r w:rsidRPr="002F3840">
        <w:rPr>
          <w:rStyle w:val="FootnoteReference"/>
          <w:rFonts w:ascii="Arial" w:hAnsi="Arial" w:cs="Arial"/>
          <w:sz w:val="14"/>
          <w:szCs w:val="16"/>
        </w:rPr>
        <w:footnoteRef/>
      </w:r>
      <w:r w:rsidRPr="002F384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2F3840">
        <w:rPr>
          <w:rFonts w:ascii="Arial" w:hAnsi="Arial" w:cs="Arial"/>
          <w:sz w:val="14"/>
          <w:szCs w:val="16"/>
        </w:rPr>
        <w:t>Ukoliko</w:t>
      </w:r>
      <w:proofErr w:type="spellEnd"/>
      <w:r w:rsidRPr="002F3840">
        <w:rPr>
          <w:rFonts w:ascii="Arial" w:hAnsi="Arial" w:cs="Arial"/>
          <w:sz w:val="14"/>
          <w:szCs w:val="16"/>
        </w:rPr>
        <w:t xml:space="preserve"> je </w:t>
      </w:r>
      <w:proofErr w:type="spellStart"/>
      <w:r w:rsidRPr="002F3840">
        <w:rPr>
          <w:rFonts w:ascii="Arial" w:hAnsi="Arial" w:cs="Arial"/>
          <w:sz w:val="14"/>
          <w:szCs w:val="16"/>
        </w:rPr>
        <w:t>primjenjivo</w:t>
      </w:r>
      <w:proofErr w:type="spellEnd"/>
    </w:p>
  </w:footnote>
  <w:footnote w:id="4">
    <w:p w:rsidR="004F05AF" w:rsidRPr="00A06D26" w:rsidRDefault="004F05AF" w:rsidP="004F05AF">
      <w:pPr>
        <w:pStyle w:val="FootnoteText"/>
        <w:rPr>
          <w:sz w:val="16"/>
          <w:szCs w:val="16"/>
        </w:rPr>
      </w:pPr>
      <w:r w:rsidRPr="002F3840">
        <w:rPr>
          <w:rStyle w:val="FootnoteReference"/>
          <w:rFonts w:ascii="Arial" w:hAnsi="Arial" w:cs="Arial"/>
          <w:sz w:val="14"/>
          <w:szCs w:val="16"/>
        </w:rPr>
        <w:footnoteRef/>
      </w:r>
      <w:r w:rsidRPr="002F384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2F3840">
        <w:rPr>
          <w:rFonts w:ascii="Arial" w:hAnsi="Arial" w:cs="Arial"/>
          <w:sz w:val="14"/>
          <w:szCs w:val="16"/>
        </w:rPr>
        <w:t>Ukoliko</w:t>
      </w:r>
      <w:proofErr w:type="spellEnd"/>
      <w:r w:rsidRPr="002F3840">
        <w:rPr>
          <w:rFonts w:ascii="Arial" w:hAnsi="Arial" w:cs="Arial"/>
          <w:sz w:val="14"/>
          <w:szCs w:val="16"/>
        </w:rPr>
        <w:t xml:space="preserve"> je </w:t>
      </w:r>
      <w:proofErr w:type="spellStart"/>
      <w:r w:rsidRPr="002F3840">
        <w:rPr>
          <w:rFonts w:ascii="Arial" w:hAnsi="Arial" w:cs="Arial"/>
          <w:sz w:val="14"/>
          <w:szCs w:val="16"/>
        </w:rPr>
        <w:t>primjenjivo</w:t>
      </w:r>
      <w:proofErr w:type="spellEnd"/>
    </w:p>
  </w:footnote>
  <w:footnote w:id="5">
    <w:p w:rsidR="004F05AF" w:rsidRPr="005940F1" w:rsidRDefault="004F05AF" w:rsidP="004F05AF">
      <w:pPr>
        <w:pStyle w:val="FootnoteText"/>
      </w:pPr>
      <w:r w:rsidRPr="002F3840">
        <w:rPr>
          <w:rStyle w:val="FootnoteReference"/>
          <w:rFonts w:ascii="Arial" w:hAnsi="Arial" w:cs="Arial"/>
          <w:sz w:val="14"/>
          <w:szCs w:val="16"/>
        </w:rPr>
        <w:footnoteRef/>
      </w:r>
      <w:r w:rsidRPr="002F384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2F3840">
        <w:rPr>
          <w:rFonts w:ascii="Arial" w:hAnsi="Arial" w:cs="Arial"/>
          <w:sz w:val="14"/>
          <w:szCs w:val="16"/>
        </w:rPr>
        <w:t>Ukoliko</w:t>
      </w:r>
      <w:proofErr w:type="spellEnd"/>
      <w:r w:rsidRPr="002F384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2F3840">
        <w:rPr>
          <w:rFonts w:ascii="Arial" w:hAnsi="Arial" w:cs="Arial"/>
          <w:sz w:val="14"/>
          <w:szCs w:val="16"/>
        </w:rPr>
        <w:t>naručilac</w:t>
      </w:r>
      <w:proofErr w:type="spellEnd"/>
      <w:r w:rsidRPr="002F384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2F3840">
        <w:rPr>
          <w:rFonts w:ascii="Arial" w:hAnsi="Arial" w:cs="Arial"/>
          <w:sz w:val="14"/>
          <w:szCs w:val="16"/>
        </w:rPr>
        <w:t>koristi</w:t>
      </w:r>
      <w:proofErr w:type="spellEnd"/>
      <w:r w:rsidRPr="002F384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2F3840">
        <w:rPr>
          <w:rFonts w:ascii="Arial" w:hAnsi="Arial" w:cs="Arial"/>
          <w:sz w:val="14"/>
          <w:szCs w:val="16"/>
        </w:rPr>
        <w:t>sertifikovani</w:t>
      </w:r>
      <w:proofErr w:type="spellEnd"/>
      <w:r w:rsidRPr="002F384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2F3840">
        <w:rPr>
          <w:rFonts w:ascii="Arial" w:hAnsi="Arial" w:cs="Arial"/>
          <w:sz w:val="14"/>
          <w:szCs w:val="16"/>
        </w:rPr>
        <w:t>elektronski</w:t>
      </w:r>
      <w:proofErr w:type="spellEnd"/>
      <w:r w:rsidRPr="002F384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2F3840">
        <w:rPr>
          <w:rFonts w:ascii="Arial" w:hAnsi="Arial" w:cs="Arial"/>
          <w:sz w:val="14"/>
          <w:szCs w:val="16"/>
        </w:rPr>
        <w:t>potpis</w:t>
      </w:r>
      <w:proofErr w:type="spellEnd"/>
      <w:r w:rsidRPr="002F384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2F3840">
        <w:rPr>
          <w:rFonts w:ascii="Arial" w:hAnsi="Arial" w:cs="Arial"/>
          <w:sz w:val="14"/>
          <w:szCs w:val="16"/>
        </w:rPr>
        <w:t>pečat</w:t>
      </w:r>
      <w:proofErr w:type="spellEnd"/>
      <w:r w:rsidRPr="002F384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2F3840">
        <w:rPr>
          <w:rFonts w:ascii="Arial" w:hAnsi="Arial" w:cs="Arial"/>
          <w:sz w:val="14"/>
          <w:szCs w:val="16"/>
        </w:rPr>
        <w:t>nije</w:t>
      </w:r>
      <w:proofErr w:type="spellEnd"/>
      <w:r w:rsidRPr="002F384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2F3840">
        <w:rPr>
          <w:rFonts w:ascii="Arial" w:hAnsi="Arial" w:cs="Arial"/>
          <w:sz w:val="14"/>
          <w:szCs w:val="16"/>
        </w:rPr>
        <w:t>potreban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56EA8"/>
    <w:multiLevelType w:val="hybridMultilevel"/>
    <w:tmpl w:val="74822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A5C52"/>
    <w:multiLevelType w:val="hybridMultilevel"/>
    <w:tmpl w:val="52F26E0A"/>
    <w:lvl w:ilvl="0" w:tplc="B706FEAA">
      <w:start w:val="1"/>
      <w:numFmt w:val="decimal"/>
      <w:lvlText w:val="%1)"/>
      <w:lvlJc w:val="left"/>
      <w:pPr>
        <w:ind w:left="927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AF"/>
    <w:rsid w:val="002807CA"/>
    <w:rsid w:val="004F05AF"/>
    <w:rsid w:val="00C4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24105"/>
  <w15:chartTrackingRefBased/>
  <w15:docId w15:val="{F25642BF-FDFF-465D-9EAD-8C053D13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0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F05AF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F05A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4F05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2024-04-22T11:18:00Z</dcterms:created>
  <dcterms:modified xsi:type="dcterms:W3CDTF">2024-04-22T11:18:00Z</dcterms:modified>
</cp:coreProperties>
</file>