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46C" w:rsidRPr="008A246C" w:rsidRDefault="008A246C" w:rsidP="008A246C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i/>
          <w:iCs/>
          <w:color w:val="FFFFFF"/>
          <w:lang w:eastAsia="sr-Latn-ME"/>
        </w:rPr>
      </w:pPr>
      <w:r w:rsidRPr="008A246C">
        <w:rPr>
          <w:rFonts w:ascii="Arial" w:eastAsia="Times New Roman" w:hAnsi="Arial" w:cs="Arial"/>
          <w:color w:val="FFFFFF"/>
          <w:lang w:eastAsia="sr-Latn-ME"/>
        </w:rPr>
        <w:t xml:space="preserve">Pronađi </w:t>
      </w:r>
    </w:p>
    <w:p w:rsidR="008A246C" w:rsidRPr="008A246C" w:rsidRDefault="008A246C" w:rsidP="008A246C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lang w:eastAsia="sr-Latn-ME"/>
        </w:rPr>
      </w:pPr>
      <w:r w:rsidRPr="008A246C">
        <w:rPr>
          <w:rFonts w:ascii="Arial" w:eastAsia="Times New Roman" w:hAnsi="Arial" w:cs="Arial"/>
          <w:i/>
          <w:iCs/>
          <w:color w:val="FFFFFF"/>
          <w:lang w:eastAsia="sr-Latn-ME"/>
        </w:rPr>
        <w:t>-dan; primjer 2010-12-26</w:t>
      </w:r>
      <w:bookmarkStart w:id="0" w:name="_GoBack"/>
      <w:bookmarkEnd w:id="0"/>
      <w:r w:rsidRPr="008A246C">
        <w:rPr>
          <w:rFonts w:ascii="Arial" w:eastAsia="Times New Roman" w:hAnsi="Arial" w:cs="Arial"/>
          <w:vanish/>
          <w:lang w:eastAsia="sr-Latn-ME"/>
        </w:rPr>
        <w:t>Bottom of Form</w:t>
      </w:r>
    </w:p>
    <w:p w:rsidR="008A246C" w:rsidRPr="008A246C" w:rsidRDefault="008A246C" w:rsidP="008A246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A246C" w:rsidRPr="008A246C" w:rsidRDefault="008A246C" w:rsidP="008A246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22675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462D7165" wp14:editId="586410DF">
            <wp:extent cx="762000" cy="847725"/>
            <wp:effectExtent l="0" t="0" r="0" b="9525"/>
            <wp:docPr id="2" name="Picture 2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46C" w:rsidRPr="008A246C" w:rsidRDefault="008A246C" w:rsidP="008A246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A246C">
        <w:rPr>
          <w:rFonts w:ascii="Arial" w:eastAsia="Times New Roman" w:hAnsi="Arial" w:cs="Arial"/>
          <w:b/>
          <w:bCs/>
          <w:lang w:eastAsia="sr-Latn-ME"/>
        </w:rPr>
        <w:t>Crna Gora</w:t>
      </w:r>
      <w:r w:rsidRPr="008A246C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8A246C" w:rsidRPr="008A246C" w:rsidRDefault="008A246C" w:rsidP="008A246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A246C">
        <w:rPr>
          <w:rFonts w:ascii="Arial" w:eastAsia="Times New Roman" w:hAnsi="Arial" w:cs="Arial"/>
          <w:lang w:eastAsia="sr-Latn-ME"/>
        </w:rPr>
        <w:t>Broj: 02/1-112/18-8765/2</w:t>
      </w:r>
      <w:r w:rsidRPr="008A246C">
        <w:rPr>
          <w:rFonts w:ascii="Arial" w:eastAsia="Times New Roman" w:hAnsi="Arial" w:cs="Arial"/>
          <w:lang w:eastAsia="sr-Latn-ME"/>
        </w:rPr>
        <w:br/>
        <w:t>Podgorica, 22.06.2018 godine</w:t>
      </w:r>
    </w:p>
    <w:p w:rsidR="008A246C" w:rsidRPr="008A246C" w:rsidRDefault="008A246C" w:rsidP="008A246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A246C" w:rsidRPr="008A246C" w:rsidRDefault="008A246C" w:rsidP="008A246C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8A246C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8A246C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8A246C">
        <w:rPr>
          <w:rFonts w:ascii="Arial" w:eastAsia="Times New Roman" w:hAnsi="Arial" w:cs="Arial"/>
          <w:b/>
          <w:bCs/>
          <w:lang w:eastAsia="sr-Latn-ME"/>
        </w:rPr>
        <w:br/>
        <w:t>INTERNI OGLAS - UNUTAR DRžAVNOG ORGANA</w:t>
      </w:r>
      <w:r w:rsidRPr="008A246C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8A246C">
        <w:rPr>
          <w:rFonts w:ascii="Arial" w:eastAsia="Times New Roman" w:hAnsi="Arial" w:cs="Arial"/>
          <w:b/>
          <w:bCs/>
          <w:lang w:eastAsia="sr-Latn-ME"/>
        </w:rPr>
        <w:br/>
        <w:t>Ministarstva odbrane</w:t>
      </w:r>
    </w:p>
    <w:p w:rsidR="008A246C" w:rsidRPr="008A246C" w:rsidRDefault="008A246C" w:rsidP="008A246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A246C">
        <w:rPr>
          <w:rFonts w:ascii="Arial" w:eastAsia="Times New Roman" w:hAnsi="Arial" w:cs="Arial"/>
          <w:b/>
          <w:bCs/>
          <w:lang w:eastAsia="sr-Latn-ME"/>
        </w:rPr>
        <w:t>1. Šef/ica Odsjeka za planiranje i razvoj IKS, Direkcija za informaciono-telekomunikacione sisteme (IKS), Direktorat za materijalne resurse</w:t>
      </w:r>
      <w:r w:rsidRPr="008A246C">
        <w:rPr>
          <w:rFonts w:ascii="Arial" w:eastAsia="Times New Roman" w:hAnsi="Arial" w:cs="Arial"/>
          <w:lang w:eastAsia="sr-Latn-ME"/>
        </w:rPr>
        <w:t>, </w:t>
      </w:r>
      <w:r w:rsidRPr="008A246C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8A246C" w:rsidRPr="008A246C" w:rsidRDefault="008A246C" w:rsidP="008A246C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8A246C">
        <w:rPr>
          <w:rFonts w:ascii="Arial" w:eastAsia="Times New Roman" w:hAnsi="Arial" w:cs="Arial"/>
          <w:lang w:eastAsia="sr-Latn-ME"/>
        </w:rPr>
        <w:t>- Visoko obrazovanje u obimu od 240 kredita CSPK-a, (VII-1 nivo kvalifikacije obrazovanja) fakultet tehničkih nauka-informatika ili profesionalno vojno lice, oficir/ka</w:t>
      </w:r>
      <w:r w:rsidRPr="008A246C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8A246C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8A246C">
        <w:rPr>
          <w:rFonts w:ascii="Arial" w:eastAsia="Times New Roman" w:hAnsi="Arial" w:cs="Arial"/>
          <w:lang w:eastAsia="sr-Latn-ME"/>
        </w:rPr>
        <w:br/>
        <w:t>- znanje engleskog jezika (nivo A2)</w:t>
      </w:r>
      <w:r w:rsidRPr="008A246C">
        <w:rPr>
          <w:rFonts w:ascii="Arial" w:eastAsia="Times New Roman" w:hAnsi="Arial" w:cs="Arial"/>
          <w:lang w:eastAsia="sr-Latn-ME"/>
        </w:rPr>
        <w:br/>
        <w:t>- 2 godine radnog iskustva na poslovina prvog nivoa ekspertskog kadra</w:t>
      </w:r>
    </w:p>
    <w:p w:rsidR="008A246C" w:rsidRPr="008A246C" w:rsidRDefault="008A246C" w:rsidP="008A246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A246C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8A246C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8A246C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8A246C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8A246C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8A246C">
        <w:rPr>
          <w:rFonts w:ascii="Arial" w:eastAsia="Times New Roman" w:hAnsi="Arial" w:cs="Arial"/>
          <w:lang w:eastAsia="sr-Latn-ME"/>
        </w:rPr>
        <w:br/>
        <w:t>- uvjerenje o državljanstvu,</w:t>
      </w:r>
      <w:r w:rsidRPr="008A246C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8A246C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8A246C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8A246C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8A246C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8A246C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  <w:r w:rsidRPr="008A246C">
        <w:rPr>
          <w:rFonts w:ascii="Arial" w:eastAsia="Times New Roman" w:hAnsi="Arial" w:cs="Arial"/>
          <w:lang w:eastAsia="sr-Latn-ME"/>
        </w:rPr>
        <w:br/>
      </w:r>
    </w:p>
    <w:p w:rsidR="008A246C" w:rsidRPr="008A246C" w:rsidRDefault="008A246C" w:rsidP="008A246C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8A246C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8A246C">
        <w:rPr>
          <w:rFonts w:ascii="Arial" w:eastAsia="Times New Roman" w:hAnsi="Arial" w:cs="Arial"/>
          <w:lang w:eastAsia="sr-Latn-ME"/>
        </w:rPr>
        <w:br/>
        <w:t>        </w:t>
      </w:r>
      <w:r w:rsidRPr="008A246C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4/13, 27/16), pored rezultata pisanog testa, intervjua i prosječne ocjene u toku školovanja ili studiranja, </w:t>
      </w:r>
      <w:r w:rsidRPr="008A246C">
        <w:rPr>
          <w:rFonts w:ascii="Arial" w:eastAsia="Times New Roman" w:hAnsi="Arial" w:cs="Arial"/>
          <w:b/>
          <w:bCs/>
          <w:lang w:eastAsia="sr-Latn-ME"/>
        </w:rPr>
        <w:t xml:space="preserve">u okviru kriterijuma stručni i radni kvaliteti, boduju se kvalitet rada na osnovu mišljenja o stručnim i radnim kvalitetima, stručna usavršavanja, naučna zvanja i objavljeni naučni radovi. O navedenom kandidat je dužan dostaviti </w:t>
      </w:r>
      <w:r w:rsidRPr="008A246C">
        <w:rPr>
          <w:rFonts w:ascii="Arial" w:eastAsia="Times New Roman" w:hAnsi="Arial" w:cs="Arial"/>
          <w:b/>
          <w:bCs/>
          <w:lang w:eastAsia="sr-Latn-ME"/>
        </w:rPr>
        <w:lastRenderedPageBreak/>
        <w:t>odgovarajući dokaz. </w:t>
      </w:r>
      <w:r w:rsidRPr="008A246C">
        <w:rPr>
          <w:rFonts w:ascii="Arial" w:eastAsia="Times New Roman" w:hAnsi="Arial" w:cs="Arial"/>
          <w:lang w:eastAsia="sr-Latn-ME"/>
        </w:rPr>
        <w:br/>
      </w:r>
      <w:r w:rsidRPr="008A246C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8A246C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8A246C">
        <w:rPr>
          <w:rFonts w:ascii="Arial" w:eastAsia="Times New Roman" w:hAnsi="Arial" w:cs="Arial"/>
          <w:lang w:eastAsia="sr-Latn-ME"/>
        </w:rPr>
        <w:t>).</w:t>
      </w:r>
      <w:r w:rsidRPr="008A246C">
        <w:rPr>
          <w:rFonts w:ascii="Arial" w:eastAsia="Times New Roman" w:hAnsi="Arial" w:cs="Arial"/>
          <w:lang w:eastAsia="sr-Latn-ME"/>
        </w:rPr>
        <w:br/>
      </w:r>
      <w:r w:rsidRPr="008A246C">
        <w:rPr>
          <w:rFonts w:ascii="Arial" w:eastAsia="Times New Roman" w:hAnsi="Arial" w:cs="Arial"/>
          <w:lang w:eastAsia="sr-Latn-ME"/>
        </w:rPr>
        <w:br/>
      </w:r>
      <w:r w:rsidRPr="008A246C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8A246C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8A246C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8A246C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  <w:r w:rsidRPr="008A246C">
        <w:rPr>
          <w:rFonts w:ascii="Arial" w:eastAsia="Times New Roman" w:hAnsi="Arial" w:cs="Arial"/>
          <w:lang w:eastAsia="sr-Latn-ME"/>
        </w:rPr>
        <w:br/>
      </w:r>
      <w:r w:rsidRPr="008A246C">
        <w:rPr>
          <w:rFonts w:ascii="Arial" w:eastAsia="Times New Roman" w:hAnsi="Arial" w:cs="Arial"/>
          <w:lang w:eastAsia="sr-Latn-ME"/>
        </w:rPr>
        <w:br/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8A246C">
        <w:rPr>
          <w:rFonts w:ascii="Arial" w:eastAsia="Times New Roman" w:hAnsi="Arial" w:cs="Arial"/>
          <w:lang w:eastAsia="sr-Latn-ME"/>
        </w:rPr>
        <w:br/>
      </w:r>
      <w:r w:rsidRPr="008A246C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34/14,16/16).</w:t>
      </w:r>
      <w:r w:rsidRPr="008A246C">
        <w:rPr>
          <w:rFonts w:ascii="Arial" w:eastAsia="Times New Roman" w:hAnsi="Arial" w:cs="Arial"/>
          <w:lang w:eastAsia="sr-Latn-ME"/>
        </w:rPr>
        <w:br/>
      </w:r>
      <w:r w:rsidRPr="008A246C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8A246C">
        <w:rPr>
          <w:rFonts w:ascii="Arial" w:eastAsia="Times New Roman" w:hAnsi="Arial" w:cs="Arial"/>
          <w:lang w:eastAsia="sr-Latn-ME"/>
        </w:rPr>
        <w:br/>
      </w:r>
      <w:r w:rsidRPr="008A246C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8A246C">
        <w:rPr>
          <w:rFonts w:ascii="Arial" w:eastAsia="Times New Roman" w:hAnsi="Arial" w:cs="Arial"/>
          <w:lang w:eastAsia="sr-Latn-ME"/>
        </w:rPr>
        <w:br/>
      </w:r>
      <w:r w:rsidRPr="008A246C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internog oglasa u zatvorenoj koverti (na kojoj je potrebno napisati: ime i prezime, adresu, kontakt telefon, naziv državnog organa, radnog mjesta i broj oglasa) na adresu:</w:t>
      </w:r>
    </w:p>
    <w:p w:rsidR="008A246C" w:rsidRPr="008A246C" w:rsidRDefault="008A246C" w:rsidP="008A246C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8A246C">
        <w:rPr>
          <w:rFonts w:ascii="Arial" w:eastAsia="Times New Roman" w:hAnsi="Arial" w:cs="Arial"/>
          <w:lang w:eastAsia="sr-Latn-ME"/>
        </w:rPr>
        <w:t> </w:t>
      </w:r>
    </w:p>
    <w:p w:rsidR="008A246C" w:rsidRPr="008A246C" w:rsidRDefault="008A246C" w:rsidP="008A246C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8A246C" w:rsidRPr="008A246C" w:rsidRDefault="008A246C" w:rsidP="008A246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A246C" w:rsidRPr="008A246C" w:rsidRDefault="008A246C" w:rsidP="008A246C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8A246C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8A246C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8A246C">
        <w:rPr>
          <w:rFonts w:ascii="Arial" w:eastAsia="Times New Roman" w:hAnsi="Arial" w:cs="Arial"/>
          <w:b/>
          <w:bCs/>
          <w:lang w:eastAsia="sr-Latn-ME"/>
        </w:rPr>
        <w:br/>
        <w:t>Sa naznakom: za interni oglas - unutar državnog organa za potrebe Ministarstva odbrane</w:t>
      </w:r>
      <w:r w:rsidRPr="008A246C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8A246C">
        <w:rPr>
          <w:rFonts w:ascii="Arial" w:eastAsia="Times New Roman" w:hAnsi="Arial" w:cs="Arial"/>
          <w:lang w:eastAsia="sr-Latn-ME"/>
        </w:rPr>
        <w:br/>
        <w:t>tel: 067/657 900; 202-290; Rad sa strankama 10 - 13h</w:t>
      </w:r>
      <w:r w:rsidRPr="008A246C">
        <w:rPr>
          <w:rFonts w:ascii="Arial" w:eastAsia="Times New Roman" w:hAnsi="Arial" w:cs="Arial"/>
          <w:lang w:eastAsia="sr-Latn-ME"/>
        </w:rPr>
        <w:br/>
      </w:r>
    </w:p>
    <w:p w:rsidR="008A246C" w:rsidRPr="008A246C" w:rsidRDefault="008A246C" w:rsidP="008A246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A246C" w:rsidRPr="008A246C" w:rsidRDefault="008A246C" w:rsidP="008A246C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8A246C">
        <w:rPr>
          <w:rFonts w:ascii="Arial" w:eastAsia="Times New Roman" w:hAnsi="Arial" w:cs="Arial"/>
          <w:lang w:eastAsia="sr-Latn-ME"/>
        </w:rPr>
        <w:br/>
      </w:r>
      <w:r w:rsidRPr="008A246C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8A246C">
        <w:rPr>
          <w:rFonts w:ascii="Arial" w:eastAsia="Times New Roman" w:hAnsi="Arial" w:cs="Arial"/>
          <w:lang w:eastAsia="sr-Latn-ME"/>
        </w:rPr>
        <w:t> </w:t>
      </w:r>
      <w:r w:rsidRPr="008A246C">
        <w:rPr>
          <w:rFonts w:ascii="Arial" w:eastAsia="Times New Roman" w:hAnsi="Arial" w:cs="Arial"/>
          <w:lang w:eastAsia="sr-Latn-ME"/>
        </w:rPr>
        <w:br/>
      </w:r>
      <w:r w:rsidRPr="008A246C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FF6FF6" w:rsidRPr="008A246C" w:rsidRDefault="00FF6FF6">
      <w:pPr>
        <w:rPr>
          <w:rFonts w:ascii="Arial" w:hAnsi="Arial" w:cs="Arial"/>
        </w:rPr>
      </w:pPr>
    </w:p>
    <w:sectPr w:rsidR="00FF6FF6" w:rsidRPr="008A246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46C"/>
    <w:rsid w:val="008A246C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A24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A246C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A246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A246C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A246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A246C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8A2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8A246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A246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4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A24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A246C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A246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A246C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A246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A246C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8A2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8A246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A246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4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8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5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0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8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736781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5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46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5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738</Words>
  <Characters>4208</Characters>
  <Application>Microsoft Office Word</Application>
  <DocSecurity>0</DocSecurity>
  <Lines>35</Lines>
  <Paragraphs>9</Paragraphs>
  <ScaleCrop>false</ScaleCrop>
  <Company>Hewlett-Packard Company</Company>
  <LinksUpToDate>false</LinksUpToDate>
  <CharactersWithSpaces>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1</cp:revision>
  <cp:lastPrinted>2018-06-21T05:35:00Z</cp:lastPrinted>
  <dcterms:created xsi:type="dcterms:W3CDTF">2018-06-21T05:34:00Z</dcterms:created>
  <dcterms:modified xsi:type="dcterms:W3CDTF">2018-06-21T05:37:00Z</dcterms:modified>
</cp:coreProperties>
</file>