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C93" w:rsidRPr="00755B40" w:rsidRDefault="001E2C93" w:rsidP="001E2C93">
      <w:pPr>
        <w:spacing w:after="200" w:line="276" w:lineRule="auto"/>
        <w:rPr>
          <w:lang w:val="sr-Latn-ME"/>
        </w:rPr>
      </w:pPr>
      <w:bookmarkStart w:id="0" w:name="_Hlk185500927"/>
    </w:p>
    <w:p w:rsidR="001E2C93" w:rsidRPr="006203D4" w:rsidRDefault="001E2C93" w:rsidP="001E2C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1E2C93" w:rsidRPr="006203D4" w:rsidRDefault="001E2C93" w:rsidP="001E2C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84.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1E2C93" w:rsidRPr="006203D4" w:rsidRDefault="001E2C93" w:rsidP="001E2C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12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jun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</w:t>
      </w:r>
      <w:r>
        <w:rPr>
          <w:rFonts w:ascii="Arial" w:hAnsi="Arial" w:cs="Arial"/>
          <w:sz w:val="24"/>
          <w:szCs w:val="24"/>
          <w:lang w:val="sl-SI"/>
        </w:rPr>
        <w:t>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1</w:t>
      </w:r>
      <w:r w:rsidRPr="005B6E6E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00</w:t>
      </w:r>
      <w:r w:rsidRPr="005B6E6E">
        <w:rPr>
          <w:rFonts w:ascii="Arial" w:hAnsi="Arial" w:cs="Arial"/>
          <w:sz w:val="24"/>
          <w:szCs w:val="24"/>
          <w:lang w:val="sl-SI"/>
        </w:rPr>
        <w:t xml:space="preserve"> sati</w:t>
      </w:r>
    </w:p>
    <w:p w:rsidR="001E2C93" w:rsidRPr="006203D4" w:rsidRDefault="001E2C93" w:rsidP="001E2C93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1E2C93" w:rsidRPr="00246060" w:rsidRDefault="001E2C93" w:rsidP="001E2C93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>82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5.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juna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>, Zapisnika sa 83. – Tematske sjednice Vlade, održane 8. juna 2025. godine i zapisnika o donijetim zaključcima bez održavanja sjednice Vlade, od 6. juna 2025. godine i 7. juna 2025. godine</w:t>
      </w:r>
    </w:p>
    <w:p w:rsidR="001E2C93" w:rsidRDefault="001E2C93" w:rsidP="001E2C93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</w:t>
      </w:r>
    </w:p>
    <w:p w:rsidR="001E2C93" w:rsidRPr="006203D4" w:rsidRDefault="001E2C93" w:rsidP="001E2C93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</w:t>
      </w:r>
    </w:p>
    <w:p w:rsidR="001E2C93" w:rsidRPr="006203D4" w:rsidRDefault="001E2C93" w:rsidP="001E2C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1E2C93" w:rsidRPr="006203D4" w:rsidRDefault="001E2C93" w:rsidP="001E2C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1E2C93" w:rsidRPr="00537C54" w:rsidRDefault="001E2C93" w:rsidP="001E2C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3367F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1E2C93" w:rsidRPr="00235306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08C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donošenju</w:t>
      </w:r>
      <w:proofErr w:type="spellEnd"/>
      <w:r w:rsidRPr="003208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3208C8">
        <w:rPr>
          <w:rFonts w:ascii="Arial" w:hAnsi="Arial" w:cs="Arial"/>
          <w:sz w:val="24"/>
          <w:szCs w:val="24"/>
          <w:shd w:val="clear" w:color="auto" w:fill="FFFFFF"/>
        </w:rPr>
        <w:t>rostornog plana Crne Gore</w:t>
      </w:r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Predlog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uredbe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2C8D">
        <w:rPr>
          <w:rFonts w:ascii="Arial" w:hAnsi="Arial" w:cs="Arial"/>
          <w:sz w:val="24"/>
          <w:szCs w:val="24"/>
        </w:rPr>
        <w:t>minimalnoj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sumi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osiguranja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od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profesionalne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odgovornosti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štetu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koja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može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F2C8D">
        <w:rPr>
          <w:rFonts w:ascii="Arial" w:hAnsi="Arial" w:cs="Arial"/>
          <w:sz w:val="24"/>
          <w:szCs w:val="24"/>
        </w:rPr>
        <w:t>nastane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obavljanjem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dokumenata</w:t>
      </w:r>
      <w:proofErr w:type="spellEnd"/>
    </w:p>
    <w:p w:rsidR="001E2C93" w:rsidRPr="00F461A4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Predlog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odluke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2C8D">
        <w:rPr>
          <w:rFonts w:ascii="Arial" w:hAnsi="Arial" w:cs="Arial"/>
          <w:sz w:val="24"/>
          <w:szCs w:val="24"/>
        </w:rPr>
        <w:t>donošenju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Izmjena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F2C8D">
        <w:rPr>
          <w:rFonts w:ascii="Arial" w:hAnsi="Arial" w:cs="Arial"/>
          <w:sz w:val="24"/>
          <w:szCs w:val="24"/>
        </w:rPr>
        <w:t>dopuna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Državne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studije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lokacije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F2C8D">
        <w:rPr>
          <w:rFonts w:ascii="Arial" w:hAnsi="Arial" w:cs="Arial"/>
          <w:sz w:val="24"/>
          <w:szCs w:val="24"/>
        </w:rPr>
        <w:t>Kalardovo-Ostrvo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cvijeća-</w:t>
      </w:r>
      <w:proofErr w:type="gramStart"/>
      <w:r w:rsidRPr="006F2C8D">
        <w:rPr>
          <w:rFonts w:ascii="Arial" w:hAnsi="Arial" w:cs="Arial"/>
          <w:sz w:val="24"/>
          <w:szCs w:val="24"/>
        </w:rPr>
        <w:t>Brdišta</w:t>
      </w:r>
      <w:proofErr w:type="spellEnd"/>
      <w:r w:rsidRPr="006F2C8D">
        <w:rPr>
          <w:rFonts w:ascii="Arial" w:hAnsi="Arial" w:cs="Arial"/>
          <w:sz w:val="24"/>
          <w:szCs w:val="24"/>
        </w:rPr>
        <w:t>“</w:t>
      </w:r>
      <w:proofErr w:type="gramEnd"/>
    </w:p>
    <w:p w:rsidR="001E2C93" w:rsidRPr="00F461A4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Predlog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odluke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2C8D">
        <w:rPr>
          <w:rFonts w:ascii="Arial" w:hAnsi="Arial" w:cs="Arial"/>
          <w:sz w:val="24"/>
          <w:szCs w:val="24"/>
        </w:rPr>
        <w:t>donošenju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Izmjena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F2C8D">
        <w:rPr>
          <w:rFonts w:ascii="Arial" w:hAnsi="Arial" w:cs="Arial"/>
          <w:sz w:val="24"/>
          <w:szCs w:val="24"/>
        </w:rPr>
        <w:t>dopuna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Prostorno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F2C8D">
        <w:rPr>
          <w:rFonts w:ascii="Arial" w:hAnsi="Arial" w:cs="Arial"/>
          <w:sz w:val="24"/>
          <w:szCs w:val="24"/>
        </w:rPr>
        <w:t>urbanističkog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6F2C8D">
        <w:rPr>
          <w:rFonts w:ascii="Arial" w:hAnsi="Arial" w:cs="Arial"/>
          <w:sz w:val="24"/>
          <w:szCs w:val="24"/>
        </w:rPr>
        <w:t>Opštine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Herceg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Novi</w:t>
      </w:r>
    </w:p>
    <w:p w:rsidR="001E2C93" w:rsidRPr="003367FF" w:rsidRDefault="001E2C93" w:rsidP="001E2C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367FF">
        <w:rPr>
          <w:rFonts w:ascii="Arial" w:hAnsi="Arial" w:cs="Arial"/>
          <w:sz w:val="24"/>
          <w:szCs w:val="24"/>
        </w:rPr>
        <w:t>Kadrovska</w:t>
      </w:r>
      <w:proofErr w:type="spellEnd"/>
      <w:r w:rsidRPr="0033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7FF">
        <w:rPr>
          <w:rFonts w:ascii="Arial" w:hAnsi="Arial" w:cs="Arial"/>
          <w:sz w:val="24"/>
          <w:szCs w:val="24"/>
        </w:rPr>
        <w:t>pitanja</w:t>
      </w:r>
      <w:proofErr w:type="spellEnd"/>
    </w:p>
    <w:p w:rsidR="001E2C93" w:rsidRPr="006203D4" w:rsidRDefault="001E2C93" w:rsidP="001E2C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2C93" w:rsidRPr="00B04D6F" w:rsidRDefault="001E2C93" w:rsidP="001E2C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D14E3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4D6F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1E2C93" w:rsidRPr="00682AF1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82AF1">
        <w:rPr>
          <w:rFonts w:ascii="Arial" w:hAnsi="Arial" w:cs="Arial"/>
          <w:sz w:val="24"/>
          <w:szCs w:val="24"/>
        </w:rPr>
        <w:t>Predlog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AF1">
        <w:rPr>
          <w:rFonts w:ascii="Arial" w:hAnsi="Arial" w:cs="Arial"/>
          <w:sz w:val="24"/>
          <w:szCs w:val="24"/>
        </w:rPr>
        <w:t>odluke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2AF1">
        <w:rPr>
          <w:rFonts w:ascii="Arial" w:hAnsi="Arial" w:cs="Arial"/>
          <w:sz w:val="24"/>
          <w:szCs w:val="24"/>
        </w:rPr>
        <w:t>dopuni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AF1">
        <w:rPr>
          <w:rFonts w:ascii="Arial" w:hAnsi="Arial" w:cs="Arial"/>
          <w:sz w:val="24"/>
          <w:szCs w:val="24"/>
        </w:rPr>
        <w:t>Odluke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2AF1">
        <w:rPr>
          <w:rFonts w:ascii="Arial" w:hAnsi="Arial" w:cs="Arial"/>
          <w:sz w:val="24"/>
          <w:szCs w:val="24"/>
        </w:rPr>
        <w:t>obrazovanju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AF1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t</w:t>
      </w:r>
      <w:r w:rsidRPr="00682AF1">
        <w:rPr>
          <w:rFonts w:ascii="Arial" w:hAnsi="Arial" w:cs="Arial"/>
          <w:sz w:val="24"/>
          <w:szCs w:val="24"/>
        </w:rPr>
        <w:t>erresorne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AF1">
        <w:rPr>
          <w:rFonts w:ascii="Arial" w:hAnsi="Arial" w:cs="Arial"/>
          <w:sz w:val="24"/>
          <w:szCs w:val="24"/>
        </w:rPr>
        <w:t>komisije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82AF1">
        <w:rPr>
          <w:rFonts w:ascii="Arial" w:hAnsi="Arial" w:cs="Arial"/>
          <w:sz w:val="24"/>
          <w:szCs w:val="24"/>
        </w:rPr>
        <w:t>suprotstavljanje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AF1">
        <w:rPr>
          <w:rFonts w:ascii="Arial" w:hAnsi="Arial" w:cs="Arial"/>
          <w:sz w:val="24"/>
          <w:szCs w:val="24"/>
        </w:rPr>
        <w:t>hibridnim</w:t>
      </w:r>
      <w:proofErr w:type="spellEnd"/>
      <w:r w:rsidRPr="00682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AF1">
        <w:rPr>
          <w:rFonts w:ascii="Arial" w:hAnsi="Arial" w:cs="Arial"/>
          <w:sz w:val="24"/>
          <w:szCs w:val="24"/>
        </w:rPr>
        <w:t>prijetnjama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302D">
        <w:rPr>
          <w:rFonts w:ascii="Arial" w:hAnsi="Arial" w:cs="Arial"/>
          <w:sz w:val="24"/>
          <w:szCs w:val="24"/>
        </w:rPr>
        <w:t>Predlog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odluke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6302D">
        <w:rPr>
          <w:rFonts w:ascii="Arial" w:hAnsi="Arial" w:cs="Arial"/>
          <w:sz w:val="24"/>
          <w:szCs w:val="24"/>
        </w:rPr>
        <w:t>izmjenama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Odluke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6302D">
        <w:rPr>
          <w:rFonts w:ascii="Arial" w:hAnsi="Arial" w:cs="Arial"/>
          <w:sz w:val="24"/>
          <w:szCs w:val="24"/>
        </w:rPr>
        <w:t>obrazovanju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Koordinacionog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tijela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6302D">
        <w:rPr>
          <w:rFonts w:ascii="Arial" w:hAnsi="Arial" w:cs="Arial"/>
          <w:sz w:val="24"/>
          <w:szCs w:val="24"/>
        </w:rPr>
        <w:t>praćenje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sprovođenja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Deklaracije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partnera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Zapadnog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Balkana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6302D">
        <w:rPr>
          <w:rFonts w:ascii="Arial" w:hAnsi="Arial" w:cs="Arial"/>
          <w:sz w:val="24"/>
          <w:szCs w:val="24"/>
        </w:rPr>
        <w:t>integraciji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Roma/</w:t>
      </w:r>
      <w:proofErr w:type="spellStart"/>
      <w:r w:rsidRPr="00B6302D">
        <w:rPr>
          <w:rFonts w:ascii="Arial" w:hAnsi="Arial" w:cs="Arial"/>
          <w:sz w:val="24"/>
          <w:szCs w:val="24"/>
        </w:rPr>
        <w:t>kinja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6302D">
        <w:rPr>
          <w:rFonts w:ascii="Arial" w:hAnsi="Arial" w:cs="Arial"/>
          <w:sz w:val="24"/>
          <w:szCs w:val="24"/>
        </w:rPr>
        <w:t>sklopu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procesa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proširenja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Evropske</w:t>
      </w:r>
      <w:proofErr w:type="spellEnd"/>
      <w:r w:rsidRPr="00B6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02D">
        <w:rPr>
          <w:rFonts w:ascii="Arial" w:hAnsi="Arial" w:cs="Arial"/>
          <w:sz w:val="24"/>
          <w:szCs w:val="24"/>
        </w:rPr>
        <w:t>unije</w:t>
      </w:r>
      <w:proofErr w:type="spellEnd"/>
    </w:p>
    <w:p w:rsidR="001E2C93" w:rsidRPr="002A123D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A123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A1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123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A123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A123D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2A1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123D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2A123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A123D">
        <w:rPr>
          <w:rFonts w:ascii="Arial" w:hAnsi="Arial" w:cs="Arial"/>
          <w:sz w:val="24"/>
          <w:szCs w:val="24"/>
          <w:shd w:val="clear" w:color="auto" w:fill="F6F6F6"/>
        </w:rPr>
        <w:t>pravednu</w:t>
      </w:r>
      <w:proofErr w:type="spellEnd"/>
      <w:r w:rsidRPr="002A1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123D">
        <w:rPr>
          <w:rFonts w:ascii="Arial" w:hAnsi="Arial" w:cs="Arial"/>
          <w:sz w:val="24"/>
          <w:szCs w:val="24"/>
          <w:shd w:val="clear" w:color="auto" w:fill="F6F6F6"/>
        </w:rPr>
        <w:t>tranziciju</w:t>
      </w:r>
      <w:proofErr w:type="spellEnd"/>
    </w:p>
    <w:p w:rsidR="001E2C93" w:rsidRPr="0027478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274783">
        <w:rPr>
          <w:rFonts w:ascii="Arial" w:hAnsi="Arial" w:cs="Arial"/>
          <w:sz w:val="24"/>
          <w:szCs w:val="24"/>
        </w:rPr>
        <w:t>Predlog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prestanku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važenja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izradi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Izmjena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dopuna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Detaljnog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urbanističkog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plana „</w:t>
      </w:r>
      <w:proofErr w:type="spellStart"/>
      <w:r w:rsidRPr="00274783">
        <w:rPr>
          <w:rFonts w:ascii="Arial" w:hAnsi="Arial" w:cs="Arial"/>
          <w:sz w:val="24"/>
          <w:szCs w:val="24"/>
        </w:rPr>
        <w:t>Kolašin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Centar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74783">
        <w:rPr>
          <w:rFonts w:ascii="Arial" w:hAnsi="Arial" w:cs="Arial"/>
          <w:sz w:val="24"/>
          <w:szCs w:val="24"/>
        </w:rPr>
        <w:t>Izmjene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proofErr w:type="gramStart"/>
      <w:r w:rsidRPr="00274783"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274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783">
        <w:rPr>
          <w:rFonts w:ascii="Arial" w:hAnsi="Arial" w:cs="Arial"/>
          <w:sz w:val="24"/>
          <w:szCs w:val="24"/>
        </w:rPr>
        <w:t>opština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Kolašin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Predlog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prestanku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važenja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određivanju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rukovodioca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izrade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Izmjena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dopuna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Detaljnog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urbanistačkog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plana </w:t>
      </w:r>
      <w:r w:rsidRPr="00274783">
        <w:rPr>
          <w:rFonts w:ascii="Arial" w:hAnsi="Arial" w:cs="Arial"/>
          <w:sz w:val="24"/>
          <w:szCs w:val="24"/>
          <w:lang w:val="sr-Latn-ME"/>
        </w:rPr>
        <w:t>„Kolašin centar – izmjene i dopune“, opština Kolašin i visin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274783">
        <w:rPr>
          <w:rFonts w:ascii="Arial" w:hAnsi="Arial" w:cs="Arial"/>
          <w:sz w:val="24"/>
          <w:szCs w:val="24"/>
          <w:lang w:val="sr-Latn-ME"/>
        </w:rPr>
        <w:t xml:space="preserve"> naknade za rukovodioca i stručni tim za izradu</w:t>
      </w:r>
      <w:r w:rsidRPr="006F2C8D">
        <w:t xml:space="preserve"> </w:t>
      </w:r>
      <w:r w:rsidRPr="00274783">
        <w:rPr>
          <w:rFonts w:ascii="Arial" w:hAnsi="Arial" w:cs="Arial"/>
          <w:sz w:val="24"/>
          <w:szCs w:val="24"/>
          <w:lang w:val="sr-Latn-ME"/>
        </w:rPr>
        <w:t>Izmjena i dopuna Detaljnog urbanističkog plana</w:t>
      </w:r>
    </w:p>
    <w:p w:rsidR="001E2C93" w:rsidRPr="0027478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783">
        <w:rPr>
          <w:rFonts w:ascii="Arial" w:hAnsi="Arial" w:cs="Arial"/>
          <w:sz w:val="24"/>
          <w:szCs w:val="24"/>
        </w:rPr>
        <w:t>Predlog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prestanku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važenja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izradi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Izmjena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dopuna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Detaljnog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urbanističkog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274783">
        <w:rPr>
          <w:rFonts w:ascii="Arial" w:hAnsi="Arial" w:cs="Arial"/>
          <w:sz w:val="24"/>
          <w:szCs w:val="24"/>
        </w:rPr>
        <w:t>Smajlagića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4783">
        <w:rPr>
          <w:rFonts w:ascii="Arial" w:hAnsi="Arial" w:cs="Arial"/>
          <w:sz w:val="24"/>
          <w:szCs w:val="24"/>
        </w:rPr>
        <w:t>polje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274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783">
        <w:rPr>
          <w:rFonts w:ascii="Arial" w:hAnsi="Arial" w:cs="Arial"/>
          <w:sz w:val="24"/>
          <w:szCs w:val="24"/>
        </w:rPr>
        <w:t>opština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Kolašin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Predlog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prestanku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važenja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određivanju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rukovodioca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izrade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Izmjena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dopuna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Detaljnog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urbanističkog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274783">
        <w:rPr>
          <w:rFonts w:ascii="Arial" w:hAnsi="Arial" w:cs="Arial"/>
          <w:sz w:val="24"/>
          <w:szCs w:val="24"/>
        </w:rPr>
        <w:t>Smajlagića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polje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74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783">
        <w:rPr>
          <w:rFonts w:ascii="Arial" w:hAnsi="Arial" w:cs="Arial"/>
          <w:sz w:val="24"/>
          <w:szCs w:val="24"/>
        </w:rPr>
        <w:t>opština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Kolašin</w:t>
      </w:r>
      <w:proofErr w:type="spellEnd"/>
      <w:r w:rsidRPr="006F2C8D">
        <w:t xml:space="preserve"> </w:t>
      </w:r>
      <w:r w:rsidRPr="00274783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74783">
        <w:rPr>
          <w:rFonts w:ascii="Arial" w:hAnsi="Arial" w:cs="Arial"/>
          <w:sz w:val="24"/>
          <w:szCs w:val="24"/>
        </w:rPr>
        <w:t>visin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naknade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783">
        <w:rPr>
          <w:rFonts w:ascii="Arial" w:hAnsi="Arial" w:cs="Arial"/>
          <w:sz w:val="24"/>
          <w:szCs w:val="24"/>
        </w:rPr>
        <w:t>rukovodioca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stručni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tim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783">
        <w:rPr>
          <w:rFonts w:ascii="Arial" w:hAnsi="Arial" w:cs="Arial"/>
          <w:sz w:val="24"/>
          <w:szCs w:val="24"/>
        </w:rPr>
        <w:t>izradu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Izmjena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783">
        <w:rPr>
          <w:rFonts w:ascii="Arial" w:hAnsi="Arial" w:cs="Arial"/>
          <w:sz w:val="24"/>
          <w:szCs w:val="24"/>
        </w:rPr>
        <w:t>dopuna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Detaljnog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urbanističkog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plana</w:t>
      </w:r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783">
        <w:rPr>
          <w:rFonts w:ascii="Arial" w:hAnsi="Arial" w:cs="Arial"/>
          <w:sz w:val="24"/>
          <w:szCs w:val="24"/>
        </w:rPr>
        <w:t>Predlog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odluke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783">
        <w:rPr>
          <w:rFonts w:ascii="Arial" w:hAnsi="Arial" w:cs="Arial"/>
          <w:sz w:val="24"/>
          <w:szCs w:val="24"/>
        </w:rPr>
        <w:t>raspodjeli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dobiti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ruštva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274783">
        <w:rPr>
          <w:rFonts w:ascii="Arial" w:hAnsi="Arial" w:cs="Arial"/>
          <w:sz w:val="24"/>
          <w:szCs w:val="24"/>
        </w:rPr>
        <w:t>Centar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783">
        <w:rPr>
          <w:rFonts w:ascii="Arial" w:hAnsi="Arial" w:cs="Arial"/>
          <w:sz w:val="24"/>
          <w:szCs w:val="24"/>
        </w:rPr>
        <w:t>ekotoksikološka</w:t>
      </w:r>
      <w:proofErr w:type="spellEnd"/>
      <w:r w:rsidRPr="0027478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4783">
        <w:rPr>
          <w:rFonts w:ascii="Arial" w:hAnsi="Arial" w:cs="Arial"/>
          <w:sz w:val="24"/>
          <w:szCs w:val="24"/>
        </w:rPr>
        <w:t>ispitivanja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74783">
        <w:rPr>
          <w:rFonts w:ascii="Arial" w:hAnsi="Arial" w:cs="Arial"/>
          <w:sz w:val="24"/>
          <w:szCs w:val="24"/>
        </w:rPr>
        <w:t xml:space="preserve"> Podgorica</w:t>
      </w:r>
      <w:proofErr w:type="gramEnd"/>
      <w:r w:rsidRPr="00274783">
        <w:rPr>
          <w:rFonts w:ascii="Arial" w:hAnsi="Arial" w:cs="Arial"/>
          <w:sz w:val="24"/>
          <w:szCs w:val="24"/>
        </w:rPr>
        <w:t xml:space="preserve"> za 2024.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783"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Pr="00DD4D7A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Vlade Crne Gore i Vlade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Španije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međusobnom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priznavanju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zamjeni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nacionalnih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vozačkih</w:t>
      </w:r>
      <w:proofErr w:type="spellEnd"/>
      <w:r w:rsidRPr="00DD4D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4D7A">
        <w:rPr>
          <w:rFonts w:ascii="Arial" w:hAnsi="Arial" w:cs="Arial"/>
          <w:sz w:val="24"/>
          <w:szCs w:val="24"/>
          <w:shd w:val="clear" w:color="auto" w:fill="FFFFFF"/>
        </w:rPr>
        <w:t>dozvola</w:t>
      </w:r>
      <w:proofErr w:type="spellEnd"/>
    </w:p>
    <w:p w:rsidR="001E2C93" w:rsidRPr="00282891" w:rsidRDefault="001E2C93" w:rsidP="001E2C9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82891">
        <w:rPr>
          <w:rFonts w:ascii="Arial" w:hAnsi="Arial" w:cs="Arial"/>
          <w:sz w:val="24"/>
          <w:szCs w:val="24"/>
        </w:rPr>
        <w:t>Predlog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programa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monitoringa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životne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sredine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Crne Gore za 2025. </w:t>
      </w:r>
      <w:proofErr w:type="spellStart"/>
      <w:r w:rsidRPr="00282891"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Pr="00282891" w:rsidRDefault="001E2C93" w:rsidP="001E2C9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82891">
        <w:rPr>
          <w:rFonts w:ascii="Arial" w:hAnsi="Arial" w:cs="Arial"/>
          <w:sz w:val="24"/>
          <w:szCs w:val="24"/>
        </w:rPr>
        <w:t>Predlog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programa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podrške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investicijama</w:t>
      </w:r>
      <w:proofErr w:type="spellEnd"/>
      <w:r w:rsidRPr="00282891">
        <w:rPr>
          <w:rFonts w:ascii="Arial" w:hAnsi="Arial" w:cs="Arial"/>
          <w:sz w:val="24"/>
          <w:szCs w:val="24"/>
        </w:rPr>
        <w:t xml:space="preserve"> za 2025.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891"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Pr="003055E6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55E6">
        <w:rPr>
          <w:rFonts w:ascii="Arial" w:hAnsi="Arial" w:cs="Arial"/>
          <w:sz w:val="24"/>
          <w:szCs w:val="24"/>
        </w:rPr>
        <w:t>Predlog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urbanističko</w:t>
      </w:r>
      <w:r>
        <w:rPr>
          <w:rFonts w:ascii="Arial" w:hAnsi="Arial" w:cs="Arial"/>
          <w:sz w:val="24"/>
          <w:szCs w:val="24"/>
        </w:rPr>
        <w:t>-</w:t>
      </w:r>
      <w:r w:rsidRPr="003055E6">
        <w:rPr>
          <w:rFonts w:ascii="Arial" w:hAnsi="Arial" w:cs="Arial"/>
          <w:sz w:val="24"/>
          <w:szCs w:val="24"/>
        </w:rPr>
        <w:t>tehničkih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055E6">
        <w:rPr>
          <w:rFonts w:ascii="Arial" w:hAnsi="Arial" w:cs="Arial"/>
          <w:sz w:val="24"/>
          <w:szCs w:val="24"/>
        </w:rPr>
        <w:t>uslova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izradu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tehničke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dokumentacije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izgradnju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objekta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proizvodnju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električne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energije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iz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obnovljivih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resursa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055E6">
        <w:rPr>
          <w:rFonts w:ascii="Arial" w:hAnsi="Arial" w:cs="Arial"/>
          <w:sz w:val="24"/>
          <w:szCs w:val="24"/>
        </w:rPr>
        <w:t>solarne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elektrane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055E6">
        <w:rPr>
          <w:rFonts w:ascii="Arial" w:hAnsi="Arial" w:cs="Arial"/>
          <w:sz w:val="24"/>
          <w:szCs w:val="24"/>
        </w:rPr>
        <w:t>Brijestovo</w:t>
      </w:r>
      <w:proofErr w:type="spellEnd"/>
      <w:r w:rsidRPr="003055E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</w:t>
      </w:r>
      <w:r w:rsidRPr="003055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55E6">
        <w:rPr>
          <w:rFonts w:ascii="Arial" w:hAnsi="Arial" w:cs="Arial"/>
          <w:sz w:val="24"/>
          <w:szCs w:val="24"/>
        </w:rPr>
        <w:t>skladu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055E6">
        <w:rPr>
          <w:rFonts w:ascii="Arial" w:hAnsi="Arial" w:cs="Arial"/>
          <w:sz w:val="24"/>
          <w:szCs w:val="24"/>
        </w:rPr>
        <w:t>članom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218c </w:t>
      </w:r>
      <w:proofErr w:type="spellStart"/>
      <w:r w:rsidRPr="003055E6">
        <w:rPr>
          <w:rFonts w:ascii="Arial" w:hAnsi="Arial" w:cs="Arial"/>
          <w:sz w:val="24"/>
          <w:szCs w:val="24"/>
        </w:rPr>
        <w:t>Zakona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55E6">
        <w:rPr>
          <w:rFonts w:ascii="Arial" w:hAnsi="Arial" w:cs="Arial"/>
          <w:sz w:val="24"/>
          <w:szCs w:val="24"/>
        </w:rPr>
        <w:t>planiranju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prostora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55E6">
        <w:rPr>
          <w:rFonts w:ascii="Arial" w:hAnsi="Arial" w:cs="Arial"/>
          <w:sz w:val="24"/>
          <w:szCs w:val="24"/>
        </w:rPr>
        <w:t>izgradnji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objekata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3055E6">
        <w:rPr>
          <w:rFonts w:ascii="Arial" w:hAnsi="Arial" w:cs="Arial"/>
          <w:sz w:val="24"/>
          <w:szCs w:val="24"/>
        </w:rPr>
        <w:t>Službeni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055E6">
        <w:rPr>
          <w:rFonts w:ascii="Arial" w:hAnsi="Arial" w:cs="Arial"/>
          <w:sz w:val="24"/>
          <w:szCs w:val="24"/>
        </w:rPr>
        <w:t xml:space="preserve">, br. 64/17, 44/18, 63/18, 82/20, 86/22 i 4/23) i </w:t>
      </w:r>
      <w:proofErr w:type="spellStart"/>
      <w:r w:rsidRPr="003055E6">
        <w:rPr>
          <w:rFonts w:ascii="Arial" w:hAnsi="Arial" w:cs="Arial"/>
          <w:sz w:val="24"/>
          <w:szCs w:val="24"/>
        </w:rPr>
        <w:t>članom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055E6">
        <w:rPr>
          <w:rFonts w:ascii="Arial" w:hAnsi="Arial" w:cs="Arial"/>
          <w:sz w:val="24"/>
          <w:szCs w:val="24"/>
        </w:rPr>
        <w:t>Pravilnika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55E6">
        <w:rPr>
          <w:rFonts w:ascii="Arial" w:hAnsi="Arial" w:cs="Arial"/>
          <w:sz w:val="24"/>
          <w:szCs w:val="24"/>
        </w:rPr>
        <w:t>bližim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kriterijum</w:t>
      </w:r>
      <w:r>
        <w:rPr>
          <w:rFonts w:ascii="Arial" w:hAnsi="Arial" w:cs="Arial"/>
          <w:sz w:val="24"/>
          <w:szCs w:val="24"/>
        </w:rPr>
        <w:t>im</w:t>
      </w:r>
      <w:r w:rsidRPr="003055E6">
        <w:rPr>
          <w:rFonts w:ascii="Arial" w:hAnsi="Arial" w:cs="Arial"/>
          <w:sz w:val="24"/>
          <w:szCs w:val="24"/>
        </w:rPr>
        <w:t>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ocjenu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zahtjeva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izdavanje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urbanističko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055E6">
        <w:rPr>
          <w:rFonts w:ascii="Arial" w:hAnsi="Arial" w:cs="Arial"/>
          <w:sz w:val="24"/>
          <w:szCs w:val="24"/>
        </w:rPr>
        <w:t>tehničkih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uslova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izgradnju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objekata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55E6">
        <w:rPr>
          <w:rFonts w:ascii="Arial" w:hAnsi="Arial" w:cs="Arial"/>
          <w:sz w:val="24"/>
          <w:szCs w:val="24"/>
        </w:rPr>
        <w:t>proizvodnju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električne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energije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iz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obnovljivih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izvora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sunca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55E6">
        <w:rPr>
          <w:rFonts w:ascii="Arial" w:hAnsi="Arial" w:cs="Arial"/>
          <w:sz w:val="24"/>
          <w:szCs w:val="24"/>
        </w:rPr>
        <w:t>drugih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obnovljivih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izvora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3055E6">
        <w:rPr>
          <w:rFonts w:ascii="Arial" w:hAnsi="Arial" w:cs="Arial"/>
          <w:sz w:val="24"/>
          <w:szCs w:val="24"/>
        </w:rPr>
        <w:t>Službeni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055E6">
        <w:rPr>
          <w:rFonts w:ascii="Arial" w:hAnsi="Arial" w:cs="Arial"/>
          <w:sz w:val="24"/>
          <w:szCs w:val="24"/>
        </w:rPr>
        <w:t>, br.</w:t>
      </w:r>
      <w:r>
        <w:rPr>
          <w:rFonts w:ascii="Arial" w:hAnsi="Arial" w:cs="Arial"/>
          <w:sz w:val="24"/>
          <w:szCs w:val="24"/>
        </w:rPr>
        <w:t xml:space="preserve"> </w:t>
      </w:r>
      <w:r w:rsidRPr="003055E6">
        <w:rPr>
          <w:rFonts w:ascii="Arial" w:hAnsi="Arial" w:cs="Arial"/>
          <w:sz w:val="24"/>
          <w:szCs w:val="24"/>
        </w:rPr>
        <w:t xml:space="preserve">114/22), a po </w:t>
      </w:r>
      <w:proofErr w:type="spellStart"/>
      <w:r w:rsidRPr="003055E6">
        <w:rPr>
          <w:rFonts w:ascii="Arial" w:hAnsi="Arial" w:cs="Arial"/>
          <w:sz w:val="24"/>
          <w:szCs w:val="24"/>
        </w:rPr>
        <w:t>zahtjevu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Milivoja</w:t>
      </w:r>
      <w:proofErr w:type="spellEnd"/>
      <w:r w:rsidRPr="00305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E6">
        <w:rPr>
          <w:rFonts w:ascii="Arial" w:hAnsi="Arial" w:cs="Arial"/>
          <w:sz w:val="24"/>
          <w:szCs w:val="24"/>
        </w:rPr>
        <w:t>Kalezića</w:t>
      </w:r>
      <w:proofErr w:type="spellEnd"/>
    </w:p>
    <w:p w:rsidR="001E2C93" w:rsidRPr="00AF0DE7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0DE7">
        <w:rPr>
          <w:rFonts w:ascii="Arial" w:hAnsi="Arial" w:cs="Arial"/>
          <w:sz w:val="24"/>
          <w:szCs w:val="24"/>
        </w:rPr>
        <w:t>Informacija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F0DE7">
        <w:rPr>
          <w:rFonts w:ascii="Arial" w:hAnsi="Arial" w:cs="Arial"/>
          <w:sz w:val="24"/>
          <w:szCs w:val="24"/>
        </w:rPr>
        <w:t>stanju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Posebnog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programa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ulaganja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od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posebnog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značaja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0DE7">
        <w:rPr>
          <w:rFonts w:ascii="Arial" w:hAnsi="Arial" w:cs="Arial"/>
          <w:sz w:val="24"/>
          <w:szCs w:val="24"/>
        </w:rPr>
        <w:t>privredni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F0DE7">
        <w:rPr>
          <w:rFonts w:ascii="Arial" w:hAnsi="Arial" w:cs="Arial"/>
          <w:sz w:val="24"/>
          <w:szCs w:val="24"/>
        </w:rPr>
        <w:t>ekonomski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interes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AF0DE7">
        <w:rPr>
          <w:rFonts w:ascii="Arial" w:hAnsi="Arial" w:cs="Arial"/>
          <w:sz w:val="24"/>
          <w:szCs w:val="24"/>
        </w:rPr>
        <w:t>na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dan 30. </w:t>
      </w:r>
      <w:proofErr w:type="spellStart"/>
      <w:r w:rsidRPr="00AF0DE7">
        <w:rPr>
          <w:rFonts w:ascii="Arial" w:hAnsi="Arial" w:cs="Arial"/>
          <w:sz w:val="24"/>
          <w:szCs w:val="24"/>
        </w:rPr>
        <w:t>maj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AF0DE7">
        <w:rPr>
          <w:rFonts w:ascii="Arial" w:hAnsi="Arial" w:cs="Arial"/>
          <w:sz w:val="24"/>
          <w:szCs w:val="24"/>
        </w:rPr>
        <w:t>godine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F0DE7">
        <w:rPr>
          <w:rFonts w:ascii="Arial" w:hAnsi="Arial" w:cs="Arial"/>
          <w:sz w:val="24"/>
          <w:szCs w:val="24"/>
        </w:rPr>
        <w:t>finansijski</w:t>
      </w:r>
      <w:proofErr w:type="spellEnd"/>
      <w:r w:rsidRPr="00AF0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DE7">
        <w:rPr>
          <w:rFonts w:ascii="Arial" w:hAnsi="Arial" w:cs="Arial"/>
          <w:sz w:val="24"/>
          <w:szCs w:val="24"/>
        </w:rPr>
        <w:t>aspekt</w:t>
      </w:r>
      <w:proofErr w:type="spellEnd"/>
      <w:r w:rsidRPr="00AF0DE7">
        <w:rPr>
          <w:rFonts w:ascii="Arial" w:hAnsi="Arial" w:cs="Arial"/>
          <w:sz w:val="24"/>
          <w:szCs w:val="24"/>
        </w:rPr>
        <w:t>)</w:t>
      </w:r>
    </w:p>
    <w:p w:rsidR="001E2C93" w:rsidRPr="009A44EC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44EC">
        <w:rPr>
          <w:rFonts w:ascii="Arial" w:hAnsi="Arial" w:cs="Arial"/>
          <w:sz w:val="24"/>
          <w:szCs w:val="24"/>
        </w:rPr>
        <w:t>Informacija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44EC">
        <w:rPr>
          <w:rFonts w:ascii="Arial" w:hAnsi="Arial" w:cs="Arial"/>
          <w:sz w:val="24"/>
          <w:szCs w:val="24"/>
        </w:rPr>
        <w:t>zaključivanju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4EC">
        <w:rPr>
          <w:rFonts w:ascii="Arial" w:hAnsi="Arial" w:cs="Arial"/>
          <w:sz w:val="24"/>
          <w:szCs w:val="24"/>
        </w:rPr>
        <w:t>Memoranduma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44EC">
        <w:rPr>
          <w:rFonts w:ascii="Arial" w:hAnsi="Arial" w:cs="Arial"/>
          <w:sz w:val="24"/>
          <w:szCs w:val="24"/>
        </w:rPr>
        <w:t>razumijevanju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4EC">
        <w:rPr>
          <w:rFonts w:ascii="Arial" w:hAnsi="Arial" w:cs="Arial"/>
          <w:sz w:val="24"/>
          <w:szCs w:val="24"/>
        </w:rPr>
        <w:t>Agencije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A44EC">
        <w:rPr>
          <w:rFonts w:ascii="Arial" w:hAnsi="Arial" w:cs="Arial"/>
          <w:sz w:val="24"/>
          <w:szCs w:val="24"/>
        </w:rPr>
        <w:t>investicije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Crne Gore (MIA) i </w:t>
      </w:r>
      <w:proofErr w:type="spellStart"/>
      <w:r w:rsidRPr="009A44EC">
        <w:rPr>
          <w:rFonts w:ascii="Arial" w:hAnsi="Arial" w:cs="Arial"/>
          <w:sz w:val="24"/>
          <w:szCs w:val="24"/>
        </w:rPr>
        <w:t>Kantonalne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4EC">
        <w:rPr>
          <w:rFonts w:ascii="Arial" w:hAnsi="Arial" w:cs="Arial"/>
          <w:sz w:val="24"/>
          <w:szCs w:val="24"/>
        </w:rPr>
        <w:t>agencije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A44EC">
        <w:rPr>
          <w:rFonts w:ascii="Arial" w:hAnsi="Arial" w:cs="Arial"/>
          <w:sz w:val="24"/>
          <w:szCs w:val="24"/>
        </w:rPr>
        <w:t>privlačenje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4EC">
        <w:rPr>
          <w:rFonts w:ascii="Arial" w:hAnsi="Arial" w:cs="Arial"/>
          <w:sz w:val="24"/>
          <w:szCs w:val="24"/>
        </w:rPr>
        <w:t>investicija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A44EC">
        <w:rPr>
          <w:rFonts w:ascii="Arial" w:hAnsi="Arial" w:cs="Arial"/>
          <w:sz w:val="24"/>
          <w:szCs w:val="24"/>
        </w:rPr>
        <w:t>privatizaciju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Sarajevo (KAIP) sa </w:t>
      </w:r>
      <w:proofErr w:type="spellStart"/>
      <w:r w:rsidRPr="009A44EC">
        <w:rPr>
          <w:rFonts w:ascii="Arial" w:hAnsi="Arial" w:cs="Arial"/>
          <w:sz w:val="24"/>
          <w:szCs w:val="24"/>
        </w:rPr>
        <w:t>Predlogom</w:t>
      </w:r>
      <w:proofErr w:type="spellEnd"/>
      <w:r w:rsidRPr="009A44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4EC">
        <w:rPr>
          <w:rFonts w:ascii="Arial" w:hAnsi="Arial" w:cs="Arial"/>
          <w:sz w:val="24"/>
          <w:szCs w:val="24"/>
        </w:rPr>
        <w:t>memoranduma</w:t>
      </w:r>
      <w:proofErr w:type="spellEnd"/>
    </w:p>
    <w:p w:rsidR="001E2C93" w:rsidRPr="00AA245A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245A">
        <w:rPr>
          <w:rFonts w:ascii="Arial" w:hAnsi="Arial" w:cs="Arial"/>
          <w:sz w:val="24"/>
          <w:szCs w:val="24"/>
        </w:rPr>
        <w:t>Informacija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245A">
        <w:rPr>
          <w:rFonts w:ascii="Arial" w:hAnsi="Arial" w:cs="Arial"/>
          <w:sz w:val="24"/>
          <w:szCs w:val="24"/>
        </w:rPr>
        <w:t>vezi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A245A">
        <w:rPr>
          <w:rFonts w:ascii="Arial" w:hAnsi="Arial" w:cs="Arial"/>
          <w:sz w:val="24"/>
          <w:szCs w:val="24"/>
        </w:rPr>
        <w:t>raspodjelom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45A">
        <w:rPr>
          <w:rFonts w:ascii="Arial" w:hAnsi="Arial" w:cs="Arial"/>
          <w:sz w:val="24"/>
          <w:szCs w:val="24"/>
        </w:rPr>
        <w:t>stanova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AA245A">
        <w:rPr>
          <w:rFonts w:ascii="Arial" w:hAnsi="Arial" w:cs="Arial"/>
          <w:sz w:val="24"/>
          <w:szCs w:val="24"/>
        </w:rPr>
        <w:t>Oglasu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br. 805-4333/10-2 </w:t>
      </w:r>
      <w:proofErr w:type="spellStart"/>
      <w:r w:rsidRPr="00AA245A">
        <w:rPr>
          <w:rFonts w:ascii="Arial" w:hAnsi="Arial" w:cs="Arial"/>
          <w:sz w:val="24"/>
          <w:szCs w:val="24"/>
        </w:rPr>
        <w:t>od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20.05.2010. </w:t>
      </w:r>
      <w:proofErr w:type="spellStart"/>
      <w:r w:rsidRPr="00AA245A">
        <w:rPr>
          <w:rFonts w:ascii="Arial" w:hAnsi="Arial" w:cs="Arial"/>
          <w:sz w:val="24"/>
          <w:szCs w:val="24"/>
        </w:rPr>
        <w:t>godine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A245A">
        <w:rPr>
          <w:rFonts w:ascii="Arial" w:hAnsi="Arial" w:cs="Arial"/>
          <w:sz w:val="24"/>
          <w:szCs w:val="24"/>
        </w:rPr>
        <w:t>predlogom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45A">
        <w:rPr>
          <w:rFonts w:ascii="Arial" w:hAnsi="Arial" w:cs="Arial"/>
          <w:sz w:val="24"/>
          <w:szCs w:val="24"/>
        </w:rPr>
        <w:t>modela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245A">
        <w:rPr>
          <w:rFonts w:ascii="Arial" w:hAnsi="Arial" w:cs="Arial"/>
          <w:sz w:val="24"/>
          <w:szCs w:val="24"/>
        </w:rPr>
        <w:t>okončanje</w:t>
      </w:r>
      <w:proofErr w:type="spellEnd"/>
      <w:r w:rsidRPr="00AA2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45A">
        <w:rPr>
          <w:rFonts w:ascii="Arial" w:hAnsi="Arial" w:cs="Arial"/>
          <w:sz w:val="24"/>
          <w:szCs w:val="24"/>
        </w:rPr>
        <w:t>postupka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E325E">
        <w:rPr>
          <w:rFonts w:ascii="Arial" w:hAnsi="Arial" w:cs="Arial"/>
          <w:sz w:val="24"/>
          <w:szCs w:val="24"/>
        </w:rPr>
        <w:t>Informacija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E325E">
        <w:rPr>
          <w:rFonts w:ascii="Arial" w:hAnsi="Arial" w:cs="Arial"/>
          <w:sz w:val="24"/>
          <w:szCs w:val="24"/>
        </w:rPr>
        <w:t>izradi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8E325E">
        <w:rPr>
          <w:rFonts w:ascii="Arial" w:hAnsi="Arial" w:cs="Arial"/>
          <w:sz w:val="24"/>
          <w:szCs w:val="24"/>
        </w:rPr>
        <w:t>zapošljavanja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E325E">
        <w:rPr>
          <w:rFonts w:ascii="Arial" w:hAnsi="Arial" w:cs="Arial"/>
          <w:sz w:val="24"/>
          <w:szCs w:val="24"/>
        </w:rPr>
        <w:t>oblasti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upravljanja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8E325E">
        <w:rPr>
          <w:rFonts w:ascii="Arial" w:hAnsi="Arial" w:cs="Arial"/>
          <w:sz w:val="24"/>
          <w:szCs w:val="24"/>
        </w:rPr>
        <w:t>fondovima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8E325E">
        <w:rPr>
          <w:rFonts w:ascii="Arial" w:hAnsi="Arial" w:cs="Arial"/>
          <w:sz w:val="24"/>
          <w:szCs w:val="24"/>
        </w:rPr>
        <w:t>posebnim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fokusom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na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dva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pilot </w:t>
      </w:r>
      <w:proofErr w:type="spellStart"/>
      <w:r w:rsidRPr="008E325E">
        <w:rPr>
          <w:rFonts w:ascii="Arial" w:hAnsi="Arial" w:cs="Arial"/>
          <w:sz w:val="24"/>
          <w:szCs w:val="24"/>
        </w:rPr>
        <w:t>sektora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E325E">
        <w:rPr>
          <w:rFonts w:ascii="Arial" w:hAnsi="Arial" w:cs="Arial"/>
          <w:sz w:val="24"/>
          <w:szCs w:val="24"/>
        </w:rPr>
        <w:t>zaštita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životne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sredine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E325E">
        <w:rPr>
          <w:rFonts w:ascii="Arial" w:hAnsi="Arial" w:cs="Arial"/>
          <w:sz w:val="24"/>
          <w:szCs w:val="24"/>
        </w:rPr>
        <w:t>zapošljavanje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E325E">
        <w:rPr>
          <w:rFonts w:ascii="Arial" w:hAnsi="Arial" w:cs="Arial"/>
          <w:sz w:val="24"/>
          <w:szCs w:val="24"/>
        </w:rPr>
        <w:t>socijalna</w:t>
      </w:r>
      <w:proofErr w:type="spellEnd"/>
      <w:r w:rsidRPr="008E3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25E">
        <w:rPr>
          <w:rFonts w:ascii="Arial" w:hAnsi="Arial" w:cs="Arial"/>
          <w:sz w:val="24"/>
          <w:szCs w:val="24"/>
        </w:rPr>
        <w:t>politika</w:t>
      </w:r>
      <w:proofErr w:type="spellEnd"/>
    </w:p>
    <w:p w:rsidR="001E2C93" w:rsidRPr="00B83A00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implementaciji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Informacionog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elektronsko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dokumentima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procesom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elektronskih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sjednica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Vlade Crne Gore sa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437FBD">
        <w:rPr>
          <w:rFonts w:ascii="Arial" w:hAnsi="Arial" w:cs="Arial"/>
          <w:sz w:val="24"/>
          <w:szCs w:val="24"/>
          <w:shd w:val="clear" w:color="auto" w:fill="FFFFFF"/>
        </w:rPr>
        <w:t>perativnog</w:t>
      </w:r>
      <w:proofErr w:type="spellEnd"/>
      <w:r w:rsidRPr="00437F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37FBD">
        <w:rPr>
          <w:rFonts w:ascii="Arial" w:hAnsi="Arial" w:cs="Arial"/>
          <w:sz w:val="24"/>
          <w:szCs w:val="24"/>
          <w:shd w:val="clear" w:color="auto" w:fill="FFFFFF"/>
        </w:rPr>
        <w:t>tima</w:t>
      </w:r>
      <w:proofErr w:type="spellEnd"/>
    </w:p>
    <w:p w:rsidR="001E2C93" w:rsidRPr="00B83A00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Informacija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2C8D">
        <w:rPr>
          <w:rFonts w:ascii="Arial" w:hAnsi="Arial" w:cs="Arial"/>
          <w:sz w:val="24"/>
          <w:szCs w:val="24"/>
        </w:rPr>
        <w:t>predlogu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davanje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saglasnosti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određivanje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Merside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Aljićević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2C8D">
        <w:rPr>
          <w:rFonts w:ascii="Arial" w:hAnsi="Arial" w:cs="Arial"/>
          <w:sz w:val="24"/>
          <w:szCs w:val="24"/>
        </w:rPr>
        <w:t>mr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socijalnog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rada, </w:t>
      </w:r>
      <w:proofErr w:type="spellStart"/>
      <w:r w:rsidRPr="006F2C8D">
        <w:rPr>
          <w:rFonts w:ascii="Arial" w:hAnsi="Arial" w:cs="Arial"/>
          <w:sz w:val="24"/>
          <w:szCs w:val="24"/>
        </w:rPr>
        <w:t>državne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sekretarke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F2C8D">
        <w:rPr>
          <w:rFonts w:ascii="Arial" w:hAnsi="Arial" w:cs="Arial"/>
          <w:sz w:val="24"/>
          <w:szCs w:val="24"/>
        </w:rPr>
        <w:t>Ministarstvu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socijalnog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staranja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2C8D">
        <w:rPr>
          <w:rFonts w:ascii="Arial" w:hAnsi="Arial" w:cs="Arial"/>
          <w:sz w:val="24"/>
          <w:szCs w:val="24"/>
        </w:rPr>
        <w:t>brige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2C8D">
        <w:rPr>
          <w:rFonts w:ascii="Arial" w:hAnsi="Arial" w:cs="Arial"/>
          <w:sz w:val="24"/>
          <w:szCs w:val="24"/>
        </w:rPr>
        <w:t>porodici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F2C8D">
        <w:rPr>
          <w:rFonts w:ascii="Arial" w:hAnsi="Arial" w:cs="Arial"/>
          <w:sz w:val="24"/>
          <w:szCs w:val="24"/>
        </w:rPr>
        <w:t>demografije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Nacionalnog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koordinatora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Crne Gore za </w:t>
      </w:r>
      <w:proofErr w:type="spellStart"/>
      <w:r w:rsidRPr="006F2C8D">
        <w:rPr>
          <w:rFonts w:ascii="Arial" w:hAnsi="Arial" w:cs="Arial"/>
          <w:sz w:val="24"/>
          <w:szCs w:val="24"/>
        </w:rPr>
        <w:t>Evropsku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garanciju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djecu</w:t>
      </w:r>
      <w:proofErr w:type="spellEnd"/>
    </w:p>
    <w:p w:rsidR="001E2C93" w:rsidRPr="00336CC7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36CC7">
        <w:rPr>
          <w:rFonts w:ascii="Arial" w:hAnsi="Arial" w:cs="Arial"/>
          <w:sz w:val="24"/>
          <w:szCs w:val="24"/>
        </w:rPr>
        <w:t>Izvještaj</w:t>
      </w:r>
      <w:proofErr w:type="spellEnd"/>
      <w:r w:rsidRPr="00336C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6CC7">
        <w:rPr>
          <w:rFonts w:ascii="Arial" w:hAnsi="Arial" w:cs="Arial"/>
          <w:sz w:val="24"/>
          <w:szCs w:val="24"/>
        </w:rPr>
        <w:t>sprovođenju</w:t>
      </w:r>
      <w:proofErr w:type="spellEnd"/>
      <w:r w:rsidRPr="00336C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CC7">
        <w:rPr>
          <w:rFonts w:ascii="Arial" w:hAnsi="Arial" w:cs="Arial"/>
          <w:sz w:val="24"/>
          <w:szCs w:val="24"/>
        </w:rPr>
        <w:t>Strategije</w:t>
      </w:r>
      <w:proofErr w:type="spellEnd"/>
      <w:r w:rsidRPr="00336C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CC7">
        <w:rPr>
          <w:rFonts w:ascii="Arial" w:hAnsi="Arial" w:cs="Arial"/>
          <w:sz w:val="24"/>
          <w:szCs w:val="24"/>
        </w:rPr>
        <w:t>inkluzivnog</w:t>
      </w:r>
      <w:proofErr w:type="spellEnd"/>
      <w:r w:rsidRPr="00336C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CC7">
        <w:rPr>
          <w:rFonts w:ascii="Arial" w:hAnsi="Arial" w:cs="Arial"/>
          <w:sz w:val="24"/>
          <w:szCs w:val="24"/>
        </w:rPr>
        <w:t>obrazovanja</w:t>
      </w:r>
      <w:proofErr w:type="spellEnd"/>
      <w:r w:rsidRPr="00336C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36CC7">
        <w:rPr>
          <w:rFonts w:ascii="Arial" w:hAnsi="Arial" w:cs="Arial"/>
          <w:sz w:val="24"/>
          <w:szCs w:val="24"/>
        </w:rPr>
        <w:t>Crnoj</w:t>
      </w:r>
      <w:proofErr w:type="spellEnd"/>
      <w:r w:rsidRPr="00336CC7">
        <w:rPr>
          <w:rFonts w:ascii="Arial" w:hAnsi="Arial" w:cs="Arial"/>
          <w:sz w:val="24"/>
          <w:szCs w:val="24"/>
        </w:rPr>
        <w:t xml:space="preserve"> Gori 2019-2025, za 2024. </w:t>
      </w:r>
      <w:proofErr w:type="spellStart"/>
      <w:r w:rsidRPr="00336CC7"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Pr="00F810C8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810C8">
        <w:rPr>
          <w:rFonts w:ascii="Arial" w:hAnsi="Arial" w:cs="Arial"/>
          <w:sz w:val="24"/>
          <w:szCs w:val="24"/>
        </w:rPr>
        <w:t>Izvještaj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810C8">
        <w:rPr>
          <w:rFonts w:ascii="Arial" w:hAnsi="Arial" w:cs="Arial"/>
          <w:sz w:val="24"/>
          <w:szCs w:val="24"/>
        </w:rPr>
        <w:t>realizaciji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0C8">
        <w:rPr>
          <w:rFonts w:ascii="Arial" w:hAnsi="Arial" w:cs="Arial"/>
          <w:sz w:val="24"/>
          <w:szCs w:val="24"/>
        </w:rPr>
        <w:t>Akcionog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plana za </w:t>
      </w:r>
      <w:proofErr w:type="spellStart"/>
      <w:r w:rsidRPr="00F810C8">
        <w:rPr>
          <w:rFonts w:ascii="Arial" w:hAnsi="Arial" w:cs="Arial"/>
          <w:sz w:val="24"/>
          <w:szCs w:val="24"/>
        </w:rPr>
        <w:t>sprovođenje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0C8">
        <w:rPr>
          <w:rFonts w:ascii="Arial" w:hAnsi="Arial" w:cs="Arial"/>
          <w:sz w:val="24"/>
          <w:szCs w:val="24"/>
        </w:rPr>
        <w:t>Strategije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razvoja </w:t>
      </w:r>
      <w:proofErr w:type="spellStart"/>
      <w:r w:rsidRPr="00F810C8">
        <w:rPr>
          <w:rFonts w:ascii="Arial" w:hAnsi="Arial" w:cs="Arial"/>
          <w:sz w:val="24"/>
          <w:szCs w:val="24"/>
        </w:rPr>
        <w:t>visokog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0C8">
        <w:rPr>
          <w:rFonts w:ascii="Arial" w:hAnsi="Arial" w:cs="Arial"/>
          <w:sz w:val="24"/>
          <w:szCs w:val="24"/>
        </w:rPr>
        <w:t>obrazovanja</w:t>
      </w:r>
      <w:proofErr w:type="spellEnd"/>
      <w:r w:rsidRPr="00F810C8">
        <w:rPr>
          <w:rFonts w:ascii="Arial" w:hAnsi="Arial" w:cs="Arial"/>
          <w:sz w:val="24"/>
          <w:szCs w:val="24"/>
        </w:rPr>
        <w:t xml:space="preserve"> Crne Gore 2024-2027 za 2024. </w:t>
      </w:r>
      <w:proofErr w:type="spellStart"/>
      <w:r w:rsidRPr="00F810C8"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E543A">
        <w:rPr>
          <w:rFonts w:ascii="Arial" w:hAnsi="Arial" w:cs="Arial"/>
          <w:sz w:val="24"/>
          <w:szCs w:val="24"/>
        </w:rPr>
        <w:t>Završni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43A">
        <w:rPr>
          <w:rFonts w:ascii="Arial" w:hAnsi="Arial" w:cs="Arial"/>
          <w:sz w:val="24"/>
          <w:szCs w:val="24"/>
        </w:rPr>
        <w:t>izvještaj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E543A">
        <w:rPr>
          <w:rFonts w:ascii="Arial" w:hAnsi="Arial" w:cs="Arial"/>
          <w:sz w:val="24"/>
          <w:szCs w:val="24"/>
        </w:rPr>
        <w:t>realizaciji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43A">
        <w:rPr>
          <w:rFonts w:ascii="Arial" w:hAnsi="Arial" w:cs="Arial"/>
          <w:sz w:val="24"/>
          <w:szCs w:val="24"/>
        </w:rPr>
        <w:t>Strategije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razvoja </w:t>
      </w:r>
      <w:proofErr w:type="spellStart"/>
      <w:r w:rsidRPr="007E543A">
        <w:rPr>
          <w:rFonts w:ascii="Arial" w:hAnsi="Arial" w:cs="Arial"/>
          <w:sz w:val="24"/>
          <w:szCs w:val="24"/>
        </w:rPr>
        <w:t>ženskog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43A">
        <w:rPr>
          <w:rFonts w:ascii="Arial" w:hAnsi="Arial" w:cs="Arial"/>
          <w:sz w:val="24"/>
          <w:szCs w:val="24"/>
        </w:rPr>
        <w:t>preduzetništva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E543A">
        <w:rPr>
          <w:rFonts w:ascii="Arial" w:hAnsi="Arial" w:cs="Arial"/>
          <w:sz w:val="24"/>
          <w:szCs w:val="24"/>
        </w:rPr>
        <w:t>Crnoj</w:t>
      </w:r>
      <w:proofErr w:type="spellEnd"/>
      <w:r w:rsidRPr="007E543A">
        <w:rPr>
          <w:rFonts w:ascii="Arial" w:hAnsi="Arial" w:cs="Arial"/>
          <w:sz w:val="24"/>
          <w:szCs w:val="24"/>
        </w:rPr>
        <w:t xml:space="preserve"> Gori 2021- 2024</w:t>
      </w:r>
    </w:p>
    <w:p w:rsidR="001E2C93" w:rsidRPr="002E43A4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E43A4">
        <w:rPr>
          <w:rFonts w:ascii="Arial" w:hAnsi="Arial" w:cs="Arial"/>
          <w:sz w:val="24"/>
          <w:szCs w:val="24"/>
        </w:rPr>
        <w:t>Godišnji</w:t>
      </w:r>
      <w:proofErr w:type="spellEnd"/>
      <w:r w:rsidRPr="002E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A4">
        <w:rPr>
          <w:rFonts w:ascii="Arial" w:hAnsi="Arial" w:cs="Arial"/>
          <w:sz w:val="24"/>
          <w:szCs w:val="24"/>
        </w:rPr>
        <w:t>izvještaj</w:t>
      </w:r>
      <w:proofErr w:type="spellEnd"/>
      <w:r w:rsidRPr="002E43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43A4">
        <w:rPr>
          <w:rFonts w:ascii="Arial" w:hAnsi="Arial" w:cs="Arial"/>
          <w:sz w:val="24"/>
          <w:szCs w:val="24"/>
        </w:rPr>
        <w:t>radu</w:t>
      </w:r>
      <w:proofErr w:type="spellEnd"/>
      <w:r w:rsidRPr="002E43A4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2E43A4">
        <w:rPr>
          <w:rFonts w:ascii="Arial" w:hAnsi="Arial" w:cs="Arial"/>
          <w:sz w:val="24"/>
          <w:szCs w:val="24"/>
        </w:rPr>
        <w:t>zaštitu</w:t>
      </w:r>
      <w:proofErr w:type="spellEnd"/>
      <w:r w:rsidRPr="002E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A4">
        <w:rPr>
          <w:rFonts w:ascii="Arial" w:hAnsi="Arial" w:cs="Arial"/>
          <w:sz w:val="24"/>
          <w:szCs w:val="24"/>
        </w:rPr>
        <w:t>depozita</w:t>
      </w:r>
      <w:proofErr w:type="spellEnd"/>
      <w:r w:rsidRPr="002E43A4">
        <w:rPr>
          <w:rFonts w:ascii="Arial" w:hAnsi="Arial" w:cs="Arial"/>
          <w:sz w:val="24"/>
          <w:szCs w:val="24"/>
        </w:rPr>
        <w:t xml:space="preserve"> za 2024. </w:t>
      </w:r>
      <w:proofErr w:type="spellStart"/>
      <w:r w:rsidRPr="002E43A4"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F98">
        <w:rPr>
          <w:rFonts w:ascii="Arial" w:hAnsi="Arial" w:cs="Arial"/>
          <w:sz w:val="24"/>
          <w:szCs w:val="24"/>
        </w:rPr>
        <w:t>Predlog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86F98">
        <w:rPr>
          <w:rFonts w:ascii="Arial" w:hAnsi="Arial" w:cs="Arial"/>
          <w:sz w:val="24"/>
          <w:szCs w:val="24"/>
        </w:rPr>
        <w:t>rješavanje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sukoba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nadležnosti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između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Upravnog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odbora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186F98">
        <w:rPr>
          <w:rFonts w:ascii="Arial" w:hAnsi="Arial" w:cs="Arial"/>
          <w:sz w:val="24"/>
          <w:szCs w:val="24"/>
        </w:rPr>
        <w:t>Centra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86F98">
        <w:rPr>
          <w:rFonts w:ascii="Arial" w:hAnsi="Arial" w:cs="Arial"/>
          <w:sz w:val="24"/>
          <w:szCs w:val="24"/>
        </w:rPr>
        <w:t>socijalni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rad za </w:t>
      </w:r>
      <w:proofErr w:type="spellStart"/>
      <w:r w:rsidRPr="00186F98">
        <w:rPr>
          <w:rFonts w:ascii="Arial" w:hAnsi="Arial" w:cs="Arial"/>
          <w:sz w:val="24"/>
          <w:szCs w:val="24"/>
        </w:rPr>
        <w:t>opštine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Bar i Ulcinj i Ministarstva </w:t>
      </w:r>
      <w:proofErr w:type="spellStart"/>
      <w:r w:rsidRPr="00186F98">
        <w:rPr>
          <w:rFonts w:ascii="Arial" w:hAnsi="Arial" w:cs="Arial"/>
          <w:sz w:val="24"/>
          <w:szCs w:val="24"/>
        </w:rPr>
        <w:t>socijalnog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staranja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F98">
        <w:rPr>
          <w:rFonts w:ascii="Arial" w:hAnsi="Arial" w:cs="Arial"/>
          <w:sz w:val="24"/>
          <w:szCs w:val="24"/>
        </w:rPr>
        <w:t>brige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6F98">
        <w:rPr>
          <w:rFonts w:ascii="Arial" w:hAnsi="Arial" w:cs="Arial"/>
          <w:sz w:val="24"/>
          <w:szCs w:val="24"/>
        </w:rPr>
        <w:t>porodici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F98">
        <w:rPr>
          <w:rFonts w:ascii="Arial" w:hAnsi="Arial" w:cs="Arial"/>
          <w:sz w:val="24"/>
          <w:szCs w:val="24"/>
        </w:rPr>
        <w:t>demografije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D3AFA"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vezano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3AFA">
        <w:rPr>
          <w:rFonts w:ascii="Arial" w:hAnsi="Arial" w:cs="Arial"/>
          <w:sz w:val="24"/>
          <w:szCs w:val="24"/>
        </w:rPr>
        <w:t>zahtjev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3AFA">
        <w:rPr>
          <w:rFonts w:ascii="Arial" w:hAnsi="Arial" w:cs="Arial"/>
          <w:sz w:val="24"/>
          <w:szCs w:val="24"/>
        </w:rPr>
        <w:t>izuzeće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direktorice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0D3AFA">
        <w:rPr>
          <w:rFonts w:ascii="Arial" w:hAnsi="Arial" w:cs="Arial"/>
          <w:sz w:val="24"/>
          <w:szCs w:val="24"/>
        </w:rPr>
        <w:t>Centra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3AFA">
        <w:rPr>
          <w:rFonts w:ascii="Arial" w:hAnsi="Arial" w:cs="Arial"/>
          <w:sz w:val="24"/>
          <w:szCs w:val="24"/>
        </w:rPr>
        <w:t>socijalni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rad za </w:t>
      </w:r>
      <w:proofErr w:type="spellStart"/>
      <w:r w:rsidRPr="000D3AFA">
        <w:rPr>
          <w:rFonts w:ascii="Arial" w:hAnsi="Arial" w:cs="Arial"/>
          <w:sz w:val="24"/>
          <w:szCs w:val="24"/>
        </w:rPr>
        <w:t>opštine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Bar i Ulcinj, </w:t>
      </w:r>
      <w:proofErr w:type="spellStart"/>
      <w:r w:rsidRPr="000D3AFA">
        <w:rPr>
          <w:rFonts w:ascii="Arial" w:hAnsi="Arial" w:cs="Arial"/>
          <w:sz w:val="24"/>
          <w:szCs w:val="24"/>
        </w:rPr>
        <w:t>Biljane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Pajović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3AFA">
        <w:rPr>
          <w:rFonts w:ascii="Arial" w:hAnsi="Arial" w:cs="Arial"/>
          <w:sz w:val="24"/>
          <w:szCs w:val="24"/>
        </w:rPr>
        <w:t>broj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: 0101-3801 </w:t>
      </w:r>
      <w:proofErr w:type="spellStart"/>
      <w:r w:rsidRPr="000D3AFA">
        <w:rPr>
          <w:rFonts w:ascii="Arial" w:hAnsi="Arial" w:cs="Arial"/>
          <w:sz w:val="24"/>
          <w:szCs w:val="24"/>
        </w:rPr>
        <w:t>od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30.07.2024.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godine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0D3AFA">
        <w:rPr>
          <w:rFonts w:ascii="Arial" w:hAnsi="Arial" w:cs="Arial"/>
          <w:sz w:val="24"/>
          <w:szCs w:val="24"/>
        </w:rPr>
        <w:t>postupku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disciplinske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odgovornosti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zaposlene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Mirsade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Ceković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iz</w:t>
      </w:r>
      <w:proofErr w:type="spellEnd"/>
      <w:r w:rsidRPr="000D3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AFA">
        <w:rPr>
          <w:rFonts w:ascii="Arial" w:hAnsi="Arial" w:cs="Arial"/>
          <w:sz w:val="24"/>
          <w:szCs w:val="24"/>
        </w:rPr>
        <w:t>Ulcinja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Predlog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pravilnika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2C8D">
        <w:rPr>
          <w:rFonts w:ascii="Arial" w:hAnsi="Arial" w:cs="Arial"/>
          <w:sz w:val="24"/>
          <w:szCs w:val="24"/>
        </w:rPr>
        <w:t>unutrašnjoj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organizaciji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F2C8D">
        <w:rPr>
          <w:rFonts w:ascii="Arial" w:hAnsi="Arial" w:cs="Arial"/>
          <w:sz w:val="24"/>
          <w:szCs w:val="24"/>
        </w:rPr>
        <w:t>sistematizaciji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Uprave za </w:t>
      </w:r>
      <w:proofErr w:type="spellStart"/>
      <w:r w:rsidRPr="006F2C8D">
        <w:rPr>
          <w:rFonts w:ascii="Arial" w:hAnsi="Arial" w:cs="Arial"/>
          <w:sz w:val="24"/>
          <w:szCs w:val="24"/>
        </w:rPr>
        <w:t>igre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na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sre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ć</w:t>
      </w:r>
      <w:r w:rsidRPr="006F2C8D">
        <w:rPr>
          <w:rFonts w:ascii="Arial" w:hAnsi="Arial" w:cs="Arial"/>
          <w:sz w:val="24"/>
          <w:szCs w:val="24"/>
        </w:rPr>
        <w:t xml:space="preserve">u </w:t>
      </w:r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F98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platforme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86F98">
        <w:rPr>
          <w:rFonts w:ascii="Arial" w:hAnsi="Arial" w:cs="Arial"/>
          <w:sz w:val="24"/>
          <w:szCs w:val="24"/>
        </w:rPr>
        <w:t>učešće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ministra ekologije, </w:t>
      </w:r>
      <w:proofErr w:type="spellStart"/>
      <w:r w:rsidRPr="00186F98">
        <w:rPr>
          <w:rFonts w:ascii="Arial" w:hAnsi="Arial" w:cs="Arial"/>
          <w:sz w:val="24"/>
          <w:szCs w:val="24"/>
        </w:rPr>
        <w:t>održivog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razvoja i razvoja sjevera, </w:t>
      </w:r>
      <w:proofErr w:type="spellStart"/>
      <w:r w:rsidRPr="00186F98">
        <w:rPr>
          <w:rFonts w:ascii="Arial" w:hAnsi="Arial" w:cs="Arial"/>
          <w:sz w:val="24"/>
          <w:szCs w:val="24"/>
        </w:rPr>
        <w:t>Damjana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Ćulafića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na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Makedonskom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energetskom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forumu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(MEF)</w:t>
      </w:r>
      <w:r>
        <w:rPr>
          <w:rFonts w:ascii="Arial" w:hAnsi="Arial" w:cs="Arial"/>
          <w:sz w:val="24"/>
          <w:szCs w:val="24"/>
        </w:rPr>
        <w:t>,</w:t>
      </w:r>
      <w:r w:rsidRPr="00186F98">
        <w:rPr>
          <w:rFonts w:ascii="Arial" w:hAnsi="Arial" w:cs="Arial"/>
          <w:sz w:val="24"/>
          <w:szCs w:val="24"/>
        </w:rPr>
        <w:t xml:space="preserve"> 16-17. </w:t>
      </w:r>
      <w:proofErr w:type="spellStart"/>
      <w:r w:rsidRPr="00186F98">
        <w:rPr>
          <w:rFonts w:ascii="Arial" w:hAnsi="Arial" w:cs="Arial"/>
          <w:sz w:val="24"/>
          <w:szCs w:val="24"/>
        </w:rPr>
        <w:t>jun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186F98">
        <w:rPr>
          <w:rFonts w:ascii="Arial" w:hAnsi="Arial" w:cs="Arial"/>
          <w:sz w:val="24"/>
          <w:szCs w:val="24"/>
        </w:rPr>
        <w:t>godine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F98">
        <w:rPr>
          <w:rFonts w:ascii="Arial" w:hAnsi="Arial" w:cs="Arial"/>
          <w:sz w:val="24"/>
          <w:szCs w:val="24"/>
        </w:rPr>
        <w:t>Skoplje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F98">
        <w:rPr>
          <w:rFonts w:ascii="Arial" w:hAnsi="Arial" w:cs="Arial"/>
          <w:sz w:val="24"/>
          <w:szCs w:val="24"/>
        </w:rPr>
        <w:t>Republika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F98">
        <w:rPr>
          <w:rFonts w:ascii="Arial" w:hAnsi="Arial" w:cs="Arial"/>
          <w:sz w:val="24"/>
          <w:szCs w:val="24"/>
        </w:rPr>
        <w:t>Sjeverna</w:t>
      </w:r>
      <w:proofErr w:type="spellEnd"/>
      <w:r w:rsidRPr="00186F98">
        <w:rPr>
          <w:rFonts w:ascii="Arial" w:hAnsi="Arial" w:cs="Arial"/>
          <w:sz w:val="24"/>
          <w:szCs w:val="24"/>
        </w:rPr>
        <w:t xml:space="preserve"> Makedonija</w:t>
      </w:r>
    </w:p>
    <w:p w:rsidR="001E2C93" w:rsidRPr="004B0B2B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potpredsjednika Vlade Crne Gore za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odnose i ministra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poslova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Ervina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Ibrahimovića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Kraljevini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Danskoj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, 17-19.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jun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4B0B2B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4B0B2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Pr="00186F98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75FF">
        <w:rPr>
          <w:rFonts w:ascii="Arial" w:hAnsi="Arial" w:cs="Arial"/>
          <w:sz w:val="24"/>
          <w:szCs w:val="24"/>
        </w:rPr>
        <w:t>Predlog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5FF">
        <w:rPr>
          <w:rFonts w:ascii="Arial" w:hAnsi="Arial" w:cs="Arial"/>
          <w:sz w:val="24"/>
          <w:szCs w:val="24"/>
        </w:rPr>
        <w:t>platforme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75FF">
        <w:rPr>
          <w:rFonts w:ascii="Arial" w:hAnsi="Arial" w:cs="Arial"/>
          <w:sz w:val="24"/>
          <w:szCs w:val="24"/>
        </w:rPr>
        <w:t>posjetu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potpredsjednika Vlade za </w:t>
      </w:r>
      <w:proofErr w:type="spellStart"/>
      <w:r w:rsidRPr="00F675FF">
        <w:rPr>
          <w:rFonts w:ascii="Arial" w:hAnsi="Arial" w:cs="Arial"/>
          <w:sz w:val="24"/>
          <w:szCs w:val="24"/>
        </w:rPr>
        <w:t>ekonomsku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5FF">
        <w:rPr>
          <w:rFonts w:ascii="Arial" w:hAnsi="Arial" w:cs="Arial"/>
          <w:sz w:val="24"/>
          <w:szCs w:val="24"/>
        </w:rPr>
        <w:t>politiku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i ministra ekonomskog razvoja Nika </w:t>
      </w:r>
      <w:proofErr w:type="spellStart"/>
      <w:r w:rsidRPr="00F675FF">
        <w:rPr>
          <w:rFonts w:ascii="Arial" w:hAnsi="Arial" w:cs="Arial"/>
          <w:sz w:val="24"/>
          <w:szCs w:val="24"/>
        </w:rPr>
        <w:t>Gjeloshaja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5FF">
        <w:rPr>
          <w:rFonts w:ascii="Arial" w:hAnsi="Arial" w:cs="Arial"/>
          <w:sz w:val="24"/>
          <w:szCs w:val="24"/>
        </w:rPr>
        <w:t>Mađarskoj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, 16-17. </w:t>
      </w:r>
      <w:proofErr w:type="spellStart"/>
      <w:r w:rsidRPr="00F675FF">
        <w:rPr>
          <w:rFonts w:ascii="Arial" w:hAnsi="Arial" w:cs="Arial"/>
          <w:sz w:val="24"/>
          <w:szCs w:val="24"/>
        </w:rPr>
        <w:t>juna</w:t>
      </w:r>
      <w:proofErr w:type="spellEnd"/>
      <w:r w:rsidRPr="00F675FF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F675FF">
        <w:rPr>
          <w:rFonts w:ascii="Arial" w:hAnsi="Arial" w:cs="Arial"/>
          <w:sz w:val="24"/>
          <w:szCs w:val="24"/>
        </w:rPr>
        <w:t>godine</w:t>
      </w:r>
      <w:proofErr w:type="spellEnd"/>
    </w:p>
    <w:p w:rsidR="001E2C93" w:rsidRPr="00ED4161" w:rsidRDefault="001E2C93" w:rsidP="001E2C93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crnogorske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XVI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Pododbora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inovacije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ljudske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resurse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informa</w:t>
      </w:r>
      <w:r>
        <w:rPr>
          <w:rFonts w:ascii="Arial" w:hAnsi="Arial" w:cs="Arial"/>
          <w:sz w:val="24"/>
          <w:szCs w:val="24"/>
          <w:shd w:val="clear" w:color="auto" w:fill="F6F6F6"/>
        </w:rPr>
        <w:t>tičko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društvo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socijalnu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politiku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16.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jun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ED416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D4161"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</w:p>
    <w:p w:rsidR="001E2C93" w:rsidRPr="00A87756" w:rsidRDefault="001E2C93" w:rsidP="001E2C93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dr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Tamare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Vujović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Grčkoj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Solun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Atina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, 13-18.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jun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Pr="00A87756" w:rsidRDefault="001E2C93" w:rsidP="001E2C93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posjete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dijaspore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Mirsada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Azemovića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udruženjima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dijaspore-iseljenika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Francuskoj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, 20-22.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Pr="00BB4CAB" w:rsidRDefault="001E2C93" w:rsidP="001E2C93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posjete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dijaspore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Mirsada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Azemovića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Bosni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Hercegovini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, 12-14.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A87756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A8775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07AB">
        <w:rPr>
          <w:rFonts w:ascii="Arial" w:hAnsi="Arial" w:cs="Arial"/>
          <w:sz w:val="24"/>
          <w:szCs w:val="24"/>
          <w:lang w:val="sl-SI"/>
        </w:rPr>
        <w:t>Predlog platforme o posjeti ministra pomorstva Filipa Radulovića Lisabonu, od 17. do 20. juna 2025. godine</w:t>
      </w:r>
    </w:p>
    <w:p w:rsidR="001E2C93" w:rsidRPr="00E56DF7" w:rsidRDefault="001E2C93" w:rsidP="001E2C93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Ministarstva sporta i mladih Crne Gore,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predvoditi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Dragoslav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Šćekić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</w:t>
      </w:r>
      <w:r w:rsidRPr="00E56DF7"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1.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Međunarodnoj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sportskog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Turizma „Sport Tour 2025“,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Jahorina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, Bosna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Hercegovina, 13-14.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jun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E56DF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E56DF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Pr="008E06C9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Predlog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korišćenje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sredstava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iz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Tekuće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budžetske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rezerve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potrebe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održavanja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željezničke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infrastrukture</w:t>
      </w:r>
      <w:proofErr w:type="spellEnd"/>
    </w:p>
    <w:p w:rsidR="001E2C93" w:rsidRPr="002C638B" w:rsidRDefault="001E2C93" w:rsidP="001E2C93">
      <w:p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1E2C93" w:rsidRPr="00FD79F6" w:rsidRDefault="001E2C93" w:rsidP="001E2C93">
      <w:pPr>
        <w:pStyle w:val="ListParagraph"/>
        <w:numPr>
          <w:ilvl w:val="0"/>
          <w:numId w:val="1"/>
        </w:num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FD79F6">
        <w:rPr>
          <w:rFonts w:ascii="Arial" w:hAnsi="Arial" w:cs="Arial"/>
          <w:sz w:val="24"/>
          <w:szCs w:val="24"/>
          <w:lang w:val="sl-SI"/>
        </w:rPr>
        <w:tab/>
      </w:r>
    </w:p>
    <w:p w:rsidR="001E2C93" w:rsidRPr="00DD24BF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53E1">
        <w:rPr>
          <w:rFonts w:ascii="Arial" w:hAnsi="Arial" w:cs="Arial"/>
          <w:sz w:val="24"/>
          <w:szCs w:val="24"/>
        </w:rPr>
        <w:t>Predlog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mišljenja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na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Predlog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zakona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53E1">
        <w:rPr>
          <w:rFonts w:ascii="Arial" w:hAnsi="Arial" w:cs="Arial"/>
          <w:sz w:val="24"/>
          <w:szCs w:val="24"/>
        </w:rPr>
        <w:t>izmjenama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53E1">
        <w:rPr>
          <w:rFonts w:ascii="Arial" w:hAnsi="Arial" w:cs="Arial"/>
          <w:sz w:val="24"/>
          <w:szCs w:val="24"/>
        </w:rPr>
        <w:t>dopunama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Zakona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53E1">
        <w:rPr>
          <w:rFonts w:ascii="Arial" w:hAnsi="Arial" w:cs="Arial"/>
          <w:sz w:val="24"/>
          <w:szCs w:val="24"/>
        </w:rPr>
        <w:t>penzijskom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53E1">
        <w:rPr>
          <w:rFonts w:ascii="Arial" w:hAnsi="Arial" w:cs="Arial"/>
          <w:sz w:val="24"/>
          <w:szCs w:val="24"/>
        </w:rPr>
        <w:t>invalidskom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osiguranju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3E1">
        <w:rPr>
          <w:rFonts w:ascii="Arial" w:hAnsi="Arial" w:cs="Arial"/>
          <w:sz w:val="24"/>
          <w:szCs w:val="24"/>
        </w:rPr>
        <w:t>poslanici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 Ana </w:t>
      </w:r>
      <w:proofErr w:type="spellStart"/>
      <w:r w:rsidRPr="005E53E1">
        <w:rPr>
          <w:rFonts w:ascii="Arial" w:hAnsi="Arial" w:cs="Arial"/>
          <w:sz w:val="24"/>
          <w:szCs w:val="24"/>
        </w:rPr>
        <w:t>Novaković</w:t>
      </w:r>
      <w:r>
        <w:rPr>
          <w:rFonts w:ascii="Arial" w:hAnsi="Arial" w:cs="Arial"/>
          <w:sz w:val="24"/>
          <w:szCs w:val="24"/>
        </w:rPr>
        <w:t>-</w:t>
      </w:r>
      <w:r w:rsidRPr="005E53E1">
        <w:rPr>
          <w:rFonts w:ascii="Arial" w:hAnsi="Arial" w:cs="Arial"/>
          <w:sz w:val="24"/>
          <w:szCs w:val="24"/>
        </w:rPr>
        <w:t>Đurović</w:t>
      </w:r>
      <w:proofErr w:type="spellEnd"/>
      <w:r w:rsidRPr="005E53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24BF">
        <w:rPr>
          <w:rFonts w:ascii="Arial" w:hAnsi="Arial" w:cs="Arial"/>
          <w:sz w:val="24"/>
          <w:szCs w:val="24"/>
        </w:rPr>
        <w:t>Dritan</w:t>
      </w:r>
      <w:proofErr w:type="spellEnd"/>
      <w:r w:rsidRPr="00DD24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</w:rPr>
        <w:t>Abazović</w:t>
      </w:r>
      <w:proofErr w:type="spellEnd"/>
      <w:r w:rsidRPr="00DD24BF">
        <w:rPr>
          <w:rFonts w:ascii="Arial" w:hAnsi="Arial" w:cs="Arial"/>
          <w:sz w:val="24"/>
          <w:szCs w:val="24"/>
        </w:rPr>
        <w:t xml:space="preserve">, Filip </w:t>
      </w:r>
      <w:proofErr w:type="spellStart"/>
      <w:r w:rsidRPr="00DD24BF">
        <w:rPr>
          <w:rFonts w:ascii="Arial" w:hAnsi="Arial" w:cs="Arial"/>
          <w:sz w:val="24"/>
          <w:szCs w:val="24"/>
        </w:rPr>
        <w:t>Adžić</w:t>
      </w:r>
      <w:proofErr w:type="spellEnd"/>
      <w:r w:rsidRPr="00DD24B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24BF">
        <w:rPr>
          <w:rFonts w:ascii="Arial" w:hAnsi="Arial" w:cs="Arial"/>
          <w:sz w:val="24"/>
          <w:szCs w:val="24"/>
        </w:rPr>
        <w:t>Miloš</w:t>
      </w:r>
      <w:proofErr w:type="spellEnd"/>
      <w:r w:rsidRPr="00DD24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</w:rPr>
        <w:t>Konatar</w:t>
      </w:r>
      <w:proofErr w:type="spellEnd"/>
      <w:r w:rsidRPr="00DD24BF">
        <w:rPr>
          <w:rFonts w:ascii="Arial" w:hAnsi="Arial" w:cs="Arial"/>
          <w:sz w:val="24"/>
          <w:szCs w:val="24"/>
        </w:rPr>
        <w:t>)</w:t>
      </w:r>
    </w:p>
    <w:p w:rsidR="001E2C93" w:rsidRPr="00DD24BF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obaveznom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zdravstvenom</w:t>
      </w:r>
      <w:proofErr w:type="spellEnd"/>
      <w:r w:rsidRPr="00DD2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24BF">
        <w:rPr>
          <w:rFonts w:ascii="Arial" w:hAnsi="Arial" w:cs="Arial"/>
          <w:sz w:val="24"/>
          <w:szCs w:val="24"/>
          <w:shd w:val="clear" w:color="auto" w:fill="F6F6F6"/>
        </w:rPr>
        <w:t>osiguranju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Jevrosima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Pejović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1E2C93" w:rsidRPr="00DC0026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4DF2">
        <w:rPr>
          <w:rFonts w:ascii="Arial" w:hAnsi="Arial" w:cs="Arial"/>
          <w:sz w:val="24"/>
          <w:szCs w:val="24"/>
        </w:rPr>
        <w:t>Izvještaj</w:t>
      </w:r>
      <w:proofErr w:type="spellEnd"/>
      <w:r w:rsidRPr="00B24DF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24DF2">
        <w:rPr>
          <w:rFonts w:ascii="Arial" w:hAnsi="Arial" w:cs="Arial"/>
          <w:sz w:val="24"/>
          <w:szCs w:val="24"/>
        </w:rPr>
        <w:t>radu</w:t>
      </w:r>
      <w:proofErr w:type="spellEnd"/>
      <w:r w:rsidRPr="00B24D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DF2">
        <w:rPr>
          <w:rFonts w:ascii="Arial" w:hAnsi="Arial" w:cs="Arial"/>
          <w:sz w:val="24"/>
          <w:szCs w:val="24"/>
        </w:rPr>
        <w:t>Akreditacionog</w:t>
      </w:r>
      <w:proofErr w:type="spellEnd"/>
      <w:r w:rsidRPr="00B24D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DF2">
        <w:rPr>
          <w:rFonts w:ascii="Arial" w:hAnsi="Arial" w:cs="Arial"/>
          <w:sz w:val="24"/>
          <w:szCs w:val="24"/>
        </w:rPr>
        <w:t>tijela</w:t>
      </w:r>
      <w:proofErr w:type="spellEnd"/>
      <w:r w:rsidRPr="00B24DF2">
        <w:rPr>
          <w:rFonts w:ascii="Arial" w:hAnsi="Arial" w:cs="Arial"/>
          <w:sz w:val="24"/>
          <w:szCs w:val="24"/>
        </w:rPr>
        <w:t xml:space="preserve"> Crne Gore sa </w:t>
      </w:r>
      <w:proofErr w:type="spellStart"/>
      <w:r w:rsidRPr="00B24DF2">
        <w:rPr>
          <w:rFonts w:ascii="Arial" w:hAnsi="Arial" w:cs="Arial"/>
          <w:sz w:val="24"/>
          <w:szCs w:val="24"/>
        </w:rPr>
        <w:t>finansijskim</w:t>
      </w:r>
      <w:proofErr w:type="spellEnd"/>
      <w:r w:rsidRPr="00B24D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DF2">
        <w:rPr>
          <w:rFonts w:ascii="Arial" w:hAnsi="Arial" w:cs="Arial"/>
          <w:sz w:val="24"/>
          <w:szCs w:val="24"/>
        </w:rPr>
        <w:t>izvještajima</w:t>
      </w:r>
      <w:proofErr w:type="spellEnd"/>
      <w:r w:rsidRPr="00223B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2024.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1E2C93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2C8D">
        <w:rPr>
          <w:rFonts w:ascii="Arial" w:hAnsi="Arial" w:cs="Arial"/>
          <w:sz w:val="24"/>
          <w:szCs w:val="24"/>
        </w:rPr>
        <w:t>Predlog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davanje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saglasnosti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ustanovljenje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prava </w:t>
      </w:r>
      <w:proofErr w:type="spellStart"/>
      <w:r w:rsidRPr="006F2C8D">
        <w:rPr>
          <w:rFonts w:ascii="Arial" w:hAnsi="Arial" w:cs="Arial"/>
          <w:sz w:val="24"/>
          <w:szCs w:val="24"/>
        </w:rPr>
        <w:t>službenosti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F2C8D">
        <w:rPr>
          <w:rFonts w:ascii="Arial" w:hAnsi="Arial" w:cs="Arial"/>
          <w:sz w:val="24"/>
          <w:szCs w:val="24"/>
        </w:rPr>
        <w:t>korist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Glavnog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grada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Podgorica,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radi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realizacije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Glavnog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projekta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izgradnja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vodovodne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mreže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F2C8D">
        <w:rPr>
          <w:rFonts w:ascii="Arial" w:hAnsi="Arial" w:cs="Arial"/>
          <w:sz w:val="24"/>
          <w:szCs w:val="24"/>
        </w:rPr>
        <w:t>Gornju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Lješansku</w:t>
      </w:r>
      <w:proofErr w:type="spellEnd"/>
      <w:r w:rsidRPr="006F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C8D">
        <w:rPr>
          <w:rFonts w:ascii="Arial" w:hAnsi="Arial" w:cs="Arial"/>
          <w:sz w:val="24"/>
          <w:szCs w:val="24"/>
        </w:rPr>
        <w:t>nahiju</w:t>
      </w:r>
      <w:proofErr w:type="spellEnd"/>
      <w:r>
        <w:rPr>
          <w:rFonts w:ascii="Arial" w:hAnsi="Arial" w:cs="Arial"/>
          <w:sz w:val="24"/>
          <w:szCs w:val="24"/>
        </w:rPr>
        <w:t xml:space="preserve">, bez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prava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1E2C93" w:rsidRPr="007C6F0A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Orjenski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7C6F0A">
        <w:rPr>
          <w:rFonts w:ascii="Arial" w:hAnsi="Arial" w:cs="Arial"/>
          <w:sz w:val="24"/>
          <w:szCs w:val="24"/>
          <w:shd w:val="clear" w:color="auto" w:fill="F6F6F6"/>
        </w:rPr>
        <w:t>bataljon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Bijela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r>
        <w:rPr>
          <w:rFonts w:ascii="Arial" w:hAnsi="Arial" w:cs="Arial"/>
          <w:sz w:val="24"/>
          <w:szCs w:val="24"/>
          <w:shd w:val="clear" w:color="auto" w:fill="F6F6F6"/>
        </w:rPr>
        <w:t>L</w:t>
      </w:r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ist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74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KO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Jošica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r>
        <w:rPr>
          <w:rFonts w:ascii="Arial" w:hAnsi="Arial" w:cs="Arial"/>
          <w:sz w:val="24"/>
          <w:szCs w:val="24"/>
          <w:shd w:val="clear" w:color="auto" w:fill="F6F6F6"/>
        </w:rPr>
        <w:t>L</w:t>
      </w:r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ist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237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KO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Bijela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Novi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C6F0A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7C6F0A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1E2C93" w:rsidRPr="00D26589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6589">
        <w:rPr>
          <w:rFonts w:ascii="Arial" w:hAnsi="Arial" w:cs="Arial"/>
          <w:sz w:val="24"/>
          <w:szCs w:val="24"/>
        </w:rPr>
        <w:t>Predlog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</w:t>
      </w:r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isplat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naknade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rad </w:t>
      </w:r>
      <w:proofErr w:type="spellStart"/>
      <w:r w:rsidRPr="00D26589">
        <w:rPr>
          <w:rFonts w:ascii="Arial" w:hAnsi="Arial" w:cs="Arial"/>
          <w:sz w:val="24"/>
          <w:szCs w:val="24"/>
        </w:rPr>
        <w:t>članovima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Komisije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589">
        <w:rPr>
          <w:rFonts w:ascii="Arial" w:hAnsi="Arial" w:cs="Arial"/>
          <w:sz w:val="24"/>
          <w:szCs w:val="24"/>
        </w:rPr>
        <w:t>ocjenu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ispunjenosti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kriterijuma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589">
        <w:rPr>
          <w:rFonts w:ascii="Arial" w:hAnsi="Arial" w:cs="Arial"/>
          <w:sz w:val="24"/>
          <w:szCs w:val="24"/>
        </w:rPr>
        <w:t>stavljanje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odnosno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skidanje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lijeka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26589">
        <w:rPr>
          <w:rFonts w:ascii="Arial" w:hAnsi="Arial" w:cs="Arial"/>
          <w:sz w:val="24"/>
          <w:szCs w:val="24"/>
        </w:rPr>
        <w:t>Osnovne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26589">
        <w:rPr>
          <w:rFonts w:ascii="Arial" w:hAnsi="Arial" w:cs="Arial"/>
          <w:sz w:val="24"/>
          <w:szCs w:val="24"/>
        </w:rPr>
        <w:t>Doplatne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Liste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589">
        <w:rPr>
          <w:rFonts w:ascii="Arial" w:hAnsi="Arial" w:cs="Arial"/>
          <w:sz w:val="24"/>
          <w:szCs w:val="24"/>
        </w:rPr>
        <w:t>ljekova</w:t>
      </w:r>
      <w:proofErr w:type="spellEnd"/>
      <w:r w:rsidRPr="00D26589">
        <w:rPr>
          <w:rFonts w:ascii="Arial" w:hAnsi="Arial" w:cs="Arial"/>
          <w:sz w:val="24"/>
          <w:szCs w:val="24"/>
        </w:rPr>
        <w:t xml:space="preserve"> Ministarstva zdravlja</w:t>
      </w:r>
    </w:p>
    <w:p w:rsidR="001E2C93" w:rsidRPr="005805A0" w:rsidRDefault="001E2C93" w:rsidP="001E2C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805A0">
        <w:rPr>
          <w:rFonts w:ascii="Arial" w:hAnsi="Arial" w:cs="Arial"/>
          <w:sz w:val="24"/>
          <w:szCs w:val="24"/>
        </w:rPr>
        <w:lastRenderedPageBreak/>
        <w:t>Pitanja</w:t>
      </w:r>
      <w:proofErr w:type="spellEnd"/>
      <w:r w:rsidRPr="005805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05A0">
        <w:rPr>
          <w:rFonts w:ascii="Arial" w:hAnsi="Arial" w:cs="Arial"/>
          <w:sz w:val="24"/>
          <w:szCs w:val="24"/>
        </w:rPr>
        <w:t>predlozi</w:t>
      </w:r>
      <w:proofErr w:type="spellEnd"/>
    </w:p>
    <w:p w:rsidR="001E2C93" w:rsidRDefault="001E2C93" w:rsidP="001E2C9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1E2C93" w:rsidRPr="00E35BF3" w:rsidRDefault="001E2C93" w:rsidP="001E2C93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1E2C93" w:rsidRPr="00FD79F6" w:rsidRDefault="001E2C93" w:rsidP="001E2C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NA UVID:</w:t>
      </w:r>
      <w:r w:rsidRPr="00FD79F6">
        <w:rPr>
          <w:rFonts w:ascii="Arial" w:hAnsi="Arial" w:cs="Arial"/>
          <w:sz w:val="24"/>
          <w:szCs w:val="24"/>
        </w:rPr>
        <w:tab/>
      </w:r>
    </w:p>
    <w:p w:rsidR="001E2C93" w:rsidRPr="008844FB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ministra pomorstva Filipa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Ministarskom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Transportne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16.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844F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844FB">
        <w:rPr>
          <w:rFonts w:ascii="Arial" w:hAnsi="Arial" w:cs="Arial"/>
          <w:sz w:val="24"/>
          <w:szCs w:val="24"/>
          <w:shd w:val="clear" w:color="auto" w:fill="FFFFFF"/>
        </w:rPr>
        <w:t>Beogradu</w:t>
      </w:r>
      <w:proofErr w:type="spellEnd"/>
    </w:p>
    <w:p w:rsidR="001E2C93" w:rsidRPr="00754CB7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službenoj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Ministarstva zdravlja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predvodio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zdravlja dr Vojislav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Šimun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zdravlja i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aktivnog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starenja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Malte, 27-28.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maj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6F6F6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Pr="0021351D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posjete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ministra ekologije,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održivog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razvoja i razvoja sjevera,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Damjana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Ćulafića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povodom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potpisivanja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međunarodnog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i Crne Gore o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instrumentu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Program za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životnu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sredinu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klimatsku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akciju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– LIFE program 2021-2027, 14-16.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maj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Brisel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Kraljevina</w:t>
      </w:r>
      <w:proofErr w:type="spellEnd"/>
      <w:r w:rsidRPr="00754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CB7">
        <w:rPr>
          <w:rFonts w:ascii="Arial" w:hAnsi="Arial" w:cs="Arial"/>
          <w:sz w:val="24"/>
          <w:szCs w:val="24"/>
          <w:shd w:val="clear" w:color="auto" w:fill="FFFFFF"/>
        </w:rPr>
        <w:t>Belgija</w:t>
      </w:r>
      <w:proofErr w:type="spellEnd"/>
    </w:p>
    <w:p w:rsidR="001E2C93" w:rsidRPr="00C376A9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potpredsjednika Vlade i ministra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poslova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Ervina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Ibrahimovića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neformalnom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poslova EU (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Gimnih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Varšava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, 8.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maj</w:t>
      </w:r>
      <w:proofErr w:type="spellEnd"/>
      <w:r w:rsidRPr="00AE15C3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AE15C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E2C93" w:rsidRPr="00033146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službenog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puta ministra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dijaspore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Mirsada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Azemovića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Turskoj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, 22-25.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maj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FFFFF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E2C93" w:rsidRPr="00364444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zvaničnoj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Alekse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Bečića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potpredsjednika Vlade za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borbu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kriminala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unutrašnju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politiku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i Danila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Šaranovića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Kraljevini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Belgiji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Brisel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, 12. i 13. </w:t>
      </w:r>
      <w:proofErr w:type="spellStart"/>
      <w:r w:rsidRPr="00364444">
        <w:rPr>
          <w:rFonts w:ascii="Arial" w:hAnsi="Arial" w:cs="Arial"/>
          <w:sz w:val="24"/>
          <w:szCs w:val="24"/>
          <w:shd w:val="clear" w:color="auto" w:fill="FFFFFF"/>
        </w:rPr>
        <w:t>maj</w:t>
      </w:r>
      <w:proofErr w:type="spellEnd"/>
      <w:r w:rsidRPr="00364444">
        <w:rPr>
          <w:rFonts w:ascii="Arial" w:hAnsi="Arial" w:cs="Arial"/>
          <w:sz w:val="24"/>
          <w:szCs w:val="24"/>
          <w:shd w:val="clear" w:color="auto" w:fill="FFFFFF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E2C93" w:rsidRPr="0066024D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minist</w:t>
      </w:r>
      <w:r>
        <w:rPr>
          <w:rFonts w:ascii="Arial" w:hAnsi="Arial" w:cs="Arial"/>
          <w:sz w:val="24"/>
          <w:szCs w:val="24"/>
          <w:shd w:val="clear" w:color="auto" w:fill="F6F6F6"/>
        </w:rPr>
        <w:t>arke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turizma,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Simonide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Kordić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delegacijom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Svjetskom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turizma 2025, 12 - 13.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maj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Prag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Češka</w:t>
      </w:r>
      <w:proofErr w:type="spellEnd"/>
      <w:r w:rsidRPr="006602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24D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</w:p>
    <w:p w:rsidR="001E2C93" w:rsidRPr="00F05D6B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Ministarstva finansija,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čelu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Novicom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Vukovićem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Godišnjem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guvernera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obnovu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(EBRD),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od 13. do 16.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2025.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Londonu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Velika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Britanija</w:t>
      </w:r>
      <w:proofErr w:type="spellEnd"/>
    </w:p>
    <w:p w:rsidR="001E2C93" w:rsidRPr="00F05D6B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ministra finansija Novice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Vukovića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v.d.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direktorice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Uprave carina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Maje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Vučinić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redovnom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godišnjem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poreske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markice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sledljivost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je u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od 7. do 9.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2025.</w:t>
      </w:r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Kejptaunu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Južnoafrička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</w:p>
    <w:p w:rsidR="001E2C93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Ministarstva finansija,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čelu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Novicom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Vukovićem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redovnim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Godišnjim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sastancima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Međunarodnog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monetarnog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(MMF) i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grupacije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Svjetske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(SB),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je u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od 21. do 26.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2025. </w:t>
      </w:r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održan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05D6B">
        <w:rPr>
          <w:rFonts w:ascii="Arial" w:hAnsi="Arial" w:cs="Arial"/>
          <w:sz w:val="24"/>
          <w:szCs w:val="24"/>
          <w:shd w:val="clear" w:color="auto" w:fill="F6F6F6"/>
        </w:rPr>
        <w:t>Vašingtonu</w:t>
      </w:r>
      <w:proofErr w:type="spellEnd"/>
      <w:r w:rsidRPr="00F05D6B">
        <w:rPr>
          <w:rFonts w:ascii="Arial" w:hAnsi="Arial" w:cs="Arial"/>
          <w:sz w:val="24"/>
          <w:szCs w:val="24"/>
          <w:shd w:val="clear" w:color="auto" w:fill="F6F6F6"/>
        </w:rPr>
        <w:t xml:space="preserve"> – SAD</w:t>
      </w:r>
    </w:p>
    <w:p w:rsidR="001E2C93" w:rsidRPr="00255CD8" w:rsidRDefault="001E2C93" w:rsidP="001E2C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potpredsjednika Vlade Crne Gore za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odnose i ministra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Ervina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Ibrahimovića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Igrama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malih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zemalja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Evrope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Andora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la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Velja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Knjaževina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Andora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, 26. </w:t>
      </w:r>
      <w:proofErr w:type="spellStart"/>
      <w:r w:rsidRPr="00255CD8">
        <w:rPr>
          <w:rFonts w:ascii="Arial" w:hAnsi="Arial" w:cs="Arial"/>
          <w:sz w:val="24"/>
          <w:szCs w:val="24"/>
          <w:shd w:val="clear" w:color="auto" w:fill="F6F6F6"/>
        </w:rPr>
        <w:t>maj</w:t>
      </w:r>
      <w:proofErr w:type="spellEnd"/>
      <w:r w:rsidRPr="00255CD8">
        <w:rPr>
          <w:rFonts w:ascii="Arial" w:hAnsi="Arial" w:cs="Arial"/>
          <w:sz w:val="24"/>
          <w:szCs w:val="24"/>
          <w:shd w:val="clear" w:color="auto" w:fill="F6F6F6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E2C93" w:rsidRPr="002C638B" w:rsidRDefault="001E2C93" w:rsidP="001E2C93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1E2C93" w:rsidRDefault="001E2C93" w:rsidP="001E2C93">
      <w:pPr>
        <w:pStyle w:val="ListParagraph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2C93" w:rsidRDefault="001E2C93" w:rsidP="001E2C93">
      <w:pPr>
        <w:pStyle w:val="ListParagraph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2C93" w:rsidRPr="003F3D2E" w:rsidRDefault="001E2C93" w:rsidP="001E2C93">
      <w:pPr>
        <w:pStyle w:val="ListParagraph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3D2E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 w:rsidRPr="003F3D2E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 w:rsidRPr="003F3D2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3F3D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F3D2E">
        <w:rPr>
          <w:rFonts w:ascii="Arial" w:hAnsi="Arial" w:cs="Arial"/>
          <w:sz w:val="24"/>
          <w:szCs w:val="24"/>
        </w:rPr>
        <w:t>godine</w:t>
      </w:r>
      <w:bookmarkEnd w:id="0"/>
      <w:proofErr w:type="spellEnd"/>
    </w:p>
    <w:p w:rsidR="001E2C93" w:rsidRDefault="001E2C93" w:rsidP="001E2C93"/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968603E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B31F4"/>
    <w:multiLevelType w:val="hybridMultilevel"/>
    <w:tmpl w:val="D022397A"/>
    <w:lvl w:ilvl="0" w:tplc="DF9ACA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93"/>
    <w:rsid w:val="001E2C93"/>
    <w:rsid w:val="006F61F3"/>
    <w:rsid w:val="00A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5C3C"/>
  <w15:chartTrackingRefBased/>
  <w15:docId w15:val="{96D9FF39-C7B2-4E75-939B-52E1337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1E2C93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1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2025-06-12T07:37:00Z</dcterms:created>
  <dcterms:modified xsi:type="dcterms:W3CDTF">2025-06-12T07:37:00Z</dcterms:modified>
</cp:coreProperties>
</file>