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EC" w:rsidRDefault="002548EC" w:rsidP="000A402B">
      <w:pPr>
        <w:jc w:val="right"/>
        <w:rPr>
          <w:rFonts w:asciiTheme="minorHAnsi" w:hAnsiTheme="minorHAnsi" w:cs="Arial"/>
          <w:b/>
          <w:bCs/>
          <w:sz w:val="22"/>
          <w:szCs w:val="22"/>
          <w:lang w:val="sr-Cyrl-CS"/>
        </w:rPr>
      </w:pPr>
    </w:p>
    <w:p w:rsidR="002E5F84" w:rsidRPr="000A402B" w:rsidRDefault="00B1425F" w:rsidP="000A402B">
      <w:pPr>
        <w:jc w:val="right"/>
        <w:rPr>
          <w:rFonts w:asciiTheme="minorHAnsi" w:hAnsiTheme="minorHAnsi" w:cs="Arial"/>
          <w:b/>
          <w:bCs/>
          <w:sz w:val="22"/>
          <w:szCs w:val="22"/>
          <w:lang w:val="sr-Latn-BA"/>
        </w:rPr>
      </w:pPr>
      <w:r>
        <w:rPr>
          <w:rFonts w:asciiTheme="minorHAnsi" w:hAnsiTheme="minorHAnsi" w:cs="Arial"/>
          <w:b/>
          <w:bCs/>
          <w:sz w:val="22"/>
          <w:szCs w:val="22"/>
          <w:lang w:val="sr-Cyrl-CS"/>
        </w:rPr>
        <w:t>Prilog 2</w:t>
      </w:r>
    </w:p>
    <w:tbl>
      <w:tblPr>
        <w:tblW w:w="4981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92"/>
        <w:gridCol w:w="3935"/>
        <w:gridCol w:w="2890"/>
      </w:tblGrid>
      <w:tr w:rsidR="009101A0" w:rsidRPr="009101A0" w:rsidTr="00286F51">
        <w:trPr>
          <w:trHeight w:val="372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  <w:lang w:val="en-GB" w:eastAsia="en-GB"/>
              </w:rPr>
              <w:drawing>
                <wp:inline distT="0" distB="0" distL="0" distR="0" wp14:anchorId="7632EA09" wp14:editId="1A49484B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ZAHTJEV </w:t>
            </w:r>
            <w:r w:rsidRPr="00312A45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ZA PROMJENU DOZVOLE ZA OBAVLJANJE PRIVREDNOG RIBOLOVA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NA MORU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 xml:space="preserve">Datum prijema: </w:t>
            </w:r>
          </w:p>
        </w:tc>
      </w:tr>
      <w:tr w:rsidR="009101A0" w:rsidRPr="009101A0" w:rsidTr="00286F51">
        <w:trPr>
          <w:trHeight w:val="50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1E6288" w:rsidP="001E6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9F4F5B">
              <w:rPr>
                <w:rFonts w:ascii="Calibri" w:hAnsi="Calibri" w:cs="Calibri"/>
                <w:b/>
                <w:color w:val="000000"/>
              </w:rPr>
              <w:t xml:space="preserve">MINISTARSTVO POLJOPRIVREDE </w:t>
            </w:r>
            <w:r>
              <w:rPr>
                <w:rFonts w:ascii="Calibri" w:hAnsi="Calibri" w:cs="Calibri"/>
                <w:b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101A0" w:rsidRPr="009101A0" w:rsidTr="00286F51">
        <w:trPr>
          <w:trHeight w:val="310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Broj predmeta:</w:t>
            </w:r>
          </w:p>
        </w:tc>
      </w:tr>
      <w:tr w:rsidR="009101A0" w:rsidRPr="009101A0" w:rsidTr="00286F51">
        <w:trPr>
          <w:trHeight w:val="237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</w:tc>
      </w:tr>
      <w:tr w:rsidR="009101A0" w:rsidRPr="009101A0" w:rsidTr="00286F51">
        <w:trPr>
          <w:trHeight w:val="264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C336FA" w:rsidRPr="009101A0" w:rsidRDefault="009101A0" w:rsidP="00C336F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C336FA" w:rsidRDefault="00C336FA">
      <w:pPr>
        <w:rPr>
          <w:rFonts w:asciiTheme="minorHAnsi" w:hAnsiTheme="minorHAnsi"/>
          <w:sz w:val="20"/>
          <w:szCs w:val="22"/>
          <w:lang w:val="sr-Cyrl-CS"/>
        </w:rPr>
      </w:pPr>
    </w:p>
    <w:p w:rsidR="002548EC" w:rsidRDefault="002548EC">
      <w:pPr>
        <w:rPr>
          <w:rFonts w:asciiTheme="minorHAnsi" w:hAnsiTheme="minorHAnsi"/>
          <w:sz w:val="20"/>
          <w:szCs w:val="22"/>
          <w:lang w:val="sr-Cyrl-CS"/>
        </w:rPr>
      </w:pPr>
    </w:p>
    <w:p w:rsidR="002548EC" w:rsidRDefault="002548EC">
      <w:pPr>
        <w:rPr>
          <w:rFonts w:asciiTheme="minorHAnsi" w:hAnsiTheme="minorHAnsi"/>
          <w:sz w:val="20"/>
          <w:szCs w:val="22"/>
          <w:lang w:val="sr-Cyrl-CS"/>
        </w:rPr>
      </w:pPr>
    </w:p>
    <w:p w:rsidR="002548EC" w:rsidRPr="005233D2" w:rsidRDefault="002548EC">
      <w:pPr>
        <w:rPr>
          <w:rFonts w:asciiTheme="minorHAnsi" w:hAnsiTheme="minorHAnsi"/>
          <w:sz w:val="20"/>
          <w:szCs w:val="22"/>
          <w:lang w:val="sr-Cyrl-C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185"/>
        <w:gridCol w:w="1185"/>
        <w:gridCol w:w="1185"/>
        <w:gridCol w:w="1185"/>
        <w:gridCol w:w="1185"/>
        <w:gridCol w:w="1185"/>
      </w:tblGrid>
      <w:tr w:rsidR="00312A45" w:rsidRPr="00312A45" w:rsidTr="002051C7">
        <w:trPr>
          <w:trHeight w:val="40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Ime i prezime / naziv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35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Sjedište i a</w:t>
            </w:r>
            <w:r w:rsidR="00312A45"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dresa</w:t>
            </w:r>
            <w:r w:rsidR="00312A45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2DB" w:rsidRPr="00161A4A" w:rsidRDefault="000632DB" w:rsidP="00B3471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JMBG </w:t>
            </w: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/ PIB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Telefon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161A4A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Naziv ribolovnog plovnog objekta</w:t>
            </w:r>
            <w:r w:rsidR="00FC5D46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 upisanog u dozvolu za obavljanje privrednog ribolova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Registarski broj ribolovnog plovnog objekta</w:t>
            </w:r>
            <w:r w:rsidR="00FC5D46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 upisanog u dozvoli za ovavljanje privrednog ribolovoa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FC5D46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C5D46" w:rsidRPr="00161A4A" w:rsidRDefault="00FC5D46" w:rsidP="00FC5D46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Naziv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novog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ribolovnog plovnog objekta</w:t>
            </w:r>
            <w:r w:rsidR="00C336FA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>*</w:t>
            </w:r>
            <w:r w:rsidR="008E2F13">
              <w:rPr>
                <w:rFonts w:asciiTheme="minorHAnsi" w:hAnsiTheme="minorHAnsi" w:cs="Arial"/>
                <w:sz w:val="22"/>
                <w:szCs w:val="22"/>
                <w:lang w:val="sr-Latn-ME"/>
              </w:rPr>
              <w:t>**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46" w:rsidRPr="00161A4A" w:rsidRDefault="00FC5D46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FC5D46" w:rsidRPr="00FC5D46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E2F13" w:rsidRPr="00161A4A" w:rsidRDefault="00FC5D46" w:rsidP="00FC5D46">
            <w:pPr>
              <w:rPr>
                <w:rFonts w:asciiTheme="minorHAnsi" w:hAnsiTheme="minorHAnsi" w:cs="Arial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Registarski broj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 xml:space="preserve">novog </w:t>
            </w: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ribolovnog plovnog objekta</w:t>
            </w:r>
            <w:r w:rsidR="00C336FA" w:rsidRPr="00161A4A">
              <w:rPr>
                <w:rFonts w:asciiTheme="minorHAnsi" w:hAnsiTheme="minorHAnsi" w:cs="Arial"/>
                <w:sz w:val="22"/>
                <w:szCs w:val="22"/>
                <w:lang w:val="sr-Latn-ME"/>
              </w:rPr>
              <w:t>*</w:t>
            </w:r>
            <w:r w:rsidR="008E2F13">
              <w:rPr>
                <w:rFonts w:asciiTheme="minorHAnsi" w:hAnsiTheme="minorHAnsi" w:cs="Arial"/>
                <w:sz w:val="22"/>
                <w:szCs w:val="22"/>
                <w:lang w:val="sr-Latn-ME"/>
              </w:rPr>
              <w:t>**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46" w:rsidRPr="00161A4A" w:rsidRDefault="00FC5D46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C5D46" w:rsidRPr="00161A4A" w:rsidRDefault="00EE64BB" w:rsidP="00EE64BB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Vrsta i </w:t>
            </w:r>
            <w:r w:rsidR="000632DB" w:rsidRPr="00161A4A">
              <w:rPr>
                <w:rFonts w:asciiTheme="minorHAnsi" w:hAnsiTheme="minorHAnsi" w:cs="Arial"/>
                <w:sz w:val="22"/>
                <w:szCs w:val="22"/>
                <w:lang w:val="sr-Cyrl-CS"/>
              </w:rPr>
              <w:t>broj ribolovnih alata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161A4A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C336FA" w:rsidRPr="00161A4A" w:rsidRDefault="00C336FA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55453A" w:rsidRPr="000A402B" w:rsidTr="00A05F7F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53A" w:rsidRPr="00161A4A" w:rsidRDefault="0055453A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</w:rPr>
              <w:t>Saglasnost o tehničko-tehnološkim karakteristikama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161A4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161A4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NE</w:t>
            </w:r>
          </w:p>
        </w:tc>
      </w:tr>
      <w:tr w:rsidR="000A402B" w:rsidRPr="000A402B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402B" w:rsidRPr="00161A4A" w:rsidRDefault="00BF30C4" w:rsidP="00C336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Vrsta </w:t>
            </w:r>
            <w:r w:rsidR="000A402B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ribolovnih alata</w:t>
            </w: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koji se upisuju</w:t>
            </w:r>
            <w:r w:rsidR="000A402B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2B" w:rsidRPr="00161A4A" w:rsidRDefault="000A402B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C336FA" w:rsidRPr="008E2F13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336FA" w:rsidRPr="00161A4A" w:rsidRDefault="00C336FA" w:rsidP="00C336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Broj ribolovnih alata koji se upisuju*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A" w:rsidRPr="00161A4A" w:rsidRDefault="00C336FA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ehničke karakteristike postojećeg pogonskog generatora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  <w:p w:rsidR="00C336FA" w:rsidRPr="00161A4A" w:rsidRDefault="00C336F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lastRenderedPageBreak/>
              <w:t>T</w:t>
            </w:r>
            <w:r w:rsidR="00091053" w:rsidRPr="00161A4A">
              <w:rPr>
                <w:rFonts w:asciiTheme="minorHAnsi" w:hAnsiTheme="minorHAnsi"/>
                <w:sz w:val="22"/>
                <w:szCs w:val="22"/>
                <w:lang w:val="sr-Latn-ME"/>
              </w:rPr>
              <w:t>ehničke karakteristike novog pogonskog generatora**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161A4A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  <w:p w:rsidR="00C336FA" w:rsidRPr="00161A4A" w:rsidRDefault="00C336FA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695F27" w:rsidRPr="000A402B" w:rsidTr="0069627C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5F27" w:rsidRPr="00161A4A" w:rsidRDefault="00695F27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Tip privrednog ribolova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161A4A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Mali privredni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161A4A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61A4A">
              <w:rPr>
                <w:rFonts w:asciiTheme="minorHAnsi" w:hAnsiTheme="minorHAnsi"/>
                <w:sz w:val="22"/>
                <w:szCs w:val="22"/>
                <w:lang w:val="sr-Cyrl-CS"/>
              </w:rPr>
              <w:t>Veliki privredni</w:t>
            </w:r>
          </w:p>
        </w:tc>
      </w:tr>
    </w:tbl>
    <w:p w:rsidR="003C764F" w:rsidRPr="00BA1F9D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  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nabavke novog ribolovnog alata</w:t>
      </w:r>
      <w:r w:rsidR="003C764F" w:rsidRPr="00BA1F9D">
        <w:rPr>
          <w:rFonts w:asciiTheme="minorHAnsi" w:hAnsiTheme="minorHAnsi"/>
          <w:i/>
          <w:sz w:val="20"/>
          <w:szCs w:val="22"/>
          <w:lang w:val="sr-Latn-ME"/>
        </w:rPr>
        <w:t xml:space="preserve"> </w:t>
      </w:r>
    </w:p>
    <w:p w:rsidR="00E0620F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**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zamjene pogonskog generatora</w:t>
      </w:r>
    </w:p>
    <w:p w:rsidR="00C336FA" w:rsidRDefault="00C336FA">
      <w:pPr>
        <w:rPr>
          <w:rFonts w:asciiTheme="minorHAnsi" w:hAnsiTheme="minorHAnsi"/>
          <w:i/>
          <w:sz w:val="20"/>
          <w:szCs w:val="22"/>
          <w:lang w:val="sr-Latn-ME"/>
        </w:rPr>
      </w:pPr>
      <w:r>
        <w:rPr>
          <w:rFonts w:asciiTheme="minorHAnsi" w:hAnsiTheme="minorHAnsi"/>
          <w:i/>
          <w:sz w:val="20"/>
          <w:szCs w:val="22"/>
          <w:lang w:val="sr-Latn-ME"/>
        </w:rPr>
        <w:t>***popuniti u slučaju zamjene ribolovnog plovnog objekta</w:t>
      </w:r>
    </w:p>
    <w:p w:rsidR="00FC5D46" w:rsidRPr="00FC5D46" w:rsidRDefault="00FC5D46">
      <w:pPr>
        <w:rPr>
          <w:rFonts w:asciiTheme="minorHAnsi" w:hAnsiTheme="minorHAnsi"/>
          <w:i/>
          <w:sz w:val="20"/>
          <w:szCs w:val="22"/>
          <w:lang w:val="sr-Latn-ME"/>
        </w:rPr>
      </w:pPr>
    </w:p>
    <w:p w:rsidR="00E0620F" w:rsidRPr="00FC5D46" w:rsidRDefault="00227659" w:rsidP="00FC5D46">
      <w:pPr>
        <w:rPr>
          <w:rFonts w:asciiTheme="minorHAnsi" w:hAnsiTheme="minorHAnsi"/>
          <w:sz w:val="22"/>
          <w:szCs w:val="22"/>
          <w:lang w:val="sr-Cyrl-CS"/>
        </w:rPr>
      </w:pPr>
      <w:r w:rsidRPr="00227659">
        <w:rPr>
          <w:rFonts w:asciiTheme="minorHAnsi" w:hAnsiTheme="minorHAnsi"/>
          <w:sz w:val="22"/>
          <w:szCs w:val="22"/>
          <w:lang w:val="sr-Cyrl-CS"/>
        </w:rPr>
        <w:t>Datum</w:t>
      </w:r>
      <w:r w:rsidR="00A63D11">
        <w:rPr>
          <w:rFonts w:asciiTheme="minorHAnsi" w:hAnsiTheme="minorHAnsi"/>
          <w:sz w:val="22"/>
          <w:szCs w:val="22"/>
          <w:lang w:val="sr-Cyrl-CS"/>
        </w:rPr>
        <w:t>:_</w:t>
      </w:r>
      <w:r w:rsidR="003D613B">
        <w:rPr>
          <w:rFonts w:asciiTheme="minorHAnsi" w:hAnsiTheme="minorHAnsi"/>
          <w:sz w:val="22"/>
          <w:szCs w:val="22"/>
          <w:lang w:val="sr-Cyrl-CS"/>
        </w:rPr>
        <w:t>__</w:t>
      </w:r>
      <w:r w:rsidR="00A63D11">
        <w:rPr>
          <w:rFonts w:asciiTheme="minorHAnsi" w:hAnsiTheme="minorHAnsi"/>
          <w:sz w:val="22"/>
          <w:szCs w:val="22"/>
          <w:lang w:val="sr-Cyrl-CS"/>
        </w:rPr>
        <w:t>_/_</w:t>
      </w:r>
      <w:r w:rsidR="003D613B">
        <w:rPr>
          <w:rFonts w:asciiTheme="minorHAnsi" w:hAnsiTheme="minorHAnsi"/>
          <w:sz w:val="22"/>
          <w:szCs w:val="22"/>
          <w:lang w:val="sr-Cyrl-CS"/>
        </w:rPr>
        <w:t>___</w:t>
      </w:r>
      <w:r w:rsidR="00A63D11">
        <w:rPr>
          <w:rFonts w:asciiTheme="minorHAnsi" w:hAnsiTheme="minorHAnsi"/>
          <w:sz w:val="22"/>
          <w:szCs w:val="22"/>
          <w:lang w:val="sr-Cyrl-CS"/>
        </w:rPr>
        <w:t>_/______.</w:t>
      </w:r>
      <w:r w:rsidR="008E4218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A63D11">
        <w:rPr>
          <w:rFonts w:asciiTheme="minorHAnsi" w:hAnsiTheme="minorHAnsi"/>
          <w:sz w:val="22"/>
          <w:szCs w:val="22"/>
          <w:lang w:val="sr-Cyrl-CS"/>
        </w:rPr>
        <w:t>godine</w:t>
      </w: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A63D11" w:rsidRDefault="002051C7" w:rsidP="002051C7">
      <w:pPr>
        <w:jc w:val="center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</w:t>
      </w:r>
      <w:r w:rsidR="0088474D">
        <w:rPr>
          <w:rFonts w:asciiTheme="minorHAnsi" w:hAnsiTheme="minorHAnsi"/>
          <w:sz w:val="22"/>
          <w:szCs w:val="22"/>
          <w:lang w:val="sr-Cyrl-CS"/>
        </w:rPr>
        <w:t>PODNOSILAC ZAHTJEVA</w:t>
      </w:r>
    </w:p>
    <w:p w:rsidR="0088474D" w:rsidRDefault="0088474D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________________________</w:t>
      </w:r>
    </w:p>
    <w:sectPr w:rsidR="00A63D11" w:rsidSect="00480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3CF"/>
    <w:multiLevelType w:val="hybridMultilevel"/>
    <w:tmpl w:val="9B5A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280"/>
    <w:multiLevelType w:val="hybridMultilevel"/>
    <w:tmpl w:val="311E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6BE5"/>
    <w:multiLevelType w:val="hybridMultilevel"/>
    <w:tmpl w:val="7A00A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906C5"/>
    <w:multiLevelType w:val="hybridMultilevel"/>
    <w:tmpl w:val="FB9054B4"/>
    <w:lvl w:ilvl="0" w:tplc="F332838C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59"/>
    <w:rsid w:val="000632DB"/>
    <w:rsid w:val="00091053"/>
    <w:rsid w:val="000940CC"/>
    <w:rsid w:val="000A402B"/>
    <w:rsid w:val="000C62CD"/>
    <w:rsid w:val="001546E8"/>
    <w:rsid w:val="00161A4A"/>
    <w:rsid w:val="001E6288"/>
    <w:rsid w:val="002051C7"/>
    <w:rsid w:val="00227659"/>
    <w:rsid w:val="00234E8C"/>
    <w:rsid w:val="00251C15"/>
    <w:rsid w:val="002548EC"/>
    <w:rsid w:val="00286F51"/>
    <w:rsid w:val="00296EB7"/>
    <w:rsid w:val="002E5F84"/>
    <w:rsid w:val="00312A45"/>
    <w:rsid w:val="003C764F"/>
    <w:rsid w:val="003D613B"/>
    <w:rsid w:val="003E5F3B"/>
    <w:rsid w:val="00436BBC"/>
    <w:rsid w:val="004809E6"/>
    <w:rsid w:val="004B6AC8"/>
    <w:rsid w:val="00501833"/>
    <w:rsid w:val="005233D2"/>
    <w:rsid w:val="00540D87"/>
    <w:rsid w:val="0055453A"/>
    <w:rsid w:val="005D0083"/>
    <w:rsid w:val="00673172"/>
    <w:rsid w:val="006740B3"/>
    <w:rsid w:val="00695F27"/>
    <w:rsid w:val="00726782"/>
    <w:rsid w:val="007A7E16"/>
    <w:rsid w:val="007D088F"/>
    <w:rsid w:val="00811A46"/>
    <w:rsid w:val="00837FDA"/>
    <w:rsid w:val="0088474D"/>
    <w:rsid w:val="008C62F7"/>
    <w:rsid w:val="008E2F13"/>
    <w:rsid w:val="008E4218"/>
    <w:rsid w:val="009079FF"/>
    <w:rsid w:val="009101A0"/>
    <w:rsid w:val="00924CA2"/>
    <w:rsid w:val="00965255"/>
    <w:rsid w:val="009B500C"/>
    <w:rsid w:val="00A63D11"/>
    <w:rsid w:val="00A86573"/>
    <w:rsid w:val="00B1425F"/>
    <w:rsid w:val="00B91EB1"/>
    <w:rsid w:val="00BA1F9D"/>
    <w:rsid w:val="00BD4B42"/>
    <w:rsid w:val="00BE4994"/>
    <w:rsid w:val="00BF30C4"/>
    <w:rsid w:val="00C336FA"/>
    <w:rsid w:val="00C4010B"/>
    <w:rsid w:val="00C742D4"/>
    <w:rsid w:val="00D80BA8"/>
    <w:rsid w:val="00D84A71"/>
    <w:rsid w:val="00DF615A"/>
    <w:rsid w:val="00E0620F"/>
    <w:rsid w:val="00E51520"/>
    <w:rsid w:val="00EE1B65"/>
    <w:rsid w:val="00EE64BB"/>
    <w:rsid w:val="00F130CF"/>
    <w:rsid w:val="00F25D6A"/>
    <w:rsid w:val="00F33A48"/>
    <w:rsid w:val="00F356E3"/>
    <w:rsid w:val="00F84573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221A3-E510-4015-B8B4-20C638E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11A4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1A4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13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8327-A7A6-4CFD-BF40-78A70710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60</cp:revision>
  <cp:lastPrinted>2019-02-04T09:24:00Z</cp:lastPrinted>
  <dcterms:created xsi:type="dcterms:W3CDTF">2016-06-09T09:24:00Z</dcterms:created>
  <dcterms:modified xsi:type="dcterms:W3CDTF">2021-07-09T08:32:00Z</dcterms:modified>
</cp:coreProperties>
</file>