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A2FE1" w14:textId="77777777" w:rsidR="00060B89" w:rsidRPr="008A3549" w:rsidRDefault="00060B89" w:rsidP="00060B89">
      <w:pPr>
        <w:jc w:val="right"/>
        <w:rPr>
          <w:rFonts w:ascii="Arial" w:hAnsi="Arial" w:cs="Arial"/>
          <w:b/>
          <w:sz w:val="24"/>
          <w:szCs w:val="24"/>
          <w:u w:val="single"/>
        </w:rPr>
      </w:pPr>
      <w:r w:rsidRPr="008A3549">
        <w:rPr>
          <w:rFonts w:ascii="Arial" w:hAnsi="Arial" w:cs="Arial"/>
          <w:b/>
          <w:sz w:val="24"/>
          <w:szCs w:val="24"/>
          <w:u w:val="single"/>
        </w:rPr>
        <w:t>NACRT</w:t>
      </w:r>
    </w:p>
    <w:p w14:paraId="4C6B8DB9" w14:textId="77777777" w:rsidR="00060B89" w:rsidRPr="008A3549" w:rsidRDefault="00060B89" w:rsidP="00060B89">
      <w:pPr>
        <w:jc w:val="center"/>
        <w:rPr>
          <w:rFonts w:ascii="Arial" w:hAnsi="Arial" w:cs="Arial"/>
          <w:b/>
          <w:sz w:val="24"/>
          <w:szCs w:val="24"/>
        </w:rPr>
      </w:pPr>
    </w:p>
    <w:p w14:paraId="5528DAE2" w14:textId="7D836ACB" w:rsidR="00060B89" w:rsidRPr="008A3549" w:rsidRDefault="00634B57" w:rsidP="0095634C">
      <w:pPr>
        <w:jc w:val="center"/>
        <w:rPr>
          <w:rFonts w:ascii="Arial" w:hAnsi="Arial" w:cs="Arial"/>
          <w:b/>
          <w:sz w:val="24"/>
          <w:szCs w:val="24"/>
        </w:rPr>
      </w:pPr>
      <w:r w:rsidRPr="008A3549">
        <w:rPr>
          <w:rFonts w:ascii="Arial" w:hAnsi="Arial" w:cs="Arial"/>
          <w:b/>
          <w:sz w:val="24"/>
          <w:szCs w:val="24"/>
        </w:rPr>
        <w:t xml:space="preserve">ZAKON </w:t>
      </w:r>
      <w:r w:rsidR="00060B89" w:rsidRPr="008A3549">
        <w:rPr>
          <w:rFonts w:ascii="Arial" w:hAnsi="Arial" w:cs="Arial"/>
          <w:b/>
          <w:sz w:val="24"/>
          <w:szCs w:val="24"/>
        </w:rPr>
        <w:t>O KULTURI</w:t>
      </w:r>
    </w:p>
    <w:p w14:paraId="71AB468D" w14:textId="77777777" w:rsidR="0030287F" w:rsidRPr="008A3549" w:rsidRDefault="0030287F" w:rsidP="00060B89">
      <w:pPr>
        <w:jc w:val="center"/>
        <w:rPr>
          <w:rFonts w:ascii="Arial" w:hAnsi="Arial" w:cs="Arial"/>
          <w:b/>
          <w:sz w:val="24"/>
          <w:szCs w:val="24"/>
        </w:rPr>
      </w:pPr>
    </w:p>
    <w:p w14:paraId="5FEE56C4" w14:textId="12677682" w:rsidR="0095634C" w:rsidRPr="008A3549" w:rsidRDefault="0095634C" w:rsidP="00422048">
      <w:pPr>
        <w:pStyle w:val="ListParagraph"/>
        <w:ind w:left="1800"/>
        <w:rPr>
          <w:rFonts w:ascii="Arial" w:hAnsi="Arial" w:cs="Arial"/>
          <w:b/>
          <w:sz w:val="24"/>
          <w:szCs w:val="24"/>
        </w:rPr>
      </w:pPr>
      <w:r w:rsidRPr="008A3549">
        <w:rPr>
          <w:rFonts w:ascii="Arial" w:hAnsi="Arial" w:cs="Arial"/>
          <w:b/>
          <w:sz w:val="24"/>
          <w:szCs w:val="24"/>
        </w:rPr>
        <w:t xml:space="preserve">                      </w:t>
      </w:r>
      <w:r w:rsidR="00587217" w:rsidRPr="008A3549">
        <w:rPr>
          <w:rFonts w:ascii="Arial" w:hAnsi="Arial" w:cs="Arial"/>
          <w:b/>
          <w:sz w:val="24"/>
          <w:szCs w:val="24"/>
        </w:rPr>
        <w:t xml:space="preserve">I. </w:t>
      </w:r>
      <w:r w:rsidR="0030287F" w:rsidRPr="008A3549">
        <w:rPr>
          <w:rFonts w:ascii="Arial" w:hAnsi="Arial" w:cs="Arial"/>
          <w:b/>
          <w:sz w:val="24"/>
          <w:szCs w:val="24"/>
        </w:rPr>
        <w:t>O</w:t>
      </w:r>
      <w:r w:rsidR="00587217" w:rsidRPr="008A3549">
        <w:rPr>
          <w:rFonts w:ascii="Arial" w:hAnsi="Arial" w:cs="Arial"/>
          <w:b/>
          <w:sz w:val="24"/>
          <w:szCs w:val="24"/>
        </w:rPr>
        <w:t xml:space="preserve">SNOVNE </w:t>
      </w:r>
      <w:r w:rsidR="0030287F" w:rsidRPr="008A3549">
        <w:rPr>
          <w:rFonts w:ascii="Arial" w:hAnsi="Arial" w:cs="Arial"/>
          <w:b/>
          <w:sz w:val="24"/>
          <w:szCs w:val="24"/>
        </w:rPr>
        <w:t>ODREDBE</w:t>
      </w:r>
    </w:p>
    <w:p w14:paraId="19922890" w14:textId="77777777" w:rsidR="00422048" w:rsidRPr="008A3549" w:rsidRDefault="00A35901"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 xml:space="preserve">Predmet  </w:t>
      </w:r>
    </w:p>
    <w:p w14:paraId="14EB84A6" w14:textId="172AD137" w:rsidR="00060B89" w:rsidRPr="008A3549" w:rsidRDefault="00060B89"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Član 1</w:t>
      </w:r>
    </w:p>
    <w:p w14:paraId="60A8E799" w14:textId="77777777" w:rsidR="00422048" w:rsidRPr="008A3549" w:rsidRDefault="00422048" w:rsidP="00422048">
      <w:pPr>
        <w:spacing w:after="0" w:line="240" w:lineRule="auto"/>
        <w:ind w:right="150"/>
        <w:jc w:val="center"/>
        <w:rPr>
          <w:rFonts w:ascii="Arial" w:hAnsi="Arial" w:cs="Arial"/>
          <w:b/>
          <w:sz w:val="24"/>
          <w:szCs w:val="24"/>
          <w:lang w:val="sr-Latn-CS"/>
        </w:rPr>
      </w:pPr>
    </w:p>
    <w:p w14:paraId="2A4C9FFC" w14:textId="07DF73B0" w:rsidR="004E622C" w:rsidRPr="008A3549" w:rsidRDefault="002C03D0" w:rsidP="00D84814">
      <w:pPr>
        <w:ind w:firstLine="720"/>
        <w:jc w:val="both"/>
        <w:rPr>
          <w:rFonts w:ascii="Arial" w:hAnsi="Arial" w:cs="Arial"/>
          <w:color w:val="000000"/>
          <w:sz w:val="24"/>
          <w:szCs w:val="24"/>
          <w:lang w:val="sr-Latn-CS"/>
        </w:rPr>
      </w:pPr>
      <w:r w:rsidRPr="008A3549">
        <w:rPr>
          <w:rFonts w:ascii="Arial" w:hAnsi="Arial" w:cs="Arial"/>
          <w:color w:val="000000"/>
          <w:sz w:val="24"/>
          <w:szCs w:val="24"/>
          <w:lang w:val="sr-Latn-CS"/>
        </w:rPr>
        <w:t>Ovim zakonom</w:t>
      </w:r>
      <w:r w:rsidR="0031275A" w:rsidRPr="008A3549">
        <w:rPr>
          <w:rFonts w:ascii="Arial" w:hAnsi="Arial" w:cs="Arial"/>
          <w:color w:val="000000"/>
          <w:sz w:val="24"/>
          <w:szCs w:val="24"/>
          <w:lang w:val="sr-Latn-CS"/>
        </w:rPr>
        <w:t xml:space="preserve"> utvrđuje se javni interes u kulturi</w:t>
      </w:r>
      <w:r w:rsidR="00E42341" w:rsidRPr="008A3549">
        <w:rPr>
          <w:rFonts w:ascii="Arial" w:hAnsi="Arial" w:cs="Arial"/>
          <w:color w:val="000000"/>
          <w:sz w:val="24"/>
          <w:szCs w:val="24"/>
          <w:lang w:val="sr-Latn-CS"/>
        </w:rPr>
        <w:t xml:space="preserve">, osnivanje </w:t>
      </w:r>
      <w:r w:rsidR="0031275A" w:rsidRPr="008A3549">
        <w:rPr>
          <w:rFonts w:ascii="Arial" w:hAnsi="Arial" w:cs="Arial"/>
          <w:color w:val="000000"/>
          <w:sz w:val="24"/>
          <w:szCs w:val="24"/>
          <w:lang w:val="sr-Latn-CS"/>
        </w:rPr>
        <w:t>ustanov</w:t>
      </w:r>
      <w:r w:rsidR="00E42341" w:rsidRPr="008A3549">
        <w:rPr>
          <w:rFonts w:ascii="Arial" w:hAnsi="Arial" w:cs="Arial"/>
          <w:color w:val="000000"/>
          <w:sz w:val="24"/>
          <w:szCs w:val="24"/>
          <w:lang w:val="sr-Latn-CS"/>
        </w:rPr>
        <w:t xml:space="preserve">a u </w:t>
      </w:r>
      <w:r w:rsidR="0031275A" w:rsidRPr="008A3549">
        <w:rPr>
          <w:rFonts w:ascii="Arial" w:hAnsi="Arial" w:cs="Arial"/>
          <w:color w:val="000000"/>
          <w:sz w:val="24"/>
          <w:szCs w:val="24"/>
          <w:lang w:val="sr-Latn-CS"/>
        </w:rPr>
        <w:t>kultur</w:t>
      </w:r>
      <w:r w:rsidR="00E42341" w:rsidRPr="008A3549">
        <w:rPr>
          <w:rFonts w:ascii="Arial" w:hAnsi="Arial" w:cs="Arial"/>
          <w:color w:val="000000"/>
          <w:sz w:val="24"/>
          <w:szCs w:val="24"/>
          <w:lang w:val="sr-Latn-CS"/>
        </w:rPr>
        <w:t>i</w:t>
      </w:r>
      <w:r w:rsidR="0031275A" w:rsidRPr="008A3549">
        <w:rPr>
          <w:rFonts w:ascii="Arial" w:hAnsi="Arial" w:cs="Arial"/>
          <w:color w:val="000000"/>
          <w:sz w:val="24"/>
          <w:szCs w:val="24"/>
          <w:lang w:val="sr-Latn-CS"/>
        </w:rPr>
        <w:t xml:space="preserve">, </w:t>
      </w:r>
      <w:r w:rsidR="00E42341" w:rsidRPr="008A3549">
        <w:rPr>
          <w:rFonts w:ascii="Arial" w:hAnsi="Arial" w:cs="Arial"/>
          <w:color w:val="000000"/>
          <w:sz w:val="24"/>
          <w:szCs w:val="24"/>
          <w:lang w:val="sr-Latn-CS"/>
        </w:rPr>
        <w:t xml:space="preserve">organizacija i organi ustanova u kulturi, te javnih ustanova u kulturi, uslove za izbor, imenovanje i trajanje mandata organa javne ustanove, zasnivanje radnog odnosa i popunu radnih mjesta, sredstva za rad javne ustanove i raspolaganje imovinom, javnosti rada javne ustanove, </w:t>
      </w:r>
      <w:r w:rsidR="0031275A" w:rsidRPr="008A3549">
        <w:rPr>
          <w:rFonts w:ascii="Arial" w:hAnsi="Arial" w:cs="Arial"/>
          <w:color w:val="000000"/>
          <w:sz w:val="24"/>
          <w:szCs w:val="24"/>
          <w:lang w:val="sr-Latn-CS"/>
        </w:rPr>
        <w:t>status i prava umjetnika i stručnjaka u kulturi,</w:t>
      </w:r>
      <w:r w:rsidR="00E42341" w:rsidRPr="008A3549">
        <w:rPr>
          <w:rFonts w:ascii="Arial" w:hAnsi="Arial" w:cs="Arial"/>
          <w:color w:val="000000"/>
          <w:sz w:val="24"/>
          <w:szCs w:val="24"/>
          <w:lang w:val="sr-Latn-CS"/>
        </w:rPr>
        <w:t xml:space="preserve"> udruženja u kulturi, podsticaj i podrška razvoju</w:t>
      </w:r>
      <w:r w:rsidR="00016386" w:rsidRPr="008A3549">
        <w:rPr>
          <w:rFonts w:ascii="Arial" w:hAnsi="Arial" w:cs="Arial"/>
          <w:color w:val="000000"/>
          <w:sz w:val="24"/>
          <w:szCs w:val="24"/>
          <w:lang w:val="sr-Latn-CS"/>
        </w:rPr>
        <w:t xml:space="preserve"> kulture, finansiranje kulture i </w:t>
      </w:r>
      <w:r w:rsidR="0031275A" w:rsidRPr="008A3549">
        <w:rPr>
          <w:rFonts w:ascii="Arial" w:hAnsi="Arial" w:cs="Arial"/>
          <w:color w:val="000000"/>
          <w:sz w:val="24"/>
          <w:szCs w:val="24"/>
          <w:lang w:val="sr-Latn-CS"/>
        </w:rPr>
        <w:t>drug</w:t>
      </w:r>
      <w:r w:rsidR="00D84814" w:rsidRPr="008A3549">
        <w:rPr>
          <w:rFonts w:ascii="Arial" w:hAnsi="Arial" w:cs="Arial"/>
          <w:color w:val="000000"/>
          <w:sz w:val="24"/>
          <w:szCs w:val="24"/>
          <w:lang w:val="sr-Latn-CS"/>
        </w:rPr>
        <w:t>a pitanja od značaja za kulturu</w:t>
      </w:r>
      <w:r w:rsidR="00016386" w:rsidRPr="008A3549">
        <w:rPr>
          <w:rFonts w:ascii="Arial" w:hAnsi="Arial" w:cs="Arial"/>
          <w:color w:val="000000"/>
          <w:sz w:val="24"/>
          <w:szCs w:val="24"/>
          <w:lang w:val="sr-Latn-CS"/>
        </w:rPr>
        <w:t>.</w:t>
      </w:r>
      <w:r w:rsidR="00D84814" w:rsidRPr="008A3549">
        <w:rPr>
          <w:rFonts w:ascii="Arial" w:hAnsi="Arial" w:cs="Arial"/>
          <w:color w:val="000000"/>
          <w:sz w:val="24"/>
          <w:szCs w:val="24"/>
          <w:lang w:val="sr-Latn-CS"/>
        </w:rPr>
        <w:t xml:space="preserve"> </w:t>
      </w:r>
    </w:p>
    <w:p w14:paraId="36CC9973" w14:textId="26C0A176" w:rsidR="00422048" w:rsidRPr="008A3549" w:rsidRDefault="00B76F43" w:rsidP="00422048">
      <w:pPr>
        <w:spacing w:after="0" w:line="240" w:lineRule="auto"/>
        <w:ind w:right="150"/>
        <w:jc w:val="center"/>
        <w:rPr>
          <w:rFonts w:ascii="Arial" w:eastAsia="Times New Roman" w:hAnsi="Arial" w:cs="Arial"/>
          <w:color w:val="000000"/>
          <w:sz w:val="24"/>
          <w:szCs w:val="24"/>
          <w:lang w:val="sr-Latn-CS"/>
        </w:rPr>
      </w:pPr>
      <w:r w:rsidRPr="008A3549">
        <w:rPr>
          <w:rFonts w:ascii="Arial" w:hAnsi="Arial" w:cs="Arial"/>
          <w:b/>
          <w:sz w:val="24"/>
          <w:szCs w:val="24"/>
          <w:lang w:val="sr-Latn-CS"/>
        </w:rPr>
        <w:t>Pojam kulture</w:t>
      </w:r>
    </w:p>
    <w:p w14:paraId="58A24B8E" w14:textId="2265CF40" w:rsidR="00A7138B" w:rsidRPr="008A3549" w:rsidRDefault="00A7138B" w:rsidP="00A7138B">
      <w:pPr>
        <w:jc w:val="center"/>
        <w:rPr>
          <w:rFonts w:ascii="Arial" w:hAnsi="Arial" w:cs="Arial"/>
          <w:b/>
          <w:sz w:val="24"/>
          <w:szCs w:val="24"/>
        </w:rPr>
      </w:pPr>
      <w:r w:rsidRPr="008A3549">
        <w:rPr>
          <w:rFonts w:ascii="Arial" w:hAnsi="Arial" w:cs="Arial"/>
          <w:b/>
          <w:sz w:val="24"/>
          <w:szCs w:val="24"/>
        </w:rPr>
        <w:t>Član 2</w:t>
      </w:r>
    </w:p>
    <w:p w14:paraId="1C0296B5" w14:textId="433E8EE8" w:rsidR="00B76F43" w:rsidRPr="008A3549" w:rsidRDefault="00A7138B" w:rsidP="00587217">
      <w:pPr>
        <w:spacing w:after="0" w:line="240" w:lineRule="auto"/>
        <w:ind w:left="150" w:right="150" w:firstLine="570"/>
        <w:jc w:val="both"/>
        <w:rPr>
          <w:rFonts w:ascii="Arial" w:eastAsia="Times New Roman" w:hAnsi="Arial" w:cs="Arial"/>
          <w:color w:val="000000"/>
          <w:sz w:val="24"/>
          <w:szCs w:val="24"/>
          <w:lang w:val="sr-Latn-CS"/>
        </w:rPr>
      </w:pPr>
      <w:r w:rsidRPr="008A3549">
        <w:rPr>
          <w:rFonts w:ascii="Arial" w:eastAsia="Times New Roman" w:hAnsi="Arial" w:cs="Arial"/>
          <w:color w:val="000000"/>
          <w:sz w:val="24"/>
          <w:szCs w:val="24"/>
          <w:lang w:val="sr-Latn-CS"/>
        </w:rPr>
        <w:t xml:space="preserve">Kultura obuhvata kulturno-umjetničko stvaralaštvo, kulturnu baštinu, </w:t>
      </w:r>
      <w:r w:rsidR="009150A8" w:rsidRPr="008A3549">
        <w:rPr>
          <w:rFonts w:ascii="Arial" w:eastAsia="Times New Roman" w:hAnsi="Arial" w:cs="Arial"/>
          <w:color w:val="000000"/>
          <w:sz w:val="24"/>
          <w:szCs w:val="24"/>
          <w:lang w:val="sr-Latn-CS"/>
        </w:rPr>
        <w:t>kultu</w:t>
      </w:r>
      <w:r w:rsidR="005C5C58" w:rsidRPr="008A3549">
        <w:rPr>
          <w:rFonts w:ascii="Arial" w:eastAsia="Times New Roman" w:hAnsi="Arial" w:cs="Arial"/>
          <w:color w:val="000000"/>
          <w:sz w:val="24"/>
          <w:szCs w:val="24"/>
          <w:lang w:val="sr-Latn-CS"/>
        </w:rPr>
        <w:t xml:space="preserve">rne </w:t>
      </w:r>
      <w:r w:rsidR="00AE6FEB" w:rsidRPr="008A3549">
        <w:rPr>
          <w:rFonts w:ascii="Arial" w:eastAsia="Times New Roman" w:hAnsi="Arial" w:cs="Arial"/>
          <w:color w:val="000000"/>
          <w:sz w:val="24"/>
          <w:szCs w:val="24"/>
          <w:lang w:val="sr-Latn-CS"/>
        </w:rPr>
        <w:t xml:space="preserve">i kreativne </w:t>
      </w:r>
      <w:r w:rsidRPr="008A3549">
        <w:rPr>
          <w:rFonts w:ascii="Arial" w:eastAsia="Times New Roman" w:hAnsi="Arial" w:cs="Arial"/>
          <w:color w:val="000000"/>
          <w:sz w:val="24"/>
          <w:szCs w:val="24"/>
          <w:lang w:val="sr-Latn-CS"/>
        </w:rPr>
        <w:t>industrije i djelatnosti kojima se stvaraju, prezentuju, promovišu, štite i čuvaju kulturna dobra, umjetnička djela i druge duhovne i intelektualne tvorevine, stručni i naučno-istraživački rad u kulturi i usluge od neposrednog značaja za ostvarivanje i  razvoj  svih oblasti kulture.</w:t>
      </w:r>
    </w:p>
    <w:p w14:paraId="51FD2F06" w14:textId="77777777" w:rsidR="00D84814" w:rsidRPr="008A3549" w:rsidRDefault="00D84814" w:rsidP="00587217">
      <w:pPr>
        <w:spacing w:after="0" w:line="240" w:lineRule="auto"/>
        <w:ind w:left="150" w:right="150" w:firstLine="570"/>
        <w:jc w:val="both"/>
        <w:rPr>
          <w:rFonts w:ascii="Arial" w:eastAsia="Times New Roman" w:hAnsi="Arial" w:cs="Arial"/>
          <w:color w:val="000000"/>
          <w:sz w:val="24"/>
          <w:szCs w:val="24"/>
          <w:lang w:val="sr-Latn-CS"/>
        </w:rPr>
      </w:pPr>
    </w:p>
    <w:p w14:paraId="0F2667A5" w14:textId="57881E63" w:rsidR="00A35901" w:rsidRPr="008A3549" w:rsidRDefault="00A35901" w:rsidP="00A35901">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Upotreba rodno osjetljivog jezika</w:t>
      </w:r>
      <w:bookmarkStart w:id="0" w:name="clan_10"/>
      <w:bookmarkEnd w:id="0"/>
    </w:p>
    <w:p w14:paraId="4F62DC9D" w14:textId="443803B5" w:rsidR="00566031" w:rsidRPr="008A3549" w:rsidRDefault="00D97064" w:rsidP="00D97064">
      <w:pPr>
        <w:jc w:val="center"/>
        <w:rPr>
          <w:rFonts w:ascii="Arial" w:hAnsi="Arial" w:cs="Arial"/>
          <w:b/>
          <w:sz w:val="24"/>
          <w:szCs w:val="24"/>
          <w:lang w:val="sr-Latn-CS"/>
        </w:rPr>
      </w:pPr>
      <w:r w:rsidRPr="008A3549">
        <w:rPr>
          <w:rFonts w:ascii="Arial" w:hAnsi="Arial" w:cs="Arial"/>
          <w:b/>
          <w:sz w:val="24"/>
          <w:szCs w:val="24"/>
          <w:lang w:val="sr-Latn-CS"/>
        </w:rPr>
        <w:t xml:space="preserve">Član </w:t>
      </w:r>
      <w:r w:rsidR="00977567" w:rsidRPr="008A3549">
        <w:rPr>
          <w:rFonts w:ascii="Arial" w:hAnsi="Arial" w:cs="Arial"/>
          <w:b/>
          <w:sz w:val="24"/>
          <w:szCs w:val="24"/>
          <w:lang w:val="sr-Latn-CS"/>
        </w:rPr>
        <w:t>3</w:t>
      </w:r>
      <w:r w:rsidR="00A7138B" w:rsidRPr="008A3549">
        <w:rPr>
          <w:rFonts w:ascii="Arial" w:hAnsi="Arial" w:cs="Arial"/>
          <w:b/>
          <w:strike/>
          <w:sz w:val="24"/>
          <w:szCs w:val="24"/>
          <w:lang w:val="sr-Latn-CS"/>
        </w:rPr>
        <w:t xml:space="preserve"> </w:t>
      </w:r>
    </w:p>
    <w:p w14:paraId="1EB64B4E" w14:textId="77777777" w:rsidR="00F14C0C" w:rsidRPr="008A3549" w:rsidRDefault="00B749B4" w:rsidP="00D84814">
      <w:pPr>
        <w:spacing w:after="0" w:line="240" w:lineRule="auto"/>
        <w:ind w:left="150" w:right="150" w:firstLine="570"/>
        <w:jc w:val="both"/>
        <w:rPr>
          <w:rFonts w:ascii="Arial" w:hAnsi="Arial" w:cs="Arial"/>
          <w:sz w:val="24"/>
          <w:szCs w:val="24"/>
          <w:lang w:val="sr-Latn-CS"/>
        </w:rPr>
      </w:pPr>
      <w:r w:rsidRPr="008A3549">
        <w:rPr>
          <w:rFonts w:ascii="Arial" w:hAnsi="Arial" w:cs="Arial"/>
          <w:sz w:val="24"/>
          <w:szCs w:val="24"/>
          <w:lang w:val="sr-Latn-CS"/>
        </w:rPr>
        <w:t>Izrazi koji se u ovom zakonu koriste za fizička lica u muškom rodu podrazumijevaju iste izraze u ženskom rodu.</w:t>
      </w:r>
      <w:r w:rsidR="00977567" w:rsidRPr="008A3549">
        <w:rPr>
          <w:rFonts w:ascii="Arial" w:hAnsi="Arial" w:cs="Arial"/>
          <w:sz w:val="24"/>
          <w:szCs w:val="24"/>
          <w:lang w:val="sr-Latn-CS"/>
        </w:rPr>
        <w:t xml:space="preserve"> </w:t>
      </w:r>
    </w:p>
    <w:p w14:paraId="1EF7AB79" w14:textId="0994F2B6" w:rsidR="00A35901" w:rsidRPr="008A3549" w:rsidRDefault="00A35901" w:rsidP="004B7832">
      <w:pPr>
        <w:spacing w:before="60" w:after="0" w:line="240" w:lineRule="auto"/>
        <w:rPr>
          <w:rFonts w:ascii="Arial" w:hAnsi="Arial" w:cs="Arial"/>
          <w:b/>
          <w:sz w:val="24"/>
          <w:szCs w:val="24"/>
          <w:lang w:val="sr-Latn-CS"/>
        </w:rPr>
      </w:pPr>
    </w:p>
    <w:p w14:paraId="1E7A043F" w14:textId="1CB206A1" w:rsidR="00FB6BFD" w:rsidRPr="008A3549" w:rsidRDefault="00B76F43"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 xml:space="preserve">  Jednakost</w:t>
      </w:r>
    </w:p>
    <w:p w14:paraId="18E8D48E" w14:textId="4AC9B066" w:rsidR="00A35901" w:rsidRPr="008A3549" w:rsidRDefault="00A35901"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Član</w:t>
      </w:r>
      <w:r w:rsidR="0095634C" w:rsidRPr="008A3549">
        <w:rPr>
          <w:rFonts w:ascii="Arial" w:hAnsi="Arial" w:cs="Arial"/>
          <w:b/>
          <w:sz w:val="24"/>
          <w:szCs w:val="24"/>
          <w:lang w:val="sr-Latn-CS"/>
        </w:rPr>
        <w:t xml:space="preserve"> </w:t>
      </w:r>
      <w:r w:rsidR="004B7832" w:rsidRPr="008A3549">
        <w:rPr>
          <w:rFonts w:ascii="Arial" w:hAnsi="Arial" w:cs="Arial"/>
          <w:b/>
          <w:sz w:val="24"/>
          <w:szCs w:val="24"/>
          <w:lang w:val="sr-Latn-CS"/>
        </w:rPr>
        <w:t>4</w:t>
      </w:r>
      <w:r w:rsidRPr="008A3549">
        <w:rPr>
          <w:rFonts w:ascii="Arial" w:hAnsi="Arial" w:cs="Arial"/>
          <w:b/>
          <w:sz w:val="24"/>
          <w:szCs w:val="24"/>
          <w:lang w:val="sr-Latn-CS"/>
        </w:rPr>
        <w:t xml:space="preserve"> </w:t>
      </w:r>
      <w:r w:rsidRPr="008A3549">
        <w:rPr>
          <w:rFonts w:ascii="Tahoma" w:hAnsi="Tahoma" w:cs="Tahoma"/>
          <w:b/>
          <w:sz w:val="24"/>
          <w:szCs w:val="24"/>
          <w:lang w:val="sr-Latn-CS"/>
        </w:rPr>
        <w:t>﻿</w:t>
      </w:r>
    </w:p>
    <w:p w14:paraId="36810E66" w14:textId="77777777" w:rsidR="00422048" w:rsidRPr="008A3549" w:rsidRDefault="00422048" w:rsidP="00422048">
      <w:pPr>
        <w:spacing w:after="0" w:line="240" w:lineRule="auto"/>
        <w:ind w:right="150"/>
        <w:jc w:val="center"/>
        <w:rPr>
          <w:rFonts w:ascii="Arial" w:hAnsi="Arial" w:cs="Arial"/>
          <w:b/>
          <w:sz w:val="24"/>
          <w:szCs w:val="24"/>
          <w:lang w:val="sr-Latn-CS"/>
        </w:rPr>
      </w:pPr>
    </w:p>
    <w:p w14:paraId="372F092E" w14:textId="637D39AF" w:rsidR="00A35901" w:rsidRPr="008A3549" w:rsidRDefault="00A35901" w:rsidP="00D84814">
      <w:pPr>
        <w:spacing w:after="0" w:line="240" w:lineRule="auto"/>
        <w:ind w:left="150" w:right="150" w:firstLine="570"/>
        <w:jc w:val="both"/>
        <w:rPr>
          <w:rFonts w:ascii="Arial" w:hAnsi="Arial" w:cs="Arial"/>
          <w:sz w:val="24"/>
          <w:szCs w:val="24"/>
          <w:lang w:val="sr-Latn-CS"/>
        </w:rPr>
      </w:pPr>
      <w:r w:rsidRPr="008A3549">
        <w:rPr>
          <w:rFonts w:ascii="Arial" w:hAnsi="Arial" w:cs="Arial"/>
          <w:sz w:val="24"/>
          <w:szCs w:val="24"/>
          <w:lang w:val="sr-Latn-CS"/>
        </w:rPr>
        <w:t xml:space="preserve">Svi građani su jednaki u ostvarivanju prava na kulturu, bez obzira na </w:t>
      </w:r>
      <w:r w:rsidR="00621948" w:rsidRPr="008A3549">
        <w:rPr>
          <w:rFonts w:ascii="Arial" w:hAnsi="Arial" w:cs="Arial"/>
          <w:sz w:val="24"/>
          <w:szCs w:val="24"/>
          <w:lang w:val="sr-Latn-CS"/>
        </w:rPr>
        <w:t>bilo kakvu</w:t>
      </w:r>
      <w:r w:rsidR="00BD13D6" w:rsidRPr="008A3549">
        <w:rPr>
          <w:rFonts w:ascii="Arial" w:hAnsi="Arial" w:cs="Arial"/>
          <w:sz w:val="24"/>
          <w:szCs w:val="24"/>
          <w:lang w:val="sr-Latn-CS"/>
        </w:rPr>
        <w:t xml:space="preserve"> različitost i pripadnost, računajući</w:t>
      </w:r>
      <w:r w:rsidR="00621948" w:rsidRPr="008A3549">
        <w:rPr>
          <w:rFonts w:ascii="Arial" w:hAnsi="Arial" w:cs="Arial"/>
          <w:sz w:val="24"/>
          <w:szCs w:val="24"/>
          <w:lang w:val="sr-Latn-CS"/>
        </w:rPr>
        <w:t xml:space="preserve"> </w:t>
      </w:r>
      <w:r w:rsidRPr="008A3549">
        <w:rPr>
          <w:rFonts w:ascii="Arial" w:hAnsi="Arial" w:cs="Arial"/>
          <w:sz w:val="24"/>
          <w:szCs w:val="24"/>
          <w:lang w:val="sr-Latn-CS"/>
        </w:rPr>
        <w:t>nacionaln</w:t>
      </w:r>
      <w:r w:rsidR="00BD13D6" w:rsidRPr="008A3549">
        <w:rPr>
          <w:rFonts w:ascii="Arial" w:hAnsi="Arial" w:cs="Arial"/>
          <w:sz w:val="24"/>
          <w:szCs w:val="24"/>
          <w:lang w:val="sr-Latn-CS"/>
        </w:rPr>
        <w:t>o opredjeljenje</w:t>
      </w:r>
      <w:r w:rsidRPr="008A3549">
        <w:rPr>
          <w:rFonts w:ascii="Arial" w:hAnsi="Arial" w:cs="Arial"/>
          <w:sz w:val="24"/>
          <w:szCs w:val="24"/>
          <w:lang w:val="sr-Latn-CS"/>
        </w:rPr>
        <w:t xml:space="preserve">, rasu, pol, </w:t>
      </w:r>
      <w:r w:rsidR="000D3B5A" w:rsidRPr="008A3549">
        <w:rPr>
          <w:rFonts w:ascii="Arial" w:hAnsi="Arial" w:cs="Arial"/>
          <w:sz w:val="24"/>
          <w:szCs w:val="24"/>
          <w:lang w:val="sr-Latn-CS"/>
        </w:rPr>
        <w:t xml:space="preserve">rod, </w:t>
      </w:r>
      <w:r w:rsidRPr="008A3549">
        <w:rPr>
          <w:rFonts w:ascii="Arial" w:hAnsi="Arial" w:cs="Arial"/>
          <w:sz w:val="24"/>
          <w:szCs w:val="24"/>
          <w:lang w:val="sr-Latn-CS"/>
        </w:rPr>
        <w:t>jezik, vjeru, socijalno porijeklo, invaliditet  ili drugo lično svojstvo.</w:t>
      </w:r>
    </w:p>
    <w:p w14:paraId="2D6F3A04" w14:textId="60630DAC" w:rsidR="006D1D13" w:rsidRPr="008A3549" w:rsidRDefault="006D1D13" w:rsidP="004B7832">
      <w:pPr>
        <w:spacing w:after="0" w:line="240" w:lineRule="auto"/>
        <w:ind w:right="150"/>
        <w:rPr>
          <w:rFonts w:ascii="Arial" w:hAnsi="Arial" w:cs="Arial"/>
          <w:sz w:val="24"/>
          <w:szCs w:val="24"/>
          <w:lang w:val="sr-Latn-CS"/>
        </w:rPr>
      </w:pPr>
      <w:bookmarkStart w:id="1" w:name="clan_9"/>
      <w:bookmarkEnd w:id="1"/>
    </w:p>
    <w:p w14:paraId="7C0B78BF" w14:textId="77777777" w:rsidR="006D1D13" w:rsidRPr="008A3549" w:rsidRDefault="006D1D13" w:rsidP="00003692">
      <w:pPr>
        <w:spacing w:after="0" w:line="240" w:lineRule="auto"/>
        <w:ind w:right="150"/>
        <w:jc w:val="center"/>
        <w:rPr>
          <w:rFonts w:ascii="Arial" w:hAnsi="Arial" w:cs="Arial"/>
          <w:b/>
          <w:sz w:val="24"/>
          <w:szCs w:val="24"/>
          <w:lang w:val="sr-Latn-ME"/>
        </w:rPr>
      </w:pPr>
    </w:p>
    <w:p w14:paraId="57FD3897" w14:textId="5583983C" w:rsidR="008B00DE" w:rsidRPr="008A3549" w:rsidRDefault="00003692"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Načela ostvarivanja i razvoja kulture</w:t>
      </w:r>
    </w:p>
    <w:p w14:paraId="2870EC8C" w14:textId="101234A0" w:rsidR="00346F46" w:rsidRPr="008A3549" w:rsidRDefault="00346F46"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 xml:space="preserve">Član </w:t>
      </w:r>
      <w:r w:rsidR="004B7832" w:rsidRPr="008A3549">
        <w:rPr>
          <w:rFonts w:ascii="Arial" w:hAnsi="Arial" w:cs="Arial"/>
          <w:b/>
          <w:sz w:val="24"/>
          <w:szCs w:val="24"/>
          <w:lang w:val="sr-Latn-CS"/>
        </w:rPr>
        <w:t>5</w:t>
      </w:r>
    </w:p>
    <w:p w14:paraId="2579A23D" w14:textId="77777777" w:rsidR="00422048" w:rsidRPr="008A3549" w:rsidRDefault="00422048" w:rsidP="00422048">
      <w:pPr>
        <w:spacing w:after="0" w:line="240" w:lineRule="auto"/>
        <w:ind w:right="150"/>
        <w:jc w:val="center"/>
        <w:rPr>
          <w:rFonts w:ascii="Arial" w:hAnsi="Arial" w:cs="Arial"/>
          <w:b/>
          <w:sz w:val="24"/>
          <w:szCs w:val="24"/>
          <w:lang w:val="sr-Latn-CS"/>
        </w:rPr>
      </w:pPr>
    </w:p>
    <w:p w14:paraId="378A7F08" w14:textId="66330B7D" w:rsidR="00346F46" w:rsidRPr="008A3549" w:rsidRDefault="00346F46" w:rsidP="00D84814">
      <w:pPr>
        <w:spacing w:before="60" w:after="0" w:line="240" w:lineRule="auto"/>
        <w:ind w:firstLine="720"/>
        <w:jc w:val="both"/>
        <w:rPr>
          <w:rFonts w:ascii="Arial" w:hAnsi="Arial" w:cs="Arial"/>
          <w:sz w:val="24"/>
          <w:szCs w:val="24"/>
          <w:lang w:val="sr-Latn-CS"/>
        </w:rPr>
      </w:pPr>
      <w:r w:rsidRPr="008A3549">
        <w:rPr>
          <w:rFonts w:ascii="Arial" w:hAnsi="Arial" w:cs="Arial"/>
          <w:sz w:val="24"/>
          <w:szCs w:val="24"/>
          <w:lang w:val="sr-Latn-CS"/>
        </w:rPr>
        <w:t>Kultura se ostvaruje i razvija na sl</w:t>
      </w:r>
      <w:r w:rsidR="00F91610" w:rsidRPr="008A3549">
        <w:rPr>
          <w:rFonts w:ascii="Arial" w:hAnsi="Arial" w:cs="Arial"/>
          <w:sz w:val="24"/>
          <w:szCs w:val="24"/>
          <w:lang w:val="sr-Latn-CS"/>
        </w:rPr>
        <w:t>j</w:t>
      </w:r>
      <w:r w:rsidRPr="008A3549">
        <w:rPr>
          <w:rFonts w:ascii="Arial" w:hAnsi="Arial" w:cs="Arial"/>
          <w:sz w:val="24"/>
          <w:szCs w:val="24"/>
          <w:lang w:val="sr-Latn-CS"/>
        </w:rPr>
        <w:t>edećim načelima:</w:t>
      </w:r>
    </w:p>
    <w:p w14:paraId="57382E52" w14:textId="77777777"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lastRenderedPageBreak/>
        <w:t>1) slobode stvaralaštva i poštovanja prava na kulturu;</w:t>
      </w:r>
    </w:p>
    <w:p w14:paraId="2155E685" w14:textId="77777777"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2) opredijeljenosti države i lokalne samouprave da podstiču i pomažu razvoj kulture i zaštitu kulturnih dobara</w:t>
      </w:r>
      <w:r w:rsidR="00FB6BFD" w:rsidRPr="008A3549">
        <w:rPr>
          <w:rFonts w:ascii="Arial" w:hAnsi="Arial" w:cs="Arial"/>
          <w:color w:val="000000"/>
          <w:lang w:val="sr-Latn-CS"/>
        </w:rPr>
        <w:t>;</w:t>
      </w:r>
      <w:r w:rsidRPr="008A3549">
        <w:rPr>
          <w:rFonts w:ascii="Arial" w:hAnsi="Arial" w:cs="Arial"/>
          <w:color w:val="000000"/>
          <w:lang w:val="sr-Latn-CS"/>
        </w:rPr>
        <w:t xml:space="preserve"> </w:t>
      </w:r>
    </w:p>
    <w:p w14:paraId="777930EA" w14:textId="77777777"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3) ravnopravnog očuvanja svih kulturnih identiteta i poštovanja kulturne različitosti;</w:t>
      </w:r>
    </w:p>
    <w:p w14:paraId="7F566E79" w14:textId="5F5931FB"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 xml:space="preserve">4) izgradnje i unapređenja sistema kulture, u skladu sa međunarodnim standardima, a naročito standardima </w:t>
      </w:r>
      <w:r w:rsidRPr="008A3549">
        <w:rPr>
          <w:rFonts w:ascii="Arial" w:hAnsi="Arial" w:cs="Arial"/>
          <w:lang w:val="sr-Latn-CS"/>
        </w:rPr>
        <w:t xml:space="preserve">Evropske </w:t>
      </w:r>
      <w:r w:rsidR="000D3B5A" w:rsidRPr="008A3549">
        <w:rPr>
          <w:rFonts w:ascii="Arial" w:hAnsi="Arial" w:cs="Arial"/>
          <w:lang w:val="sr-Latn-CS"/>
        </w:rPr>
        <w:t>unije</w:t>
      </w:r>
      <w:r w:rsidRPr="008A3549">
        <w:rPr>
          <w:rFonts w:ascii="Arial" w:hAnsi="Arial" w:cs="Arial"/>
          <w:lang w:val="sr-Latn-CS"/>
        </w:rPr>
        <w:t>;</w:t>
      </w:r>
    </w:p>
    <w:p w14:paraId="31D926B2" w14:textId="77777777" w:rsidR="00346F46" w:rsidRPr="008A3549" w:rsidRDefault="00346F46" w:rsidP="00346F46">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color w:val="000000"/>
          <w:lang w:val="sr-Latn-CS"/>
        </w:rPr>
        <w:t xml:space="preserve">5) uspostavljanja efikasnog, </w:t>
      </w:r>
      <w:r w:rsidRPr="008A3549">
        <w:rPr>
          <w:rFonts w:ascii="Arial" w:hAnsi="Arial" w:cs="Arial"/>
          <w:lang w:val="sr-Latn-CS"/>
        </w:rPr>
        <w:t>racionalnog i kreativnog upravljanja u kulturi;</w:t>
      </w:r>
    </w:p>
    <w:p w14:paraId="72AE558D" w14:textId="4423A56F" w:rsidR="00346F46" w:rsidRPr="008A3549" w:rsidRDefault="00346F46" w:rsidP="00346F46">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lang w:val="sr-Latn-CS"/>
        </w:rPr>
        <w:t xml:space="preserve">6) transparentnog </w:t>
      </w:r>
      <w:r w:rsidR="00B142D4" w:rsidRPr="008A3549">
        <w:rPr>
          <w:rFonts w:ascii="Arial" w:hAnsi="Arial" w:cs="Arial"/>
          <w:lang w:val="sr-Latn-CS"/>
        </w:rPr>
        <w:t xml:space="preserve">i odgovornog </w:t>
      </w:r>
      <w:r w:rsidRPr="008A3549">
        <w:rPr>
          <w:rFonts w:ascii="Arial" w:hAnsi="Arial" w:cs="Arial"/>
          <w:lang w:val="sr-Latn-CS"/>
        </w:rPr>
        <w:t>djelovanja u kulturi;</w:t>
      </w:r>
    </w:p>
    <w:p w14:paraId="2514E8BA" w14:textId="77777777"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lang w:val="sr-Latn-CS"/>
        </w:rPr>
        <w:t>7) poštovanja i zaštite au</w:t>
      </w:r>
      <w:r w:rsidRPr="008A3549">
        <w:rPr>
          <w:rFonts w:ascii="Arial" w:hAnsi="Arial" w:cs="Arial"/>
          <w:color w:val="000000"/>
          <w:lang w:val="sr-Latn-CS"/>
        </w:rPr>
        <w:t>torskog i srodnih prava;</w:t>
      </w:r>
    </w:p>
    <w:p w14:paraId="2E30EDA1" w14:textId="1A1AA05E" w:rsidR="00346F46" w:rsidRPr="008A3549" w:rsidRDefault="00346F46"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8)</w:t>
      </w:r>
      <w:r w:rsidR="004B7832" w:rsidRPr="008A3549">
        <w:rPr>
          <w:rFonts w:ascii="Arial" w:hAnsi="Arial" w:cs="Arial"/>
          <w:color w:val="000000"/>
          <w:lang w:val="sr-Latn-CS"/>
        </w:rPr>
        <w:t xml:space="preserve"> </w:t>
      </w:r>
      <w:r w:rsidRPr="008A3549">
        <w:rPr>
          <w:rFonts w:ascii="Arial" w:hAnsi="Arial" w:cs="Arial"/>
          <w:color w:val="000000"/>
          <w:lang w:val="sr-Latn-CS"/>
        </w:rPr>
        <w:t>demokratizacije</w:t>
      </w:r>
      <w:r w:rsidR="004B7832" w:rsidRPr="008A3549">
        <w:rPr>
          <w:rFonts w:ascii="Arial" w:hAnsi="Arial" w:cs="Arial"/>
          <w:color w:val="000000"/>
          <w:lang w:val="sr-Latn-CS"/>
        </w:rPr>
        <w:t xml:space="preserve">, </w:t>
      </w:r>
      <w:r w:rsidRPr="008A3549">
        <w:rPr>
          <w:rFonts w:ascii="Arial" w:hAnsi="Arial" w:cs="Arial"/>
          <w:color w:val="000000"/>
          <w:lang w:val="sr-Latn-CS"/>
        </w:rPr>
        <w:t>kulturne politike i decentralizacije organizovanja i finansiranja kulture;</w:t>
      </w:r>
    </w:p>
    <w:p w14:paraId="0A87031A" w14:textId="64BAE0E8" w:rsidR="009E1BB5" w:rsidRPr="008A3549" w:rsidRDefault="009E1BB5" w:rsidP="00346F46">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9) njegovanje kulture sjećanja;</w:t>
      </w:r>
    </w:p>
    <w:p w14:paraId="26190CF6" w14:textId="588A3BA6" w:rsidR="00346F46" w:rsidRPr="008A3549" w:rsidRDefault="009E1BB5" w:rsidP="00346F46">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color w:val="000000"/>
          <w:lang w:val="sr-Latn-CS"/>
        </w:rPr>
        <w:t>10</w:t>
      </w:r>
      <w:r w:rsidR="00346F46" w:rsidRPr="008A3549">
        <w:rPr>
          <w:rFonts w:ascii="Arial" w:hAnsi="Arial" w:cs="Arial"/>
          <w:color w:val="000000"/>
          <w:lang w:val="sr-Latn-CS"/>
        </w:rPr>
        <w:t xml:space="preserve">) </w:t>
      </w:r>
      <w:r w:rsidR="00A71A2E" w:rsidRPr="008A3549">
        <w:rPr>
          <w:rFonts w:ascii="Arial" w:hAnsi="Arial" w:cs="Arial"/>
          <w:lang w:val="sr-Latn-CS"/>
        </w:rPr>
        <w:t xml:space="preserve">participativnosti i </w:t>
      </w:r>
      <w:r w:rsidR="00346F46" w:rsidRPr="008A3549">
        <w:rPr>
          <w:rFonts w:ascii="Arial" w:hAnsi="Arial" w:cs="Arial"/>
          <w:lang w:val="sr-Latn-CS"/>
        </w:rPr>
        <w:t>inkluzivnosti</w:t>
      </w:r>
      <w:r w:rsidR="00596F76" w:rsidRPr="008A3549">
        <w:rPr>
          <w:rFonts w:ascii="Arial" w:hAnsi="Arial" w:cs="Arial"/>
          <w:lang w:val="sr-Latn-CS"/>
        </w:rPr>
        <w:t xml:space="preserve"> (ranjivih kategorija društva, </w:t>
      </w:r>
      <w:r w:rsidR="00E21501" w:rsidRPr="008A3549">
        <w:rPr>
          <w:rFonts w:ascii="Arial" w:hAnsi="Arial" w:cs="Arial"/>
          <w:lang w:val="sr-Latn-CS"/>
        </w:rPr>
        <w:t xml:space="preserve">manjina, </w:t>
      </w:r>
      <w:r w:rsidR="00596F76" w:rsidRPr="008A3549">
        <w:rPr>
          <w:rFonts w:ascii="Arial" w:hAnsi="Arial" w:cs="Arial"/>
          <w:lang w:val="sr-Latn-CS"/>
        </w:rPr>
        <w:t>o</w:t>
      </w:r>
      <w:r w:rsidR="00D84814" w:rsidRPr="008A3549">
        <w:rPr>
          <w:rFonts w:ascii="Arial" w:hAnsi="Arial" w:cs="Arial"/>
          <w:lang w:val="sr-Latn-CS"/>
        </w:rPr>
        <w:t>soba starije životne dobi, i dr</w:t>
      </w:r>
      <w:r w:rsidR="00596F76" w:rsidRPr="008A3549">
        <w:rPr>
          <w:rFonts w:ascii="Arial" w:hAnsi="Arial" w:cs="Arial"/>
          <w:lang w:val="sr-Latn-CS"/>
        </w:rPr>
        <w:t>)</w:t>
      </w:r>
      <w:r w:rsidR="004276F5" w:rsidRPr="008A3549">
        <w:rPr>
          <w:rFonts w:ascii="Arial" w:hAnsi="Arial" w:cs="Arial"/>
          <w:lang w:val="sr-Latn-CS"/>
        </w:rPr>
        <w:t>;</w:t>
      </w:r>
    </w:p>
    <w:p w14:paraId="2A12FA2F" w14:textId="6BF4D0A1" w:rsidR="00346F46" w:rsidRPr="008A3549" w:rsidRDefault="009E1BB5" w:rsidP="00346F46">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lang w:val="sr-Latn-CS"/>
        </w:rPr>
        <w:t>11</w:t>
      </w:r>
      <w:r w:rsidR="00346F46" w:rsidRPr="008A3549">
        <w:rPr>
          <w:rFonts w:ascii="Arial" w:hAnsi="Arial" w:cs="Arial"/>
          <w:lang w:val="sr-Latn-CS"/>
        </w:rPr>
        <w:t>) inovativnosti;</w:t>
      </w:r>
    </w:p>
    <w:p w14:paraId="3514951F" w14:textId="6DCC9531" w:rsidR="00EC36CA" w:rsidRPr="008A3549" w:rsidRDefault="009E1BB5" w:rsidP="00EC36CA">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12</w:t>
      </w:r>
      <w:r w:rsidR="00346F46" w:rsidRPr="008A3549">
        <w:rPr>
          <w:rFonts w:ascii="Arial" w:hAnsi="Arial" w:cs="Arial"/>
          <w:color w:val="000000"/>
          <w:lang w:val="sr-Latn-CS"/>
        </w:rPr>
        <w:t>) digitalizacije</w:t>
      </w:r>
      <w:r w:rsidR="00FB6BFD" w:rsidRPr="008A3549">
        <w:rPr>
          <w:rFonts w:ascii="Arial" w:hAnsi="Arial" w:cs="Arial"/>
          <w:color w:val="000000"/>
          <w:lang w:val="sr-Latn-CS"/>
        </w:rPr>
        <w:t>,</w:t>
      </w:r>
      <w:r w:rsidR="00346F46" w:rsidRPr="008A3549">
        <w:rPr>
          <w:rFonts w:ascii="Arial" w:hAnsi="Arial" w:cs="Arial"/>
          <w:color w:val="000000"/>
          <w:lang w:val="sr-Latn-CS"/>
        </w:rPr>
        <w:t xml:space="preserve"> </w:t>
      </w:r>
      <w:r w:rsidRPr="008A3549">
        <w:rPr>
          <w:rFonts w:ascii="Arial" w:hAnsi="Arial" w:cs="Arial"/>
          <w:color w:val="000000"/>
          <w:lang w:val="sr-Latn-CS"/>
        </w:rPr>
        <w:t>uz primjenu savremenih trendova;</w:t>
      </w:r>
    </w:p>
    <w:p w14:paraId="71A99B01" w14:textId="28ADFFCA" w:rsidR="00EC36CA" w:rsidRPr="008A3549" w:rsidRDefault="00D84814" w:rsidP="00EC36CA">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color w:val="000000"/>
          <w:lang w:val="sr-Latn-CS"/>
        </w:rPr>
        <w:t>13) podst</w:t>
      </w:r>
      <w:r w:rsidR="009E1BB5" w:rsidRPr="008A3549">
        <w:rPr>
          <w:rFonts w:ascii="Arial" w:hAnsi="Arial" w:cs="Arial"/>
          <w:color w:val="000000"/>
          <w:lang w:val="sr-Latn-CS"/>
        </w:rPr>
        <w:t xml:space="preserve">icanje razvoja </w:t>
      </w:r>
      <w:r w:rsidR="004C1878" w:rsidRPr="008A3549">
        <w:rPr>
          <w:rFonts w:ascii="Arial" w:hAnsi="Arial" w:cs="Arial"/>
          <w:color w:val="000000"/>
          <w:lang w:val="sr-Latn-CS"/>
        </w:rPr>
        <w:t>međunarodn</w:t>
      </w:r>
      <w:r w:rsidR="00FB6BFD" w:rsidRPr="008A3549">
        <w:rPr>
          <w:rFonts w:ascii="Arial" w:hAnsi="Arial" w:cs="Arial"/>
          <w:color w:val="000000"/>
          <w:lang w:val="sr-Latn-CS"/>
        </w:rPr>
        <w:t>e</w:t>
      </w:r>
      <w:r w:rsidR="004C1878" w:rsidRPr="008A3549">
        <w:rPr>
          <w:rFonts w:ascii="Arial" w:hAnsi="Arial" w:cs="Arial"/>
          <w:color w:val="000000"/>
          <w:lang w:val="sr-Latn-CS"/>
        </w:rPr>
        <w:t xml:space="preserve"> saradnj</w:t>
      </w:r>
      <w:r w:rsidR="00FB6BFD" w:rsidRPr="008A3549">
        <w:rPr>
          <w:rFonts w:ascii="Arial" w:hAnsi="Arial" w:cs="Arial"/>
          <w:color w:val="000000"/>
          <w:lang w:val="sr-Latn-CS"/>
        </w:rPr>
        <w:t>e</w:t>
      </w:r>
      <w:r w:rsidR="004C1878" w:rsidRPr="008A3549">
        <w:rPr>
          <w:rFonts w:ascii="Arial" w:hAnsi="Arial" w:cs="Arial"/>
          <w:color w:val="000000"/>
          <w:lang w:val="sr-Latn-CS"/>
        </w:rPr>
        <w:t xml:space="preserve"> i </w:t>
      </w:r>
      <w:r w:rsidR="009E1BB5" w:rsidRPr="008A3549">
        <w:rPr>
          <w:rFonts w:ascii="Arial" w:hAnsi="Arial" w:cs="Arial"/>
          <w:color w:val="000000"/>
          <w:lang w:val="sr-Latn-CS"/>
        </w:rPr>
        <w:t xml:space="preserve">razmjene u kulturi, </w:t>
      </w:r>
      <w:r w:rsidR="004C1878" w:rsidRPr="008A3549">
        <w:rPr>
          <w:rFonts w:ascii="Arial" w:hAnsi="Arial" w:cs="Arial"/>
          <w:color w:val="000000"/>
          <w:lang w:val="sr-Latn-CS"/>
        </w:rPr>
        <w:t>mobilnost</w:t>
      </w:r>
      <w:r w:rsidR="00FB6BFD" w:rsidRPr="008A3549">
        <w:rPr>
          <w:rFonts w:ascii="Arial" w:hAnsi="Arial" w:cs="Arial"/>
          <w:color w:val="000000"/>
          <w:lang w:val="sr-Latn-CS"/>
        </w:rPr>
        <w:t>i</w:t>
      </w:r>
      <w:r w:rsidR="009E1BB5" w:rsidRPr="008A3549">
        <w:rPr>
          <w:rFonts w:ascii="Arial" w:hAnsi="Arial" w:cs="Arial"/>
          <w:color w:val="000000"/>
          <w:lang w:val="sr-Latn-CS"/>
        </w:rPr>
        <w:t xml:space="preserve"> </w:t>
      </w:r>
      <w:r w:rsidR="009E1BB5" w:rsidRPr="008A3549">
        <w:rPr>
          <w:rFonts w:ascii="Arial" w:hAnsi="Arial" w:cs="Arial"/>
          <w:lang w:val="sr-Latn-CS"/>
        </w:rPr>
        <w:t>umjetnika</w:t>
      </w:r>
      <w:r w:rsidR="00F95773" w:rsidRPr="008A3549">
        <w:rPr>
          <w:rFonts w:ascii="Arial" w:hAnsi="Arial" w:cs="Arial"/>
          <w:lang w:val="sr-Latn-CS"/>
        </w:rPr>
        <w:t xml:space="preserve"> i stručnjaka u kulturi</w:t>
      </w:r>
      <w:r w:rsidR="009E1BB5" w:rsidRPr="008A3549">
        <w:rPr>
          <w:rFonts w:ascii="Arial" w:hAnsi="Arial" w:cs="Arial"/>
          <w:lang w:val="sr-Latn-CS"/>
        </w:rPr>
        <w:t xml:space="preserve"> i prihvatanja dobrih praksi u cilju jačanja kreativnosti i inovativnosti aktera u kulturi</w:t>
      </w:r>
      <w:r w:rsidR="00EC36CA" w:rsidRPr="008A3549">
        <w:rPr>
          <w:rFonts w:ascii="Arial" w:hAnsi="Arial" w:cs="Arial"/>
          <w:lang w:val="sr-Latn-CS"/>
        </w:rPr>
        <w:t>;</w:t>
      </w:r>
    </w:p>
    <w:p w14:paraId="12AC5FEA" w14:textId="04195A92" w:rsidR="00EC36CA" w:rsidRPr="008A3549" w:rsidRDefault="00EC36CA" w:rsidP="00EC36CA">
      <w:pPr>
        <w:pStyle w:val="1tekst"/>
        <w:spacing w:before="0" w:beforeAutospacing="0" w:after="0" w:afterAutospacing="0"/>
        <w:ind w:left="150" w:right="150" w:firstLine="240"/>
        <w:jc w:val="both"/>
        <w:rPr>
          <w:rFonts w:ascii="Arial" w:hAnsi="Arial" w:cs="Arial"/>
          <w:lang w:val="sr-Latn-CS"/>
        </w:rPr>
      </w:pPr>
      <w:r w:rsidRPr="008A3549">
        <w:rPr>
          <w:rFonts w:ascii="Arial" w:hAnsi="Arial" w:cs="Arial"/>
          <w:lang w:val="sr-Latn-CS"/>
        </w:rPr>
        <w:t>1</w:t>
      </w:r>
      <w:r w:rsidR="009E1BB5" w:rsidRPr="008A3549">
        <w:rPr>
          <w:rFonts w:ascii="Arial" w:hAnsi="Arial" w:cs="Arial"/>
          <w:lang w:val="sr-Latn-CS"/>
        </w:rPr>
        <w:t>4</w:t>
      </w:r>
      <w:r w:rsidRPr="008A3549">
        <w:rPr>
          <w:rFonts w:ascii="Arial" w:hAnsi="Arial" w:cs="Arial"/>
          <w:lang w:val="sr-Latn-CS"/>
        </w:rPr>
        <w:t xml:space="preserve">) </w:t>
      </w:r>
      <w:r w:rsidR="004C1878" w:rsidRPr="008A3549">
        <w:rPr>
          <w:rFonts w:ascii="Arial" w:hAnsi="Arial" w:cs="Arial"/>
          <w:lang w:val="sr-Latn-CS"/>
        </w:rPr>
        <w:t>raznolikost kulturnih izr</w:t>
      </w:r>
      <w:r w:rsidR="00FB6BFD" w:rsidRPr="008A3549">
        <w:rPr>
          <w:rFonts w:ascii="Arial" w:hAnsi="Arial" w:cs="Arial"/>
          <w:lang w:val="sr-Latn-CS"/>
        </w:rPr>
        <w:t>ažaja</w:t>
      </w:r>
      <w:r w:rsidRPr="008A3549">
        <w:rPr>
          <w:rFonts w:ascii="Arial" w:hAnsi="Arial" w:cs="Arial"/>
          <w:lang w:val="sr-Latn-CS"/>
        </w:rPr>
        <w:t>;</w:t>
      </w:r>
    </w:p>
    <w:p w14:paraId="79E852DF" w14:textId="7F5DB987" w:rsidR="004C1878" w:rsidRPr="008A3549" w:rsidRDefault="00EC36CA" w:rsidP="00EC36CA">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1</w:t>
      </w:r>
      <w:r w:rsidR="009E1BB5" w:rsidRPr="008A3549">
        <w:rPr>
          <w:rFonts w:ascii="Arial" w:hAnsi="Arial" w:cs="Arial"/>
          <w:color w:val="000000"/>
          <w:lang w:val="sr-Latn-CS"/>
        </w:rPr>
        <w:t>5</w:t>
      </w:r>
      <w:r w:rsidRPr="008A3549">
        <w:rPr>
          <w:rFonts w:ascii="Arial" w:hAnsi="Arial" w:cs="Arial"/>
          <w:color w:val="000000"/>
          <w:lang w:val="sr-Latn-CS"/>
        </w:rPr>
        <w:t xml:space="preserve">) </w:t>
      </w:r>
      <w:r w:rsidR="00FB6BFD" w:rsidRPr="008A3549">
        <w:rPr>
          <w:rFonts w:ascii="Arial" w:hAnsi="Arial" w:cs="Arial"/>
          <w:color w:val="000000"/>
          <w:lang w:val="sr-Latn-CS"/>
        </w:rPr>
        <w:t>podsticanje preduzetništva</w:t>
      </w:r>
      <w:r w:rsidR="004C1878" w:rsidRPr="008A3549">
        <w:rPr>
          <w:rFonts w:ascii="Arial" w:hAnsi="Arial" w:cs="Arial"/>
          <w:color w:val="000000"/>
          <w:lang w:val="sr-Latn-CS"/>
        </w:rPr>
        <w:t xml:space="preserve"> u kulturnim i kreativnim industrijama</w:t>
      </w:r>
      <w:r w:rsidR="0057167D" w:rsidRPr="008A3549">
        <w:rPr>
          <w:rFonts w:ascii="Arial" w:hAnsi="Arial" w:cs="Arial"/>
          <w:color w:val="FF0000"/>
          <w:lang w:val="sr-Latn-CS"/>
        </w:rPr>
        <w:t>;</w:t>
      </w:r>
    </w:p>
    <w:p w14:paraId="761BC2EB" w14:textId="74BB7C38" w:rsidR="009E1BB5" w:rsidRDefault="009E1BB5" w:rsidP="00EC36CA">
      <w:pPr>
        <w:pStyle w:val="1tekst"/>
        <w:spacing w:before="0" w:beforeAutospacing="0" w:after="0" w:afterAutospacing="0"/>
        <w:ind w:left="150" w:right="150" w:firstLine="240"/>
        <w:jc w:val="both"/>
        <w:rPr>
          <w:rFonts w:ascii="Arial" w:hAnsi="Arial" w:cs="Arial"/>
          <w:color w:val="000000"/>
          <w:lang w:val="sr-Latn-CS"/>
        </w:rPr>
      </w:pPr>
      <w:r w:rsidRPr="008A3549">
        <w:rPr>
          <w:rFonts w:ascii="Arial" w:hAnsi="Arial" w:cs="Arial"/>
          <w:color w:val="000000"/>
          <w:lang w:val="sr-Latn-CS"/>
        </w:rPr>
        <w:t xml:space="preserve">16) upotreba informaciono-komunikacionih tehnologija i umrežavanje </w:t>
      </w:r>
      <w:r w:rsidR="00CC0E4E" w:rsidRPr="008A3549">
        <w:rPr>
          <w:rFonts w:ascii="Arial" w:hAnsi="Arial" w:cs="Arial"/>
          <w:color w:val="000000"/>
          <w:lang w:val="sr-Latn-CS"/>
        </w:rPr>
        <w:t>ustanova kulture i svih subjekata</w:t>
      </w:r>
      <w:r w:rsidRPr="008A3549">
        <w:rPr>
          <w:rFonts w:ascii="Arial" w:hAnsi="Arial" w:cs="Arial"/>
          <w:color w:val="000000"/>
          <w:lang w:val="sr-Latn-CS"/>
        </w:rPr>
        <w:t xml:space="preserve"> kulture</w:t>
      </w:r>
      <w:r w:rsidR="00D84814" w:rsidRPr="008A3549">
        <w:rPr>
          <w:rFonts w:ascii="Arial" w:hAnsi="Arial" w:cs="Arial"/>
          <w:color w:val="000000"/>
          <w:lang w:val="sr-Latn-CS"/>
        </w:rPr>
        <w:t>.</w:t>
      </w:r>
    </w:p>
    <w:p w14:paraId="5799690D" w14:textId="77777777" w:rsidR="0063379D" w:rsidRPr="008A3549" w:rsidRDefault="0063379D" w:rsidP="00EC36CA">
      <w:pPr>
        <w:pStyle w:val="1tekst"/>
        <w:spacing w:before="0" w:beforeAutospacing="0" w:after="0" w:afterAutospacing="0"/>
        <w:ind w:left="150" w:right="150" w:firstLine="240"/>
        <w:jc w:val="both"/>
        <w:rPr>
          <w:rFonts w:ascii="Arial" w:hAnsi="Arial" w:cs="Arial"/>
          <w:color w:val="000000"/>
          <w:lang w:val="sr-Latn-CS"/>
        </w:rPr>
      </w:pPr>
    </w:p>
    <w:p w14:paraId="23ECC8D0" w14:textId="47BC6484" w:rsidR="00003692" w:rsidRPr="008A3549" w:rsidRDefault="00003692"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Posebni propisi</w:t>
      </w:r>
    </w:p>
    <w:p w14:paraId="174F2128" w14:textId="51B7BE71" w:rsidR="00422048" w:rsidRPr="008A3549" w:rsidRDefault="00EC36CA" w:rsidP="00422048">
      <w:pPr>
        <w:spacing w:after="0" w:line="240" w:lineRule="auto"/>
        <w:ind w:right="150"/>
        <w:jc w:val="center"/>
        <w:rPr>
          <w:rFonts w:ascii="Arial" w:hAnsi="Arial" w:cs="Arial"/>
          <w:b/>
          <w:sz w:val="24"/>
          <w:szCs w:val="24"/>
          <w:lang w:val="sr-Latn-CS"/>
        </w:rPr>
      </w:pPr>
      <w:r w:rsidRPr="008A3549">
        <w:rPr>
          <w:rFonts w:ascii="Arial" w:hAnsi="Arial" w:cs="Arial"/>
          <w:b/>
          <w:sz w:val="24"/>
          <w:szCs w:val="24"/>
          <w:lang w:val="sr-Latn-CS"/>
        </w:rPr>
        <w:t xml:space="preserve">Član </w:t>
      </w:r>
      <w:r w:rsidR="009E1BB5" w:rsidRPr="008A3549">
        <w:rPr>
          <w:rFonts w:ascii="Arial" w:hAnsi="Arial" w:cs="Arial"/>
          <w:b/>
          <w:sz w:val="24"/>
          <w:szCs w:val="24"/>
          <w:lang w:val="sr-Latn-CS"/>
        </w:rPr>
        <w:t>6</w:t>
      </w:r>
    </w:p>
    <w:p w14:paraId="1111D6C3" w14:textId="77777777" w:rsidR="00422048" w:rsidRPr="008A3549" w:rsidRDefault="00422048" w:rsidP="00422048">
      <w:pPr>
        <w:spacing w:after="0" w:line="240" w:lineRule="auto"/>
        <w:ind w:right="150"/>
        <w:jc w:val="center"/>
        <w:rPr>
          <w:rFonts w:ascii="Arial" w:hAnsi="Arial" w:cs="Arial"/>
          <w:b/>
          <w:sz w:val="24"/>
          <w:szCs w:val="24"/>
          <w:lang w:val="sr-Latn-CS"/>
        </w:rPr>
      </w:pPr>
    </w:p>
    <w:p w14:paraId="354642CD" w14:textId="04E9C59F" w:rsidR="00EC36CA" w:rsidRPr="008A3549" w:rsidRDefault="00EC36CA" w:rsidP="00422048">
      <w:pPr>
        <w:spacing w:after="0" w:line="240" w:lineRule="auto"/>
        <w:ind w:right="150" w:firstLine="720"/>
        <w:rPr>
          <w:rFonts w:ascii="Arial" w:hAnsi="Arial" w:cs="Arial"/>
          <w:b/>
          <w:sz w:val="24"/>
          <w:szCs w:val="24"/>
          <w:lang w:val="sr-Latn-CS"/>
        </w:rPr>
      </w:pPr>
      <w:r w:rsidRPr="008A3549">
        <w:rPr>
          <w:rFonts w:ascii="Arial" w:hAnsi="Arial" w:cs="Arial"/>
          <w:sz w:val="24"/>
          <w:szCs w:val="24"/>
          <w:lang w:val="sr-Latn-CS"/>
        </w:rPr>
        <w:t xml:space="preserve">Pojedine oblasti i djelatnosti kulture </w:t>
      </w:r>
      <w:r w:rsidR="004522C9" w:rsidRPr="008A3549">
        <w:rPr>
          <w:rFonts w:ascii="Arial" w:hAnsi="Arial" w:cs="Arial"/>
          <w:sz w:val="24"/>
          <w:szCs w:val="24"/>
          <w:lang w:val="sr-Latn-CS"/>
        </w:rPr>
        <w:t>uređuju</w:t>
      </w:r>
      <w:r w:rsidRPr="008A3549">
        <w:rPr>
          <w:rFonts w:ascii="Arial" w:hAnsi="Arial" w:cs="Arial"/>
          <w:sz w:val="24"/>
          <w:szCs w:val="24"/>
          <w:lang w:val="sr-Latn-CS"/>
        </w:rPr>
        <w:t xml:space="preserve"> se posebnim propisima</w:t>
      </w:r>
      <w:r w:rsidR="004522C9" w:rsidRPr="008A3549">
        <w:rPr>
          <w:rFonts w:ascii="Arial" w:hAnsi="Arial" w:cs="Arial"/>
          <w:sz w:val="24"/>
          <w:szCs w:val="24"/>
          <w:lang w:val="sr-Latn-CS"/>
        </w:rPr>
        <w:t>.</w:t>
      </w:r>
    </w:p>
    <w:p w14:paraId="62968992" w14:textId="7468A4EB" w:rsidR="004522C9" w:rsidRPr="008A3549" w:rsidRDefault="004522C9" w:rsidP="00EC36CA">
      <w:pPr>
        <w:spacing w:before="60" w:after="0" w:line="240" w:lineRule="auto"/>
        <w:jc w:val="both"/>
        <w:rPr>
          <w:rFonts w:ascii="Arial" w:hAnsi="Arial" w:cs="Arial"/>
          <w:sz w:val="24"/>
          <w:szCs w:val="24"/>
          <w:lang w:val="sr-Latn-CS"/>
        </w:rPr>
      </w:pPr>
    </w:p>
    <w:p w14:paraId="442880B4" w14:textId="3148678A" w:rsidR="004522C9" w:rsidRPr="008A3549" w:rsidRDefault="004522C9" w:rsidP="004522C9">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II</w:t>
      </w:r>
      <w:r w:rsidR="0095634C" w:rsidRPr="008A3549">
        <w:rPr>
          <w:rFonts w:ascii="Arial" w:hAnsi="Arial" w:cs="Arial"/>
          <w:b/>
          <w:sz w:val="24"/>
          <w:szCs w:val="24"/>
          <w:lang w:val="sr-Latn-CS"/>
        </w:rPr>
        <w:t>.</w:t>
      </w:r>
      <w:r w:rsidRPr="008A3549">
        <w:rPr>
          <w:rFonts w:ascii="Arial" w:hAnsi="Arial" w:cs="Arial"/>
          <w:b/>
          <w:sz w:val="24"/>
          <w:szCs w:val="24"/>
          <w:lang w:val="sr-Latn-CS"/>
        </w:rPr>
        <w:t xml:space="preserve"> JAVNI INTERES U KULTURI</w:t>
      </w:r>
    </w:p>
    <w:p w14:paraId="41B8F392" w14:textId="77777777" w:rsidR="00422048" w:rsidRPr="008A3549" w:rsidRDefault="00422048" w:rsidP="004522C9">
      <w:pPr>
        <w:spacing w:before="60" w:after="0" w:line="240" w:lineRule="auto"/>
        <w:jc w:val="center"/>
        <w:rPr>
          <w:rFonts w:ascii="Arial" w:hAnsi="Arial" w:cs="Arial"/>
          <w:b/>
          <w:sz w:val="24"/>
          <w:szCs w:val="24"/>
          <w:lang w:val="sr-Latn-CS"/>
        </w:rPr>
      </w:pPr>
    </w:p>
    <w:p w14:paraId="520F4E41" w14:textId="7C8B8C08" w:rsidR="009E1BB5" w:rsidRPr="008A3549" w:rsidRDefault="004522C9" w:rsidP="00652A63">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 xml:space="preserve">Poslovi od javnog interesa u kulturi </w:t>
      </w:r>
    </w:p>
    <w:p w14:paraId="5E617D72" w14:textId="504112E9" w:rsidR="004522C9" w:rsidRPr="008A3549" w:rsidRDefault="004522C9" w:rsidP="00003692">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 xml:space="preserve">Član </w:t>
      </w:r>
      <w:r w:rsidR="00422048" w:rsidRPr="008A3549">
        <w:rPr>
          <w:rFonts w:ascii="Arial" w:hAnsi="Arial" w:cs="Arial"/>
          <w:b/>
          <w:sz w:val="24"/>
          <w:szCs w:val="24"/>
          <w:lang w:val="sr-Latn-CS"/>
        </w:rPr>
        <w:t>7</w:t>
      </w:r>
    </w:p>
    <w:p w14:paraId="6B7F5706" w14:textId="77777777" w:rsidR="00422048" w:rsidRPr="008A3549" w:rsidRDefault="00422048" w:rsidP="00003692">
      <w:pPr>
        <w:spacing w:before="60" w:after="0" w:line="240" w:lineRule="auto"/>
        <w:jc w:val="center"/>
        <w:rPr>
          <w:rFonts w:ascii="Arial" w:hAnsi="Arial" w:cs="Arial"/>
          <w:b/>
          <w:sz w:val="24"/>
          <w:szCs w:val="24"/>
          <w:lang w:val="sr-Latn-CS"/>
        </w:rPr>
      </w:pPr>
    </w:p>
    <w:p w14:paraId="5D167446" w14:textId="359FAF28" w:rsidR="004522C9" w:rsidRPr="008A3549" w:rsidRDefault="004522C9"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Javni interes u kulturi</w:t>
      </w:r>
      <w:r w:rsidR="008831E1" w:rsidRPr="008A3549">
        <w:rPr>
          <w:rFonts w:ascii="Arial" w:eastAsiaTheme="minorHAnsi" w:hAnsi="Arial" w:cs="Arial"/>
          <w:lang w:val="sr-Latn-CS"/>
        </w:rPr>
        <w:t xml:space="preserve"> </w:t>
      </w:r>
      <w:r w:rsidR="00545D6A" w:rsidRPr="008A3549">
        <w:rPr>
          <w:rFonts w:ascii="Arial" w:eastAsiaTheme="minorHAnsi" w:hAnsi="Arial" w:cs="Arial"/>
          <w:lang w:val="sr-Latn-CS"/>
        </w:rPr>
        <w:t>obuhvata:</w:t>
      </w:r>
    </w:p>
    <w:p w14:paraId="417796EB" w14:textId="3712F28D" w:rsidR="004522C9" w:rsidRPr="008A3549" w:rsidRDefault="004522C9"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 xml:space="preserve">1) ravnomjeran razvoj kulture </w:t>
      </w:r>
      <w:r w:rsidR="008F67ED" w:rsidRPr="008A3549">
        <w:rPr>
          <w:rFonts w:ascii="Arial" w:eastAsiaTheme="minorHAnsi" w:hAnsi="Arial" w:cs="Arial"/>
          <w:lang w:val="sr-Latn-CS"/>
        </w:rPr>
        <w:t>u svim regionima</w:t>
      </w:r>
      <w:r w:rsidR="00D84814" w:rsidRPr="008A3549">
        <w:rPr>
          <w:rFonts w:ascii="Arial" w:eastAsiaTheme="minorHAnsi" w:hAnsi="Arial" w:cs="Arial"/>
          <w:lang w:val="sr-Latn-CS"/>
        </w:rPr>
        <w:t>;</w:t>
      </w:r>
    </w:p>
    <w:p w14:paraId="23E58805" w14:textId="5452624A" w:rsidR="004522C9" w:rsidRPr="008A3549" w:rsidRDefault="004522C9"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2) institucionalno organizovanje i obavljanje djelatnosti kulture;</w:t>
      </w:r>
    </w:p>
    <w:p w14:paraId="7791A026" w14:textId="0F44CAF0" w:rsidR="00F91610" w:rsidRPr="008A3549" w:rsidRDefault="00F91610"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3) zaštita i očuvanje materijalne i nematerijalne kulturne baštine;</w:t>
      </w:r>
    </w:p>
    <w:p w14:paraId="607A47C8" w14:textId="6CEFD267" w:rsidR="00F91610" w:rsidRPr="008A3549" w:rsidRDefault="00F91610" w:rsidP="00F91610">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4)</w:t>
      </w:r>
      <w:r w:rsidR="00D84814" w:rsidRPr="008A3549">
        <w:rPr>
          <w:rFonts w:ascii="Arial" w:eastAsiaTheme="minorHAnsi" w:hAnsi="Arial" w:cs="Arial"/>
          <w:lang w:val="sr-Latn-CS"/>
        </w:rPr>
        <w:t xml:space="preserve"> </w:t>
      </w:r>
      <w:r w:rsidRPr="008A3549">
        <w:rPr>
          <w:rFonts w:ascii="Arial" w:eastAsiaTheme="minorHAnsi" w:hAnsi="Arial" w:cs="Arial"/>
          <w:lang w:val="sr-Latn-CS"/>
        </w:rPr>
        <w:t>zaštita i očuvanje crnogorskog kulturnog stvaralaštva i kulturnih dobara  izvan teritorije Crne Gore;</w:t>
      </w:r>
    </w:p>
    <w:p w14:paraId="366F2431" w14:textId="4767A8B0" w:rsidR="004522C9" w:rsidRPr="008A3549" w:rsidRDefault="00F91610"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5</w:t>
      </w:r>
      <w:r w:rsidR="004522C9" w:rsidRPr="008A3549">
        <w:rPr>
          <w:rFonts w:ascii="Arial" w:eastAsiaTheme="minorHAnsi" w:hAnsi="Arial" w:cs="Arial"/>
          <w:lang w:val="sr-Latn-CS"/>
        </w:rPr>
        <w:t>)</w:t>
      </w:r>
      <w:r w:rsidR="00D84814" w:rsidRPr="008A3549">
        <w:rPr>
          <w:rFonts w:ascii="Arial" w:eastAsiaTheme="minorHAnsi" w:hAnsi="Arial" w:cs="Arial"/>
          <w:lang w:val="sr-Latn-CS"/>
        </w:rPr>
        <w:t xml:space="preserve"> </w:t>
      </w:r>
      <w:r w:rsidR="004522C9" w:rsidRPr="008A3549">
        <w:rPr>
          <w:rFonts w:ascii="Arial" w:eastAsiaTheme="minorHAnsi" w:hAnsi="Arial" w:cs="Arial"/>
          <w:lang w:val="sr-Latn-CS"/>
        </w:rPr>
        <w:t>stvaranje uslova za ostvarivanje i razvoj svih oblasti kulturno</w:t>
      </w:r>
      <w:r w:rsidR="00FB6BFD" w:rsidRPr="008A3549">
        <w:rPr>
          <w:rFonts w:ascii="Arial" w:eastAsiaTheme="minorHAnsi" w:hAnsi="Arial" w:cs="Arial"/>
          <w:lang w:val="sr-Latn-CS"/>
        </w:rPr>
        <w:t>-</w:t>
      </w:r>
      <w:r w:rsidR="004522C9" w:rsidRPr="008A3549">
        <w:rPr>
          <w:rFonts w:ascii="Arial" w:eastAsiaTheme="minorHAnsi" w:hAnsi="Arial" w:cs="Arial"/>
          <w:lang w:val="sr-Latn-CS"/>
        </w:rPr>
        <w:t>umjetničkog stvaralaštva</w:t>
      </w:r>
      <w:r w:rsidR="008F67ED" w:rsidRPr="008A3549">
        <w:rPr>
          <w:rFonts w:ascii="Arial" w:eastAsiaTheme="minorHAnsi" w:hAnsi="Arial" w:cs="Arial"/>
          <w:lang w:val="sr-Latn-CS"/>
        </w:rPr>
        <w:t xml:space="preserve"> i djelatnosti kulturne baštine</w:t>
      </w:r>
      <w:r w:rsidR="004522C9" w:rsidRPr="008A3549">
        <w:rPr>
          <w:rFonts w:ascii="Arial" w:eastAsiaTheme="minorHAnsi" w:hAnsi="Arial" w:cs="Arial"/>
          <w:lang w:val="sr-Latn-CS"/>
        </w:rPr>
        <w:t>;</w:t>
      </w:r>
    </w:p>
    <w:p w14:paraId="60CC305C" w14:textId="4B9438D3"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6</w:t>
      </w:r>
      <w:r w:rsidR="004522C9" w:rsidRPr="008A3549">
        <w:rPr>
          <w:rFonts w:ascii="Arial" w:eastAsiaTheme="minorHAnsi" w:hAnsi="Arial" w:cs="Arial"/>
          <w:lang w:val="sr-Latn-CS"/>
        </w:rPr>
        <w:t>)</w:t>
      </w:r>
      <w:r w:rsidR="00393D49" w:rsidRPr="008A3549">
        <w:rPr>
          <w:rFonts w:ascii="Arial" w:eastAsiaTheme="minorHAnsi" w:hAnsi="Arial" w:cs="Arial"/>
          <w:lang w:val="sr-Latn-CS"/>
        </w:rPr>
        <w:t xml:space="preserve"> </w:t>
      </w:r>
      <w:r w:rsidR="004522C9" w:rsidRPr="008A3549">
        <w:rPr>
          <w:rFonts w:ascii="Arial" w:eastAsiaTheme="minorHAnsi" w:hAnsi="Arial" w:cs="Arial"/>
          <w:lang w:val="sr-Latn-CS"/>
        </w:rPr>
        <w:t>međunarodna kulturna saradnja i preze</w:t>
      </w:r>
      <w:r w:rsidR="008F67ED" w:rsidRPr="008A3549">
        <w:rPr>
          <w:rFonts w:ascii="Arial" w:eastAsiaTheme="minorHAnsi" w:hAnsi="Arial" w:cs="Arial"/>
          <w:lang w:val="sr-Latn-CS"/>
        </w:rPr>
        <w:t>ntacija crnogorskog kulturno-</w:t>
      </w:r>
      <w:r w:rsidR="004522C9" w:rsidRPr="008A3549">
        <w:rPr>
          <w:rFonts w:ascii="Arial" w:eastAsiaTheme="minorHAnsi" w:hAnsi="Arial" w:cs="Arial"/>
          <w:lang w:val="sr-Latn-CS"/>
        </w:rPr>
        <w:t>umjetničkog stvaralaštva i kulturne baštine;</w:t>
      </w:r>
    </w:p>
    <w:p w14:paraId="14681AFB" w14:textId="1054C34F"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7</w:t>
      </w:r>
      <w:r w:rsidR="004522C9" w:rsidRPr="008A3549">
        <w:rPr>
          <w:rFonts w:ascii="Arial" w:eastAsiaTheme="minorHAnsi" w:hAnsi="Arial" w:cs="Arial"/>
          <w:lang w:val="sr-Latn-CS"/>
        </w:rPr>
        <w:t>) naučna istraživanja i stručna usavršavanja u kulturi;</w:t>
      </w:r>
    </w:p>
    <w:p w14:paraId="3E15BE38" w14:textId="1ED55A35"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lastRenderedPageBreak/>
        <w:t>8</w:t>
      </w:r>
      <w:r w:rsidR="004522C9" w:rsidRPr="008A3549">
        <w:rPr>
          <w:rFonts w:ascii="Arial" w:eastAsiaTheme="minorHAnsi" w:hAnsi="Arial" w:cs="Arial"/>
          <w:lang w:val="sr-Latn-CS"/>
        </w:rPr>
        <w:t xml:space="preserve">) podsticanje </w:t>
      </w:r>
      <w:r w:rsidR="005D283A" w:rsidRPr="008A3549">
        <w:rPr>
          <w:rFonts w:ascii="Arial" w:eastAsiaTheme="minorHAnsi" w:hAnsi="Arial" w:cs="Arial"/>
          <w:lang w:val="sr-Latn-CS"/>
        </w:rPr>
        <w:t xml:space="preserve">filantropije, </w:t>
      </w:r>
      <w:r w:rsidR="004522C9" w:rsidRPr="008A3549">
        <w:rPr>
          <w:rFonts w:ascii="Arial" w:eastAsiaTheme="minorHAnsi" w:hAnsi="Arial" w:cs="Arial"/>
          <w:lang w:val="sr-Latn-CS"/>
        </w:rPr>
        <w:t>donatorstva i sponzorstva u kulturi;</w:t>
      </w:r>
    </w:p>
    <w:p w14:paraId="632F38CB" w14:textId="79F2790B"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9</w:t>
      </w:r>
      <w:r w:rsidR="004522C9" w:rsidRPr="008A3549">
        <w:rPr>
          <w:rFonts w:ascii="Arial" w:eastAsiaTheme="minorHAnsi" w:hAnsi="Arial" w:cs="Arial"/>
          <w:lang w:val="sr-Latn-CS"/>
        </w:rPr>
        <w:t>) očuvanje izvornih i tradicionalnih kulturnih i etno-kulturnih osobenosti;</w:t>
      </w:r>
    </w:p>
    <w:p w14:paraId="25A2A468" w14:textId="661A9A5F"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10</w:t>
      </w:r>
      <w:r w:rsidR="004522C9" w:rsidRPr="008A3549">
        <w:rPr>
          <w:rFonts w:ascii="Arial" w:eastAsiaTheme="minorHAnsi" w:hAnsi="Arial" w:cs="Arial"/>
          <w:lang w:val="sr-Latn-CS"/>
        </w:rPr>
        <w:t>) razvoj amaterskog kulturno-umjetničkog stvaralaštva;</w:t>
      </w:r>
    </w:p>
    <w:p w14:paraId="24CBA9B3" w14:textId="25A126A0" w:rsidR="004522C9" w:rsidRPr="008A3549" w:rsidRDefault="006C496B"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11</w:t>
      </w:r>
      <w:r w:rsidR="004522C9" w:rsidRPr="008A3549">
        <w:rPr>
          <w:rFonts w:ascii="Arial" w:eastAsiaTheme="minorHAnsi" w:hAnsi="Arial" w:cs="Arial"/>
          <w:lang w:val="sr-Latn-CS"/>
        </w:rPr>
        <w:t>) obezbjeđivanje prostornih i materijalnih uslova za rad umjetnika i stručnjaka u kulturi;</w:t>
      </w:r>
    </w:p>
    <w:p w14:paraId="343A01FC" w14:textId="3253821F" w:rsidR="004522C9" w:rsidRPr="008A3549" w:rsidRDefault="004522C9" w:rsidP="004522C9">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1</w:t>
      </w:r>
      <w:r w:rsidR="006C496B" w:rsidRPr="008A3549">
        <w:rPr>
          <w:rFonts w:ascii="Arial" w:eastAsiaTheme="minorHAnsi" w:hAnsi="Arial" w:cs="Arial"/>
          <w:lang w:val="sr-Latn-CS"/>
        </w:rPr>
        <w:t>2</w:t>
      </w:r>
      <w:r w:rsidR="00F91610" w:rsidRPr="008A3549">
        <w:rPr>
          <w:rFonts w:ascii="Arial" w:eastAsiaTheme="minorHAnsi" w:hAnsi="Arial" w:cs="Arial"/>
          <w:lang w:val="sr-Latn-CS"/>
        </w:rPr>
        <w:t xml:space="preserve">) stvaranje uslova za razvoj </w:t>
      </w:r>
      <w:r w:rsidR="001A481E" w:rsidRPr="008A3549">
        <w:rPr>
          <w:rFonts w:ascii="Arial" w:eastAsiaTheme="minorHAnsi" w:hAnsi="Arial" w:cs="Arial"/>
          <w:lang w:val="sr-Latn-CS"/>
        </w:rPr>
        <w:t xml:space="preserve">kulturnih </w:t>
      </w:r>
      <w:r w:rsidR="00F91610" w:rsidRPr="008A3549">
        <w:rPr>
          <w:rFonts w:ascii="Arial" w:eastAsiaTheme="minorHAnsi" w:hAnsi="Arial" w:cs="Arial"/>
          <w:lang w:val="sr-Latn-CS"/>
        </w:rPr>
        <w:t xml:space="preserve">i kreativnih </w:t>
      </w:r>
      <w:r w:rsidRPr="008A3549">
        <w:rPr>
          <w:rFonts w:ascii="Arial" w:eastAsiaTheme="minorHAnsi" w:hAnsi="Arial" w:cs="Arial"/>
          <w:lang w:val="sr-Latn-CS"/>
        </w:rPr>
        <w:t>industrija;</w:t>
      </w:r>
    </w:p>
    <w:p w14:paraId="0EEFC95C" w14:textId="2D7687B9" w:rsidR="00870378" w:rsidRPr="008A3549" w:rsidRDefault="00870378" w:rsidP="00870378">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1</w:t>
      </w:r>
      <w:r w:rsidR="006C496B" w:rsidRPr="008A3549">
        <w:rPr>
          <w:rFonts w:ascii="Arial" w:eastAsiaTheme="minorHAnsi" w:hAnsi="Arial" w:cs="Arial"/>
          <w:lang w:val="sr-Latn-CS"/>
        </w:rPr>
        <w:t>3</w:t>
      </w:r>
      <w:r w:rsidRPr="008A3549">
        <w:rPr>
          <w:rFonts w:ascii="Arial" w:eastAsiaTheme="minorHAnsi" w:hAnsi="Arial" w:cs="Arial"/>
          <w:lang w:val="sr-Latn-CS"/>
        </w:rPr>
        <w:t>) podsticanje prim</w:t>
      </w:r>
      <w:r w:rsidR="005E715B" w:rsidRPr="008A3549">
        <w:rPr>
          <w:rFonts w:ascii="Arial" w:eastAsiaTheme="minorHAnsi" w:hAnsi="Arial" w:cs="Arial"/>
          <w:lang w:val="sr-Latn-CS"/>
        </w:rPr>
        <w:t>j</w:t>
      </w:r>
      <w:r w:rsidRPr="008A3549">
        <w:rPr>
          <w:rFonts w:ascii="Arial" w:eastAsiaTheme="minorHAnsi" w:hAnsi="Arial" w:cs="Arial"/>
          <w:lang w:val="sr-Latn-CS"/>
        </w:rPr>
        <w:t>ene novih tehnologija u kulturi</w:t>
      </w:r>
      <w:r w:rsidR="006608A3" w:rsidRPr="008A3549">
        <w:rPr>
          <w:rFonts w:ascii="Arial" w:eastAsiaTheme="minorHAnsi" w:hAnsi="Arial" w:cs="Arial"/>
          <w:lang w:val="sr-Latn-CS"/>
        </w:rPr>
        <w:t>, inovacija</w:t>
      </w:r>
      <w:r w:rsidRPr="008A3549">
        <w:rPr>
          <w:rFonts w:ascii="Arial" w:eastAsiaTheme="minorHAnsi" w:hAnsi="Arial" w:cs="Arial"/>
          <w:lang w:val="sr-Latn-CS"/>
        </w:rPr>
        <w:t xml:space="preserve"> i digitalizacije;</w:t>
      </w:r>
    </w:p>
    <w:p w14:paraId="1E7ADCB7" w14:textId="37419B59" w:rsidR="00B3526D" w:rsidRPr="008A3549" w:rsidRDefault="00256EF4" w:rsidP="00B3526D">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1</w:t>
      </w:r>
      <w:r w:rsidR="00F20372" w:rsidRPr="008A3549">
        <w:rPr>
          <w:rFonts w:ascii="Arial" w:eastAsiaTheme="minorHAnsi" w:hAnsi="Arial" w:cs="Arial"/>
          <w:lang w:val="sr-Latn-CS"/>
        </w:rPr>
        <w:t>4</w:t>
      </w:r>
      <w:r w:rsidR="00975B46" w:rsidRPr="008A3549">
        <w:rPr>
          <w:rFonts w:ascii="Arial" w:eastAsiaTheme="minorHAnsi" w:hAnsi="Arial" w:cs="Arial"/>
          <w:lang w:val="sr-Latn-CS"/>
        </w:rPr>
        <w:t>) podsticanje i podršk</w:t>
      </w:r>
      <w:r w:rsidRPr="008A3549">
        <w:rPr>
          <w:rFonts w:ascii="Arial" w:eastAsiaTheme="minorHAnsi" w:hAnsi="Arial" w:cs="Arial"/>
          <w:lang w:val="sr-Latn-CS"/>
        </w:rPr>
        <w:t>a</w:t>
      </w:r>
      <w:r w:rsidR="00652A63" w:rsidRPr="008A3549">
        <w:rPr>
          <w:rFonts w:ascii="Arial" w:eastAsiaTheme="minorHAnsi" w:hAnsi="Arial" w:cs="Arial"/>
          <w:lang w:val="sr-Latn-CS"/>
        </w:rPr>
        <w:t xml:space="preserve"> međunarodnih aktivnosti</w:t>
      </w:r>
      <w:r w:rsidR="00975B46" w:rsidRPr="008A3549">
        <w:rPr>
          <w:rFonts w:ascii="Arial" w:eastAsiaTheme="minorHAnsi" w:hAnsi="Arial" w:cs="Arial"/>
          <w:lang w:val="sr-Latn-CS"/>
        </w:rPr>
        <w:t xml:space="preserve"> ustanova, pojedinaca, grupa, </w:t>
      </w:r>
      <w:r w:rsidR="00003692" w:rsidRPr="008A3549">
        <w:rPr>
          <w:rFonts w:ascii="Arial" w:eastAsiaTheme="minorHAnsi" w:hAnsi="Arial" w:cs="Arial"/>
          <w:lang w:val="sr-Latn-CS"/>
        </w:rPr>
        <w:t xml:space="preserve">   </w:t>
      </w:r>
      <w:r w:rsidR="00975B46" w:rsidRPr="008A3549">
        <w:rPr>
          <w:rFonts w:ascii="Arial" w:eastAsiaTheme="minorHAnsi" w:hAnsi="Arial" w:cs="Arial"/>
          <w:lang w:val="sr-Latn-CS"/>
        </w:rPr>
        <w:t>organizacija, profesionalne i kreativne razm</w:t>
      </w:r>
      <w:r w:rsidRPr="008A3549">
        <w:rPr>
          <w:rFonts w:ascii="Arial" w:eastAsiaTheme="minorHAnsi" w:hAnsi="Arial" w:cs="Arial"/>
          <w:lang w:val="sr-Latn-CS"/>
        </w:rPr>
        <w:t>j</w:t>
      </w:r>
      <w:r w:rsidR="00975B46" w:rsidRPr="008A3549">
        <w:rPr>
          <w:rFonts w:ascii="Arial" w:eastAsiaTheme="minorHAnsi" w:hAnsi="Arial" w:cs="Arial"/>
          <w:lang w:val="sr-Latn-CS"/>
        </w:rPr>
        <w:t>ene, u cilju poboljšanja međunarodnog ugleda države, putem kulture;</w:t>
      </w:r>
    </w:p>
    <w:p w14:paraId="502B1DB6" w14:textId="6EBF37BC" w:rsidR="00003692" w:rsidRPr="008A3549" w:rsidRDefault="00003692" w:rsidP="00003692">
      <w:pPr>
        <w:pStyle w:val="1tekst"/>
        <w:spacing w:before="0" w:beforeAutospacing="0" w:after="0" w:afterAutospacing="0"/>
        <w:ind w:left="150" w:right="150"/>
        <w:jc w:val="both"/>
        <w:rPr>
          <w:rFonts w:ascii="Arial" w:eastAsiaTheme="minorHAnsi" w:hAnsi="Arial" w:cs="Arial"/>
          <w:lang w:val="sr-Latn-CS"/>
        </w:rPr>
      </w:pPr>
      <w:r w:rsidRPr="008A3549">
        <w:rPr>
          <w:rFonts w:ascii="Arial" w:hAnsi="Arial" w:cs="Arial"/>
          <w:lang w:val="sr-Latn-CS"/>
        </w:rPr>
        <w:t xml:space="preserve">   </w:t>
      </w:r>
      <w:r w:rsidR="00975B46" w:rsidRPr="008A3549">
        <w:rPr>
          <w:rFonts w:ascii="Arial" w:hAnsi="Arial" w:cs="Arial"/>
          <w:lang w:val="sr-Latn-CS"/>
        </w:rPr>
        <w:t xml:space="preserve"> </w:t>
      </w:r>
      <w:r w:rsidR="00652A63" w:rsidRPr="008A3549">
        <w:rPr>
          <w:rFonts w:ascii="Arial" w:hAnsi="Arial" w:cs="Arial"/>
          <w:lang w:val="sr-Latn-CS"/>
        </w:rPr>
        <w:t>1</w:t>
      </w:r>
      <w:r w:rsidR="00F20372" w:rsidRPr="008A3549">
        <w:rPr>
          <w:rFonts w:ascii="Arial" w:hAnsi="Arial" w:cs="Arial"/>
          <w:lang w:val="sr-Latn-CS"/>
        </w:rPr>
        <w:t>5</w:t>
      </w:r>
      <w:r w:rsidR="00975B46" w:rsidRPr="008A3549">
        <w:rPr>
          <w:rFonts w:ascii="Arial" w:hAnsi="Arial" w:cs="Arial"/>
          <w:lang w:val="sr-Latn-CS"/>
        </w:rPr>
        <w:t xml:space="preserve">) podsticanje procesa digitalizacije i razvoja digitalne istraživačke infrastrukture u </w:t>
      </w:r>
      <w:r w:rsidR="00975B46" w:rsidRPr="008A3549">
        <w:rPr>
          <w:rFonts w:ascii="Arial" w:eastAsiaTheme="minorHAnsi" w:hAnsi="Arial" w:cs="Arial"/>
          <w:lang w:val="sr-Latn-CS"/>
        </w:rPr>
        <w:t>oblasti zaštite kulturnog nasl</w:t>
      </w:r>
      <w:r w:rsidR="00D84814" w:rsidRPr="008A3549">
        <w:rPr>
          <w:rFonts w:ascii="Arial" w:eastAsiaTheme="minorHAnsi" w:hAnsi="Arial" w:cs="Arial"/>
          <w:lang w:val="sr-Latn-CS"/>
        </w:rPr>
        <w:t>j</w:t>
      </w:r>
      <w:r w:rsidR="00975B46" w:rsidRPr="008A3549">
        <w:rPr>
          <w:rFonts w:ascii="Arial" w:eastAsiaTheme="minorHAnsi" w:hAnsi="Arial" w:cs="Arial"/>
          <w:lang w:val="sr-Latn-CS"/>
        </w:rPr>
        <w:t>eđa i um</w:t>
      </w:r>
      <w:r w:rsidR="00B3526D" w:rsidRPr="008A3549">
        <w:rPr>
          <w:rFonts w:ascii="Arial" w:eastAsiaTheme="minorHAnsi" w:hAnsi="Arial" w:cs="Arial"/>
          <w:lang w:val="sr-Latn-CS"/>
        </w:rPr>
        <w:t>j</w:t>
      </w:r>
      <w:r w:rsidR="00975B46" w:rsidRPr="008A3549">
        <w:rPr>
          <w:rFonts w:ascii="Arial" w:eastAsiaTheme="minorHAnsi" w:hAnsi="Arial" w:cs="Arial"/>
          <w:lang w:val="sr-Latn-CS"/>
        </w:rPr>
        <w:t>etnosti;</w:t>
      </w:r>
    </w:p>
    <w:p w14:paraId="372A062E" w14:textId="4F159C3B" w:rsidR="00975B46" w:rsidRPr="008A3549" w:rsidRDefault="00003692" w:rsidP="00003692">
      <w:pPr>
        <w:pStyle w:val="1tekst"/>
        <w:spacing w:before="0" w:beforeAutospacing="0" w:after="0" w:afterAutospacing="0"/>
        <w:ind w:right="150"/>
        <w:jc w:val="both"/>
        <w:rPr>
          <w:rFonts w:ascii="Arial" w:hAnsi="Arial" w:cs="Arial"/>
          <w:lang w:val="sr-Latn-CS"/>
        </w:rPr>
      </w:pPr>
      <w:r w:rsidRPr="008A3549">
        <w:rPr>
          <w:rFonts w:ascii="Arial" w:eastAsiaTheme="minorHAnsi" w:hAnsi="Arial" w:cs="Arial"/>
          <w:lang w:val="sr-Latn-CS"/>
        </w:rPr>
        <w:t xml:space="preserve">      </w:t>
      </w:r>
      <w:r w:rsidR="00652A63" w:rsidRPr="008A3549">
        <w:rPr>
          <w:rFonts w:ascii="Arial" w:eastAsiaTheme="minorHAnsi" w:hAnsi="Arial" w:cs="Arial"/>
          <w:lang w:val="sr-Latn-CS"/>
        </w:rPr>
        <w:t>1</w:t>
      </w:r>
      <w:r w:rsidR="00D15F1D" w:rsidRPr="008A3549">
        <w:rPr>
          <w:rFonts w:ascii="Arial" w:eastAsiaTheme="minorHAnsi" w:hAnsi="Arial" w:cs="Arial"/>
          <w:lang w:val="sr-Latn-CS"/>
        </w:rPr>
        <w:t>6</w:t>
      </w:r>
      <w:r w:rsidR="00975B46" w:rsidRPr="008A3549">
        <w:rPr>
          <w:rFonts w:ascii="Arial" w:eastAsiaTheme="minorHAnsi" w:hAnsi="Arial" w:cs="Arial"/>
          <w:lang w:val="sr-Latn-CS"/>
        </w:rPr>
        <w:t>) podsticanje dječijeg</w:t>
      </w:r>
      <w:r w:rsidR="00975B46" w:rsidRPr="008A3549">
        <w:rPr>
          <w:rFonts w:ascii="Arial" w:eastAsiaTheme="minorHAnsi" w:hAnsi="Arial" w:cs="Arial"/>
          <w:b/>
          <w:lang w:val="sr-Latn-CS"/>
        </w:rPr>
        <w:t xml:space="preserve"> </w:t>
      </w:r>
      <w:r w:rsidR="007B644B" w:rsidRPr="008A3549">
        <w:rPr>
          <w:rFonts w:ascii="Arial" w:hAnsi="Arial" w:cs="Arial"/>
          <w:lang w:val="sr-Latn-CS"/>
        </w:rPr>
        <w:t xml:space="preserve">i </w:t>
      </w:r>
      <w:r w:rsidR="00A0275A" w:rsidRPr="008A3549">
        <w:rPr>
          <w:rFonts w:ascii="Arial" w:hAnsi="Arial" w:cs="Arial"/>
          <w:lang w:val="sr-Latn-CS"/>
        </w:rPr>
        <w:t>stvaralaštva</w:t>
      </w:r>
      <w:r w:rsidR="00C53817" w:rsidRPr="008A3549">
        <w:rPr>
          <w:rFonts w:ascii="Arial" w:hAnsi="Arial" w:cs="Arial"/>
          <w:lang w:val="sr-Latn-CS"/>
        </w:rPr>
        <w:t xml:space="preserve"> </w:t>
      </w:r>
      <w:r w:rsidR="007B644B" w:rsidRPr="008A3549">
        <w:rPr>
          <w:rFonts w:ascii="Arial" w:hAnsi="Arial" w:cs="Arial"/>
          <w:lang w:val="sr-Latn-CS"/>
        </w:rPr>
        <w:t xml:space="preserve">mladih, kao </w:t>
      </w:r>
      <w:r w:rsidR="00652A63" w:rsidRPr="008A3549">
        <w:rPr>
          <w:rFonts w:ascii="Arial" w:hAnsi="Arial" w:cs="Arial"/>
          <w:lang w:val="sr-Latn-CS"/>
        </w:rPr>
        <w:t>i stvaralaštva za djecu i mlade u kulturi;</w:t>
      </w:r>
    </w:p>
    <w:p w14:paraId="3D6B4EC0" w14:textId="0B176A9D" w:rsidR="00652A63" w:rsidRPr="008A3549" w:rsidRDefault="00652A63" w:rsidP="00003692">
      <w:pPr>
        <w:pStyle w:val="1tekst"/>
        <w:spacing w:before="0" w:beforeAutospacing="0" w:after="0" w:afterAutospacing="0"/>
        <w:ind w:right="150"/>
        <w:jc w:val="both"/>
        <w:rPr>
          <w:rFonts w:ascii="Arial" w:hAnsi="Arial" w:cs="Arial"/>
          <w:lang w:val="sr-Latn-CS"/>
        </w:rPr>
      </w:pPr>
      <w:r w:rsidRPr="008A3549">
        <w:rPr>
          <w:rFonts w:ascii="Arial" w:hAnsi="Arial" w:cs="Arial"/>
          <w:lang w:val="sr-Latn-CS"/>
        </w:rPr>
        <w:t xml:space="preserve">      1</w:t>
      </w:r>
      <w:r w:rsidR="00D15F1D" w:rsidRPr="008A3549">
        <w:rPr>
          <w:rFonts w:ascii="Arial" w:hAnsi="Arial" w:cs="Arial"/>
          <w:lang w:val="sr-Latn-CS"/>
        </w:rPr>
        <w:t>7</w:t>
      </w:r>
      <w:r w:rsidRPr="008A3549">
        <w:rPr>
          <w:rFonts w:ascii="Arial" w:hAnsi="Arial" w:cs="Arial"/>
          <w:lang w:val="sr-Latn-CS"/>
        </w:rPr>
        <w:t>) stvaranje uslova za podsticaj razvoja i afirmaciju talenata;</w:t>
      </w:r>
    </w:p>
    <w:p w14:paraId="623BF2EB" w14:textId="1C61C116" w:rsidR="00975B46" w:rsidRPr="008A3549" w:rsidRDefault="00003692" w:rsidP="00003692">
      <w:pPr>
        <w:pStyle w:val="1tekst"/>
        <w:spacing w:before="0" w:beforeAutospacing="0" w:after="0" w:afterAutospacing="0"/>
        <w:ind w:right="150"/>
        <w:jc w:val="both"/>
        <w:rPr>
          <w:rFonts w:ascii="Arial" w:eastAsiaTheme="minorHAnsi" w:hAnsi="Arial" w:cs="Arial"/>
          <w:lang w:val="sr-Latn-CS"/>
        </w:rPr>
      </w:pPr>
      <w:r w:rsidRPr="008A3549">
        <w:rPr>
          <w:rFonts w:ascii="Arial" w:eastAsiaTheme="minorHAnsi" w:hAnsi="Arial" w:cs="Arial"/>
          <w:lang w:val="sr-Latn-CS"/>
        </w:rPr>
        <w:t xml:space="preserve">     </w:t>
      </w:r>
      <w:r w:rsidR="00975B46" w:rsidRPr="008A3549">
        <w:rPr>
          <w:rFonts w:ascii="Arial" w:eastAsiaTheme="minorHAnsi" w:hAnsi="Arial" w:cs="Arial"/>
          <w:lang w:val="sr-Latn-CS"/>
        </w:rPr>
        <w:t xml:space="preserve"> </w:t>
      </w:r>
      <w:r w:rsidR="00652A63" w:rsidRPr="008A3549">
        <w:rPr>
          <w:rFonts w:ascii="Arial" w:eastAsiaTheme="minorHAnsi" w:hAnsi="Arial" w:cs="Arial"/>
          <w:lang w:val="sr-Latn-CS"/>
        </w:rPr>
        <w:t>1</w:t>
      </w:r>
      <w:r w:rsidR="00D15F1D" w:rsidRPr="008A3549">
        <w:rPr>
          <w:rFonts w:ascii="Arial" w:eastAsiaTheme="minorHAnsi" w:hAnsi="Arial" w:cs="Arial"/>
          <w:lang w:val="sr-Latn-CS"/>
        </w:rPr>
        <w:t>8</w:t>
      </w:r>
      <w:r w:rsidR="00975B46" w:rsidRPr="008A3549">
        <w:rPr>
          <w:rFonts w:ascii="Arial" w:eastAsiaTheme="minorHAnsi" w:hAnsi="Arial" w:cs="Arial"/>
          <w:lang w:val="sr-Latn-CS"/>
        </w:rPr>
        <w:t>) stvaranje uslova za slobodan protok i razm</w:t>
      </w:r>
      <w:r w:rsidR="000F14CD" w:rsidRPr="008A3549">
        <w:rPr>
          <w:rFonts w:ascii="Arial" w:eastAsiaTheme="minorHAnsi" w:hAnsi="Arial" w:cs="Arial"/>
          <w:lang w:val="sr-Latn-CS"/>
        </w:rPr>
        <w:t>j</w:t>
      </w:r>
      <w:r w:rsidR="00975B46" w:rsidRPr="008A3549">
        <w:rPr>
          <w:rFonts w:ascii="Arial" w:eastAsiaTheme="minorHAnsi" w:hAnsi="Arial" w:cs="Arial"/>
          <w:lang w:val="sr-Latn-CS"/>
        </w:rPr>
        <w:t>enu kulturnih izraza i sadržaja</w:t>
      </w:r>
      <w:r w:rsidR="003A2D71" w:rsidRPr="008A3549">
        <w:rPr>
          <w:rFonts w:ascii="Arial" w:eastAsiaTheme="minorHAnsi" w:hAnsi="Arial" w:cs="Arial"/>
          <w:lang w:val="sr-Latn-CS"/>
        </w:rPr>
        <w:t>;</w:t>
      </w:r>
    </w:p>
    <w:p w14:paraId="2F80D961" w14:textId="09224ADF" w:rsidR="00C47C39" w:rsidRPr="008A3549" w:rsidRDefault="00003692" w:rsidP="00D15F1D">
      <w:pPr>
        <w:pStyle w:val="1tekst"/>
        <w:spacing w:before="0" w:beforeAutospacing="0" w:after="0" w:afterAutospacing="0"/>
        <w:ind w:left="150" w:right="150"/>
        <w:jc w:val="both"/>
        <w:rPr>
          <w:rFonts w:ascii="Arial" w:eastAsiaTheme="minorHAnsi" w:hAnsi="Arial" w:cs="Arial"/>
          <w:strike/>
          <w:lang w:val="sr-Latn-CS"/>
        </w:rPr>
      </w:pPr>
      <w:r w:rsidRPr="008A3549">
        <w:rPr>
          <w:rFonts w:ascii="Arial" w:eastAsiaTheme="minorHAnsi" w:hAnsi="Arial" w:cs="Arial"/>
          <w:lang w:val="sr-Latn-CS"/>
        </w:rPr>
        <w:t xml:space="preserve">   </w:t>
      </w:r>
      <w:r w:rsidR="00975B46" w:rsidRPr="008A3549">
        <w:rPr>
          <w:rFonts w:ascii="Arial" w:eastAsiaTheme="minorHAnsi" w:hAnsi="Arial" w:cs="Arial"/>
          <w:lang w:val="sr-Latn-CS"/>
        </w:rPr>
        <w:t xml:space="preserve"> </w:t>
      </w:r>
      <w:r w:rsidR="00652A63" w:rsidRPr="008A3549">
        <w:rPr>
          <w:rFonts w:ascii="Arial" w:eastAsiaTheme="minorHAnsi" w:hAnsi="Arial" w:cs="Arial"/>
          <w:lang w:val="sr-Latn-CS"/>
        </w:rPr>
        <w:t>1</w:t>
      </w:r>
      <w:r w:rsidR="00D15F1D" w:rsidRPr="008A3549">
        <w:rPr>
          <w:rFonts w:ascii="Arial" w:eastAsiaTheme="minorHAnsi" w:hAnsi="Arial" w:cs="Arial"/>
          <w:lang w:val="sr-Latn-CS"/>
        </w:rPr>
        <w:t>9</w:t>
      </w:r>
      <w:r w:rsidR="00975B46" w:rsidRPr="008A3549">
        <w:rPr>
          <w:rFonts w:ascii="Arial" w:eastAsiaTheme="minorHAnsi" w:hAnsi="Arial" w:cs="Arial"/>
          <w:lang w:val="sr-Latn-CS"/>
        </w:rPr>
        <w:t>)</w:t>
      </w:r>
      <w:r w:rsidR="00D15F1D" w:rsidRPr="008A3549">
        <w:rPr>
          <w:rFonts w:ascii="Arial" w:eastAsiaTheme="minorHAnsi" w:hAnsi="Arial" w:cs="Arial"/>
          <w:lang w:val="sr-Latn-CS"/>
        </w:rPr>
        <w:t xml:space="preserve"> podsticanje kulturno-</w:t>
      </w:r>
      <w:r w:rsidR="00975B46" w:rsidRPr="008A3549">
        <w:rPr>
          <w:rFonts w:ascii="Arial" w:eastAsiaTheme="minorHAnsi" w:hAnsi="Arial" w:cs="Arial"/>
          <w:lang w:val="sr-Latn-CS"/>
        </w:rPr>
        <w:t>um</w:t>
      </w:r>
      <w:r w:rsidR="00415485" w:rsidRPr="008A3549">
        <w:rPr>
          <w:rFonts w:ascii="Arial" w:eastAsiaTheme="minorHAnsi" w:hAnsi="Arial" w:cs="Arial"/>
          <w:lang w:val="sr-Latn-CS"/>
        </w:rPr>
        <w:t>j</w:t>
      </w:r>
      <w:r w:rsidR="00D15F1D" w:rsidRPr="008A3549">
        <w:rPr>
          <w:rFonts w:ascii="Arial" w:eastAsiaTheme="minorHAnsi" w:hAnsi="Arial" w:cs="Arial"/>
          <w:lang w:val="sr-Latn-CS"/>
        </w:rPr>
        <w:t>etničkog stvaralaštva lica</w:t>
      </w:r>
      <w:r w:rsidR="00975B46" w:rsidRPr="008A3549">
        <w:rPr>
          <w:rFonts w:ascii="Arial" w:eastAsiaTheme="minorHAnsi" w:hAnsi="Arial" w:cs="Arial"/>
          <w:lang w:val="sr-Latn-CS"/>
        </w:rPr>
        <w:t xml:space="preserve"> sa invaliditetom i dostupnosti svih kulturnih sadržaja licima sa invaliditetom;</w:t>
      </w:r>
    </w:p>
    <w:p w14:paraId="15A10729" w14:textId="46CD84CA" w:rsidR="00C47C39" w:rsidRPr="008A3549" w:rsidRDefault="00C97BCE" w:rsidP="00C47C39">
      <w:pPr>
        <w:pStyle w:val="1tekst"/>
        <w:spacing w:before="0" w:beforeAutospacing="0" w:after="0" w:afterAutospacing="0"/>
        <w:ind w:left="150" w:right="150"/>
        <w:jc w:val="both"/>
        <w:rPr>
          <w:rFonts w:ascii="Arial" w:eastAsiaTheme="minorHAnsi" w:hAnsi="Arial" w:cs="Arial"/>
          <w:lang w:val="sr-Latn-CS"/>
        </w:rPr>
      </w:pPr>
      <w:r w:rsidRPr="008A3549">
        <w:rPr>
          <w:rFonts w:ascii="Arial" w:eastAsiaTheme="minorHAnsi" w:hAnsi="Arial" w:cs="Arial"/>
          <w:lang w:val="sr-Latn-CS"/>
        </w:rPr>
        <w:t xml:space="preserve">    </w:t>
      </w:r>
      <w:r w:rsidR="00D15F1D" w:rsidRPr="008A3549">
        <w:rPr>
          <w:rFonts w:ascii="Arial" w:eastAsiaTheme="minorHAnsi" w:hAnsi="Arial" w:cs="Arial"/>
          <w:lang w:val="sr-Latn-CS"/>
        </w:rPr>
        <w:t>20</w:t>
      </w:r>
      <w:r w:rsidR="00C47C39" w:rsidRPr="008A3549">
        <w:rPr>
          <w:rFonts w:ascii="Arial" w:eastAsiaTheme="minorHAnsi" w:hAnsi="Arial" w:cs="Arial"/>
          <w:lang w:val="sr-Latn-CS"/>
        </w:rPr>
        <w:t>)</w:t>
      </w:r>
      <w:r w:rsidR="00D15F1D" w:rsidRPr="008A3549">
        <w:rPr>
          <w:rFonts w:ascii="Arial" w:eastAsiaTheme="minorHAnsi" w:hAnsi="Arial" w:cs="Arial"/>
          <w:lang w:val="sr-Latn-CS"/>
        </w:rPr>
        <w:t xml:space="preserve"> </w:t>
      </w:r>
      <w:r w:rsidR="00C47C39" w:rsidRPr="008A3549">
        <w:rPr>
          <w:rFonts w:ascii="Arial" w:eastAsiaTheme="minorHAnsi" w:hAnsi="Arial" w:cs="Arial"/>
          <w:lang w:val="sr-Latn-CS"/>
        </w:rPr>
        <w:t>podsticanje razvoja kulture manjinskih naroda i drugih manjinskin nacionalnih zajednica</w:t>
      </w:r>
      <w:r w:rsidR="006C496B" w:rsidRPr="008A3549">
        <w:rPr>
          <w:rFonts w:ascii="Arial" w:eastAsiaTheme="minorHAnsi" w:hAnsi="Arial" w:cs="Arial"/>
          <w:lang w:val="sr-Latn-CS"/>
        </w:rPr>
        <w:t>;</w:t>
      </w:r>
    </w:p>
    <w:p w14:paraId="3EB4A397" w14:textId="3B2CAFC6" w:rsidR="00256EF4" w:rsidRPr="008A3549" w:rsidRDefault="00D15F1D" w:rsidP="00256EF4">
      <w:pPr>
        <w:pStyle w:val="1tekst"/>
        <w:spacing w:before="0" w:beforeAutospacing="0" w:after="0" w:afterAutospacing="0"/>
        <w:ind w:left="150" w:right="150" w:firstLine="240"/>
        <w:jc w:val="both"/>
        <w:rPr>
          <w:rFonts w:ascii="Arial" w:eastAsiaTheme="minorHAnsi" w:hAnsi="Arial" w:cs="Arial"/>
          <w:lang w:val="sr-Latn-CS"/>
        </w:rPr>
      </w:pPr>
      <w:r w:rsidRPr="008A3549">
        <w:rPr>
          <w:rFonts w:ascii="Arial" w:eastAsiaTheme="minorHAnsi" w:hAnsi="Arial" w:cs="Arial"/>
          <w:lang w:val="sr-Latn-CS"/>
        </w:rPr>
        <w:t>21</w:t>
      </w:r>
      <w:r w:rsidR="00A0275A" w:rsidRPr="008A3549">
        <w:rPr>
          <w:rFonts w:ascii="Arial" w:eastAsiaTheme="minorHAnsi" w:hAnsi="Arial" w:cs="Arial"/>
          <w:lang w:val="sr-Latn-CS"/>
        </w:rPr>
        <w:t>)</w:t>
      </w:r>
      <w:r w:rsidRPr="008A3549">
        <w:rPr>
          <w:rFonts w:ascii="Arial" w:eastAsiaTheme="minorHAnsi" w:hAnsi="Arial" w:cs="Arial"/>
          <w:lang w:val="sr-Latn-CS"/>
        </w:rPr>
        <w:t xml:space="preserve"> </w:t>
      </w:r>
      <w:r w:rsidR="00256EF4" w:rsidRPr="008A3549">
        <w:rPr>
          <w:rFonts w:ascii="Arial" w:eastAsiaTheme="minorHAnsi" w:hAnsi="Arial" w:cs="Arial"/>
          <w:lang w:val="sr-Latn-CS"/>
        </w:rPr>
        <w:t>druge poslove od javnog interesa, u skladu sa zakonom.</w:t>
      </w:r>
    </w:p>
    <w:p w14:paraId="6F57B696" w14:textId="54E4347D" w:rsidR="00870378" w:rsidRPr="008A3549" w:rsidRDefault="00870378" w:rsidP="00D16161">
      <w:pPr>
        <w:pStyle w:val="1tekst"/>
        <w:spacing w:before="0" w:beforeAutospacing="0" w:after="0" w:afterAutospacing="0"/>
        <w:ind w:right="150"/>
        <w:jc w:val="both"/>
        <w:rPr>
          <w:rFonts w:ascii="Arial" w:eastAsiaTheme="minorHAnsi" w:hAnsi="Arial" w:cs="Arial"/>
          <w:lang w:val="sr-Latn-CS"/>
        </w:rPr>
      </w:pPr>
    </w:p>
    <w:p w14:paraId="13047F26" w14:textId="40067276" w:rsidR="008810CE" w:rsidRPr="008A3549" w:rsidRDefault="00003692" w:rsidP="00003692">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Ostvarivanje javnog interesa</w:t>
      </w:r>
    </w:p>
    <w:p w14:paraId="3322E76A" w14:textId="0F3A6DFB" w:rsidR="008831E1" w:rsidRPr="008A3549" w:rsidRDefault="004522C9" w:rsidP="00993917">
      <w:pPr>
        <w:spacing w:before="60" w:after="0" w:line="240" w:lineRule="auto"/>
        <w:jc w:val="center"/>
        <w:rPr>
          <w:rFonts w:ascii="Arial" w:hAnsi="Arial" w:cs="Arial"/>
          <w:b/>
          <w:sz w:val="24"/>
          <w:szCs w:val="24"/>
          <w:lang w:val="sr-Latn-CS"/>
        </w:rPr>
      </w:pPr>
      <w:bookmarkStart w:id="2" w:name="_Hlk220488592"/>
      <w:r w:rsidRPr="008A3549">
        <w:rPr>
          <w:rFonts w:ascii="Arial" w:hAnsi="Arial" w:cs="Arial"/>
          <w:b/>
          <w:sz w:val="24"/>
          <w:szCs w:val="24"/>
          <w:lang w:val="sr-Latn-CS"/>
        </w:rPr>
        <w:t xml:space="preserve">Član </w:t>
      </w:r>
      <w:bookmarkStart w:id="3" w:name="clan_6"/>
      <w:bookmarkEnd w:id="3"/>
      <w:r w:rsidR="00F310E5" w:rsidRPr="008A3549">
        <w:rPr>
          <w:rFonts w:ascii="Arial" w:hAnsi="Arial" w:cs="Arial"/>
          <w:b/>
          <w:sz w:val="24"/>
          <w:szCs w:val="24"/>
          <w:lang w:val="sr-Latn-CS"/>
        </w:rPr>
        <w:t>8</w:t>
      </w:r>
    </w:p>
    <w:p w14:paraId="4F99DFC5" w14:textId="77777777" w:rsidR="00422048" w:rsidRPr="008A3549" w:rsidRDefault="00422048" w:rsidP="00993917">
      <w:pPr>
        <w:spacing w:before="60" w:after="0" w:line="240" w:lineRule="auto"/>
        <w:jc w:val="center"/>
        <w:rPr>
          <w:rFonts w:ascii="Arial" w:hAnsi="Arial" w:cs="Arial"/>
          <w:b/>
          <w:sz w:val="24"/>
          <w:szCs w:val="24"/>
          <w:lang w:val="sr-Latn-CS"/>
        </w:rPr>
      </w:pPr>
    </w:p>
    <w:p w14:paraId="7C48144B" w14:textId="1DC94377" w:rsidR="008831E1" w:rsidRPr="008A3549" w:rsidRDefault="008831E1" w:rsidP="00FB2B81">
      <w:pPr>
        <w:pStyle w:val="1tekst"/>
        <w:spacing w:before="0" w:beforeAutospacing="0" w:after="0" w:afterAutospacing="0"/>
        <w:ind w:left="150" w:right="150" w:firstLine="570"/>
        <w:jc w:val="both"/>
        <w:rPr>
          <w:rFonts w:ascii="Arial" w:eastAsiaTheme="minorHAnsi" w:hAnsi="Arial" w:cs="Arial"/>
          <w:lang w:val="sr-Latn-CS"/>
        </w:rPr>
      </w:pPr>
      <w:r w:rsidRPr="008A3549">
        <w:rPr>
          <w:rFonts w:ascii="Arial" w:eastAsiaTheme="minorHAnsi" w:hAnsi="Arial" w:cs="Arial"/>
          <w:lang w:val="sr-Latn-CS"/>
        </w:rPr>
        <w:t>Ostvarivanje javnog interesa u kulturi obezbjeđuju Crna Gora i</w:t>
      </w:r>
      <w:r w:rsidR="00102ECA" w:rsidRPr="008A3549">
        <w:rPr>
          <w:rFonts w:ascii="Arial" w:eastAsiaTheme="minorHAnsi" w:hAnsi="Arial" w:cs="Arial"/>
          <w:lang w:val="sr-Latn-CS"/>
        </w:rPr>
        <w:t xml:space="preserve"> </w:t>
      </w:r>
      <w:r w:rsidR="009B0AAF" w:rsidRPr="008A3549">
        <w:rPr>
          <w:rFonts w:ascii="Arial" w:eastAsiaTheme="minorHAnsi" w:hAnsi="Arial" w:cs="Arial"/>
          <w:lang w:val="sr-Latn-CS"/>
        </w:rPr>
        <w:t xml:space="preserve">jedinica lokalne </w:t>
      </w:r>
      <w:r w:rsidRPr="008A3549">
        <w:rPr>
          <w:rFonts w:ascii="Arial" w:eastAsiaTheme="minorHAnsi" w:hAnsi="Arial" w:cs="Arial"/>
          <w:lang w:val="sr-Latn-CS"/>
        </w:rPr>
        <w:t>samouprav</w:t>
      </w:r>
      <w:r w:rsidR="009B0AAF" w:rsidRPr="008A3549">
        <w:rPr>
          <w:rFonts w:ascii="Arial" w:eastAsiaTheme="minorHAnsi" w:hAnsi="Arial" w:cs="Arial"/>
          <w:lang w:val="sr-Latn-CS"/>
        </w:rPr>
        <w:t>e</w:t>
      </w:r>
      <w:r w:rsidRPr="008A3549">
        <w:rPr>
          <w:rFonts w:ascii="Arial" w:eastAsiaTheme="minorHAnsi" w:hAnsi="Arial" w:cs="Arial"/>
          <w:lang w:val="sr-Latn-CS"/>
        </w:rPr>
        <w:t xml:space="preserve"> (u daljem tekstu: opština</w:t>
      </w:r>
      <w:r w:rsidR="00102ECA" w:rsidRPr="008A3549">
        <w:rPr>
          <w:rFonts w:ascii="Arial" w:eastAsiaTheme="minorHAnsi" w:hAnsi="Arial" w:cs="Arial"/>
          <w:lang w:val="sr-Latn-CS"/>
        </w:rPr>
        <w:t>)</w:t>
      </w:r>
      <w:r w:rsidR="00D15F1D" w:rsidRPr="008A3549">
        <w:rPr>
          <w:rFonts w:ascii="Arial" w:eastAsiaTheme="minorHAnsi" w:hAnsi="Arial" w:cs="Arial"/>
          <w:lang w:val="sr-Latn-CS"/>
        </w:rPr>
        <w:t>.</w:t>
      </w:r>
      <w:r w:rsidR="000959D3" w:rsidRPr="008A3549">
        <w:rPr>
          <w:rFonts w:ascii="Arial" w:eastAsiaTheme="minorHAnsi" w:hAnsi="Arial" w:cs="Arial"/>
          <w:lang w:val="sr-Latn-CS"/>
        </w:rPr>
        <w:t xml:space="preserve"> </w:t>
      </w:r>
    </w:p>
    <w:p w14:paraId="743F83D8" w14:textId="17F086C3" w:rsidR="008831E1" w:rsidRPr="008A3549" w:rsidRDefault="008831E1" w:rsidP="00FB2B81">
      <w:pPr>
        <w:pStyle w:val="1tekst"/>
        <w:spacing w:before="0" w:beforeAutospacing="0" w:after="0" w:afterAutospacing="0"/>
        <w:ind w:left="150" w:right="150" w:firstLine="570"/>
        <w:jc w:val="both"/>
        <w:rPr>
          <w:rFonts w:ascii="Arial" w:eastAsiaTheme="minorHAnsi" w:hAnsi="Arial" w:cs="Arial"/>
          <w:lang w:val="sr-Latn-CS"/>
        </w:rPr>
      </w:pPr>
      <w:r w:rsidRPr="008A3549">
        <w:rPr>
          <w:rFonts w:ascii="Arial" w:eastAsiaTheme="minorHAnsi" w:hAnsi="Arial" w:cs="Arial"/>
          <w:lang w:val="sr-Latn-CS"/>
        </w:rPr>
        <w:t>Vlada</w:t>
      </w:r>
      <w:r w:rsidR="00106E4A">
        <w:rPr>
          <w:rFonts w:ascii="Arial" w:eastAsiaTheme="minorHAnsi" w:hAnsi="Arial" w:cs="Arial"/>
          <w:lang w:val="sr-Latn-CS"/>
        </w:rPr>
        <w:t xml:space="preserve"> Crne Gore (u daljem tekstu: Vlada)</w:t>
      </w:r>
      <w:r w:rsidRPr="008A3549">
        <w:rPr>
          <w:rFonts w:ascii="Arial" w:eastAsiaTheme="minorHAnsi" w:hAnsi="Arial" w:cs="Arial"/>
          <w:lang w:val="sr-Latn-CS"/>
        </w:rPr>
        <w:t>, na predlog organa državne uprave nadležnog za poslove kulture (u daljem tekstu: Ministarstvo), utvrđuje pravce razvoja, prioritete i ciljeve ostvarivanja javnog interesa u kulturi.</w:t>
      </w:r>
    </w:p>
    <w:p w14:paraId="4C7DBB78" w14:textId="4DB5E40A" w:rsidR="00CF37AC" w:rsidRPr="008A3549" w:rsidRDefault="008831E1" w:rsidP="00CF37AC">
      <w:pPr>
        <w:pStyle w:val="1tekst"/>
        <w:spacing w:before="0" w:beforeAutospacing="0" w:after="0" w:afterAutospacing="0"/>
        <w:ind w:left="150" w:right="150" w:firstLine="570"/>
        <w:jc w:val="both"/>
        <w:rPr>
          <w:rFonts w:ascii="Arial" w:eastAsiaTheme="minorHAnsi" w:hAnsi="Arial" w:cs="Arial"/>
          <w:lang w:val="sr-Latn-CS"/>
        </w:rPr>
      </w:pPr>
      <w:r w:rsidRPr="008A3549">
        <w:rPr>
          <w:rFonts w:ascii="Arial" w:eastAsiaTheme="minorHAnsi" w:hAnsi="Arial" w:cs="Arial"/>
          <w:lang w:val="sr-Latn-CS"/>
        </w:rPr>
        <w:t>Skupština opštine, na predlog predsjednika opštine, utvrđuje pravce razvoja, prioritete i ciljeve u oblasti kulture na teritoriji opštine, u skladu sa zakonom i utvrđenim javnim interesom u kulturi.</w:t>
      </w:r>
    </w:p>
    <w:p w14:paraId="7CDFA05C" w14:textId="3013B620" w:rsidR="00CF37AC" w:rsidRDefault="00CF37AC" w:rsidP="00CF37AC">
      <w:pPr>
        <w:pStyle w:val="1tekst"/>
        <w:spacing w:before="0" w:beforeAutospacing="0" w:after="0" w:afterAutospacing="0"/>
        <w:ind w:left="150" w:right="150" w:firstLine="570"/>
        <w:jc w:val="both"/>
        <w:rPr>
          <w:rFonts w:ascii="Arial" w:eastAsiaTheme="minorHAnsi" w:hAnsi="Arial" w:cs="Arial"/>
          <w:lang w:val="sr-Latn-CS"/>
        </w:rPr>
      </w:pPr>
      <w:r w:rsidRPr="008A3549">
        <w:rPr>
          <w:rFonts w:ascii="Arial" w:eastAsiaTheme="minorHAnsi" w:hAnsi="Arial" w:cs="Arial"/>
          <w:lang w:val="sr-Latn-CS"/>
        </w:rPr>
        <w:t>U cilju ostvarivanja javnog interesa Ministarstvo</w:t>
      </w:r>
      <w:r w:rsidR="001F1CE9">
        <w:rPr>
          <w:rFonts w:ascii="Arial" w:eastAsiaTheme="minorHAnsi" w:hAnsi="Arial" w:cs="Arial"/>
          <w:lang w:val="sr-Latn-CS"/>
        </w:rPr>
        <w:t>, odnosno opština</w:t>
      </w:r>
      <w:r w:rsidRPr="008A3549">
        <w:rPr>
          <w:rFonts w:ascii="Arial" w:eastAsiaTheme="minorHAnsi" w:hAnsi="Arial" w:cs="Arial"/>
          <w:lang w:val="sr-Latn-CS"/>
        </w:rPr>
        <w:t xml:space="preserve"> i javne ustanove mogu ostvarivati saradnju sa nevladinim organizacijama, akademskom i stručnom zajednicom, privrednim subjektima, međunarodnim organizacijama i drugim pravnim i fizičkim licima, </w:t>
      </w:r>
      <w:r w:rsidR="00627E95" w:rsidRPr="008A3549">
        <w:rPr>
          <w:rFonts w:ascii="Arial" w:eastAsiaTheme="minorHAnsi" w:hAnsi="Arial" w:cs="Arial"/>
          <w:lang w:val="sr-Latn-CS"/>
        </w:rPr>
        <w:t xml:space="preserve">koja djeluju u oblasti kulture, </w:t>
      </w:r>
      <w:r w:rsidRPr="008A3549">
        <w:rPr>
          <w:rFonts w:ascii="Arial" w:eastAsiaTheme="minorHAnsi" w:hAnsi="Arial" w:cs="Arial"/>
          <w:lang w:val="sr-Latn-CS"/>
        </w:rPr>
        <w:t>kroz realizovanje zajedničkih projekata i programa ili na drugi odgovarajući način.</w:t>
      </w:r>
    </w:p>
    <w:p w14:paraId="377A08B6" w14:textId="5FAD0CD3"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0CD1EB46" w14:textId="6C3B9021"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44152891" w14:textId="7AC20FC6"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01E41B9D" w14:textId="2704131B"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625DA7B5" w14:textId="3DF7C4BD"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65435568" w14:textId="6330734F"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54C4998E" w14:textId="1543C018" w:rsid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632D1496" w14:textId="77777777" w:rsidR="008A3549" w:rsidRPr="008A3549" w:rsidRDefault="008A3549" w:rsidP="00CF37AC">
      <w:pPr>
        <w:pStyle w:val="1tekst"/>
        <w:spacing w:before="0" w:beforeAutospacing="0" w:after="0" w:afterAutospacing="0"/>
        <w:ind w:left="150" w:right="150" w:firstLine="570"/>
        <w:jc w:val="both"/>
        <w:rPr>
          <w:rFonts w:ascii="Arial" w:eastAsiaTheme="minorHAnsi" w:hAnsi="Arial" w:cs="Arial"/>
          <w:lang w:val="sr-Latn-CS"/>
        </w:rPr>
      </w:pPr>
    </w:p>
    <w:p w14:paraId="19014930" w14:textId="77777777" w:rsidR="00CF37AC" w:rsidRPr="008A3549" w:rsidRDefault="00CF37AC" w:rsidP="00CF37AC">
      <w:pPr>
        <w:pStyle w:val="1tekst"/>
        <w:spacing w:before="0" w:beforeAutospacing="0" w:after="0" w:afterAutospacing="0"/>
        <w:ind w:left="150" w:right="150" w:firstLine="570"/>
        <w:jc w:val="both"/>
        <w:rPr>
          <w:rFonts w:ascii="Arial" w:eastAsiaTheme="minorHAnsi" w:hAnsi="Arial" w:cs="Arial"/>
          <w:lang w:val="sr-Latn-CS"/>
        </w:rPr>
      </w:pPr>
    </w:p>
    <w:bookmarkEnd w:id="2"/>
    <w:p w14:paraId="5284DD15" w14:textId="69FE24A2" w:rsidR="00B92884" w:rsidRPr="008A3549" w:rsidRDefault="00003692" w:rsidP="001B39D9">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 xml:space="preserve">        </w:t>
      </w:r>
      <w:r w:rsidR="00915953" w:rsidRPr="008A3549">
        <w:rPr>
          <w:rFonts w:ascii="Arial" w:hAnsi="Arial" w:cs="Arial"/>
          <w:b/>
          <w:sz w:val="24"/>
          <w:szCs w:val="24"/>
          <w:lang w:val="sr-Latn-CS"/>
        </w:rPr>
        <w:t>III</w:t>
      </w:r>
      <w:r w:rsidR="0095634C" w:rsidRPr="008A3549">
        <w:rPr>
          <w:rFonts w:ascii="Arial" w:hAnsi="Arial" w:cs="Arial"/>
          <w:b/>
          <w:sz w:val="24"/>
          <w:szCs w:val="24"/>
          <w:lang w:val="sr-Latn-CS"/>
        </w:rPr>
        <w:t>.</w:t>
      </w:r>
      <w:r w:rsidR="00915953" w:rsidRPr="008A3549">
        <w:rPr>
          <w:rFonts w:ascii="Arial" w:hAnsi="Arial" w:cs="Arial"/>
          <w:b/>
          <w:sz w:val="24"/>
          <w:szCs w:val="24"/>
          <w:lang w:val="sr-Latn-CS"/>
        </w:rPr>
        <w:t xml:space="preserve"> </w:t>
      </w:r>
      <w:r w:rsidR="00344C25" w:rsidRPr="008A3549">
        <w:rPr>
          <w:rFonts w:ascii="Arial" w:hAnsi="Arial" w:cs="Arial"/>
          <w:b/>
          <w:sz w:val="24"/>
          <w:szCs w:val="24"/>
          <w:lang w:val="sr-Latn-CS"/>
        </w:rPr>
        <w:t>OSNIVANJE USTANOVA</w:t>
      </w:r>
      <w:r w:rsidR="00915953" w:rsidRPr="008A3549">
        <w:rPr>
          <w:rFonts w:ascii="Arial" w:hAnsi="Arial" w:cs="Arial"/>
          <w:b/>
          <w:sz w:val="24"/>
          <w:szCs w:val="24"/>
          <w:lang w:val="sr-Latn-CS"/>
        </w:rPr>
        <w:t xml:space="preserve"> </w:t>
      </w:r>
      <w:r w:rsidR="000205B2" w:rsidRPr="008A3549">
        <w:rPr>
          <w:rFonts w:ascii="Arial" w:hAnsi="Arial" w:cs="Arial"/>
          <w:b/>
          <w:sz w:val="24"/>
          <w:szCs w:val="24"/>
          <w:lang w:val="sr-Latn-CS"/>
        </w:rPr>
        <w:t xml:space="preserve">U OBLASTI </w:t>
      </w:r>
      <w:r w:rsidR="00915953" w:rsidRPr="008A3549">
        <w:rPr>
          <w:rFonts w:ascii="Arial" w:hAnsi="Arial" w:cs="Arial"/>
          <w:b/>
          <w:sz w:val="24"/>
          <w:szCs w:val="24"/>
          <w:lang w:val="sr-Latn-CS"/>
        </w:rPr>
        <w:t>KULTURE</w:t>
      </w:r>
    </w:p>
    <w:p w14:paraId="55D04087" w14:textId="77777777" w:rsidR="00422048" w:rsidRPr="008A3549" w:rsidRDefault="00422048" w:rsidP="001B39D9">
      <w:pPr>
        <w:spacing w:before="60" w:after="0" w:line="240" w:lineRule="auto"/>
        <w:jc w:val="center"/>
        <w:rPr>
          <w:rFonts w:ascii="Arial" w:hAnsi="Arial" w:cs="Arial"/>
          <w:b/>
          <w:sz w:val="24"/>
          <w:szCs w:val="24"/>
          <w:lang w:val="sr-Latn-CS"/>
        </w:rPr>
      </w:pPr>
    </w:p>
    <w:p w14:paraId="7E8C58ED" w14:textId="77777777" w:rsidR="00AA19CC" w:rsidRPr="008A3549" w:rsidRDefault="00AA19CC" w:rsidP="00AA19CC">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Osnivanje ustanove</w:t>
      </w:r>
    </w:p>
    <w:p w14:paraId="693C6718" w14:textId="5D2A5B23" w:rsidR="00AA19CC" w:rsidRPr="008A3549" w:rsidRDefault="00AA19CC" w:rsidP="00AA19CC">
      <w:pPr>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Član 9</w:t>
      </w:r>
    </w:p>
    <w:p w14:paraId="3CF72E00" w14:textId="77777777" w:rsidR="00422048" w:rsidRPr="008A3549" w:rsidRDefault="00422048" w:rsidP="00AA19CC">
      <w:pPr>
        <w:spacing w:before="60" w:after="0" w:line="240" w:lineRule="auto"/>
        <w:jc w:val="center"/>
        <w:rPr>
          <w:rFonts w:ascii="Arial" w:hAnsi="Arial" w:cs="Arial"/>
          <w:b/>
          <w:sz w:val="24"/>
          <w:szCs w:val="24"/>
          <w:lang w:val="sr-Latn-CS"/>
        </w:rPr>
      </w:pPr>
    </w:p>
    <w:p w14:paraId="2993BFB3" w14:textId="2CE1EA59" w:rsidR="00336029" w:rsidRPr="008A3549" w:rsidRDefault="00AA19CC" w:rsidP="0014003C">
      <w:pPr>
        <w:spacing w:before="60" w:after="0" w:line="240" w:lineRule="auto"/>
        <w:ind w:firstLine="720"/>
        <w:jc w:val="both"/>
        <w:rPr>
          <w:rFonts w:ascii="Arial" w:hAnsi="Arial" w:cs="Arial"/>
          <w:sz w:val="24"/>
          <w:szCs w:val="24"/>
          <w:lang w:val="sr-Latn-CS"/>
        </w:rPr>
      </w:pPr>
      <w:r w:rsidRPr="008A3549">
        <w:rPr>
          <w:rFonts w:ascii="Arial" w:hAnsi="Arial" w:cs="Arial"/>
          <w:sz w:val="24"/>
          <w:szCs w:val="24"/>
          <w:lang w:val="sr-Latn-CS"/>
        </w:rPr>
        <w:t>Ustanovu može osnovati država i opština kao javnu ustanovu kulture ( u daljem tekstu: osnivač javne ustanove) i domaće i strano pravno ili fizičko lice kao usta</w:t>
      </w:r>
      <w:r w:rsidR="00871CD4" w:rsidRPr="008A3549">
        <w:rPr>
          <w:rFonts w:ascii="Arial" w:hAnsi="Arial" w:cs="Arial"/>
          <w:sz w:val="24"/>
          <w:szCs w:val="24"/>
          <w:lang w:val="sr-Latn-CS"/>
        </w:rPr>
        <w:t xml:space="preserve">novu kulture (u daljem tekstu: </w:t>
      </w:r>
      <w:r w:rsidRPr="008A3549">
        <w:rPr>
          <w:rFonts w:ascii="Arial" w:hAnsi="Arial" w:cs="Arial"/>
          <w:sz w:val="24"/>
          <w:szCs w:val="24"/>
          <w:lang w:val="sr-Latn-CS"/>
        </w:rPr>
        <w:t>osnivač ustanove kulture).</w:t>
      </w:r>
    </w:p>
    <w:p w14:paraId="74B2EF45" w14:textId="77777777" w:rsidR="00AA19CC" w:rsidRPr="008A3549" w:rsidRDefault="00AA19CC" w:rsidP="00E75A8F">
      <w:pPr>
        <w:spacing w:before="60" w:after="0" w:line="240" w:lineRule="auto"/>
        <w:ind w:firstLine="720"/>
        <w:jc w:val="both"/>
        <w:rPr>
          <w:rFonts w:ascii="Arial" w:hAnsi="Arial" w:cs="Arial"/>
          <w:sz w:val="24"/>
          <w:szCs w:val="24"/>
          <w:lang w:val="sr-Latn-CS"/>
        </w:rPr>
      </w:pPr>
      <w:r w:rsidRPr="008A3549">
        <w:rPr>
          <w:rFonts w:ascii="Arial" w:hAnsi="Arial" w:cs="Arial"/>
          <w:sz w:val="24"/>
          <w:szCs w:val="24"/>
          <w:lang w:val="sr-Latn-CS"/>
        </w:rPr>
        <w:t>Ustanova se osniva na neodređeno ili na određeno vrijeme.</w:t>
      </w:r>
    </w:p>
    <w:p w14:paraId="7C2FEA93" w14:textId="77777777" w:rsidR="008A3549" w:rsidRDefault="00AA19CC" w:rsidP="008A3549">
      <w:pPr>
        <w:spacing w:before="60" w:after="0" w:line="240" w:lineRule="auto"/>
        <w:ind w:firstLine="720"/>
        <w:jc w:val="both"/>
        <w:rPr>
          <w:rFonts w:ascii="Arial" w:hAnsi="Arial" w:cs="Arial"/>
          <w:sz w:val="24"/>
          <w:szCs w:val="24"/>
          <w:lang w:val="sr-Latn-CS"/>
        </w:rPr>
      </w:pPr>
      <w:r w:rsidRPr="008A3549">
        <w:rPr>
          <w:rFonts w:ascii="Arial" w:hAnsi="Arial" w:cs="Arial"/>
          <w:sz w:val="24"/>
          <w:szCs w:val="24"/>
          <w:lang w:val="sr-Latn-CS"/>
        </w:rPr>
        <w:t>Ako ustanovu osniva više subjekata iz stava 1 ovog člana, međusobna prava i obaveze osnivača uređuju se ugovorom.</w:t>
      </w:r>
    </w:p>
    <w:p w14:paraId="203FDCF5" w14:textId="77777777" w:rsidR="008A3549" w:rsidRDefault="008A3549" w:rsidP="008A3549">
      <w:pPr>
        <w:spacing w:before="60" w:after="0" w:line="240" w:lineRule="auto"/>
        <w:ind w:firstLine="720"/>
        <w:jc w:val="both"/>
        <w:rPr>
          <w:rFonts w:ascii="Arial" w:hAnsi="Arial" w:cs="Arial"/>
          <w:b/>
          <w:sz w:val="24"/>
          <w:szCs w:val="24"/>
          <w:lang w:val="sr-Latn-CS"/>
        </w:rPr>
      </w:pPr>
    </w:p>
    <w:p w14:paraId="4189396E" w14:textId="554702B6" w:rsidR="00A02A8D" w:rsidRPr="008A3549" w:rsidRDefault="00915953" w:rsidP="008A3549">
      <w:pPr>
        <w:spacing w:before="60" w:after="0" w:line="240" w:lineRule="auto"/>
        <w:ind w:firstLine="720"/>
        <w:jc w:val="center"/>
        <w:rPr>
          <w:rFonts w:ascii="Arial" w:hAnsi="Arial" w:cs="Arial"/>
          <w:sz w:val="24"/>
          <w:szCs w:val="24"/>
          <w:lang w:val="sr-Latn-CS"/>
        </w:rPr>
      </w:pPr>
      <w:r w:rsidRPr="008A3549">
        <w:rPr>
          <w:rFonts w:ascii="Arial" w:hAnsi="Arial" w:cs="Arial"/>
          <w:b/>
          <w:sz w:val="24"/>
          <w:szCs w:val="24"/>
          <w:lang w:val="sr-Latn-CS"/>
        </w:rPr>
        <w:t>Djelatnost ustanove</w:t>
      </w:r>
    </w:p>
    <w:p w14:paraId="486CFA3E" w14:textId="71AC7922" w:rsidR="00915953" w:rsidRPr="008A3549" w:rsidRDefault="00EF4667" w:rsidP="008A3549">
      <w:pPr>
        <w:pStyle w:val="ListParagraph"/>
        <w:spacing w:before="60" w:after="0" w:line="240" w:lineRule="auto"/>
        <w:jc w:val="center"/>
        <w:rPr>
          <w:rFonts w:ascii="Arial" w:hAnsi="Arial" w:cs="Arial"/>
          <w:b/>
          <w:sz w:val="24"/>
          <w:szCs w:val="24"/>
          <w:lang w:val="sr-Latn-CS"/>
        </w:rPr>
      </w:pPr>
      <w:r w:rsidRPr="008A3549">
        <w:rPr>
          <w:rFonts w:ascii="Arial" w:hAnsi="Arial" w:cs="Arial"/>
          <w:b/>
          <w:sz w:val="24"/>
          <w:szCs w:val="24"/>
          <w:lang w:val="sr-Latn-CS"/>
        </w:rPr>
        <w:t>Č</w:t>
      </w:r>
      <w:r w:rsidR="002469C5" w:rsidRPr="008A3549">
        <w:rPr>
          <w:rFonts w:ascii="Arial" w:hAnsi="Arial" w:cs="Arial"/>
          <w:b/>
          <w:sz w:val="24"/>
          <w:szCs w:val="24"/>
          <w:lang w:val="sr-Latn-CS"/>
        </w:rPr>
        <w:t>lan 10</w:t>
      </w:r>
    </w:p>
    <w:p w14:paraId="00B003F8" w14:textId="77777777" w:rsidR="00422048" w:rsidRPr="008A3549" w:rsidRDefault="00422048" w:rsidP="00915953">
      <w:pPr>
        <w:pStyle w:val="ListParagraph"/>
        <w:spacing w:before="60" w:after="0" w:line="240" w:lineRule="auto"/>
        <w:jc w:val="center"/>
        <w:rPr>
          <w:rFonts w:ascii="Arial" w:hAnsi="Arial" w:cs="Arial"/>
          <w:b/>
          <w:sz w:val="24"/>
          <w:szCs w:val="24"/>
          <w:lang w:val="sr-Latn-CS"/>
        </w:rPr>
      </w:pPr>
    </w:p>
    <w:p w14:paraId="17C8E8BA" w14:textId="3C600151" w:rsidR="00B25A02" w:rsidRPr="008A3549" w:rsidRDefault="001F79C1" w:rsidP="008A4AB2">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Ustanova </w:t>
      </w:r>
      <w:r w:rsidR="000205B2" w:rsidRPr="008A3549">
        <w:rPr>
          <w:rFonts w:ascii="Arial" w:eastAsia="Times New Roman" w:hAnsi="Arial" w:cs="Arial"/>
          <w:color w:val="000000"/>
          <w:sz w:val="24"/>
          <w:szCs w:val="24"/>
        </w:rPr>
        <w:t xml:space="preserve">u oblasti </w:t>
      </w:r>
      <w:r w:rsidRPr="008A3549">
        <w:rPr>
          <w:rFonts w:ascii="Arial" w:eastAsia="Times New Roman" w:hAnsi="Arial" w:cs="Arial"/>
          <w:color w:val="000000"/>
          <w:sz w:val="24"/>
          <w:szCs w:val="24"/>
        </w:rPr>
        <w:t xml:space="preserve">kulture (u daljem tekstu: ustanova) </w:t>
      </w:r>
      <w:r w:rsidR="000205B2" w:rsidRPr="008A3549">
        <w:rPr>
          <w:rFonts w:ascii="Arial" w:eastAsia="Times New Roman" w:hAnsi="Arial" w:cs="Arial"/>
          <w:color w:val="000000"/>
          <w:sz w:val="24"/>
          <w:szCs w:val="24"/>
        </w:rPr>
        <w:t xml:space="preserve">je </w:t>
      </w:r>
      <w:r w:rsidR="00A02A8D" w:rsidRPr="008A3549">
        <w:rPr>
          <w:rFonts w:ascii="Arial" w:eastAsia="Times New Roman" w:hAnsi="Arial" w:cs="Arial"/>
          <w:color w:val="000000" w:themeColor="text1"/>
          <w:sz w:val="24"/>
          <w:szCs w:val="24"/>
        </w:rPr>
        <w:t xml:space="preserve">pravno lice </w:t>
      </w:r>
      <w:r w:rsidR="00EF4667" w:rsidRPr="008A3549">
        <w:rPr>
          <w:rFonts w:ascii="Arial" w:eastAsia="Times New Roman" w:hAnsi="Arial" w:cs="Arial"/>
          <w:color w:val="000000" w:themeColor="text1"/>
          <w:sz w:val="24"/>
          <w:szCs w:val="24"/>
        </w:rPr>
        <w:t xml:space="preserve">koja obavlja neprofitnu djelatnost i </w:t>
      </w:r>
      <w:r w:rsidR="00EF4667" w:rsidRPr="008A3549">
        <w:rPr>
          <w:rFonts w:ascii="Arial" w:eastAsia="Times New Roman" w:hAnsi="Arial" w:cs="Arial"/>
          <w:color w:val="000000"/>
          <w:sz w:val="24"/>
          <w:szCs w:val="24"/>
        </w:rPr>
        <w:t>osnovana je</w:t>
      </w:r>
      <w:r w:rsidRPr="008A3549">
        <w:rPr>
          <w:rFonts w:ascii="Arial" w:eastAsia="Times New Roman" w:hAnsi="Arial" w:cs="Arial"/>
          <w:color w:val="000000"/>
          <w:sz w:val="24"/>
          <w:szCs w:val="24"/>
        </w:rPr>
        <w:t xml:space="preserve"> za</w:t>
      </w:r>
      <w:r w:rsidR="0069272A" w:rsidRPr="008A3549">
        <w:rPr>
          <w:rFonts w:ascii="Arial" w:eastAsia="Times New Roman" w:hAnsi="Arial" w:cs="Arial"/>
          <w:color w:val="000000"/>
          <w:sz w:val="24"/>
          <w:szCs w:val="24"/>
        </w:rPr>
        <w:t xml:space="preserve"> obavljanje djelatnosti kulture, kojom se obezbjeđuje ostvarivanje prava građana, odnosno zadovoljavanje potreba građana kao i ostvarivanje drugog zakonom utvrđenog interesa u oblasti kulture.</w:t>
      </w:r>
    </w:p>
    <w:p w14:paraId="1194F6FF" w14:textId="5302C464" w:rsidR="009E6D90" w:rsidRPr="008A3549" w:rsidRDefault="008A4AB2" w:rsidP="008A4AB2">
      <w:pPr>
        <w:spacing w:after="0" w:line="240" w:lineRule="auto"/>
        <w:ind w:right="150" w:firstLine="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B25A02" w:rsidRPr="008A3549">
        <w:rPr>
          <w:rFonts w:ascii="Arial" w:eastAsia="Times New Roman" w:hAnsi="Arial" w:cs="Arial"/>
          <w:color w:val="000000"/>
          <w:sz w:val="24"/>
          <w:szCs w:val="24"/>
        </w:rPr>
        <w:t>Pored djelatnosti kulture, ustanova može obavljati i drugu djelatnost koja je od značaja za ostvarivanje djelatnosti za koju je osnovana, u skladu sa drugim propisima.</w:t>
      </w:r>
    </w:p>
    <w:p w14:paraId="590A3BF8" w14:textId="4D0C5881" w:rsidR="00422048" w:rsidRPr="008A3549" w:rsidRDefault="00A509A8" w:rsidP="008A3549">
      <w:pPr>
        <w:spacing w:after="0" w:line="240" w:lineRule="auto"/>
        <w:ind w:right="150"/>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     </w:t>
      </w:r>
      <w:bookmarkStart w:id="4" w:name="sadrzaj20"/>
      <w:bookmarkEnd w:id="4"/>
    </w:p>
    <w:p w14:paraId="272D4AA4" w14:textId="263A042A" w:rsidR="00422048" w:rsidRPr="008A3549" w:rsidRDefault="00422048" w:rsidP="00422048">
      <w:pPr>
        <w:spacing w:after="0" w:line="240" w:lineRule="auto"/>
        <w:ind w:right="150"/>
        <w:rPr>
          <w:rFonts w:ascii="Arial" w:eastAsia="Times New Roman" w:hAnsi="Arial" w:cs="Arial"/>
          <w:b/>
          <w:color w:val="000000"/>
          <w:sz w:val="24"/>
          <w:szCs w:val="24"/>
        </w:rPr>
      </w:pPr>
    </w:p>
    <w:p w14:paraId="156AEED9" w14:textId="54143B21" w:rsidR="00A509A8" w:rsidRPr="008A3549" w:rsidRDefault="00A509A8" w:rsidP="009D7F6F">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Elaborat o osnivanju ustanove</w:t>
      </w:r>
    </w:p>
    <w:p w14:paraId="4259C4F0" w14:textId="2448E663" w:rsidR="00A509A8" w:rsidRPr="008A3549" w:rsidRDefault="00A509A8" w:rsidP="009D7F6F">
      <w:pPr>
        <w:spacing w:after="0" w:line="240" w:lineRule="auto"/>
        <w:ind w:left="150" w:right="150" w:firstLine="240"/>
        <w:jc w:val="center"/>
        <w:rPr>
          <w:rFonts w:ascii="Arial" w:eastAsia="Times New Roman" w:hAnsi="Arial" w:cs="Arial"/>
          <w:b/>
          <w:color w:val="000000"/>
          <w:sz w:val="24"/>
          <w:szCs w:val="24"/>
        </w:rPr>
      </w:pPr>
      <w:bookmarkStart w:id="5" w:name="clan_15"/>
      <w:bookmarkEnd w:id="5"/>
      <w:r w:rsidRPr="008A3549">
        <w:rPr>
          <w:rFonts w:ascii="Arial" w:eastAsia="Times New Roman" w:hAnsi="Arial" w:cs="Arial"/>
          <w:b/>
          <w:color w:val="000000"/>
          <w:sz w:val="24"/>
          <w:szCs w:val="24"/>
        </w:rPr>
        <w:t>Član 1</w:t>
      </w:r>
      <w:r w:rsidR="00E358E9" w:rsidRPr="008A3549">
        <w:rPr>
          <w:rFonts w:ascii="Arial" w:eastAsia="Times New Roman" w:hAnsi="Arial" w:cs="Arial"/>
          <w:b/>
          <w:color w:val="000000"/>
          <w:sz w:val="24"/>
          <w:szCs w:val="24"/>
        </w:rPr>
        <w:t>1</w:t>
      </w:r>
    </w:p>
    <w:p w14:paraId="1BBB31AB" w14:textId="77777777" w:rsidR="00422048" w:rsidRPr="008A3549" w:rsidRDefault="00422048" w:rsidP="009D7F6F">
      <w:pPr>
        <w:spacing w:after="0" w:line="240" w:lineRule="auto"/>
        <w:ind w:left="150" w:right="150" w:firstLine="240"/>
        <w:jc w:val="center"/>
        <w:rPr>
          <w:rFonts w:ascii="Arial" w:eastAsia="Times New Roman" w:hAnsi="Arial" w:cs="Arial"/>
          <w:b/>
          <w:color w:val="000000"/>
          <w:sz w:val="24"/>
          <w:szCs w:val="24"/>
        </w:rPr>
      </w:pPr>
    </w:p>
    <w:p w14:paraId="08E4F751" w14:textId="49B54908" w:rsidR="00A509A8" w:rsidRPr="008A3549" w:rsidRDefault="008A4AB2"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javne ustanove</w:t>
      </w:r>
      <w:r w:rsidR="00871CD4" w:rsidRPr="008A3549">
        <w:rPr>
          <w:rFonts w:ascii="Arial" w:eastAsia="Times New Roman" w:hAnsi="Arial" w:cs="Arial"/>
          <w:color w:val="000000"/>
          <w:sz w:val="24"/>
          <w:szCs w:val="24"/>
        </w:rPr>
        <w:t xml:space="preserve"> </w:t>
      </w:r>
      <w:r w:rsidR="00A509A8" w:rsidRPr="008A3549">
        <w:rPr>
          <w:rFonts w:ascii="Arial" w:eastAsia="Times New Roman" w:hAnsi="Arial" w:cs="Arial"/>
          <w:color w:val="000000"/>
          <w:sz w:val="24"/>
          <w:szCs w:val="24"/>
        </w:rPr>
        <w:t>dužan</w:t>
      </w:r>
      <w:r w:rsidRPr="008A3549">
        <w:rPr>
          <w:rFonts w:ascii="Arial" w:eastAsia="Times New Roman" w:hAnsi="Arial" w:cs="Arial"/>
          <w:color w:val="000000"/>
          <w:sz w:val="24"/>
          <w:szCs w:val="24"/>
        </w:rPr>
        <w:t xml:space="preserve"> je</w:t>
      </w:r>
      <w:r w:rsidR="00FB787B" w:rsidRPr="008A3549">
        <w:rPr>
          <w:rFonts w:ascii="Arial" w:eastAsia="Times New Roman" w:hAnsi="Arial" w:cs="Arial"/>
          <w:color w:val="000000"/>
          <w:sz w:val="24"/>
          <w:szCs w:val="24"/>
        </w:rPr>
        <w:t xml:space="preserve"> </w:t>
      </w:r>
      <w:r w:rsidR="00A509A8" w:rsidRPr="008A3549">
        <w:rPr>
          <w:rFonts w:ascii="Arial" w:eastAsia="Times New Roman" w:hAnsi="Arial" w:cs="Arial"/>
          <w:color w:val="000000"/>
          <w:sz w:val="24"/>
          <w:szCs w:val="24"/>
        </w:rPr>
        <w:t>da, prije donošenja akta o osnivanju ustanove, usvoji elaborat o opravdanosti osnivanja ustanove (u daljem tekstu: elaborat).</w:t>
      </w:r>
    </w:p>
    <w:p w14:paraId="52F0A6E1"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Elaborat sadrži, naročito:</w:t>
      </w:r>
    </w:p>
    <w:p w14:paraId="753EF860"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 ciljeve i zadatke radi kojih se ustanova osniva;</w:t>
      </w:r>
    </w:p>
    <w:p w14:paraId="0BCB77A2"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 potrebe za obavljanjem djelatnosti ustanove;</w:t>
      </w:r>
    </w:p>
    <w:p w14:paraId="17B945F7"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program obavljanja djelatnosti ustanove;</w:t>
      </w:r>
    </w:p>
    <w:p w14:paraId="39BDCC7A"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namjere o obavljanju drugih djelatnosti;</w:t>
      </w:r>
    </w:p>
    <w:p w14:paraId="415A438E"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5) način obezbjeđenja sredstava i drugih uslova za rad ustanove;</w:t>
      </w:r>
    </w:p>
    <w:p w14:paraId="3EDE7341" w14:textId="77777777" w:rsidR="00A509A8" w:rsidRPr="008A3549" w:rsidRDefault="00A509A8" w:rsidP="00A509A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koncepciju razvoja ustanove</w:t>
      </w:r>
      <w:r w:rsidR="00D35441" w:rsidRPr="008A3549">
        <w:rPr>
          <w:rFonts w:ascii="Arial" w:eastAsia="Times New Roman" w:hAnsi="Arial" w:cs="Arial"/>
          <w:color w:val="000000"/>
          <w:sz w:val="24"/>
          <w:szCs w:val="24"/>
        </w:rPr>
        <w:t>;</w:t>
      </w:r>
    </w:p>
    <w:p w14:paraId="273519A9" w14:textId="275FEC30" w:rsidR="008A4AB2" w:rsidRPr="008A3549" w:rsidRDefault="008A586B" w:rsidP="008A4AB2">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7)</w:t>
      </w:r>
      <w:r w:rsidR="00200598" w:rsidRPr="008A3549">
        <w:rPr>
          <w:rFonts w:ascii="Arial" w:eastAsia="Times New Roman" w:hAnsi="Arial" w:cs="Arial"/>
          <w:color w:val="000000"/>
          <w:sz w:val="24"/>
          <w:szCs w:val="24"/>
        </w:rPr>
        <w:t xml:space="preserve"> </w:t>
      </w:r>
      <w:r w:rsidR="00590DC7" w:rsidRPr="008A3549">
        <w:rPr>
          <w:rFonts w:ascii="Arial" w:eastAsia="Times New Roman" w:hAnsi="Arial" w:cs="Arial"/>
          <w:color w:val="000000"/>
          <w:sz w:val="24"/>
          <w:szCs w:val="24"/>
        </w:rPr>
        <w:t xml:space="preserve">planirane </w:t>
      </w:r>
      <w:r w:rsidR="00D35441" w:rsidRPr="008A3549">
        <w:rPr>
          <w:rFonts w:ascii="Arial" w:eastAsia="Times New Roman" w:hAnsi="Arial" w:cs="Arial"/>
          <w:color w:val="000000"/>
          <w:sz w:val="24"/>
          <w:szCs w:val="24"/>
        </w:rPr>
        <w:t>prostorne, tehničke i kadrovske kapacitete,</w:t>
      </w:r>
      <w:r w:rsidR="007B7549" w:rsidRPr="008A3549">
        <w:rPr>
          <w:rFonts w:ascii="Arial" w:eastAsia="Times New Roman" w:hAnsi="Arial" w:cs="Arial"/>
          <w:color w:val="000000"/>
          <w:sz w:val="24"/>
          <w:szCs w:val="24"/>
        </w:rPr>
        <w:t xml:space="preserve"> u skladu sa posebnim propisima.</w:t>
      </w:r>
    </w:p>
    <w:p w14:paraId="32C20900" w14:textId="78D17668" w:rsidR="00D35441" w:rsidRPr="008A3549" w:rsidRDefault="008A4AB2" w:rsidP="007B3B60">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ustanove kulture dužan je da prije donošenja akta o osnivanju ustanove, pripremi elaborat i dostavi ga Ministarstvu na saglasnost.</w:t>
      </w:r>
    </w:p>
    <w:p w14:paraId="58E01FBD" w14:textId="6DAC1ADC" w:rsidR="009D7F6F" w:rsidRDefault="008A4AB2"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Ako Ministarstvo ne da saglasnost na elaborat iz stava 3 ovog člana, osnivač ustanove kulture ne može do</w:t>
      </w:r>
      <w:r w:rsidR="00533EC2" w:rsidRPr="008A3549">
        <w:rPr>
          <w:rFonts w:ascii="Arial" w:eastAsia="Times New Roman" w:hAnsi="Arial" w:cs="Arial"/>
          <w:color w:val="000000"/>
          <w:sz w:val="24"/>
          <w:szCs w:val="24"/>
        </w:rPr>
        <w:t>nijeti akt o osnivanju ustanove.</w:t>
      </w:r>
    </w:p>
    <w:p w14:paraId="7E8F6D7E" w14:textId="5F68797A" w:rsidR="008A3549" w:rsidRDefault="008A3549" w:rsidP="00E75A8F">
      <w:pPr>
        <w:spacing w:after="0" w:line="240" w:lineRule="auto"/>
        <w:ind w:left="150" w:right="150" w:firstLine="570"/>
        <w:jc w:val="both"/>
        <w:rPr>
          <w:rFonts w:ascii="Arial" w:eastAsia="Times New Roman" w:hAnsi="Arial" w:cs="Arial"/>
          <w:color w:val="000000"/>
          <w:sz w:val="24"/>
          <w:szCs w:val="24"/>
        </w:rPr>
      </w:pPr>
    </w:p>
    <w:p w14:paraId="46091D27" w14:textId="77777777" w:rsidR="008A3549" w:rsidRPr="008A3549" w:rsidRDefault="008A3549" w:rsidP="00E75A8F">
      <w:pPr>
        <w:spacing w:after="0" w:line="240" w:lineRule="auto"/>
        <w:ind w:left="150" w:right="150" w:firstLine="570"/>
        <w:jc w:val="both"/>
        <w:rPr>
          <w:rFonts w:ascii="Arial" w:eastAsia="Times New Roman" w:hAnsi="Arial" w:cs="Arial"/>
          <w:color w:val="000000"/>
          <w:sz w:val="24"/>
          <w:szCs w:val="24"/>
        </w:rPr>
      </w:pPr>
    </w:p>
    <w:p w14:paraId="14CA179D" w14:textId="77777777" w:rsidR="00533EC2" w:rsidRPr="008A3549" w:rsidRDefault="00533EC2" w:rsidP="00A509A8">
      <w:pPr>
        <w:spacing w:after="0" w:line="240" w:lineRule="auto"/>
        <w:ind w:left="150" w:right="150" w:firstLine="240"/>
        <w:jc w:val="both"/>
        <w:rPr>
          <w:rFonts w:ascii="Arial" w:eastAsia="Times New Roman" w:hAnsi="Arial" w:cs="Arial"/>
          <w:color w:val="000000"/>
          <w:sz w:val="24"/>
          <w:szCs w:val="24"/>
        </w:rPr>
      </w:pPr>
    </w:p>
    <w:p w14:paraId="292E6E3A" w14:textId="77777777" w:rsidR="00A509A8" w:rsidRPr="008A3549" w:rsidRDefault="00A509A8" w:rsidP="009D7F6F">
      <w:pPr>
        <w:spacing w:after="0" w:line="240" w:lineRule="auto"/>
        <w:ind w:left="150" w:right="150" w:firstLine="240"/>
        <w:jc w:val="center"/>
        <w:rPr>
          <w:rFonts w:ascii="Arial" w:eastAsia="Times New Roman" w:hAnsi="Arial" w:cs="Arial"/>
          <w:b/>
          <w:color w:val="000000"/>
          <w:sz w:val="24"/>
          <w:szCs w:val="24"/>
        </w:rPr>
      </w:pPr>
      <w:bookmarkStart w:id="6" w:name="sadrzaj21"/>
      <w:bookmarkEnd w:id="6"/>
      <w:r w:rsidRPr="008A3549">
        <w:rPr>
          <w:rFonts w:ascii="Arial" w:eastAsia="Times New Roman" w:hAnsi="Arial" w:cs="Arial"/>
          <w:b/>
          <w:color w:val="000000"/>
          <w:sz w:val="24"/>
          <w:szCs w:val="24"/>
        </w:rPr>
        <w:t>Akt o osnivanju ustanove</w:t>
      </w:r>
    </w:p>
    <w:p w14:paraId="7547755E" w14:textId="5FB4BC81" w:rsidR="00A509A8" w:rsidRPr="008A3549" w:rsidRDefault="00A509A8" w:rsidP="009D7F6F">
      <w:pPr>
        <w:spacing w:after="0" w:line="240" w:lineRule="auto"/>
        <w:ind w:left="150" w:right="150" w:firstLine="240"/>
        <w:jc w:val="center"/>
        <w:rPr>
          <w:rFonts w:ascii="Arial" w:eastAsia="Times New Roman" w:hAnsi="Arial" w:cs="Arial"/>
          <w:b/>
          <w:color w:val="000000"/>
          <w:sz w:val="24"/>
          <w:szCs w:val="24"/>
        </w:rPr>
      </w:pPr>
      <w:bookmarkStart w:id="7" w:name="clan_16"/>
      <w:bookmarkEnd w:id="7"/>
      <w:r w:rsidRPr="008A3549">
        <w:rPr>
          <w:rFonts w:ascii="Arial" w:eastAsia="Times New Roman" w:hAnsi="Arial" w:cs="Arial"/>
          <w:b/>
          <w:color w:val="000000"/>
          <w:sz w:val="24"/>
          <w:szCs w:val="24"/>
        </w:rPr>
        <w:t>Član 1</w:t>
      </w:r>
      <w:r w:rsidR="00E358E9" w:rsidRPr="008A3549">
        <w:rPr>
          <w:rFonts w:ascii="Arial" w:eastAsia="Times New Roman" w:hAnsi="Arial" w:cs="Arial"/>
          <w:b/>
          <w:color w:val="000000"/>
          <w:sz w:val="24"/>
          <w:szCs w:val="24"/>
        </w:rPr>
        <w:t>2</w:t>
      </w:r>
    </w:p>
    <w:p w14:paraId="33B09587" w14:textId="77777777" w:rsidR="00422048" w:rsidRPr="008A3549" w:rsidRDefault="00422048" w:rsidP="009D7F6F">
      <w:pPr>
        <w:spacing w:after="0" w:line="240" w:lineRule="auto"/>
        <w:ind w:left="150" w:right="150" w:firstLine="240"/>
        <w:jc w:val="center"/>
        <w:rPr>
          <w:rFonts w:ascii="Arial" w:eastAsia="Times New Roman" w:hAnsi="Arial" w:cs="Arial"/>
          <w:b/>
          <w:color w:val="000000"/>
          <w:sz w:val="24"/>
          <w:szCs w:val="24"/>
        </w:rPr>
      </w:pPr>
    </w:p>
    <w:p w14:paraId="516E903B" w14:textId="05C344E5" w:rsidR="00A509A8" w:rsidRPr="008A3549" w:rsidRDefault="00A509A8"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Osnivač </w:t>
      </w:r>
      <w:r w:rsidR="00D52647" w:rsidRPr="008A3549">
        <w:rPr>
          <w:rFonts w:ascii="Arial" w:eastAsia="Times New Roman" w:hAnsi="Arial" w:cs="Arial"/>
          <w:color w:val="000000"/>
          <w:sz w:val="24"/>
          <w:szCs w:val="24"/>
        </w:rPr>
        <w:t xml:space="preserve">javne ustanove </w:t>
      </w:r>
      <w:r w:rsidRPr="008A3549">
        <w:rPr>
          <w:rFonts w:ascii="Arial" w:eastAsia="Times New Roman" w:hAnsi="Arial" w:cs="Arial"/>
          <w:color w:val="000000"/>
          <w:sz w:val="24"/>
          <w:szCs w:val="24"/>
        </w:rPr>
        <w:t>donosi akt o osnivanju ustanove, koji sadrži:</w:t>
      </w:r>
    </w:p>
    <w:p w14:paraId="19A015A8"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 naziv osnivača;</w:t>
      </w:r>
    </w:p>
    <w:p w14:paraId="2D6B88ED"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 naziv i sjedište ustanove;</w:t>
      </w:r>
    </w:p>
    <w:p w14:paraId="1170BD19"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djelatnost ustanove;</w:t>
      </w:r>
    </w:p>
    <w:p w14:paraId="2D13291F" w14:textId="4FB01941"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način obezbjeđivanja sredstava</w:t>
      </w:r>
      <w:r w:rsidR="00CD6252" w:rsidRPr="008A3549">
        <w:rPr>
          <w:rFonts w:ascii="Arial" w:eastAsia="Times New Roman" w:hAnsi="Arial" w:cs="Arial"/>
          <w:color w:val="000000"/>
          <w:sz w:val="24"/>
          <w:szCs w:val="24"/>
        </w:rPr>
        <w:t xml:space="preserve"> i drugih uslova za rad javne ustanove</w:t>
      </w:r>
      <w:r w:rsidRPr="008A3549">
        <w:rPr>
          <w:rFonts w:ascii="Arial" w:eastAsia="Times New Roman" w:hAnsi="Arial" w:cs="Arial"/>
          <w:color w:val="000000"/>
          <w:sz w:val="24"/>
          <w:szCs w:val="24"/>
        </w:rPr>
        <w:t>;</w:t>
      </w:r>
    </w:p>
    <w:p w14:paraId="531D5736"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5) prava i obaveze osnivača prema ustanovi i ustanove prema osnivaču;</w:t>
      </w:r>
    </w:p>
    <w:p w14:paraId="27A7A15D"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sastav i način imenovanja organa upravljanja ustanove;</w:t>
      </w:r>
    </w:p>
    <w:p w14:paraId="64E63218"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7) organe rukovođenja ustanovom;</w:t>
      </w:r>
    </w:p>
    <w:p w14:paraId="6E1C9D3B" w14:textId="40AED09B"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8) rok za imenovanje organa upravljanja i organa rukovođenja, donošenje statuta i upis ustanove</w:t>
      </w:r>
      <w:r w:rsidR="00D84814" w:rsidRPr="008A3549">
        <w:rPr>
          <w:rFonts w:ascii="Arial" w:eastAsia="Times New Roman" w:hAnsi="Arial" w:cs="Arial"/>
          <w:color w:val="000000"/>
          <w:sz w:val="24"/>
          <w:szCs w:val="24"/>
        </w:rPr>
        <w:t xml:space="preserve"> u Centralni registar p</w:t>
      </w:r>
      <w:r w:rsidR="00CD6252" w:rsidRPr="008A3549">
        <w:rPr>
          <w:rFonts w:ascii="Arial" w:eastAsia="Times New Roman" w:hAnsi="Arial" w:cs="Arial"/>
          <w:color w:val="000000"/>
          <w:sz w:val="24"/>
          <w:szCs w:val="24"/>
        </w:rPr>
        <w:t>rivrednih i drugih subjekata</w:t>
      </w:r>
      <w:r w:rsidRPr="008A3549">
        <w:rPr>
          <w:rFonts w:ascii="Arial" w:eastAsia="Times New Roman" w:hAnsi="Arial" w:cs="Arial"/>
          <w:color w:val="000000"/>
          <w:sz w:val="24"/>
          <w:szCs w:val="24"/>
        </w:rPr>
        <w:t>;</w:t>
      </w:r>
    </w:p>
    <w:p w14:paraId="5AC8CA75" w14:textId="77777777"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9) lice koje će privremeno vršiti dužnost direktora ustanove;</w:t>
      </w:r>
    </w:p>
    <w:p w14:paraId="640BC53D" w14:textId="774E2B9F" w:rsidR="00A509A8" w:rsidRPr="008A3549" w:rsidRDefault="00A509A8"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10) rok na koji se ustanova osniva, ako se osniva na određeno vrijeme, odnosno za izvršenje određenog posla.</w:t>
      </w:r>
    </w:p>
    <w:p w14:paraId="7C24A734" w14:textId="27918DB1" w:rsidR="00D52647" w:rsidRPr="008A3549" w:rsidRDefault="00CD6252"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11) druga pitanja od značaja za ra</w:t>
      </w:r>
      <w:r w:rsidR="00E75A8F" w:rsidRPr="008A3549">
        <w:rPr>
          <w:rFonts w:ascii="Arial" w:eastAsia="Times New Roman" w:hAnsi="Arial" w:cs="Arial"/>
          <w:color w:val="000000"/>
          <w:sz w:val="24"/>
          <w:szCs w:val="24"/>
        </w:rPr>
        <w:t>d ustanove u skladu sa zakonom.</w:t>
      </w:r>
    </w:p>
    <w:p w14:paraId="260E9F5E" w14:textId="04B408CC" w:rsidR="00533EC2" w:rsidRPr="008A3549" w:rsidRDefault="00D52647"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ustanove kulture donosi akt o osnivanju ustanove, koji sadrži:</w:t>
      </w:r>
    </w:p>
    <w:p w14:paraId="1AED25C6" w14:textId="77777777"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 naziv osnivača;</w:t>
      </w:r>
    </w:p>
    <w:p w14:paraId="16CEE59D" w14:textId="77777777"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 naziv i sjedište ustanove;</w:t>
      </w:r>
    </w:p>
    <w:p w14:paraId="1A4B72DB" w14:textId="5B970A23"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djelatnost ustanove;</w:t>
      </w:r>
    </w:p>
    <w:p w14:paraId="4C6CC066" w14:textId="5A2E455F"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organi upravljanja i rukovođenja i njihova obvlašćenja;</w:t>
      </w:r>
    </w:p>
    <w:p w14:paraId="5B820596" w14:textId="3C2826FA"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5) imovina i sredstva za osnivanje i rad;</w:t>
      </w:r>
    </w:p>
    <w:p w14:paraId="6B6C1A03" w14:textId="4A6704E2"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prava i obaveze osnivača;</w:t>
      </w:r>
    </w:p>
    <w:p w14:paraId="6D3324AC" w14:textId="728FE9AC"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7) način sticanja i raspolaganja prihodima;</w:t>
      </w:r>
    </w:p>
    <w:p w14:paraId="3F039A62" w14:textId="2D4F8C01"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8) uslovi i način prestanka rada;</w:t>
      </w:r>
    </w:p>
    <w:p w14:paraId="5FBABAEF" w14:textId="609A319D" w:rsidR="00D52647" w:rsidRPr="008A3549" w:rsidRDefault="00D52647" w:rsidP="00E75A8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9) druga pitanja od značaja za rad ustanove u skladu sa zakonom.</w:t>
      </w:r>
    </w:p>
    <w:p w14:paraId="166E3273" w14:textId="1C921429" w:rsidR="000E3656" w:rsidRPr="008A3549" w:rsidRDefault="000E3656" w:rsidP="00E75A8F">
      <w:pPr>
        <w:spacing w:after="0" w:line="240" w:lineRule="auto"/>
        <w:ind w:left="150" w:right="150" w:firstLine="240"/>
        <w:jc w:val="both"/>
        <w:rPr>
          <w:rFonts w:ascii="Arial" w:eastAsia="Times New Roman" w:hAnsi="Arial" w:cs="Arial"/>
          <w:color w:val="000000"/>
          <w:sz w:val="24"/>
          <w:szCs w:val="24"/>
        </w:rPr>
      </w:pPr>
    </w:p>
    <w:p w14:paraId="4F9E974C" w14:textId="77777777" w:rsidR="000E3656" w:rsidRPr="008A3549" w:rsidRDefault="000E3656" w:rsidP="000E3656">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Odobrenje za rad</w:t>
      </w:r>
    </w:p>
    <w:p w14:paraId="7CBFDD0E" w14:textId="63567352" w:rsidR="00422048" w:rsidRPr="008A3549" w:rsidRDefault="000E3656" w:rsidP="000E3656">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13</w:t>
      </w:r>
    </w:p>
    <w:p w14:paraId="0692FC8A" w14:textId="77777777" w:rsidR="00422048" w:rsidRPr="008A3549" w:rsidRDefault="00422048" w:rsidP="000E3656">
      <w:pPr>
        <w:spacing w:after="0" w:line="240" w:lineRule="auto"/>
        <w:ind w:left="150" w:right="150" w:firstLine="240"/>
        <w:jc w:val="center"/>
        <w:rPr>
          <w:rFonts w:ascii="Arial" w:eastAsia="Times New Roman" w:hAnsi="Arial" w:cs="Arial"/>
          <w:b/>
          <w:color w:val="000000"/>
          <w:sz w:val="24"/>
          <w:szCs w:val="24"/>
        </w:rPr>
      </w:pPr>
    </w:p>
    <w:p w14:paraId="6B4ED9FC" w14:textId="77777777" w:rsidR="00422048" w:rsidRPr="008A3549" w:rsidRDefault="000E3656" w:rsidP="000E3656">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ustanove kulture, dužan je da, prije početka obavljanja djelatnosti, pribavi odobrenje za rad.</w:t>
      </w:r>
      <w:r w:rsidR="00422048" w:rsidRPr="008A3549">
        <w:rPr>
          <w:rFonts w:ascii="Arial" w:eastAsia="Times New Roman" w:hAnsi="Arial" w:cs="Arial"/>
          <w:color w:val="000000"/>
          <w:sz w:val="24"/>
          <w:szCs w:val="24"/>
        </w:rPr>
        <w:t xml:space="preserve"> </w:t>
      </w:r>
    </w:p>
    <w:p w14:paraId="643B0908" w14:textId="39CC3D0C" w:rsidR="000E3656" w:rsidRPr="008A3549" w:rsidRDefault="000E3656" w:rsidP="000E3656">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ustanove kulture podnosi zahtjev za izdavanje odobrenja za rad iz stava 1 ovog člana Ministarstvu.</w:t>
      </w:r>
    </w:p>
    <w:p w14:paraId="47D66155" w14:textId="77777777" w:rsidR="000E3656" w:rsidRPr="008A3549" w:rsidRDefault="000E3656" w:rsidP="000E3656">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Ministarstvo, izdaje odobrenje za rad iz stava 2 ovog člana, kad utvrdi da ustanova kulture ima obezbijeđene uslove propisane za obavljanje djelatnosti za koju je osnovana.</w:t>
      </w:r>
    </w:p>
    <w:p w14:paraId="0660C32A" w14:textId="03390811" w:rsidR="000E3656" w:rsidRPr="008A3549" w:rsidRDefault="000E3656" w:rsidP="000E3656">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Bliže uslove za obavljanje djelatnosti ustanov</w:t>
      </w:r>
      <w:r w:rsidR="00EB407F" w:rsidRPr="008A3549">
        <w:rPr>
          <w:rFonts w:ascii="Arial" w:eastAsia="Times New Roman" w:hAnsi="Arial" w:cs="Arial"/>
          <w:color w:val="000000"/>
          <w:sz w:val="24"/>
          <w:szCs w:val="24"/>
        </w:rPr>
        <w:t>e kulture iz stava 3 ovog člana</w:t>
      </w:r>
      <w:r w:rsidRPr="008A3549">
        <w:rPr>
          <w:rFonts w:ascii="Arial" w:eastAsia="Times New Roman" w:hAnsi="Arial" w:cs="Arial"/>
          <w:color w:val="000000"/>
          <w:sz w:val="24"/>
          <w:szCs w:val="24"/>
        </w:rPr>
        <w:t xml:space="preserve"> u pogledu prostora, kadrova i opreme, propisuje Ministarstvo, u skladu sa zakonom.</w:t>
      </w:r>
    </w:p>
    <w:p w14:paraId="7824AA4A" w14:textId="6D387808" w:rsidR="00284A58" w:rsidRPr="008A3549" w:rsidRDefault="00284A58" w:rsidP="00E75A8F">
      <w:pPr>
        <w:spacing w:after="0" w:line="240" w:lineRule="auto"/>
        <w:ind w:right="150"/>
        <w:jc w:val="both"/>
        <w:rPr>
          <w:rFonts w:ascii="Arial" w:eastAsia="Times New Roman" w:hAnsi="Arial" w:cs="Arial"/>
          <w:b/>
          <w:color w:val="000000"/>
          <w:sz w:val="24"/>
          <w:szCs w:val="24"/>
        </w:rPr>
      </w:pPr>
      <w:bookmarkStart w:id="8" w:name="sadrzaj22"/>
      <w:bookmarkEnd w:id="8"/>
    </w:p>
    <w:p w14:paraId="065AC99B" w14:textId="77777777" w:rsidR="0063379D" w:rsidRDefault="0063379D" w:rsidP="002F26DC">
      <w:pPr>
        <w:spacing w:after="0" w:line="240" w:lineRule="auto"/>
        <w:ind w:left="150" w:right="150" w:firstLine="240"/>
        <w:jc w:val="center"/>
        <w:rPr>
          <w:rFonts w:ascii="Arial" w:eastAsia="Times New Roman" w:hAnsi="Arial" w:cs="Arial"/>
          <w:b/>
          <w:color w:val="000000"/>
          <w:sz w:val="24"/>
          <w:szCs w:val="24"/>
        </w:rPr>
      </w:pPr>
    </w:p>
    <w:p w14:paraId="44D9B44C" w14:textId="77777777" w:rsidR="0063379D" w:rsidRDefault="0063379D" w:rsidP="002F26DC">
      <w:pPr>
        <w:spacing w:after="0" w:line="240" w:lineRule="auto"/>
        <w:ind w:left="150" w:right="150" w:firstLine="240"/>
        <w:jc w:val="center"/>
        <w:rPr>
          <w:rFonts w:ascii="Arial" w:eastAsia="Times New Roman" w:hAnsi="Arial" w:cs="Arial"/>
          <w:b/>
          <w:color w:val="000000"/>
          <w:sz w:val="24"/>
          <w:szCs w:val="24"/>
        </w:rPr>
      </w:pPr>
    </w:p>
    <w:p w14:paraId="2247F961" w14:textId="77777777" w:rsidR="0063379D" w:rsidRDefault="0063379D" w:rsidP="002F26DC">
      <w:pPr>
        <w:spacing w:after="0" w:line="240" w:lineRule="auto"/>
        <w:ind w:left="150" w:right="150" w:firstLine="240"/>
        <w:jc w:val="center"/>
        <w:rPr>
          <w:rFonts w:ascii="Arial" w:eastAsia="Times New Roman" w:hAnsi="Arial" w:cs="Arial"/>
          <w:b/>
          <w:color w:val="000000"/>
          <w:sz w:val="24"/>
          <w:szCs w:val="24"/>
        </w:rPr>
      </w:pPr>
    </w:p>
    <w:p w14:paraId="57F8555A" w14:textId="77777777" w:rsidR="0063379D" w:rsidRDefault="0063379D" w:rsidP="002F26DC">
      <w:pPr>
        <w:spacing w:after="0" w:line="240" w:lineRule="auto"/>
        <w:ind w:left="150" w:right="150" w:firstLine="240"/>
        <w:jc w:val="center"/>
        <w:rPr>
          <w:rFonts w:ascii="Arial" w:eastAsia="Times New Roman" w:hAnsi="Arial" w:cs="Arial"/>
          <w:b/>
          <w:color w:val="000000"/>
          <w:sz w:val="24"/>
          <w:szCs w:val="24"/>
        </w:rPr>
      </w:pPr>
    </w:p>
    <w:p w14:paraId="108C7913" w14:textId="3E36D0E2" w:rsidR="002F26DC" w:rsidRPr="008A3549" w:rsidRDefault="002F26DC" w:rsidP="002F26DC">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 xml:space="preserve">Status </w:t>
      </w:r>
      <w:r w:rsidR="00344C25" w:rsidRPr="008A3549">
        <w:rPr>
          <w:rFonts w:ascii="Arial" w:eastAsia="Times New Roman" w:hAnsi="Arial" w:cs="Arial"/>
          <w:b/>
          <w:color w:val="000000"/>
          <w:sz w:val="24"/>
          <w:szCs w:val="24"/>
        </w:rPr>
        <w:t xml:space="preserve">i naziv </w:t>
      </w:r>
      <w:r w:rsidRPr="008A3549">
        <w:rPr>
          <w:rFonts w:ascii="Arial" w:eastAsia="Times New Roman" w:hAnsi="Arial" w:cs="Arial"/>
          <w:b/>
          <w:color w:val="000000"/>
          <w:sz w:val="24"/>
          <w:szCs w:val="24"/>
        </w:rPr>
        <w:t>ustanove</w:t>
      </w:r>
      <w:r w:rsidR="00344C25" w:rsidRPr="008A3549">
        <w:rPr>
          <w:rFonts w:ascii="Arial" w:eastAsia="Times New Roman" w:hAnsi="Arial" w:cs="Arial"/>
          <w:b/>
          <w:color w:val="000000"/>
          <w:sz w:val="24"/>
          <w:szCs w:val="24"/>
        </w:rPr>
        <w:t xml:space="preserve"> </w:t>
      </w:r>
    </w:p>
    <w:p w14:paraId="780D7C81" w14:textId="679069B4" w:rsidR="002F26DC" w:rsidRPr="008A3549" w:rsidRDefault="002469C5" w:rsidP="002F26DC">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14</w:t>
      </w:r>
    </w:p>
    <w:p w14:paraId="2A3415E7" w14:textId="77777777" w:rsidR="00422048" w:rsidRPr="008A3549" w:rsidRDefault="00422048" w:rsidP="002F26DC">
      <w:pPr>
        <w:spacing w:after="0" w:line="240" w:lineRule="auto"/>
        <w:ind w:left="150" w:right="150" w:firstLine="240"/>
        <w:jc w:val="center"/>
        <w:rPr>
          <w:rFonts w:ascii="Arial" w:eastAsia="Times New Roman" w:hAnsi="Arial" w:cs="Arial"/>
          <w:b/>
          <w:color w:val="000000"/>
          <w:sz w:val="24"/>
          <w:szCs w:val="24"/>
        </w:rPr>
      </w:pPr>
    </w:p>
    <w:p w14:paraId="7D71DC36" w14:textId="77957998" w:rsidR="002F26DC" w:rsidRPr="008A3549" w:rsidRDefault="002F26DC" w:rsidP="00E75A8F">
      <w:pPr>
        <w:spacing w:after="0" w:line="240" w:lineRule="auto"/>
        <w:ind w:right="150" w:firstLine="720"/>
        <w:jc w:val="both"/>
        <w:rPr>
          <w:rFonts w:ascii="Arial" w:hAnsi="Arial" w:cs="Arial"/>
          <w:color w:val="000000"/>
          <w:sz w:val="24"/>
          <w:szCs w:val="24"/>
        </w:rPr>
      </w:pPr>
      <w:r w:rsidRPr="008A3549">
        <w:rPr>
          <w:rFonts w:ascii="Arial" w:hAnsi="Arial" w:cs="Arial"/>
          <w:color w:val="000000"/>
          <w:sz w:val="24"/>
          <w:szCs w:val="24"/>
        </w:rPr>
        <w:t>Ustanova je pravno lice koje samostalno obavlja djelatnost za koju je osnovana, na način i pod uslovima utvrđenim zakonom, aktom o osnivanju i statutom ustanove.</w:t>
      </w:r>
    </w:p>
    <w:p w14:paraId="2C0016DA" w14:textId="4ABF9D0F" w:rsidR="00344C25" w:rsidRPr="008A3549" w:rsidRDefault="00344C25" w:rsidP="00E75A8F">
      <w:pPr>
        <w:spacing w:after="0" w:line="240" w:lineRule="auto"/>
        <w:ind w:right="150" w:firstLine="720"/>
        <w:jc w:val="both"/>
        <w:rPr>
          <w:rFonts w:ascii="Arial" w:hAnsi="Arial" w:cs="Arial"/>
          <w:color w:val="000000"/>
          <w:sz w:val="24"/>
          <w:szCs w:val="24"/>
        </w:rPr>
      </w:pPr>
      <w:r w:rsidRPr="008A3549">
        <w:rPr>
          <w:rFonts w:ascii="Arial" w:hAnsi="Arial" w:cs="Arial"/>
          <w:color w:val="000000"/>
          <w:sz w:val="24"/>
          <w:szCs w:val="24"/>
        </w:rPr>
        <w:t>Naziv ustanove čiji je osnivač država ili opština sadrži riječi “Javna ustanova”, a naziv ustanove čiji je osnivač domaće i strano pravno ili fizičko lice sadrži riječi “Ustanova kulture”.</w:t>
      </w:r>
    </w:p>
    <w:p w14:paraId="3838E46B" w14:textId="19A1421C" w:rsidR="00935AB6" w:rsidRPr="008A3549" w:rsidRDefault="00E13984" w:rsidP="00E75A8F">
      <w:pPr>
        <w:spacing w:after="0" w:line="240" w:lineRule="auto"/>
        <w:ind w:right="150" w:firstLine="720"/>
        <w:jc w:val="both"/>
        <w:rPr>
          <w:rFonts w:ascii="Arial" w:hAnsi="Arial" w:cs="Arial"/>
          <w:color w:val="000000"/>
          <w:sz w:val="24"/>
          <w:szCs w:val="24"/>
        </w:rPr>
      </w:pPr>
      <w:r w:rsidRPr="008A3549">
        <w:rPr>
          <w:rFonts w:ascii="Arial" w:hAnsi="Arial" w:cs="Arial"/>
          <w:color w:val="000000"/>
          <w:sz w:val="24"/>
          <w:szCs w:val="24"/>
        </w:rPr>
        <w:t>Naziv</w:t>
      </w:r>
      <w:r w:rsidR="00344C25" w:rsidRPr="008A3549">
        <w:rPr>
          <w:rFonts w:ascii="Arial" w:hAnsi="Arial" w:cs="Arial"/>
          <w:color w:val="000000"/>
          <w:sz w:val="24"/>
          <w:szCs w:val="24"/>
        </w:rPr>
        <w:t xml:space="preserve"> iz stava 2 ovog člana mora biti</w:t>
      </w:r>
      <w:r w:rsidR="004F6883" w:rsidRPr="008A3549">
        <w:rPr>
          <w:rFonts w:ascii="Arial" w:hAnsi="Arial" w:cs="Arial"/>
          <w:color w:val="000000"/>
          <w:sz w:val="24"/>
          <w:szCs w:val="24"/>
        </w:rPr>
        <w:t xml:space="preserve"> ispisan</w:t>
      </w:r>
      <w:r w:rsidR="00344C25" w:rsidRPr="008A3549">
        <w:rPr>
          <w:rFonts w:ascii="Arial" w:hAnsi="Arial" w:cs="Arial"/>
          <w:color w:val="000000"/>
          <w:sz w:val="24"/>
          <w:szCs w:val="24"/>
        </w:rPr>
        <w:t xml:space="preserve"> na crnogorsk</w:t>
      </w:r>
      <w:r w:rsidRPr="008A3549">
        <w:rPr>
          <w:rFonts w:ascii="Arial" w:hAnsi="Arial" w:cs="Arial"/>
          <w:color w:val="000000"/>
          <w:sz w:val="24"/>
          <w:szCs w:val="24"/>
        </w:rPr>
        <w:t>om jeziku</w:t>
      </w:r>
      <w:r w:rsidR="004F6883" w:rsidRPr="008A3549">
        <w:rPr>
          <w:rFonts w:ascii="Arial" w:hAnsi="Arial" w:cs="Arial"/>
          <w:color w:val="000000"/>
          <w:sz w:val="24"/>
          <w:szCs w:val="24"/>
        </w:rPr>
        <w:t>,</w:t>
      </w:r>
      <w:r w:rsidRPr="008A3549">
        <w:rPr>
          <w:rFonts w:ascii="Arial" w:hAnsi="Arial" w:cs="Arial"/>
          <w:color w:val="000000"/>
          <w:sz w:val="24"/>
          <w:szCs w:val="24"/>
        </w:rPr>
        <w:t xml:space="preserve"> ćiriličnim i latiničnim</w:t>
      </w:r>
      <w:r w:rsidR="00344C25" w:rsidRPr="008A3549">
        <w:rPr>
          <w:rFonts w:ascii="Arial" w:hAnsi="Arial" w:cs="Arial"/>
          <w:color w:val="000000"/>
          <w:sz w:val="24"/>
          <w:szCs w:val="24"/>
        </w:rPr>
        <w:t xml:space="preserve"> pismom.</w:t>
      </w:r>
    </w:p>
    <w:p w14:paraId="5A71EA10" w14:textId="58D7FBDE" w:rsidR="009A36D0" w:rsidRPr="008A3549" w:rsidRDefault="009A36D0" w:rsidP="00E75A8F">
      <w:pPr>
        <w:spacing w:after="0" w:line="240" w:lineRule="auto"/>
        <w:ind w:right="150" w:firstLine="720"/>
        <w:jc w:val="both"/>
        <w:rPr>
          <w:rFonts w:ascii="Arial" w:hAnsi="Arial" w:cs="Arial"/>
          <w:color w:val="000000"/>
          <w:sz w:val="24"/>
          <w:szCs w:val="24"/>
        </w:rPr>
      </w:pPr>
      <w:r w:rsidRPr="008A3549">
        <w:rPr>
          <w:rFonts w:ascii="Arial" w:hAnsi="Arial" w:cs="Arial"/>
          <w:color w:val="000000"/>
          <w:sz w:val="24"/>
          <w:szCs w:val="24"/>
        </w:rPr>
        <w:t>Ustanova se može nazvati po istorijskoj ličnosti u skladu sa zakonom kojim se uređuju spomen-obilježjima.</w:t>
      </w:r>
    </w:p>
    <w:p w14:paraId="3809E360" w14:textId="77777777" w:rsidR="00E75A8F" w:rsidRPr="008A3549" w:rsidRDefault="00E75A8F" w:rsidP="00E60D10">
      <w:pPr>
        <w:spacing w:after="0" w:line="240" w:lineRule="auto"/>
        <w:ind w:left="150" w:right="150" w:firstLine="240"/>
        <w:jc w:val="center"/>
        <w:rPr>
          <w:rFonts w:ascii="Arial" w:hAnsi="Arial" w:cs="Arial"/>
          <w:color w:val="000000"/>
          <w:sz w:val="24"/>
          <w:szCs w:val="24"/>
        </w:rPr>
      </w:pPr>
    </w:p>
    <w:p w14:paraId="6E924D89" w14:textId="63D9DD41" w:rsidR="00AD1BBA" w:rsidRPr="008A3549" w:rsidRDefault="00AD1BBA" w:rsidP="00E60D10">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Statusne promjene</w:t>
      </w:r>
    </w:p>
    <w:p w14:paraId="7DB57820" w14:textId="5A6CFA7A" w:rsidR="00AD1BBA" w:rsidRPr="008A3549" w:rsidRDefault="00AD1BBA" w:rsidP="00AD1BBA">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hAnsi="Arial" w:cs="Arial"/>
          <w:b/>
          <w:color w:val="000000"/>
          <w:sz w:val="24"/>
          <w:szCs w:val="24"/>
        </w:rPr>
        <w:t>Č</w:t>
      </w:r>
      <w:r w:rsidRPr="008A3549">
        <w:rPr>
          <w:rFonts w:ascii="Arial" w:eastAsia="Times New Roman" w:hAnsi="Arial" w:cs="Arial"/>
          <w:b/>
          <w:color w:val="000000"/>
          <w:sz w:val="24"/>
          <w:szCs w:val="24"/>
        </w:rPr>
        <w:t xml:space="preserve">lan </w:t>
      </w:r>
      <w:r w:rsidR="005A35E0" w:rsidRPr="008A3549">
        <w:rPr>
          <w:rFonts w:ascii="Arial" w:eastAsia="Times New Roman" w:hAnsi="Arial" w:cs="Arial"/>
          <w:b/>
          <w:color w:val="000000"/>
          <w:sz w:val="24"/>
          <w:szCs w:val="24"/>
        </w:rPr>
        <w:t>15</w:t>
      </w:r>
    </w:p>
    <w:p w14:paraId="21D21115" w14:textId="77777777" w:rsidR="001B2987" w:rsidRPr="008A3549" w:rsidRDefault="001B2987" w:rsidP="00AD1BBA">
      <w:pPr>
        <w:autoSpaceDE w:val="0"/>
        <w:autoSpaceDN w:val="0"/>
        <w:adjustRightInd w:val="0"/>
        <w:spacing w:after="0" w:line="240" w:lineRule="auto"/>
        <w:jc w:val="center"/>
        <w:rPr>
          <w:rFonts w:ascii="Arial" w:hAnsi="Arial" w:cs="Arial"/>
          <w:color w:val="000000"/>
          <w:sz w:val="24"/>
          <w:szCs w:val="24"/>
        </w:rPr>
      </w:pPr>
    </w:p>
    <w:p w14:paraId="09919A69" w14:textId="77777777" w:rsidR="005A35E0" w:rsidRPr="008A3549" w:rsidRDefault="005A35E0"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Osnivač može promijeniti status ustanove (izdvajanje dijela ustanove u posebnu ustanovu, pripajanje dijela ustanove drugoj ustanovi, organizovanje nove ustanove objedinjavanjem djelova, odnosno spajanjem dvije ili više ustanova ili transformacijom ustanove u privredno društvo), po postupku propisanom za osnivanje ustanove, ako posebnim zakonom nije drukčije određeno.</w:t>
      </w:r>
    </w:p>
    <w:p w14:paraId="31DD7614" w14:textId="77777777" w:rsidR="005A35E0" w:rsidRPr="008A3549" w:rsidRDefault="005A35E0" w:rsidP="00E75A8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Promjena naziva, djelatnosti i sjedišta ustanove vrši se osnivačkim aktom ustanove.</w:t>
      </w:r>
    </w:p>
    <w:p w14:paraId="79D10A59" w14:textId="4C1DCF91" w:rsidR="00AD1BBA" w:rsidRPr="008A3549" w:rsidRDefault="00AD1BBA" w:rsidP="00E75A8F">
      <w:pPr>
        <w:spacing w:after="0" w:line="240" w:lineRule="auto"/>
        <w:ind w:right="150"/>
        <w:rPr>
          <w:rFonts w:ascii="Arial" w:eastAsia="Times New Roman" w:hAnsi="Arial" w:cs="Arial"/>
          <w:b/>
          <w:color w:val="000000"/>
          <w:sz w:val="24"/>
          <w:szCs w:val="24"/>
        </w:rPr>
      </w:pPr>
    </w:p>
    <w:p w14:paraId="4A2057C5" w14:textId="69224B1E" w:rsidR="00344C25" w:rsidRPr="008A3549" w:rsidRDefault="00344C25" w:rsidP="00A2782C">
      <w:pPr>
        <w:spacing w:after="0" w:line="240" w:lineRule="auto"/>
        <w:ind w:right="15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Upis u registar</w:t>
      </w:r>
    </w:p>
    <w:p w14:paraId="3E267161" w14:textId="12E628A6" w:rsidR="00344C25" w:rsidRPr="008A3549" w:rsidRDefault="00344C25" w:rsidP="00344C25">
      <w:pPr>
        <w:spacing w:after="0" w:line="240" w:lineRule="auto"/>
        <w:ind w:right="150"/>
        <w:jc w:val="center"/>
        <w:rPr>
          <w:rFonts w:ascii="Arial" w:hAnsi="Arial" w:cs="Arial"/>
          <w:b/>
          <w:color w:val="000000"/>
          <w:sz w:val="24"/>
          <w:szCs w:val="24"/>
        </w:rPr>
      </w:pPr>
      <w:r w:rsidRPr="008A3549">
        <w:rPr>
          <w:rFonts w:ascii="Arial" w:hAnsi="Arial" w:cs="Arial"/>
          <w:b/>
          <w:color w:val="000000"/>
          <w:sz w:val="24"/>
          <w:szCs w:val="24"/>
        </w:rPr>
        <w:t>Član</w:t>
      </w:r>
      <w:r w:rsidR="00FB2B81" w:rsidRPr="008A3549">
        <w:rPr>
          <w:rFonts w:ascii="Arial" w:hAnsi="Arial" w:cs="Arial"/>
          <w:b/>
          <w:color w:val="000000"/>
          <w:sz w:val="24"/>
          <w:szCs w:val="24"/>
        </w:rPr>
        <w:t xml:space="preserve"> 16</w:t>
      </w:r>
    </w:p>
    <w:p w14:paraId="22B22FDD" w14:textId="77777777" w:rsidR="001B2987" w:rsidRPr="008A3549" w:rsidRDefault="001B2987" w:rsidP="00344C25">
      <w:pPr>
        <w:spacing w:after="0" w:line="240" w:lineRule="auto"/>
        <w:ind w:right="150"/>
        <w:jc w:val="center"/>
        <w:rPr>
          <w:rFonts w:ascii="Arial" w:hAnsi="Arial" w:cs="Arial"/>
          <w:b/>
          <w:color w:val="000000"/>
          <w:sz w:val="24"/>
          <w:szCs w:val="24"/>
        </w:rPr>
      </w:pPr>
    </w:p>
    <w:p w14:paraId="141A0D30" w14:textId="740A0792" w:rsidR="002F26DC" w:rsidRPr="008A3549" w:rsidRDefault="002F26DC" w:rsidP="00422048">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Ustanova stiče svojstvo pravnog lica danom</w:t>
      </w:r>
      <w:r w:rsidR="00AA19CC" w:rsidRPr="008A3549">
        <w:rPr>
          <w:rFonts w:ascii="Arial" w:eastAsia="Times New Roman" w:hAnsi="Arial" w:cs="Arial"/>
          <w:color w:val="000000"/>
          <w:sz w:val="24"/>
          <w:szCs w:val="24"/>
        </w:rPr>
        <w:t xml:space="preserve"> upisa u </w:t>
      </w:r>
      <w:r w:rsidR="00D325AB" w:rsidRPr="008A3549">
        <w:rPr>
          <w:rFonts w:ascii="Arial" w:eastAsia="Times New Roman" w:hAnsi="Arial" w:cs="Arial"/>
          <w:color w:val="000000"/>
          <w:sz w:val="24"/>
          <w:szCs w:val="24"/>
        </w:rPr>
        <w:t xml:space="preserve">Centralni </w:t>
      </w:r>
      <w:r w:rsidR="009A36D0" w:rsidRPr="008A3549">
        <w:rPr>
          <w:rFonts w:ascii="Arial" w:eastAsia="Times New Roman" w:hAnsi="Arial" w:cs="Arial"/>
          <w:color w:val="000000"/>
          <w:sz w:val="24"/>
          <w:szCs w:val="24"/>
        </w:rPr>
        <w:t>registar</w:t>
      </w:r>
      <w:r w:rsidR="00D325AB" w:rsidRPr="008A3549">
        <w:rPr>
          <w:rFonts w:ascii="Arial" w:hAnsi="Arial" w:cs="Arial"/>
          <w:sz w:val="24"/>
          <w:szCs w:val="24"/>
        </w:rPr>
        <w:t xml:space="preserve"> </w:t>
      </w:r>
      <w:r w:rsidR="00D325AB" w:rsidRPr="008A3549">
        <w:rPr>
          <w:rFonts w:ascii="Arial" w:eastAsia="Times New Roman" w:hAnsi="Arial" w:cs="Arial"/>
          <w:color w:val="000000"/>
          <w:sz w:val="24"/>
          <w:szCs w:val="24"/>
        </w:rPr>
        <w:t>privrednih i drugih subjekata</w:t>
      </w:r>
      <w:r w:rsidRPr="008A3549">
        <w:rPr>
          <w:rFonts w:ascii="Arial" w:eastAsia="Times New Roman" w:hAnsi="Arial" w:cs="Arial"/>
          <w:color w:val="000000"/>
          <w:sz w:val="24"/>
          <w:szCs w:val="24"/>
        </w:rPr>
        <w:t>, u skladu sa posebnim propisima.</w:t>
      </w:r>
    </w:p>
    <w:p w14:paraId="1D437E28" w14:textId="77777777" w:rsidR="00422048" w:rsidRPr="008A3549" w:rsidRDefault="00422048" w:rsidP="00D84814">
      <w:pPr>
        <w:spacing w:before="240" w:after="240" w:line="240" w:lineRule="auto"/>
        <w:contextualSpacing/>
        <w:jc w:val="center"/>
        <w:rPr>
          <w:rFonts w:ascii="Arial" w:eastAsia="Times New Roman" w:hAnsi="Arial" w:cs="Arial"/>
          <w:b/>
          <w:color w:val="000000"/>
          <w:sz w:val="24"/>
          <w:szCs w:val="24"/>
        </w:rPr>
      </w:pPr>
    </w:p>
    <w:p w14:paraId="517FE807" w14:textId="4FEEF540" w:rsidR="008B2CB3" w:rsidRPr="008A3549" w:rsidRDefault="00935AB6" w:rsidP="00D84814">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Statut ustanove</w:t>
      </w:r>
    </w:p>
    <w:p w14:paraId="0440E2DC" w14:textId="3DA49816" w:rsidR="00935AB6" w:rsidRPr="008A3549" w:rsidRDefault="00935AB6" w:rsidP="00D84814">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FB2B81" w:rsidRPr="008A3549">
        <w:rPr>
          <w:rFonts w:ascii="Arial" w:eastAsia="Times New Roman" w:hAnsi="Arial" w:cs="Arial"/>
          <w:b/>
          <w:color w:val="000000"/>
          <w:sz w:val="24"/>
          <w:szCs w:val="24"/>
        </w:rPr>
        <w:t>17</w:t>
      </w:r>
    </w:p>
    <w:p w14:paraId="6E6B682B" w14:textId="77777777" w:rsidR="001B2987" w:rsidRPr="008A3549" w:rsidRDefault="001B2987" w:rsidP="00D84814">
      <w:pPr>
        <w:spacing w:before="240" w:after="240" w:line="240" w:lineRule="auto"/>
        <w:contextualSpacing/>
        <w:jc w:val="center"/>
        <w:rPr>
          <w:rFonts w:ascii="Arial" w:eastAsia="Times New Roman" w:hAnsi="Arial" w:cs="Arial"/>
          <w:b/>
          <w:color w:val="000000"/>
          <w:sz w:val="24"/>
          <w:szCs w:val="24"/>
        </w:rPr>
      </w:pPr>
    </w:p>
    <w:p w14:paraId="484BD415" w14:textId="178F037F" w:rsidR="00935AB6" w:rsidRPr="008A3549" w:rsidRDefault="00935AB6" w:rsidP="008B2CB3">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Statut ustanove sadrži: naziv, sjedište i adresu ustanove; pravni status i djelatnost ustanove;</w:t>
      </w:r>
      <w:r w:rsidR="00D84814"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nadležnosti organa upravljanja i rukovođenja; opšte akte ustanove i način njihovog donošenja;</w:t>
      </w:r>
      <w:r w:rsidR="008B2CB3"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finansiranje rada; predstavljanje i zastupanje ustanove; način utvrđivanja kandidata iz reda zaposlenih za imenovanje članova organa upravljanja;</w:t>
      </w:r>
      <w:r w:rsidR="008B2CB3"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 xml:space="preserve">način utvrđivanja predloga za razrješenje člana organa upravljanja iz reda zaposlenih, uslove, način i postupak izbora i razrješenja članova </w:t>
      </w:r>
      <w:r w:rsidR="00493789" w:rsidRPr="008A3549">
        <w:rPr>
          <w:rFonts w:ascii="Arial" w:eastAsia="Times New Roman" w:hAnsi="Arial" w:cs="Arial"/>
          <w:color w:val="000000"/>
          <w:sz w:val="24"/>
          <w:szCs w:val="24"/>
        </w:rPr>
        <w:t>Upravni odbor</w:t>
      </w:r>
      <w:r w:rsidRPr="008A3549">
        <w:rPr>
          <w:rFonts w:ascii="Arial" w:eastAsia="Times New Roman" w:hAnsi="Arial" w:cs="Arial"/>
          <w:color w:val="000000"/>
          <w:sz w:val="24"/>
          <w:szCs w:val="24"/>
        </w:rPr>
        <w:t xml:space="preserve">a; način i postupak odlučivanja članova </w:t>
      </w:r>
      <w:r w:rsidR="00493789" w:rsidRPr="008A3549">
        <w:rPr>
          <w:rFonts w:ascii="Arial" w:eastAsia="Times New Roman" w:hAnsi="Arial" w:cs="Arial"/>
          <w:color w:val="000000"/>
          <w:sz w:val="24"/>
          <w:szCs w:val="24"/>
        </w:rPr>
        <w:t>Upravni odbor</w:t>
      </w:r>
      <w:r w:rsidRPr="008A3549">
        <w:rPr>
          <w:rFonts w:ascii="Arial" w:eastAsia="Times New Roman" w:hAnsi="Arial" w:cs="Arial"/>
          <w:color w:val="000000"/>
          <w:sz w:val="24"/>
          <w:szCs w:val="24"/>
        </w:rPr>
        <w:t>a; obavezu dostavljanja  programa rada i plan razvoja ustanove  za vrijeme trajanja  mandata; upravljanje imovinom, planiranje i izvještavanje o radu,  saradnju sa drugim subjetima, javnost rada i druga pitanja od značaja za rad ustanove.</w:t>
      </w:r>
    </w:p>
    <w:p w14:paraId="12BCFDEC" w14:textId="1050A79C" w:rsidR="00422048" w:rsidRDefault="00935AB6" w:rsidP="001659F4">
      <w:pPr>
        <w:pStyle w:val="ListParagraph"/>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Saglasnost na statut </w:t>
      </w:r>
      <w:r w:rsidR="008B2CB3" w:rsidRPr="008A3549">
        <w:rPr>
          <w:rFonts w:ascii="Arial" w:eastAsia="Times New Roman" w:hAnsi="Arial" w:cs="Arial"/>
          <w:color w:val="000000"/>
          <w:sz w:val="24"/>
          <w:szCs w:val="24"/>
        </w:rPr>
        <w:t xml:space="preserve">javne </w:t>
      </w:r>
      <w:r w:rsidRPr="008A3549">
        <w:rPr>
          <w:rFonts w:ascii="Arial" w:eastAsia="Times New Roman" w:hAnsi="Arial" w:cs="Arial"/>
          <w:color w:val="000000"/>
          <w:sz w:val="24"/>
          <w:szCs w:val="24"/>
        </w:rPr>
        <w:t>ustanove daje osnivač.</w:t>
      </w:r>
    </w:p>
    <w:p w14:paraId="013AC49F" w14:textId="77777777" w:rsidR="001659F4" w:rsidRPr="001659F4" w:rsidRDefault="001659F4" w:rsidP="001659F4">
      <w:pPr>
        <w:pStyle w:val="ListParagraph"/>
        <w:spacing w:after="0" w:line="240" w:lineRule="auto"/>
        <w:ind w:right="150"/>
        <w:jc w:val="both"/>
        <w:rPr>
          <w:rFonts w:ascii="Arial" w:eastAsia="Times New Roman" w:hAnsi="Arial" w:cs="Arial"/>
          <w:color w:val="000000"/>
          <w:sz w:val="24"/>
          <w:szCs w:val="24"/>
        </w:rPr>
      </w:pPr>
    </w:p>
    <w:p w14:paraId="31ED0087" w14:textId="77777777" w:rsidR="0063379D" w:rsidRDefault="0063379D" w:rsidP="00422048">
      <w:pPr>
        <w:spacing w:before="240" w:after="240" w:line="240" w:lineRule="auto"/>
        <w:contextualSpacing/>
        <w:jc w:val="center"/>
        <w:rPr>
          <w:rFonts w:ascii="Arial" w:eastAsia="Times New Roman" w:hAnsi="Arial" w:cs="Arial"/>
          <w:b/>
          <w:color w:val="000000"/>
          <w:sz w:val="24"/>
          <w:szCs w:val="24"/>
        </w:rPr>
      </w:pPr>
    </w:p>
    <w:p w14:paraId="4049DE78" w14:textId="6CEF4312" w:rsidR="00101259" w:rsidRPr="008A3549" w:rsidRDefault="00101259"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Status zaposlenih u ustanovi</w:t>
      </w:r>
    </w:p>
    <w:p w14:paraId="744FF3B1" w14:textId="5AD69AB7" w:rsidR="001B2987" w:rsidRPr="008A3549" w:rsidRDefault="00101259"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8B2CB3" w:rsidRPr="008A3549">
        <w:rPr>
          <w:rFonts w:ascii="Arial" w:eastAsia="Times New Roman" w:hAnsi="Arial" w:cs="Arial"/>
          <w:b/>
          <w:color w:val="000000"/>
          <w:sz w:val="24"/>
          <w:szCs w:val="24"/>
        </w:rPr>
        <w:t>18</w:t>
      </w:r>
    </w:p>
    <w:p w14:paraId="55127F58" w14:textId="2E3F01F8" w:rsidR="00101259" w:rsidRPr="008A3549" w:rsidRDefault="00101259" w:rsidP="008B2CB3">
      <w:pPr>
        <w:pStyle w:val="T30X"/>
        <w:ind w:firstLine="720"/>
        <w:rPr>
          <w:rFonts w:ascii="Arial" w:hAnsi="Arial" w:cs="Arial"/>
          <w:sz w:val="24"/>
          <w:szCs w:val="24"/>
        </w:rPr>
      </w:pPr>
      <w:r w:rsidRPr="008A3549">
        <w:rPr>
          <w:rFonts w:ascii="Arial" w:hAnsi="Arial" w:cs="Arial"/>
          <w:sz w:val="24"/>
          <w:szCs w:val="24"/>
        </w:rPr>
        <w:t>Na zaposlene u ustanovi primjenjuju se opšti propisi o radu i kolektivni ugovori, ako zakonom nije drukčije određeno.</w:t>
      </w:r>
    </w:p>
    <w:p w14:paraId="7572240C" w14:textId="7790B3D4" w:rsidR="006D28A7" w:rsidRPr="008A3549" w:rsidRDefault="006D28A7" w:rsidP="00EB407F">
      <w:pPr>
        <w:spacing w:after="0" w:line="240" w:lineRule="auto"/>
        <w:ind w:right="150"/>
        <w:jc w:val="both"/>
        <w:rPr>
          <w:rFonts w:ascii="Arial" w:eastAsia="Times New Roman" w:hAnsi="Arial" w:cs="Arial"/>
          <w:color w:val="000000"/>
          <w:sz w:val="24"/>
          <w:szCs w:val="24"/>
        </w:rPr>
      </w:pPr>
    </w:p>
    <w:p w14:paraId="089F7B37" w14:textId="77777777" w:rsidR="006D28A7" w:rsidRPr="008A3549" w:rsidRDefault="006D28A7"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Prestanak rada</w:t>
      </w:r>
    </w:p>
    <w:p w14:paraId="694696DD" w14:textId="7F89B818" w:rsidR="006D28A7" w:rsidRPr="008A3549" w:rsidRDefault="006D28A7"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w:t>
      </w:r>
      <w:r w:rsidR="008B2CB3" w:rsidRPr="008A3549">
        <w:rPr>
          <w:rFonts w:ascii="Arial" w:eastAsia="Times New Roman" w:hAnsi="Arial" w:cs="Arial"/>
          <w:b/>
          <w:color w:val="000000"/>
          <w:sz w:val="24"/>
          <w:szCs w:val="24"/>
        </w:rPr>
        <w:t xml:space="preserve"> 19</w:t>
      </w:r>
    </w:p>
    <w:p w14:paraId="61687138" w14:textId="77777777" w:rsidR="00422048" w:rsidRPr="008A3549" w:rsidRDefault="00422048" w:rsidP="00422048">
      <w:pPr>
        <w:spacing w:before="240" w:after="240" w:line="240" w:lineRule="auto"/>
        <w:contextualSpacing/>
        <w:jc w:val="center"/>
        <w:rPr>
          <w:rFonts w:ascii="Arial" w:eastAsia="Times New Roman" w:hAnsi="Arial" w:cs="Arial"/>
          <w:b/>
          <w:color w:val="000000"/>
          <w:sz w:val="24"/>
          <w:szCs w:val="24"/>
        </w:rPr>
      </w:pPr>
    </w:p>
    <w:p w14:paraId="54168ABB" w14:textId="77777777" w:rsidR="006D28A7" w:rsidRPr="008A3549" w:rsidRDefault="006D28A7" w:rsidP="008B2CB3">
      <w:pPr>
        <w:autoSpaceDE w:val="0"/>
        <w:autoSpaceDN w:val="0"/>
        <w:adjustRightInd w:val="0"/>
        <w:ind w:firstLine="72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Ustanova prestaje sa radom, ako:</w:t>
      </w:r>
    </w:p>
    <w:p w14:paraId="7FD4F7BB" w14:textId="77777777" w:rsidR="006D28A7" w:rsidRPr="008A3549" w:rsidRDefault="006D28A7" w:rsidP="008B2CB3">
      <w:pPr>
        <w:autoSpaceDE w:val="0"/>
        <w:autoSpaceDN w:val="0"/>
        <w:adjustRightInd w:val="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 xml:space="preserve"> </w:t>
      </w:r>
      <w:r w:rsidRPr="008A3549">
        <w:rPr>
          <w:rFonts w:ascii="Arial" w:eastAsia="Times New Roman" w:hAnsi="Arial" w:cs="Arial"/>
          <w:sz w:val="24"/>
          <w:szCs w:val="24"/>
          <w:lang w:val="hr-HR" w:eastAsia="en-GB"/>
        </w:rPr>
        <w:tab/>
        <w:t xml:space="preserve">  1) ne ispunjava propisane uslove za obavljanje djelatnosti;</w:t>
      </w:r>
    </w:p>
    <w:p w14:paraId="2830ABEF" w14:textId="4E1F0355" w:rsidR="006D28A7" w:rsidRPr="008A3549" w:rsidRDefault="006D28A7" w:rsidP="008B2CB3">
      <w:pPr>
        <w:autoSpaceDE w:val="0"/>
        <w:autoSpaceDN w:val="0"/>
        <w:adjustRightInd w:val="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 xml:space="preserve">  </w:t>
      </w:r>
      <w:r w:rsidRPr="008A3549">
        <w:rPr>
          <w:rFonts w:ascii="Arial" w:eastAsia="Times New Roman" w:hAnsi="Arial" w:cs="Arial"/>
          <w:sz w:val="24"/>
          <w:szCs w:val="24"/>
          <w:lang w:val="hr-HR" w:eastAsia="en-GB"/>
        </w:rPr>
        <w:tab/>
        <w:t xml:space="preserve">  2) je pravosnažnom sudskom odlukom utvrđena ništavost upisa </w:t>
      </w:r>
      <w:r w:rsidR="00D325AB" w:rsidRPr="008A3549">
        <w:rPr>
          <w:rFonts w:ascii="Arial" w:eastAsia="Times New Roman" w:hAnsi="Arial" w:cs="Arial"/>
          <w:sz w:val="24"/>
          <w:szCs w:val="24"/>
          <w:lang w:val="hr-HR" w:eastAsia="en-GB"/>
        </w:rPr>
        <w:t xml:space="preserve">u Centralni registar </w:t>
      </w:r>
      <w:r w:rsidR="00D325AB" w:rsidRPr="008A3549">
        <w:rPr>
          <w:rFonts w:ascii="Arial" w:eastAsia="Times New Roman" w:hAnsi="Arial" w:cs="Arial"/>
          <w:color w:val="000000"/>
          <w:sz w:val="24"/>
          <w:szCs w:val="24"/>
        </w:rPr>
        <w:t>privrednih i drugih subjekata</w:t>
      </w:r>
      <w:r w:rsidRPr="008A3549">
        <w:rPr>
          <w:rFonts w:ascii="Arial" w:eastAsia="Times New Roman" w:hAnsi="Arial" w:cs="Arial"/>
          <w:sz w:val="24"/>
          <w:szCs w:val="24"/>
          <w:lang w:val="hr-HR" w:eastAsia="en-GB"/>
        </w:rPr>
        <w:t>;</w:t>
      </w:r>
    </w:p>
    <w:p w14:paraId="6E40B1FC" w14:textId="77777777" w:rsidR="006D28A7" w:rsidRPr="008A3549" w:rsidRDefault="006D28A7" w:rsidP="008B2CB3">
      <w:pPr>
        <w:autoSpaceDE w:val="0"/>
        <w:autoSpaceDN w:val="0"/>
        <w:adjustRightInd w:val="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 xml:space="preserve">   </w:t>
      </w:r>
      <w:r w:rsidRPr="008A3549">
        <w:rPr>
          <w:rFonts w:ascii="Arial" w:eastAsia="Times New Roman" w:hAnsi="Arial" w:cs="Arial"/>
          <w:sz w:val="24"/>
          <w:szCs w:val="24"/>
          <w:lang w:val="hr-HR" w:eastAsia="en-GB"/>
        </w:rPr>
        <w:tab/>
        <w:t xml:space="preserve">  3) ne obavlja djelatnost zbog koje je osnovana;</w:t>
      </w:r>
    </w:p>
    <w:p w14:paraId="42F8F94C" w14:textId="77777777" w:rsidR="006D28A7" w:rsidRPr="008A3549" w:rsidRDefault="006D28A7" w:rsidP="008B2CB3">
      <w:pPr>
        <w:autoSpaceDE w:val="0"/>
        <w:autoSpaceDN w:val="0"/>
        <w:adjustRightInd w:val="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 xml:space="preserve">   </w:t>
      </w:r>
      <w:r w:rsidRPr="008A3549">
        <w:rPr>
          <w:rFonts w:ascii="Arial" w:eastAsia="Times New Roman" w:hAnsi="Arial" w:cs="Arial"/>
          <w:sz w:val="24"/>
          <w:szCs w:val="24"/>
          <w:lang w:val="hr-HR" w:eastAsia="en-GB"/>
        </w:rPr>
        <w:tab/>
        <w:t xml:space="preserve">  4) je nastupio drugi slučaj utvrđen posebnim zakonom ili aktom o osnivanju.</w:t>
      </w:r>
    </w:p>
    <w:p w14:paraId="01772101" w14:textId="7ECC5EF6" w:rsidR="006D28A7" w:rsidRPr="008A3549" w:rsidRDefault="006D28A7" w:rsidP="006D28A7">
      <w:pPr>
        <w:autoSpaceDE w:val="0"/>
        <w:autoSpaceDN w:val="0"/>
        <w:adjustRightInd w:val="0"/>
        <w:contextualSpacing/>
        <w:rPr>
          <w:rFonts w:ascii="Arial" w:eastAsia="Times New Roman" w:hAnsi="Arial" w:cs="Arial"/>
          <w:sz w:val="24"/>
          <w:szCs w:val="24"/>
          <w:lang w:val="hr-HR" w:eastAsia="en-GB"/>
        </w:rPr>
      </w:pPr>
      <w:r w:rsidRPr="008A3549">
        <w:rPr>
          <w:rFonts w:ascii="Arial" w:eastAsia="Times New Roman" w:hAnsi="Arial" w:cs="Arial"/>
          <w:sz w:val="24"/>
          <w:szCs w:val="24"/>
          <w:lang w:val="hr-HR" w:eastAsia="en-GB"/>
        </w:rPr>
        <w:t xml:space="preserve">     </w:t>
      </w:r>
      <w:r w:rsidR="008B2CB3" w:rsidRPr="008A3549">
        <w:rPr>
          <w:rFonts w:ascii="Arial" w:eastAsia="Times New Roman" w:hAnsi="Arial" w:cs="Arial"/>
          <w:sz w:val="24"/>
          <w:szCs w:val="24"/>
          <w:lang w:val="hr-HR" w:eastAsia="en-GB"/>
        </w:rPr>
        <w:tab/>
      </w:r>
      <w:r w:rsidRPr="008A3549">
        <w:rPr>
          <w:rFonts w:ascii="Arial" w:eastAsia="Times New Roman" w:hAnsi="Arial" w:cs="Arial"/>
          <w:sz w:val="24"/>
          <w:szCs w:val="24"/>
          <w:lang w:val="hr-HR" w:eastAsia="en-GB"/>
        </w:rPr>
        <w:t>Akt o prestanku rada ustanove donosi osnivač.</w:t>
      </w:r>
    </w:p>
    <w:p w14:paraId="0163F99C" w14:textId="77777777" w:rsidR="00422048" w:rsidRPr="008A3549" w:rsidRDefault="00422048" w:rsidP="006D28A7">
      <w:pPr>
        <w:autoSpaceDE w:val="0"/>
        <w:autoSpaceDN w:val="0"/>
        <w:adjustRightInd w:val="0"/>
        <w:contextualSpacing/>
        <w:rPr>
          <w:rFonts w:ascii="Arial" w:eastAsia="Times New Roman" w:hAnsi="Arial" w:cs="Arial"/>
          <w:sz w:val="24"/>
          <w:szCs w:val="24"/>
          <w:lang w:val="hr-HR" w:eastAsia="en-GB"/>
        </w:rPr>
      </w:pPr>
    </w:p>
    <w:p w14:paraId="3BF4763E" w14:textId="77777777" w:rsidR="00557BC4" w:rsidRPr="008A3549" w:rsidRDefault="00557BC4"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Način prestanka rada ustanove</w:t>
      </w:r>
    </w:p>
    <w:p w14:paraId="2D7F9801" w14:textId="7D5CE0CA" w:rsidR="001B2987" w:rsidRPr="008A3549" w:rsidRDefault="008B2CB3" w:rsidP="00422048">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20</w:t>
      </w:r>
    </w:p>
    <w:p w14:paraId="503F617A" w14:textId="77777777" w:rsidR="00557BC4" w:rsidRPr="008A3549" w:rsidRDefault="00557BC4" w:rsidP="008B2CB3">
      <w:pPr>
        <w:pStyle w:val="T30X"/>
        <w:ind w:firstLine="720"/>
        <w:rPr>
          <w:rFonts w:ascii="Arial" w:hAnsi="Arial" w:cs="Arial"/>
          <w:color w:val="auto"/>
          <w:sz w:val="24"/>
          <w:szCs w:val="24"/>
        </w:rPr>
      </w:pPr>
      <w:r w:rsidRPr="008A3549">
        <w:rPr>
          <w:rFonts w:ascii="Arial" w:hAnsi="Arial" w:cs="Arial"/>
          <w:color w:val="auto"/>
          <w:sz w:val="24"/>
          <w:szCs w:val="24"/>
        </w:rPr>
        <w:t>Kada Ministarstvo utvrdi da ustanova ne ispunjava propisane uslove za obavljanje djelatnosti za koju je osnovana, odrediće rok u kojem je ustanova dužna da obezbijedi potrebne uslove i o tome obavještava osnivača.</w:t>
      </w:r>
    </w:p>
    <w:p w14:paraId="2A8B750A" w14:textId="77777777" w:rsidR="00557BC4" w:rsidRPr="008A3549" w:rsidRDefault="00557BC4" w:rsidP="008B2CB3">
      <w:pPr>
        <w:pStyle w:val="T30X"/>
        <w:ind w:firstLine="720"/>
        <w:rPr>
          <w:rFonts w:ascii="Arial" w:hAnsi="Arial" w:cs="Arial"/>
          <w:color w:val="auto"/>
          <w:sz w:val="24"/>
          <w:szCs w:val="24"/>
        </w:rPr>
      </w:pPr>
      <w:r w:rsidRPr="008A3549">
        <w:rPr>
          <w:rFonts w:ascii="Arial" w:hAnsi="Arial" w:cs="Arial"/>
          <w:color w:val="auto"/>
          <w:sz w:val="24"/>
          <w:szCs w:val="24"/>
        </w:rPr>
        <w:t>Ako ustanova ne ispuni potrebne uslove u određenom roku, Ministarstvo će donijeti rješenje kojim će zabraniti rad ustanovi, odnosno obavljanje djelatnosti.</w:t>
      </w:r>
    </w:p>
    <w:p w14:paraId="4315D3CE" w14:textId="77777777" w:rsidR="00557BC4" w:rsidRPr="008A3549" w:rsidRDefault="00557BC4" w:rsidP="008B2CB3">
      <w:pPr>
        <w:pStyle w:val="T30X"/>
        <w:ind w:firstLine="720"/>
        <w:rPr>
          <w:rFonts w:ascii="Arial" w:hAnsi="Arial" w:cs="Arial"/>
          <w:color w:val="auto"/>
          <w:sz w:val="24"/>
          <w:szCs w:val="24"/>
        </w:rPr>
      </w:pPr>
      <w:r w:rsidRPr="008A3549">
        <w:rPr>
          <w:rFonts w:ascii="Arial" w:hAnsi="Arial" w:cs="Arial"/>
          <w:color w:val="auto"/>
          <w:sz w:val="24"/>
          <w:szCs w:val="24"/>
        </w:rPr>
        <w:t>Kada organ koji vrši nadzor nad radom ustanove utvrdi da ustanova ne obavlja djelatnost za koju je osnovana duže od 90 dana, naložiće joj da u roku od 15 dana nastavi sa obavljanjem djelatnosti i o tome će obavijestiti Ministarstvo, ako ono ne vrši nadzor.</w:t>
      </w:r>
    </w:p>
    <w:p w14:paraId="210AC373" w14:textId="7C3BEB98" w:rsidR="00557BC4" w:rsidRPr="008A3549" w:rsidRDefault="00557BC4" w:rsidP="008B2CB3">
      <w:pPr>
        <w:pStyle w:val="T30X"/>
        <w:ind w:firstLine="720"/>
        <w:rPr>
          <w:rFonts w:ascii="Arial" w:hAnsi="Arial" w:cs="Arial"/>
          <w:color w:val="auto"/>
          <w:sz w:val="24"/>
          <w:szCs w:val="24"/>
        </w:rPr>
      </w:pPr>
      <w:r w:rsidRPr="008A3549">
        <w:rPr>
          <w:rFonts w:ascii="Arial" w:hAnsi="Arial" w:cs="Arial"/>
          <w:color w:val="auto"/>
          <w:sz w:val="24"/>
          <w:szCs w:val="24"/>
        </w:rPr>
        <w:t>Ako ustanova ne postupi po nalogu organa iz stava 3 ovog člana, organ koji vrši nadzor pokrenuće postupak za brisanje ustanove iz Registra.</w:t>
      </w:r>
    </w:p>
    <w:p w14:paraId="484D4C9A" w14:textId="77777777" w:rsidR="00557BC4" w:rsidRPr="008A3549" w:rsidRDefault="00557BC4" w:rsidP="00557BC4">
      <w:pPr>
        <w:pStyle w:val="T30X"/>
        <w:rPr>
          <w:rFonts w:ascii="Arial" w:hAnsi="Arial" w:cs="Arial"/>
          <w:sz w:val="24"/>
          <w:szCs w:val="24"/>
        </w:rPr>
      </w:pPr>
    </w:p>
    <w:p w14:paraId="03550359" w14:textId="77777777" w:rsidR="004E52F1" w:rsidRPr="00480A88" w:rsidRDefault="00145DA7" w:rsidP="004E52F1">
      <w:pPr>
        <w:jc w:val="center"/>
        <w:rPr>
          <w:rFonts w:ascii="Arial" w:eastAsia="Calibri" w:hAnsi="Arial" w:cs="Arial"/>
          <w:b/>
          <w:noProof/>
          <w:sz w:val="24"/>
          <w:szCs w:val="24"/>
          <w:lang w:val="sr-Latn-CS"/>
        </w:rPr>
      </w:pPr>
      <w:r w:rsidRPr="008A3549">
        <w:rPr>
          <w:rFonts w:ascii="Arial" w:hAnsi="Arial" w:cs="Arial"/>
          <w:b/>
          <w:sz w:val="24"/>
          <w:szCs w:val="24"/>
          <w:lang w:val="sr-Latn-CS"/>
        </w:rPr>
        <w:t xml:space="preserve">IV. </w:t>
      </w:r>
      <w:r w:rsidR="004E52F1" w:rsidRPr="00480A88">
        <w:rPr>
          <w:rFonts w:ascii="Arial" w:eastAsia="Calibri" w:hAnsi="Arial" w:cs="Arial"/>
          <w:b/>
          <w:noProof/>
          <w:sz w:val="24"/>
          <w:szCs w:val="24"/>
          <w:lang w:val="sr-Latn-CS"/>
        </w:rPr>
        <w:t xml:space="preserve">ORGANIZACIJA </w:t>
      </w:r>
      <w:r w:rsidR="004E52F1">
        <w:rPr>
          <w:rFonts w:ascii="Arial" w:eastAsia="Calibri" w:hAnsi="Arial" w:cs="Arial"/>
          <w:b/>
          <w:noProof/>
          <w:sz w:val="24"/>
          <w:szCs w:val="24"/>
          <w:lang w:val="sr-Latn-CS"/>
        </w:rPr>
        <w:t>USTANOVA U OBLASTI KULTURE</w:t>
      </w:r>
    </w:p>
    <w:p w14:paraId="14A71C87" w14:textId="77777777" w:rsidR="00422048" w:rsidRPr="008A3549" w:rsidRDefault="00422048" w:rsidP="00422048">
      <w:pPr>
        <w:pStyle w:val="ListParagraph"/>
        <w:spacing w:after="0" w:line="240" w:lineRule="auto"/>
        <w:ind w:right="150"/>
        <w:jc w:val="center"/>
        <w:rPr>
          <w:rFonts w:ascii="Arial" w:hAnsi="Arial" w:cs="Arial"/>
          <w:b/>
          <w:sz w:val="24"/>
          <w:szCs w:val="24"/>
          <w:lang w:val="sr-Latn-CS"/>
        </w:rPr>
      </w:pPr>
    </w:p>
    <w:p w14:paraId="2D2EC469" w14:textId="47BD81AF" w:rsidR="001B2987" w:rsidRPr="008A3549" w:rsidRDefault="001B2987" w:rsidP="001B2987">
      <w:pPr>
        <w:spacing w:after="0" w:line="240" w:lineRule="auto"/>
        <w:ind w:right="150"/>
        <w:contextualSpacing/>
        <w:jc w:val="center"/>
        <w:rPr>
          <w:rFonts w:ascii="Arial" w:hAnsi="Arial" w:cs="Arial"/>
          <w:b/>
          <w:sz w:val="24"/>
          <w:szCs w:val="24"/>
          <w:lang w:val="sr-Latn-CS"/>
        </w:rPr>
      </w:pPr>
      <w:r w:rsidRPr="008A3549">
        <w:rPr>
          <w:rFonts w:ascii="Arial" w:hAnsi="Arial" w:cs="Arial"/>
          <w:b/>
          <w:sz w:val="24"/>
          <w:szCs w:val="24"/>
          <w:lang w:val="sr-Latn-CS"/>
        </w:rPr>
        <w:t>Organizacija ustanove</w:t>
      </w:r>
    </w:p>
    <w:p w14:paraId="57C80770" w14:textId="24E14BB0" w:rsidR="00381526" w:rsidRPr="008A3549" w:rsidRDefault="00381526" w:rsidP="00381526">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w:t>
      </w:r>
      <w:r w:rsidR="00FB2B81" w:rsidRPr="008A3549">
        <w:rPr>
          <w:rFonts w:ascii="Arial" w:eastAsia="Times New Roman" w:hAnsi="Arial" w:cs="Arial"/>
          <w:b/>
          <w:color w:val="000000"/>
          <w:sz w:val="24"/>
          <w:szCs w:val="24"/>
        </w:rPr>
        <w:t xml:space="preserve"> </w:t>
      </w:r>
      <w:r w:rsidR="008B2CB3" w:rsidRPr="008A3549">
        <w:rPr>
          <w:rFonts w:ascii="Arial" w:eastAsia="Times New Roman" w:hAnsi="Arial" w:cs="Arial"/>
          <w:b/>
          <w:color w:val="000000"/>
          <w:sz w:val="24"/>
          <w:szCs w:val="24"/>
        </w:rPr>
        <w:t>21</w:t>
      </w:r>
    </w:p>
    <w:p w14:paraId="72217088" w14:textId="77777777" w:rsidR="001B2987" w:rsidRPr="008A3549" w:rsidRDefault="001B2987" w:rsidP="00381526">
      <w:pPr>
        <w:spacing w:before="240" w:after="240" w:line="240" w:lineRule="auto"/>
        <w:contextualSpacing/>
        <w:jc w:val="center"/>
        <w:rPr>
          <w:rFonts w:ascii="Arial" w:eastAsia="Times New Roman" w:hAnsi="Arial" w:cs="Arial"/>
          <w:b/>
          <w:color w:val="000000"/>
          <w:sz w:val="24"/>
          <w:szCs w:val="24"/>
        </w:rPr>
      </w:pPr>
    </w:p>
    <w:p w14:paraId="08899AE8" w14:textId="1D5C2987" w:rsidR="00381526" w:rsidRPr="008A3549" w:rsidRDefault="00381526" w:rsidP="00145DA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Organi ustanove su: organ rukovođenja i organ upravljanja.</w:t>
      </w:r>
    </w:p>
    <w:p w14:paraId="73B1F2B0" w14:textId="77777777" w:rsidR="001B2987" w:rsidRPr="008A3549" w:rsidRDefault="001B2987" w:rsidP="00145DA7">
      <w:pPr>
        <w:spacing w:after="0" w:line="240" w:lineRule="auto"/>
        <w:ind w:left="150" w:right="150" w:firstLine="570"/>
        <w:jc w:val="both"/>
        <w:rPr>
          <w:rFonts w:ascii="Arial" w:eastAsia="Times New Roman" w:hAnsi="Arial" w:cs="Arial"/>
          <w:color w:val="000000"/>
          <w:sz w:val="24"/>
          <w:szCs w:val="24"/>
        </w:rPr>
      </w:pPr>
    </w:p>
    <w:p w14:paraId="0C01FE54" w14:textId="77777777" w:rsidR="00327AE1" w:rsidRPr="008A3549" w:rsidRDefault="00327AE1" w:rsidP="00327AE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Evidencija ustanova</w:t>
      </w:r>
    </w:p>
    <w:p w14:paraId="43868DE5" w14:textId="0CB83131" w:rsidR="00327AE1" w:rsidRPr="008A3549" w:rsidRDefault="00327AE1" w:rsidP="00327AE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145DA7" w:rsidRPr="008A3549">
        <w:rPr>
          <w:rFonts w:ascii="Arial" w:eastAsia="Times New Roman" w:hAnsi="Arial" w:cs="Arial"/>
          <w:b/>
          <w:color w:val="000000"/>
          <w:sz w:val="24"/>
          <w:szCs w:val="24"/>
        </w:rPr>
        <w:t>22</w:t>
      </w:r>
    </w:p>
    <w:p w14:paraId="1143E3F8" w14:textId="77777777" w:rsidR="001B2987" w:rsidRPr="008A3549" w:rsidRDefault="001B2987" w:rsidP="00327AE1">
      <w:pPr>
        <w:spacing w:before="240" w:after="240" w:line="240" w:lineRule="auto"/>
        <w:contextualSpacing/>
        <w:jc w:val="center"/>
        <w:rPr>
          <w:rFonts w:ascii="Arial" w:eastAsia="Times New Roman" w:hAnsi="Arial" w:cs="Arial"/>
          <w:b/>
          <w:color w:val="000000"/>
          <w:sz w:val="24"/>
          <w:szCs w:val="24"/>
        </w:rPr>
      </w:pPr>
    </w:p>
    <w:p w14:paraId="024DB5E3" w14:textId="2C5BEEF1" w:rsidR="00327AE1" w:rsidRPr="008A3549" w:rsidRDefault="00327AE1" w:rsidP="001B298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Ministarstvo vodi evidenciju ustanova.</w:t>
      </w:r>
    </w:p>
    <w:p w14:paraId="5DEA5496" w14:textId="77777777" w:rsidR="001B2987" w:rsidRPr="008A3549" w:rsidRDefault="001B2987" w:rsidP="001B2987">
      <w:pPr>
        <w:spacing w:after="0" w:line="240" w:lineRule="auto"/>
        <w:ind w:left="150" w:right="150" w:firstLine="570"/>
        <w:jc w:val="both"/>
        <w:rPr>
          <w:rFonts w:ascii="Arial" w:eastAsia="Times New Roman" w:hAnsi="Arial" w:cs="Arial"/>
          <w:color w:val="000000"/>
          <w:sz w:val="24"/>
          <w:szCs w:val="24"/>
        </w:rPr>
      </w:pPr>
    </w:p>
    <w:p w14:paraId="7A4780BB" w14:textId="467DCCB1" w:rsidR="00327AE1" w:rsidRPr="008A3549" w:rsidRDefault="00327AE1" w:rsidP="00327AE1">
      <w:pPr>
        <w:spacing w:before="240" w:after="240" w:line="240" w:lineRule="auto"/>
        <w:contextualSpacing/>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                                                        </w:t>
      </w:r>
      <w:r w:rsidR="00145DA7" w:rsidRPr="008A3549">
        <w:rPr>
          <w:rFonts w:ascii="Arial" w:eastAsia="Times New Roman" w:hAnsi="Arial" w:cs="Arial"/>
          <w:b/>
          <w:color w:val="000000"/>
          <w:sz w:val="24"/>
          <w:szCs w:val="24"/>
        </w:rPr>
        <w:t>Obav</w:t>
      </w:r>
      <w:r w:rsidR="001B2987" w:rsidRPr="008A3549">
        <w:rPr>
          <w:rFonts w:ascii="Arial" w:eastAsia="Times New Roman" w:hAnsi="Arial" w:cs="Arial"/>
          <w:b/>
          <w:color w:val="000000"/>
          <w:sz w:val="24"/>
          <w:szCs w:val="24"/>
        </w:rPr>
        <w:t>eze o</w:t>
      </w:r>
      <w:r w:rsidRPr="008A3549">
        <w:rPr>
          <w:rFonts w:ascii="Arial" w:eastAsia="Times New Roman" w:hAnsi="Arial" w:cs="Arial"/>
          <w:b/>
          <w:color w:val="000000"/>
          <w:sz w:val="24"/>
          <w:szCs w:val="24"/>
        </w:rPr>
        <w:t>snivača</w:t>
      </w:r>
      <w:r w:rsidR="00EB41B6" w:rsidRPr="008A3549">
        <w:rPr>
          <w:rFonts w:ascii="Arial" w:eastAsia="Times New Roman" w:hAnsi="Arial" w:cs="Arial"/>
          <w:b/>
          <w:color w:val="000000"/>
          <w:sz w:val="24"/>
          <w:szCs w:val="24"/>
        </w:rPr>
        <w:t xml:space="preserve"> ustanove</w:t>
      </w:r>
    </w:p>
    <w:p w14:paraId="242279C7" w14:textId="01BBF1D0" w:rsidR="00327AE1" w:rsidRPr="008A3549" w:rsidRDefault="00327AE1" w:rsidP="00327AE1">
      <w:pPr>
        <w:spacing w:before="240" w:after="240" w:line="240" w:lineRule="auto"/>
        <w:contextualSpacing/>
        <w:jc w:val="center"/>
        <w:rPr>
          <w:rFonts w:ascii="Arial" w:eastAsia="Times New Roman" w:hAnsi="Arial" w:cs="Arial"/>
          <w:b/>
          <w:color w:val="000000"/>
          <w:sz w:val="24"/>
          <w:szCs w:val="24"/>
        </w:rPr>
      </w:pPr>
      <w:bookmarkStart w:id="9" w:name="clan_31"/>
      <w:bookmarkEnd w:id="9"/>
      <w:r w:rsidRPr="008A3549">
        <w:rPr>
          <w:rFonts w:ascii="Arial" w:eastAsia="Times New Roman" w:hAnsi="Arial" w:cs="Arial"/>
          <w:b/>
          <w:color w:val="000000"/>
          <w:sz w:val="24"/>
          <w:szCs w:val="24"/>
        </w:rPr>
        <w:lastRenderedPageBreak/>
        <w:t xml:space="preserve">Član </w:t>
      </w:r>
      <w:r w:rsidR="00145DA7" w:rsidRPr="008A3549">
        <w:rPr>
          <w:rFonts w:ascii="Arial" w:eastAsia="Times New Roman" w:hAnsi="Arial" w:cs="Arial"/>
          <w:b/>
          <w:color w:val="000000"/>
          <w:sz w:val="24"/>
          <w:szCs w:val="24"/>
        </w:rPr>
        <w:t>23</w:t>
      </w:r>
    </w:p>
    <w:p w14:paraId="22385A95" w14:textId="77777777" w:rsidR="001B2987" w:rsidRPr="008A3549" w:rsidRDefault="001B2987" w:rsidP="00327AE1">
      <w:pPr>
        <w:spacing w:before="240" w:after="240" w:line="240" w:lineRule="auto"/>
        <w:contextualSpacing/>
        <w:jc w:val="center"/>
        <w:rPr>
          <w:rFonts w:ascii="Arial" w:eastAsia="Times New Roman" w:hAnsi="Arial" w:cs="Arial"/>
          <w:b/>
          <w:color w:val="000000"/>
          <w:sz w:val="24"/>
          <w:szCs w:val="24"/>
        </w:rPr>
      </w:pPr>
    </w:p>
    <w:p w14:paraId="3DD5570C" w14:textId="25F4BAFD" w:rsidR="00327AE1" w:rsidRPr="008A3549" w:rsidRDefault="00327AE1" w:rsidP="00145DA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Osnivač javne ustanove </w:t>
      </w:r>
      <w:r w:rsidR="00EB41B6" w:rsidRPr="008A3549">
        <w:rPr>
          <w:rFonts w:ascii="Arial" w:eastAsia="Times New Roman" w:hAnsi="Arial" w:cs="Arial"/>
          <w:color w:val="000000"/>
          <w:sz w:val="24"/>
          <w:szCs w:val="24"/>
        </w:rPr>
        <w:t>dužan</w:t>
      </w:r>
      <w:r w:rsidRPr="008A3549">
        <w:rPr>
          <w:rFonts w:ascii="Arial" w:eastAsia="Times New Roman" w:hAnsi="Arial" w:cs="Arial"/>
          <w:color w:val="000000"/>
          <w:sz w:val="24"/>
          <w:szCs w:val="24"/>
        </w:rPr>
        <w:t xml:space="preserve"> je da:</w:t>
      </w:r>
    </w:p>
    <w:p w14:paraId="1106A761" w14:textId="2D7F0A77" w:rsidR="00327AE1" w:rsidRPr="008A3549" w:rsidRDefault="00327AE1"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obezbijedi uslove za osnivanje, početak rada </w:t>
      </w:r>
      <w:r w:rsidR="00EB41B6" w:rsidRPr="008A3549">
        <w:rPr>
          <w:rFonts w:ascii="Arial" w:eastAsia="Times New Roman" w:hAnsi="Arial" w:cs="Arial"/>
          <w:color w:val="000000"/>
          <w:sz w:val="24"/>
          <w:szCs w:val="24"/>
        </w:rPr>
        <w:t>i</w:t>
      </w:r>
      <w:r w:rsidRPr="008A3549">
        <w:rPr>
          <w:rFonts w:ascii="Arial" w:eastAsia="Times New Roman" w:hAnsi="Arial" w:cs="Arial"/>
          <w:color w:val="000000"/>
          <w:sz w:val="24"/>
          <w:szCs w:val="24"/>
        </w:rPr>
        <w:t xml:space="preserve"> kontinuirano obavljenje djelatnosti ustanove;</w:t>
      </w:r>
    </w:p>
    <w:p w14:paraId="39A62CBD" w14:textId="7DC14587" w:rsidR="00327AE1" w:rsidRPr="008A3549" w:rsidRDefault="00327AE1"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obezbijedi sredstva za finansiranje djelatnosti od javnog interesa, u skladu sa zakonom i aktom o osnivanju</w:t>
      </w:r>
      <w:r w:rsidR="00EB41B6" w:rsidRPr="008A3549">
        <w:rPr>
          <w:rFonts w:ascii="Arial" w:eastAsia="Times New Roman" w:hAnsi="Arial" w:cs="Arial"/>
          <w:color w:val="000000"/>
          <w:sz w:val="24"/>
          <w:szCs w:val="24"/>
        </w:rPr>
        <w:t>;</w:t>
      </w:r>
    </w:p>
    <w:p w14:paraId="34772EF6" w14:textId="71470D70" w:rsidR="00327AE1" w:rsidRPr="008A3549" w:rsidRDefault="00327AE1"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obezbijedi </w:t>
      </w:r>
      <w:r w:rsidR="00EB41B6" w:rsidRPr="008A3549">
        <w:rPr>
          <w:rFonts w:ascii="Arial" w:eastAsia="Times New Roman" w:hAnsi="Arial" w:cs="Arial"/>
          <w:color w:val="000000"/>
          <w:sz w:val="24"/>
          <w:szCs w:val="24"/>
        </w:rPr>
        <w:t>pros</w:t>
      </w:r>
      <w:r w:rsidRPr="008A3549">
        <w:rPr>
          <w:rFonts w:ascii="Arial" w:eastAsia="Times New Roman" w:hAnsi="Arial" w:cs="Arial"/>
          <w:color w:val="000000"/>
          <w:sz w:val="24"/>
          <w:szCs w:val="24"/>
        </w:rPr>
        <w:t>tor, opremu i druge uslove neophodne za rad ustanove</w:t>
      </w:r>
    </w:p>
    <w:p w14:paraId="4DDB64F8" w14:textId="4D7B33A9" w:rsidR="00EB41B6" w:rsidRPr="008A3549" w:rsidRDefault="00EB41B6"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obezbijedi zaštitu, održavanje i namjensko korišćenje imovine ustanove u skladu sa zakonom; </w:t>
      </w:r>
    </w:p>
    <w:p w14:paraId="0A79AACC" w14:textId="453E378C" w:rsidR="00EB41B6" w:rsidRPr="008A3549" w:rsidRDefault="00EB41B6"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obezbijedi sprovođenje javnog interesa u kulturi poštujući autonommiju stručnog, programskog i umjetničkog rada ustanove;</w:t>
      </w:r>
    </w:p>
    <w:p w14:paraId="7EE5D730" w14:textId="5BE89399" w:rsidR="00EB41B6" w:rsidRPr="008A3549" w:rsidRDefault="00EB41B6"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prati i obezbjeđuje zakonitost rada ustanove; </w:t>
      </w:r>
    </w:p>
    <w:p w14:paraId="2166408F" w14:textId="04734940" w:rsidR="00EB41B6" w:rsidRPr="008A3549" w:rsidRDefault="00EB41B6"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preduzima druge mjere i radnje radi nesmetanog rada ustanove;</w:t>
      </w:r>
    </w:p>
    <w:p w14:paraId="41F3E396" w14:textId="18626C45" w:rsidR="00327AE1" w:rsidRPr="008A3549" w:rsidRDefault="00EB41B6" w:rsidP="00D15F1D">
      <w:pPr>
        <w:pStyle w:val="ListParagraph"/>
        <w:numPr>
          <w:ilvl w:val="0"/>
          <w:numId w:val="9"/>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vrši druge poslove utvrđene zakonom i aktom o osnivanju</w:t>
      </w:r>
      <w:r w:rsidR="00090439" w:rsidRPr="008A3549">
        <w:rPr>
          <w:rFonts w:ascii="Arial" w:eastAsia="Times New Roman" w:hAnsi="Arial" w:cs="Arial"/>
          <w:color w:val="000000"/>
          <w:sz w:val="24"/>
          <w:szCs w:val="24"/>
        </w:rPr>
        <w:t>.</w:t>
      </w:r>
    </w:p>
    <w:p w14:paraId="48619721" w14:textId="1F80DD73" w:rsidR="000205B2" w:rsidRPr="008A3549" w:rsidRDefault="000205B2" w:rsidP="000205B2">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EB41B6" w:rsidRPr="008A3549">
        <w:rPr>
          <w:rFonts w:ascii="Arial" w:eastAsia="Times New Roman" w:hAnsi="Arial" w:cs="Arial"/>
          <w:color w:val="000000"/>
          <w:sz w:val="24"/>
          <w:szCs w:val="24"/>
        </w:rPr>
        <w:t>Osnivač ustanove kulture dužan je da:</w:t>
      </w:r>
    </w:p>
    <w:p w14:paraId="7E1AE32B" w14:textId="58E9383F" w:rsidR="000205B2" w:rsidRPr="008A3549" w:rsidRDefault="000205B2" w:rsidP="00D15F1D">
      <w:pPr>
        <w:pStyle w:val="ListParagraph"/>
        <w:numPr>
          <w:ilvl w:val="0"/>
          <w:numId w:val="10"/>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obezbijedi uslove za osnivanje i rad ustanove kulture;</w:t>
      </w:r>
    </w:p>
    <w:p w14:paraId="74C1B030" w14:textId="0E6019A9" w:rsidR="000205B2" w:rsidRPr="008A3549" w:rsidRDefault="000205B2" w:rsidP="00D15F1D">
      <w:pPr>
        <w:pStyle w:val="ListParagraph"/>
        <w:numPr>
          <w:ilvl w:val="0"/>
          <w:numId w:val="10"/>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obezbijedi sredstva, prostor, opremu i druge uslove potrebne za obavljanje djelatnosti; </w:t>
      </w:r>
    </w:p>
    <w:p w14:paraId="7085F33B" w14:textId="03FFA6F7" w:rsidR="000205B2" w:rsidRPr="008A3549" w:rsidRDefault="000205B2" w:rsidP="00D15F1D">
      <w:pPr>
        <w:pStyle w:val="ListParagraph"/>
        <w:numPr>
          <w:ilvl w:val="0"/>
          <w:numId w:val="10"/>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preduzima druge mjere i radnje radi nesmetanog rada ustanove;</w:t>
      </w:r>
    </w:p>
    <w:p w14:paraId="40A08361" w14:textId="3B811D66" w:rsidR="00090439" w:rsidRPr="008A3549" w:rsidRDefault="000205B2" w:rsidP="00D15F1D">
      <w:pPr>
        <w:pStyle w:val="ListParagraph"/>
        <w:numPr>
          <w:ilvl w:val="0"/>
          <w:numId w:val="10"/>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vrši druge poslove utvrđene zakonom i aktom o osnivanju</w:t>
      </w:r>
      <w:bookmarkStart w:id="10" w:name="sadrzaj37"/>
      <w:bookmarkEnd w:id="10"/>
      <w:r w:rsidR="00090439" w:rsidRPr="008A3549">
        <w:rPr>
          <w:rFonts w:ascii="Arial" w:eastAsia="Times New Roman" w:hAnsi="Arial" w:cs="Arial"/>
          <w:color w:val="000000"/>
          <w:sz w:val="24"/>
          <w:szCs w:val="24"/>
        </w:rPr>
        <w:t>.</w:t>
      </w:r>
    </w:p>
    <w:p w14:paraId="635198EF" w14:textId="77777777" w:rsidR="001B2987" w:rsidRPr="008A3549" w:rsidRDefault="001B2987" w:rsidP="001B2987">
      <w:pPr>
        <w:pStyle w:val="ListParagraph"/>
        <w:spacing w:after="0" w:line="240" w:lineRule="auto"/>
        <w:ind w:right="150"/>
        <w:jc w:val="both"/>
        <w:rPr>
          <w:rFonts w:ascii="Arial" w:eastAsia="Times New Roman" w:hAnsi="Arial" w:cs="Arial"/>
          <w:color w:val="000000"/>
          <w:sz w:val="24"/>
          <w:szCs w:val="24"/>
        </w:rPr>
      </w:pPr>
    </w:p>
    <w:p w14:paraId="548194D7" w14:textId="1CEAA0DA" w:rsidR="00327AE1" w:rsidRPr="008A3549" w:rsidRDefault="00327AE1" w:rsidP="001B2987">
      <w:pPr>
        <w:spacing w:after="0" w:line="240" w:lineRule="auto"/>
        <w:ind w:right="150"/>
        <w:contextualSpacing/>
        <w:jc w:val="center"/>
        <w:rPr>
          <w:rFonts w:ascii="Arial" w:eastAsia="Times New Roman" w:hAnsi="Arial" w:cs="Arial"/>
          <w:color w:val="000000"/>
          <w:sz w:val="24"/>
          <w:szCs w:val="24"/>
        </w:rPr>
      </w:pPr>
      <w:r w:rsidRPr="008A3549">
        <w:rPr>
          <w:rFonts w:ascii="Arial" w:eastAsia="Times New Roman" w:hAnsi="Arial" w:cs="Arial"/>
          <w:b/>
          <w:color w:val="000000"/>
          <w:sz w:val="24"/>
          <w:szCs w:val="24"/>
        </w:rPr>
        <w:t>Obaveze ustanove</w:t>
      </w:r>
    </w:p>
    <w:p w14:paraId="0A37D580" w14:textId="4C650295" w:rsidR="00327AE1" w:rsidRPr="008A3549" w:rsidRDefault="00327AE1" w:rsidP="001B2987">
      <w:pPr>
        <w:spacing w:before="240" w:after="240" w:line="240" w:lineRule="auto"/>
        <w:contextualSpacing/>
        <w:jc w:val="center"/>
        <w:rPr>
          <w:rFonts w:ascii="Arial" w:eastAsia="Times New Roman" w:hAnsi="Arial" w:cs="Arial"/>
          <w:b/>
          <w:color w:val="000000"/>
          <w:sz w:val="24"/>
          <w:szCs w:val="24"/>
        </w:rPr>
      </w:pPr>
      <w:bookmarkStart w:id="11" w:name="clan_32"/>
      <w:bookmarkEnd w:id="11"/>
      <w:r w:rsidRPr="008A3549">
        <w:rPr>
          <w:rFonts w:ascii="Arial" w:eastAsia="Times New Roman" w:hAnsi="Arial" w:cs="Arial"/>
          <w:b/>
          <w:color w:val="000000"/>
          <w:sz w:val="24"/>
          <w:szCs w:val="24"/>
        </w:rPr>
        <w:t xml:space="preserve">Član </w:t>
      </w:r>
      <w:r w:rsidR="00145DA7" w:rsidRPr="008A3549">
        <w:rPr>
          <w:rFonts w:ascii="Arial" w:eastAsia="Times New Roman" w:hAnsi="Arial" w:cs="Arial"/>
          <w:b/>
          <w:color w:val="000000"/>
          <w:sz w:val="24"/>
          <w:szCs w:val="24"/>
        </w:rPr>
        <w:t>24</w:t>
      </w:r>
    </w:p>
    <w:p w14:paraId="5A20EE56" w14:textId="77777777" w:rsidR="001B2987" w:rsidRPr="008A3549" w:rsidRDefault="001B2987" w:rsidP="001B2987">
      <w:pPr>
        <w:spacing w:before="240" w:after="240" w:line="240" w:lineRule="auto"/>
        <w:contextualSpacing/>
        <w:jc w:val="center"/>
        <w:rPr>
          <w:rFonts w:ascii="Arial" w:eastAsia="Times New Roman" w:hAnsi="Arial" w:cs="Arial"/>
          <w:b/>
          <w:color w:val="000000"/>
          <w:sz w:val="24"/>
          <w:szCs w:val="24"/>
        </w:rPr>
      </w:pPr>
    </w:p>
    <w:p w14:paraId="633C4961" w14:textId="77777777" w:rsidR="00090439" w:rsidRPr="008A3549" w:rsidRDefault="00090439" w:rsidP="00145DA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Ustanova je dužna da:</w:t>
      </w:r>
    </w:p>
    <w:p w14:paraId="0C50AE6A" w14:textId="24B3EC85" w:rsidR="00090439" w:rsidRPr="008A3549" w:rsidRDefault="00090439"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w:t>
      </w:r>
      <w:r w:rsidR="001B2987" w:rsidRPr="008A3549">
        <w:rPr>
          <w:rFonts w:ascii="Arial" w:eastAsia="Times New Roman" w:hAnsi="Arial" w:cs="Arial"/>
          <w:color w:val="000000"/>
          <w:sz w:val="24"/>
          <w:szCs w:val="24"/>
        </w:rPr>
        <w:t xml:space="preserve"> </w:t>
      </w:r>
      <w:r w:rsidR="00327AE1" w:rsidRPr="008A3549">
        <w:rPr>
          <w:rFonts w:ascii="Arial" w:eastAsia="Times New Roman" w:hAnsi="Arial" w:cs="Arial"/>
          <w:color w:val="000000"/>
          <w:sz w:val="24"/>
          <w:szCs w:val="24"/>
        </w:rPr>
        <w:t xml:space="preserve">obavlja djelatnost za koju je osnovana, </w:t>
      </w:r>
      <w:r w:rsidR="001B2987" w:rsidRPr="008A3549">
        <w:rPr>
          <w:rFonts w:ascii="Arial" w:eastAsia="Times New Roman" w:hAnsi="Arial" w:cs="Arial"/>
          <w:color w:val="000000"/>
          <w:sz w:val="24"/>
          <w:szCs w:val="24"/>
        </w:rPr>
        <w:t>u skladu sa z</w:t>
      </w:r>
      <w:r w:rsidRPr="008A3549">
        <w:rPr>
          <w:rFonts w:ascii="Arial" w:eastAsia="Times New Roman" w:hAnsi="Arial" w:cs="Arial"/>
          <w:color w:val="000000"/>
          <w:sz w:val="24"/>
          <w:szCs w:val="24"/>
        </w:rPr>
        <w:t>akonom, aktom o osnivanju i statutom;</w:t>
      </w:r>
    </w:p>
    <w:p w14:paraId="7BB14C73" w14:textId="6C55EF4C" w:rsidR="008B10DE"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w:t>
      </w:r>
      <w:r w:rsidR="001B2987"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obezbijedi stručan i zakonit rad ustanove;</w:t>
      </w:r>
    </w:p>
    <w:p w14:paraId="57DC0BB3" w14:textId="77777777" w:rsidR="008B10DE"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obezbijedi dostupnost kulturnih sadržaja korisnicima pod jednakim uslovima;</w:t>
      </w:r>
    </w:p>
    <w:p w14:paraId="218E82BB" w14:textId="77777777" w:rsidR="008B10DE"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koristi sredstva i imovinu namjenski i odgovorno;</w:t>
      </w:r>
    </w:p>
    <w:p w14:paraId="7F37FC2B" w14:textId="3DE37117" w:rsidR="008B10DE"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5) vodi propisane evidencije</w:t>
      </w:r>
      <w:r w:rsidR="00F603F5"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 xml:space="preserve">i obezbjeđuje čuvanje i zaštitu dokumentacije u skladu sa zakonom; </w:t>
      </w:r>
    </w:p>
    <w:p w14:paraId="5336EAF4" w14:textId="6F1E3AB1" w:rsidR="008B10DE"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obezbijedi javnost rada u skladu sa zakonom;</w:t>
      </w:r>
    </w:p>
    <w:p w14:paraId="25969E91" w14:textId="31B79DEB" w:rsidR="00C10713" w:rsidRPr="008A3549" w:rsidRDefault="008B10DE" w:rsidP="00145DA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7) obavlja i druge poslove</w:t>
      </w:r>
      <w:r w:rsidR="00C10713" w:rsidRPr="008A3549">
        <w:rPr>
          <w:rFonts w:ascii="Arial" w:eastAsia="Times New Roman" w:hAnsi="Arial" w:cs="Arial"/>
          <w:color w:val="000000"/>
          <w:sz w:val="24"/>
          <w:szCs w:val="24"/>
        </w:rPr>
        <w:t xml:space="preserve"> u skladu sa zakonom i statutom.</w:t>
      </w:r>
    </w:p>
    <w:p w14:paraId="1E4DF892" w14:textId="38B655AD" w:rsidR="00C10713" w:rsidRPr="008A3549" w:rsidRDefault="00C10713" w:rsidP="00145DA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Pored obaveza iz stava 1 ovog člana</w:t>
      </w:r>
      <w:r w:rsidR="00145DA7" w:rsidRPr="008A3549">
        <w:rPr>
          <w:rFonts w:ascii="Arial" w:eastAsia="Times New Roman" w:hAnsi="Arial" w:cs="Arial"/>
          <w:color w:val="000000"/>
          <w:sz w:val="24"/>
          <w:szCs w:val="24"/>
        </w:rPr>
        <w:t xml:space="preserve"> javna</w:t>
      </w:r>
      <w:r w:rsidRPr="008A3549">
        <w:rPr>
          <w:rFonts w:ascii="Arial" w:eastAsia="Times New Roman" w:hAnsi="Arial" w:cs="Arial"/>
          <w:color w:val="000000"/>
          <w:sz w:val="24"/>
          <w:szCs w:val="24"/>
        </w:rPr>
        <w:t xml:space="preserve"> ustanova</w:t>
      </w:r>
      <w:r w:rsidR="00145DA7"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 xml:space="preserve">je dužna da najkasnije do kraja marta tekuće godine, </w:t>
      </w:r>
      <w:r w:rsidR="00145DA7" w:rsidRPr="008A3549">
        <w:rPr>
          <w:rFonts w:ascii="Arial" w:eastAsia="Times New Roman" w:hAnsi="Arial" w:cs="Arial"/>
          <w:color w:val="000000"/>
          <w:sz w:val="24"/>
          <w:szCs w:val="24"/>
        </w:rPr>
        <w:t xml:space="preserve">osnivaču </w:t>
      </w:r>
      <w:r w:rsidRPr="008A3549">
        <w:rPr>
          <w:rFonts w:ascii="Arial" w:eastAsia="Times New Roman" w:hAnsi="Arial" w:cs="Arial"/>
          <w:color w:val="000000"/>
          <w:sz w:val="24"/>
          <w:szCs w:val="24"/>
        </w:rPr>
        <w:t>podnese izvještaj o radu i izvještaj o finansijskom poslovanju za prethodnu godinu.</w:t>
      </w:r>
    </w:p>
    <w:p w14:paraId="19B8DEE4" w14:textId="77777777" w:rsidR="00FB2B81" w:rsidRPr="008A3549" w:rsidRDefault="00C10713" w:rsidP="00145DA7">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Izvještaj o finansijskom poslovanju iz stava 2 ovog člana sadrži:</w:t>
      </w:r>
    </w:p>
    <w:p w14:paraId="7C56F15B" w14:textId="14E1D7E7" w:rsidR="00C10713" w:rsidRPr="008A3549" w:rsidRDefault="00C10713" w:rsidP="001B2987">
      <w:pPr>
        <w:pStyle w:val="ListParagraph"/>
        <w:numPr>
          <w:ilvl w:val="0"/>
          <w:numId w:val="43"/>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pregled ukupno ostvarenih primitaka po izvorima finansiranja;</w:t>
      </w:r>
    </w:p>
    <w:p w14:paraId="7077089A" w14:textId="77777777" w:rsidR="00FB2B81" w:rsidRPr="008A3549" w:rsidRDefault="00C10713"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pregled ukupno izvršenih izdataka, po namjenama, programima i ekonomskoj klasifikaciji;</w:t>
      </w:r>
    </w:p>
    <w:p w14:paraId="03F31106" w14:textId="12B4253C" w:rsidR="00C10713" w:rsidRPr="008A3549" w:rsidRDefault="00FB2B81"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w:t>
      </w:r>
      <w:r w:rsidR="001B2987" w:rsidRPr="008A3549">
        <w:rPr>
          <w:rFonts w:ascii="Arial" w:eastAsia="Times New Roman" w:hAnsi="Arial" w:cs="Arial"/>
          <w:color w:val="000000"/>
          <w:sz w:val="24"/>
          <w:szCs w:val="24"/>
        </w:rPr>
        <w:t xml:space="preserve"> </w:t>
      </w:r>
      <w:r w:rsidR="00C10713" w:rsidRPr="008A3549">
        <w:rPr>
          <w:rFonts w:ascii="Arial" w:eastAsia="Times New Roman" w:hAnsi="Arial" w:cs="Arial"/>
          <w:color w:val="000000"/>
          <w:sz w:val="24"/>
          <w:szCs w:val="24"/>
        </w:rPr>
        <w:t>podatke o realizaciji finansijskog plana;</w:t>
      </w:r>
    </w:p>
    <w:p w14:paraId="1EE0C562" w14:textId="24052F16" w:rsidR="00C10713" w:rsidRPr="008A3549" w:rsidRDefault="00FB2B81"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w:t>
      </w:r>
      <w:r w:rsidR="001B2987" w:rsidRPr="008A3549">
        <w:rPr>
          <w:rFonts w:ascii="Arial" w:eastAsia="Times New Roman" w:hAnsi="Arial" w:cs="Arial"/>
          <w:color w:val="000000"/>
          <w:sz w:val="24"/>
          <w:szCs w:val="24"/>
        </w:rPr>
        <w:t xml:space="preserve"> </w:t>
      </w:r>
      <w:r w:rsidR="00C10713" w:rsidRPr="008A3549">
        <w:rPr>
          <w:rFonts w:ascii="Arial" w:eastAsia="Times New Roman" w:hAnsi="Arial" w:cs="Arial"/>
          <w:color w:val="000000"/>
          <w:sz w:val="24"/>
          <w:szCs w:val="24"/>
        </w:rPr>
        <w:t>pregled neizmirenih obaveza;</w:t>
      </w:r>
    </w:p>
    <w:p w14:paraId="30010EE7" w14:textId="75EC32FC" w:rsidR="00C10713" w:rsidRPr="008A3549" w:rsidRDefault="00FB2B81"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w:t>
      </w:r>
      <w:r w:rsidR="001B2987" w:rsidRPr="008A3549">
        <w:rPr>
          <w:rFonts w:ascii="Arial" w:eastAsia="Times New Roman" w:hAnsi="Arial" w:cs="Arial"/>
          <w:color w:val="000000"/>
          <w:sz w:val="24"/>
          <w:szCs w:val="24"/>
        </w:rPr>
        <w:t xml:space="preserve"> </w:t>
      </w:r>
      <w:r w:rsidR="00C10713" w:rsidRPr="008A3549">
        <w:rPr>
          <w:rFonts w:ascii="Arial" w:eastAsia="Times New Roman" w:hAnsi="Arial" w:cs="Arial"/>
          <w:color w:val="000000"/>
          <w:sz w:val="24"/>
          <w:szCs w:val="24"/>
        </w:rPr>
        <w:t>podatke o prihodima ostvarenim obavljanjem sopstvene djelatnosti;</w:t>
      </w:r>
    </w:p>
    <w:p w14:paraId="33A586A4" w14:textId="016CDF24" w:rsidR="00C10713" w:rsidRPr="008A3549" w:rsidRDefault="00FB2B81"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5)</w:t>
      </w:r>
      <w:r w:rsidR="001B2987" w:rsidRPr="008A3549">
        <w:rPr>
          <w:rFonts w:ascii="Arial" w:eastAsia="Times New Roman" w:hAnsi="Arial" w:cs="Arial"/>
          <w:color w:val="000000"/>
          <w:sz w:val="24"/>
          <w:szCs w:val="24"/>
        </w:rPr>
        <w:t xml:space="preserve"> </w:t>
      </w:r>
      <w:r w:rsidR="00C10713" w:rsidRPr="008A3549">
        <w:rPr>
          <w:rFonts w:ascii="Arial" w:eastAsia="Times New Roman" w:hAnsi="Arial" w:cs="Arial"/>
          <w:color w:val="000000"/>
          <w:sz w:val="24"/>
          <w:szCs w:val="24"/>
        </w:rPr>
        <w:t>obrazloženje odstupanja između planiranih i realizovanih sredstava;</w:t>
      </w:r>
    </w:p>
    <w:p w14:paraId="702B096F" w14:textId="48B929A4" w:rsidR="00C10713" w:rsidRPr="008A3549" w:rsidRDefault="00FB2B81" w:rsidP="00FB2B81">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lastRenderedPageBreak/>
        <w:t>6)</w:t>
      </w:r>
      <w:r w:rsidR="001B2987" w:rsidRPr="008A3549">
        <w:rPr>
          <w:rFonts w:ascii="Arial" w:eastAsia="Times New Roman" w:hAnsi="Arial" w:cs="Arial"/>
          <w:color w:val="000000"/>
          <w:sz w:val="24"/>
          <w:szCs w:val="24"/>
        </w:rPr>
        <w:t xml:space="preserve"> </w:t>
      </w:r>
      <w:r w:rsidR="00C10713" w:rsidRPr="008A3549">
        <w:rPr>
          <w:rFonts w:ascii="Arial" w:eastAsia="Times New Roman" w:hAnsi="Arial" w:cs="Arial"/>
          <w:color w:val="000000"/>
          <w:sz w:val="24"/>
          <w:szCs w:val="24"/>
        </w:rPr>
        <w:t>prilozi – izvještaji na propisanim obrascima za finansijsko izvještavanje u skladu sa zakonom.</w:t>
      </w:r>
    </w:p>
    <w:p w14:paraId="3A1BEBC5" w14:textId="4695BD09" w:rsidR="00C10713" w:rsidRDefault="00FB2B81" w:rsidP="00200598">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7) </w:t>
      </w:r>
      <w:r w:rsidR="00C10713" w:rsidRPr="008A3549">
        <w:rPr>
          <w:rFonts w:ascii="Arial" w:eastAsia="Times New Roman" w:hAnsi="Arial" w:cs="Arial"/>
          <w:color w:val="000000"/>
          <w:sz w:val="24"/>
          <w:szCs w:val="24"/>
        </w:rPr>
        <w:t>druge podatke od značaja za uvid u finansijsko poslovanje ustanove.</w:t>
      </w:r>
    </w:p>
    <w:p w14:paraId="60AAFA0D" w14:textId="1A47C142" w:rsidR="00EB407F" w:rsidRPr="008A3549" w:rsidRDefault="00EB407F" w:rsidP="00200598">
      <w:pPr>
        <w:spacing w:after="0" w:line="240" w:lineRule="auto"/>
        <w:ind w:left="150" w:right="150" w:firstLine="240"/>
        <w:jc w:val="both"/>
        <w:rPr>
          <w:rFonts w:ascii="Arial" w:eastAsia="Times New Roman" w:hAnsi="Arial" w:cs="Arial"/>
          <w:color w:val="000000"/>
          <w:sz w:val="24"/>
          <w:szCs w:val="24"/>
        </w:rPr>
      </w:pPr>
    </w:p>
    <w:p w14:paraId="205B57E7" w14:textId="77777777" w:rsidR="00EB407F" w:rsidRPr="008A3549" w:rsidRDefault="00EB407F" w:rsidP="00EB407F">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Donacije i druge pomoći</w:t>
      </w:r>
    </w:p>
    <w:p w14:paraId="6B47ED5E" w14:textId="33ECA3C6" w:rsidR="00EB407F" w:rsidRPr="008A3549" w:rsidRDefault="00EB407F" w:rsidP="00EB407F">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25</w:t>
      </w:r>
    </w:p>
    <w:p w14:paraId="1853B488" w14:textId="77777777" w:rsidR="001B2987" w:rsidRPr="008A3549" w:rsidRDefault="001B2987" w:rsidP="00EB407F">
      <w:pPr>
        <w:spacing w:after="0" w:line="240" w:lineRule="auto"/>
        <w:ind w:left="150" w:right="150" w:firstLine="240"/>
        <w:jc w:val="center"/>
        <w:rPr>
          <w:rFonts w:ascii="Arial" w:eastAsia="Times New Roman" w:hAnsi="Arial" w:cs="Arial"/>
          <w:b/>
          <w:color w:val="000000"/>
          <w:sz w:val="24"/>
          <w:szCs w:val="24"/>
        </w:rPr>
      </w:pPr>
    </w:p>
    <w:p w14:paraId="416A0EAF" w14:textId="77777777" w:rsidR="00EB407F" w:rsidRPr="008A3549" w:rsidRDefault="00EB407F" w:rsidP="00EB407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Ustanova je dužna da sredstva donacije i druge pomoći koristi u skladu sa namjenom koju odredi donator, odnosno davalac pomoći.</w:t>
      </w:r>
    </w:p>
    <w:p w14:paraId="1CC219D5" w14:textId="77777777" w:rsidR="00EB407F" w:rsidRPr="008A3549" w:rsidRDefault="00EB407F" w:rsidP="00EB407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Donacije i pomoći kojima nije određena namjena koriste se za ostvarivanje programskih aktivnosti ustanove.</w:t>
      </w:r>
    </w:p>
    <w:p w14:paraId="27329038" w14:textId="59677226" w:rsidR="0086152F" w:rsidRPr="008A3549" w:rsidRDefault="0086152F" w:rsidP="00BE17BA">
      <w:pPr>
        <w:spacing w:after="0" w:line="240" w:lineRule="auto"/>
        <w:ind w:right="150"/>
        <w:rPr>
          <w:rFonts w:ascii="Arial" w:hAnsi="Arial" w:cs="Arial"/>
          <w:b/>
          <w:sz w:val="24"/>
          <w:szCs w:val="24"/>
          <w:lang w:val="sr-Latn-CS"/>
        </w:rPr>
      </w:pPr>
    </w:p>
    <w:p w14:paraId="2808632B" w14:textId="75D7A23D" w:rsidR="009D40D2" w:rsidRPr="008A3549" w:rsidRDefault="00493789" w:rsidP="00493789">
      <w:pPr>
        <w:pStyle w:val="ListParagraph"/>
        <w:spacing w:after="0" w:line="240" w:lineRule="auto"/>
        <w:ind w:left="1110" w:right="150"/>
        <w:jc w:val="center"/>
        <w:rPr>
          <w:rFonts w:ascii="Arial" w:hAnsi="Arial" w:cs="Arial"/>
          <w:b/>
          <w:sz w:val="24"/>
          <w:szCs w:val="24"/>
          <w:lang w:val="sr-Latn-CS"/>
        </w:rPr>
      </w:pPr>
      <w:r w:rsidRPr="008A3549">
        <w:rPr>
          <w:rFonts w:ascii="Arial" w:hAnsi="Arial" w:cs="Arial"/>
          <w:b/>
          <w:sz w:val="24"/>
          <w:szCs w:val="24"/>
          <w:lang w:val="sr-Latn-CS"/>
        </w:rPr>
        <w:t xml:space="preserve">V. </w:t>
      </w:r>
      <w:r w:rsidR="004E52F1">
        <w:rPr>
          <w:rFonts w:ascii="Arial" w:hAnsi="Arial" w:cs="Arial"/>
          <w:b/>
          <w:sz w:val="24"/>
          <w:szCs w:val="24"/>
          <w:lang w:val="sr-Latn-CS"/>
        </w:rPr>
        <w:t>UPRAVLJANJE I RUKOVOĐENJE JAVNIM USTANOVAMA KULTURE</w:t>
      </w:r>
    </w:p>
    <w:p w14:paraId="53E04A57" w14:textId="77777777" w:rsidR="00BE17BA" w:rsidRPr="008A3549" w:rsidRDefault="00BE17BA" w:rsidP="00493789">
      <w:pPr>
        <w:pStyle w:val="ListParagraph"/>
        <w:spacing w:after="0" w:line="240" w:lineRule="auto"/>
        <w:ind w:left="1110" w:right="150"/>
        <w:jc w:val="center"/>
        <w:rPr>
          <w:rFonts w:ascii="Arial" w:hAnsi="Arial" w:cs="Arial"/>
          <w:b/>
          <w:sz w:val="24"/>
          <w:szCs w:val="24"/>
          <w:lang w:val="sr-Latn-CS"/>
        </w:rPr>
      </w:pPr>
    </w:p>
    <w:p w14:paraId="7E2CF32B" w14:textId="71FC4A57" w:rsidR="00993917" w:rsidRPr="008A3549" w:rsidRDefault="00993917" w:rsidP="00BE17BA">
      <w:pPr>
        <w:spacing w:after="0" w:line="240" w:lineRule="auto"/>
        <w:ind w:right="150"/>
        <w:contextualSpacing/>
        <w:jc w:val="center"/>
        <w:rPr>
          <w:rFonts w:ascii="Arial" w:hAnsi="Arial" w:cs="Arial"/>
          <w:b/>
          <w:sz w:val="24"/>
          <w:szCs w:val="24"/>
          <w:lang w:val="sr-Latn-CS"/>
        </w:rPr>
      </w:pPr>
      <w:r w:rsidRPr="008A3549">
        <w:rPr>
          <w:rFonts w:ascii="Arial" w:hAnsi="Arial" w:cs="Arial"/>
          <w:b/>
          <w:sz w:val="24"/>
          <w:szCs w:val="24"/>
          <w:lang w:val="sr-Latn-CS"/>
        </w:rPr>
        <w:t>Organi</w:t>
      </w:r>
    </w:p>
    <w:p w14:paraId="2C0B9605" w14:textId="2B22C019" w:rsidR="00993917" w:rsidRPr="008A3549" w:rsidRDefault="00993917" w:rsidP="00BE17BA">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2</w:t>
      </w:r>
      <w:r w:rsidR="007B3B60" w:rsidRPr="008A3549">
        <w:rPr>
          <w:rFonts w:ascii="Arial" w:eastAsia="Times New Roman" w:hAnsi="Arial" w:cs="Arial"/>
          <w:b/>
          <w:color w:val="000000"/>
          <w:sz w:val="24"/>
          <w:szCs w:val="24"/>
        </w:rPr>
        <w:t>6</w:t>
      </w:r>
    </w:p>
    <w:p w14:paraId="2894DD58" w14:textId="77777777" w:rsidR="001B2987" w:rsidRPr="008A3549" w:rsidRDefault="001B2987" w:rsidP="001B2987">
      <w:pPr>
        <w:spacing w:before="240" w:after="240" w:line="240" w:lineRule="auto"/>
        <w:contextualSpacing/>
        <w:jc w:val="center"/>
        <w:rPr>
          <w:rFonts w:ascii="Arial" w:eastAsia="Times New Roman" w:hAnsi="Arial" w:cs="Arial"/>
          <w:b/>
          <w:color w:val="000000"/>
          <w:sz w:val="24"/>
          <w:szCs w:val="24"/>
        </w:rPr>
      </w:pPr>
    </w:p>
    <w:p w14:paraId="10DE74CD" w14:textId="23E4C779" w:rsidR="006A601A" w:rsidRPr="008A3549" w:rsidRDefault="00DA7D70" w:rsidP="00493789">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Organi javne ustano</w:t>
      </w:r>
      <w:r w:rsidR="002469C5" w:rsidRPr="008A3549">
        <w:rPr>
          <w:rFonts w:ascii="Arial" w:eastAsia="Times New Roman" w:hAnsi="Arial" w:cs="Arial"/>
          <w:color w:val="000000"/>
          <w:sz w:val="24"/>
          <w:szCs w:val="24"/>
        </w:rPr>
        <w:t>ve</w:t>
      </w:r>
      <w:r w:rsidR="00493789" w:rsidRPr="008A3549">
        <w:rPr>
          <w:rFonts w:ascii="Arial" w:eastAsia="Times New Roman" w:hAnsi="Arial" w:cs="Arial"/>
          <w:color w:val="000000"/>
          <w:sz w:val="24"/>
          <w:szCs w:val="24"/>
        </w:rPr>
        <w:t xml:space="preserve"> </w:t>
      </w:r>
      <w:r w:rsidR="002469C5" w:rsidRPr="008A3549">
        <w:rPr>
          <w:rFonts w:ascii="Arial" w:eastAsia="Times New Roman" w:hAnsi="Arial" w:cs="Arial"/>
          <w:color w:val="000000"/>
          <w:sz w:val="24"/>
          <w:szCs w:val="24"/>
        </w:rPr>
        <w:t>su:</w:t>
      </w:r>
      <w:r w:rsidR="00A2782C" w:rsidRPr="008A3549">
        <w:rPr>
          <w:rFonts w:ascii="Arial" w:eastAsia="Times New Roman" w:hAnsi="Arial" w:cs="Arial"/>
          <w:color w:val="000000"/>
          <w:sz w:val="24"/>
          <w:szCs w:val="24"/>
        </w:rPr>
        <w:t xml:space="preserve"> </w:t>
      </w:r>
      <w:r w:rsidR="00493789" w:rsidRPr="008A3549">
        <w:rPr>
          <w:rFonts w:ascii="Arial" w:eastAsia="Times New Roman" w:hAnsi="Arial" w:cs="Arial"/>
          <w:color w:val="000000"/>
          <w:sz w:val="24"/>
          <w:szCs w:val="24"/>
        </w:rPr>
        <w:t>Upravni odbor</w:t>
      </w:r>
      <w:r w:rsidR="00E76D9F" w:rsidRPr="008A3549">
        <w:rPr>
          <w:rFonts w:ascii="Arial" w:eastAsia="Times New Roman" w:hAnsi="Arial" w:cs="Arial"/>
          <w:color w:val="000000"/>
          <w:sz w:val="24"/>
          <w:szCs w:val="24"/>
        </w:rPr>
        <w:t xml:space="preserve"> </w:t>
      </w:r>
      <w:r w:rsidR="0090753E" w:rsidRPr="008A3549">
        <w:rPr>
          <w:rFonts w:ascii="Arial" w:eastAsia="Times New Roman" w:hAnsi="Arial" w:cs="Arial"/>
          <w:color w:val="000000"/>
          <w:sz w:val="24"/>
          <w:szCs w:val="24"/>
        </w:rPr>
        <w:t>i direktor, poslovni</w:t>
      </w:r>
      <w:r w:rsidR="00145DA7" w:rsidRPr="008A3549">
        <w:rPr>
          <w:rFonts w:ascii="Arial" w:eastAsia="Times New Roman" w:hAnsi="Arial" w:cs="Arial"/>
          <w:color w:val="000000"/>
          <w:sz w:val="24"/>
          <w:szCs w:val="24"/>
        </w:rPr>
        <w:t xml:space="preserve"> direktor i umjetnički direktor (u daljem tekstu: direktor).</w:t>
      </w:r>
    </w:p>
    <w:p w14:paraId="42AAEE3F" w14:textId="3D7746D2" w:rsidR="002469C5" w:rsidRPr="008A3549" w:rsidRDefault="00493789" w:rsidP="00493789">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Upravni odbor </w:t>
      </w:r>
      <w:r w:rsidR="002469C5" w:rsidRPr="008A3549">
        <w:rPr>
          <w:rFonts w:ascii="Arial" w:eastAsia="Times New Roman" w:hAnsi="Arial" w:cs="Arial"/>
          <w:color w:val="000000"/>
          <w:sz w:val="24"/>
          <w:szCs w:val="24"/>
        </w:rPr>
        <w:t xml:space="preserve">je organ upravljanja </w:t>
      </w:r>
      <w:r w:rsidRPr="008A3549">
        <w:rPr>
          <w:rFonts w:ascii="Arial" w:eastAsia="Times New Roman" w:hAnsi="Arial" w:cs="Arial"/>
          <w:color w:val="000000"/>
          <w:sz w:val="24"/>
          <w:szCs w:val="24"/>
        </w:rPr>
        <w:t xml:space="preserve">javnom </w:t>
      </w:r>
      <w:r w:rsidR="002469C5" w:rsidRPr="008A3549">
        <w:rPr>
          <w:rFonts w:ascii="Arial" w:eastAsia="Times New Roman" w:hAnsi="Arial" w:cs="Arial"/>
          <w:color w:val="000000"/>
          <w:sz w:val="24"/>
          <w:szCs w:val="24"/>
        </w:rPr>
        <w:t xml:space="preserve">ustanovom. </w:t>
      </w:r>
    </w:p>
    <w:p w14:paraId="6C71B0B3" w14:textId="5098CD36" w:rsidR="006A601A" w:rsidRPr="008A3549" w:rsidRDefault="002469C5" w:rsidP="00BE17BA">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Direktor</w:t>
      </w:r>
      <w:r w:rsidR="00E14BB2" w:rsidRPr="008A3549">
        <w:rPr>
          <w:rFonts w:ascii="Arial" w:eastAsia="Times New Roman" w:hAnsi="Arial" w:cs="Arial"/>
          <w:color w:val="000000"/>
          <w:sz w:val="24"/>
          <w:szCs w:val="24"/>
        </w:rPr>
        <w:t xml:space="preserve">, </w:t>
      </w:r>
      <w:r w:rsidR="0090753E" w:rsidRPr="008A3549">
        <w:rPr>
          <w:rFonts w:ascii="Arial" w:eastAsia="Times New Roman" w:hAnsi="Arial" w:cs="Arial"/>
          <w:color w:val="000000"/>
          <w:sz w:val="24"/>
          <w:szCs w:val="24"/>
        </w:rPr>
        <w:t>poslovni direktor</w:t>
      </w:r>
      <w:r w:rsidR="00E14BB2" w:rsidRPr="008A3549">
        <w:rPr>
          <w:rFonts w:ascii="Arial" w:eastAsia="Times New Roman" w:hAnsi="Arial" w:cs="Arial"/>
          <w:color w:val="000000"/>
          <w:sz w:val="24"/>
          <w:szCs w:val="24"/>
        </w:rPr>
        <w:t xml:space="preserve"> i </w:t>
      </w:r>
      <w:r w:rsidR="00145DA7" w:rsidRPr="008A3549">
        <w:rPr>
          <w:rFonts w:ascii="Arial" w:eastAsia="Times New Roman" w:hAnsi="Arial" w:cs="Arial"/>
          <w:color w:val="000000"/>
          <w:sz w:val="24"/>
          <w:szCs w:val="24"/>
        </w:rPr>
        <w:t>umjetnički direktor</w:t>
      </w:r>
      <w:r w:rsidR="0090753E" w:rsidRPr="008A3549">
        <w:rPr>
          <w:rFonts w:ascii="Arial" w:eastAsia="Times New Roman" w:hAnsi="Arial" w:cs="Arial"/>
          <w:color w:val="000000"/>
          <w:sz w:val="24"/>
          <w:szCs w:val="24"/>
        </w:rPr>
        <w:t xml:space="preserve"> su </w:t>
      </w:r>
      <w:r w:rsidRPr="008A3549">
        <w:rPr>
          <w:rFonts w:ascii="Arial" w:eastAsia="Times New Roman" w:hAnsi="Arial" w:cs="Arial"/>
          <w:color w:val="000000"/>
          <w:sz w:val="24"/>
          <w:szCs w:val="24"/>
        </w:rPr>
        <w:t>organ</w:t>
      </w:r>
      <w:r w:rsidR="0090753E" w:rsidRPr="008A3549">
        <w:rPr>
          <w:rFonts w:ascii="Arial" w:eastAsia="Times New Roman" w:hAnsi="Arial" w:cs="Arial"/>
          <w:color w:val="000000"/>
          <w:sz w:val="24"/>
          <w:szCs w:val="24"/>
        </w:rPr>
        <w:t>i</w:t>
      </w:r>
      <w:r w:rsidRPr="008A3549">
        <w:rPr>
          <w:rFonts w:ascii="Arial" w:eastAsia="Times New Roman" w:hAnsi="Arial" w:cs="Arial"/>
          <w:color w:val="000000"/>
          <w:sz w:val="24"/>
          <w:szCs w:val="24"/>
        </w:rPr>
        <w:t xml:space="preserve"> rukovođenja </w:t>
      </w:r>
      <w:r w:rsidR="00493789" w:rsidRPr="008A3549">
        <w:rPr>
          <w:rFonts w:ascii="Arial" w:eastAsia="Times New Roman" w:hAnsi="Arial" w:cs="Arial"/>
          <w:color w:val="000000"/>
          <w:sz w:val="24"/>
          <w:szCs w:val="24"/>
        </w:rPr>
        <w:t xml:space="preserve">javnom </w:t>
      </w:r>
      <w:r w:rsidRPr="008A3549">
        <w:rPr>
          <w:rFonts w:ascii="Arial" w:eastAsia="Times New Roman" w:hAnsi="Arial" w:cs="Arial"/>
          <w:color w:val="000000"/>
          <w:sz w:val="24"/>
          <w:szCs w:val="24"/>
        </w:rPr>
        <w:t>ustanovom</w:t>
      </w:r>
      <w:r w:rsidR="00493789" w:rsidRPr="008A3549">
        <w:rPr>
          <w:rFonts w:ascii="Arial" w:eastAsia="Times New Roman" w:hAnsi="Arial" w:cs="Arial"/>
          <w:color w:val="000000"/>
          <w:sz w:val="24"/>
          <w:szCs w:val="24"/>
        </w:rPr>
        <w:t xml:space="preserve"> kulture</w:t>
      </w:r>
      <w:r w:rsidR="00923519" w:rsidRPr="008A3549">
        <w:rPr>
          <w:rFonts w:ascii="Arial" w:eastAsia="Times New Roman" w:hAnsi="Arial" w:cs="Arial"/>
          <w:color w:val="000000"/>
          <w:sz w:val="24"/>
          <w:szCs w:val="24"/>
        </w:rPr>
        <w:t>.</w:t>
      </w:r>
      <w:r w:rsidR="006A601A" w:rsidRPr="008A3549">
        <w:rPr>
          <w:rFonts w:ascii="Arial" w:eastAsia="Times New Roman" w:hAnsi="Arial" w:cs="Arial"/>
          <w:color w:val="000000"/>
          <w:sz w:val="24"/>
          <w:szCs w:val="24"/>
        </w:rPr>
        <w:t xml:space="preserve"> </w:t>
      </w:r>
      <w:r w:rsidR="00C52DD2" w:rsidRPr="008A3549">
        <w:rPr>
          <w:rFonts w:ascii="Arial" w:eastAsia="Times New Roman" w:hAnsi="Arial" w:cs="Arial"/>
          <w:color w:val="000000"/>
          <w:sz w:val="24"/>
          <w:szCs w:val="24"/>
        </w:rPr>
        <w:t xml:space="preserve"> </w:t>
      </w:r>
    </w:p>
    <w:p w14:paraId="42A8A77F" w14:textId="647B1517" w:rsidR="006A601A" w:rsidRPr="008A3549" w:rsidRDefault="007C384D" w:rsidP="00493789">
      <w:pPr>
        <w:pStyle w:val="ListParagraph"/>
        <w:spacing w:after="0" w:line="240" w:lineRule="auto"/>
        <w:ind w:left="750" w:right="15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Upravni odbor</w:t>
      </w:r>
      <w:r w:rsidR="00493789" w:rsidRPr="008A3549">
        <w:rPr>
          <w:rFonts w:ascii="Arial" w:eastAsia="Times New Roman" w:hAnsi="Arial" w:cs="Arial"/>
          <w:b/>
          <w:color w:val="000000"/>
          <w:sz w:val="24"/>
          <w:szCs w:val="24"/>
        </w:rPr>
        <w:t xml:space="preserve"> </w:t>
      </w:r>
    </w:p>
    <w:p w14:paraId="54F0FBC1" w14:textId="73099814" w:rsidR="00840984" w:rsidRPr="008A3549" w:rsidRDefault="00840984" w:rsidP="00840984">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2</w:t>
      </w:r>
      <w:r w:rsidR="00BE17BA" w:rsidRPr="008A3549">
        <w:rPr>
          <w:rFonts w:ascii="Arial" w:eastAsia="Times New Roman" w:hAnsi="Arial" w:cs="Arial"/>
          <w:b/>
          <w:color w:val="000000"/>
          <w:sz w:val="24"/>
          <w:szCs w:val="24"/>
        </w:rPr>
        <w:t>7</w:t>
      </w:r>
    </w:p>
    <w:p w14:paraId="61F451C4" w14:textId="6CC3327B" w:rsidR="00840984" w:rsidRPr="008A3549" w:rsidRDefault="00840984" w:rsidP="00840984">
      <w:pPr>
        <w:spacing w:after="0" w:line="240" w:lineRule="auto"/>
        <w:ind w:left="150" w:right="150" w:firstLine="240"/>
        <w:rPr>
          <w:rFonts w:ascii="Arial" w:eastAsia="Times New Roman" w:hAnsi="Arial" w:cs="Arial"/>
          <w:color w:val="000000"/>
          <w:sz w:val="24"/>
          <w:szCs w:val="24"/>
        </w:rPr>
      </w:pPr>
    </w:p>
    <w:p w14:paraId="2490DEA2" w14:textId="60E4EDF1" w:rsidR="00B22818" w:rsidRPr="00285D17" w:rsidRDefault="00493789" w:rsidP="00493789">
      <w:pPr>
        <w:pStyle w:val="1tekst"/>
        <w:spacing w:before="0" w:beforeAutospacing="0" w:after="0" w:afterAutospacing="0"/>
        <w:ind w:left="150" w:right="150" w:firstLine="570"/>
        <w:jc w:val="both"/>
        <w:rPr>
          <w:rFonts w:ascii="Arial" w:hAnsi="Arial" w:cs="Arial"/>
          <w:color w:val="000000"/>
        </w:rPr>
      </w:pPr>
      <w:r w:rsidRPr="00285D17">
        <w:rPr>
          <w:rFonts w:ascii="Arial" w:hAnsi="Arial" w:cs="Arial"/>
          <w:color w:val="000000"/>
        </w:rPr>
        <w:t>Upravni odbor</w:t>
      </w:r>
      <w:r w:rsidR="00B22818" w:rsidRPr="00285D17">
        <w:rPr>
          <w:rFonts w:ascii="Arial" w:hAnsi="Arial" w:cs="Arial"/>
          <w:color w:val="000000"/>
        </w:rPr>
        <w:t xml:space="preserve"> ima predsjednika i četiri člana, od kojih je:</w:t>
      </w:r>
    </w:p>
    <w:p w14:paraId="64B9BCB9" w14:textId="7E2BFAB7" w:rsidR="00B22818" w:rsidRPr="00285D17" w:rsidRDefault="00B22818" w:rsidP="00B22818">
      <w:pPr>
        <w:pStyle w:val="1tekst"/>
        <w:spacing w:before="0" w:beforeAutospacing="0" w:after="0" w:afterAutospacing="0"/>
        <w:ind w:left="150" w:right="150" w:firstLine="240"/>
        <w:jc w:val="both"/>
        <w:rPr>
          <w:rFonts w:ascii="Arial" w:hAnsi="Arial" w:cs="Arial"/>
          <w:color w:val="000000"/>
        </w:rPr>
      </w:pPr>
      <w:r w:rsidRPr="00285D17">
        <w:rPr>
          <w:rFonts w:ascii="Arial" w:hAnsi="Arial" w:cs="Arial"/>
          <w:color w:val="000000"/>
        </w:rPr>
        <w:t>- jedan član iz reda zaposlenih u javnoj ustanovi</w:t>
      </w:r>
      <w:r w:rsidR="00493789" w:rsidRPr="00285D17">
        <w:rPr>
          <w:rFonts w:ascii="Arial" w:hAnsi="Arial" w:cs="Arial"/>
          <w:color w:val="000000"/>
        </w:rPr>
        <w:t xml:space="preserve"> kulture</w:t>
      </w:r>
      <w:r w:rsidRPr="00285D17">
        <w:rPr>
          <w:rFonts w:ascii="Arial" w:hAnsi="Arial" w:cs="Arial"/>
          <w:color w:val="000000"/>
        </w:rPr>
        <w:t>,</w:t>
      </w:r>
    </w:p>
    <w:p w14:paraId="4489F72C" w14:textId="753198A3" w:rsidR="00B22818" w:rsidRPr="00285D17" w:rsidRDefault="00B22818" w:rsidP="00B22818">
      <w:pPr>
        <w:pStyle w:val="1tekst"/>
        <w:spacing w:before="0" w:beforeAutospacing="0" w:after="0" w:afterAutospacing="0"/>
        <w:ind w:left="150" w:right="150" w:firstLine="240"/>
        <w:jc w:val="both"/>
        <w:rPr>
          <w:rFonts w:ascii="Arial" w:hAnsi="Arial" w:cs="Arial"/>
        </w:rPr>
      </w:pPr>
      <w:r w:rsidRPr="00285D17">
        <w:rPr>
          <w:rFonts w:ascii="Arial" w:hAnsi="Arial" w:cs="Arial"/>
          <w:color w:val="000000"/>
        </w:rPr>
        <w:t xml:space="preserve">- </w:t>
      </w:r>
      <w:r w:rsidR="00455E0B" w:rsidRPr="00285D17">
        <w:rPr>
          <w:rFonts w:ascii="Arial" w:hAnsi="Arial" w:cs="Arial"/>
          <w:color w:val="000000"/>
        </w:rPr>
        <w:t xml:space="preserve">jedan </w:t>
      </w:r>
      <w:r w:rsidRPr="00285D17">
        <w:rPr>
          <w:rFonts w:ascii="Arial" w:hAnsi="Arial" w:cs="Arial"/>
          <w:color w:val="000000"/>
        </w:rPr>
        <w:t>član</w:t>
      </w:r>
      <w:r w:rsidR="00D641FD" w:rsidRPr="00285D17">
        <w:rPr>
          <w:rFonts w:ascii="Arial" w:hAnsi="Arial" w:cs="Arial"/>
          <w:color w:val="000000"/>
        </w:rPr>
        <w:t xml:space="preserve"> </w:t>
      </w:r>
      <w:r w:rsidRPr="00285D17">
        <w:rPr>
          <w:rFonts w:ascii="Arial" w:hAnsi="Arial" w:cs="Arial"/>
          <w:color w:val="000000"/>
        </w:rPr>
        <w:t>iz oblasti društvenih nauka (</w:t>
      </w:r>
      <w:r w:rsidR="00493789" w:rsidRPr="00285D17">
        <w:rPr>
          <w:rFonts w:ascii="Arial" w:hAnsi="Arial" w:cs="Arial"/>
          <w:color w:val="000000"/>
        </w:rPr>
        <w:t>prav</w:t>
      </w:r>
      <w:r w:rsidR="00493789" w:rsidRPr="00285D17">
        <w:rPr>
          <w:rFonts w:ascii="Arial" w:hAnsi="Arial" w:cs="Arial"/>
        </w:rPr>
        <w:t>o i</w:t>
      </w:r>
      <w:r w:rsidR="00D641FD" w:rsidRPr="00285D17">
        <w:rPr>
          <w:rFonts w:ascii="Arial" w:hAnsi="Arial" w:cs="Arial"/>
        </w:rPr>
        <w:t>li</w:t>
      </w:r>
      <w:r w:rsidR="00493789" w:rsidRPr="00285D17">
        <w:rPr>
          <w:rFonts w:ascii="Arial" w:hAnsi="Arial" w:cs="Arial"/>
        </w:rPr>
        <w:t xml:space="preserve"> </w:t>
      </w:r>
      <w:r w:rsidR="00493789" w:rsidRPr="00285D17">
        <w:rPr>
          <w:rFonts w:ascii="Arial" w:hAnsi="Arial" w:cs="Arial"/>
          <w:color w:val="000000"/>
        </w:rPr>
        <w:t>ekonomija</w:t>
      </w:r>
      <w:r w:rsidR="00493789" w:rsidRPr="00285D17">
        <w:rPr>
          <w:rFonts w:ascii="Arial" w:hAnsi="Arial" w:cs="Arial"/>
        </w:rPr>
        <w:t>),</w:t>
      </w:r>
    </w:p>
    <w:p w14:paraId="7BDC3763" w14:textId="05DB44EC" w:rsidR="00B22818" w:rsidRPr="00285D17" w:rsidRDefault="00493789" w:rsidP="00200598">
      <w:pPr>
        <w:pStyle w:val="1tekst"/>
        <w:spacing w:before="0" w:beforeAutospacing="0" w:after="0" w:afterAutospacing="0"/>
        <w:ind w:left="150" w:right="150" w:firstLine="240"/>
        <w:jc w:val="both"/>
        <w:rPr>
          <w:rFonts w:ascii="Arial" w:hAnsi="Arial" w:cs="Arial"/>
        </w:rPr>
      </w:pPr>
      <w:r w:rsidRPr="00285D17">
        <w:rPr>
          <w:rFonts w:ascii="Arial" w:hAnsi="Arial" w:cs="Arial"/>
        </w:rPr>
        <w:t xml:space="preserve">- </w:t>
      </w:r>
      <w:r w:rsidR="00D641FD" w:rsidRPr="00285D17">
        <w:rPr>
          <w:rFonts w:ascii="Arial" w:hAnsi="Arial" w:cs="Arial"/>
        </w:rPr>
        <w:t xml:space="preserve">tri </w:t>
      </w:r>
      <w:r w:rsidRPr="00285D17">
        <w:rPr>
          <w:rFonts w:ascii="Arial" w:hAnsi="Arial" w:cs="Arial"/>
        </w:rPr>
        <w:t xml:space="preserve">člana iz reda afirmisanih stvaralaca ili stručnjaka </w:t>
      </w:r>
      <w:r w:rsidR="00200598" w:rsidRPr="00285D17">
        <w:rPr>
          <w:rFonts w:ascii="Arial" w:hAnsi="Arial" w:cs="Arial"/>
        </w:rPr>
        <w:t>u kulturi iz oblasti za koju je javna ustanova kulture osnovana.</w:t>
      </w:r>
    </w:p>
    <w:p w14:paraId="038DBD7A" w14:textId="51484573" w:rsidR="00B22818" w:rsidRPr="008A3549" w:rsidRDefault="00B22818" w:rsidP="00200598">
      <w:pPr>
        <w:pStyle w:val="1tekst"/>
        <w:spacing w:before="0" w:beforeAutospacing="0" w:after="0" w:afterAutospacing="0"/>
        <w:ind w:left="150" w:right="150" w:firstLine="570"/>
        <w:jc w:val="both"/>
        <w:rPr>
          <w:rFonts w:ascii="Arial" w:hAnsi="Arial" w:cs="Arial"/>
          <w:color w:val="000000"/>
        </w:rPr>
      </w:pPr>
      <w:r w:rsidRPr="00285D17">
        <w:rPr>
          <w:rFonts w:ascii="Arial" w:hAnsi="Arial" w:cs="Arial"/>
          <w:color w:val="000000"/>
        </w:rPr>
        <w:t>Direktor ne može biti član upravnog odbora.</w:t>
      </w:r>
    </w:p>
    <w:p w14:paraId="2535B906" w14:textId="77777777" w:rsidR="00B22818" w:rsidRPr="008A3549" w:rsidRDefault="00B22818" w:rsidP="00B22818">
      <w:pPr>
        <w:pStyle w:val="1tekst"/>
        <w:spacing w:before="0" w:beforeAutospacing="0" w:after="0" w:afterAutospacing="0"/>
        <w:ind w:left="150" w:right="150" w:firstLine="240"/>
        <w:jc w:val="both"/>
        <w:rPr>
          <w:rFonts w:ascii="Arial" w:hAnsi="Arial" w:cs="Arial"/>
          <w:color w:val="000000"/>
        </w:rPr>
      </w:pPr>
    </w:p>
    <w:p w14:paraId="77E179F9" w14:textId="15C50F62" w:rsidR="003C194A" w:rsidRPr="008A3549" w:rsidRDefault="00BE17BA" w:rsidP="003C194A">
      <w:pPr>
        <w:shd w:val="clear" w:color="auto" w:fill="FFFFFF"/>
        <w:spacing w:after="0" w:line="240" w:lineRule="auto"/>
        <w:jc w:val="center"/>
        <w:rPr>
          <w:rFonts w:ascii="Arial" w:eastAsia="Times New Roman" w:hAnsi="Arial" w:cs="Arial"/>
          <w:color w:val="212121"/>
          <w:sz w:val="24"/>
          <w:szCs w:val="24"/>
          <w:lang w:val="en-GB" w:eastAsia="en-GB"/>
        </w:rPr>
      </w:pPr>
      <w:r w:rsidRPr="008A3549">
        <w:rPr>
          <w:rFonts w:ascii="Arial" w:eastAsia="Times New Roman" w:hAnsi="Arial" w:cs="Arial"/>
          <w:b/>
          <w:bCs/>
          <w:color w:val="212121"/>
          <w:sz w:val="24"/>
          <w:szCs w:val="24"/>
          <w:lang w:val="en-GB" w:eastAsia="en-GB"/>
        </w:rPr>
        <w:t>Rodno balansiran</w:t>
      </w:r>
      <w:r w:rsidR="003C194A" w:rsidRPr="008A3549">
        <w:rPr>
          <w:rFonts w:ascii="Arial" w:eastAsia="Times New Roman" w:hAnsi="Arial" w:cs="Arial"/>
          <w:b/>
          <w:bCs/>
          <w:color w:val="212121"/>
          <w:sz w:val="24"/>
          <w:szCs w:val="24"/>
          <w:lang w:val="en-GB" w:eastAsia="en-GB"/>
        </w:rPr>
        <w:t>a zastupljenost</w:t>
      </w:r>
    </w:p>
    <w:p w14:paraId="20115060" w14:textId="3FE8D3DE" w:rsidR="003C194A" w:rsidRPr="008A3549" w:rsidRDefault="003C194A" w:rsidP="003C194A">
      <w:pPr>
        <w:shd w:val="clear" w:color="auto" w:fill="FFFFFF"/>
        <w:spacing w:after="0" w:line="240" w:lineRule="auto"/>
        <w:jc w:val="center"/>
        <w:rPr>
          <w:rFonts w:ascii="Arial" w:eastAsia="Times New Roman" w:hAnsi="Arial" w:cs="Arial"/>
          <w:color w:val="212121"/>
          <w:sz w:val="24"/>
          <w:szCs w:val="24"/>
          <w:lang w:val="en-GB" w:eastAsia="en-GB"/>
        </w:rPr>
      </w:pPr>
      <w:r w:rsidRPr="008A3549">
        <w:rPr>
          <w:rFonts w:ascii="Arial" w:eastAsia="Times New Roman" w:hAnsi="Arial" w:cs="Arial"/>
          <w:b/>
          <w:bCs/>
          <w:color w:val="212121"/>
          <w:sz w:val="24"/>
          <w:szCs w:val="24"/>
          <w:lang w:val="en-GB" w:eastAsia="en-GB"/>
        </w:rPr>
        <w:t>Član</w:t>
      </w:r>
      <w:r w:rsidR="00BE17BA" w:rsidRPr="008A3549">
        <w:rPr>
          <w:rFonts w:ascii="Arial" w:eastAsia="Times New Roman" w:hAnsi="Arial" w:cs="Arial"/>
          <w:b/>
          <w:bCs/>
          <w:color w:val="212121"/>
          <w:sz w:val="24"/>
          <w:szCs w:val="24"/>
          <w:lang w:val="en-GB" w:eastAsia="en-GB"/>
        </w:rPr>
        <w:t xml:space="preserve"> 28</w:t>
      </w:r>
    </w:p>
    <w:p w14:paraId="534543B9" w14:textId="77777777" w:rsidR="003C194A" w:rsidRPr="008A3549" w:rsidRDefault="003C194A" w:rsidP="003C194A">
      <w:pPr>
        <w:shd w:val="clear" w:color="auto" w:fill="FFFFFF"/>
        <w:spacing w:after="0" w:line="240" w:lineRule="auto"/>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 </w:t>
      </w:r>
    </w:p>
    <w:p w14:paraId="4666F150" w14:textId="67940362" w:rsidR="0030402A" w:rsidRPr="008A3549" w:rsidRDefault="003C194A" w:rsidP="001B2987">
      <w:pPr>
        <w:shd w:val="clear" w:color="auto" w:fill="FFFFFF"/>
        <w:spacing w:after="0" w:line="240" w:lineRule="auto"/>
        <w:ind w:firstLine="390"/>
        <w:jc w:val="both"/>
        <w:rPr>
          <w:rFonts w:ascii="Arial" w:hAnsi="Arial" w:cs="Arial"/>
          <w:color w:val="000000"/>
          <w:sz w:val="24"/>
          <w:szCs w:val="24"/>
        </w:rPr>
      </w:pPr>
      <w:r w:rsidRPr="008A3549">
        <w:rPr>
          <w:rFonts w:ascii="Arial" w:eastAsia="Times New Roman" w:hAnsi="Arial" w:cs="Arial"/>
          <w:color w:val="212121"/>
          <w:sz w:val="24"/>
          <w:szCs w:val="24"/>
          <w:lang w:val="en-GB" w:eastAsia="en-GB"/>
        </w:rPr>
        <w:t>Prilikom izbora, odnosno imen</w:t>
      </w:r>
      <w:r w:rsidRPr="008A3549">
        <w:rPr>
          <w:rFonts w:ascii="Arial" w:eastAsia="Times New Roman" w:hAnsi="Arial" w:cs="Arial"/>
          <w:color w:val="212121"/>
          <w:sz w:val="24"/>
          <w:szCs w:val="24"/>
          <w:lang w:val="sr-Latn-ME" w:eastAsia="en-GB"/>
        </w:rPr>
        <w:t>o</w:t>
      </w:r>
      <w:r w:rsidRPr="008A3549">
        <w:rPr>
          <w:rFonts w:ascii="Arial" w:eastAsia="Times New Roman" w:hAnsi="Arial" w:cs="Arial"/>
          <w:color w:val="212121"/>
          <w:sz w:val="24"/>
          <w:szCs w:val="24"/>
          <w:lang w:val="en-GB" w:eastAsia="en-GB"/>
        </w:rPr>
        <w:t>vanja članova upravnog od</w:t>
      </w:r>
      <w:r w:rsidR="00200598" w:rsidRPr="008A3549">
        <w:rPr>
          <w:rFonts w:ascii="Arial" w:eastAsia="Times New Roman" w:hAnsi="Arial" w:cs="Arial"/>
          <w:color w:val="212121"/>
          <w:sz w:val="24"/>
          <w:szCs w:val="24"/>
          <w:lang w:val="en-GB" w:eastAsia="en-GB"/>
        </w:rPr>
        <w:t>bora</w:t>
      </w:r>
      <w:r w:rsidRPr="008A3549">
        <w:rPr>
          <w:rFonts w:ascii="Arial" w:eastAsia="Times New Roman" w:hAnsi="Arial" w:cs="Arial"/>
          <w:color w:val="212121"/>
          <w:sz w:val="24"/>
          <w:szCs w:val="24"/>
          <w:lang w:val="en-GB" w:eastAsia="en-GB"/>
        </w:rPr>
        <w:t xml:space="preserve"> osnivač </w:t>
      </w:r>
      <w:r w:rsidRPr="008A3549">
        <w:rPr>
          <w:rFonts w:ascii="Arial" w:eastAsia="Times New Roman" w:hAnsi="Arial" w:cs="Arial"/>
          <w:color w:val="212121"/>
          <w:sz w:val="24"/>
          <w:szCs w:val="24"/>
          <w:lang w:val="sr-Latn-ME" w:eastAsia="en-GB"/>
        </w:rPr>
        <w:t>vodi računa o principu rodno balansirane </w:t>
      </w:r>
      <w:r w:rsidRPr="008A3549">
        <w:rPr>
          <w:rFonts w:ascii="Arial" w:eastAsia="Times New Roman" w:hAnsi="Arial" w:cs="Arial"/>
          <w:color w:val="212121"/>
          <w:sz w:val="24"/>
          <w:szCs w:val="24"/>
          <w:lang w:val="en-GB" w:eastAsia="en-GB"/>
        </w:rPr>
        <w:t>zastupljen</w:t>
      </w:r>
      <w:r w:rsidRPr="008A3549">
        <w:rPr>
          <w:rFonts w:ascii="Arial" w:eastAsia="Times New Roman" w:hAnsi="Arial" w:cs="Arial"/>
          <w:color w:val="212121"/>
          <w:sz w:val="24"/>
          <w:szCs w:val="24"/>
          <w:lang w:val="sr-Latn-ME" w:eastAsia="en-GB"/>
        </w:rPr>
        <w:t>osti</w:t>
      </w:r>
      <w:r w:rsidR="006E5053" w:rsidRPr="008A3549">
        <w:rPr>
          <w:rFonts w:ascii="Arial" w:eastAsia="Times New Roman" w:hAnsi="Arial" w:cs="Arial"/>
          <w:color w:val="212121"/>
          <w:sz w:val="24"/>
          <w:szCs w:val="24"/>
          <w:lang w:val="sr-Latn-ME" w:eastAsia="en-GB"/>
        </w:rPr>
        <w:t>.</w:t>
      </w:r>
    </w:p>
    <w:p w14:paraId="5FA0915C" w14:textId="77777777" w:rsidR="00CC4C60" w:rsidRPr="008A3549" w:rsidRDefault="00CC4C60" w:rsidP="00D45202">
      <w:pPr>
        <w:shd w:val="clear" w:color="auto" w:fill="FFFFFF"/>
        <w:spacing w:after="0" w:line="240" w:lineRule="auto"/>
        <w:ind w:firstLine="390"/>
        <w:rPr>
          <w:rFonts w:ascii="Arial" w:hAnsi="Arial" w:cs="Arial"/>
          <w:color w:val="000000"/>
          <w:sz w:val="24"/>
          <w:szCs w:val="24"/>
        </w:rPr>
      </w:pPr>
    </w:p>
    <w:p w14:paraId="61E1450D" w14:textId="74AD8639" w:rsidR="0030402A" w:rsidRPr="008A3549" w:rsidRDefault="0030402A" w:rsidP="0030402A">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Nadležnosti </w:t>
      </w:r>
      <w:r w:rsidR="00200598" w:rsidRPr="008A3549">
        <w:rPr>
          <w:rFonts w:ascii="Arial" w:eastAsia="Times New Roman" w:hAnsi="Arial" w:cs="Arial"/>
          <w:b/>
          <w:color w:val="000000"/>
          <w:sz w:val="24"/>
          <w:szCs w:val="24"/>
        </w:rPr>
        <w:t>upravnog</w:t>
      </w:r>
      <w:r w:rsidR="00493789" w:rsidRPr="008A3549">
        <w:rPr>
          <w:rFonts w:ascii="Arial" w:eastAsia="Times New Roman" w:hAnsi="Arial" w:cs="Arial"/>
          <w:b/>
          <w:color w:val="000000"/>
          <w:sz w:val="24"/>
          <w:szCs w:val="24"/>
        </w:rPr>
        <w:t xml:space="preserve"> odbor</w:t>
      </w:r>
      <w:r w:rsidRPr="008A3549">
        <w:rPr>
          <w:rFonts w:ascii="Arial" w:eastAsia="Times New Roman" w:hAnsi="Arial" w:cs="Arial"/>
          <w:b/>
          <w:color w:val="000000"/>
          <w:sz w:val="24"/>
          <w:szCs w:val="24"/>
        </w:rPr>
        <w:t xml:space="preserve">a </w:t>
      </w:r>
    </w:p>
    <w:p w14:paraId="6B4A297B" w14:textId="2D5C6694" w:rsidR="00B22818" w:rsidRPr="008A3549" w:rsidRDefault="00BE17BA" w:rsidP="005A3BB9">
      <w:pPr>
        <w:pStyle w:val="1tekst"/>
        <w:spacing w:before="0" w:beforeAutospacing="0" w:after="0" w:afterAutospacing="0"/>
        <w:ind w:left="150" w:right="150" w:firstLine="240"/>
        <w:jc w:val="center"/>
        <w:rPr>
          <w:rFonts w:ascii="Arial" w:hAnsi="Arial" w:cs="Arial"/>
          <w:b/>
          <w:color w:val="000000"/>
        </w:rPr>
      </w:pPr>
      <w:r w:rsidRPr="008A3549">
        <w:rPr>
          <w:rFonts w:ascii="Arial" w:hAnsi="Arial" w:cs="Arial"/>
          <w:b/>
          <w:color w:val="000000"/>
        </w:rPr>
        <w:t>Član 29</w:t>
      </w:r>
    </w:p>
    <w:p w14:paraId="784716F3" w14:textId="33E3036C" w:rsidR="0039264E" w:rsidRPr="008A3549" w:rsidRDefault="0039264E" w:rsidP="00993917">
      <w:pPr>
        <w:spacing w:after="0" w:line="240" w:lineRule="auto"/>
        <w:ind w:left="150" w:right="150" w:firstLine="240"/>
        <w:jc w:val="center"/>
        <w:rPr>
          <w:rFonts w:ascii="Arial" w:eastAsia="Times New Roman" w:hAnsi="Arial" w:cs="Arial"/>
          <w:color w:val="000000"/>
          <w:sz w:val="24"/>
          <w:szCs w:val="24"/>
        </w:rPr>
      </w:pPr>
    </w:p>
    <w:p w14:paraId="3425C552" w14:textId="1AC536FD" w:rsidR="0030402A" w:rsidRPr="008A3549" w:rsidRDefault="00493789" w:rsidP="0020059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Upravni odbor</w:t>
      </w:r>
      <w:r w:rsidR="0030402A" w:rsidRPr="008A3549">
        <w:rPr>
          <w:rFonts w:ascii="Arial" w:eastAsia="Times New Roman" w:hAnsi="Arial" w:cs="Arial"/>
          <w:color w:val="000000"/>
          <w:sz w:val="24"/>
          <w:szCs w:val="24"/>
        </w:rPr>
        <w:t xml:space="preserve"> </w:t>
      </w:r>
      <w:r w:rsidR="00200598" w:rsidRPr="008A3549">
        <w:rPr>
          <w:rFonts w:ascii="Arial" w:eastAsia="Times New Roman" w:hAnsi="Arial" w:cs="Arial"/>
          <w:color w:val="000000"/>
          <w:sz w:val="24"/>
          <w:szCs w:val="24"/>
        </w:rPr>
        <w:t xml:space="preserve">javne </w:t>
      </w:r>
      <w:r w:rsidR="0030402A" w:rsidRPr="008A3549">
        <w:rPr>
          <w:rFonts w:ascii="Arial" w:eastAsia="Times New Roman" w:hAnsi="Arial" w:cs="Arial"/>
          <w:color w:val="000000"/>
          <w:sz w:val="24"/>
          <w:szCs w:val="24"/>
        </w:rPr>
        <w:t>ustanove:</w:t>
      </w:r>
    </w:p>
    <w:p w14:paraId="280FB215"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 donosi statut ustanove;</w:t>
      </w:r>
    </w:p>
    <w:p w14:paraId="7D2F9A8E"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 utvrđuje poslovnu politiku i programsku koncepciju razvoja ustanove;</w:t>
      </w:r>
    </w:p>
    <w:p w14:paraId="26492C01"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donosi program rada ustanove;</w:t>
      </w:r>
    </w:p>
    <w:p w14:paraId="6029E3ED"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usvaja umjetnički program i pravila ostvarivanja umjetničkog programa ustanove;</w:t>
      </w:r>
    </w:p>
    <w:p w14:paraId="4219D277"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lastRenderedPageBreak/>
        <w:t>5) donosi akt o unutrašnjoj organizaciji i sistematizaciji poslova u ustanovi i druge opšte akte ustanove;</w:t>
      </w:r>
    </w:p>
    <w:p w14:paraId="264E46EC"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7) usvaja izvještaje o radu i izvještaje o finansijskom poslovanju ustanove;</w:t>
      </w:r>
    </w:p>
    <w:p w14:paraId="24038D99"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8) određuje cijene proizvoda i usluga koje pruža ustanova;</w:t>
      </w:r>
    </w:p>
    <w:p w14:paraId="375BF376"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9) predlaže osnivaču statusne promjene ustanove;</w:t>
      </w:r>
    </w:p>
    <w:p w14:paraId="5D97B747"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10) donosi poslovnik o radu;</w:t>
      </w:r>
    </w:p>
    <w:p w14:paraId="205F0E97" w14:textId="77777777" w:rsidR="0030402A" w:rsidRPr="008A3549" w:rsidRDefault="0030402A" w:rsidP="0030402A">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11) vrši i druge poslove u skladu sa zakonom, statutom i drugim opštim aktima ustanove.</w:t>
      </w:r>
    </w:p>
    <w:p w14:paraId="79BF6AA1" w14:textId="210C695E" w:rsidR="0030402A" w:rsidRPr="008A3549" w:rsidRDefault="0030402A" w:rsidP="0020059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Članovi </w:t>
      </w:r>
      <w:r w:rsidR="00200598" w:rsidRPr="008A3549">
        <w:rPr>
          <w:rFonts w:ascii="Arial" w:eastAsia="Times New Roman" w:hAnsi="Arial" w:cs="Arial"/>
          <w:color w:val="000000"/>
          <w:sz w:val="24"/>
          <w:szCs w:val="24"/>
        </w:rPr>
        <w:t>upravnog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su dužni da zastupaju interese i stavove organa koji su ih izabrali.</w:t>
      </w:r>
    </w:p>
    <w:p w14:paraId="71DE3FCA" w14:textId="77777777" w:rsidR="0030402A" w:rsidRPr="008A3549" w:rsidRDefault="0030402A" w:rsidP="0030402A">
      <w:pPr>
        <w:spacing w:after="0" w:line="240" w:lineRule="auto"/>
        <w:ind w:left="150" w:right="150" w:firstLine="240"/>
        <w:jc w:val="center"/>
        <w:rPr>
          <w:rFonts w:ascii="Arial" w:hAnsi="Arial" w:cs="Arial"/>
          <w:sz w:val="24"/>
          <w:szCs w:val="24"/>
          <w:lang w:val="sr-Latn-BA"/>
        </w:rPr>
      </w:pPr>
    </w:p>
    <w:p w14:paraId="7638BE7C" w14:textId="4470A6D5" w:rsidR="00967807" w:rsidRPr="008A3549" w:rsidRDefault="00200598" w:rsidP="001B2987">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Direktor </w:t>
      </w:r>
    </w:p>
    <w:p w14:paraId="6B68688E" w14:textId="732F8716" w:rsidR="005A35E0" w:rsidRPr="008A3549" w:rsidRDefault="005A35E0" w:rsidP="005A3BB9">
      <w:pPr>
        <w:pStyle w:val="1tekst"/>
        <w:spacing w:before="0" w:beforeAutospacing="0" w:after="0" w:afterAutospacing="0"/>
        <w:ind w:left="150" w:right="150" w:firstLine="240"/>
        <w:jc w:val="center"/>
        <w:rPr>
          <w:rFonts w:ascii="Arial" w:hAnsi="Arial" w:cs="Arial"/>
          <w:b/>
          <w:color w:val="000000"/>
        </w:rPr>
      </w:pPr>
      <w:r w:rsidRPr="008A3549">
        <w:rPr>
          <w:rFonts w:ascii="Arial" w:hAnsi="Arial" w:cs="Arial"/>
          <w:b/>
          <w:color w:val="000000"/>
        </w:rPr>
        <w:t xml:space="preserve">Član </w:t>
      </w:r>
      <w:r w:rsidR="00BE17BA" w:rsidRPr="008A3549">
        <w:rPr>
          <w:rFonts w:ascii="Arial" w:hAnsi="Arial" w:cs="Arial"/>
          <w:b/>
          <w:color w:val="000000"/>
        </w:rPr>
        <w:t>30</w:t>
      </w:r>
    </w:p>
    <w:p w14:paraId="5F4F6BC2" w14:textId="77777777" w:rsidR="001B2987" w:rsidRPr="008A3549" w:rsidRDefault="001B2987" w:rsidP="005A3BB9">
      <w:pPr>
        <w:pStyle w:val="1tekst"/>
        <w:spacing w:before="0" w:beforeAutospacing="0" w:after="0" w:afterAutospacing="0"/>
        <w:ind w:left="150" w:right="150" w:firstLine="240"/>
        <w:jc w:val="center"/>
        <w:rPr>
          <w:rFonts w:ascii="Arial" w:hAnsi="Arial" w:cs="Arial"/>
          <w:b/>
          <w:color w:val="000000"/>
        </w:rPr>
      </w:pPr>
    </w:p>
    <w:p w14:paraId="1F7FEFF2" w14:textId="77777777" w:rsidR="005A35E0" w:rsidRPr="008A3549" w:rsidRDefault="005A35E0" w:rsidP="0020059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Javnom ustanovom rukovodi direktor.</w:t>
      </w:r>
    </w:p>
    <w:p w14:paraId="0A24E12C" w14:textId="44A03829" w:rsidR="005A35E0" w:rsidRPr="008A3549" w:rsidRDefault="005A35E0" w:rsidP="0020059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Javnom ustanovom iz oblasti kulturno-umjetničkog stvaralaštva rukovode </w:t>
      </w:r>
      <w:r w:rsidR="00200598" w:rsidRPr="008A3549">
        <w:rPr>
          <w:rFonts w:ascii="Arial" w:eastAsia="Times New Roman" w:hAnsi="Arial" w:cs="Arial"/>
          <w:color w:val="000000"/>
          <w:sz w:val="24"/>
          <w:szCs w:val="24"/>
        </w:rPr>
        <w:t>poslovni i umjetnički direktor.</w:t>
      </w:r>
    </w:p>
    <w:p w14:paraId="43DF08AF" w14:textId="77777777" w:rsidR="005A35E0" w:rsidRPr="008A3549" w:rsidRDefault="005A35E0" w:rsidP="0020059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Izuzetno od stava 2 ovog člana, imenovanje umjetničkog direktora nije obavezno, ako je poslovni direktor umjetnik visoke reputacije ili stručnjak u kulturi visoke reputacije.</w:t>
      </w:r>
    </w:p>
    <w:p w14:paraId="1C696C9D" w14:textId="77777777" w:rsidR="0074620B" w:rsidRPr="008A3549" w:rsidRDefault="0074620B" w:rsidP="005A35E0">
      <w:pPr>
        <w:spacing w:after="0" w:line="240" w:lineRule="auto"/>
        <w:ind w:left="150" w:right="150" w:firstLine="240"/>
        <w:jc w:val="both"/>
        <w:rPr>
          <w:rFonts w:ascii="Arial" w:eastAsia="Times New Roman" w:hAnsi="Arial" w:cs="Arial"/>
          <w:color w:val="000000"/>
          <w:sz w:val="24"/>
          <w:szCs w:val="24"/>
        </w:rPr>
      </w:pPr>
    </w:p>
    <w:p w14:paraId="6C61BFD6" w14:textId="000EA495" w:rsidR="0074620B" w:rsidRPr="008A3549" w:rsidRDefault="00200598" w:rsidP="001B2987">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N</w:t>
      </w:r>
      <w:r w:rsidR="004A2142" w:rsidRPr="008A3549">
        <w:rPr>
          <w:rFonts w:ascii="Arial" w:eastAsia="Times New Roman" w:hAnsi="Arial" w:cs="Arial"/>
          <w:b/>
          <w:color w:val="000000"/>
          <w:sz w:val="24"/>
          <w:szCs w:val="24"/>
        </w:rPr>
        <w:t>adležnost</w:t>
      </w:r>
      <w:r w:rsidRPr="008A3549">
        <w:rPr>
          <w:rFonts w:ascii="Arial" w:eastAsia="Times New Roman" w:hAnsi="Arial" w:cs="Arial"/>
          <w:b/>
          <w:color w:val="000000"/>
          <w:sz w:val="24"/>
          <w:szCs w:val="24"/>
        </w:rPr>
        <w:t xml:space="preserve"> direktora </w:t>
      </w:r>
    </w:p>
    <w:p w14:paraId="6C2378E7" w14:textId="788B1A93" w:rsidR="0074620B" w:rsidRPr="008A3549" w:rsidRDefault="00BE17BA" w:rsidP="0030402A">
      <w:pPr>
        <w:spacing w:after="0" w:line="240" w:lineRule="auto"/>
        <w:ind w:left="150" w:right="150" w:firstLine="240"/>
        <w:jc w:val="center"/>
        <w:rPr>
          <w:rFonts w:ascii="Arial" w:hAnsi="Arial" w:cs="Arial"/>
          <w:b/>
          <w:sz w:val="24"/>
          <w:szCs w:val="24"/>
          <w:lang w:val="sr-Latn-BA"/>
        </w:rPr>
      </w:pPr>
      <w:r w:rsidRPr="008A3549">
        <w:rPr>
          <w:rFonts w:ascii="Arial" w:hAnsi="Arial" w:cs="Arial"/>
          <w:b/>
          <w:sz w:val="24"/>
          <w:szCs w:val="24"/>
          <w:lang w:val="sr-Latn-BA"/>
        </w:rPr>
        <w:t>Član 31</w:t>
      </w:r>
    </w:p>
    <w:p w14:paraId="610A1484" w14:textId="77777777" w:rsidR="001B2987" w:rsidRPr="008A3549" w:rsidRDefault="001B2987" w:rsidP="0030402A">
      <w:pPr>
        <w:spacing w:after="0" w:line="240" w:lineRule="auto"/>
        <w:ind w:left="150" w:right="150" w:firstLine="240"/>
        <w:jc w:val="center"/>
        <w:rPr>
          <w:rFonts w:ascii="Arial" w:hAnsi="Arial" w:cs="Arial"/>
          <w:b/>
          <w:sz w:val="24"/>
          <w:szCs w:val="24"/>
          <w:lang w:val="sr-Latn-BA"/>
        </w:rPr>
      </w:pPr>
    </w:p>
    <w:p w14:paraId="4F552C2A" w14:textId="4B2BF9F3" w:rsidR="00967807" w:rsidRPr="008A3549" w:rsidRDefault="00967807" w:rsidP="004A2142">
      <w:pPr>
        <w:spacing w:after="0" w:line="240" w:lineRule="auto"/>
        <w:ind w:left="150" w:right="150" w:firstLine="570"/>
        <w:jc w:val="both"/>
        <w:rPr>
          <w:rFonts w:ascii="Arial" w:eastAsia="Times New Roman" w:hAnsi="Arial" w:cs="Arial"/>
          <w:sz w:val="24"/>
          <w:szCs w:val="24"/>
        </w:rPr>
      </w:pPr>
      <w:r w:rsidRPr="008A3549">
        <w:rPr>
          <w:rFonts w:ascii="Arial" w:eastAsia="Times New Roman" w:hAnsi="Arial" w:cs="Arial"/>
          <w:sz w:val="24"/>
          <w:szCs w:val="24"/>
        </w:rPr>
        <w:t xml:space="preserve">Direktor </w:t>
      </w:r>
      <w:r w:rsidR="00E77176" w:rsidRPr="008A3549">
        <w:rPr>
          <w:rFonts w:ascii="Arial" w:eastAsia="Times New Roman" w:hAnsi="Arial" w:cs="Arial"/>
          <w:sz w:val="24"/>
          <w:szCs w:val="24"/>
        </w:rPr>
        <w:t>ja</w:t>
      </w:r>
      <w:r w:rsidR="0008490B" w:rsidRPr="008A3549">
        <w:rPr>
          <w:rFonts w:ascii="Arial" w:eastAsia="Times New Roman" w:hAnsi="Arial" w:cs="Arial"/>
          <w:sz w:val="24"/>
          <w:szCs w:val="24"/>
        </w:rPr>
        <w:t xml:space="preserve">vne </w:t>
      </w:r>
      <w:r w:rsidRPr="008A3549">
        <w:rPr>
          <w:rFonts w:ascii="Arial" w:eastAsia="Times New Roman" w:hAnsi="Arial" w:cs="Arial"/>
          <w:sz w:val="24"/>
          <w:szCs w:val="24"/>
        </w:rPr>
        <w:t>ustanove</w:t>
      </w:r>
      <w:r w:rsidR="00200598" w:rsidRPr="008A3549">
        <w:rPr>
          <w:rFonts w:ascii="Arial" w:eastAsia="Times New Roman" w:hAnsi="Arial" w:cs="Arial"/>
          <w:sz w:val="24"/>
          <w:szCs w:val="24"/>
        </w:rPr>
        <w:t xml:space="preserve"> obavlja sljedeće poslove</w:t>
      </w:r>
      <w:r w:rsidRPr="008A3549">
        <w:rPr>
          <w:rFonts w:ascii="Arial" w:eastAsia="Times New Roman" w:hAnsi="Arial" w:cs="Arial"/>
          <w:sz w:val="24"/>
          <w:szCs w:val="24"/>
        </w:rPr>
        <w:t>:</w:t>
      </w:r>
      <w:r w:rsidR="0008490B" w:rsidRPr="008A3549">
        <w:rPr>
          <w:rFonts w:ascii="Arial" w:eastAsia="Times New Roman" w:hAnsi="Arial" w:cs="Arial"/>
          <w:sz w:val="24"/>
          <w:szCs w:val="24"/>
        </w:rPr>
        <w:t xml:space="preserve"> </w:t>
      </w:r>
    </w:p>
    <w:p w14:paraId="118C31BC"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sz w:val="24"/>
          <w:szCs w:val="24"/>
        </w:rPr>
        <w:t>1) predlaže statut ustanove</w:t>
      </w:r>
      <w:r w:rsidRPr="008A3549">
        <w:rPr>
          <w:rFonts w:ascii="Arial" w:eastAsia="Times New Roman" w:hAnsi="Arial" w:cs="Arial"/>
          <w:color w:val="000000"/>
          <w:sz w:val="24"/>
          <w:szCs w:val="24"/>
        </w:rPr>
        <w:t>;</w:t>
      </w:r>
    </w:p>
    <w:p w14:paraId="4A5CB10B"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 organizuje rad i vodi poslovanje ustanove;</w:t>
      </w:r>
    </w:p>
    <w:p w14:paraId="6100D23A"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predstavlja i zastupa ustanovu;</w:t>
      </w:r>
    </w:p>
    <w:p w14:paraId="778DF619"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predlaže poslovnu politiku i programsku koncepciju razvoja ustanove;</w:t>
      </w:r>
    </w:p>
    <w:p w14:paraId="1C272707" w14:textId="6E46A05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5) predlaže akt o unutrašnjoj organizaciji i sistematizaciji poslova u ustanovi i druge opšte akte koje donosi </w:t>
      </w:r>
      <w:r w:rsidR="00493789" w:rsidRPr="008A3549">
        <w:rPr>
          <w:rFonts w:ascii="Arial" w:eastAsia="Times New Roman" w:hAnsi="Arial" w:cs="Arial"/>
          <w:color w:val="000000"/>
          <w:sz w:val="24"/>
          <w:szCs w:val="24"/>
        </w:rPr>
        <w:t>upravni odbor</w:t>
      </w:r>
      <w:r w:rsidRPr="008A3549">
        <w:rPr>
          <w:rFonts w:ascii="Arial" w:eastAsia="Times New Roman" w:hAnsi="Arial" w:cs="Arial"/>
          <w:color w:val="000000"/>
          <w:sz w:val="24"/>
          <w:szCs w:val="24"/>
        </w:rPr>
        <w:t>;</w:t>
      </w:r>
    </w:p>
    <w:p w14:paraId="2510FA75"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predlaže program rada i finansijski plan ustanove;</w:t>
      </w:r>
    </w:p>
    <w:p w14:paraId="176515DA" w14:textId="66604BD9"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7) podnosi </w:t>
      </w:r>
      <w:r w:rsidR="00493789" w:rsidRPr="008A3549">
        <w:rPr>
          <w:rFonts w:ascii="Arial" w:eastAsia="Times New Roman" w:hAnsi="Arial" w:cs="Arial"/>
          <w:color w:val="000000"/>
          <w:sz w:val="24"/>
          <w:szCs w:val="24"/>
        </w:rPr>
        <w:t>upravni odbor</w:t>
      </w:r>
      <w:r w:rsidRPr="008A3549">
        <w:rPr>
          <w:rFonts w:ascii="Arial" w:eastAsia="Times New Roman" w:hAnsi="Arial" w:cs="Arial"/>
          <w:color w:val="000000"/>
          <w:sz w:val="24"/>
          <w:szCs w:val="24"/>
        </w:rPr>
        <w:t>u ustanove i osnivaču izvještaj o radu i izvještaj o finansijskom poslovanju;</w:t>
      </w:r>
    </w:p>
    <w:p w14:paraId="1C03FA47"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8) stara se o obezbjeđivanju uslova i sredstava za ostvarivanje programa rada ustanove;</w:t>
      </w:r>
    </w:p>
    <w:p w14:paraId="5FA54477" w14:textId="203DDC25"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9) izvršava odluke </w:t>
      </w:r>
      <w:r w:rsidR="000E3656" w:rsidRPr="008A3549">
        <w:rPr>
          <w:rFonts w:ascii="Arial" w:eastAsia="Times New Roman" w:hAnsi="Arial" w:cs="Arial"/>
          <w:color w:val="000000"/>
          <w:sz w:val="24"/>
          <w:szCs w:val="24"/>
        </w:rPr>
        <w:t>upravnog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ustanove;</w:t>
      </w:r>
    </w:p>
    <w:p w14:paraId="62407ECB" w14:textId="495941DF"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10) donosi opšte akte koji nijesu u nadležnosti </w:t>
      </w:r>
      <w:r w:rsidR="00493789" w:rsidRPr="008A3549">
        <w:rPr>
          <w:rFonts w:ascii="Arial" w:eastAsia="Times New Roman" w:hAnsi="Arial" w:cs="Arial"/>
          <w:color w:val="000000"/>
          <w:sz w:val="24"/>
          <w:szCs w:val="24"/>
        </w:rPr>
        <w:t>upravn</w:t>
      </w:r>
      <w:r w:rsidR="000E3656" w:rsidRPr="008A3549">
        <w:rPr>
          <w:rFonts w:ascii="Arial" w:eastAsia="Times New Roman" w:hAnsi="Arial" w:cs="Arial"/>
          <w:color w:val="000000"/>
          <w:sz w:val="24"/>
          <w:szCs w:val="24"/>
        </w:rPr>
        <w:t>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ustanove;</w:t>
      </w:r>
    </w:p>
    <w:p w14:paraId="5F4D0B5C" w14:textId="77777777"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11) odgovoran je za zakonitost rada ustanove;</w:t>
      </w:r>
    </w:p>
    <w:p w14:paraId="29B9AB8E" w14:textId="744CE1E9" w:rsidR="00967807" w:rsidRPr="008A3549" w:rsidRDefault="00967807"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12) u skladu sa zakonom, do odluke nadležnog organa, obustavlja od izvršenja odluke </w:t>
      </w:r>
      <w:r w:rsidR="00493789" w:rsidRPr="008A3549">
        <w:rPr>
          <w:rFonts w:ascii="Arial" w:eastAsia="Times New Roman" w:hAnsi="Arial" w:cs="Arial"/>
          <w:color w:val="000000"/>
          <w:sz w:val="24"/>
          <w:szCs w:val="24"/>
        </w:rPr>
        <w:t>upravni odbor</w:t>
      </w:r>
      <w:r w:rsidRPr="008A3549">
        <w:rPr>
          <w:rFonts w:ascii="Arial" w:eastAsia="Times New Roman" w:hAnsi="Arial" w:cs="Arial"/>
          <w:color w:val="000000"/>
          <w:sz w:val="24"/>
          <w:szCs w:val="24"/>
        </w:rPr>
        <w:t>a ustanove za koje smatra da su nezakonite;</w:t>
      </w:r>
    </w:p>
    <w:p w14:paraId="6E78B4EB" w14:textId="2457948C" w:rsidR="00967807" w:rsidRPr="008A3549" w:rsidRDefault="000E3656"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13</w:t>
      </w:r>
      <w:r w:rsidR="00967807" w:rsidRPr="008A3549">
        <w:rPr>
          <w:rFonts w:ascii="Arial" w:eastAsia="Times New Roman" w:hAnsi="Arial" w:cs="Arial"/>
          <w:color w:val="000000"/>
          <w:sz w:val="24"/>
          <w:szCs w:val="24"/>
        </w:rPr>
        <w:t>) odlučuje o zasnivanju i prestanku radnog odnosa u ustanovi;</w:t>
      </w:r>
    </w:p>
    <w:p w14:paraId="27C1980E" w14:textId="3F5E0013" w:rsidR="00967807" w:rsidRPr="008A3549" w:rsidRDefault="000E3656" w:rsidP="00967807">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14</w:t>
      </w:r>
      <w:r w:rsidR="00967807" w:rsidRPr="008A3549">
        <w:rPr>
          <w:rFonts w:ascii="Arial" w:eastAsia="Times New Roman" w:hAnsi="Arial" w:cs="Arial"/>
          <w:color w:val="000000"/>
          <w:sz w:val="24"/>
          <w:szCs w:val="24"/>
        </w:rPr>
        <w:t>) vrši i druge poslove u skladu sa zakonom, statutom ustanove i drugim opštim aktima.</w:t>
      </w:r>
    </w:p>
    <w:p w14:paraId="1435A1F6" w14:textId="77777777" w:rsidR="005353A1" w:rsidRPr="008A3549" w:rsidRDefault="005353A1" w:rsidP="00967807">
      <w:pPr>
        <w:spacing w:after="0" w:line="240" w:lineRule="auto"/>
        <w:ind w:left="150" w:right="150" w:firstLine="240"/>
        <w:jc w:val="both"/>
        <w:rPr>
          <w:rFonts w:ascii="Arial" w:eastAsia="Times New Roman" w:hAnsi="Arial" w:cs="Arial"/>
          <w:color w:val="000000"/>
          <w:sz w:val="24"/>
          <w:szCs w:val="24"/>
        </w:rPr>
      </w:pPr>
    </w:p>
    <w:p w14:paraId="0EDA802F" w14:textId="77777777" w:rsidR="00285D17" w:rsidRDefault="00285D17" w:rsidP="005353A1">
      <w:pPr>
        <w:spacing w:before="240" w:after="240" w:line="240" w:lineRule="auto"/>
        <w:contextualSpacing/>
        <w:jc w:val="center"/>
        <w:rPr>
          <w:rFonts w:ascii="Arial" w:eastAsia="Times New Roman" w:hAnsi="Arial" w:cs="Arial"/>
          <w:b/>
          <w:color w:val="000000"/>
          <w:sz w:val="24"/>
          <w:szCs w:val="24"/>
        </w:rPr>
      </w:pPr>
    </w:p>
    <w:p w14:paraId="155BEA99" w14:textId="0B6077A4" w:rsidR="000842F5" w:rsidRPr="008A3549" w:rsidRDefault="004A2142"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Nadležnost umjetničkog direktora</w:t>
      </w:r>
    </w:p>
    <w:p w14:paraId="0243B711" w14:textId="02B09ACE" w:rsidR="000842F5" w:rsidRPr="008A3549" w:rsidRDefault="000842F5"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BE17BA" w:rsidRPr="008A3549">
        <w:rPr>
          <w:rFonts w:ascii="Arial" w:eastAsia="Times New Roman" w:hAnsi="Arial" w:cs="Arial"/>
          <w:b/>
          <w:color w:val="000000"/>
          <w:sz w:val="24"/>
          <w:szCs w:val="24"/>
        </w:rPr>
        <w:t>32</w:t>
      </w:r>
    </w:p>
    <w:p w14:paraId="6D19828B" w14:textId="77777777" w:rsidR="005353A1" w:rsidRPr="008A3549" w:rsidRDefault="005353A1" w:rsidP="005353A1">
      <w:pPr>
        <w:spacing w:before="240" w:after="240" w:line="240" w:lineRule="auto"/>
        <w:contextualSpacing/>
        <w:jc w:val="center"/>
        <w:rPr>
          <w:rFonts w:ascii="Arial" w:eastAsia="Times New Roman" w:hAnsi="Arial" w:cs="Arial"/>
          <w:b/>
          <w:color w:val="000000"/>
          <w:sz w:val="24"/>
          <w:szCs w:val="24"/>
        </w:rPr>
      </w:pPr>
    </w:p>
    <w:p w14:paraId="02F31777" w14:textId="3C35EC80" w:rsidR="000842F5" w:rsidRPr="008A3549" w:rsidRDefault="000842F5" w:rsidP="004A2142">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Umjetnički direktor </w:t>
      </w:r>
      <w:r w:rsidR="004A2142" w:rsidRPr="008A3549">
        <w:rPr>
          <w:rFonts w:ascii="Arial" w:eastAsia="Times New Roman" w:hAnsi="Arial" w:cs="Arial"/>
          <w:color w:val="000000"/>
          <w:sz w:val="24"/>
          <w:szCs w:val="24"/>
        </w:rPr>
        <w:t>javne ustanove obavlja sljedeće poslove</w:t>
      </w:r>
      <w:r w:rsidRPr="008A3549">
        <w:rPr>
          <w:rFonts w:ascii="Arial" w:eastAsia="Times New Roman" w:hAnsi="Arial" w:cs="Arial"/>
          <w:color w:val="000000"/>
          <w:sz w:val="24"/>
          <w:szCs w:val="24"/>
        </w:rPr>
        <w:t>:</w:t>
      </w:r>
    </w:p>
    <w:p w14:paraId="42D7E01C" w14:textId="77777777" w:rsidR="000842F5" w:rsidRPr="008A3549" w:rsidRDefault="000842F5"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1) predlaže programsku koncepciju razvoja ustanove;</w:t>
      </w:r>
    </w:p>
    <w:p w14:paraId="6EBD6EA2" w14:textId="33F92A88" w:rsidR="000842F5" w:rsidRPr="008A3549" w:rsidRDefault="000E3656"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2)</w:t>
      </w:r>
      <w:r w:rsidR="000842F5" w:rsidRPr="008A3549">
        <w:rPr>
          <w:rFonts w:ascii="Arial" w:eastAsia="Times New Roman" w:hAnsi="Arial" w:cs="Arial"/>
          <w:color w:val="000000"/>
          <w:sz w:val="24"/>
          <w:szCs w:val="24"/>
        </w:rPr>
        <w:t xml:space="preserve">predlaže </w:t>
      </w:r>
      <w:r w:rsidRPr="008A3549">
        <w:rPr>
          <w:rFonts w:ascii="Arial" w:eastAsia="Times New Roman" w:hAnsi="Arial" w:cs="Arial"/>
          <w:color w:val="000000"/>
          <w:sz w:val="24"/>
          <w:szCs w:val="24"/>
        </w:rPr>
        <w:t xml:space="preserve">godišnji </w:t>
      </w:r>
      <w:r w:rsidR="000842F5" w:rsidRPr="008A3549">
        <w:rPr>
          <w:rFonts w:ascii="Arial" w:eastAsia="Times New Roman" w:hAnsi="Arial" w:cs="Arial"/>
          <w:color w:val="000000"/>
          <w:sz w:val="24"/>
          <w:szCs w:val="24"/>
        </w:rPr>
        <w:t xml:space="preserve">umjetnički </w:t>
      </w:r>
      <w:r w:rsidRPr="008A3549">
        <w:rPr>
          <w:rFonts w:ascii="Arial" w:eastAsia="Times New Roman" w:hAnsi="Arial" w:cs="Arial"/>
          <w:color w:val="000000"/>
          <w:sz w:val="24"/>
          <w:szCs w:val="24"/>
        </w:rPr>
        <w:t>plan</w:t>
      </w:r>
      <w:r w:rsidR="000842F5" w:rsidRPr="008A3549">
        <w:rPr>
          <w:rFonts w:ascii="Arial" w:eastAsia="Times New Roman" w:hAnsi="Arial" w:cs="Arial"/>
          <w:color w:val="000000"/>
          <w:sz w:val="24"/>
          <w:szCs w:val="24"/>
        </w:rPr>
        <w:t xml:space="preserve"> ustanove </w:t>
      </w:r>
      <w:r w:rsidRPr="008A3549">
        <w:rPr>
          <w:rFonts w:ascii="Arial" w:eastAsia="Times New Roman" w:hAnsi="Arial" w:cs="Arial"/>
          <w:color w:val="000000"/>
          <w:sz w:val="24"/>
          <w:szCs w:val="24"/>
        </w:rPr>
        <w:t>sa umjetničkom koncepcijom i repertoarom</w:t>
      </w:r>
      <w:r w:rsidR="000842F5" w:rsidRPr="008A3549">
        <w:rPr>
          <w:rFonts w:ascii="Arial" w:eastAsia="Times New Roman" w:hAnsi="Arial" w:cs="Arial"/>
          <w:color w:val="000000"/>
          <w:sz w:val="24"/>
          <w:szCs w:val="24"/>
        </w:rPr>
        <w:t xml:space="preserve"> ustanove;</w:t>
      </w:r>
    </w:p>
    <w:p w14:paraId="744A333C" w14:textId="77777777" w:rsidR="000842F5" w:rsidRPr="008A3549" w:rsidRDefault="000842F5"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3) odlučuje o tehničko-tehnološkom opremanju ustanove neophodnom za ostvarivanje umjetničkog programa;</w:t>
      </w:r>
    </w:p>
    <w:p w14:paraId="5D9C84B3" w14:textId="77777777" w:rsidR="000842F5" w:rsidRPr="008A3549" w:rsidRDefault="000842F5"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4) rukovodi organizacionim jedinicama i zaposlenima koji izvode umjetničke programe u ustanovi;</w:t>
      </w:r>
    </w:p>
    <w:p w14:paraId="589BA343" w14:textId="31D0B933" w:rsidR="000842F5" w:rsidRPr="008A3549" w:rsidRDefault="000842F5"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5) </w:t>
      </w:r>
      <w:r w:rsidR="000E3656" w:rsidRPr="008A3549">
        <w:rPr>
          <w:rFonts w:ascii="Arial" w:eastAsia="Times New Roman" w:hAnsi="Arial" w:cs="Arial"/>
          <w:color w:val="000000"/>
          <w:sz w:val="24"/>
          <w:szCs w:val="24"/>
        </w:rPr>
        <w:t>učestvuje u planiranju</w:t>
      </w:r>
      <w:r w:rsidRPr="008A3549">
        <w:rPr>
          <w:rFonts w:ascii="Arial" w:eastAsia="Times New Roman" w:hAnsi="Arial" w:cs="Arial"/>
          <w:color w:val="000000"/>
          <w:sz w:val="24"/>
          <w:szCs w:val="24"/>
        </w:rPr>
        <w:t xml:space="preserve"> sredst</w:t>
      </w:r>
      <w:r w:rsidR="000E3656" w:rsidRPr="008A3549">
        <w:rPr>
          <w:rFonts w:ascii="Arial" w:eastAsia="Times New Roman" w:hAnsi="Arial" w:cs="Arial"/>
          <w:color w:val="000000"/>
          <w:sz w:val="24"/>
          <w:szCs w:val="24"/>
        </w:rPr>
        <w:t>ava</w:t>
      </w:r>
      <w:r w:rsidRPr="008A3549">
        <w:rPr>
          <w:rFonts w:ascii="Arial" w:eastAsia="Times New Roman" w:hAnsi="Arial" w:cs="Arial"/>
          <w:color w:val="000000"/>
          <w:sz w:val="24"/>
          <w:szCs w:val="24"/>
        </w:rPr>
        <w:t xml:space="preserve"> namijenjenim za programske aktivnosti u ustanovi;</w:t>
      </w:r>
    </w:p>
    <w:p w14:paraId="65D3322E" w14:textId="4BD3CDF4" w:rsidR="000842F5" w:rsidRPr="008A3549" w:rsidRDefault="000842F5" w:rsidP="000842F5">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6) odlučuje o angažovanju saradnika na realizaciji umjetničkog programa u ustanovi.</w:t>
      </w:r>
    </w:p>
    <w:p w14:paraId="26881211" w14:textId="06B1FBE5" w:rsidR="00871CD4" w:rsidRPr="008A3549" w:rsidRDefault="00871CD4" w:rsidP="000842F5">
      <w:pPr>
        <w:spacing w:after="0" w:line="240" w:lineRule="auto"/>
        <w:ind w:right="150"/>
        <w:rPr>
          <w:rFonts w:ascii="Arial" w:eastAsia="Times New Roman" w:hAnsi="Arial" w:cs="Arial"/>
          <w:b/>
          <w:color w:val="000000"/>
          <w:sz w:val="24"/>
          <w:szCs w:val="24"/>
        </w:rPr>
      </w:pPr>
      <w:bookmarkStart w:id="12" w:name="sadrzaj38"/>
      <w:bookmarkEnd w:id="12"/>
    </w:p>
    <w:p w14:paraId="09B3B65C" w14:textId="53004F95" w:rsidR="003C194A" w:rsidRPr="008A3549" w:rsidRDefault="003C194A" w:rsidP="003C194A">
      <w:pPr>
        <w:shd w:val="clear" w:color="auto" w:fill="FFFFFF"/>
        <w:spacing w:after="0" w:line="240" w:lineRule="auto"/>
        <w:jc w:val="center"/>
        <w:rPr>
          <w:rFonts w:ascii="Arial" w:eastAsia="Times New Roman" w:hAnsi="Arial" w:cs="Arial"/>
          <w:b/>
          <w:bCs/>
          <w:color w:val="212121"/>
          <w:sz w:val="24"/>
          <w:szCs w:val="24"/>
          <w:lang w:val="en-GB" w:eastAsia="en-GB"/>
        </w:rPr>
      </w:pPr>
      <w:r w:rsidRPr="008A3549">
        <w:rPr>
          <w:rFonts w:ascii="Arial" w:eastAsia="Times New Roman" w:hAnsi="Arial" w:cs="Arial"/>
          <w:b/>
          <w:bCs/>
          <w:color w:val="212121"/>
          <w:sz w:val="24"/>
          <w:szCs w:val="24"/>
          <w:lang w:val="en-GB" w:eastAsia="en-GB"/>
        </w:rPr>
        <w:t xml:space="preserve">Saradnja </w:t>
      </w:r>
      <w:r w:rsidR="00514C1D" w:rsidRPr="008A3549">
        <w:rPr>
          <w:rFonts w:ascii="Arial" w:eastAsia="Times New Roman" w:hAnsi="Arial" w:cs="Arial"/>
          <w:b/>
          <w:bCs/>
          <w:color w:val="212121"/>
          <w:sz w:val="24"/>
          <w:szCs w:val="24"/>
          <w:lang w:val="en-GB" w:eastAsia="en-GB"/>
        </w:rPr>
        <w:t>osnivača</w:t>
      </w:r>
      <w:r w:rsidR="00873F55" w:rsidRPr="008A3549">
        <w:rPr>
          <w:rFonts w:ascii="Arial" w:eastAsia="Times New Roman" w:hAnsi="Arial" w:cs="Arial"/>
          <w:b/>
          <w:bCs/>
          <w:color w:val="212121"/>
          <w:sz w:val="24"/>
          <w:szCs w:val="24"/>
          <w:lang w:val="en-GB" w:eastAsia="en-GB"/>
        </w:rPr>
        <w:t xml:space="preserve"> </w:t>
      </w:r>
      <w:r w:rsidRPr="008A3549">
        <w:rPr>
          <w:rFonts w:ascii="Arial" w:eastAsia="Times New Roman" w:hAnsi="Arial" w:cs="Arial"/>
          <w:b/>
          <w:bCs/>
          <w:color w:val="212121"/>
          <w:sz w:val="24"/>
          <w:szCs w:val="24"/>
          <w:lang w:val="en-GB" w:eastAsia="en-GB"/>
        </w:rPr>
        <w:t>sa organima javne ustanove</w:t>
      </w:r>
    </w:p>
    <w:p w14:paraId="4E678A43" w14:textId="2C3CFD67" w:rsidR="003C194A" w:rsidRPr="008A3549" w:rsidRDefault="003C194A" w:rsidP="003C194A">
      <w:pPr>
        <w:shd w:val="clear" w:color="auto" w:fill="FFFFFF"/>
        <w:spacing w:after="0" w:line="240" w:lineRule="auto"/>
        <w:jc w:val="center"/>
        <w:rPr>
          <w:rFonts w:ascii="Arial" w:eastAsia="Times New Roman" w:hAnsi="Arial" w:cs="Arial"/>
          <w:color w:val="212121"/>
          <w:sz w:val="24"/>
          <w:szCs w:val="24"/>
          <w:lang w:val="en-GB" w:eastAsia="en-GB"/>
        </w:rPr>
      </w:pPr>
      <w:r w:rsidRPr="008A3549">
        <w:rPr>
          <w:rFonts w:ascii="Arial" w:eastAsia="Times New Roman" w:hAnsi="Arial" w:cs="Arial"/>
          <w:b/>
          <w:bCs/>
          <w:color w:val="212121"/>
          <w:sz w:val="24"/>
          <w:szCs w:val="24"/>
          <w:lang w:val="en-GB" w:eastAsia="en-GB"/>
        </w:rPr>
        <w:t>Član</w:t>
      </w:r>
      <w:r w:rsidR="000E3656" w:rsidRPr="008A3549">
        <w:rPr>
          <w:rFonts w:ascii="Arial" w:eastAsia="Times New Roman" w:hAnsi="Arial" w:cs="Arial"/>
          <w:b/>
          <w:bCs/>
          <w:color w:val="212121"/>
          <w:sz w:val="24"/>
          <w:szCs w:val="24"/>
          <w:lang w:val="en-GB" w:eastAsia="en-GB"/>
        </w:rPr>
        <w:t xml:space="preserve"> 33</w:t>
      </w:r>
    </w:p>
    <w:p w14:paraId="511325BB" w14:textId="5B0F8C49" w:rsidR="003C194A" w:rsidRPr="008A3549" w:rsidRDefault="003C194A" w:rsidP="008E5FF7">
      <w:pPr>
        <w:shd w:val="clear" w:color="auto" w:fill="FFFFFF"/>
        <w:spacing w:after="0" w:line="240" w:lineRule="auto"/>
        <w:jc w:val="center"/>
        <w:rPr>
          <w:rFonts w:ascii="Arial" w:eastAsia="Times New Roman" w:hAnsi="Arial" w:cs="Arial"/>
          <w:color w:val="212121"/>
          <w:sz w:val="24"/>
          <w:szCs w:val="24"/>
          <w:lang w:val="en-GB" w:eastAsia="en-GB"/>
        </w:rPr>
      </w:pPr>
      <w:r w:rsidRPr="008A3549">
        <w:rPr>
          <w:rFonts w:ascii="Arial" w:eastAsia="Times New Roman" w:hAnsi="Arial" w:cs="Arial"/>
          <w:b/>
          <w:bCs/>
          <w:color w:val="212121"/>
          <w:sz w:val="24"/>
          <w:szCs w:val="24"/>
          <w:lang w:val="en-GB" w:eastAsia="en-GB"/>
        </w:rPr>
        <w:t>  </w:t>
      </w:r>
    </w:p>
    <w:p w14:paraId="669B6527" w14:textId="0B1E3252" w:rsidR="003C194A" w:rsidRPr="008A3549" w:rsidRDefault="00493789"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Upravni odbor</w:t>
      </w:r>
      <w:r w:rsidR="003C194A" w:rsidRPr="008A3549">
        <w:rPr>
          <w:rFonts w:ascii="Arial" w:eastAsia="Times New Roman" w:hAnsi="Arial" w:cs="Arial"/>
          <w:color w:val="212121"/>
          <w:sz w:val="24"/>
          <w:szCs w:val="24"/>
          <w:lang w:val="en-GB" w:eastAsia="en-GB"/>
        </w:rPr>
        <w:t xml:space="preserve"> i direktor dužni su da u svom radu postupaju u skladu sa zakonom, strateškim dokumentima i javnim politikama u oblasti za koju je ustanova osnovana.</w:t>
      </w:r>
    </w:p>
    <w:p w14:paraId="72846A6C" w14:textId="46EFDAA1" w:rsidR="003C194A" w:rsidRPr="008A3549" w:rsidRDefault="00493789"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Upravni odbor</w:t>
      </w:r>
      <w:r w:rsidR="003C194A" w:rsidRPr="008A3549">
        <w:rPr>
          <w:rFonts w:ascii="Arial" w:eastAsia="Times New Roman" w:hAnsi="Arial" w:cs="Arial"/>
          <w:color w:val="212121"/>
          <w:sz w:val="24"/>
          <w:szCs w:val="24"/>
          <w:lang w:val="en-GB" w:eastAsia="en-GB"/>
        </w:rPr>
        <w:t xml:space="preserve"> i direktor dužni su da programe rada, aktivnosti i akte ustanove usklađuju sa strateškim pravcima i prioritetima koje utvrđuje Ministarstvo</w:t>
      </w:r>
      <w:r w:rsidR="00873F55" w:rsidRPr="008A3549">
        <w:rPr>
          <w:rFonts w:ascii="Arial" w:eastAsia="Times New Roman" w:hAnsi="Arial" w:cs="Arial"/>
          <w:color w:val="212121"/>
          <w:sz w:val="24"/>
          <w:szCs w:val="24"/>
          <w:lang w:val="en-GB" w:eastAsia="en-GB"/>
        </w:rPr>
        <w:t>, odnosno nadležni organ lokalne uprave</w:t>
      </w:r>
      <w:r w:rsidR="003C194A" w:rsidRPr="008A3549">
        <w:rPr>
          <w:rFonts w:ascii="Arial" w:eastAsia="Times New Roman" w:hAnsi="Arial" w:cs="Arial"/>
          <w:color w:val="212121"/>
          <w:sz w:val="24"/>
          <w:szCs w:val="24"/>
          <w:lang w:val="en-GB" w:eastAsia="en-GB"/>
        </w:rPr>
        <w:t>.</w:t>
      </w:r>
    </w:p>
    <w:p w14:paraId="0A97B6B3" w14:textId="2F7FD153" w:rsidR="003C194A" w:rsidRPr="008A3549" w:rsidRDefault="00493789"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Upravni odbor</w:t>
      </w:r>
      <w:r w:rsidR="003C194A" w:rsidRPr="008A3549">
        <w:rPr>
          <w:rFonts w:ascii="Arial" w:eastAsia="Times New Roman" w:hAnsi="Arial" w:cs="Arial"/>
          <w:color w:val="212121"/>
          <w:sz w:val="24"/>
          <w:szCs w:val="24"/>
          <w:lang w:val="en-GB" w:eastAsia="en-GB"/>
        </w:rPr>
        <w:t xml:space="preserve"> i direktor dužni su da prije donošenja statuta, programa rada i finansijskog plana, akata o unutrašnjoj organizaciji </w:t>
      </w:r>
      <w:r w:rsidR="000E3656" w:rsidRPr="008A3549">
        <w:rPr>
          <w:rFonts w:ascii="Arial" w:eastAsia="Times New Roman" w:hAnsi="Arial" w:cs="Arial"/>
          <w:color w:val="212121"/>
          <w:sz w:val="24"/>
          <w:szCs w:val="24"/>
          <w:lang w:val="en-GB" w:eastAsia="en-GB"/>
        </w:rPr>
        <w:t>pribave mišljenje M</w:t>
      </w:r>
      <w:r w:rsidR="003C194A" w:rsidRPr="008A3549">
        <w:rPr>
          <w:rFonts w:ascii="Arial" w:eastAsia="Times New Roman" w:hAnsi="Arial" w:cs="Arial"/>
          <w:color w:val="212121"/>
          <w:sz w:val="24"/>
          <w:szCs w:val="24"/>
          <w:lang w:val="en-GB" w:eastAsia="en-GB"/>
        </w:rPr>
        <w:t>inistarstva</w:t>
      </w:r>
      <w:r w:rsidR="00391E4D">
        <w:rPr>
          <w:rFonts w:ascii="Arial" w:eastAsia="Times New Roman" w:hAnsi="Arial" w:cs="Arial"/>
          <w:color w:val="212121"/>
          <w:sz w:val="24"/>
          <w:szCs w:val="24"/>
          <w:lang w:val="en-GB" w:eastAsia="en-GB"/>
        </w:rPr>
        <w:t xml:space="preserve">, </w:t>
      </w:r>
      <w:r w:rsidR="00391E4D" w:rsidRPr="00391E4D">
        <w:rPr>
          <w:rFonts w:ascii="Arial" w:eastAsia="Times New Roman" w:hAnsi="Arial" w:cs="Arial"/>
          <w:color w:val="212121"/>
          <w:sz w:val="24"/>
          <w:szCs w:val="24"/>
          <w:lang w:val="en-GB" w:eastAsia="en-GB"/>
        </w:rPr>
        <w:t>odnosno nadležnog organa lokalne uprave</w:t>
      </w:r>
      <w:r w:rsidR="003C194A" w:rsidRPr="008A3549">
        <w:rPr>
          <w:rFonts w:ascii="Arial" w:eastAsia="Times New Roman" w:hAnsi="Arial" w:cs="Arial"/>
          <w:color w:val="212121"/>
          <w:sz w:val="24"/>
          <w:szCs w:val="24"/>
          <w:lang w:val="en-GB" w:eastAsia="en-GB"/>
        </w:rPr>
        <w:t>.</w:t>
      </w:r>
    </w:p>
    <w:p w14:paraId="79489E95" w14:textId="06F0537E" w:rsidR="003C194A" w:rsidRPr="008A3549" w:rsidRDefault="003C194A"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 xml:space="preserve">Na zahtjev </w:t>
      </w:r>
      <w:r w:rsidR="000E3656" w:rsidRPr="008A3549">
        <w:rPr>
          <w:rFonts w:ascii="Arial" w:eastAsia="Times New Roman" w:hAnsi="Arial" w:cs="Arial"/>
          <w:color w:val="212121"/>
          <w:sz w:val="24"/>
          <w:szCs w:val="24"/>
          <w:lang w:val="en-GB" w:eastAsia="en-GB"/>
        </w:rPr>
        <w:t>M</w:t>
      </w:r>
      <w:r w:rsidRPr="008A3549">
        <w:rPr>
          <w:rFonts w:ascii="Arial" w:eastAsia="Times New Roman" w:hAnsi="Arial" w:cs="Arial"/>
          <w:color w:val="212121"/>
          <w:sz w:val="24"/>
          <w:szCs w:val="24"/>
          <w:lang w:val="en-GB" w:eastAsia="en-GB"/>
        </w:rPr>
        <w:t>inistarstva,</w:t>
      </w:r>
      <w:r w:rsidR="00514C1D" w:rsidRPr="008A3549">
        <w:rPr>
          <w:rFonts w:ascii="Arial" w:eastAsia="Times New Roman" w:hAnsi="Arial" w:cs="Arial"/>
          <w:color w:val="212121"/>
          <w:sz w:val="24"/>
          <w:szCs w:val="24"/>
          <w:lang w:val="en-GB" w:eastAsia="en-GB"/>
        </w:rPr>
        <w:t xml:space="preserve"> </w:t>
      </w:r>
      <w:r w:rsidR="00414D35" w:rsidRPr="008A3549">
        <w:rPr>
          <w:rFonts w:ascii="Arial" w:eastAsia="Times New Roman" w:hAnsi="Arial" w:cs="Arial"/>
          <w:color w:val="212121"/>
          <w:sz w:val="24"/>
          <w:szCs w:val="24"/>
          <w:lang w:val="en-GB" w:eastAsia="en-GB"/>
        </w:rPr>
        <w:t>odnosno nadležnog organa lokalne uprave</w:t>
      </w:r>
      <w:r w:rsidR="00514C1D" w:rsidRPr="008A3549">
        <w:rPr>
          <w:rFonts w:ascii="Arial" w:eastAsia="Times New Roman" w:hAnsi="Arial" w:cs="Arial"/>
          <w:color w:val="212121"/>
          <w:sz w:val="24"/>
          <w:szCs w:val="24"/>
          <w:lang w:val="en-GB" w:eastAsia="en-GB"/>
        </w:rPr>
        <w:t xml:space="preserve">, </w:t>
      </w:r>
      <w:r w:rsidR="000E3656" w:rsidRPr="008A3549">
        <w:rPr>
          <w:rFonts w:ascii="Arial" w:eastAsia="Times New Roman" w:hAnsi="Arial" w:cs="Arial"/>
          <w:color w:val="212121"/>
          <w:sz w:val="24"/>
          <w:szCs w:val="24"/>
          <w:lang w:val="en-GB" w:eastAsia="en-GB"/>
        </w:rPr>
        <w:t>u</w:t>
      </w:r>
      <w:r w:rsidR="00493789" w:rsidRPr="008A3549">
        <w:rPr>
          <w:rFonts w:ascii="Arial" w:eastAsia="Times New Roman" w:hAnsi="Arial" w:cs="Arial"/>
          <w:color w:val="212121"/>
          <w:sz w:val="24"/>
          <w:szCs w:val="24"/>
          <w:lang w:val="en-GB" w:eastAsia="en-GB"/>
        </w:rPr>
        <w:t>pravni odbor</w:t>
      </w:r>
      <w:r w:rsidRPr="008A3549">
        <w:rPr>
          <w:rFonts w:ascii="Arial" w:eastAsia="Times New Roman" w:hAnsi="Arial" w:cs="Arial"/>
          <w:color w:val="212121"/>
          <w:sz w:val="24"/>
          <w:szCs w:val="24"/>
          <w:lang w:val="en-GB" w:eastAsia="en-GB"/>
        </w:rPr>
        <w:t xml:space="preserve"> i direktor dužni su da dostave podatke, informacije, izvještaje i svu drugu dokumentaciju od značaja za rad ustanove i praćenje ostvarivanja njene djelatnosti.</w:t>
      </w:r>
    </w:p>
    <w:p w14:paraId="171B12F4" w14:textId="2D07B9A4" w:rsidR="00764F6A" w:rsidRPr="008A3549" w:rsidRDefault="00764F6A"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Ministarstvo</w:t>
      </w:r>
      <w:r w:rsidR="00514C1D" w:rsidRPr="008A3549">
        <w:rPr>
          <w:rFonts w:ascii="Arial" w:eastAsia="Times New Roman" w:hAnsi="Arial" w:cs="Arial"/>
          <w:color w:val="212121"/>
          <w:sz w:val="24"/>
          <w:szCs w:val="24"/>
          <w:lang w:val="en-GB" w:eastAsia="en-GB"/>
        </w:rPr>
        <w:t xml:space="preserve">, </w:t>
      </w:r>
      <w:r w:rsidR="00414D35" w:rsidRPr="008A3549">
        <w:rPr>
          <w:rFonts w:ascii="Arial" w:eastAsia="Times New Roman" w:hAnsi="Arial" w:cs="Arial"/>
          <w:color w:val="212121"/>
          <w:sz w:val="24"/>
          <w:szCs w:val="24"/>
          <w:lang w:val="en-GB" w:eastAsia="en-GB"/>
        </w:rPr>
        <w:t>odnosno nadležni organ lokalne uprave</w:t>
      </w:r>
      <w:r w:rsidR="00514C1D" w:rsidRPr="008A3549">
        <w:rPr>
          <w:rFonts w:ascii="Arial" w:eastAsia="Times New Roman" w:hAnsi="Arial" w:cs="Arial"/>
          <w:color w:val="212121"/>
          <w:sz w:val="24"/>
          <w:szCs w:val="24"/>
          <w:lang w:val="en-GB" w:eastAsia="en-GB"/>
        </w:rPr>
        <w:t>,</w:t>
      </w:r>
      <w:r w:rsidRPr="008A3549">
        <w:rPr>
          <w:rFonts w:ascii="Arial" w:eastAsia="Times New Roman" w:hAnsi="Arial" w:cs="Arial"/>
          <w:color w:val="212121"/>
          <w:sz w:val="24"/>
          <w:szCs w:val="24"/>
          <w:lang w:val="en-GB" w:eastAsia="en-GB"/>
        </w:rPr>
        <w:t xml:space="preserve"> po potrebi dostavlja </w:t>
      </w:r>
      <w:r w:rsidR="000E3656" w:rsidRPr="008A3549">
        <w:rPr>
          <w:rFonts w:ascii="Arial" w:eastAsia="Times New Roman" w:hAnsi="Arial" w:cs="Arial"/>
          <w:color w:val="212121"/>
          <w:sz w:val="24"/>
          <w:szCs w:val="24"/>
          <w:lang w:val="en-GB" w:eastAsia="en-GB"/>
        </w:rPr>
        <w:t>upravnom</w:t>
      </w:r>
      <w:r w:rsidR="00493789" w:rsidRPr="008A3549">
        <w:rPr>
          <w:rFonts w:ascii="Arial" w:eastAsia="Times New Roman" w:hAnsi="Arial" w:cs="Arial"/>
          <w:color w:val="212121"/>
          <w:sz w:val="24"/>
          <w:szCs w:val="24"/>
          <w:lang w:val="en-GB" w:eastAsia="en-GB"/>
        </w:rPr>
        <w:t xml:space="preserve"> odbor</w:t>
      </w:r>
      <w:r w:rsidRPr="008A3549">
        <w:rPr>
          <w:rFonts w:ascii="Arial" w:eastAsia="Times New Roman" w:hAnsi="Arial" w:cs="Arial"/>
          <w:color w:val="212121"/>
          <w:sz w:val="24"/>
          <w:szCs w:val="24"/>
          <w:lang w:val="en-GB" w:eastAsia="en-GB"/>
        </w:rPr>
        <w:t xml:space="preserve">u i direktorima javnih ustanova obavezujuće smjernice za rad, a </w:t>
      </w:r>
      <w:r w:rsidR="009002E0" w:rsidRPr="008A3549">
        <w:rPr>
          <w:rFonts w:ascii="Arial" w:eastAsia="Times New Roman" w:hAnsi="Arial" w:cs="Arial"/>
          <w:color w:val="212121"/>
          <w:sz w:val="24"/>
          <w:szCs w:val="24"/>
          <w:lang w:val="en-GB" w:eastAsia="en-GB"/>
        </w:rPr>
        <w:t>koje se odnose na sprovođenje zakona, strateških dokumenata i ostvarivanje javnog interesa u kulturi</w:t>
      </w:r>
      <w:r w:rsidRPr="008A3549">
        <w:rPr>
          <w:rFonts w:ascii="Arial" w:eastAsia="Times New Roman" w:hAnsi="Arial" w:cs="Arial"/>
          <w:color w:val="212121"/>
          <w:sz w:val="24"/>
          <w:szCs w:val="24"/>
          <w:lang w:val="en-GB" w:eastAsia="en-GB"/>
        </w:rPr>
        <w:t>.</w:t>
      </w:r>
    </w:p>
    <w:p w14:paraId="71F8A4C0" w14:textId="2D083953" w:rsidR="003C194A" w:rsidRPr="008A3549" w:rsidRDefault="00493789" w:rsidP="003C194A">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Upravni odbor</w:t>
      </w:r>
      <w:r w:rsidR="00764F6A" w:rsidRPr="008A3549">
        <w:rPr>
          <w:rFonts w:ascii="Arial" w:eastAsia="Times New Roman" w:hAnsi="Arial" w:cs="Arial"/>
          <w:color w:val="212121"/>
          <w:sz w:val="24"/>
          <w:szCs w:val="24"/>
          <w:lang w:val="en-GB" w:eastAsia="en-GB"/>
        </w:rPr>
        <w:t xml:space="preserve"> i direktor dužni su da preduzmu mjere radi otklanjanja nepravilnos</w:t>
      </w:r>
      <w:r w:rsidR="000E3656" w:rsidRPr="008A3549">
        <w:rPr>
          <w:rFonts w:ascii="Arial" w:eastAsia="Times New Roman" w:hAnsi="Arial" w:cs="Arial"/>
          <w:color w:val="212121"/>
          <w:sz w:val="24"/>
          <w:szCs w:val="24"/>
          <w:lang w:val="en-GB" w:eastAsia="en-GB"/>
        </w:rPr>
        <w:t>ti i nedostataka na koje im ukaž</w:t>
      </w:r>
      <w:r w:rsidR="00764F6A" w:rsidRPr="008A3549">
        <w:rPr>
          <w:rFonts w:ascii="Arial" w:eastAsia="Times New Roman" w:hAnsi="Arial" w:cs="Arial"/>
          <w:color w:val="212121"/>
          <w:sz w:val="24"/>
          <w:szCs w:val="24"/>
          <w:lang w:val="en-GB" w:eastAsia="en-GB"/>
        </w:rPr>
        <w:t>e Ministarstvo</w:t>
      </w:r>
      <w:r w:rsidR="00514C1D" w:rsidRPr="008A3549">
        <w:rPr>
          <w:rFonts w:ascii="Arial" w:eastAsia="Times New Roman" w:hAnsi="Arial" w:cs="Arial"/>
          <w:color w:val="212121"/>
          <w:sz w:val="24"/>
          <w:szCs w:val="24"/>
          <w:lang w:val="en-GB" w:eastAsia="en-GB"/>
        </w:rPr>
        <w:t xml:space="preserve">, </w:t>
      </w:r>
      <w:r w:rsidR="00414D35" w:rsidRPr="008A3549">
        <w:rPr>
          <w:rFonts w:ascii="Arial" w:eastAsia="Times New Roman" w:hAnsi="Arial" w:cs="Arial"/>
          <w:color w:val="212121"/>
          <w:sz w:val="24"/>
          <w:szCs w:val="24"/>
          <w:lang w:val="en-GB" w:eastAsia="en-GB"/>
        </w:rPr>
        <w:t>odnosno nadležni organ lokalne uprave</w:t>
      </w:r>
      <w:r w:rsidR="000E3656" w:rsidRPr="008A3549">
        <w:rPr>
          <w:rFonts w:ascii="Arial" w:eastAsia="Times New Roman" w:hAnsi="Arial" w:cs="Arial"/>
          <w:color w:val="212121"/>
          <w:sz w:val="24"/>
          <w:szCs w:val="24"/>
          <w:lang w:val="en-GB" w:eastAsia="en-GB"/>
        </w:rPr>
        <w:t>.</w:t>
      </w:r>
    </w:p>
    <w:p w14:paraId="2AFDEE49" w14:textId="03D4BB7E" w:rsidR="00285D17" w:rsidRDefault="003C194A" w:rsidP="0063379D">
      <w:pPr>
        <w:shd w:val="clear" w:color="auto" w:fill="FFFFFF"/>
        <w:spacing w:after="0" w:line="240" w:lineRule="auto"/>
        <w:ind w:firstLine="720"/>
        <w:jc w:val="both"/>
        <w:rPr>
          <w:rFonts w:ascii="Arial" w:eastAsia="Times New Roman" w:hAnsi="Arial" w:cs="Arial"/>
          <w:color w:val="212121"/>
          <w:sz w:val="24"/>
          <w:szCs w:val="24"/>
          <w:lang w:val="en-GB" w:eastAsia="en-GB"/>
        </w:rPr>
      </w:pPr>
      <w:r w:rsidRPr="008A3549">
        <w:rPr>
          <w:rFonts w:ascii="Arial" w:eastAsia="Times New Roman" w:hAnsi="Arial" w:cs="Arial"/>
          <w:color w:val="212121"/>
          <w:sz w:val="24"/>
          <w:szCs w:val="24"/>
          <w:lang w:val="en-GB" w:eastAsia="en-GB"/>
        </w:rPr>
        <w:t xml:space="preserve">Direktor je dužan da </w:t>
      </w:r>
      <w:r w:rsidR="000E3656" w:rsidRPr="008A3549">
        <w:rPr>
          <w:rFonts w:ascii="Arial" w:eastAsia="Times New Roman" w:hAnsi="Arial" w:cs="Arial"/>
          <w:color w:val="212121"/>
          <w:sz w:val="24"/>
          <w:szCs w:val="24"/>
          <w:lang w:val="en-GB" w:eastAsia="en-GB"/>
        </w:rPr>
        <w:t>bez odlaganja obavijesti M</w:t>
      </w:r>
      <w:r w:rsidRPr="008A3549">
        <w:rPr>
          <w:rFonts w:ascii="Arial" w:eastAsia="Times New Roman" w:hAnsi="Arial" w:cs="Arial"/>
          <w:color w:val="212121"/>
          <w:sz w:val="24"/>
          <w:szCs w:val="24"/>
          <w:lang w:val="en-GB" w:eastAsia="en-GB"/>
        </w:rPr>
        <w:t>inistarstvo</w:t>
      </w:r>
      <w:r w:rsidR="00514C1D" w:rsidRPr="008A3549">
        <w:rPr>
          <w:rFonts w:ascii="Arial" w:eastAsia="Times New Roman" w:hAnsi="Arial" w:cs="Arial"/>
          <w:color w:val="212121"/>
          <w:sz w:val="24"/>
          <w:szCs w:val="24"/>
          <w:lang w:val="en-GB" w:eastAsia="en-GB"/>
        </w:rPr>
        <w:t xml:space="preserve">, odnosno nadležni </w:t>
      </w:r>
      <w:r w:rsidR="00414D35" w:rsidRPr="008A3549">
        <w:rPr>
          <w:rFonts w:ascii="Arial" w:eastAsia="Times New Roman" w:hAnsi="Arial" w:cs="Arial"/>
          <w:color w:val="212121"/>
          <w:sz w:val="24"/>
          <w:szCs w:val="24"/>
          <w:lang w:val="en-GB" w:eastAsia="en-GB"/>
        </w:rPr>
        <w:t>organ lokalne uprave</w:t>
      </w:r>
      <w:r w:rsidR="00CC249F" w:rsidRPr="008A3549">
        <w:rPr>
          <w:rFonts w:ascii="Arial" w:eastAsia="Times New Roman" w:hAnsi="Arial" w:cs="Arial"/>
          <w:color w:val="212121"/>
          <w:sz w:val="24"/>
          <w:szCs w:val="24"/>
          <w:lang w:val="en-GB" w:eastAsia="en-GB"/>
        </w:rPr>
        <w:t xml:space="preserve"> </w:t>
      </w:r>
      <w:r w:rsidRPr="008A3549">
        <w:rPr>
          <w:rFonts w:ascii="Arial" w:eastAsia="Times New Roman" w:hAnsi="Arial" w:cs="Arial"/>
          <w:color w:val="212121"/>
          <w:sz w:val="24"/>
          <w:szCs w:val="24"/>
          <w:lang w:val="en-GB" w:eastAsia="en-GB"/>
        </w:rPr>
        <w:t xml:space="preserve">o okolnostima koje mogu uticati na zakonito, nesmetano ili namjensko obavljanje djelatnosti ustanove. </w:t>
      </w:r>
    </w:p>
    <w:p w14:paraId="1329787D" w14:textId="3900113A"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52A1B24A" w14:textId="2041A105"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10CAF205" w14:textId="54B35BF1"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7FDB1A3E" w14:textId="138AB9BB"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4C04027D" w14:textId="50E06128"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4AFC1D03" w14:textId="77777777" w:rsidR="0063379D" w:rsidRDefault="0063379D" w:rsidP="0063379D">
      <w:pPr>
        <w:shd w:val="clear" w:color="auto" w:fill="FFFFFF"/>
        <w:spacing w:after="0" w:line="240" w:lineRule="auto"/>
        <w:ind w:firstLine="720"/>
        <w:jc w:val="both"/>
        <w:rPr>
          <w:rFonts w:ascii="Arial" w:eastAsia="Times New Roman" w:hAnsi="Arial" w:cs="Arial"/>
          <w:b/>
          <w:color w:val="000000"/>
          <w:sz w:val="24"/>
          <w:szCs w:val="24"/>
        </w:rPr>
      </w:pPr>
    </w:p>
    <w:p w14:paraId="4407FB2B" w14:textId="77777777" w:rsidR="00285D17" w:rsidRDefault="00285D17" w:rsidP="0030402A">
      <w:pPr>
        <w:spacing w:after="0" w:line="240" w:lineRule="auto"/>
        <w:ind w:left="150" w:right="150" w:firstLine="240"/>
        <w:jc w:val="center"/>
        <w:rPr>
          <w:rFonts w:ascii="Arial" w:eastAsia="Times New Roman" w:hAnsi="Arial" w:cs="Arial"/>
          <w:b/>
          <w:color w:val="000000"/>
          <w:sz w:val="24"/>
          <w:szCs w:val="24"/>
        </w:rPr>
      </w:pPr>
    </w:p>
    <w:p w14:paraId="447A2FBA" w14:textId="6AAB2DC6" w:rsidR="0090753E" w:rsidRPr="008A3549" w:rsidRDefault="00D706D8" w:rsidP="0030402A">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VI. USLOVI I IZBOR, IMENOVANJE</w:t>
      </w:r>
      <w:r w:rsidR="0090753E" w:rsidRPr="008A3549">
        <w:rPr>
          <w:rFonts w:ascii="Arial" w:eastAsia="Times New Roman" w:hAnsi="Arial" w:cs="Arial"/>
          <w:b/>
          <w:color w:val="000000"/>
          <w:sz w:val="24"/>
          <w:szCs w:val="24"/>
        </w:rPr>
        <w:t xml:space="preserve"> I TRAJANJE MANDATA ORGANA JAVNE USTANOVE </w:t>
      </w:r>
    </w:p>
    <w:p w14:paraId="5BA3A3C8" w14:textId="75193B28" w:rsidR="0039264E" w:rsidRPr="008A3549" w:rsidRDefault="0039264E" w:rsidP="0039264E">
      <w:pPr>
        <w:spacing w:after="0" w:line="240" w:lineRule="auto"/>
        <w:ind w:left="150" w:right="150" w:firstLine="240"/>
        <w:jc w:val="center"/>
        <w:rPr>
          <w:rFonts w:ascii="Arial" w:eastAsia="Times New Roman" w:hAnsi="Arial" w:cs="Arial"/>
          <w:color w:val="000000"/>
          <w:sz w:val="24"/>
          <w:szCs w:val="24"/>
        </w:rPr>
      </w:pPr>
    </w:p>
    <w:p w14:paraId="33D1A8A3" w14:textId="58D9BA5A" w:rsidR="0039264E" w:rsidRPr="008A3549" w:rsidRDefault="0039264E" w:rsidP="005353A1">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Uslovi za</w:t>
      </w:r>
      <w:r w:rsidR="00A2782C" w:rsidRPr="008A3549">
        <w:rPr>
          <w:rFonts w:ascii="Arial" w:hAnsi="Arial" w:cs="Arial"/>
          <w:b/>
          <w:color w:val="000000"/>
        </w:rPr>
        <w:t xml:space="preserve"> izbor </w:t>
      </w:r>
      <w:r w:rsidR="00D706D8" w:rsidRPr="008A3549">
        <w:rPr>
          <w:rFonts w:ascii="Arial" w:hAnsi="Arial" w:cs="Arial"/>
          <w:b/>
          <w:color w:val="000000"/>
        </w:rPr>
        <w:t>predsjednika i članova</w:t>
      </w:r>
      <w:r w:rsidRPr="008A3549">
        <w:rPr>
          <w:rFonts w:ascii="Arial" w:hAnsi="Arial" w:cs="Arial"/>
          <w:b/>
          <w:color w:val="000000"/>
        </w:rPr>
        <w:t xml:space="preserve"> </w:t>
      </w:r>
      <w:r w:rsidR="00D706D8" w:rsidRPr="008A3549">
        <w:rPr>
          <w:rFonts w:ascii="Arial" w:hAnsi="Arial" w:cs="Arial"/>
          <w:b/>
          <w:color w:val="000000"/>
        </w:rPr>
        <w:t>upravnog</w:t>
      </w:r>
      <w:r w:rsidR="00493789" w:rsidRPr="008A3549">
        <w:rPr>
          <w:rFonts w:ascii="Arial" w:hAnsi="Arial" w:cs="Arial"/>
          <w:b/>
          <w:color w:val="000000"/>
        </w:rPr>
        <w:t xml:space="preserve"> odbor</w:t>
      </w:r>
      <w:r w:rsidRPr="008A3549">
        <w:rPr>
          <w:rFonts w:ascii="Arial" w:hAnsi="Arial" w:cs="Arial"/>
          <w:b/>
          <w:color w:val="000000"/>
        </w:rPr>
        <w:t>a</w:t>
      </w:r>
    </w:p>
    <w:p w14:paraId="0D3F54E7" w14:textId="68F9C5E0" w:rsidR="0039264E" w:rsidRPr="008A3549" w:rsidRDefault="0039264E" w:rsidP="0039264E">
      <w:pPr>
        <w:pStyle w:val="1tekst"/>
        <w:spacing w:before="0" w:beforeAutospacing="0" w:after="0" w:afterAutospacing="0"/>
        <w:ind w:left="150" w:right="150" w:firstLine="240"/>
        <w:jc w:val="center"/>
        <w:rPr>
          <w:rFonts w:ascii="Arial" w:hAnsi="Arial" w:cs="Arial"/>
          <w:b/>
          <w:color w:val="000000"/>
        </w:rPr>
      </w:pPr>
      <w:r w:rsidRPr="008A3549">
        <w:rPr>
          <w:rFonts w:ascii="Arial" w:hAnsi="Arial" w:cs="Arial"/>
          <w:b/>
          <w:color w:val="000000"/>
        </w:rPr>
        <w:t xml:space="preserve">Član </w:t>
      </w:r>
      <w:r w:rsidR="00D706D8" w:rsidRPr="008A3549">
        <w:rPr>
          <w:rFonts w:ascii="Arial" w:hAnsi="Arial" w:cs="Arial"/>
          <w:b/>
          <w:color w:val="000000"/>
        </w:rPr>
        <w:t>34</w:t>
      </w:r>
    </w:p>
    <w:p w14:paraId="51A8D3AB" w14:textId="77777777" w:rsidR="0039264E" w:rsidRPr="008A3549" w:rsidRDefault="0039264E" w:rsidP="0039264E">
      <w:pPr>
        <w:pStyle w:val="1tekst"/>
        <w:spacing w:before="0" w:beforeAutospacing="0" w:after="0" w:afterAutospacing="0"/>
        <w:ind w:left="150" w:right="150" w:firstLine="240"/>
        <w:jc w:val="both"/>
        <w:rPr>
          <w:rFonts w:ascii="Arial" w:hAnsi="Arial" w:cs="Arial"/>
          <w:color w:val="000000"/>
        </w:rPr>
      </w:pPr>
    </w:p>
    <w:p w14:paraId="54CD3856" w14:textId="33CEE9F6" w:rsidR="0039264E" w:rsidRPr="008A3549" w:rsidRDefault="0039264E" w:rsidP="00D706D8">
      <w:pPr>
        <w:pStyle w:val="1tekst"/>
        <w:spacing w:before="0" w:beforeAutospacing="0" w:after="0" w:afterAutospacing="0"/>
        <w:ind w:right="150" w:firstLine="390"/>
        <w:jc w:val="both"/>
        <w:rPr>
          <w:rFonts w:ascii="Arial" w:hAnsi="Arial" w:cs="Arial"/>
          <w:color w:val="000000"/>
        </w:rPr>
      </w:pPr>
      <w:r w:rsidRPr="008A3549">
        <w:rPr>
          <w:rFonts w:ascii="Arial" w:hAnsi="Arial" w:cs="Arial"/>
          <w:color w:val="000000"/>
        </w:rPr>
        <w:t xml:space="preserve">Za predsjednika i članove </w:t>
      </w:r>
      <w:r w:rsidR="00D706D8" w:rsidRPr="008A3549">
        <w:rPr>
          <w:rFonts w:ascii="Arial" w:hAnsi="Arial" w:cs="Arial"/>
          <w:color w:val="000000"/>
        </w:rPr>
        <w:t>upravnog</w:t>
      </w:r>
      <w:r w:rsidR="00493789" w:rsidRPr="008A3549">
        <w:rPr>
          <w:rFonts w:ascii="Arial" w:hAnsi="Arial" w:cs="Arial"/>
          <w:color w:val="000000"/>
        </w:rPr>
        <w:t xml:space="preserve"> odbor</w:t>
      </w:r>
      <w:r w:rsidRPr="008A3549">
        <w:rPr>
          <w:rFonts w:ascii="Arial" w:hAnsi="Arial" w:cs="Arial"/>
          <w:color w:val="000000"/>
        </w:rPr>
        <w:t>a može biti izabran</w:t>
      </w:r>
      <w:r w:rsidR="005D4A76" w:rsidRPr="008A3549">
        <w:rPr>
          <w:rFonts w:ascii="Arial" w:hAnsi="Arial" w:cs="Arial"/>
          <w:color w:val="000000"/>
        </w:rPr>
        <w:t>o</w:t>
      </w:r>
      <w:r w:rsidRPr="008A3549">
        <w:rPr>
          <w:rFonts w:ascii="Arial" w:hAnsi="Arial" w:cs="Arial"/>
          <w:color w:val="000000"/>
        </w:rPr>
        <w:t xml:space="preserve"> lice koje ispunjava sl</w:t>
      </w:r>
      <w:r w:rsidR="005353A1" w:rsidRPr="008A3549">
        <w:rPr>
          <w:rFonts w:ascii="Arial" w:hAnsi="Arial" w:cs="Arial"/>
          <w:color w:val="000000"/>
        </w:rPr>
        <w:t>j</w:t>
      </w:r>
      <w:r w:rsidRPr="008A3549">
        <w:rPr>
          <w:rFonts w:ascii="Arial" w:hAnsi="Arial" w:cs="Arial"/>
          <w:color w:val="000000"/>
        </w:rPr>
        <w:t>edeće uslove:</w:t>
      </w:r>
    </w:p>
    <w:p w14:paraId="5FF726B0" w14:textId="77777777" w:rsidR="0039264E" w:rsidRPr="008A3549" w:rsidRDefault="0039264E" w:rsidP="00D706D8">
      <w:pPr>
        <w:pStyle w:val="1tekst"/>
        <w:spacing w:before="0" w:beforeAutospacing="0" w:after="0" w:afterAutospacing="0"/>
        <w:ind w:right="150"/>
        <w:jc w:val="both"/>
        <w:rPr>
          <w:rFonts w:ascii="Arial" w:hAnsi="Arial" w:cs="Arial"/>
        </w:rPr>
      </w:pPr>
      <w:r w:rsidRPr="008A3549">
        <w:rPr>
          <w:rFonts w:ascii="Arial" w:hAnsi="Arial" w:cs="Arial"/>
          <w:color w:val="000000"/>
        </w:rPr>
        <w:t xml:space="preserve">-da je </w:t>
      </w:r>
      <w:r w:rsidRPr="008A3549">
        <w:rPr>
          <w:rFonts w:ascii="Arial" w:hAnsi="Arial" w:cs="Arial"/>
        </w:rPr>
        <w:t>crnogorski državljanin,</w:t>
      </w:r>
    </w:p>
    <w:p w14:paraId="279419E9" w14:textId="229D2D6D" w:rsidR="0039264E" w:rsidRPr="008A3549" w:rsidRDefault="0090753E" w:rsidP="00D706D8">
      <w:pPr>
        <w:pStyle w:val="1tekst"/>
        <w:spacing w:before="0" w:beforeAutospacing="0" w:after="0" w:afterAutospacing="0"/>
        <w:ind w:right="150"/>
        <w:jc w:val="both"/>
        <w:rPr>
          <w:rFonts w:ascii="Arial" w:hAnsi="Arial" w:cs="Arial"/>
          <w:color w:val="000000"/>
        </w:rPr>
      </w:pPr>
      <w:r w:rsidRPr="008A3549">
        <w:rPr>
          <w:rFonts w:ascii="Arial" w:hAnsi="Arial" w:cs="Arial"/>
        </w:rPr>
        <w:t>-da ima najmanje VI</w:t>
      </w:r>
      <w:r w:rsidR="00102ECA" w:rsidRPr="008A3549">
        <w:rPr>
          <w:rFonts w:ascii="Arial" w:hAnsi="Arial" w:cs="Arial"/>
          <w:b/>
        </w:rPr>
        <w:t xml:space="preserve"> </w:t>
      </w:r>
      <w:r w:rsidR="0039264E" w:rsidRPr="008A3549">
        <w:rPr>
          <w:rFonts w:ascii="Arial" w:hAnsi="Arial" w:cs="Arial"/>
          <w:color w:val="000000"/>
        </w:rPr>
        <w:t xml:space="preserve">nivo kvalifikacije obrazovanja, </w:t>
      </w:r>
    </w:p>
    <w:p w14:paraId="77B2CFAA" w14:textId="2AC21F13" w:rsidR="0039264E" w:rsidRPr="008A3549" w:rsidRDefault="0090753E" w:rsidP="00D706D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 xml:space="preserve">-da ima najmanje </w:t>
      </w:r>
      <w:r w:rsidR="00D706D8" w:rsidRPr="008A3549">
        <w:rPr>
          <w:rFonts w:ascii="Arial" w:hAnsi="Arial" w:cs="Arial"/>
          <w:color w:val="000000"/>
        </w:rPr>
        <w:t>tri</w:t>
      </w:r>
      <w:r w:rsidR="0039264E" w:rsidRPr="008A3549">
        <w:rPr>
          <w:rFonts w:ascii="Arial" w:hAnsi="Arial" w:cs="Arial"/>
          <w:color w:val="000000"/>
        </w:rPr>
        <w:t xml:space="preserve"> godina radnog iskustva u djelatnosti koju obavlja javna ustanova, </w:t>
      </w:r>
      <w:r w:rsidR="00D706D8" w:rsidRPr="008A3549">
        <w:rPr>
          <w:rFonts w:ascii="Arial" w:hAnsi="Arial" w:cs="Arial"/>
          <w:color w:val="000000"/>
        </w:rPr>
        <w:t>odnosno tri godine radnog iskustva iz oblasti društvenih nauka (pravo i</w:t>
      </w:r>
      <w:r w:rsidR="007B3B60" w:rsidRPr="008A3549">
        <w:rPr>
          <w:rFonts w:ascii="Arial" w:hAnsi="Arial" w:cs="Arial"/>
          <w:color w:val="000000"/>
        </w:rPr>
        <w:t>li</w:t>
      </w:r>
      <w:r w:rsidR="00D706D8" w:rsidRPr="008A3549">
        <w:rPr>
          <w:rFonts w:ascii="Arial" w:hAnsi="Arial" w:cs="Arial"/>
          <w:color w:val="000000"/>
        </w:rPr>
        <w:t xml:space="preserve"> ekonomija),</w:t>
      </w:r>
    </w:p>
    <w:p w14:paraId="21D5ACAA" w14:textId="77777777" w:rsidR="0039264E" w:rsidRPr="008A3549" w:rsidRDefault="0039264E" w:rsidP="00D706D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-da nije osudjivan za krivično djelo koje ga čine nedostojnim za obavljanje poslova,</w:t>
      </w:r>
    </w:p>
    <w:p w14:paraId="1D4DABA2" w14:textId="19C1DAF2" w:rsidR="0039264E" w:rsidRPr="008A3549" w:rsidRDefault="0039264E" w:rsidP="00D706D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-da nij</w:t>
      </w:r>
      <w:r w:rsidR="00D706D8" w:rsidRPr="008A3549">
        <w:rPr>
          <w:rFonts w:ascii="Arial" w:hAnsi="Arial" w:cs="Arial"/>
          <w:color w:val="000000"/>
        </w:rPr>
        <w:t>e član organa političke partije.</w:t>
      </w:r>
    </w:p>
    <w:p w14:paraId="6650F57B" w14:textId="06FB7BAA" w:rsidR="0039264E" w:rsidRPr="008A3549" w:rsidRDefault="0039264E" w:rsidP="0039264E">
      <w:pPr>
        <w:pStyle w:val="1tekst"/>
        <w:spacing w:before="0" w:beforeAutospacing="0" w:after="0" w:afterAutospacing="0"/>
        <w:ind w:right="150"/>
        <w:jc w:val="both"/>
        <w:rPr>
          <w:rFonts w:ascii="Arial" w:hAnsi="Arial" w:cs="Arial"/>
          <w:color w:val="000000"/>
          <w:highlight w:val="yellow"/>
        </w:rPr>
      </w:pPr>
    </w:p>
    <w:p w14:paraId="286D8FD2" w14:textId="28FE927F" w:rsidR="0039264E" w:rsidRPr="008A3549" w:rsidRDefault="0039264E"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Mandat </w:t>
      </w:r>
      <w:r w:rsidR="00D706D8" w:rsidRPr="008A3549">
        <w:rPr>
          <w:rFonts w:ascii="Arial" w:eastAsia="Times New Roman" w:hAnsi="Arial" w:cs="Arial"/>
          <w:b/>
          <w:color w:val="000000"/>
          <w:sz w:val="24"/>
          <w:szCs w:val="24"/>
        </w:rPr>
        <w:t>predsjednika i članova upravnog</w:t>
      </w:r>
      <w:r w:rsidR="00493789" w:rsidRPr="008A3549">
        <w:rPr>
          <w:rFonts w:ascii="Arial" w:eastAsia="Times New Roman" w:hAnsi="Arial" w:cs="Arial"/>
          <w:b/>
          <w:color w:val="000000"/>
          <w:sz w:val="24"/>
          <w:szCs w:val="24"/>
        </w:rPr>
        <w:t xml:space="preserve"> odbor</w:t>
      </w:r>
      <w:r w:rsidR="003000AA" w:rsidRPr="008A3549">
        <w:rPr>
          <w:rFonts w:ascii="Arial" w:eastAsia="Times New Roman" w:hAnsi="Arial" w:cs="Arial"/>
          <w:b/>
          <w:color w:val="000000"/>
          <w:sz w:val="24"/>
          <w:szCs w:val="24"/>
        </w:rPr>
        <w:t>a</w:t>
      </w:r>
      <w:r w:rsidR="00717204" w:rsidRPr="008A3549">
        <w:rPr>
          <w:rFonts w:ascii="Arial" w:eastAsia="Times New Roman" w:hAnsi="Arial" w:cs="Arial"/>
          <w:b/>
          <w:color w:val="000000"/>
          <w:sz w:val="24"/>
          <w:szCs w:val="24"/>
        </w:rPr>
        <w:t xml:space="preserve"> </w:t>
      </w:r>
    </w:p>
    <w:p w14:paraId="0E332A62" w14:textId="7C62CF0E" w:rsidR="0039264E" w:rsidRPr="008A3549" w:rsidRDefault="0039264E" w:rsidP="005353A1">
      <w:pPr>
        <w:spacing w:line="240" w:lineRule="auto"/>
        <w:contextualSpacing/>
        <w:jc w:val="center"/>
        <w:textAlignment w:val="center"/>
        <w:rPr>
          <w:rFonts w:ascii="Arial" w:eastAsia="Times New Roman" w:hAnsi="Arial" w:cs="Arial"/>
          <w:b/>
          <w:color w:val="000000"/>
          <w:sz w:val="24"/>
          <w:szCs w:val="24"/>
        </w:rPr>
      </w:pPr>
      <w:bookmarkStart w:id="13" w:name="clan_21"/>
      <w:bookmarkEnd w:id="13"/>
      <w:r w:rsidRPr="008A3549">
        <w:rPr>
          <w:rFonts w:ascii="Arial" w:eastAsia="Times New Roman" w:hAnsi="Arial" w:cs="Arial"/>
          <w:b/>
          <w:color w:val="000000"/>
          <w:sz w:val="24"/>
          <w:szCs w:val="24"/>
        </w:rPr>
        <w:t xml:space="preserve">Član </w:t>
      </w:r>
      <w:r w:rsidR="00D706D8" w:rsidRPr="008A3549">
        <w:rPr>
          <w:rFonts w:ascii="Arial" w:eastAsia="Times New Roman" w:hAnsi="Arial" w:cs="Arial"/>
          <w:b/>
          <w:color w:val="000000"/>
          <w:sz w:val="24"/>
          <w:szCs w:val="24"/>
        </w:rPr>
        <w:t>35</w:t>
      </w:r>
    </w:p>
    <w:p w14:paraId="75AE508E" w14:textId="77777777" w:rsidR="005353A1" w:rsidRPr="008A3549" w:rsidRDefault="005353A1" w:rsidP="005353A1">
      <w:pPr>
        <w:spacing w:line="240" w:lineRule="auto"/>
        <w:contextualSpacing/>
        <w:jc w:val="center"/>
        <w:textAlignment w:val="center"/>
        <w:rPr>
          <w:rFonts w:ascii="Arial" w:eastAsia="Times New Roman" w:hAnsi="Arial" w:cs="Arial"/>
          <w:b/>
          <w:color w:val="000000"/>
          <w:sz w:val="24"/>
          <w:szCs w:val="24"/>
        </w:rPr>
      </w:pPr>
    </w:p>
    <w:p w14:paraId="5BEDA2D4" w14:textId="02E47DA7" w:rsidR="0039264E" w:rsidRPr="008A3549" w:rsidRDefault="0039264E" w:rsidP="00D706D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Predsjednika i članove </w:t>
      </w:r>
      <w:r w:rsidR="00D706D8" w:rsidRPr="008A3549">
        <w:rPr>
          <w:rFonts w:ascii="Arial" w:eastAsia="Times New Roman" w:hAnsi="Arial" w:cs="Arial"/>
          <w:color w:val="000000"/>
          <w:sz w:val="24"/>
          <w:szCs w:val="24"/>
        </w:rPr>
        <w:t xml:space="preserve">upravnog </w:t>
      </w:r>
      <w:r w:rsidR="00493789" w:rsidRPr="008A3549">
        <w:rPr>
          <w:rFonts w:ascii="Arial" w:eastAsia="Times New Roman" w:hAnsi="Arial" w:cs="Arial"/>
          <w:color w:val="000000"/>
          <w:sz w:val="24"/>
          <w:szCs w:val="24"/>
        </w:rPr>
        <w:t>odbor</w:t>
      </w:r>
      <w:r w:rsidRPr="008A3549">
        <w:rPr>
          <w:rFonts w:ascii="Arial" w:eastAsia="Times New Roman" w:hAnsi="Arial" w:cs="Arial"/>
          <w:color w:val="000000"/>
          <w:sz w:val="24"/>
          <w:szCs w:val="24"/>
        </w:rPr>
        <w:t>a ustanove imenuje i razr</w:t>
      </w:r>
      <w:r w:rsidR="00717204" w:rsidRPr="008A3549">
        <w:rPr>
          <w:rFonts w:ascii="Arial" w:eastAsia="Times New Roman" w:hAnsi="Arial" w:cs="Arial"/>
          <w:color w:val="000000"/>
          <w:sz w:val="24"/>
          <w:szCs w:val="24"/>
        </w:rPr>
        <w:t xml:space="preserve">ješava osnivač, na predlog Ministarstva, odnosno nadležnog organa </w:t>
      </w:r>
      <w:r w:rsidR="00414D35" w:rsidRPr="008A3549">
        <w:rPr>
          <w:rFonts w:ascii="Arial" w:eastAsia="Times New Roman" w:hAnsi="Arial" w:cs="Arial"/>
          <w:color w:val="000000"/>
          <w:sz w:val="24"/>
          <w:szCs w:val="24"/>
        </w:rPr>
        <w:t>lokalne uprave</w:t>
      </w:r>
      <w:r w:rsidR="00717204" w:rsidRPr="008A3549">
        <w:rPr>
          <w:rFonts w:ascii="Arial" w:eastAsia="Times New Roman" w:hAnsi="Arial" w:cs="Arial"/>
          <w:color w:val="000000"/>
          <w:sz w:val="24"/>
          <w:szCs w:val="24"/>
        </w:rPr>
        <w:t>.</w:t>
      </w:r>
    </w:p>
    <w:p w14:paraId="468C85D1" w14:textId="72C943E2" w:rsidR="0039264E" w:rsidRPr="008A3549" w:rsidRDefault="0039264E" w:rsidP="00D706D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Mandat </w:t>
      </w:r>
      <w:r w:rsidR="00D706D8" w:rsidRPr="008A3549">
        <w:rPr>
          <w:rFonts w:ascii="Arial" w:eastAsia="Times New Roman" w:hAnsi="Arial" w:cs="Arial"/>
          <w:color w:val="000000"/>
          <w:sz w:val="24"/>
          <w:szCs w:val="24"/>
        </w:rPr>
        <w:t>upravnog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ustanove traje četiri godine.</w:t>
      </w:r>
    </w:p>
    <w:p w14:paraId="3B012EA3" w14:textId="62AFD6A0" w:rsidR="007F4AE9" w:rsidRPr="008A3549" w:rsidRDefault="0039264E" w:rsidP="00D706D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Lica iz stava 1 ovog člana mogu biti imenovana najviše dva puta uzastopno.</w:t>
      </w:r>
    </w:p>
    <w:p w14:paraId="2564D41D" w14:textId="282A3088" w:rsidR="007F4AE9" w:rsidRPr="008A3549" w:rsidRDefault="007F4AE9" w:rsidP="007F4AE9">
      <w:pPr>
        <w:spacing w:after="0" w:line="240" w:lineRule="auto"/>
        <w:ind w:left="150" w:right="150" w:firstLine="240"/>
        <w:jc w:val="center"/>
        <w:rPr>
          <w:rFonts w:ascii="Arial" w:eastAsia="Times New Roman" w:hAnsi="Arial" w:cs="Arial"/>
          <w:b/>
          <w:color w:val="000000"/>
          <w:sz w:val="24"/>
          <w:szCs w:val="24"/>
        </w:rPr>
      </w:pPr>
    </w:p>
    <w:p w14:paraId="35186288" w14:textId="58EFE06C" w:rsidR="00993917" w:rsidRPr="008A3549" w:rsidRDefault="00993917" w:rsidP="00993917">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Prestanak mandata predsjedniku i članovima </w:t>
      </w:r>
      <w:r w:rsidR="00D706D8" w:rsidRPr="008A3549">
        <w:rPr>
          <w:rFonts w:ascii="Arial" w:eastAsia="Times New Roman" w:hAnsi="Arial" w:cs="Arial"/>
          <w:b/>
          <w:color w:val="000000"/>
          <w:sz w:val="24"/>
          <w:szCs w:val="24"/>
        </w:rPr>
        <w:t>upravnog</w:t>
      </w:r>
      <w:r w:rsidR="00493789" w:rsidRPr="008A3549">
        <w:rPr>
          <w:rFonts w:ascii="Arial" w:eastAsia="Times New Roman" w:hAnsi="Arial" w:cs="Arial"/>
          <w:b/>
          <w:color w:val="000000"/>
          <w:sz w:val="24"/>
          <w:szCs w:val="24"/>
        </w:rPr>
        <w:t xml:space="preserve"> odbor</w:t>
      </w:r>
      <w:r w:rsidRPr="008A3549">
        <w:rPr>
          <w:rFonts w:ascii="Arial" w:eastAsia="Times New Roman" w:hAnsi="Arial" w:cs="Arial"/>
          <w:b/>
          <w:color w:val="000000"/>
          <w:sz w:val="24"/>
          <w:szCs w:val="24"/>
        </w:rPr>
        <w:t>a</w:t>
      </w:r>
    </w:p>
    <w:p w14:paraId="30B54728" w14:textId="36183359" w:rsidR="00993917" w:rsidRPr="008A3549" w:rsidRDefault="00D706D8" w:rsidP="00993917">
      <w:pPr>
        <w:spacing w:after="0" w:line="240" w:lineRule="auto"/>
        <w:ind w:left="150" w:right="150" w:firstLine="24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36</w:t>
      </w:r>
    </w:p>
    <w:p w14:paraId="0388B9E7" w14:textId="62DF6F14" w:rsidR="00993917" w:rsidRPr="008A3549" w:rsidRDefault="00993917" w:rsidP="00993917">
      <w:pPr>
        <w:spacing w:after="0" w:line="240" w:lineRule="auto"/>
        <w:ind w:left="150" w:right="150" w:firstLine="240"/>
        <w:jc w:val="center"/>
        <w:rPr>
          <w:rFonts w:ascii="Arial" w:eastAsia="Times New Roman" w:hAnsi="Arial" w:cs="Arial"/>
          <w:b/>
          <w:color w:val="000000"/>
          <w:sz w:val="24"/>
          <w:szCs w:val="24"/>
        </w:rPr>
      </w:pPr>
    </w:p>
    <w:p w14:paraId="2F5072C4" w14:textId="031B201E" w:rsidR="00993917" w:rsidRPr="008A3549" w:rsidRDefault="00993917" w:rsidP="00D706D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Predsjedniku i članu </w:t>
      </w:r>
      <w:r w:rsidR="00D706D8" w:rsidRPr="008A3549">
        <w:rPr>
          <w:rFonts w:ascii="Arial" w:eastAsia="Times New Roman" w:hAnsi="Arial" w:cs="Arial"/>
          <w:color w:val="000000"/>
          <w:sz w:val="24"/>
          <w:szCs w:val="24"/>
        </w:rPr>
        <w:t xml:space="preserve">upravnog </w:t>
      </w:r>
      <w:r w:rsidR="00493789" w:rsidRPr="008A3549">
        <w:rPr>
          <w:rFonts w:ascii="Arial" w:eastAsia="Times New Roman" w:hAnsi="Arial" w:cs="Arial"/>
          <w:color w:val="000000"/>
          <w:sz w:val="24"/>
          <w:szCs w:val="24"/>
        </w:rPr>
        <w:t>odbor</w:t>
      </w:r>
      <w:r w:rsidRPr="008A3549">
        <w:rPr>
          <w:rFonts w:ascii="Arial" w:eastAsia="Times New Roman" w:hAnsi="Arial" w:cs="Arial"/>
          <w:color w:val="000000"/>
          <w:sz w:val="24"/>
          <w:szCs w:val="24"/>
        </w:rPr>
        <w:t xml:space="preserve">a </w:t>
      </w:r>
      <w:r w:rsidR="003000AA" w:rsidRPr="008A3549">
        <w:rPr>
          <w:rFonts w:ascii="Arial" w:eastAsia="Times New Roman" w:hAnsi="Arial" w:cs="Arial"/>
          <w:color w:val="000000"/>
          <w:sz w:val="24"/>
          <w:szCs w:val="24"/>
        </w:rPr>
        <w:t>javne ustanove prestaje mandat</w:t>
      </w:r>
      <w:r w:rsidRPr="008A3549">
        <w:rPr>
          <w:rFonts w:ascii="Arial" w:eastAsia="Times New Roman" w:hAnsi="Arial" w:cs="Arial"/>
          <w:color w:val="000000"/>
          <w:sz w:val="24"/>
          <w:szCs w:val="24"/>
        </w:rPr>
        <w:t>:</w:t>
      </w:r>
    </w:p>
    <w:p w14:paraId="519143D2" w14:textId="5589AA93" w:rsidR="00993917" w:rsidRPr="008A3549" w:rsidRDefault="00710864" w:rsidP="005353A1">
      <w:pPr>
        <w:pStyle w:val="ListParagraph"/>
        <w:numPr>
          <w:ilvl w:val="0"/>
          <w:numId w:val="4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istekom mandata; </w:t>
      </w:r>
    </w:p>
    <w:p w14:paraId="4CE3AE73" w14:textId="56AFDD58" w:rsidR="00993917" w:rsidRPr="008A3549" w:rsidRDefault="00710864" w:rsidP="005353A1">
      <w:pPr>
        <w:pStyle w:val="ListParagraph"/>
        <w:numPr>
          <w:ilvl w:val="0"/>
          <w:numId w:val="4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na lični zahtjev i</w:t>
      </w:r>
    </w:p>
    <w:p w14:paraId="33CB6C6F" w14:textId="46678C2A" w:rsidR="005353A1" w:rsidRPr="008A3549" w:rsidRDefault="005353A1" w:rsidP="005353A1">
      <w:pPr>
        <w:pStyle w:val="ListParagraph"/>
        <w:numPr>
          <w:ilvl w:val="0"/>
          <w:numId w:val="4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raz</w:t>
      </w:r>
      <w:r w:rsidR="00803815" w:rsidRPr="008A3549">
        <w:rPr>
          <w:rFonts w:ascii="Arial" w:eastAsia="Times New Roman" w:hAnsi="Arial" w:cs="Arial"/>
          <w:color w:val="000000"/>
          <w:sz w:val="24"/>
          <w:szCs w:val="24"/>
        </w:rPr>
        <w:t>r</w:t>
      </w:r>
      <w:r w:rsidRPr="008A3549">
        <w:rPr>
          <w:rFonts w:ascii="Arial" w:eastAsia="Times New Roman" w:hAnsi="Arial" w:cs="Arial"/>
          <w:color w:val="000000"/>
          <w:sz w:val="24"/>
          <w:szCs w:val="24"/>
        </w:rPr>
        <w:t>ješenjem.</w:t>
      </w:r>
    </w:p>
    <w:p w14:paraId="0F1E8FA5" w14:textId="3E140C28" w:rsidR="00993917" w:rsidRPr="008A3549" w:rsidRDefault="00993917" w:rsidP="00D706D8">
      <w:pPr>
        <w:spacing w:after="0" w:line="240" w:lineRule="auto"/>
        <w:ind w:left="18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Predsjednik i član </w:t>
      </w:r>
      <w:r w:rsidR="00D706D8" w:rsidRPr="008A3549">
        <w:rPr>
          <w:rFonts w:ascii="Arial" w:eastAsia="Times New Roman" w:hAnsi="Arial" w:cs="Arial"/>
          <w:color w:val="000000"/>
          <w:sz w:val="24"/>
          <w:szCs w:val="24"/>
        </w:rPr>
        <w:t>upravnog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ustanove razriješava se ako:</w:t>
      </w:r>
    </w:p>
    <w:p w14:paraId="227964D7" w14:textId="6DB5C085" w:rsidR="00993917" w:rsidRPr="00285D17"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285D17">
        <w:rPr>
          <w:rFonts w:ascii="Arial" w:eastAsia="Times New Roman" w:hAnsi="Arial" w:cs="Arial"/>
          <w:color w:val="000000"/>
          <w:sz w:val="24"/>
          <w:szCs w:val="24"/>
        </w:rPr>
        <w:t xml:space="preserve">prestane da ispunjava uslove iz člana </w:t>
      </w:r>
      <w:r w:rsidR="00D706D8" w:rsidRPr="00285D17">
        <w:rPr>
          <w:rFonts w:ascii="Arial" w:eastAsia="Times New Roman" w:hAnsi="Arial" w:cs="Arial"/>
          <w:color w:val="000000"/>
          <w:sz w:val="24"/>
          <w:szCs w:val="24"/>
        </w:rPr>
        <w:t>34</w:t>
      </w:r>
      <w:r w:rsidRPr="00285D17">
        <w:rPr>
          <w:rFonts w:ascii="Arial" w:eastAsia="Times New Roman" w:hAnsi="Arial" w:cs="Arial"/>
          <w:color w:val="000000"/>
          <w:sz w:val="24"/>
          <w:szCs w:val="24"/>
        </w:rPr>
        <w:t>;</w:t>
      </w:r>
    </w:p>
    <w:p w14:paraId="261E52EA" w14:textId="4DB7327D" w:rsidR="00993917" w:rsidRPr="00285D17"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285D17">
        <w:rPr>
          <w:rFonts w:ascii="Arial" w:eastAsia="Times New Roman" w:hAnsi="Arial" w:cs="Arial"/>
          <w:color w:val="000000"/>
          <w:sz w:val="24"/>
          <w:szCs w:val="24"/>
        </w:rPr>
        <w:t xml:space="preserve">ako ne izvršava poslove iz člana </w:t>
      </w:r>
      <w:r w:rsidR="00803815" w:rsidRPr="00285D17">
        <w:rPr>
          <w:rFonts w:ascii="Arial" w:eastAsia="Times New Roman" w:hAnsi="Arial" w:cs="Arial"/>
          <w:color w:val="000000"/>
          <w:sz w:val="24"/>
          <w:szCs w:val="24"/>
        </w:rPr>
        <w:t>29</w:t>
      </w:r>
      <w:r w:rsidRPr="00285D17">
        <w:rPr>
          <w:rFonts w:ascii="Arial" w:eastAsia="Times New Roman" w:hAnsi="Arial" w:cs="Arial"/>
          <w:color w:val="000000"/>
          <w:sz w:val="24"/>
          <w:szCs w:val="24"/>
        </w:rPr>
        <w:t xml:space="preserve"> bez opravdanog razloga;</w:t>
      </w:r>
    </w:p>
    <w:p w14:paraId="0818D5F5" w14:textId="5348D26C" w:rsidR="00803815" w:rsidRPr="00285D17" w:rsidRDefault="00803815"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285D17">
        <w:rPr>
          <w:rFonts w:ascii="Arial" w:eastAsia="Times New Roman" w:hAnsi="Arial" w:cs="Arial"/>
          <w:color w:val="000000"/>
          <w:sz w:val="24"/>
          <w:szCs w:val="24"/>
        </w:rPr>
        <w:t>neopravdano odsustvuje sa sjednica dva puta uzastopno;</w:t>
      </w:r>
    </w:p>
    <w:p w14:paraId="745FA76F" w14:textId="49B9272F" w:rsidR="00993917" w:rsidRPr="008A3549"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postupa suprotno zakonu, aktu o osnivanju, statutu i opštim aktima ustanove;</w:t>
      </w:r>
    </w:p>
    <w:p w14:paraId="14A731A8" w14:textId="1DB4EBA6" w:rsidR="00993917" w:rsidRPr="008A3549"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je pravosnažno osuđen </w:t>
      </w:r>
      <w:r w:rsidR="00D706D8" w:rsidRPr="008A3549">
        <w:rPr>
          <w:rFonts w:ascii="Arial" w:eastAsia="Times New Roman" w:hAnsi="Arial" w:cs="Arial"/>
          <w:color w:val="000000"/>
          <w:sz w:val="24"/>
          <w:szCs w:val="24"/>
        </w:rPr>
        <w:t>na kaznu zatvora dužu</w:t>
      </w:r>
      <w:r w:rsidRPr="008A3549">
        <w:rPr>
          <w:rFonts w:ascii="Arial" w:eastAsia="Times New Roman" w:hAnsi="Arial" w:cs="Arial"/>
          <w:color w:val="000000"/>
          <w:sz w:val="24"/>
          <w:szCs w:val="24"/>
        </w:rPr>
        <w:t xml:space="preserve"> od šest mjeseci;</w:t>
      </w:r>
    </w:p>
    <w:p w14:paraId="6D28B5E6" w14:textId="77777777" w:rsidR="00993917" w:rsidRPr="008A3549"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bude izabran za direktora druge javne ustanove;</w:t>
      </w:r>
    </w:p>
    <w:p w14:paraId="4DD7176A" w14:textId="15488CD1" w:rsidR="00993917" w:rsidRPr="008A3549" w:rsidRDefault="00993917"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nestručnim i nesavjesnim radom prouzrokuje štetu javnoj ustanovi ili svoje obaveze izvršava na način koji može prouzrokovati već</w:t>
      </w:r>
      <w:r w:rsidR="00D706D8" w:rsidRPr="008A3549">
        <w:rPr>
          <w:rFonts w:ascii="Arial" w:eastAsia="Times New Roman" w:hAnsi="Arial" w:cs="Arial"/>
          <w:color w:val="000000"/>
          <w:sz w:val="24"/>
          <w:szCs w:val="24"/>
        </w:rPr>
        <w:t>e smetnje u radu javne ustanove;</w:t>
      </w:r>
    </w:p>
    <w:p w14:paraId="35C1241F" w14:textId="4C0A6BF3" w:rsidR="00764F6A" w:rsidRPr="008A3549" w:rsidRDefault="00D706D8" w:rsidP="002E2060">
      <w:pPr>
        <w:pStyle w:val="ListParagraph"/>
        <w:numPr>
          <w:ilvl w:val="0"/>
          <w:numId w:val="1"/>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a</w:t>
      </w:r>
      <w:r w:rsidR="00764F6A" w:rsidRPr="008A3549">
        <w:rPr>
          <w:rFonts w:ascii="Arial" w:eastAsia="Times New Roman" w:hAnsi="Arial" w:cs="Arial"/>
          <w:color w:val="000000"/>
          <w:sz w:val="24"/>
          <w:szCs w:val="24"/>
        </w:rPr>
        <w:t>ko ne post</w:t>
      </w:r>
      <w:r w:rsidR="009A795E" w:rsidRPr="008A3549">
        <w:rPr>
          <w:rFonts w:ascii="Arial" w:eastAsia="Times New Roman" w:hAnsi="Arial" w:cs="Arial"/>
          <w:color w:val="000000"/>
          <w:sz w:val="24"/>
          <w:szCs w:val="24"/>
        </w:rPr>
        <w:t>upi po obavezujuć</w:t>
      </w:r>
      <w:r w:rsidRPr="008A3549">
        <w:rPr>
          <w:rFonts w:ascii="Arial" w:eastAsia="Times New Roman" w:hAnsi="Arial" w:cs="Arial"/>
          <w:color w:val="000000"/>
          <w:sz w:val="24"/>
          <w:szCs w:val="24"/>
        </w:rPr>
        <w:t>im smjernicama</w:t>
      </w:r>
      <w:r w:rsidR="00764F6A" w:rsidRPr="008A3549">
        <w:rPr>
          <w:rFonts w:ascii="Arial" w:eastAsia="Times New Roman" w:hAnsi="Arial" w:cs="Arial"/>
          <w:color w:val="000000"/>
          <w:sz w:val="24"/>
          <w:szCs w:val="24"/>
        </w:rPr>
        <w:t xml:space="preserve"> iz </w:t>
      </w:r>
      <w:r w:rsidR="009A795E" w:rsidRPr="008A3549">
        <w:rPr>
          <w:rFonts w:ascii="Arial" w:eastAsia="Times New Roman" w:hAnsi="Arial" w:cs="Arial"/>
          <w:color w:val="000000"/>
          <w:sz w:val="24"/>
          <w:szCs w:val="24"/>
        </w:rPr>
        <w:t xml:space="preserve">člana </w:t>
      </w:r>
      <w:r w:rsidRPr="008A3549">
        <w:rPr>
          <w:rFonts w:ascii="Arial" w:eastAsia="Times New Roman" w:hAnsi="Arial" w:cs="Arial"/>
          <w:color w:val="000000"/>
          <w:sz w:val="24"/>
          <w:szCs w:val="24"/>
        </w:rPr>
        <w:t>33.</w:t>
      </w:r>
      <w:r w:rsidR="00764F6A" w:rsidRPr="008A3549">
        <w:rPr>
          <w:rFonts w:ascii="Arial" w:eastAsia="Times New Roman" w:hAnsi="Arial" w:cs="Arial"/>
          <w:color w:val="000000"/>
          <w:sz w:val="24"/>
          <w:szCs w:val="24"/>
        </w:rPr>
        <w:t xml:space="preserve"> </w:t>
      </w:r>
    </w:p>
    <w:p w14:paraId="571D2076" w14:textId="09ABD663" w:rsidR="006E47A5" w:rsidRPr="008A3549" w:rsidRDefault="00993917" w:rsidP="007F443C">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Član </w:t>
      </w:r>
      <w:r w:rsidR="007F443C" w:rsidRPr="008A3549">
        <w:rPr>
          <w:rFonts w:ascii="Arial" w:eastAsia="Times New Roman" w:hAnsi="Arial" w:cs="Arial"/>
          <w:color w:val="000000"/>
          <w:sz w:val="24"/>
          <w:szCs w:val="24"/>
        </w:rPr>
        <w:t>upravnog</w:t>
      </w:r>
      <w:r w:rsidR="00493789" w:rsidRPr="008A3549">
        <w:rPr>
          <w:rFonts w:ascii="Arial" w:eastAsia="Times New Roman" w:hAnsi="Arial" w:cs="Arial"/>
          <w:color w:val="000000"/>
          <w:sz w:val="24"/>
          <w:szCs w:val="24"/>
        </w:rPr>
        <w:t xml:space="preserve"> odbor</w:t>
      </w:r>
      <w:r w:rsidRPr="008A3549">
        <w:rPr>
          <w:rFonts w:ascii="Arial" w:eastAsia="Times New Roman" w:hAnsi="Arial" w:cs="Arial"/>
          <w:color w:val="000000"/>
          <w:sz w:val="24"/>
          <w:szCs w:val="24"/>
        </w:rPr>
        <w:t>a ustanove iz reda zaposlenih može biti razriješen prije isteka mandata i u slučaju ako ne zastupa interese zaposlenih na način utvrđen statutom ustanove.</w:t>
      </w:r>
    </w:p>
    <w:p w14:paraId="204C4C17" w14:textId="77777777" w:rsidR="005353A1" w:rsidRPr="008A3549" w:rsidRDefault="005353A1" w:rsidP="007F443C">
      <w:pPr>
        <w:spacing w:after="0" w:line="240" w:lineRule="auto"/>
        <w:ind w:left="150" w:right="150" w:firstLine="570"/>
        <w:jc w:val="both"/>
        <w:rPr>
          <w:rFonts w:ascii="Arial" w:eastAsia="Times New Roman" w:hAnsi="Arial" w:cs="Arial"/>
          <w:color w:val="000000"/>
          <w:sz w:val="24"/>
          <w:szCs w:val="24"/>
        </w:rPr>
      </w:pPr>
    </w:p>
    <w:p w14:paraId="0E77A851" w14:textId="77777777" w:rsidR="0063379D" w:rsidRDefault="00E77176"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 </w:t>
      </w:r>
    </w:p>
    <w:p w14:paraId="13732ACF" w14:textId="44F1E1FE" w:rsidR="006E47A5" w:rsidRPr="008A3549" w:rsidRDefault="00E77176"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Uslovi</w:t>
      </w:r>
      <w:r w:rsidR="007F443C" w:rsidRPr="008A3549">
        <w:rPr>
          <w:rFonts w:ascii="Arial" w:eastAsia="Times New Roman" w:hAnsi="Arial" w:cs="Arial"/>
          <w:b/>
          <w:color w:val="000000"/>
          <w:sz w:val="24"/>
          <w:szCs w:val="24"/>
        </w:rPr>
        <w:t xml:space="preserve"> za imenovanje</w:t>
      </w:r>
      <w:r w:rsidR="006E47A5" w:rsidRPr="008A3549">
        <w:rPr>
          <w:rFonts w:ascii="Arial" w:eastAsia="Times New Roman" w:hAnsi="Arial" w:cs="Arial"/>
          <w:b/>
          <w:color w:val="000000"/>
          <w:sz w:val="24"/>
          <w:szCs w:val="24"/>
        </w:rPr>
        <w:t xml:space="preserve"> direktora</w:t>
      </w:r>
    </w:p>
    <w:p w14:paraId="443DF5CE" w14:textId="2A0FC3B5" w:rsidR="006E47A5" w:rsidRPr="008A3549" w:rsidRDefault="006E47A5"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7F443C" w:rsidRPr="008A3549">
        <w:rPr>
          <w:rFonts w:ascii="Arial" w:eastAsia="Times New Roman" w:hAnsi="Arial" w:cs="Arial"/>
          <w:b/>
          <w:color w:val="000000"/>
          <w:sz w:val="24"/>
          <w:szCs w:val="24"/>
        </w:rPr>
        <w:t>37</w:t>
      </w:r>
    </w:p>
    <w:p w14:paraId="39D3B6D1" w14:textId="77777777" w:rsidR="005353A1" w:rsidRPr="008A3549" w:rsidRDefault="005353A1" w:rsidP="005353A1">
      <w:pPr>
        <w:spacing w:before="240" w:after="240" w:line="240" w:lineRule="auto"/>
        <w:contextualSpacing/>
        <w:jc w:val="center"/>
        <w:rPr>
          <w:rFonts w:ascii="Arial" w:eastAsia="Times New Roman" w:hAnsi="Arial" w:cs="Arial"/>
          <w:b/>
          <w:color w:val="000000"/>
          <w:sz w:val="24"/>
          <w:szCs w:val="24"/>
        </w:rPr>
      </w:pPr>
    </w:p>
    <w:p w14:paraId="180BB8EE" w14:textId="41BE4845" w:rsidR="006E47A5" w:rsidRPr="008A3549" w:rsidRDefault="006E47A5" w:rsidP="00803815">
      <w:pPr>
        <w:spacing w:after="0" w:line="240" w:lineRule="auto"/>
        <w:contextualSpacing/>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7F443C" w:rsidRPr="008A3549">
        <w:rPr>
          <w:rFonts w:ascii="Arial" w:eastAsia="Times New Roman" w:hAnsi="Arial" w:cs="Arial"/>
          <w:color w:val="000000"/>
          <w:sz w:val="24"/>
          <w:szCs w:val="24"/>
        </w:rPr>
        <w:tab/>
      </w:r>
      <w:r w:rsidRPr="008A3549">
        <w:rPr>
          <w:rFonts w:ascii="Arial" w:eastAsia="Times New Roman" w:hAnsi="Arial" w:cs="Arial"/>
          <w:color w:val="000000"/>
          <w:sz w:val="24"/>
          <w:szCs w:val="24"/>
        </w:rPr>
        <w:t xml:space="preserve"> Za direktora može biti imenovano lice koje ispunjava sljedeće uslove:</w:t>
      </w:r>
    </w:p>
    <w:p w14:paraId="14C234D1" w14:textId="00867835" w:rsidR="006E47A5" w:rsidRPr="008A3549" w:rsidRDefault="006E47A5" w:rsidP="00803815">
      <w:pPr>
        <w:pStyle w:val="ListParagraph"/>
        <w:numPr>
          <w:ilvl w:val="0"/>
          <w:numId w:val="11"/>
        </w:numPr>
        <w:spacing w:after="0" w:line="240" w:lineRule="auto"/>
        <w:jc w:val="both"/>
        <w:rPr>
          <w:rFonts w:ascii="Arial" w:eastAsia="Times New Roman" w:hAnsi="Arial" w:cs="Arial"/>
          <w:color w:val="000000"/>
          <w:sz w:val="24"/>
          <w:szCs w:val="24"/>
        </w:rPr>
      </w:pPr>
      <w:r w:rsidRPr="008A3549">
        <w:rPr>
          <w:rFonts w:ascii="Arial" w:eastAsia="Times New Roman" w:hAnsi="Arial" w:cs="Arial"/>
          <w:color w:val="000000"/>
          <w:sz w:val="24"/>
          <w:szCs w:val="24"/>
        </w:rPr>
        <w:t>da je crnogorski državljanin</w:t>
      </w:r>
      <w:r w:rsidR="007F443C" w:rsidRPr="008A3549">
        <w:rPr>
          <w:rFonts w:ascii="Arial" w:eastAsia="Times New Roman" w:hAnsi="Arial" w:cs="Arial"/>
          <w:color w:val="000000"/>
          <w:sz w:val="24"/>
          <w:szCs w:val="24"/>
        </w:rPr>
        <w:t>;</w:t>
      </w:r>
    </w:p>
    <w:p w14:paraId="7970EBCC" w14:textId="3BE74FB1" w:rsidR="006E47A5" w:rsidRPr="008A3549" w:rsidRDefault="006E47A5" w:rsidP="00803815">
      <w:pPr>
        <w:pStyle w:val="ListParagraph"/>
        <w:numPr>
          <w:ilvl w:val="0"/>
          <w:numId w:val="11"/>
        </w:numPr>
        <w:spacing w:after="0" w:line="240" w:lineRule="auto"/>
        <w:jc w:val="both"/>
        <w:rPr>
          <w:rFonts w:ascii="Arial" w:eastAsia="Times New Roman" w:hAnsi="Arial" w:cs="Arial"/>
          <w:color w:val="000000"/>
          <w:sz w:val="24"/>
          <w:szCs w:val="24"/>
        </w:rPr>
      </w:pPr>
      <w:r w:rsidRPr="008A3549">
        <w:rPr>
          <w:rFonts w:ascii="Arial" w:eastAsia="Times New Roman" w:hAnsi="Arial" w:cs="Arial"/>
          <w:color w:val="000000"/>
          <w:sz w:val="24"/>
          <w:szCs w:val="24"/>
        </w:rPr>
        <w:t>da ima najmanje VII nivo kvalifikacije obrazovanja</w:t>
      </w:r>
      <w:r w:rsidR="007F443C" w:rsidRPr="008A3549">
        <w:rPr>
          <w:rFonts w:ascii="Arial" w:eastAsia="Times New Roman" w:hAnsi="Arial" w:cs="Arial"/>
          <w:color w:val="000000"/>
          <w:sz w:val="24"/>
          <w:szCs w:val="24"/>
        </w:rPr>
        <w:t>;</w:t>
      </w:r>
    </w:p>
    <w:p w14:paraId="7C12E1F3" w14:textId="3054E097" w:rsidR="006E47A5" w:rsidRPr="008A3549" w:rsidRDefault="006E47A5" w:rsidP="00803815">
      <w:pPr>
        <w:pStyle w:val="ListParagraph"/>
        <w:numPr>
          <w:ilvl w:val="0"/>
          <w:numId w:val="11"/>
        </w:numPr>
        <w:spacing w:after="0" w:line="240" w:lineRule="auto"/>
        <w:jc w:val="both"/>
        <w:rPr>
          <w:rFonts w:ascii="Arial" w:eastAsia="Times New Roman" w:hAnsi="Arial" w:cs="Arial"/>
          <w:color w:val="000000"/>
          <w:sz w:val="24"/>
          <w:szCs w:val="24"/>
        </w:rPr>
      </w:pPr>
      <w:r w:rsidRPr="008A3549">
        <w:rPr>
          <w:rFonts w:ascii="Arial" w:eastAsia="Times New Roman" w:hAnsi="Arial" w:cs="Arial"/>
          <w:color w:val="000000"/>
          <w:sz w:val="24"/>
          <w:szCs w:val="24"/>
        </w:rPr>
        <w:t>da ima pet godina radnog iskustva u djelatno</w:t>
      </w:r>
      <w:r w:rsidR="007F443C" w:rsidRPr="008A3549">
        <w:rPr>
          <w:rFonts w:ascii="Arial" w:eastAsia="Times New Roman" w:hAnsi="Arial" w:cs="Arial"/>
          <w:color w:val="000000"/>
          <w:sz w:val="24"/>
          <w:szCs w:val="24"/>
        </w:rPr>
        <w:t>sti koju obavlja javna ustanova;</w:t>
      </w:r>
    </w:p>
    <w:p w14:paraId="7B731665" w14:textId="4338D287" w:rsidR="006E47A5" w:rsidRPr="008A3549" w:rsidRDefault="006E47A5" w:rsidP="00803815">
      <w:pPr>
        <w:pStyle w:val="ListParagraph"/>
        <w:numPr>
          <w:ilvl w:val="0"/>
          <w:numId w:val="11"/>
        </w:numPr>
        <w:spacing w:after="0" w:line="240" w:lineRule="auto"/>
        <w:jc w:val="both"/>
        <w:rPr>
          <w:rFonts w:ascii="Arial" w:eastAsia="Times New Roman" w:hAnsi="Arial" w:cs="Arial"/>
          <w:sz w:val="24"/>
          <w:szCs w:val="24"/>
        </w:rPr>
      </w:pPr>
      <w:r w:rsidRPr="008A3549">
        <w:rPr>
          <w:rFonts w:ascii="Arial" w:eastAsia="Times New Roman" w:hAnsi="Arial" w:cs="Arial"/>
          <w:sz w:val="24"/>
          <w:szCs w:val="24"/>
        </w:rPr>
        <w:t>da ima najmanje tri godine radnog iskustva na poslovima rukovođenja</w:t>
      </w:r>
      <w:r w:rsidR="007F443C" w:rsidRPr="008A3549">
        <w:rPr>
          <w:rFonts w:ascii="Arial" w:eastAsia="Times New Roman" w:hAnsi="Arial" w:cs="Arial"/>
          <w:sz w:val="24"/>
          <w:szCs w:val="24"/>
        </w:rPr>
        <w:t>;</w:t>
      </w:r>
      <w:r w:rsidRPr="008A3549">
        <w:rPr>
          <w:rFonts w:ascii="Arial" w:eastAsia="Times New Roman" w:hAnsi="Arial" w:cs="Arial"/>
          <w:sz w:val="24"/>
          <w:szCs w:val="24"/>
        </w:rPr>
        <w:t xml:space="preserve">  </w:t>
      </w:r>
    </w:p>
    <w:p w14:paraId="092F08EC" w14:textId="6E80C4CC" w:rsidR="006E47A5" w:rsidRPr="008A3549" w:rsidRDefault="006E47A5" w:rsidP="002E2060">
      <w:pPr>
        <w:pStyle w:val="ListParagraph"/>
        <w:numPr>
          <w:ilvl w:val="0"/>
          <w:numId w:val="11"/>
        </w:numPr>
        <w:spacing w:before="240" w:after="240" w:line="240" w:lineRule="auto"/>
        <w:jc w:val="both"/>
        <w:rPr>
          <w:rFonts w:ascii="Arial" w:eastAsia="Times New Roman" w:hAnsi="Arial" w:cs="Arial"/>
          <w:sz w:val="24"/>
          <w:szCs w:val="24"/>
        </w:rPr>
      </w:pPr>
      <w:r w:rsidRPr="008A3549">
        <w:rPr>
          <w:rFonts w:ascii="Arial" w:eastAsia="Times New Roman" w:hAnsi="Arial" w:cs="Arial"/>
          <w:sz w:val="24"/>
          <w:szCs w:val="24"/>
        </w:rPr>
        <w:t>da nije osuđivan za krivična djela čija je kaz</w:t>
      </w:r>
      <w:r w:rsidR="007F443C" w:rsidRPr="008A3549">
        <w:rPr>
          <w:rFonts w:ascii="Arial" w:eastAsia="Times New Roman" w:hAnsi="Arial" w:cs="Arial"/>
          <w:sz w:val="24"/>
          <w:szCs w:val="24"/>
        </w:rPr>
        <w:t>na zatvora duža od šest mjeseci;</w:t>
      </w:r>
    </w:p>
    <w:p w14:paraId="6C75EC52" w14:textId="0E970DFA" w:rsidR="006E47A5" w:rsidRPr="008A3549" w:rsidRDefault="006E47A5" w:rsidP="002E2060">
      <w:pPr>
        <w:pStyle w:val="ListParagraph"/>
        <w:numPr>
          <w:ilvl w:val="0"/>
          <w:numId w:val="11"/>
        </w:numPr>
        <w:spacing w:before="240" w:after="240" w:line="240" w:lineRule="auto"/>
        <w:jc w:val="both"/>
        <w:rPr>
          <w:rFonts w:ascii="Arial" w:eastAsia="Times New Roman" w:hAnsi="Arial" w:cs="Arial"/>
          <w:sz w:val="24"/>
          <w:szCs w:val="24"/>
        </w:rPr>
      </w:pPr>
      <w:r w:rsidRPr="008A3549">
        <w:rPr>
          <w:rFonts w:ascii="Arial" w:eastAsia="Times New Roman" w:hAnsi="Arial" w:cs="Arial"/>
          <w:sz w:val="24"/>
          <w:szCs w:val="24"/>
        </w:rPr>
        <w:t>da nij</w:t>
      </w:r>
      <w:r w:rsidR="00E77176" w:rsidRPr="008A3549">
        <w:rPr>
          <w:rFonts w:ascii="Arial" w:eastAsia="Times New Roman" w:hAnsi="Arial" w:cs="Arial"/>
          <w:sz w:val="24"/>
          <w:szCs w:val="24"/>
        </w:rPr>
        <w:t>e član organa političke partije</w:t>
      </w:r>
      <w:r w:rsidR="007F443C" w:rsidRPr="008A3549">
        <w:rPr>
          <w:rFonts w:ascii="Arial" w:eastAsia="Times New Roman" w:hAnsi="Arial" w:cs="Arial"/>
          <w:sz w:val="24"/>
          <w:szCs w:val="24"/>
        </w:rPr>
        <w:t>;</w:t>
      </w:r>
    </w:p>
    <w:p w14:paraId="492F37B7" w14:textId="584DF93C" w:rsidR="006E47A5" w:rsidRPr="008A3549" w:rsidRDefault="007F443C" w:rsidP="002E2060">
      <w:pPr>
        <w:pStyle w:val="ListParagraph"/>
        <w:numPr>
          <w:ilvl w:val="0"/>
          <w:numId w:val="11"/>
        </w:numPr>
        <w:spacing w:before="240" w:after="240" w:line="240" w:lineRule="auto"/>
        <w:jc w:val="both"/>
        <w:rPr>
          <w:rFonts w:ascii="Arial" w:eastAsia="Times New Roman" w:hAnsi="Arial" w:cs="Arial"/>
          <w:sz w:val="24"/>
          <w:szCs w:val="24"/>
        </w:rPr>
      </w:pPr>
      <w:r w:rsidRPr="008A3549">
        <w:rPr>
          <w:rFonts w:ascii="Arial" w:eastAsia="Times New Roman" w:hAnsi="Arial" w:cs="Arial"/>
          <w:sz w:val="24"/>
          <w:szCs w:val="24"/>
        </w:rPr>
        <w:t>da nije član upravnog odbora druge javne ustanove.</w:t>
      </w:r>
    </w:p>
    <w:p w14:paraId="13242FB5" w14:textId="425F642A" w:rsidR="0086152F" w:rsidRPr="008A3549" w:rsidRDefault="00024758"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Izbor dir</w:t>
      </w:r>
      <w:r w:rsidR="0086152F" w:rsidRPr="008A3549">
        <w:rPr>
          <w:rFonts w:ascii="Arial" w:eastAsia="Times New Roman" w:hAnsi="Arial" w:cs="Arial"/>
          <w:b/>
          <w:color w:val="000000"/>
          <w:sz w:val="24"/>
          <w:szCs w:val="24"/>
        </w:rPr>
        <w:t xml:space="preserve">ektora </w:t>
      </w:r>
    </w:p>
    <w:p w14:paraId="6E46FCEE" w14:textId="226D928B" w:rsidR="0086152F" w:rsidRPr="008A3549" w:rsidRDefault="0086152F"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024758" w:rsidRPr="008A3549">
        <w:rPr>
          <w:rFonts w:ascii="Arial" w:eastAsia="Times New Roman" w:hAnsi="Arial" w:cs="Arial"/>
          <w:b/>
          <w:color w:val="000000"/>
          <w:sz w:val="24"/>
          <w:szCs w:val="24"/>
        </w:rPr>
        <w:t>38</w:t>
      </w:r>
    </w:p>
    <w:p w14:paraId="609BA47A" w14:textId="77777777" w:rsidR="005353A1" w:rsidRPr="008A3549" w:rsidRDefault="005353A1" w:rsidP="005353A1">
      <w:pPr>
        <w:spacing w:before="240" w:after="240" w:line="240" w:lineRule="auto"/>
        <w:contextualSpacing/>
        <w:jc w:val="center"/>
        <w:rPr>
          <w:rFonts w:ascii="Arial" w:eastAsia="Times New Roman" w:hAnsi="Arial" w:cs="Arial"/>
          <w:b/>
          <w:color w:val="000000"/>
          <w:sz w:val="24"/>
          <w:szCs w:val="24"/>
        </w:rPr>
      </w:pPr>
    </w:p>
    <w:p w14:paraId="34622FEC" w14:textId="3676295F" w:rsidR="0086152F" w:rsidRPr="008A3549" w:rsidRDefault="00024758" w:rsidP="00705288">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Izbor d</w:t>
      </w:r>
      <w:r w:rsidR="0086152F" w:rsidRPr="008A3549">
        <w:rPr>
          <w:rFonts w:ascii="Arial" w:eastAsia="Times New Roman" w:hAnsi="Arial" w:cs="Arial"/>
          <w:color w:val="000000"/>
          <w:sz w:val="24"/>
          <w:szCs w:val="24"/>
        </w:rPr>
        <w:t>irektor</w:t>
      </w:r>
      <w:r w:rsidRPr="008A3549">
        <w:rPr>
          <w:rFonts w:ascii="Arial" w:eastAsia="Times New Roman" w:hAnsi="Arial" w:cs="Arial"/>
          <w:color w:val="000000"/>
          <w:sz w:val="24"/>
          <w:szCs w:val="24"/>
        </w:rPr>
        <w:t>a</w:t>
      </w:r>
      <w:r w:rsidR="002763E3"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 xml:space="preserve">javne </w:t>
      </w:r>
      <w:r w:rsidR="0086152F" w:rsidRPr="008A3549">
        <w:rPr>
          <w:rFonts w:ascii="Arial" w:eastAsia="Times New Roman" w:hAnsi="Arial" w:cs="Arial"/>
          <w:color w:val="000000"/>
          <w:sz w:val="24"/>
          <w:szCs w:val="24"/>
        </w:rPr>
        <w:t xml:space="preserve">ustanove </w:t>
      </w:r>
      <w:r w:rsidRPr="008A3549">
        <w:rPr>
          <w:rFonts w:ascii="Arial" w:eastAsia="Times New Roman" w:hAnsi="Arial" w:cs="Arial"/>
          <w:color w:val="000000"/>
          <w:sz w:val="24"/>
          <w:szCs w:val="24"/>
        </w:rPr>
        <w:t xml:space="preserve">vrši se na osnovu javnog konkursa koji </w:t>
      </w:r>
      <w:r w:rsidR="0086152F" w:rsidRPr="008A3549">
        <w:rPr>
          <w:rFonts w:ascii="Arial" w:eastAsia="Times New Roman" w:hAnsi="Arial" w:cs="Arial"/>
          <w:color w:val="000000"/>
          <w:sz w:val="24"/>
          <w:szCs w:val="24"/>
        </w:rPr>
        <w:t xml:space="preserve">objavljuje javna ustanova, uz prethodnu saglasnost </w:t>
      </w:r>
      <w:r w:rsidRPr="008A3549">
        <w:rPr>
          <w:rFonts w:ascii="Arial" w:eastAsia="Times New Roman" w:hAnsi="Arial" w:cs="Arial"/>
          <w:color w:val="000000"/>
          <w:sz w:val="24"/>
          <w:szCs w:val="24"/>
        </w:rPr>
        <w:t>Ministarstva</w:t>
      </w:r>
      <w:r w:rsidR="0086152F" w:rsidRPr="008A3549">
        <w:rPr>
          <w:rFonts w:ascii="Arial" w:eastAsia="Times New Roman" w:hAnsi="Arial" w:cs="Arial"/>
          <w:color w:val="000000"/>
          <w:sz w:val="24"/>
          <w:szCs w:val="24"/>
        </w:rPr>
        <w:t>,</w:t>
      </w:r>
      <w:r w:rsidR="00414D35" w:rsidRPr="008A3549">
        <w:rPr>
          <w:rFonts w:ascii="Arial" w:eastAsia="Times New Roman" w:hAnsi="Arial" w:cs="Arial"/>
          <w:color w:val="000000"/>
          <w:sz w:val="24"/>
          <w:szCs w:val="24"/>
        </w:rPr>
        <w:t xml:space="preserve"> odnosno nadležnog organa lokalne uprave </w:t>
      </w:r>
      <w:r w:rsidR="0086152F" w:rsidRPr="008A3549">
        <w:rPr>
          <w:rFonts w:ascii="Arial" w:eastAsia="Times New Roman" w:hAnsi="Arial" w:cs="Arial"/>
          <w:color w:val="000000"/>
          <w:sz w:val="24"/>
          <w:szCs w:val="24"/>
        </w:rPr>
        <w:t>najmanje tri mjeseca prije isteka mandata direktora.</w:t>
      </w:r>
    </w:p>
    <w:p w14:paraId="35D53525" w14:textId="1D657968" w:rsidR="0086152F" w:rsidRPr="008A3549" w:rsidRDefault="00024758" w:rsidP="00024758">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Javni konkurs iz stava</w:t>
      </w:r>
      <w:r w:rsidR="0086152F" w:rsidRPr="008A3549">
        <w:rPr>
          <w:rFonts w:ascii="Arial" w:eastAsia="Times New Roman" w:hAnsi="Arial" w:cs="Arial"/>
          <w:color w:val="000000"/>
          <w:sz w:val="24"/>
          <w:szCs w:val="24"/>
        </w:rPr>
        <w:t xml:space="preserve"> 1 ovog člana objavljuje se na </w:t>
      </w:r>
      <w:r w:rsidR="00D04B4F" w:rsidRPr="008A3549">
        <w:rPr>
          <w:rFonts w:ascii="Arial" w:eastAsia="Times New Roman" w:hAnsi="Arial" w:cs="Arial"/>
          <w:color w:val="000000"/>
          <w:sz w:val="24"/>
          <w:szCs w:val="24"/>
        </w:rPr>
        <w:t xml:space="preserve">službenoj </w:t>
      </w:r>
      <w:r w:rsidR="0086152F" w:rsidRPr="008A3549">
        <w:rPr>
          <w:rFonts w:ascii="Arial" w:eastAsia="Times New Roman" w:hAnsi="Arial" w:cs="Arial"/>
          <w:color w:val="000000"/>
          <w:sz w:val="24"/>
          <w:szCs w:val="24"/>
        </w:rPr>
        <w:t>interenet stranici javne ustanove, Ministarstva</w:t>
      </w:r>
      <w:r w:rsidR="00987551" w:rsidRPr="008A3549">
        <w:rPr>
          <w:rFonts w:ascii="Arial" w:eastAsia="Times New Roman" w:hAnsi="Arial" w:cs="Arial"/>
          <w:color w:val="000000"/>
          <w:sz w:val="24"/>
          <w:szCs w:val="24"/>
        </w:rPr>
        <w:t xml:space="preserve">, odnosno opštine, </w:t>
      </w:r>
      <w:r w:rsidR="00FB40D2" w:rsidRPr="008A3549">
        <w:rPr>
          <w:rFonts w:ascii="Arial" w:eastAsia="Times New Roman" w:hAnsi="Arial" w:cs="Arial"/>
          <w:sz w:val="24"/>
          <w:szCs w:val="24"/>
        </w:rPr>
        <w:t>Z</w:t>
      </w:r>
      <w:r w:rsidR="0086152F" w:rsidRPr="008A3549">
        <w:rPr>
          <w:rFonts w:ascii="Arial" w:eastAsia="Times New Roman" w:hAnsi="Arial" w:cs="Arial"/>
          <w:sz w:val="24"/>
          <w:szCs w:val="24"/>
        </w:rPr>
        <w:t>a</w:t>
      </w:r>
      <w:r w:rsidR="0086152F" w:rsidRPr="008A3549">
        <w:rPr>
          <w:rFonts w:ascii="Arial" w:eastAsia="Times New Roman" w:hAnsi="Arial" w:cs="Arial"/>
          <w:color w:val="000000"/>
          <w:sz w:val="24"/>
          <w:szCs w:val="24"/>
        </w:rPr>
        <w:t>voda za zapošljavanje i jednom javnom emiteru, dostupnom na teritoriji Crne Gore.</w:t>
      </w:r>
    </w:p>
    <w:p w14:paraId="4F64A010" w14:textId="77777777"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Javni konkurs traje 15 dana od dana njegovog objavljivanja i sadrži:</w:t>
      </w:r>
    </w:p>
    <w:p w14:paraId="625D548F" w14:textId="6E1DFF8B" w:rsidR="0086152F" w:rsidRPr="008A3549" w:rsidRDefault="0086152F" w:rsidP="0086152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w:t>
      </w:r>
      <w:r w:rsidR="005353A1"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uslove koje kandidat treba da ispunjava</w:t>
      </w:r>
      <w:r w:rsidR="00024758" w:rsidRPr="008A3549">
        <w:rPr>
          <w:rFonts w:ascii="Arial" w:eastAsia="Times New Roman" w:hAnsi="Arial" w:cs="Arial"/>
          <w:color w:val="000000"/>
          <w:sz w:val="24"/>
          <w:szCs w:val="24"/>
        </w:rPr>
        <w:t>;</w:t>
      </w:r>
      <w:r w:rsidRPr="008A3549">
        <w:rPr>
          <w:rFonts w:ascii="Arial" w:eastAsia="Times New Roman" w:hAnsi="Arial" w:cs="Arial"/>
          <w:color w:val="000000"/>
          <w:sz w:val="24"/>
          <w:szCs w:val="24"/>
        </w:rPr>
        <w:t xml:space="preserve"> </w:t>
      </w:r>
    </w:p>
    <w:p w14:paraId="3181EE7B" w14:textId="0FE17621" w:rsidR="0086152F" w:rsidRPr="008A3549" w:rsidRDefault="0086152F" w:rsidP="0086152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w:t>
      </w:r>
      <w:r w:rsidR="005353A1"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potrebnu dokumentaciju i</w:t>
      </w:r>
    </w:p>
    <w:p w14:paraId="60A6BA2D" w14:textId="577D8290" w:rsidR="0086152F" w:rsidRPr="008A3549" w:rsidRDefault="0086152F" w:rsidP="0086152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w:t>
      </w:r>
      <w:r w:rsidR="005353A1"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način prijave.</w:t>
      </w:r>
    </w:p>
    <w:p w14:paraId="774133D9" w14:textId="77777777"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Kandidat za direktora javne ustanove dužan je da uz dokumentaciju iz stave 3 ovog člana dostavi i program razvoja ustanove.</w:t>
      </w:r>
    </w:p>
    <w:p w14:paraId="1B6F146E" w14:textId="0D4CEAFB"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Pregled pristiglih prijava i ispunjenost uslova konkursa na osnovu dostavljene dokumentacije vrši </w:t>
      </w:r>
      <w:r w:rsidR="00024758" w:rsidRPr="008A3549">
        <w:rPr>
          <w:rFonts w:ascii="Arial" w:eastAsia="Times New Roman" w:hAnsi="Arial" w:cs="Arial"/>
          <w:color w:val="000000"/>
          <w:sz w:val="24"/>
          <w:szCs w:val="24"/>
        </w:rPr>
        <w:t>u</w:t>
      </w:r>
      <w:r w:rsidR="00493789" w:rsidRPr="008A3549">
        <w:rPr>
          <w:rFonts w:ascii="Arial" w:eastAsia="Times New Roman" w:hAnsi="Arial" w:cs="Arial"/>
          <w:color w:val="000000"/>
          <w:sz w:val="24"/>
          <w:szCs w:val="24"/>
        </w:rPr>
        <w:t>pravni odbor</w:t>
      </w:r>
      <w:r w:rsidRPr="008A3549">
        <w:rPr>
          <w:rFonts w:ascii="Arial" w:eastAsia="Times New Roman" w:hAnsi="Arial" w:cs="Arial"/>
          <w:color w:val="000000"/>
          <w:sz w:val="24"/>
          <w:szCs w:val="24"/>
        </w:rPr>
        <w:t>.</w:t>
      </w:r>
    </w:p>
    <w:p w14:paraId="0F6F7889" w14:textId="489E5F98" w:rsidR="0086152F" w:rsidRPr="008A3549" w:rsidRDefault="00493789" w:rsidP="00024758">
      <w:pPr>
        <w:spacing w:after="0" w:line="240" w:lineRule="auto"/>
        <w:ind w:left="150" w:right="150" w:firstLine="570"/>
        <w:jc w:val="both"/>
        <w:rPr>
          <w:rFonts w:ascii="Arial" w:eastAsia="Times New Roman" w:hAnsi="Arial" w:cs="Arial"/>
          <w:strike/>
          <w:color w:val="000000"/>
          <w:sz w:val="24"/>
          <w:szCs w:val="24"/>
        </w:rPr>
      </w:pPr>
      <w:r w:rsidRPr="008A3549">
        <w:rPr>
          <w:rFonts w:ascii="Arial" w:eastAsia="Times New Roman" w:hAnsi="Arial" w:cs="Arial"/>
          <w:color w:val="000000"/>
          <w:sz w:val="24"/>
          <w:szCs w:val="24"/>
        </w:rPr>
        <w:t>Upravni odbor</w:t>
      </w:r>
      <w:r w:rsidR="0086152F" w:rsidRPr="008A3549">
        <w:rPr>
          <w:rFonts w:ascii="Arial" w:eastAsia="Times New Roman" w:hAnsi="Arial" w:cs="Arial"/>
          <w:color w:val="000000"/>
          <w:sz w:val="24"/>
          <w:szCs w:val="24"/>
        </w:rPr>
        <w:t xml:space="preserve"> sačinjava listu kandidata koji ispunjavaju uslove za direktora javne ustanove i dostavlja je Ministarstvu, </w:t>
      </w:r>
      <w:r w:rsidR="00414D35" w:rsidRPr="008A3549">
        <w:rPr>
          <w:rFonts w:ascii="Arial" w:eastAsia="Times New Roman" w:hAnsi="Arial" w:cs="Arial"/>
          <w:color w:val="000000"/>
          <w:sz w:val="24"/>
          <w:szCs w:val="24"/>
        </w:rPr>
        <w:t xml:space="preserve">odnosno nadležnom organu lokalne uprave </w:t>
      </w:r>
      <w:r w:rsidR="0086152F" w:rsidRPr="008A3549">
        <w:rPr>
          <w:rFonts w:ascii="Arial" w:eastAsia="Times New Roman" w:hAnsi="Arial" w:cs="Arial"/>
          <w:color w:val="000000"/>
          <w:sz w:val="24"/>
          <w:szCs w:val="24"/>
        </w:rPr>
        <w:t>zajedno sa programima razvoja ustanova, dostavljenih od strane kandidata.</w:t>
      </w:r>
      <w:r w:rsidR="00C52DD2" w:rsidRPr="008A3549">
        <w:rPr>
          <w:rFonts w:ascii="Arial" w:eastAsia="Times New Roman" w:hAnsi="Arial" w:cs="Arial"/>
          <w:color w:val="000000"/>
          <w:sz w:val="24"/>
          <w:szCs w:val="24"/>
        </w:rPr>
        <w:t xml:space="preserve"> </w:t>
      </w:r>
    </w:p>
    <w:p w14:paraId="426FD891" w14:textId="5283542A"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Lista kandidata iz </w:t>
      </w:r>
      <w:r w:rsidR="00024758" w:rsidRPr="008A3549">
        <w:rPr>
          <w:rFonts w:ascii="Arial" w:eastAsia="Times New Roman" w:hAnsi="Arial" w:cs="Arial"/>
          <w:color w:val="000000"/>
          <w:sz w:val="24"/>
          <w:szCs w:val="24"/>
        </w:rPr>
        <w:t>stava 6 objavljuje se istog dana</w:t>
      </w:r>
      <w:r w:rsidRPr="008A3549">
        <w:rPr>
          <w:rFonts w:ascii="Arial" w:eastAsia="Times New Roman" w:hAnsi="Arial" w:cs="Arial"/>
          <w:color w:val="000000"/>
          <w:sz w:val="24"/>
          <w:szCs w:val="24"/>
        </w:rPr>
        <w:t xml:space="preserve"> na </w:t>
      </w:r>
      <w:r w:rsidR="00024758" w:rsidRPr="008A3549">
        <w:rPr>
          <w:rFonts w:ascii="Arial" w:eastAsia="Times New Roman" w:hAnsi="Arial" w:cs="Arial"/>
          <w:color w:val="000000"/>
          <w:sz w:val="24"/>
          <w:szCs w:val="24"/>
        </w:rPr>
        <w:t xml:space="preserve">službenoj </w:t>
      </w:r>
      <w:r w:rsidRPr="008A3549">
        <w:rPr>
          <w:rFonts w:ascii="Arial" w:eastAsia="Times New Roman" w:hAnsi="Arial" w:cs="Arial"/>
          <w:color w:val="000000"/>
          <w:sz w:val="24"/>
          <w:szCs w:val="24"/>
        </w:rPr>
        <w:t>internet stranici javne ustanove i Ministarstva</w:t>
      </w:r>
      <w:r w:rsidR="00414D35" w:rsidRPr="008A3549">
        <w:rPr>
          <w:rFonts w:ascii="Arial" w:eastAsia="Times New Roman" w:hAnsi="Arial" w:cs="Arial"/>
          <w:color w:val="000000"/>
          <w:sz w:val="24"/>
          <w:szCs w:val="24"/>
        </w:rPr>
        <w:t xml:space="preserve">, odnosno </w:t>
      </w:r>
      <w:r w:rsidR="005F381C" w:rsidRPr="008A3549">
        <w:rPr>
          <w:rFonts w:ascii="Arial" w:eastAsia="Times New Roman" w:hAnsi="Arial" w:cs="Arial"/>
          <w:color w:val="000000"/>
          <w:sz w:val="24"/>
          <w:szCs w:val="24"/>
        </w:rPr>
        <w:t xml:space="preserve">opštine </w:t>
      </w:r>
      <w:r w:rsidR="005B5FEC" w:rsidRPr="008A3549">
        <w:rPr>
          <w:rFonts w:ascii="Arial" w:eastAsia="Times New Roman" w:hAnsi="Arial" w:cs="Arial"/>
          <w:color w:val="000000"/>
          <w:sz w:val="24"/>
          <w:szCs w:val="24"/>
        </w:rPr>
        <w:t>u roku od sedam</w:t>
      </w:r>
      <w:r w:rsidRPr="008A3549">
        <w:rPr>
          <w:rFonts w:ascii="Arial" w:eastAsia="Times New Roman" w:hAnsi="Arial" w:cs="Arial"/>
          <w:color w:val="000000"/>
          <w:sz w:val="24"/>
          <w:szCs w:val="24"/>
        </w:rPr>
        <w:t xml:space="preserve"> dana od dana isteka javnog konkursa.</w:t>
      </w:r>
    </w:p>
    <w:p w14:paraId="7B1F4A93" w14:textId="67D3E0F5"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Nakon razmatranja programa razvoja javne ustanove i obavljenog intervjua sa kandidatima sa liste, Ministarstvo</w:t>
      </w:r>
      <w:r w:rsidR="00414D35" w:rsidRPr="008A3549">
        <w:rPr>
          <w:rFonts w:ascii="Arial" w:eastAsia="Times New Roman" w:hAnsi="Arial" w:cs="Arial"/>
          <w:color w:val="000000"/>
          <w:sz w:val="24"/>
          <w:szCs w:val="24"/>
        </w:rPr>
        <w:t xml:space="preserve">, odnosno </w:t>
      </w:r>
      <w:r w:rsidR="00705288" w:rsidRPr="008A3549">
        <w:rPr>
          <w:rFonts w:ascii="Arial" w:eastAsia="Times New Roman" w:hAnsi="Arial" w:cs="Arial"/>
          <w:color w:val="000000"/>
          <w:sz w:val="24"/>
          <w:szCs w:val="24"/>
        </w:rPr>
        <w:t>predsjednik opštine</w:t>
      </w:r>
      <w:r w:rsidRPr="008A3549">
        <w:rPr>
          <w:rFonts w:ascii="Arial" w:eastAsia="Times New Roman" w:hAnsi="Arial" w:cs="Arial"/>
          <w:color w:val="000000"/>
          <w:sz w:val="24"/>
          <w:szCs w:val="24"/>
        </w:rPr>
        <w:t xml:space="preserve"> donosi odluku o izboru direktora koja sadrži mišljenje o stručnim i organizacionim sposobnostima izabranog kandidata i zapisnik o obavljenom razgovoru,</w:t>
      </w:r>
      <w:r w:rsidR="00024758"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u roku od 20 dana od dan</w:t>
      </w:r>
      <w:r w:rsidR="00024758" w:rsidRPr="008A3549">
        <w:rPr>
          <w:rFonts w:ascii="Arial" w:eastAsia="Times New Roman" w:hAnsi="Arial" w:cs="Arial"/>
          <w:color w:val="000000"/>
          <w:sz w:val="24"/>
          <w:szCs w:val="24"/>
        </w:rPr>
        <w:t>a objavljivanja Liste kandidata iz stava 6 ovog člana.</w:t>
      </w:r>
    </w:p>
    <w:p w14:paraId="7A7CD239" w14:textId="40FF70B0" w:rsidR="0086152F" w:rsidRPr="008A3549" w:rsidRDefault="0086152F" w:rsidP="00024758">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Nakon donošenja odluke iz stava</w:t>
      </w:r>
      <w:r w:rsidR="00CE17EA" w:rsidRPr="008A3549">
        <w:rPr>
          <w:rFonts w:ascii="Arial" w:eastAsia="Times New Roman" w:hAnsi="Arial" w:cs="Arial"/>
          <w:color w:val="000000"/>
          <w:sz w:val="24"/>
          <w:szCs w:val="24"/>
        </w:rPr>
        <w:t xml:space="preserve"> </w:t>
      </w:r>
      <w:r w:rsidR="00024758" w:rsidRPr="008A3549">
        <w:rPr>
          <w:rFonts w:ascii="Arial" w:eastAsia="Times New Roman" w:hAnsi="Arial" w:cs="Arial"/>
          <w:color w:val="000000"/>
          <w:sz w:val="24"/>
          <w:szCs w:val="24"/>
        </w:rPr>
        <w:t>8 ovog člana, Ministarstvo</w:t>
      </w:r>
      <w:r w:rsidR="00414D35" w:rsidRPr="008A3549">
        <w:rPr>
          <w:rFonts w:ascii="Arial" w:eastAsia="Times New Roman" w:hAnsi="Arial" w:cs="Arial"/>
          <w:color w:val="000000"/>
          <w:sz w:val="24"/>
          <w:szCs w:val="24"/>
        </w:rPr>
        <w:t>,</w:t>
      </w:r>
      <w:r w:rsidR="005353A1" w:rsidRPr="008A3549">
        <w:rPr>
          <w:rFonts w:ascii="Arial" w:eastAsia="Times New Roman" w:hAnsi="Arial" w:cs="Arial"/>
          <w:color w:val="000000"/>
          <w:sz w:val="24"/>
          <w:szCs w:val="24"/>
        </w:rPr>
        <w:t xml:space="preserve"> </w:t>
      </w:r>
      <w:r w:rsidR="00414D35" w:rsidRPr="008A3549">
        <w:rPr>
          <w:rFonts w:ascii="Arial" w:eastAsia="Times New Roman" w:hAnsi="Arial" w:cs="Arial"/>
          <w:color w:val="000000"/>
          <w:sz w:val="24"/>
          <w:szCs w:val="24"/>
        </w:rPr>
        <w:t xml:space="preserve">odnosno </w:t>
      </w:r>
      <w:r w:rsidR="00705288" w:rsidRPr="008A3549">
        <w:rPr>
          <w:rFonts w:ascii="Arial" w:eastAsia="Times New Roman" w:hAnsi="Arial" w:cs="Arial"/>
          <w:color w:val="000000"/>
          <w:sz w:val="24"/>
          <w:szCs w:val="24"/>
        </w:rPr>
        <w:t>predsjednik opštine</w:t>
      </w:r>
      <w:r w:rsidR="00024758" w:rsidRPr="008A3549">
        <w:rPr>
          <w:rFonts w:ascii="Arial" w:eastAsia="Times New Roman" w:hAnsi="Arial" w:cs="Arial"/>
          <w:color w:val="000000"/>
          <w:sz w:val="24"/>
          <w:szCs w:val="24"/>
        </w:rPr>
        <w:t xml:space="preserve"> predlaže Vladi</w:t>
      </w:r>
      <w:r w:rsidR="00705288" w:rsidRPr="008A3549">
        <w:rPr>
          <w:rFonts w:ascii="Arial" w:eastAsia="Times New Roman" w:hAnsi="Arial" w:cs="Arial"/>
          <w:color w:val="000000"/>
          <w:sz w:val="24"/>
          <w:szCs w:val="24"/>
        </w:rPr>
        <w:t>, odnosno Skupštini opštine</w:t>
      </w:r>
      <w:r w:rsidR="00024758" w:rsidRPr="008A3549">
        <w:rPr>
          <w:rFonts w:ascii="Arial" w:eastAsia="Times New Roman" w:hAnsi="Arial" w:cs="Arial"/>
          <w:color w:val="000000"/>
          <w:sz w:val="24"/>
          <w:szCs w:val="24"/>
        </w:rPr>
        <w:t xml:space="preserve"> imenovanje direktora.</w:t>
      </w:r>
    </w:p>
    <w:p w14:paraId="3FE1D62F" w14:textId="7C859813" w:rsidR="00A2782C" w:rsidRPr="008A3549" w:rsidRDefault="0086152F" w:rsidP="005353A1">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Protiv odluke iz </w:t>
      </w:r>
      <w:r w:rsidR="00CE17EA" w:rsidRPr="008A3549">
        <w:rPr>
          <w:rFonts w:ascii="Arial" w:eastAsia="Times New Roman" w:hAnsi="Arial" w:cs="Arial"/>
          <w:color w:val="000000"/>
          <w:sz w:val="24"/>
          <w:szCs w:val="24"/>
        </w:rPr>
        <w:t>stava 9 ovog člana</w:t>
      </w:r>
      <w:r w:rsidRPr="008A3549">
        <w:rPr>
          <w:rFonts w:ascii="Arial" w:eastAsia="Times New Roman" w:hAnsi="Arial" w:cs="Arial"/>
          <w:color w:val="000000"/>
          <w:sz w:val="24"/>
          <w:szCs w:val="24"/>
        </w:rPr>
        <w:t xml:space="preserve"> može</w:t>
      </w:r>
      <w:r w:rsidR="00CE17EA" w:rsidRPr="008A3549">
        <w:rPr>
          <w:rFonts w:ascii="Arial" w:eastAsia="Times New Roman" w:hAnsi="Arial" w:cs="Arial"/>
          <w:color w:val="000000"/>
          <w:sz w:val="24"/>
          <w:szCs w:val="24"/>
        </w:rPr>
        <w:t xml:space="preserve"> se</w:t>
      </w:r>
      <w:r w:rsidRPr="008A3549">
        <w:rPr>
          <w:rFonts w:ascii="Arial" w:eastAsia="Times New Roman" w:hAnsi="Arial" w:cs="Arial"/>
          <w:color w:val="000000"/>
          <w:sz w:val="24"/>
          <w:szCs w:val="24"/>
        </w:rPr>
        <w:t xml:space="preserve"> </w:t>
      </w:r>
      <w:r w:rsidR="00CE17EA" w:rsidRPr="008A3549">
        <w:rPr>
          <w:rFonts w:ascii="Arial" w:eastAsia="Times New Roman" w:hAnsi="Arial" w:cs="Arial"/>
          <w:color w:val="000000"/>
          <w:sz w:val="24"/>
          <w:szCs w:val="24"/>
        </w:rPr>
        <w:t>podnijeti tužba nadležnom Sudu.</w:t>
      </w:r>
    </w:p>
    <w:p w14:paraId="2C27FF93" w14:textId="77777777" w:rsidR="005353A1" w:rsidRPr="008A3549" w:rsidRDefault="005353A1" w:rsidP="005353A1">
      <w:pPr>
        <w:spacing w:after="0" w:line="240" w:lineRule="auto"/>
        <w:ind w:left="150" w:right="150" w:firstLine="570"/>
        <w:jc w:val="both"/>
        <w:rPr>
          <w:rFonts w:ascii="Arial" w:eastAsia="Times New Roman" w:hAnsi="Arial" w:cs="Arial"/>
          <w:color w:val="000000"/>
          <w:sz w:val="24"/>
          <w:szCs w:val="24"/>
        </w:rPr>
      </w:pPr>
    </w:p>
    <w:p w14:paraId="5FB3AB1C" w14:textId="77777777" w:rsidR="00285D17" w:rsidRDefault="00285D17" w:rsidP="005353A1">
      <w:pPr>
        <w:spacing w:before="240" w:after="240" w:line="240" w:lineRule="auto"/>
        <w:contextualSpacing/>
        <w:jc w:val="center"/>
        <w:rPr>
          <w:rFonts w:ascii="Arial" w:eastAsia="Times New Roman" w:hAnsi="Arial" w:cs="Arial"/>
          <w:b/>
          <w:color w:val="000000"/>
          <w:sz w:val="24"/>
          <w:szCs w:val="24"/>
        </w:rPr>
      </w:pPr>
    </w:p>
    <w:p w14:paraId="58A154D8" w14:textId="77777777" w:rsidR="00285D17" w:rsidRDefault="00285D17" w:rsidP="005353A1">
      <w:pPr>
        <w:spacing w:before="240" w:after="240" w:line="240" w:lineRule="auto"/>
        <w:contextualSpacing/>
        <w:jc w:val="center"/>
        <w:rPr>
          <w:rFonts w:ascii="Arial" w:eastAsia="Times New Roman" w:hAnsi="Arial" w:cs="Arial"/>
          <w:b/>
          <w:color w:val="000000"/>
          <w:sz w:val="24"/>
          <w:szCs w:val="24"/>
        </w:rPr>
      </w:pPr>
    </w:p>
    <w:p w14:paraId="0DBE9D4C" w14:textId="77777777" w:rsidR="00285D17" w:rsidRDefault="00285D17" w:rsidP="005353A1">
      <w:pPr>
        <w:spacing w:before="240" w:after="240" w:line="240" w:lineRule="auto"/>
        <w:contextualSpacing/>
        <w:jc w:val="center"/>
        <w:rPr>
          <w:rFonts w:ascii="Arial" w:eastAsia="Times New Roman" w:hAnsi="Arial" w:cs="Arial"/>
          <w:b/>
          <w:color w:val="000000"/>
          <w:sz w:val="24"/>
          <w:szCs w:val="24"/>
        </w:rPr>
      </w:pPr>
    </w:p>
    <w:p w14:paraId="5F286854" w14:textId="4040B723" w:rsidR="00A2782C" w:rsidRPr="008A3549" w:rsidRDefault="004600AD"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Poništava</w:t>
      </w:r>
      <w:r w:rsidR="00A2782C" w:rsidRPr="008A3549">
        <w:rPr>
          <w:rFonts w:ascii="Arial" w:eastAsia="Times New Roman" w:hAnsi="Arial" w:cs="Arial"/>
          <w:b/>
          <w:color w:val="000000"/>
          <w:sz w:val="24"/>
          <w:szCs w:val="24"/>
        </w:rPr>
        <w:t>nje konkursa za izbor direktora</w:t>
      </w:r>
    </w:p>
    <w:p w14:paraId="1261812A" w14:textId="158468D2" w:rsidR="0086152F" w:rsidRPr="008A3549" w:rsidRDefault="00A2782C" w:rsidP="005353A1">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CE17EA" w:rsidRPr="008A3549">
        <w:rPr>
          <w:rFonts w:ascii="Arial" w:eastAsia="Times New Roman" w:hAnsi="Arial" w:cs="Arial"/>
          <w:b/>
          <w:color w:val="000000"/>
          <w:sz w:val="24"/>
          <w:szCs w:val="24"/>
        </w:rPr>
        <w:t>39</w:t>
      </w:r>
    </w:p>
    <w:p w14:paraId="13B5FF88" w14:textId="77777777" w:rsidR="005353A1" w:rsidRPr="008A3549" w:rsidRDefault="005353A1" w:rsidP="005353A1">
      <w:pPr>
        <w:spacing w:before="240" w:after="240" w:line="240" w:lineRule="auto"/>
        <w:contextualSpacing/>
        <w:jc w:val="center"/>
        <w:rPr>
          <w:rFonts w:ascii="Arial" w:eastAsia="Times New Roman" w:hAnsi="Arial" w:cs="Arial"/>
          <w:b/>
          <w:color w:val="000000"/>
          <w:sz w:val="24"/>
          <w:szCs w:val="24"/>
        </w:rPr>
      </w:pPr>
    </w:p>
    <w:p w14:paraId="08473269" w14:textId="1652CB26" w:rsidR="0086152F" w:rsidRPr="008A3549" w:rsidRDefault="004600AD" w:rsidP="00CE17EA">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Konkurs</w:t>
      </w:r>
      <w:r w:rsidR="0086152F" w:rsidRPr="008A3549">
        <w:rPr>
          <w:rFonts w:ascii="Arial" w:eastAsia="Times New Roman" w:hAnsi="Arial" w:cs="Arial"/>
          <w:color w:val="000000"/>
          <w:sz w:val="24"/>
          <w:szCs w:val="24"/>
        </w:rPr>
        <w:t xml:space="preserve"> se obavezno pon</w:t>
      </w:r>
      <w:r w:rsidRPr="008A3549">
        <w:rPr>
          <w:rFonts w:ascii="Arial" w:eastAsia="Times New Roman" w:hAnsi="Arial" w:cs="Arial"/>
          <w:color w:val="000000"/>
          <w:sz w:val="24"/>
          <w:szCs w:val="24"/>
        </w:rPr>
        <w:t>ištava</w:t>
      </w:r>
      <w:r w:rsidR="0086152F" w:rsidRPr="008A3549">
        <w:rPr>
          <w:rFonts w:ascii="Arial" w:eastAsia="Times New Roman" w:hAnsi="Arial" w:cs="Arial"/>
          <w:color w:val="000000"/>
          <w:sz w:val="24"/>
          <w:szCs w:val="24"/>
        </w:rPr>
        <w:t xml:space="preserve"> u skladu sa zakonom</w:t>
      </w:r>
      <w:r w:rsidRPr="008A3549">
        <w:rPr>
          <w:rFonts w:ascii="Arial" w:eastAsia="Times New Roman" w:hAnsi="Arial" w:cs="Arial"/>
          <w:color w:val="000000"/>
          <w:sz w:val="24"/>
          <w:szCs w:val="24"/>
        </w:rPr>
        <w:t>,</w:t>
      </w:r>
      <w:r w:rsidR="0086152F" w:rsidRPr="008A3549">
        <w:rPr>
          <w:rFonts w:ascii="Arial" w:eastAsia="Times New Roman" w:hAnsi="Arial" w:cs="Arial"/>
          <w:color w:val="000000"/>
          <w:sz w:val="24"/>
          <w:szCs w:val="24"/>
        </w:rPr>
        <w:t xml:space="preserve"> ako:</w:t>
      </w:r>
    </w:p>
    <w:p w14:paraId="2E659E31" w14:textId="5E37AC07" w:rsidR="0086152F" w:rsidRPr="008A3549" w:rsidRDefault="0086152F" w:rsidP="0086152F">
      <w:p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 nije bilo prijavljenih kandidata;</w:t>
      </w:r>
    </w:p>
    <w:p w14:paraId="0B72928C" w14:textId="6FBCEB86" w:rsidR="0086152F" w:rsidRPr="008A3549" w:rsidRDefault="0086152F" w:rsidP="0086152F">
      <w:p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CE17EA" w:rsidRPr="008A3549">
        <w:rPr>
          <w:rFonts w:ascii="Arial" w:eastAsia="Times New Roman" w:hAnsi="Arial" w:cs="Arial"/>
          <w:color w:val="000000"/>
          <w:sz w:val="24"/>
          <w:szCs w:val="24"/>
        </w:rPr>
        <w:t xml:space="preserve"> u</w:t>
      </w:r>
      <w:r w:rsidR="00493789" w:rsidRPr="008A3549">
        <w:rPr>
          <w:rFonts w:ascii="Arial" w:eastAsia="Times New Roman" w:hAnsi="Arial" w:cs="Arial"/>
          <w:color w:val="000000"/>
          <w:sz w:val="24"/>
          <w:szCs w:val="24"/>
        </w:rPr>
        <w:t>pravni odbor</w:t>
      </w:r>
      <w:r w:rsidRPr="008A3549">
        <w:rPr>
          <w:rFonts w:ascii="Arial" w:eastAsia="Times New Roman" w:hAnsi="Arial" w:cs="Arial"/>
          <w:color w:val="000000"/>
          <w:sz w:val="24"/>
          <w:szCs w:val="24"/>
        </w:rPr>
        <w:t xml:space="preserve"> utvrdi da nema kandidata koji ispunjavaju propisane uslove iz člana </w:t>
      </w:r>
      <w:r w:rsidR="00CE17EA" w:rsidRPr="008A3549">
        <w:rPr>
          <w:rFonts w:ascii="Arial" w:eastAsia="Times New Roman" w:hAnsi="Arial" w:cs="Arial"/>
          <w:color w:val="000000"/>
          <w:sz w:val="24"/>
          <w:szCs w:val="24"/>
        </w:rPr>
        <w:t>37</w:t>
      </w:r>
      <w:r w:rsidRPr="008A3549">
        <w:rPr>
          <w:rFonts w:ascii="Arial" w:eastAsia="Times New Roman" w:hAnsi="Arial" w:cs="Arial"/>
          <w:color w:val="000000"/>
          <w:sz w:val="24"/>
          <w:szCs w:val="24"/>
        </w:rPr>
        <w:t>, o čemu je d</w:t>
      </w:r>
      <w:r w:rsidR="00CE17EA" w:rsidRPr="008A3549">
        <w:rPr>
          <w:rFonts w:ascii="Arial" w:eastAsia="Times New Roman" w:hAnsi="Arial" w:cs="Arial"/>
          <w:color w:val="000000"/>
          <w:sz w:val="24"/>
          <w:szCs w:val="24"/>
        </w:rPr>
        <w:t>užan da obavijesti Ministarstvo</w:t>
      </w:r>
      <w:r w:rsidR="00AE6FEB" w:rsidRPr="008A3549">
        <w:rPr>
          <w:rFonts w:ascii="Arial" w:eastAsia="Times New Roman" w:hAnsi="Arial" w:cs="Arial"/>
          <w:color w:val="000000"/>
          <w:sz w:val="24"/>
          <w:szCs w:val="24"/>
        </w:rPr>
        <w:t>, odnosno nadležni organ lokalne uprave</w:t>
      </w:r>
      <w:r w:rsidR="00CE17EA" w:rsidRPr="008A3549">
        <w:rPr>
          <w:rFonts w:ascii="Arial" w:eastAsia="Times New Roman" w:hAnsi="Arial" w:cs="Arial"/>
          <w:color w:val="000000"/>
          <w:sz w:val="24"/>
          <w:szCs w:val="24"/>
        </w:rPr>
        <w:t xml:space="preserve"> bez odlaganja;</w:t>
      </w:r>
    </w:p>
    <w:p w14:paraId="4757F234" w14:textId="4493F9ED" w:rsidR="00CE17EA" w:rsidRPr="008A3549" w:rsidRDefault="0086152F" w:rsidP="0086152F">
      <w:p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CE17EA" w:rsidRPr="008A3549">
        <w:rPr>
          <w:rFonts w:ascii="Arial" w:eastAsia="Times New Roman" w:hAnsi="Arial" w:cs="Arial"/>
          <w:color w:val="000000"/>
          <w:sz w:val="24"/>
          <w:szCs w:val="24"/>
        </w:rPr>
        <w:t xml:space="preserve"> </w:t>
      </w:r>
      <w:r w:rsidRPr="008A3549">
        <w:rPr>
          <w:rFonts w:ascii="Arial" w:eastAsia="Times New Roman" w:hAnsi="Arial" w:cs="Arial"/>
          <w:color w:val="000000"/>
          <w:sz w:val="24"/>
          <w:szCs w:val="24"/>
        </w:rPr>
        <w:t>Ministarstvo</w:t>
      </w:r>
      <w:r w:rsidR="00AE6FEB" w:rsidRPr="008A3549">
        <w:rPr>
          <w:rFonts w:ascii="Arial" w:eastAsia="Times New Roman" w:hAnsi="Arial" w:cs="Arial"/>
          <w:color w:val="000000"/>
          <w:sz w:val="24"/>
          <w:szCs w:val="24"/>
        </w:rPr>
        <w:t xml:space="preserve">, odnosno </w:t>
      </w:r>
      <w:r w:rsidR="004600AD" w:rsidRPr="008A3549">
        <w:rPr>
          <w:rFonts w:ascii="Arial" w:eastAsia="Times New Roman" w:hAnsi="Arial" w:cs="Arial"/>
          <w:color w:val="000000"/>
          <w:sz w:val="24"/>
          <w:szCs w:val="24"/>
        </w:rPr>
        <w:t>predsjednik opštine</w:t>
      </w:r>
      <w:r w:rsidRPr="008A3549">
        <w:rPr>
          <w:rFonts w:ascii="Arial" w:eastAsia="Times New Roman" w:hAnsi="Arial" w:cs="Arial"/>
          <w:color w:val="000000"/>
          <w:sz w:val="24"/>
          <w:szCs w:val="24"/>
        </w:rPr>
        <w:t xml:space="preserve"> </w:t>
      </w:r>
      <w:r w:rsidR="00CE17EA" w:rsidRPr="008A3549">
        <w:rPr>
          <w:rFonts w:ascii="Arial" w:eastAsia="Times New Roman" w:hAnsi="Arial" w:cs="Arial"/>
          <w:color w:val="000000"/>
          <w:sz w:val="24"/>
          <w:szCs w:val="24"/>
        </w:rPr>
        <w:t>ne predloži nijednog kandidata</w:t>
      </w:r>
      <w:r w:rsidRPr="008A3549">
        <w:rPr>
          <w:rFonts w:ascii="Arial" w:eastAsia="Times New Roman" w:hAnsi="Arial" w:cs="Arial"/>
          <w:color w:val="000000"/>
          <w:sz w:val="24"/>
          <w:szCs w:val="24"/>
        </w:rPr>
        <w:t>.</w:t>
      </w:r>
    </w:p>
    <w:p w14:paraId="61C90403" w14:textId="0EC209E3" w:rsidR="0086152F" w:rsidRPr="008A3549" w:rsidRDefault="0086152F" w:rsidP="004600AD">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Odluku o obaveznom poništavanju javna ustanova donosi uz prethodno </w:t>
      </w:r>
      <w:r w:rsidR="00FD4679" w:rsidRPr="008A3549">
        <w:rPr>
          <w:rFonts w:ascii="Arial" w:eastAsia="Times New Roman" w:hAnsi="Arial" w:cs="Arial"/>
          <w:color w:val="000000"/>
          <w:sz w:val="24"/>
          <w:szCs w:val="24"/>
        </w:rPr>
        <w:t>obavještavanje</w:t>
      </w:r>
      <w:r w:rsidRPr="008A3549">
        <w:rPr>
          <w:rFonts w:ascii="Arial" w:eastAsia="Times New Roman" w:hAnsi="Arial" w:cs="Arial"/>
          <w:color w:val="000000"/>
          <w:sz w:val="24"/>
          <w:szCs w:val="24"/>
        </w:rPr>
        <w:t xml:space="preserve"> Ministarstva</w:t>
      </w:r>
      <w:r w:rsidR="00AE6FEB" w:rsidRPr="008A3549">
        <w:rPr>
          <w:rFonts w:ascii="Arial" w:eastAsia="Times New Roman" w:hAnsi="Arial" w:cs="Arial"/>
          <w:color w:val="000000"/>
          <w:sz w:val="24"/>
          <w:szCs w:val="24"/>
        </w:rPr>
        <w:t>, odnosno nadležnog organa lokalne uprave.</w:t>
      </w:r>
    </w:p>
    <w:p w14:paraId="181D0233" w14:textId="29EAFB56" w:rsidR="0086152F" w:rsidRPr="008A3549" w:rsidRDefault="0086152F" w:rsidP="0086152F">
      <w:p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CE17EA" w:rsidRPr="008A3549">
        <w:rPr>
          <w:rFonts w:ascii="Arial" w:eastAsia="Times New Roman" w:hAnsi="Arial" w:cs="Arial"/>
          <w:color w:val="000000"/>
          <w:sz w:val="24"/>
          <w:szCs w:val="24"/>
        </w:rPr>
        <w:tab/>
      </w:r>
      <w:r w:rsidRPr="008A3549">
        <w:rPr>
          <w:rFonts w:ascii="Arial" w:eastAsia="Times New Roman" w:hAnsi="Arial" w:cs="Arial"/>
          <w:color w:val="000000"/>
          <w:sz w:val="24"/>
          <w:szCs w:val="24"/>
        </w:rPr>
        <w:t>Ako Ministarstvo</w:t>
      </w:r>
      <w:r w:rsidR="00AE6FEB" w:rsidRPr="008A3549">
        <w:rPr>
          <w:rFonts w:ascii="Arial" w:eastAsia="Times New Roman" w:hAnsi="Arial" w:cs="Arial"/>
          <w:color w:val="000000"/>
          <w:sz w:val="24"/>
          <w:szCs w:val="24"/>
        </w:rPr>
        <w:t xml:space="preserve">, odnosno </w:t>
      </w:r>
      <w:r w:rsidR="004600AD" w:rsidRPr="008A3549">
        <w:rPr>
          <w:rFonts w:ascii="Arial" w:eastAsia="Times New Roman" w:hAnsi="Arial" w:cs="Arial"/>
          <w:color w:val="000000"/>
          <w:sz w:val="24"/>
          <w:szCs w:val="24"/>
        </w:rPr>
        <w:t>predsjednik opštine</w:t>
      </w:r>
      <w:r w:rsidRPr="008A3549">
        <w:rPr>
          <w:rFonts w:ascii="Arial" w:eastAsia="Times New Roman" w:hAnsi="Arial" w:cs="Arial"/>
          <w:color w:val="000000"/>
          <w:sz w:val="24"/>
          <w:szCs w:val="24"/>
        </w:rPr>
        <w:t xml:space="preserve"> ne predloži nijednog kandidata sa Liste, obav</w:t>
      </w:r>
      <w:r w:rsidR="004600AD" w:rsidRPr="008A3549">
        <w:rPr>
          <w:rFonts w:ascii="Arial" w:eastAsia="Times New Roman" w:hAnsi="Arial" w:cs="Arial"/>
          <w:color w:val="000000"/>
          <w:sz w:val="24"/>
          <w:szCs w:val="24"/>
        </w:rPr>
        <w:t>i</w:t>
      </w:r>
      <w:r w:rsidRPr="008A3549">
        <w:rPr>
          <w:rFonts w:ascii="Arial" w:eastAsia="Times New Roman" w:hAnsi="Arial" w:cs="Arial"/>
          <w:color w:val="000000"/>
          <w:sz w:val="24"/>
          <w:szCs w:val="24"/>
        </w:rPr>
        <w:t>jestiće javnu us</w:t>
      </w:r>
      <w:r w:rsidR="00CE17EA" w:rsidRPr="008A3549">
        <w:rPr>
          <w:rFonts w:ascii="Arial" w:eastAsia="Times New Roman" w:hAnsi="Arial" w:cs="Arial"/>
          <w:color w:val="000000"/>
          <w:sz w:val="24"/>
          <w:szCs w:val="24"/>
        </w:rPr>
        <w:t>tanovu u roku od pet dana, koja je duž</w:t>
      </w:r>
      <w:r w:rsidRPr="008A3549">
        <w:rPr>
          <w:rFonts w:ascii="Arial" w:eastAsia="Times New Roman" w:hAnsi="Arial" w:cs="Arial"/>
          <w:color w:val="000000"/>
          <w:sz w:val="24"/>
          <w:szCs w:val="24"/>
        </w:rPr>
        <w:t>n</w:t>
      </w:r>
      <w:r w:rsidR="00CE17EA" w:rsidRPr="008A3549">
        <w:rPr>
          <w:rFonts w:ascii="Arial" w:eastAsia="Times New Roman" w:hAnsi="Arial" w:cs="Arial"/>
          <w:color w:val="000000"/>
          <w:sz w:val="24"/>
          <w:szCs w:val="24"/>
        </w:rPr>
        <w:t>a</w:t>
      </w:r>
      <w:r w:rsidRPr="008A3549">
        <w:rPr>
          <w:rFonts w:ascii="Arial" w:eastAsia="Times New Roman" w:hAnsi="Arial" w:cs="Arial"/>
          <w:color w:val="000000"/>
          <w:sz w:val="24"/>
          <w:szCs w:val="24"/>
        </w:rPr>
        <w:t xml:space="preserve"> da donese odluku o obavezno</w:t>
      </w:r>
      <w:r w:rsidR="004600AD" w:rsidRPr="008A3549">
        <w:rPr>
          <w:rFonts w:ascii="Arial" w:eastAsia="Times New Roman" w:hAnsi="Arial" w:cs="Arial"/>
          <w:color w:val="000000"/>
          <w:sz w:val="24"/>
          <w:szCs w:val="24"/>
        </w:rPr>
        <w:t>m</w:t>
      </w:r>
      <w:r w:rsidRPr="008A3549">
        <w:rPr>
          <w:rFonts w:ascii="Arial" w:eastAsia="Times New Roman" w:hAnsi="Arial" w:cs="Arial"/>
          <w:color w:val="000000"/>
          <w:sz w:val="24"/>
          <w:szCs w:val="24"/>
        </w:rPr>
        <w:t xml:space="preserve"> poništavanju Konkursa</w:t>
      </w:r>
      <w:r w:rsidR="0073590A" w:rsidRPr="008A3549">
        <w:rPr>
          <w:rFonts w:ascii="Arial" w:eastAsia="Times New Roman" w:hAnsi="Arial" w:cs="Arial"/>
          <w:color w:val="000000"/>
          <w:sz w:val="24"/>
          <w:szCs w:val="24"/>
        </w:rPr>
        <w:t>.</w:t>
      </w:r>
      <w:r w:rsidRPr="008A3549">
        <w:rPr>
          <w:rFonts w:ascii="Arial" w:eastAsia="Times New Roman" w:hAnsi="Arial" w:cs="Arial"/>
          <w:color w:val="000000"/>
          <w:sz w:val="24"/>
          <w:szCs w:val="24"/>
        </w:rPr>
        <w:t xml:space="preserve"> </w:t>
      </w:r>
    </w:p>
    <w:p w14:paraId="2BEA0CE9" w14:textId="5A841926" w:rsidR="0086152F" w:rsidRPr="008A3549" w:rsidRDefault="0086152F" w:rsidP="00CE17EA">
      <w:pPr>
        <w:spacing w:after="0" w:line="240" w:lineRule="auto"/>
        <w:ind w:right="150"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Ministarstvo</w:t>
      </w:r>
      <w:r w:rsidR="0073590A" w:rsidRPr="008A3549">
        <w:rPr>
          <w:rFonts w:ascii="Arial" w:eastAsia="Times New Roman" w:hAnsi="Arial" w:cs="Arial"/>
          <w:color w:val="000000"/>
          <w:sz w:val="24"/>
          <w:szCs w:val="24"/>
        </w:rPr>
        <w:t>,</w:t>
      </w:r>
      <w:r w:rsidRPr="008A3549">
        <w:rPr>
          <w:rFonts w:ascii="Arial" w:eastAsia="Times New Roman" w:hAnsi="Arial" w:cs="Arial"/>
          <w:color w:val="000000"/>
          <w:sz w:val="24"/>
          <w:szCs w:val="24"/>
        </w:rPr>
        <w:t xml:space="preserve"> </w:t>
      </w:r>
      <w:r w:rsidR="0073590A" w:rsidRPr="008A3549">
        <w:rPr>
          <w:rFonts w:ascii="Arial" w:eastAsia="Times New Roman" w:hAnsi="Arial" w:cs="Arial"/>
          <w:color w:val="000000"/>
          <w:sz w:val="24"/>
          <w:szCs w:val="24"/>
        </w:rPr>
        <w:t xml:space="preserve">odnosno predsjednik opštine </w:t>
      </w:r>
      <w:r w:rsidRPr="008A3549">
        <w:rPr>
          <w:rFonts w:ascii="Arial" w:eastAsia="Times New Roman" w:hAnsi="Arial" w:cs="Arial"/>
          <w:color w:val="000000"/>
          <w:sz w:val="24"/>
          <w:szCs w:val="24"/>
        </w:rPr>
        <w:t xml:space="preserve">će </w:t>
      </w:r>
      <w:r w:rsidR="00CE17EA" w:rsidRPr="008A3549">
        <w:rPr>
          <w:rFonts w:ascii="Arial" w:eastAsia="Times New Roman" w:hAnsi="Arial" w:cs="Arial"/>
          <w:color w:val="000000"/>
          <w:sz w:val="24"/>
          <w:szCs w:val="24"/>
        </w:rPr>
        <w:t xml:space="preserve">o razlozima za obavezno poništavanje </w:t>
      </w:r>
      <w:r w:rsidRPr="008A3549">
        <w:rPr>
          <w:rFonts w:ascii="Arial" w:eastAsia="Times New Roman" w:hAnsi="Arial" w:cs="Arial"/>
          <w:color w:val="000000"/>
          <w:sz w:val="24"/>
          <w:szCs w:val="24"/>
        </w:rPr>
        <w:t>obavijest</w:t>
      </w:r>
      <w:r w:rsidR="00CE17EA" w:rsidRPr="008A3549">
        <w:rPr>
          <w:rFonts w:ascii="Arial" w:eastAsia="Times New Roman" w:hAnsi="Arial" w:cs="Arial"/>
          <w:color w:val="000000"/>
          <w:sz w:val="24"/>
          <w:szCs w:val="24"/>
        </w:rPr>
        <w:t>iti osnivača bez odlaganja.</w:t>
      </w:r>
    </w:p>
    <w:p w14:paraId="5BE9AEE0" w14:textId="3263C79B" w:rsidR="005D4A76" w:rsidRPr="008A3549" w:rsidRDefault="005D4A76" w:rsidP="0026111F">
      <w:pPr>
        <w:autoSpaceDE w:val="0"/>
        <w:autoSpaceDN w:val="0"/>
        <w:adjustRightInd w:val="0"/>
        <w:spacing w:after="0" w:line="240" w:lineRule="auto"/>
        <w:rPr>
          <w:rFonts w:ascii="Arial" w:eastAsia="Times New Roman" w:hAnsi="Arial" w:cs="Arial"/>
          <w:b/>
          <w:color w:val="000000"/>
          <w:sz w:val="24"/>
          <w:szCs w:val="24"/>
        </w:rPr>
      </w:pPr>
    </w:p>
    <w:p w14:paraId="64B79FA6" w14:textId="4564BF2E" w:rsidR="0074620B" w:rsidRPr="008A3549" w:rsidRDefault="00A2782C" w:rsidP="002763E3">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Mandat direktora </w:t>
      </w:r>
    </w:p>
    <w:p w14:paraId="00B9E35F" w14:textId="3573B140" w:rsidR="002763E3" w:rsidRPr="008A3549" w:rsidRDefault="002763E3" w:rsidP="002763E3">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Član </w:t>
      </w:r>
      <w:r w:rsidR="007438A7" w:rsidRPr="008A3549">
        <w:rPr>
          <w:rFonts w:ascii="Arial" w:eastAsia="Times New Roman" w:hAnsi="Arial" w:cs="Arial"/>
          <w:b/>
          <w:color w:val="000000"/>
          <w:sz w:val="24"/>
          <w:szCs w:val="24"/>
        </w:rPr>
        <w:t>40</w:t>
      </w:r>
    </w:p>
    <w:p w14:paraId="560F3D41" w14:textId="21ADB8A9" w:rsidR="002763E3" w:rsidRPr="008A3549" w:rsidRDefault="002763E3" w:rsidP="002763E3">
      <w:pPr>
        <w:autoSpaceDE w:val="0"/>
        <w:autoSpaceDN w:val="0"/>
        <w:adjustRightInd w:val="0"/>
        <w:spacing w:after="0" w:line="240" w:lineRule="auto"/>
        <w:jc w:val="center"/>
        <w:rPr>
          <w:rFonts w:ascii="Arial" w:eastAsia="Times New Roman" w:hAnsi="Arial" w:cs="Arial"/>
          <w:color w:val="000000"/>
          <w:sz w:val="24"/>
          <w:szCs w:val="24"/>
        </w:rPr>
      </w:pPr>
    </w:p>
    <w:p w14:paraId="20920144" w14:textId="6E0DC752" w:rsidR="002763E3" w:rsidRPr="008A3549" w:rsidRDefault="002763E3" w:rsidP="007438A7">
      <w:pPr>
        <w:autoSpaceDE w:val="0"/>
        <w:autoSpaceDN w:val="0"/>
        <w:adjustRightInd w:val="0"/>
        <w:spacing w:after="0" w:line="240" w:lineRule="auto"/>
        <w:ind w:firstLine="720"/>
        <w:jc w:val="both"/>
        <w:rPr>
          <w:rFonts w:ascii="Arial" w:eastAsia="Times New Roman" w:hAnsi="Arial" w:cs="Arial"/>
          <w:b/>
          <w:color w:val="000000"/>
          <w:sz w:val="24"/>
          <w:szCs w:val="24"/>
        </w:rPr>
      </w:pPr>
      <w:r w:rsidRPr="008A3549">
        <w:rPr>
          <w:rFonts w:ascii="Arial" w:eastAsia="Times New Roman" w:hAnsi="Arial" w:cs="Arial"/>
          <w:color w:val="000000"/>
          <w:sz w:val="24"/>
          <w:szCs w:val="24"/>
        </w:rPr>
        <w:t>Mandat direktora javne ustanove traje četiri godine</w:t>
      </w:r>
      <w:r w:rsidRPr="008A3549">
        <w:rPr>
          <w:rFonts w:ascii="Arial" w:eastAsia="Times New Roman" w:hAnsi="Arial" w:cs="Arial"/>
          <w:b/>
          <w:color w:val="000000"/>
          <w:sz w:val="24"/>
          <w:szCs w:val="24"/>
        </w:rPr>
        <w:t>.</w:t>
      </w:r>
    </w:p>
    <w:p w14:paraId="21A48D5A" w14:textId="77777777" w:rsidR="007438A7" w:rsidRPr="008A3549" w:rsidRDefault="007438A7" w:rsidP="007438A7">
      <w:pPr>
        <w:autoSpaceDE w:val="0"/>
        <w:autoSpaceDN w:val="0"/>
        <w:adjustRightInd w:val="0"/>
        <w:spacing w:after="0" w:line="240" w:lineRule="auto"/>
        <w:ind w:firstLine="720"/>
        <w:jc w:val="both"/>
        <w:rPr>
          <w:rFonts w:ascii="Arial" w:eastAsia="Times New Roman" w:hAnsi="Arial" w:cs="Arial"/>
          <w:b/>
          <w:color w:val="000000"/>
          <w:sz w:val="24"/>
          <w:szCs w:val="24"/>
        </w:rPr>
      </w:pPr>
    </w:p>
    <w:p w14:paraId="761D3F0C" w14:textId="5DACD584" w:rsidR="007438A7" w:rsidRPr="008A3549" w:rsidRDefault="007438A7" w:rsidP="00803815">
      <w:pPr>
        <w:autoSpaceDE w:val="0"/>
        <w:autoSpaceDN w:val="0"/>
        <w:adjustRightInd w:val="0"/>
        <w:spacing w:after="0" w:line="240" w:lineRule="auto"/>
        <w:ind w:firstLine="72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Prestanak mandata direktora</w:t>
      </w:r>
    </w:p>
    <w:p w14:paraId="4A8813A7" w14:textId="0728C69C" w:rsidR="007438A7" w:rsidRPr="008A3549" w:rsidRDefault="007438A7" w:rsidP="00803815">
      <w:pPr>
        <w:autoSpaceDE w:val="0"/>
        <w:autoSpaceDN w:val="0"/>
        <w:adjustRightInd w:val="0"/>
        <w:spacing w:after="0" w:line="240" w:lineRule="auto"/>
        <w:ind w:firstLine="720"/>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41</w:t>
      </w:r>
    </w:p>
    <w:p w14:paraId="4257F0C4" w14:textId="42BC5B7B" w:rsidR="007438A7" w:rsidRPr="008A3549" w:rsidRDefault="007438A7" w:rsidP="007438A7">
      <w:pPr>
        <w:autoSpaceDE w:val="0"/>
        <w:autoSpaceDN w:val="0"/>
        <w:adjustRightInd w:val="0"/>
        <w:spacing w:after="0" w:line="240" w:lineRule="auto"/>
        <w:rPr>
          <w:rFonts w:ascii="Arial" w:eastAsia="Times New Roman" w:hAnsi="Arial" w:cs="Arial"/>
          <w:b/>
          <w:color w:val="000000"/>
          <w:sz w:val="24"/>
          <w:szCs w:val="24"/>
        </w:rPr>
      </w:pPr>
    </w:p>
    <w:p w14:paraId="699137F6" w14:textId="327B7F8D" w:rsidR="007438A7" w:rsidRPr="008A3549" w:rsidRDefault="007438A7" w:rsidP="007438A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Direktoru javne ustanove prestaje mandat:</w:t>
      </w:r>
    </w:p>
    <w:p w14:paraId="031CD9FF" w14:textId="31EAF7C8" w:rsidR="007438A7" w:rsidRPr="008A3549" w:rsidRDefault="007438A7" w:rsidP="002E2060">
      <w:pPr>
        <w:pStyle w:val="1tekst"/>
        <w:numPr>
          <w:ilvl w:val="0"/>
          <w:numId w:val="13"/>
        </w:numPr>
        <w:spacing w:before="0" w:beforeAutospacing="0" w:after="0" w:afterAutospacing="0"/>
        <w:ind w:right="150"/>
        <w:jc w:val="both"/>
        <w:rPr>
          <w:rFonts w:ascii="Arial" w:hAnsi="Arial" w:cs="Arial"/>
          <w:color w:val="000000"/>
        </w:rPr>
      </w:pPr>
      <w:r w:rsidRPr="008A3549">
        <w:rPr>
          <w:rFonts w:ascii="Arial" w:hAnsi="Arial" w:cs="Arial"/>
          <w:color w:val="000000"/>
        </w:rPr>
        <w:t>istekom mandata;</w:t>
      </w:r>
    </w:p>
    <w:p w14:paraId="04E3C842" w14:textId="2A41FF6B" w:rsidR="007438A7" w:rsidRPr="008A3549" w:rsidRDefault="007438A7" w:rsidP="002E2060">
      <w:pPr>
        <w:pStyle w:val="1tekst"/>
        <w:numPr>
          <w:ilvl w:val="0"/>
          <w:numId w:val="13"/>
        </w:numPr>
        <w:spacing w:before="0" w:beforeAutospacing="0" w:after="0" w:afterAutospacing="0"/>
        <w:ind w:right="150"/>
        <w:jc w:val="both"/>
        <w:rPr>
          <w:rFonts w:ascii="Arial" w:hAnsi="Arial" w:cs="Arial"/>
          <w:color w:val="000000"/>
        </w:rPr>
      </w:pPr>
      <w:r w:rsidRPr="008A3549">
        <w:rPr>
          <w:rFonts w:ascii="Arial" w:hAnsi="Arial" w:cs="Arial"/>
          <w:color w:val="000000"/>
        </w:rPr>
        <w:t>na lični zahtjev;</w:t>
      </w:r>
    </w:p>
    <w:p w14:paraId="31863D6F" w14:textId="40F066FD" w:rsidR="007438A7" w:rsidRPr="008A3549" w:rsidRDefault="007438A7" w:rsidP="002E2060">
      <w:pPr>
        <w:pStyle w:val="1tekst"/>
        <w:numPr>
          <w:ilvl w:val="0"/>
          <w:numId w:val="13"/>
        </w:numPr>
        <w:spacing w:before="0" w:beforeAutospacing="0" w:after="0" w:afterAutospacing="0"/>
        <w:ind w:right="150"/>
        <w:jc w:val="both"/>
        <w:rPr>
          <w:rFonts w:ascii="Arial" w:hAnsi="Arial" w:cs="Arial"/>
          <w:color w:val="000000"/>
        </w:rPr>
      </w:pPr>
      <w:r w:rsidRPr="008A3549">
        <w:rPr>
          <w:rFonts w:ascii="Arial" w:hAnsi="Arial" w:cs="Arial"/>
          <w:color w:val="000000"/>
        </w:rPr>
        <w:t>ra</w:t>
      </w:r>
      <w:r w:rsidR="009A795E" w:rsidRPr="008A3549">
        <w:rPr>
          <w:rFonts w:ascii="Arial" w:hAnsi="Arial" w:cs="Arial"/>
          <w:color w:val="000000"/>
        </w:rPr>
        <w:t>zrješenjem.</w:t>
      </w:r>
    </w:p>
    <w:p w14:paraId="6EFFF1FA" w14:textId="7EC940E5" w:rsidR="009A795E" w:rsidRPr="008A3549" w:rsidRDefault="009A795E" w:rsidP="007438A7">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ab/>
        <w:t xml:space="preserve">Direktor javne ustanove se razrješava ako: </w:t>
      </w:r>
    </w:p>
    <w:p w14:paraId="00078648" w14:textId="3D672137" w:rsidR="009A795E" w:rsidRPr="008A3549" w:rsidRDefault="009A795E" w:rsidP="002E2060">
      <w:pPr>
        <w:pStyle w:val="1tekst"/>
        <w:numPr>
          <w:ilvl w:val="0"/>
          <w:numId w:val="12"/>
        </w:numPr>
        <w:spacing w:before="0" w:beforeAutospacing="0" w:after="0" w:afterAutospacing="0"/>
        <w:ind w:right="150"/>
        <w:jc w:val="both"/>
        <w:rPr>
          <w:rFonts w:ascii="Arial" w:hAnsi="Arial" w:cs="Arial"/>
          <w:color w:val="000000"/>
        </w:rPr>
      </w:pPr>
      <w:r w:rsidRPr="008A3549">
        <w:rPr>
          <w:rFonts w:ascii="Arial" w:hAnsi="Arial" w:cs="Arial"/>
          <w:color w:val="000000"/>
        </w:rPr>
        <w:t>prestane da ispunjava uslove iz člana 37 ovog zakona;</w:t>
      </w:r>
    </w:p>
    <w:p w14:paraId="38721D83" w14:textId="77822FE3" w:rsidR="009A795E" w:rsidRPr="008A3549" w:rsidRDefault="009A795E" w:rsidP="002E2060">
      <w:pPr>
        <w:pStyle w:val="1tekst"/>
        <w:numPr>
          <w:ilvl w:val="0"/>
          <w:numId w:val="12"/>
        </w:numPr>
        <w:spacing w:before="0" w:beforeAutospacing="0" w:after="0" w:afterAutospacing="0"/>
        <w:ind w:right="150"/>
        <w:jc w:val="both"/>
        <w:rPr>
          <w:rFonts w:ascii="Arial" w:hAnsi="Arial" w:cs="Arial"/>
          <w:color w:val="000000"/>
        </w:rPr>
      </w:pPr>
      <w:r w:rsidRPr="008A3549">
        <w:rPr>
          <w:rFonts w:ascii="Arial" w:hAnsi="Arial" w:cs="Arial"/>
          <w:color w:val="000000"/>
        </w:rPr>
        <w:t>ne izvršava poslove iz člana 30, odnosno iz člana 31 ovog zakona;</w:t>
      </w:r>
    </w:p>
    <w:p w14:paraId="587415CB" w14:textId="14A2F03D" w:rsidR="009A795E" w:rsidRPr="008A3549" w:rsidRDefault="009A795E" w:rsidP="002E2060">
      <w:pPr>
        <w:pStyle w:val="1tekst"/>
        <w:numPr>
          <w:ilvl w:val="0"/>
          <w:numId w:val="12"/>
        </w:numPr>
        <w:spacing w:before="0" w:beforeAutospacing="0" w:after="0" w:afterAutospacing="0"/>
        <w:ind w:right="150"/>
        <w:jc w:val="both"/>
        <w:rPr>
          <w:rFonts w:ascii="Arial" w:hAnsi="Arial" w:cs="Arial"/>
          <w:color w:val="000000"/>
        </w:rPr>
      </w:pPr>
      <w:r w:rsidRPr="008A3549">
        <w:rPr>
          <w:rFonts w:ascii="Arial" w:hAnsi="Arial" w:cs="Arial"/>
          <w:color w:val="000000"/>
        </w:rPr>
        <w:t>postupa suprotno zakonu ili aktu o osnivanju odnosno statute ili opštem aktu javne ustanove;</w:t>
      </w:r>
    </w:p>
    <w:p w14:paraId="6E2F1C03" w14:textId="1D6F6FC1" w:rsidR="009A795E" w:rsidRPr="008A3549" w:rsidRDefault="009A795E" w:rsidP="002E2060">
      <w:pPr>
        <w:pStyle w:val="1tekst"/>
        <w:numPr>
          <w:ilvl w:val="0"/>
          <w:numId w:val="12"/>
        </w:numPr>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je pravosnažno osuđen na kaznu zatvora dužu od šest mjeseci;</w:t>
      </w:r>
    </w:p>
    <w:p w14:paraId="571F0971" w14:textId="4A90B2E8" w:rsidR="00D47BBA" w:rsidRPr="008A3549" w:rsidRDefault="00D47BBA" w:rsidP="002E2060">
      <w:pPr>
        <w:pStyle w:val="1tekst"/>
        <w:numPr>
          <w:ilvl w:val="0"/>
          <w:numId w:val="12"/>
        </w:numPr>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ne postupa u skladu sa Etičkim kodeksom;</w:t>
      </w:r>
    </w:p>
    <w:p w14:paraId="7A4DBB4E" w14:textId="205291F5" w:rsidR="009A795E" w:rsidRPr="008A3549" w:rsidRDefault="009A795E" w:rsidP="002E2060">
      <w:pPr>
        <w:pStyle w:val="1tekst"/>
        <w:numPr>
          <w:ilvl w:val="0"/>
          <w:numId w:val="12"/>
        </w:numPr>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nestručnim i nesavjesnim radom prouzrokuje štetu javnoj ustanovi ili svoje obaveze izvršava na način koji može prouzrokovati veće smetnje u radu javne ustanove;</w:t>
      </w:r>
    </w:p>
    <w:p w14:paraId="0BA99828" w14:textId="2C30C9E5" w:rsidR="00305059" w:rsidRPr="008A3549" w:rsidRDefault="009A795E" w:rsidP="002E2060">
      <w:pPr>
        <w:pStyle w:val="1tekst"/>
        <w:numPr>
          <w:ilvl w:val="0"/>
          <w:numId w:val="12"/>
        </w:numPr>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ako ne postupi po obavezujućim smjernicama iz člana 33 ovog zakona ili po nalozima kontrole datim u postupku nadzora nad radom javne ustanove ili kontr</w:t>
      </w:r>
      <w:r w:rsidR="00D47BBA" w:rsidRPr="008A3549">
        <w:rPr>
          <w:rFonts w:ascii="Arial" w:hAnsi="Arial" w:cs="Arial"/>
          <w:color w:val="000000"/>
        </w:rPr>
        <w:t>ole opštih akata javne ustanove</w:t>
      </w:r>
      <w:r w:rsidR="0063379D">
        <w:rPr>
          <w:rFonts w:ascii="Arial" w:hAnsi="Arial" w:cs="Arial"/>
          <w:color w:val="000000"/>
        </w:rPr>
        <w:t>.</w:t>
      </w:r>
    </w:p>
    <w:p w14:paraId="7AB5B6A4" w14:textId="77777777" w:rsidR="00305059" w:rsidRPr="008A3549" w:rsidRDefault="00305059" w:rsidP="00305059">
      <w:pPr>
        <w:autoSpaceDE w:val="0"/>
        <w:autoSpaceDN w:val="0"/>
        <w:adjustRightInd w:val="0"/>
        <w:spacing w:after="0" w:line="240" w:lineRule="auto"/>
        <w:jc w:val="center"/>
        <w:rPr>
          <w:rFonts w:ascii="Arial" w:eastAsia="Times New Roman" w:hAnsi="Arial" w:cs="Arial"/>
          <w:b/>
          <w:color w:val="000000"/>
          <w:sz w:val="24"/>
          <w:szCs w:val="24"/>
          <w:highlight w:val="yellow"/>
        </w:rPr>
      </w:pPr>
    </w:p>
    <w:p w14:paraId="301A0327" w14:textId="77777777" w:rsidR="00285D17" w:rsidRDefault="00285D17" w:rsidP="00305059">
      <w:pPr>
        <w:autoSpaceDE w:val="0"/>
        <w:autoSpaceDN w:val="0"/>
        <w:adjustRightInd w:val="0"/>
        <w:spacing w:after="0" w:line="240" w:lineRule="auto"/>
        <w:jc w:val="center"/>
        <w:rPr>
          <w:rFonts w:ascii="Arial" w:eastAsia="Times New Roman" w:hAnsi="Arial" w:cs="Arial"/>
          <w:b/>
          <w:color w:val="000000"/>
          <w:sz w:val="24"/>
          <w:szCs w:val="24"/>
        </w:rPr>
      </w:pPr>
    </w:p>
    <w:p w14:paraId="6CB64598" w14:textId="77777777" w:rsidR="00285D17" w:rsidRDefault="00285D17" w:rsidP="00305059">
      <w:pPr>
        <w:autoSpaceDE w:val="0"/>
        <w:autoSpaceDN w:val="0"/>
        <w:adjustRightInd w:val="0"/>
        <w:spacing w:after="0" w:line="240" w:lineRule="auto"/>
        <w:jc w:val="center"/>
        <w:rPr>
          <w:rFonts w:ascii="Arial" w:eastAsia="Times New Roman" w:hAnsi="Arial" w:cs="Arial"/>
          <w:b/>
          <w:color w:val="000000"/>
          <w:sz w:val="24"/>
          <w:szCs w:val="24"/>
        </w:rPr>
      </w:pPr>
    </w:p>
    <w:p w14:paraId="2CA54524" w14:textId="77777777" w:rsidR="00285D17" w:rsidRDefault="00285D17" w:rsidP="00305059">
      <w:pPr>
        <w:autoSpaceDE w:val="0"/>
        <w:autoSpaceDN w:val="0"/>
        <w:adjustRightInd w:val="0"/>
        <w:spacing w:after="0" w:line="240" w:lineRule="auto"/>
        <w:jc w:val="center"/>
        <w:rPr>
          <w:rFonts w:ascii="Arial" w:eastAsia="Times New Roman" w:hAnsi="Arial" w:cs="Arial"/>
          <w:b/>
          <w:color w:val="000000"/>
          <w:sz w:val="24"/>
          <w:szCs w:val="24"/>
        </w:rPr>
      </w:pPr>
    </w:p>
    <w:p w14:paraId="097D3EC4" w14:textId="2798D161" w:rsidR="00305059" w:rsidRPr="008A3549" w:rsidRDefault="00305059" w:rsidP="00305059">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 xml:space="preserve">Prava </w:t>
      </w:r>
      <w:r w:rsidR="006C15E7" w:rsidRPr="008A3549">
        <w:rPr>
          <w:rFonts w:ascii="Arial" w:eastAsia="Times New Roman" w:hAnsi="Arial" w:cs="Arial"/>
          <w:b/>
          <w:color w:val="000000"/>
          <w:sz w:val="24"/>
          <w:szCs w:val="24"/>
        </w:rPr>
        <w:t xml:space="preserve">direktora </w:t>
      </w:r>
      <w:r w:rsidRPr="008A3549">
        <w:rPr>
          <w:rFonts w:ascii="Arial" w:eastAsia="Times New Roman" w:hAnsi="Arial" w:cs="Arial"/>
          <w:b/>
          <w:color w:val="000000"/>
          <w:sz w:val="24"/>
          <w:szCs w:val="24"/>
        </w:rPr>
        <w:t>iz radnog odnosa</w:t>
      </w:r>
      <w:r w:rsidR="006C15E7" w:rsidRPr="008A3549">
        <w:rPr>
          <w:rFonts w:ascii="Arial" w:eastAsia="Times New Roman" w:hAnsi="Arial" w:cs="Arial"/>
          <w:b/>
          <w:color w:val="000000"/>
          <w:sz w:val="24"/>
          <w:szCs w:val="24"/>
        </w:rPr>
        <w:t xml:space="preserve"> po isteku mandata </w:t>
      </w:r>
    </w:p>
    <w:p w14:paraId="24DD9F59" w14:textId="4A598FD6" w:rsidR="00305059" w:rsidRPr="008A3549" w:rsidRDefault="007868EE" w:rsidP="00305059">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42</w:t>
      </w:r>
    </w:p>
    <w:p w14:paraId="68EFE7F2" w14:textId="77777777" w:rsidR="007868EE" w:rsidRPr="008A3549" w:rsidRDefault="007868EE" w:rsidP="00305059">
      <w:pPr>
        <w:autoSpaceDE w:val="0"/>
        <w:autoSpaceDN w:val="0"/>
        <w:adjustRightInd w:val="0"/>
        <w:spacing w:after="0" w:line="240" w:lineRule="auto"/>
        <w:jc w:val="center"/>
        <w:rPr>
          <w:rFonts w:ascii="Arial" w:eastAsia="Times New Roman" w:hAnsi="Arial" w:cs="Arial"/>
          <w:b/>
          <w:color w:val="000000"/>
          <w:sz w:val="24"/>
          <w:szCs w:val="24"/>
        </w:rPr>
      </w:pPr>
    </w:p>
    <w:p w14:paraId="0EC3731C" w14:textId="413DDB57" w:rsidR="00D45202" w:rsidRPr="008A3549" w:rsidRDefault="00D45202" w:rsidP="00D45202">
      <w:pPr>
        <w:autoSpaceDE w:val="0"/>
        <w:autoSpaceDN w:val="0"/>
        <w:adjustRightInd w:val="0"/>
        <w:spacing w:after="0" w:line="240"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Direktor javne ustanove kome je prestao mandat u skladu sa članom 41 stav 1 tačka 1 ovog zakona, ako je saglasan, raspoređuje se u javnoj ustanovi na radno mjesto koje odgovara njegovom nivou kvalifikacije obrazovanja i sposobnostima.</w:t>
      </w:r>
    </w:p>
    <w:p w14:paraId="7D146794" w14:textId="524287AF" w:rsidR="00D45202" w:rsidRPr="008A3549" w:rsidRDefault="00D45202" w:rsidP="00D45202">
      <w:pPr>
        <w:autoSpaceDE w:val="0"/>
        <w:autoSpaceDN w:val="0"/>
        <w:adjustRightInd w:val="0"/>
        <w:spacing w:after="0" w:line="240"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Rješenje o raspoređivanju u slučaju iz stava 1 ovog člana, ako nije imenovan direktor ili određen vršilac dužnosti, donosi upravni odbor.</w:t>
      </w:r>
    </w:p>
    <w:p w14:paraId="5D5C2EE5" w14:textId="28B12CC6" w:rsidR="00D45202" w:rsidRPr="008A3549" w:rsidRDefault="00D45202" w:rsidP="00D45202">
      <w:pPr>
        <w:autoSpaceDE w:val="0"/>
        <w:autoSpaceDN w:val="0"/>
        <w:adjustRightInd w:val="0"/>
        <w:spacing w:after="0" w:line="240"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Direktor koje nije raspoređen na način propisan stavom 1 ovog člana u roku od jedne godine od dana prestanka mandata, za to vrijeme prima naknadu u visini zarade koja obuhvata osnovnu zaradu, posebni dio zarade </w:t>
      </w:r>
      <w:r w:rsidR="001328B2" w:rsidRPr="008A3549">
        <w:rPr>
          <w:rFonts w:ascii="Arial" w:eastAsia="Times New Roman" w:hAnsi="Arial" w:cs="Arial"/>
          <w:color w:val="000000"/>
          <w:sz w:val="24"/>
          <w:szCs w:val="24"/>
        </w:rPr>
        <w:t>i</w:t>
      </w:r>
      <w:r w:rsidRPr="008A3549">
        <w:rPr>
          <w:rFonts w:ascii="Arial" w:eastAsia="Times New Roman" w:hAnsi="Arial" w:cs="Arial"/>
          <w:color w:val="000000"/>
          <w:sz w:val="24"/>
          <w:szCs w:val="24"/>
        </w:rPr>
        <w:t xml:space="preserve"> procenat minulog staža, koju je imao u posljednjem mjesecu vršenja poslova radnog mjes</w:t>
      </w:r>
      <w:r w:rsidR="001328B2" w:rsidRPr="008A3549">
        <w:rPr>
          <w:rFonts w:ascii="Arial" w:eastAsia="Times New Roman" w:hAnsi="Arial" w:cs="Arial"/>
          <w:color w:val="000000"/>
          <w:sz w:val="24"/>
          <w:szCs w:val="24"/>
        </w:rPr>
        <w:t>ta na koje je imenovan, na osnovu zahtjeva koji se podnosi organu koji ga je imenovao.</w:t>
      </w:r>
    </w:p>
    <w:p w14:paraId="1B22FBC7" w14:textId="13F23C4C" w:rsidR="00D45202" w:rsidRPr="008A3549" w:rsidRDefault="00D45202" w:rsidP="00D45202">
      <w:pPr>
        <w:autoSpaceDE w:val="0"/>
        <w:autoSpaceDN w:val="0"/>
        <w:adjustRightInd w:val="0"/>
        <w:spacing w:after="0" w:line="240"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Izuzetno, pravo na naknadu iz stava 3 ovog člana može se produžiti za još jednu godinu ako direktor </w:t>
      </w:r>
      <w:r w:rsidR="001328B2" w:rsidRPr="008A3549">
        <w:rPr>
          <w:rFonts w:ascii="Arial" w:eastAsia="Times New Roman" w:hAnsi="Arial" w:cs="Arial"/>
          <w:color w:val="000000"/>
          <w:sz w:val="24"/>
          <w:szCs w:val="24"/>
        </w:rPr>
        <w:t>u toku korišćenja prava iz stava 3 ovog člana stiče pravo na penziju, na osnovu zahtjeva koji se podnosi organu koji ga je imenovao.</w:t>
      </w:r>
    </w:p>
    <w:p w14:paraId="3595E63B" w14:textId="3F3BBFC5" w:rsidR="00843817" w:rsidRPr="008A3549" w:rsidRDefault="00843817" w:rsidP="00803815">
      <w:pPr>
        <w:spacing w:before="240" w:after="240" w:line="240" w:lineRule="auto"/>
        <w:contextualSpacing/>
        <w:rPr>
          <w:rFonts w:ascii="Arial" w:eastAsia="Times New Roman" w:hAnsi="Arial" w:cs="Arial"/>
          <w:b/>
          <w:color w:val="000000"/>
          <w:sz w:val="24"/>
          <w:szCs w:val="24"/>
        </w:rPr>
      </w:pPr>
    </w:p>
    <w:p w14:paraId="4199D952" w14:textId="2D83D52D" w:rsidR="0086152F" w:rsidRPr="008A3549" w:rsidRDefault="0086152F" w:rsidP="00843817">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 xml:space="preserve">Vršilac dužnosti </w:t>
      </w:r>
      <w:r w:rsidR="007422DC" w:rsidRPr="008A3549">
        <w:rPr>
          <w:rFonts w:ascii="Arial" w:eastAsia="Times New Roman" w:hAnsi="Arial" w:cs="Arial"/>
          <w:b/>
          <w:color w:val="000000"/>
          <w:sz w:val="24"/>
          <w:szCs w:val="24"/>
        </w:rPr>
        <w:t>direktora</w:t>
      </w:r>
    </w:p>
    <w:p w14:paraId="46330238" w14:textId="52AE38D4" w:rsidR="0086152F" w:rsidRPr="008A3549" w:rsidRDefault="007422DC" w:rsidP="00843817">
      <w:pPr>
        <w:spacing w:before="240" w:after="240" w:line="240" w:lineRule="auto"/>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 43</w:t>
      </w:r>
    </w:p>
    <w:p w14:paraId="00C6FD3A" w14:textId="77777777" w:rsidR="00843817" w:rsidRPr="008A3549" w:rsidRDefault="00843817" w:rsidP="00843817">
      <w:pPr>
        <w:spacing w:before="240" w:after="240" w:line="240" w:lineRule="auto"/>
        <w:contextualSpacing/>
        <w:jc w:val="center"/>
        <w:rPr>
          <w:rFonts w:ascii="Arial" w:eastAsia="Times New Roman" w:hAnsi="Arial" w:cs="Arial"/>
          <w:b/>
          <w:color w:val="000000"/>
          <w:sz w:val="24"/>
          <w:szCs w:val="24"/>
        </w:rPr>
      </w:pPr>
    </w:p>
    <w:p w14:paraId="2DE8F99C" w14:textId="19AE14FF" w:rsidR="0086152F" w:rsidRPr="008A3549" w:rsidRDefault="0086152F" w:rsidP="007422DC">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Ako nakon sprovedenog javnog konkursa nije izvršeno imenovanje direktora ili ako direktor prestane da obavlja dužnost prije isteka mandata na koji je imenovan, do imenovanja direktora, </w:t>
      </w:r>
      <w:r w:rsidR="007422DC" w:rsidRPr="008A3549">
        <w:rPr>
          <w:rFonts w:ascii="Arial" w:eastAsia="Times New Roman" w:hAnsi="Arial" w:cs="Arial"/>
          <w:color w:val="000000"/>
          <w:sz w:val="24"/>
          <w:szCs w:val="24"/>
        </w:rPr>
        <w:t>Vlada na predlog Ministarstva</w:t>
      </w:r>
      <w:r w:rsidRPr="008A3549">
        <w:rPr>
          <w:rFonts w:ascii="Arial" w:eastAsia="Times New Roman" w:hAnsi="Arial" w:cs="Arial"/>
          <w:color w:val="000000"/>
          <w:sz w:val="24"/>
          <w:szCs w:val="24"/>
        </w:rPr>
        <w:t xml:space="preserve"> može </w:t>
      </w:r>
      <w:r w:rsidR="007422DC" w:rsidRPr="008A3549">
        <w:rPr>
          <w:rFonts w:ascii="Arial" w:eastAsia="Times New Roman" w:hAnsi="Arial" w:cs="Arial"/>
          <w:color w:val="000000"/>
          <w:sz w:val="24"/>
          <w:szCs w:val="24"/>
        </w:rPr>
        <w:t>imenovati vršioca dužnosti</w:t>
      </w:r>
      <w:r w:rsidRPr="008A3549">
        <w:rPr>
          <w:rFonts w:ascii="Arial" w:eastAsia="Times New Roman" w:hAnsi="Arial" w:cs="Arial"/>
          <w:color w:val="000000"/>
          <w:sz w:val="24"/>
          <w:szCs w:val="24"/>
        </w:rPr>
        <w:t xml:space="preserve"> direktora bez sprovođenja javnog konkursa na period od šest mjeseci. </w:t>
      </w:r>
    </w:p>
    <w:p w14:paraId="5DBC924A" w14:textId="77777777" w:rsidR="0086152F" w:rsidRPr="008A3549" w:rsidRDefault="0086152F" w:rsidP="007422DC">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Vršilac dužnosti mora da ispunjava uslove koji su zakonom, drugim propisom odnosno aktom o unutrašnjoj organizaciji i sistematizaciji radnih mjesta javne ustanove propisani za direktora.</w:t>
      </w:r>
    </w:p>
    <w:p w14:paraId="2644F8B3" w14:textId="77777777" w:rsidR="0086152F" w:rsidRPr="008A3549" w:rsidRDefault="0086152F" w:rsidP="007422DC">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Vršilac dužnosti direktora ima ista prava, obaveze i odgovornosti kao direktor javne ustanove. </w:t>
      </w:r>
    </w:p>
    <w:p w14:paraId="3F05C05F" w14:textId="658FF8A1" w:rsidR="0086152F" w:rsidRPr="008A3549" w:rsidRDefault="007422DC" w:rsidP="007422DC">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Vršilac </w:t>
      </w:r>
      <w:r w:rsidR="0086152F" w:rsidRPr="008A3549">
        <w:rPr>
          <w:rFonts w:ascii="Arial" w:eastAsia="Times New Roman" w:hAnsi="Arial" w:cs="Arial"/>
          <w:color w:val="000000"/>
          <w:sz w:val="24"/>
          <w:szCs w:val="24"/>
        </w:rPr>
        <w:t xml:space="preserve">dužnosti može se </w:t>
      </w:r>
      <w:r w:rsidRPr="008A3549">
        <w:rPr>
          <w:rFonts w:ascii="Arial" w:eastAsia="Times New Roman" w:hAnsi="Arial" w:cs="Arial"/>
          <w:color w:val="000000"/>
          <w:sz w:val="24"/>
          <w:szCs w:val="24"/>
        </w:rPr>
        <w:t>imenovati</w:t>
      </w:r>
      <w:r w:rsidR="0086152F" w:rsidRPr="008A3549">
        <w:rPr>
          <w:rFonts w:ascii="Arial" w:eastAsia="Times New Roman" w:hAnsi="Arial" w:cs="Arial"/>
          <w:color w:val="000000"/>
          <w:sz w:val="24"/>
          <w:szCs w:val="24"/>
        </w:rPr>
        <w:t xml:space="preserve"> najviše dva puta.</w:t>
      </w:r>
    </w:p>
    <w:p w14:paraId="3FE3AAA4" w14:textId="1DC2D2A7" w:rsidR="009743A4" w:rsidRPr="008A3549" w:rsidRDefault="0086152F" w:rsidP="00843817">
      <w:pPr>
        <w:spacing w:line="276" w:lineRule="auto"/>
        <w:ind w:left="150" w:firstLine="570"/>
        <w:jc w:val="both"/>
        <w:rPr>
          <w:rFonts w:ascii="Arial" w:hAnsi="Arial" w:cs="Arial"/>
          <w:strike/>
          <w:sz w:val="24"/>
          <w:szCs w:val="24"/>
          <w:lang w:val="sr-Latn-CS"/>
        </w:rPr>
      </w:pPr>
      <w:r w:rsidRPr="008A3549">
        <w:rPr>
          <w:rFonts w:ascii="Arial" w:eastAsia="Times New Roman" w:hAnsi="Arial" w:cs="Arial"/>
          <w:color w:val="000000"/>
          <w:sz w:val="24"/>
          <w:szCs w:val="24"/>
        </w:rPr>
        <w:t>Vršiocu dužnosti miruju pr</w:t>
      </w:r>
      <w:r w:rsidR="007422DC" w:rsidRPr="008A3549">
        <w:rPr>
          <w:rFonts w:ascii="Arial" w:eastAsia="Times New Roman" w:hAnsi="Arial" w:cs="Arial"/>
          <w:color w:val="000000"/>
          <w:sz w:val="24"/>
          <w:szCs w:val="24"/>
        </w:rPr>
        <w:t xml:space="preserve">ava i obaveze na radnom mjestu </w:t>
      </w:r>
      <w:r w:rsidRPr="008A3549">
        <w:rPr>
          <w:rFonts w:ascii="Arial" w:eastAsia="Times New Roman" w:hAnsi="Arial" w:cs="Arial"/>
          <w:color w:val="000000"/>
          <w:sz w:val="24"/>
          <w:szCs w:val="24"/>
        </w:rPr>
        <w:t>sa kojeg je određen za vršioca dužnosti.</w:t>
      </w:r>
      <w:r w:rsidR="00646765" w:rsidRPr="008A3549">
        <w:rPr>
          <w:rFonts w:ascii="Arial" w:eastAsia="Times New Roman" w:hAnsi="Arial" w:cs="Arial"/>
          <w:color w:val="000000"/>
          <w:sz w:val="24"/>
          <w:szCs w:val="24"/>
        </w:rPr>
        <w:t xml:space="preserve"> </w:t>
      </w:r>
    </w:p>
    <w:p w14:paraId="60345D25" w14:textId="77777777" w:rsidR="009743A4" w:rsidRPr="008A3549" w:rsidRDefault="009743A4" w:rsidP="009743A4">
      <w:pPr>
        <w:autoSpaceDE w:val="0"/>
        <w:autoSpaceDN w:val="0"/>
        <w:adjustRightInd w:val="0"/>
        <w:spacing w:after="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Zamjenjivanje direktora</w:t>
      </w:r>
    </w:p>
    <w:p w14:paraId="53E63639" w14:textId="0618FC46" w:rsidR="009743A4" w:rsidRPr="008A3549" w:rsidRDefault="007422DC" w:rsidP="009743A4">
      <w:pPr>
        <w:autoSpaceDE w:val="0"/>
        <w:autoSpaceDN w:val="0"/>
        <w:adjustRightInd w:val="0"/>
        <w:spacing w:after="0" w:line="240" w:lineRule="auto"/>
        <w:jc w:val="center"/>
        <w:rPr>
          <w:rFonts w:ascii="Arial" w:hAnsi="Arial" w:cs="Arial"/>
          <w:b/>
          <w:sz w:val="24"/>
          <w:szCs w:val="24"/>
          <w:lang w:val="sr-Latn-BA"/>
        </w:rPr>
      </w:pPr>
      <w:r w:rsidRPr="008A3549">
        <w:rPr>
          <w:rFonts w:ascii="Arial" w:hAnsi="Arial" w:cs="Arial"/>
          <w:b/>
          <w:sz w:val="24"/>
          <w:szCs w:val="24"/>
          <w:lang w:val="sr-Latn-BA"/>
        </w:rPr>
        <w:t>Član 44</w:t>
      </w:r>
    </w:p>
    <w:p w14:paraId="0792CA52" w14:textId="77777777" w:rsidR="007422DC" w:rsidRPr="008A3549" w:rsidRDefault="007422DC" w:rsidP="009743A4">
      <w:pPr>
        <w:autoSpaceDE w:val="0"/>
        <w:autoSpaceDN w:val="0"/>
        <w:adjustRightInd w:val="0"/>
        <w:spacing w:after="0" w:line="240" w:lineRule="auto"/>
        <w:jc w:val="center"/>
        <w:rPr>
          <w:rFonts w:ascii="Arial" w:hAnsi="Arial" w:cs="Arial"/>
          <w:b/>
          <w:sz w:val="24"/>
          <w:szCs w:val="24"/>
          <w:lang w:val="sr-Latn-BA"/>
        </w:rPr>
      </w:pPr>
    </w:p>
    <w:p w14:paraId="41BB041F" w14:textId="3669496A" w:rsidR="009743A4" w:rsidRPr="008A3549" w:rsidRDefault="009743A4" w:rsidP="007422DC">
      <w:pPr>
        <w:autoSpaceDE w:val="0"/>
        <w:autoSpaceDN w:val="0"/>
        <w:adjustRightInd w:val="0"/>
        <w:spacing w:after="0" w:line="240"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Direktora javne ustanove u slučaju privremene spriječenosti</w:t>
      </w:r>
      <w:r w:rsidR="007422DC" w:rsidRPr="008A3549">
        <w:rPr>
          <w:rFonts w:ascii="Arial" w:eastAsia="Times New Roman" w:hAnsi="Arial" w:cs="Arial"/>
          <w:color w:val="000000"/>
          <w:sz w:val="24"/>
          <w:szCs w:val="24"/>
        </w:rPr>
        <w:t xml:space="preserve"> za rad</w:t>
      </w:r>
      <w:r w:rsidRPr="008A3549">
        <w:rPr>
          <w:rFonts w:ascii="Arial" w:eastAsia="Times New Roman" w:hAnsi="Arial" w:cs="Arial"/>
          <w:color w:val="000000"/>
          <w:sz w:val="24"/>
          <w:szCs w:val="24"/>
        </w:rPr>
        <w:t xml:space="preserve"> zamjenjuje pomoćnik direktora, </w:t>
      </w:r>
      <w:proofErr w:type="gramStart"/>
      <w:r w:rsidRPr="008A3549">
        <w:rPr>
          <w:rFonts w:ascii="Arial" w:eastAsia="Times New Roman" w:hAnsi="Arial" w:cs="Arial"/>
          <w:color w:val="000000"/>
          <w:sz w:val="24"/>
          <w:szCs w:val="24"/>
        </w:rPr>
        <w:t>a</w:t>
      </w:r>
      <w:proofErr w:type="gramEnd"/>
      <w:r w:rsidRPr="008A3549">
        <w:rPr>
          <w:rFonts w:ascii="Arial" w:eastAsia="Times New Roman" w:hAnsi="Arial" w:cs="Arial"/>
          <w:color w:val="000000"/>
          <w:sz w:val="24"/>
          <w:szCs w:val="24"/>
        </w:rPr>
        <w:t xml:space="preserve"> ako ustanova nema pomoćnika direktora zamjenjuje ga zaposleni u ustanovi kojeg odredi direktor.</w:t>
      </w:r>
    </w:p>
    <w:p w14:paraId="5D8B1232" w14:textId="21F03CC6" w:rsidR="00FE047C" w:rsidRDefault="009743A4" w:rsidP="00843817">
      <w:pPr>
        <w:spacing w:line="276" w:lineRule="auto"/>
        <w:ind w:firstLine="72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Ukoliko direktor nije u mogućnosti da odredi zaposlenog koji ga zamjenjuje, određuje ga </w:t>
      </w:r>
      <w:r w:rsidR="00493789" w:rsidRPr="008A3549">
        <w:rPr>
          <w:rFonts w:ascii="Arial" w:eastAsia="Times New Roman" w:hAnsi="Arial" w:cs="Arial"/>
          <w:color w:val="000000"/>
          <w:sz w:val="24"/>
          <w:szCs w:val="24"/>
        </w:rPr>
        <w:t xml:space="preserve">upravni </w:t>
      </w:r>
      <w:r w:rsidR="007422DC" w:rsidRPr="008A3549">
        <w:rPr>
          <w:rFonts w:ascii="Arial" w:eastAsia="Times New Roman" w:hAnsi="Arial" w:cs="Arial"/>
          <w:color w:val="000000"/>
          <w:sz w:val="24"/>
          <w:szCs w:val="24"/>
        </w:rPr>
        <w:t>odbor.</w:t>
      </w:r>
      <w:bookmarkStart w:id="14" w:name="_Hlk229729579"/>
    </w:p>
    <w:p w14:paraId="18583DFE" w14:textId="77777777" w:rsidR="001659F4" w:rsidRPr="008A3549" w:rsidRDefault="001659F4" w:rsidP="00843817">
      <w:pPr>
        <w:spacing w:line="276" w:lineRule="auto"/>
        <w:ind w:firstLine="720"/>
        <w:jc w:val="both"/>
        <w:rPr>
          <w:rFonts w:ascii="Arial" w:hAnsi="Arial" w:cs="Arial"/>
          <w:sz w:val="24"/>
          <w:szCs w:val="24"/>
          <w:lang w:val="sr-Latn-CS"/>
        </w:rPr>
      </w:pPr>
    </w:p>
    <w:p w14:paraId="2E82CC8B" w14:textId="77777777" w:rsidR="00285D17" w:rsidRDefault="00285D17" w:rsidP="00843817">
      <w:pPr>
        <w:autoSpaceDE w:val="0"/>
        <w:autoSpaceDN w:val="0"/>
        <w:adjustRightInd w:val="0"/>
        <w:spacing w:after="0" w:line="240" w:lineRule="auto"/>
        <w:jc w:val="center"/>
        <w:rPr>
          <w:rFonts w:ascii="Arial" w:hAnsi="Arial" w:cs="Arial"/>
          <w:b/>
          <w:sz w:val="24"/>
          <w:szCs w:val="24"/>
          <w:lang w:val="sr-Latn-ME"/>
        </w:rPr>
      </w:pPr>
    </w:p>
    <w:p w14:paraId="3B47E727" w14:textId="77777777" w:rsidR="00285D17" w:rsidRDefault="00285D17" w:rsidP="00843817">
      <w:pPr>
        <w:autoSpaceDE w:val="0"/>
        <w:autoSpaceDN w:val="0"/>
        <w:adjustRightInd w:val="0"/>
        <w:spacing w:after="0" w:line="240" w:lineRule="auto"/>
        <w:jc w:val="center"/>
        <w:rPr>
          <w:rFonts w:ascii="Arial" w:hAnsi="Arial" w:cs="Arial"/>
          <w:b/>
          <w:sz w:val="24"/>
          <w:szCs w:val="24"/>
          <w:lang w:val="sr-Latn-ME"/>
        </w:rPr>
      </w:pPr>
    </w:p>
    <w:p w14:paraId="31996385" w14:textId="77777777" w:rsidR="00285D17" w:rsidRDefault="00285D17" w:rsidP="00843817">
      <w:pPr>
        <w:autoSpaceDE w:val="0"/>
        <w:autoSpaceDN w:val="0"/>
        <w:adjustRightInd w:val="0"/>
        <w:spacing w:after="0" w:line="240" w:lineRule="auto"/>
        <w:jc w:val="center"/>
        <w:rPr>
          <w:rFonts w:ascii="Arial" w:hAnsi="Arial" w:cs="Arial"/>
          <w:b/>
          <w:sz w:val="24"/>
          <w:szCs w:val="24"/>
          <w:lang w:val="sr-Latn-ME"/>
        </w:rPr>
      </w:pPr>
    </w:p>
    <w:p w14:paraId="50E9D406" w14:textId="507B9F41" w:rsidR="00DE1382" w:rsidRPr="008A3549" w:rsidRDefault="007422DC" w:rsidP="00843817">
      <w:pPr>
        <w:autoSpaceDE w:val="0"/>
        <w:autoSpaceDN w:val="0"/>
        <w:adjustRightInd w:val="0"/>
        <w:spacing w:after="0" w:line="240" w:lineRule="auto"/>
        <w:jc w:val="center"/>
        <w:rPr>
          <w:rFonts w:ascii="Arial" w:hAnsi="Arial" w:cs="Arial"/>
          <w:b/>
          <w:sz w:val="24"/>
          <w:szCs w:val="24"/>
          <w:lang w:val="sr-Latn-ME"/>
        </w:rPr>
      </w:pPr>
      <w:r w:rsidRPr="008A3549">
        <w:rPr>
          <w:rFonts w:ascii="Arial" w:hAnsi="Arial" w:cs="Arial"/>
          <w:b/>
          <w:sz w:val="24"/>
          <w:szCs w:val="24"/>
          <w:lang w:val="sr-Latn-ME"/>
        </w:rPr>
        <w:lastRenderedPageBreak/>
        <w:t xml:space="preserve">VII. </w:t>
      </w:r>
      <w:r w:rsidR="00DE1382" w:rsidRPr="008A3549">
        <w:rPr>
          <w:rFonts w:ascii="Arial" w:hAnsi="Arial" w:cs="Arial"/>
          <w:b/>
          <w:sz w:val="24"/>
          <w:szCs w:val="24"/>
          <w:lang w:val="sr-Latn-ME"/>
        </w:rPr>
        <w:t xml:space="preserve">ZASNIVANJE RADNOG ODNOSA I POPUNA RADNIH MJESTA </w:t>
      </w:r>
    </w:p>
    <w:p w14:paraId="43998F58" w14:textId="77777777" w:rsidR="00843817" w:rsidRPr="008A3549" w:rsidRDefault="00843817" w:rsidP="00843817">
      <w:pPr>
        <w:autoSpaceDE w:val="0"/>
        <w:autoSpaceDN w:val="0"/>
        <w:adjustRightInd w:val="0"/>
        <w:spacing w:after="0" w:line="240" w:lineRule="auto"/>
        <w:jc w:val="center"/>
        <w:rPr>
          <w:rFonts w:ascii="Arial" w:eastAsia="Times New Roman" w:hAnsi="Arial" w:cs="Arial"/>
          <w:b/>
          <w:sz w:val="24"/>
          <w:szCs w:val="24"/>
          <w:lang w:val="hr-HR" w:eastAsia="hr-HR"/>
        </w:rPr>
      </w:pPr>
    </w:p>
    <w:p w14:paraId="3577C093" w14:textId="42EB7586" w:rsidR="00DE1382" w:rsidRPr="008A3549" w:rsidRDefault="00DE1382" w:rsidP="00843817">
      <w:pPr>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Akt o unutrašnjoj organizaciji i sistematizaciji</w:t>
      </w:r>
    </w:p>
    <w:p w14:paraId="4E238B70" w14:textId="5E087A3B" w:rsidR="00DE1382" w:rsidRPr="008A3549" w:rsidRDefault="00DE1382" w:rsidP="00843817">
      <w:pPr>
        <w:spacing w:after="0" w:line="240" w:lineRule="auto"/>
        <w:ind w:left="150" w:right="150" w:firstLine="240"/>
        <w:contextualSpacing/>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Član</w:t>
      </w:r>
      <w:r w:rsidR="00755CFF" w:rsidRPr="008A3549">
        <w:rPr>
          <w:rFonts w:ascii="Arial" w:eastAsia="Times New Roman" w:hAnsi="Arial" w:cs="Arial"/>
          <w:b/>
          <w:color w:val="000000"/>
          <w:sz w:val="24"/>
          <w:szCs w:val="24"/>
        </w:rPr>
        <w:t xml:space="preserve"> 45</w:t>
      </w:r>
    </w:p>
    <w:p w14:paraId="06462080" w14:textId="77777777" w:rsidR="00755CFF" w:rsidRPr="008A3549" w:rsidRDefault="00755CFF" w:rsidP="00755CFF">
      <w:pPr>
        <w:spacing w:after="0" w:line="240" w:lineRule="auto"/>
        <w:ind w:left="150" w:right="150" w:firstLine="240"/>
        <w:jc w:val="center"/>
        <w:rPr>
          <w:rFonts w:ascii="Arial" w:eastAsia="Times New Roman" w:hAnsi="Arial" w:cs="Arial"/>
          <w:b/>
          <w:color w:val="000000"/>
          <w:sz w:val="24"/>
          <w:szCs w:val="24"/>
        </w:rPr>
      </w:pPr>
    </w:p>
    <w:p w14:paraId="27108E5F" w14:textId="1F963EC2"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Akt o unutrašnjoj organizaciji i sistematizaciji radni</w:t>
      </w:r>
      <w:r w:rsidR="00755CFF" w:rsidRPr="008A3549">
        <w:rPr>
          <w:rFonts w:ascii="Arial" w:eastAsia="Times New Roman" w:hAnsi="Arial" w:cs="Arial"/>
          <w:color w:val="000000"/>
          <w:sz w:val="24"/>
          <w:szCs w:val="24"/>
        </w:rPr>
        <w:t>h mijesta javne ustanove sadrži:</w:t>
      </w:r>
    </w:p>
    <w:p w14:paraId="4132A6CE" w14:textId="77777777" w:rsidR="00DE1382" w:rsidRPr="008A3549" w:rsidRDefault="00DE1382" w:rsidP="002E2060">
      <w:pPr>
        <w:pStyle w:val="ListParagraph"/>
        <w:numPr>
          <w:ilvl w:val="0"/>
          <w:numId w:val="1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broj i vrstu organizacionih jedinica i sadržaj poslova koji se vrše u njima;</w:t>
      </w:r>
    </w:p>
    <w:p w14:paraId="4F3613F0" w14:textId="77777777" w:rsidR="00DE1382" w:rsidRPr="008A3549" w:rsidRDefault="00DE1382" w:rsidP="002E2060">
      <w:pPr>
        <w:pStyle w:val="ListParagraph"/>
        <w:numPr>
          <w:ilvl w:val="0"/>
          <w:numId w:val="1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ukupan broj sistematizovanih radnih mjesta zaposlenih u svim organizacionim jedinicama;</w:t>
      </w:r>
    </w:p>
    <w:p w14:paraId="68A7B5A0" w14:textId="77777777" w:rsidR="00DE1382" w:rsidRPr="008A3549" w:rsidRDefault="00DE1382" w:rsidP="002E2060">
      <w:pPr>
        <w:pStyle w:val="ListParagraph"/>
        <w:numPr>
          <w:ilvl w:val="0"/>
          <w:numId w:val="1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redni broj, naziv radnog mjesta, broj izvršilaca i opis poslova radnog mjesta zaposlenih u okviru svih organizacionih jedinica;</w:t>
      </w:r>
    </w:p>
    <w:p w14:paraId="04EFBA5B" w14:textId="77777777" w:rsidR="00DE1382" w:rsidRPr="008A3549" w:rsidRDefault="00DE1382" w:rsidP="002E2060">
      <w:pPr>
        <w:pStyle w:val="ListParagraph"/>
        <w:numPr>
          <w:ilvl w:val="0"/>
          <w:numId w:val="1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uslove za obavljanje poslova i zadataka u određenom zvanju propisanih posebnim zakonom, i</w:t>
      </w:r>
    </w:p>
    <w:p w14:paraId="7BCCF8DE" w14:textId="77777777" w:rsidR="00DE1382" w:rsidRPr="008A3549" w:rsidRDefault="00DE1382" w:rsidP="002E2060">
      <w:pPr>
        <w:pStyle w:val="ListParagraph"/>
        <w:numPr>
          <w:ilvl w:val="0"/>
          <w:numId w:val="14"/>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posebne uslove, ako su propisani.</w:t>
      </w:r>
    </w:p>
    <w:p w14:paraId="01744541" w14:textId="22352091"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U postupku donošenja akta o unutrašnjoj organizaciji i sistematizaciji javne ustanove, direktor pribavlja </w:t>
      </w:r>
      <w:r w:rsidR="00755CFF" w:rsidRPr="008A3549">
        <w:rPr>
          <w:rFonts w:ascii="Arial" w:eastAsia="Times New Roman" w:hAnsi="Arial" w:cs="Arial"/>
          <w:color w:val="000000"/>
          <w:sz w:val="24"/>
          <w:szCs w:val="24"/>
        </w:rPr>
        <w:t>mišljenje Ministarst</w:t>
      </w:r>
      <w:r w:rsidR="00712496" w:rsidRPr="008A3549">
        <w:rPr>
          <w:rFonts w:ascii="Arial" w:eastAsia="Times New Roman" w:hAnsi="Arial" w:cs="Arial"/>
          <w:color w:val="000000"/>
          <w:sz w:val="24"/>
          <w:szCs w:val="24"/>
        </w:rPr>
        <w:t>va, odnosno nadležnog organa lokalne uprave.</w:t>
      </w:r>
    </w:p>
    <w:p w14:paraId="6491719A" w14:textId="0B89B5A4"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Na akt o unutrašnjoj organizaciji i sistematizaciji poslova </w:t>
      </w:r>
      <w:r w:rsidR="00755CFF" w:rsidRPr="008A3549">
        <w:rPr>
          <w:rFonts w:ascii="Arial" w:eastAsia="Times New Roman" w:hAnsi="Arial" w:cs="Arial"/>
          <w:color w:val="000000"/>
          <w:sz w:val="24"/>
          <w:szCs w:val="24"/>
        </w:rPr>
        <w:t xml:space="preserve">javne ustanove </w:t>
      </w:r>
      <w:r w:rsidRPr="008A3549">
        <w:rPr>
          <w:rFonts w:ascii="Arial" w:eastAsia="Times New Roman" w:hAnsi="Arial" w:cs="Arial"/>
          <w:color w:val="000000"/>
          <w:sz w:val="24"/>
          <w:szCs w:val="24"/>
        </w:rPr>
        <w:t>saglasnost daj</w:t>
      </w:r>
      <w:r w:rsidR="00755CFF" w:rsidRPr="008A3549">
        <w:rPr>
          <w:rFonts w:ascii="Arial" w:eastAsia="Times New Roman" w:hAnsi="Arial" w:cs="Arial"/>
          <w:color w:val="000000"/>
          <w:sz w:val="24"/>
          <w:szCs w:val="24"/>
        </w:rPr>
        <w:t>e</w:t>
      </w:r>
      <w:r w:rsidRPr="008A3549">
        <w:rPr>
          <w:rFonts w:ascii="Arial" w:eastAsia="Times New Roman" w:hAnsi="Arial" w:cs="Arial"/>
          <w:color w:val="000000"/>
          <w:sz w:val="24"/>
          <w:szCs w:val="24"/>
        </w:rPr>
        <w:t xml:space="preserve"> osnivač. </w:t>
      </w:r>
    </w:p>
    <w:p w14:paraId="3AC01A7B" w14:textId="77777777" w:rsidR="00DE1382" w:rsidRPr="008A3549" w:rsidRDefault="00DE1382" w:rsidP="005A3BB9">
      <w:pPr>
        <w:spacing w:after="0" w:line="240" w:lineRule="auto"/>
        <w:ind w:left="150" w:right="150" w:firstLine="240"/>
        <w:jc w:val="both"/>
        <w:rPr>
          <w:rFonts w:ascii="Arial" w:eastAsia="Times New Roman" w:hAnsi="Arial" w:cs="Arial"/>
          <w:color w:val="000000"/>
          <w:sz w:val="24"/>
          <w:szCs w:val="24"/>
        </w:rPr>
      </w:pPr>
    </w:p>
    <w:p w14:paraId="76C4B773" w14:textId="77777777"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Uslovi za zasnivanje radnog odnosa</w:t>
      </w:r>
    </w:p>
    <w:p w14:paraId="73BE9DA7" w14:textId="07D4EE62"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Član </w:t>
      </w:r>
      <w:r w:rsidR="00755CFF" w:rsidRPr="008A3549">
        <w:rPr>
          <w:rFonts w:ascii="Arial" w:eastAsia="Times New Roman" w:hAnsi="Arial" w:cs="Arial"/>
          <w:b/>
          <w:sz w:val="24"/>
          <w:szCs w:val="24"/>
          <w:lang w:val="hr-HR" w:eastAsia="hr-HR"/>
        </w:rPr>
        <w:t>46</w:t>
      </w:r>
    </w:p>
    <w:p w14:paraId="0EC9E119" w14:textId="77777777" w:rsidR="00843817" w:rsidRPr="008A3549" w:rsidRDefault="00843817" w:rsidP="00843817">
      <w:pPr>
        <w:autoSpaceDE w:val="0"/>
        <w:autoSpaceDN w:val="0"/>
        <w:adjustRightInd w:val="0"/>
        <w:contextualSpacing/>
        <w:jc w:val="center"/>
        <w:rPr>
          <w:rFonts w:ascii="Arial" w:eastAsia="Times New Roman" w:hAnsi="Arial" w:cs="Arial"/>
          <w:b/>
          <w:sz w:val="24"/>
          <w:szCs w:val="24"/>
          <w:lang w:val="hr-HR" w:eastAsia="hr-HR"/>
        </w:rPr>
      </w:pPr>
    </w:p>
    <w:p w14:paraId="72B2F8A4" w14:textId="77777777"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Pored uslova propisanih opštim propisima o radu, u javnoj ustanovi može da zasnuje radni odnos lice koje:</w:t>
      </w:r>
    </w:p>
    <w:p w14:paraId="56F997D9" w14:textId="77777777" w:rsidR="00DE1382" w:rsidRPr="008A3549" w:rsidRDefault="00DE1382" w:rsidP="002E2060">
      <w:pPr>
        <w:pStyle w:val="ListParagraph"/>
        <w:numPr>
          <w:ilvl w:val="0"/>
          <w:numId w:val="15"/>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je crnogorski državljanin;</w:t>
      </w:r>
    </w:p>
    <w:p w14:paraId="40434BCE" w14:textId="77777777" w:rsidR="00DE1382" w:rsidRPr="008A3549" w:rsidRDefault="00DE1382" w:rsidP="002E2060">
      <w:pPr>
        <w:pStyle w:val="ListParagraph"/>
        <w:numPr>
          <w:ilvl w:val="0"/>
          <w:numId w:val="15"/>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ima propisani nivo kvalifikacije obrazovanja;</w:t>
      </w:r>
    </w:p>
    <w:p w14:paraId="70BFEDDB" w14:textId="23B66367" w:rsidR="00DE1382" w:rsidRPr="008A3549" w:rsidRDefault="00DE1382" w:rsidP="002E2060">
      <w:pPr>
        <w:pStyle w:val="ListParagraph"/>
        <w:numPr>
          <w:ilvl w:val="0"/>
          <w:numId w:val="15"/>
        </w:numPr>
        <w:spacing w:after="0" w:line="240" w:lineRule="auto"/>
        <w:ind w:right="150"/>
        <w:jc w:val="both"/>
        <w:rPr>
          <w:rFonts w:ascii="Arial" w:eastAsia="Times New Roman" w:hAnsi="Arial" w:cs="Arial"/>
          <w:color w:val="000000"/>
          <w:sz w:val="24"/>
          <w:szCs w:val="24"/>
        </w:rPr>
      </w:pPr>
      <w:r w:rsidRPr="008A3549">
        <w:rPr>
          <w:rFonts w:ascii="Arial" w:eastAsia="Times New Roman" w:hAnsi="Arial" w:cs="Arial"/>
          <w:color w:val="000000"/>
          <w:sz w:val="24"/>
          <w:szCs w:val="24"/>
        </w:rPr>
        <w:t>nije osuđivan</w:t>
      </w:r>
      <w:r w:rsidR="00D47BBA" w:rsidRPr="008A3549">
        <w:rPr>
          <w:rFonts w:ascii="Arial" w:eastAsia="Times New Roman" w:hAnsi="Arial" w:cs="Arial"/>
          <w:color w:val="000000"/>
          <w:sz w:val="24"/>
          <w:szCs w:val="24"/>
        </w:rPr>
        <w:t>o</w:t>
      </w:r>
      <w:r w:rsidRPr="008A3549">
        <w:rPr>
          <w:rFonts w:ascii="Arial" w:eastAsia="Times New Roman" w:hAnsi="Arial" w:cs="Arial"/>
          <w:color w:val="000000"/>
          <w:sz w:val="24"/>
          <w:szCs w:val="24"/>
        </w:rPr>
        <w:t xml:space="preserve"> za krivična djela čija je kazna zatvora duža od šest mjeseci.</w:t>
      </w:r>
    </w:p>
    <w:p w14:paraId="0E14EA77" w14:textId="77777777"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Izuzetno od stava 1 alineja 1 ovog člana, radni odnos u javnoj ustanovi može da zasnuje i strani državljanin u skladu sa zakonom kojim se uređuje uslovi, ulazak, izlazak, kretanje, boravak i rad stranaca.</w:t>
      </w:r>
    </w:p>
    <w:p w14:paraId="53738D1A" w14:textId="77777777" w:rsidR="00DE1382" w:rsidRPr="008A3549" w:rsidRDefault="00DE1382" w:rsidP="00755CFF">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Pored uslova iz stava 1 ovog člana i drugih uslova propisanih ovim zakonom, posebnim zakonom ili opštim aktom javne ustanove, mogu se propisati i posebni uslovi za zasnivanje radnog odnosa.</w:t>
      </w:r>
    </w:p>
    <w:p w14:paraId="12F90F4A" w14:textId="77777777" w:rsidR="00DE1382" w:rsidRPr="008A3549" w:rsidRDefault="00DE1382" w:rsidP="005A3BB9">
      <w:pPr>
        <w:spacing w:after="0" w:line="240" w:lineRule="auto"/>
        <w:ind w:left="150" w:right="150" w:firstLine="240"/>
        <w:jc w:val="both"/>
        <w:rPr>
          <w:rFonts w:ascii="Arial" w:eastAsia="Times New Roman" w:hAnsi="Arial" w:cs="Arial"/>
          <w:color w:val="000000"/>
          <w:sz w:val="24"/>
          <w:szCs w:val="24"/>
        </w:rPr>
      </w:pPr>
    </w:p>
    <w:p w14:paraId="77CC527C" w14:textId="77777777"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Ugovor o radu</w:t>
      </w:r>
    </w:p>
    <w:p w14:paraId="74855F9F" w14:textId="2BFA9383"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 Član </w:t>
      </w:r>
      <w:r w:rsidR="00755CFF" w:rsidRPr="008A3549">
        <w:rPr>
          <w:rFonts w:ascii="Arial" w:eastAsia="Times New Roman" w:hAnsi="Arial" w:cs="Arial"/>
          <w:b/>
          <w:sz w:val="24"/>
          <w:szCs w:val="24"/>
          <w:lang w:val="hr-HR" w:eastAsia="hr-HR"/>
        </w:rPr>
        <w:t>47</w:t>
      </w:r>
    </w:p>
    <w:p w14:paraId="46F9CBBA" w14:textId="77777777" w:rsidR="00843817" w:rsidRPr="008A3549" w:rsidRDefault="00843817" w:rsidP="00843817">
      <w:pPr>
        <w:autoSpaceDE w:val="0"/>
        <w:autoSpaceDN w:val="0"/>
        <w:adjustRightInd w:val="0"/>
        <w:contextualSpacing/>
        <w:jc w:val="center"/>
        <w:rPr>
          <w:rFonts w:ascii="Arial" w:eastAsia="Times New Roman" w:hAnsi="Arial" w:cs="Arial"/>
          <w:b/>
          <w:sz w:val="24"/>
          <w:szCs w:val="24"/>
          <w:lang w:val="hr-HR" w:eastAsia="hr-HR"/>
        </w:rPr>
      </w:pPr>
    </w:p>
    <w:p w14:paraId="3BB24B47" w14:textId="328E1099" w:rsidR="00DE1382" w:rsidRPr="008A3549" w:rsidRDefault="00DE1382" w:rsidP="005A3BB9">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Radni odnos se zasniva ugovorom o radu koji zaključuju zaposleni i direktor na neodređeno ili određeno vrijeme, odnosno zaposleni kojeg on ovlasti u skladu sa opštim propisima o radu.</w:t>
      </w:r>
      <w:r w:rsidR="00755CFF" w:rsidRPr="008A3549">
        <w:rPr>
          <w:rFonts w:ascii="Arial" w:eastAsia="Times New Roman" w:hAnsi="Arial" w:cs="Arial"/>
          <w:color w:val="000000"/>
          <w:sz w:val="24"/>
          <w:szCs w:val="24"/>
        </w:rPr>
        <w:t xml:space="preserve"> </w:t>
      </w:r>
    </w:p>
    <w:p w14:paraId="0F1F8392" w14:textId="563952FD" w:rsidR="00755CFF" w:rsidRPr="008A3549" w:rsidRDefault="00755CFF" w:rsidP="005A3BB9">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ab/>
        <w:t xml:space="preserve">  Direktor i upravni odbor zaključuju ugovor o radu kojim se definišu prava </w:t>
      </w:r>
      <w:r w:rsidR="00AE6FEB" w:rsidRPr="008A3549">
        <w:rPr>
          <w:rFonts w:ascii="Arial" w:eastAsia="Times New Roman" w:hAnsi="Arial" w:cs="Arial"/>
          <w:color w:val="000000"/>
          <w:sz w:val="24"/>
          <w:szCs w:val="24"/>
        </w:rPr>
        <w:t>i</w:t>
      </w:r>
      <w:r w:rsidRPr="008A3549">
        <w:rPr>
          <w:rFonts w:ascii="Arial" w:eastAsia="Times New Roman" w:hAnsi="Arial" w:cs="Arial"/>
          <w:color w:val="000000"/>
          <w:sz w:val="24"/>
          <w:szCs w:val="24"/>
        </w:rPr>
        <w:t xml:space="preserve"> ob</w:t>
      </w:r>
      <w:r w:rsidR="00AE6FEB" w:rsidRPr="008A3549">
        <w:rPr>
          <w:rFonts w:ascii="Arial" w:eastAsia="Times New Roman" w:hAnsi="Arial" w:cs="Arial"/>
          <w:color w:val="000000"/>
          <w:sz w:val="24"/>
          <w:szCs w:val="24"/>
        </w:rPr>
        <w:t>a</w:t>
      </w:r>
      <w:r w:rsidRPr="008A3549">
        <w:rPr>
          <w:rFonts w:ascii="Arial" w:eastAsia="Times New Roman" w:hAnsi="Arial" w:cs="Arial"/>
          <w:color w:val="000000"/>
          <w:sz w:val="24"/>
          <w:szCs w:val="24"/>
        </w:rPr>
        <w:t>veze direktora iz rada i po osnovu rada.</w:t>
      </w:r>
    </w:p>
    <w:p w14:paraId="41FEA7A7" w14:textId="5C595AA3" w:rsidR="00DE1382" w:rsidRPr="008A3549" w:rsidRDefault="00DE1382" w:rsidP="005A3BB9">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Ugovor o radu sadrži podatke propisane zakonom kojim se uređuje oblast rada.</w:t>
      </w:r>
    </w:p>
    <w:p w14:paraId="617288BC" w14:textId="66BE2A69" w:rsidR="00DE1382" w:rsidRPr="008A3549" w:rsidRDefault="00755CFF" w:rsidP="0063379D">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ab/>
      </w:r>
    </w:p>
    <w:p w14:paraId="01F470B0" w14:textId="77777777"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lastRenderedPageBreak/>
        <w:t xml:space="preserve">Popuna radnih mjesta </w:t>
      </w:r>
    </w:p>
    <w:p w14:paraId="1993C1FE" w14:textId="1542FFF9"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Član </w:t>
      </w:r>
      <w:r w:rsidR="00755CFF" w:rsidRPr="008A3549">
        <w:rPr>
          <w:rFonts w:ascii="Arial" w:eastAsia="Times New Roman" w:hAnsi="Arial" w:cs="Arial"/>
          <w:b/>
          <w:sz w:val="24"/>
          <w:szCs w:val="24"/>
          <w:lang w:val="hr-HR" w:eastAsia="hr-HR"/>
        </w:rPr>
        <w:t>48</w:t>
      </w:r>
    </w:p>
    <w:p w14:paraId="4662B698" w14:textId="77777777" w:rsidR="00843817" w:rsidRPr="008A3549" w:rsidRDefault="00843817" w:rsidP="00843817">
      <w:pPr>
        <w:autoSpaceDE w:val="0"/>
        <w:autoSpaceDN w:val="0"/>
        <w:adjustRightInd w:val="0"/>
        <w:contextualSpacing/>
        <w:jc w:val="center"/>
        <w:rPr>
          <w:rFonts w:ascii="Arial" w:eastAsia="Times New Roman" w:hAnsi="Arial" w:cs="Arial"/>
          <w:b/>
          <w:sz w:val="24"/>
          <w:szCs w:val="24"/>
          <w:lang w:val="hr-HR" w:eastAsia="hr-HR"/>
        </w:rPr>
      </w:pPr>
    </w:p>
    <w:p w14:paraId="5485EDA3" w14:textId="77777777" w:rsidR="00DE1382" w:rsidRPr="008A3549" w:rsidRDefault="00DE1382" w:rsidP="00803815">
      <w:pPr>
        <w:autoSpaceDE w:val="0"/>
        <w:autoSpaceDN w:val="0"/>
        <w:adjustRightInd w:val="0"/>
        <w:spacing w:after="0" w:line="240" w:lineRule="auto"/>
        <w:contextualSpacing/>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 xml:space="preserve">         Radna mjesta u javnim ustanovama popunjavaju se putem:</w:t>
      </w:r>
    </w:p>
    <w:p w14:paraId="30FA782F" w14:textId="77777777" w:rsidR="00DE1382" w:rsidRPr="008A3549" w:rsidRDefault="00DE1382" w:rsidP="00803815">
      <w:pPr>
        <w:pStyle w:val="ListParagraph"/>
        <w:numPr>
          <w:ilvl w:val="0"/>
          <w:numId w:val="47"/>
        </w:numPr>
        <w:autoSpaceDE w:val="0"/>
        <w:autoSpaceDN w:val="0"/>
        <w:adjustRightInd w:val="0"/>
        <w:spacing w:after="0" w:line="240" w:lineRule="auto"/>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raspoređivanja;</w:t>
      </w:r>
    </w:p>
    <w:p w14:paraId="13E1611E" w14:textId="77777777" w:rsidR="00DE1382" w:rsidRPr="008A3549" w:rsidRDefault="00DE1382" w:rsidP="00803815">
      <w:pPr>
        <w:pStyle w:val="ListParagraph"/>
        <w:numPr>
          <w:ilvl w:val="0"/>
          <w:numId w:val="47"/>
        </w:numPr>
        <w:autoSpaceDE w:val="0"/>
        <w:autoSpaceDN w:val="0"/>
        <w:adjustRightInd w:val="0"/>
        <w:spacing w:after="0" w:line="240" w:lineRule="auto"/>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sporazuma o preuzimanju;</w:t>
      </w:r>
    </w:p>
    <w:p w14:paraId="48577EA9" w14:textId="77777777" w:rsidR="00DE1382" w:rsidRPr="008A3549" w:rsidRDefault="00DE1382" w:rsidP="00803815">
      <w:pPr>
        <w:pStyle w:val="ListParagraph"/>
        <w:numPr>
          <w:ilvl w:val="0"/>
          <w:numId w:val="47"/>
        </w:numPr>
        <w:autoSpaceDE w:val="0"/>
        <w:autoSpaceDN w:val="0"/>
        <w:adjustRightInd w:val="0"/>
        <w:spacing w:after="0" w:line="240" w:lineRule="auto"/>
        <w:jc w:val="both"/>
        <w:rPr>
          <w:rFonts w:ascii="Arial" w:eastAsia="Times New Roman" w:hAnsi="Arial" w:cs="Arial"/>
          <w:sz w:val="24"/>
          <w:szCs w:val="24"/>
          <w:lang w:val="sr-Latn-ME" w:eastAsia="hr-HR"/>
        </w:rPr>
      </w:pPr>
      <w:r w:rsidRPr="008A3549">
        <w:rPr>
          <w:rFonts w:ascii="Arial" w:eastAsia="Times New Roman" w:hAnsi="Arial" w:cs="Arial"/>
          <w:sz w:val="24"/>
          <w:szCs w:val="24"/>
          <w:lang w:val="hr-HR" w:eastAsia="hr-HR"/>
        </w:rPr>
        <w:t>javnog oglasa</w:t>
      </w:r>
      <w:r w:rsidRPr="008A3549">
        <w:rPr>
          <w:rFonts w:ascii="Arial" w:eastAsia="Times New Roman" w:hAnsi="Arial" w:cs="Arial"/>
          <w:sz w:val="24"/>
          <w:szCs w:val="24"/>
          <w:lang w:val="sr-Latn-ME" w:eastAsia="hr-HR"/>
        </w:rPr>
        <w:t>;</w:t>
      </w:r>
    </w:p>
    <w:p w14:paraId="087140F3" w14:textId="5403B577" w:rsidR="00DE1382" w:rsidRPr="008A3549" w:rsidRDefault="00DE1382" w:rsidP="00803815">
      <w:pPr>
        <w:pStyle w:val="ListParagraph"/>
        <w:numPr>
          <w:ilvl w:val="0"/>
          <w:numId w:val="47"/>
        </w:numPr>
        <w:autoSpaceDE w:val="0"/>
        <w:autoSpaceDN w:val="0"/>
        <w:adjustRightInd w:val="0"/>
        <w:spacing w:after="0" w:line="240" w:lineRule="auto"/>
        <w:jc w:val="both"/>
        <w:rPr>
          <w:rFonts w:ascii="Arial" w:eastAsia="Times New Roman" w:hAnsi="Arial" w:cs="Arial"/>
          <w:sz w:val="24"/>
          <w:szCs w:val="24"/>
          <w:lang w:val="hr-HR" w:eastAsia="hr-HR"/>
        </w:rPr>
      </w:pPr>
      <w:r w:rsidRPr="008A3549">
        <w:rPr>
          <w:rFonts w:ascii="Arial" w:eastAsia="Times New Roman" w:hAnsi="Arial" w:cs="Arial"/>
          <w:sz w:val="24"/>
          <w:szCs w:val="24"/>
          <w:lang w:val="sr-Latn-ME" w:eastAsia="hr-HR"/>
        </w:rPr>
        <w:t>javnog konkursa</w:t>
      </w:r>
      <w:r w:rsidRPr="008A3549">
        <w:rPr>
          <w:rFonts w:ascii="Arial" w:eastAsia="Times New Roman" w:hAnsi="Arial" w:cs="Arial"/>
          <w:sz w:val="24"/>
          <w:szCs w:val="24"/>
          <w:lang w:val="hr-HR" w:eastAsia="hr-HR"/>
        </w:rPr>
        <w:t>.</w:t>
      </w:r>
    </w:p>
    <w:p w14:paraId="2D5584AD" w14:textId="77777777" w:rsidR="00843817" w:rsidRPr="008A3549" w:rsidRDefault="00843817" w:rsidP="00843817">
      <w:pPr>
        <w:pStyle w:val="ListParagraph"/>
        <w:autoSpaceDE w:val="0"/>
        <w:autoSpaceDN w:val="0"/>
        <w:adjustRightInd w:val="0"/>
        <w:spacing w:after="0" w:line="240" w:lineRule="auto"/>
        <w:ind w:left="1440"/>
        <w:jc w:val="both"/>
        <w:rPr>
          <w:rFonts w:ascii="Arial" w:eastAsia="Times New Roman" w:hAnsi="Arial" w:cs="Arial"/>
          <w:sz w:val="24"/>
          <w:szCs w:val="24"/>
          <w:lang w:val="hr-HR" w:eastAsia="hr-HR"/>
        </w:rPr>
      </w:pPr>
    </w:p>
    <w:p w14:paraId="7BD551D6" w14:textId="77777777"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Raspoređivanje</w:t>
      </w:r>
    </w:p>
    <w:p w14:paraId="41B17B59" w14:textId="1ECC3DD6" w:rsidR="00DE1382" w:rsidRPr="008A3549" w:rsidRDefault="00DE1382"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Član </w:t>
      </w:r>
      <w:r w:rsidR="00755CFF" w:rsidRPr="008A3549">
        <w:rPr>
          <w:rFonts w:ascii="Arial" w:eastAsia="Times New Roman" w:hAnsi="Arial" w:cs="Arial"/>
          <w:b/>
          <w:sz w:val="24"/>
          <w:szCs w:val="24"/>
          <w:lang w:val="hr-HR" w:eastAsia="hr-HR"/>
        </w:rPr>
        <w:t>49</w:t>
      </w:r>
    </w:p>
    <w:p w14:paraId="50D5E1DE" w14:textId="77777777" w:rsidR="00DE1382" w:rsidRPr="008A3549" w:rsidRDefault="00DE1382" w:rsidP="00755CFF">
      <w:pPr>
        <w:pStyle w:val="1tekst"/>
        <w:spacing w:before="0" w:beforeAutospacing="0" w:after="0" w:afterAutospacing="0"/>
        <w:ind w:left="150" w:right="150" w:firstLine="570"/>
        <w:jc w:val="both"/>
        <w:rPr>
          <w:rFonts w:ascii="Arial" w:hAnsi="Arial" w:cs="Arial"/>
          <w:lang w:val="hr-HR" w:eastAsia="hr-HR"/>
        </w:rPr>
      </w:pPr>
      <w:r w:rsidRPr="008A3549">
        <w:rPr>
          <w:rFonts w:ascii="Arial" w:hAnsi="Arial" w:cs="Arial"/>
          <w:lang w:val="hr-HR" w:eastAsia="hr-HR"/>
        </w:rPr>
        <w:t>Zaposleni se može, zbog potreba rada, rasporediti trajno na drugo odgovarajuće radno mjesto u javnoj ustanovi, za koje ispunjava propisane uslove.</w:t>
      </w:r>
    </w:p>
    <w:p w14:paraId="3846E800" w14:textId="77777777" w:rsidR="00DE1382" w:rsidRPr="008A3549" w:rsidRDefault="00DE1382" w:rsidP="00755CFF">
      <w:pPr>
        <w:pStyle w:val="1tekst"/>
        <w:spacing w:before="0" w:beforeAutospacing="0" w:after="0" w:afterAutospacing="0"/>
        <w:ind w:left="150" w:right="150" w:firstLine="570"/>
        <w:jc w:val="both"/>
        <w:rPr>
          <w:rFonts w:ascii="Arial" w:hAnsi="Arial" w:cs="Arial"/>
          <w:lang w:val="hr-HR" w:eastAsia="hr-HR"/>
        </w:rPr>
      </w:pPr>
      <w:r w:rsidRPr="008A3549">
        <w:rPr>
          <w:rFonts w:ascii="Arial" w:hAnsi="Arial" w:cs="Arial"/>
          <w:lang w:val="hr-HR" w:eastAsia="hr-HR"/>
        </w:rPr>
        <w:t>Odgovarajućim radnim mjestom, u smislu stava 1 ovog člana, smatra se radno mjesto za koje je propisan isti nivo kvalifikacije obrazovanja i radno iskustvo u jednakom ili dužem trajanju.</w:t>
      </w:r>
    </w:p>
    <w:p w14:paraId="133F267D" w14:textId="1CCA4BB0" w:rsidR="00DE1382" w:rsidRPr="008A3549" w:rsidRDefault="00755CFF" w:rsidP="00755CFF">
      <w:pPr>
        <w:pStyle w:val="1tekst"/>
        <w:spacing w:before="0" w:beforeAutospacing="0" w:after="0" w:afterAutospacing="0"/>
        <w:ind w:left="150" w:right="150" w:firstLine="570"/>
        <w:jc w:val="both"/>
        <w:rPr>
          <w:rFonts w:ascii="Arial" w:hAnsi="Arial" w:cs="Arial"/>
          <w:lang w:val="hr-HR" w:eastAsia="hr-HR"/>
        </w:rPr>
      </w:pPr>
      <w:r w:rsidRPr="008A3549">
        <w:rPr>
          <w:rFonts w:ascii="Arial" w:hAnsi="Arial" w:cs="Arial"/>
          <w:lang w:val="hr-HR" w:eastAsia="hr-HR"/>
        </w:rPr>
        <w:t>Za</w:t>
      </w:r>
      <w:r w:rsidR="00DE1382" w:rsidRPr="008A3549">
        <w:rPr>
          <w:rFonts w:ascii="Arial" w:hAnsi="Arial" w:cs="Arial"/>
          <w:lang w:val="hr-HR" w:eastAsia="hr-HR"/>
        </w:rPr>
        <w:t>posleni se može privremeno rasporediti na drugo radno mjesto u istom zvanju, kao i na radno mjesto u nižem zvanju, zbog zamjene odsutnog zaposlenog ili povećanog obima posla, pri čemu zadržava sva prava koja mu pripadaju na radnom mjestu sa kojeg je raspoređen.</w:t>
      </w:r>
    </w:p>
    <w:p w14:paraId="78B43EC2" w14:textId="77777777" w:rsidR="00DE1382" w:rsidRPr="008A3549" w:rsidRDefault="00DE1382" w:rsidP="00755CFF">
      <w:pPr>
        <w:pStyle w:val="1tekst"/>
        <w:spacing w:before="0" w:beforeAutospacing="0" w:after="0" w:afterAutospacing="0"/>
        <w:ind w:left="150" w:right="150" w:firstLine="570"/>
        <w:jc w:val="both"/>
        <w:rPr>
          <w:rFonts w:ascii="Arial" w:hAnsi="Arial" w:cs="Arial"/>
          <w:lang w:val="hr-HR" w:eastAsia="hr-HR"/>
        </w:rPr>
      </w:pPr>
      <w:r w:rsidRPr="008A3549">
        <w:rPr>
          <w:rFonts w:ascii="Arial" w:hAnsi="Arial" w:cs="Arial"/>
          <w:lang w:val="hr-HR" w:eastAsia="hr-HR"/>
        </w:rPr>
        <w:t>Privremeno raspoređivanje iz stava 3 ovog člana traje najduže jednu godinu od dana raspoređivanja, poslije čega zaposleni ima pravo da se vrati na radno mjesto na kojem je radio prije raspoređivanja.</w:t>
      </w:r>
    </w:p>
    <w:p w14:paraId="4D894972" w14:textId="77777777" w:rsidR="00DE1382" w:rsidRPr="008A3549" w:rsidRDefault="00DE1382" w:rsidP="00755CFF">
      <w:pPr>
        <w:pStyle w:val="1tekst"/>
        <w:spacing w:before="0" w:beforeAutospacing="0" w:after="0" w:afterAutospacing="0"/>
        <w:ind w:left="150" w:right="150" w:firstLine="570"/>
        <w:jc w:val="both"/>
        <w:rPr>
          <w:rFonts w:ascii="Arial" w:hAnsi="Arial" w:cs="Arial"/>
          <w:lang w:val="hr-HR" w:eastAsia="hr-HR"/>
        </w:rPr>
      </w:pPr>
      <w:r w:rsidRPr="008A3549">
        <w:rPr>
          <w:rFonts w:ascii="Arial" w:hAnsi="Arial" w:cs="Arial"/>
          <w:lang w:val="hr-HR" w:eastAsia="hr-HR"/>
        </w:rPr>
        <w:t>U slučaju iz stava 1 ovog člana direktor javne ustanove, odnosno zaposleni kojeg on ovlasti, donosi aneks ugovora o radu.</w:t>
      </w:r>
    </w:p>
    <w:p w14:paraId="26D378FA" w14:textId="77777777" w:rsidR="00DE1382" w:rsidRPr="008A3549" w:rsidRDefault="00DE1382" w:rsidP="00DE1382">
      <w:pPr>
        <w:pStyle w:val="1tekst"/>
        <w:spacing w:before="0" w:beforeAutospacing="0" w:after="0" w:afterAutospacing="0"/>
        <w:ind w:right="150"/>
        <w:jc w:val="both"/>
        <w:rPr>
          <w:rFonts w:ascii="Arial" w:hAnsi="Arial" w:cs="Arial"/>
          <w:lang w:val="hr-HR" w:eastAsia="hr-HR"/>
        </w:rPr>
      </w:pPr>
    </w:p>
    <w:p w14:paraId="19D4CB24" w14:textId="77777777" w:rsidR="00DE1382" w:rsidRPr="008A3549" w:rsidRDefault="00DE1382" w:rsidP="00DE1382">
      <w:pPr>
        <w:pStyle w:val="1tekst"/>
        <w:spacing w:before="0" w:beforeAutospacing="0" w:after="0" w:afterAutospacing="0"/>
        <w:ind w:right="150"/>
        <w:jc w:val="center"/>
        <w:rPr>
          <w:rFonts w:ascii="Arial" w:hAnsi="Arial" w:cs="Arial"/>
          <w:b/>
          <w:lang w:val="hr-HR" w:eastAsia="hr-HR"/>
        </w:rPr>
      </w:pPr>
      <w:r w:rsidRPr="008A3549">
        <w:rPr>
          <w:rFonts w:ascii="Arial" w:hAnsi="Arial" w:cs="Arial"/>
          <w:b/>
          <w:lang w:val="hr-HR" w:eastAsia="hr-HR"/>
        </w:rPr>
        <w:t>Trajno ili privremeno preuzimanje</w:t>
      </w:r>
    </w:p>
    <w:p w14:paraId="0312F576" w14:textId="3B246E5F" w:rsidR="00755CFF" w:rsidRPr="008A3549" w:rsidRDefault="00DE1382" w:rsidP="00DE1382">
      <w:pPr>
        <w:pStyle w:val="1tekst"/>
        <w:spacing w:before="0" w:beforeAutospacing="0" w:after="0" w:afterAutospacing="0"/>
        <w:ind w:right="150"/>
        <w:jc w:val="center"/>
        <w:rPr>
          <w:rFonts w:ascii="Arial" w:hAnsi="Arial" w:cs="Arial"/>
          <w:b/>
          <w:lang w:val="hr-HR" w:eastAsia="hr-HR"/>
        </w:rPr>
      </w:pPr>
      <w:r w:rsidRPr="008A3549">
        <w:rPr>
          <w:rFonts w:ascii="Arial" w:hAnsi="Arial" w:cs="Arial"/>
          <w:b/>
          <w:lang w:val="hr-HR" w:eastAsia="hr-HR"/>
        </w:rPr>
        <w:t xml:space="preserve">Član </w:t>
      </w:r>
      <w:r w:rsidR="00755CFF" w:rsidRPr="008A3549">
        <w:rPr>
          <w:rFonts w:ascii="Arial" w:hAnsi="Arial" w:cs="Arial"/>
          <w:b/>
          <w:lang w:val="hr-HR" w:eastAsia="hr-HR"/>
        </w:rPr>
        <w:t>50</w:t>
      </w:r>
    </w:p>
    <w:p w14:paraId="7FAAFEEF" w14:textId="77777777" w:rsidR="00843817" w:rsidRPr="008A3549" w:rsidRDefault="00843817" w:rsidP="00DE1382">
      <w:pPr>
        <w:pStyle w:val="1tekst"/>
        <w:spacing w:before="0" w:beforeAutospacing="0" w:after="0" w:afterAutospacing="0"/>
        <w:ind w:right="150"/>
        <w:jc w:val="center"/>
        <w:rPr>
          <w:rFonts w:ascii="Arial" w:hAnsi="Arial" w:cs="Arial"/>
          <w:b/>
          <w:lang w:val="hr-HR" w:eastAsia="hr-HR"/>
        </w:rPr>
      </w:pPr>
    </w:p>
    <w:p w14:paraId="0E6D2EE5" w14:textId="3929A72F" w:rsidR="003B073D" w:rsidRPr="008A3549" w:rsidRDefault="00DE1382" w:rsidP="00843817">
      <w:pPr>
        <w:autoSpaceDE w:val="0"/>
        <w:autoSpaceDN w:val="0"/>
        <w:adjustRightInd w:val="0"/>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 xml:space="preserve">       </w:t>
      </w:r>
      <w:r w:rsidR="00755CFF" w:rsidRPr="008A3549">
        <w:rPr>
          <w:rFonts w:ascii="Arial" w:eastAsia="Times New Roman" w:hAnsi="Arial" w:cs="Arial"/>
          <w:sz w:val="24"/>
          <w:szCs w:val="24"/>
          <w:lang w:val="hr-HR" w:eastAsia="hr-HR"/>
        </w:rPr>
        <w:tab/>
      </w:r>
      <w:r w:rsidRPr="008A3549">
        <w:rPr>
          <w:rFonts w:ascii="Arial" w:eastAsia="Times New Roman" w:hAnsi="Arial" w:cs="Arial"/>
          <w:sz w:val="24"/>
          <w:szCs w:val="24"/>
          <w:lang w:val="hr-HR" w:eastAsia="hr-HR"/>
        </w:rPr>
        <w:t>Zaposleni na neodređeno vrijeme može biti preuzet trajno ili privremeno bez javnog oglasa u drugu javnu ustanovu koja obavlja istu djelatnost kao javna ustanova odakle se preuzima ili javnu ustanovu koja obavlja drugu djelatnost, na odgovarajuće radno mjesto, na osnovu sporazuma između direktora tih javnih ustanova i pristanka zaposlenog.</w:t>
      </w:r>
    </w:p>
    <w:p w14:paraId="51821736" w14:textId="4E077054" w:rsidR="00D47BBA" w:rsidRPr="008A3549" w:rsidRDefault="00D47BBA"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Etički kodeks</w:t>
      </w:r>
    </w:p>
    <w:p w14:paraId="2E6C9DA7" w14:textId="7F385075" w:rsidR="00D47BBA" w:rsidRPr="008A3549" w:rsidRDefault="00D47BBA"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Član 51</w:t>
      </w:r>
    </w:p>
    <w:p w14:paraId="2E738B5F" w14:textId="77777777" w:rsidR="00843817" w:rsidRPr="008A3549" w:rsidRDefault="00843817" w:rsidP="00843817">
      <w:pPr>
        <w:autoSpaceDE w:val="0"/>
        <w:autoSpaceDN w:val="0"/>
        <w:adjustRightInd w:val="0"/>
        <w:contextualSpacing/>
        <w:jc w:val="center"/>
        <w:rPr>
          <w:rFonts w:ascii="Arial" w:eastAsia="Times New Roman" w:hAnsi="Arial" w:cs="Arial"/>
          <w:b/>
          <w:sz w:val="24"/>
          <w:szCs w:val="24"/>
          <w:lang w:val="hr-HR" w:eastAsia="hr-HR"/>
        </w:rPr>
      </w:pPr>
    </w:p>
    <w:p w14:paraId="06159930" w14:textId="1DE56B69" w:rsidR="00D47BBA" w:rsidRPr="008A3549" w:rsidRDefault="00D47BBA"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r w:rsidRPr="008A3549">
        <w:rPr>
          <w:rFonts w:ascii="Arial" w:eastAsia="Times New Roman" w:hAnsi="Arial" w:cs="Arial"/>
          <w:b/>
          <w:sz w:val="24"/>
          <w:szCs w:val="24"/>
          <w:lang w:val="hr-HR" w:eastAsia="hr-HR"/>
        </w:rPr>
        <w:tab/>
      </w:r>
      <w:r w:rsidRPr="008A3549">
        <w:rPr>
          <w:rFonts w:ascii="Arial" w:eastAsia="Times New Roman" w:hAnsi="Arial" w:cs="Arial"/>
          <w:sz w:val="24"/>
          <w:szCs w:val="24"/>
          <w:lang w:val="hr-HR" w:eastAsia="hr-HR"/>
        </w:rPr>
        <w:t xml:space="preserve">Direktor i zaposleni u javnoj ustanovi dužni su da se pridržavaju Etičkog kodeksa. </w:t>
      </w:r>
    </w:p>
    <w:p w14:paraId="055669AC" w14:textId="286DDE47" w:rsidR="00D47BBA" w:rsidRDefault="00D47BBA"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ab/>
        <w:t>Etički kodeks iz stava 1 ovog člana propisuje Ministarstvo.</w:t>
      </w:r>
    </w:p>
    <w:p w14:paraId="19F5255C" w14:textId="6CA6EC8C" w:rsidR="0063379D" w:rsidRDefault="0063379D"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p>
    <w:p w14:paraId="5ACDA48E" w14:textId="1E2EB26E" w:rsidR="0063379D" w:rsidRDefault="0063379D"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p>
    <w:p w14:paraId="007FED72" w14:textId="46C4ECD4" w:rsidR="0063379D" w:rsidRDefault="0063379D"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p>
    <w:p w14:paraId="0BBE66A0" w14:textId="77777777" w:rsidR="0063379D" w:rsidRPr="008A3549" w:rsidRDefault="0063379D" w:rsidP="00D47BBA">
      <w:pPr>
        <w:autoSpaceDE w:val="0"/>
        <w:autoSpaceDN w:val="0"/>
        <w:adjustRightInd w:val="0"/>
        <w:spacing w:line="240" w:lineRule="auto"/>
        <w:contextualSpacing/>
        <w:jc w:val="both"/>
        <w:rPr>
          <w:rFonts w:ascii="Arial" w:eastAsia="Times New Roman" w:hAnsi="Arial" w:cs="Arial"/>
          <w:sz w:val="24"/>
          <w:szCs w:val="24"/>
          <w:lang w:val="hr-HR" w:eastAsia="hr-HR"/>
        </w:rPr>
      </w:pPr>
    </w:p>
    <w:p w14:paraId="55928EA3" w14:textId="77777777" w:rsidR="006228C8" w:rsidRPr="008A3549" w:rsidRDefault="006228C8" w:rsidP="006228C8">
      <w:pPr>
        <w:autoSpaceDE w:val="0"/>
        <w:autoSpaceDN w:val="0"/>
        <w:adjustRightInd w:val="0"/>
        <w:jc w:val="both"/>
        <w:rPr>
          <w:rFonts w:ascii="Arial" w:eastAsia="Times New Roman" w:hAnsi="Arial" w:cs="Arial"/>
          <w:sz w:val="24"/>
          <w:szCs w:val="24"/>
          <w:lang w:val="hr-HR" w:eastAsia="hr-HR"/>
        </w:rPr>
      </w:pPr>
    </w:p>
    <w:p w14:paraId="2F8B55C8" w14:textId="7A3FDF28" w:rsidR="00DE1382" w:rsidRPr="008A3549" w:rsidRDefault="00DE1382" w:rsidP="00843817">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color w:val="000000"/>
          <w:sz w:val="24"/>
          <w:szCs w:val="24"/>
          <w:lang w:val="en-GB"/>
        </w:rPr>
      </w:pPr>
      <w:r w:rsidRPr="008A3549">
        <w:rPr>
          <w:rFonts w:ascii="Arial" w:hAnsi="Arial" w:cs="Arial"/>
          <w:b/>
          <w:bCs/>
          <w:color w:val="000000"/>
          <w:sz w:val="24"/>
          <w:szCs w:val="24"/>
          <w:lang w:val="en-GB"/>
        </w:rPr>
        <w:lastRenderedPageBreak/>
        <w:t xml:space="preserve">OPŠTI AKTI </w:t>
      </w:r>
      <w:r w:rsidR="00D47BBA" w:rsidRPr="008A3549">
        <w:rPr>
          <w:rFonts w:ascii="Arial" w:hAnsi="Arial" w:cs="Arial"/>
          <w:b/>
          <w:bCs/>
          <w:color w:val="000000"/>
          <w:sz w:val="24"/>
          <w:szCs w:val="24"/>
          <w:lang w:val="en-GB"/>
        </w:rPr>
        <w:t xml:space="preserve">JAVNE </w:t>
      </w:r>
      <w:r w:rsidRPr="008A3549">
        <w:rPr>
          <w:rFonts w:ascii="Arial" w:hAnsi="Arial" w:cs="Arial"/>
          <w:b/>
          <w:bCs/>
          <w:color w:val="000000"/>
          <w:sz w:val="24"/>
          <w:szCs w:val="24"/>
          <w:lang w:val="en-GB"/>
        </w:rPr>
        <w:t>USTANOVE</w:t>
      </w:r>
    </w:p>
    <w:p w14:paraId="7F60F13F" w14:textId="77777777" w:rsidR="00843817" w:rsidRPr="008A3549" w:rsidRDefault="00843817" w:rsidP="0084381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0"/>
        <w:rPr>
          <w:rFonts w:ascii="Arial" w:hAnsi="Arial" w:cs="Arial"/>
          <w:b/>
          <w:bCs/>
          <w:color w:val="000000"/>
          <w:sz w:val="24"/>
          <w:szCs w:val="24"/>
          <w:lang w:val="en-GB"/>
        </w:rPr>
      </w:pPr>
    </w:p>
    <w:p w14:paraId="0F66A76F" w14:textId="77777777" w:rsidR="00DE1382" w:rsidRPr="008A3549" w:rsidRDefault="00DE1382" w:rsidP="00D47B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Akti javne ustanove</w:t>
      </w:r>
    </w:p>
    <w:p w14:paraId="703215A1" w14:textId="4513F77F" w:rsidR="00DE1382" w:rsidRPr="008A3549" w:rsidRDefault="00DE1382" w:rsidP="00DE13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Član </w:t>
      </w:r>
      <w:r w:rsidR="00D47BBA" w:rsidRPr="008A3549">
        <w:rPr>
          <w:rFonts w:ascii="Arial" w:eastAsia="Times New Roman" w:hAnsi="Arial" w:cs="Arial"/>
          <w:b/>
          <w:sz w:val="24"/>
          <w:szCs w:val="24"/>
          <w:lang w:val="hr-HR" w:eastAsia="hr-HR"/>
        </w:rPr>
        <w:t>52</w:t>
      </w:r>
    </w:p>
    <w:p w14:paraId="2A0A957C" w14:textId="77777777" w:rsidR="00843817" w:rsidRPr="008A3549" w:rsidRDefault="00843817" w:rsidP="00DE13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p>
    <w:p w14:paraId="0515AB47" w14:textId="7D3971B9" w:rsidR="000B0E49" w:rsidRPr="008A3549" w:rsidRDefault="00ED476C" w:rsidP="000B0E49">
      <w:pPr>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ab/>
        <w:t>Pored statuta iz člana 17</w:t>
      </w:r>
      <w:r w:rsidR="00BD4655" w:rsidRPr="008A3549">
        <w:rPr>
          <w:rFonts w:ascii="Arial" w:eastAsia="Times New Roman" w:hAnsi="Arial" w:cs="Arial"/>
          <w:sz w:val="24"/>
          <w:szCs w:val="24"/>
          <w:lang w:val="hr-HR" w:eastAsia="hr-HR"/>
        </w:rPr>
        <w:t xml:space="preserve"> </w:t>
      </w:r>
      <w:r w:rsidR="00DE1382" w:rsidRPr="008A3549">
        <w:rPr>
          <w:rFonts w:ascii="Arial" w:eastAsia="Times New Roman" w:hAnsi="Arial" w:cs="Arial"/>
          <w:sz w:val="24"/>
          <w:szCs w:val="24"/>
          <w:lang w:val="hr-HR" w:eastAsia="hr-HR"/>
        </w:rPr>
        <w:t>ovog zakona, javna ustanova može imati i druge opšte akte kojima se uređuju pitanja važna za rad i poslovanje javne ustanove, u skladu sa zakonom, aktom o osnivanju i statutom ja</w:t>
      </w:r>
      <w:r w:rsidR="00D47BBA" w:rsidRPr="008A3549">
        <w:rPr>
          <w:rFonts w:ascii="Arial" w:eastAsia="Times New Roman" w:hAnsi="Arial" w:cs="Arial"/>
          <w:sz w:val="24"/>
          <w:szCs w:val="24"/>
          <w:lang w:val="hr-HR" w:eastAsia="hr-HR"/>
        </w:rPr>
        <w:t>vne ustanove.</w:t>
      </w:r>
      <w:r w:rsidR="000B0E49" w:rsidRPr="008A3549">
        <w:rPr>
          <w:rFonts w:ascii="Arial" w:eastAsia="Times New Roman" w:hAnsi="Arial" w:cs="Arial"/>
          <w:sz w:val="24"/>
          <w:szCs w:val="24"/>
          <w:lang w:val="hr-HR" w:eastAsia="hr-HR"/>
        </w:rPr>
        <w:t xml:space="preserve"> </w:t>
      </w:r>
    </w:p>
    <w:p w14:paraId="5E422277" w14:textId="25C791EB" w:rsidR="000B0E49" w:rsidRPr="008A3549" w:rsidRDefault="000B0E49" w:rsidP="000B0E49">
      <w:pPr>
        <w:ind w:firstLine="720"/>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Statut i drugi opšti akt javne ustanove stupaju na snagu danom objavljivanja na oglasnoj tabli javne ustanove i službenoj internet stranici javne ustanove.</w:t>
      </w:r>
    </w:p>
    <w:p w14:paraId="2915B3BD" w14:textId="581DF223" w:rsidR="00DE1382" w:rsidRPr="008A3549" w:rsidRDefault="000B0E49" w:rsidP="000B0E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 xml:space="preserve">       </w:t>
      </w:r>
      <w:r w:rsidRPr="008A3549">
        <w:rPr>
          <w:rFonts w:ascii="Arial" w:eastAsia="Times New Roman" w:hAnsi="Arial" w:cs="Arial"/>
          <w:sz w:val="24"/>
          <w:szCs w:val="24"/>
          <w:lang w:val="hr-HR" w:eastAsia="hr-HR"/>
        </w:rPr>
        <w:tab/>
      </w:r>
      <w:r w:rsidR="001D498F" w:rsidRPr="008A3549">
        <w:rPr>
          <w:rFonts w:ascii="Arial" w:eastAsia="Times New Roman" w:hAnsi="Arial" w:cs="Arial"/>
          <w:sz w:val="24"/>
          <w:szCs w:val="24"/>
          <w:lang w:val="hr-HR" w:eastAsia="hr-HR"/>
        </w:rPr>
        <w:t xml:space="preserve">  </w:t>
      </w:r>
      <w:r w:rsidRPr="008A3549">
        <w:rPr>
          <w:rFonts w:ascii="Arial" w:eastAsia="Times New Roman" w:hAnsi="Arial" w:cs="Arial"/>
          <w:sz w:val="24"/>
          <w:szCs w:val="24"/>
          <w:lang w:val="hr-HR" w:eastAsia="hr-HR"/>
        </w:rPr>
        <w:t>Statut i opšti akti javne ustanove ne mogu imati povratno dejstvo.</w:t>
      </w:r>
    </w:p>
    <w:p w14:paraId="409D1959" w14:textId="77777777" w:rsidR="00DE1382" w:rsidRPr="008A3549" w:rsidRDefault="00DE1382"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Pitanja u vezi sa opštim aktima</w:t>
      </w:r>
    </w:p>
    <w:p w14:paraId="65E2544E" w14:textId="66B727B2" w:rsidR="00DE1382" w:rsidRPr="008A3549" w:rsidRDefault="00DE1382"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Član </w:t>
      </w:r>
      <w:r w:rsidR="000B0E49" w:rsidRPr="008A3549">
        <w:rPr>
          <w:rFonts w:ascii="Arial" w:eastAsia="Times New Roman" w:hAnsi="Arial" w:cs="Arial"/>
          <w:b/>
          <w:sz w:val="24"/>
          <w:szCs w:val="24"/>
          <w:lang w:val="hr-HR" w:eastAsia="hr-HR"/>
        </w:rPr>
        <w:t>53</w:t>
      </w:r>
    </w:p>
    <w:p w14:paraId="1B7ABD6B" w14:textId="77777777" w:rsidR="00843817" w:rsidRPr="008A3549" w:rsidRDefault="00843817"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eastAsia="Times New Roman" w:hAnsi="Arial" w:cs="Arial"/>
          <w:b/>
          <w:sz w:val="24"/>
          <w:szCs w:val="24"/>
          <w:lang w:val="hr-HR" w:eastAsia="hr-HR"/>
        </w:rPr>
      </w:pPr>
    </w:p>
    <w:p w14:paraId="43644744" w14:textId="4F98E3E5" w:rsidR="003E1820" w:rsidRPr="008A3549" w:rsidRDefault="00DE1382" w:rsidP="004C52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imes New Roman" w:hAnsi="Arial" w:cs="Arial"/>
          <w:sz w:val="24"/>
          <w:szCs w:val="24"/>
          <w:lang w:val="hr-HR" w:eastAsia="hr-HR"/>
        </w:rPr>
      </w:pPr>
      <w:r w:rsidRPr="008A3549">
        <w:rPr>
          <w:rFonts w:ascii="Arial" w:eastAsia="Times New Roman" w:hAnsi="Arial" w:cs="Arial"/>
          <w:sz w:val="24"/>
          <w:szCs w:val="24"/>
          <w:lang w:val="hr-HR" w:eastAsia="hr-HR"/>
        </w:rPr>
        <w:tab/>
        <w:t>Pojedina pitanja o opštim</w:t>
      </w:r>
      <w:r w:rsidR="004C529C" w:rsidRPr="008A3549">
        <w:rPr>
          <w:rFonts w:ascii="Arial" w:eastAsia="Times New Roman" w:hAnsi="Arial" w:cs="Arial"/>
          <w:sz w:val="24"/>
          <w:szCs w:val="24"/>
          <w:lang w:val="hr-HR" w:eastAsia="hr-HR"/>
        </w:rPr>
        <w:t xml:space="preserve"> aktima regulisana su statutom.</w:t>
      </w:r>
    </w:p>
    <w:p w14:paraId="11A51A5C" w14:textId="68EE55DA" w:rsidR="009B2818" w:rsidRPr="008A3549" w:rsidRDefault="004C529C" w:rsidP="00F30BFF">
      <w:pPr>
        <w:spacing w:before="240" w:after="240" w:line="240" w:lineRule="auto"/>
        <w:jc w:val="center"/>
        <w:rPr>
          <w:rFonts w:ascii="Arial" w:eastAsia="Times New Roman" w:hAnsi="Arial" w:cs="Arial"/>
          <w:b/>
          <w:color w:val="000000"/>
          <w:sz w:val="24"/>
          <w:szCs w:val="24"/>
        </w:rPr>
      </w:pPr>
      <w:r w:rsidRPr="008A3549">
        <w:rPr>
          <w:rFonts w:ascii="Arial" w:eastAsia="Times New Roman" w:hAnsi="Arial" w:cs="Arial"/>
          <w:b/>
          <w:sz w:val="24"/>
          <w:szCs w:val="24"/>
          <w:lang w:val="hr-HR" w:eastAsia="hr-HR"/>
        </w:rPr>
        <w:t>IX.</w:t>
      </w:r>
      <w:r w:rsidR="009B2818" w:rsidRPr="008A3549">
        <w:rPr>
          <w:rFonts w:ascii="Arial" w:eastAsia="Times New Roman" w:hAnsi="Arial" w:cs="Arial"/>
          <w:b/>
          <w:sz w:val="24"/>
          <w:szCs w:val="24"/>
          <w:lang w:val="hr-HR" w:eastAsia="hr-HR"/>
        </w:rPr>
        <w:t xml:space="preserve"> SREDSTVA ZA RAD JAVNE USTANOVE I </w:t>
      </w:r>
      <w:r w:rsidR="009B2818" w:rsidRPr="008A3549">
        <w:rPr>
          <w:rFonts w:ascii="Arial" w:eastAsia="Times New Roman" w:hAnsi="Arial" w:cs="Arial"/>
          <w:b/>
          <w:color w:val="000000"/>
          <w:sz w:val="24"/>
          <w:szCs w:val="24"/>
        </w:rPr>
        <w:t>RASPOLAGANJE IMO</w:t>
      </w:r>
      <w:r w:rsidRPr="008A3549">
        <w:rPr>
          <w:rFonts w:ascii="Arial" w:eastAsia="Times New Roman" w:hAnsi="Arial" w:cs="Arial"/>
          <w:b/>
          <w:color w:val="000000"/>
          <w:sz w:val="24"/>
          <w:szCs w:val="24"/>
        </w:rPr>
        <w:t>VINOM</w:t>
      </w:r>
    </w:p>
    <w:p w14:paraId="076D9B5F" w14:textId="77777777" w:rsidR="00DE1382" w:rsidRPr="008A3549" w:rsidRDefault="00DE1382"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hAnsi="Arial" w:cs="Arial"/>
          <w:b/>
          <w:bCs/>
          <w:color w:val="000000"/>
          <w:sz w:val="24"/>
          <w:szCs w:val="24"/>
          <w:lang w:val="en-GB"/>
        </w:rPr>
      </w:pPr>
      <w:r w:rsidRPr="008A3549">
        <w:rPr>
          <w:rFonts w:ascii="Arial" w:hAnsi="Arial" w:cs="Arial"/>
          <w:b/>
          <w:bCs/>
          <w:color w:val="000000"/>
          <w:sz w:val="24"/>
          <w:szCs w:val="24"/>
          <w:lang w:val="en-GB"/>
        </w:rPr>
        <w:t xml:space="preserve">Sredstva za rad </w:t>
      </w:r>
    </w:p>
    <w:p w14:paraId="12EE382C" w14:textId="4681736D" w:rsidR="00DE1382" w:rsidRPr="008A3549" w:rsidRDefault="004C529C"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hAnsi="Arial" w:cs="Arial"/>
          <w:b/>
          <w:bCs/>
          <w:color w:val="000000"/>
          <w:sz w:val="24"/>
          <w:szCs w:val="24"/>
          <w:lang w:val="en-GB"/>
        </w:rPr>
      </w:pPr>
      <w:r w:rsidRPr="008A3549">
        <w:rPr>
          <w:rFonts w:ascii="Arial" w:hAnsi="Arial" w:cs="Arial"/>
          <w:b/>
          <w:bCs/>
          <w:color w:val="000000"/>
          <w:sz w:val="24"/>
          <w:szCs w:val="24"/>
          <w:lang w:val="en-GB"/>
        </w:rPr>
        <w:t>Član 54</w:t>
      </w:r>
    </w:p>
    <w:p w14:paraId="6F35F04A" w14:textId="77777777" w:rsidR="00843817" w:rsidRPr="008A3549" w:rsidRDefault="00843817" w:rsidP="008438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Arial" w:hAnsi="Arial" w:cs="Arial"/>
          <w:b/>
          <w:bCs/>
          <w:color w:val="000000"/>
          <w:sz w:val="24"/>
          <w:szCs w:val="24"/>
          <w:lang w:val="en-GB"/>
        </w:rPr>
      </w:pPr>
    </w:p>
    <w:p w14:paraId="57EDAD59" w14:textId="4F42E748" w:rsidR="00DE1382" w:rsidRPr="008A3549" w:rsidRDefault="00DE1382" w:rsidP="004C529C">
      <w:pPr>
        <w:autoSpaceDE w:val="0"/>
        <w:autoSpaceDN w:val="0"/>
        <w:adjustRightInd w:val="0"/>
        <w:spacing w:line="240" w:lineRule="auto"/>
        <w:ind w:firstLine="720"/>
        <w:contextualSpacing/>
        <w:jc w:val="both"/>
        <w:rPr>
          <w:rFonts w:ascii="Arial" w:hAnsi="Arial" w:cs="Arial"/>
          <w:sz w:val="24"/>
          <w:szCs w:val="24"/>
          <w:lang w:val="en-GB"/>
        </w:rPr>
      </w:pPr>
      <w:r w:rsidRPr="008A3549">
        <w:rPr>
          <w:rFonts w:ascii="Arial" w:hAnsi="Arial" w:cs="Arial"/>
          <w:sz w:val="24"/>
          <w:szCs w:val="24"/>
          <w:lang w:val="en-GB"/>
        </w:rPr>
        <w:t xml:space="preserve">Sredstva za rad javne ustanove obezbjeđuje se iz budžeta </w:t>
      </w:r>
      <w:r w:rsidRPr="008A3549">
        <w:rPr>
          <w:rFonts w:ascii="Arial" w:hAnsi="Arial" w:cs="Arial"/>
          <w:sz w:val="24"/>
          <w:szCs w:val="24"/>
          <w:lang w:val="sr-Latn-ME"/>
        </w:rPr>
        <w:t>države, odnosno lokalne samouprave</w:t>
      </w:r>
      <w:r w:rsidRPr="008A3549">
        <w:rPr>
          <w:rFonts w:ascii="Arial" w:hAnsi="Arial" w:cs="Arial"/>
          <w:sz w:val="24"/>
          <w:szCs w:val="24"/>
          <w:lang w:val="en-GB"/>
        </w:rPr>
        <w:t>, naplatom usluga, prodajom robe i usluga na tržištu i iz drugih izvora na način i pod uslovima određenim zakonom i aktom o osnivanju.</w:t>
      </w:r>
    </w:p>
    <w:p w14:paraId="54202678" w14:textId="103CBF52" w:rsidR="00DE1382" w:rsidRPr="008A3549" w:rsidRDefault="00DE1382" w:rsidP="004C529C">
      <w:pPr>
        <w:autoSpaceDE w:val="0"/>
        <w:autoSpaceDN w:val="0"/>
        <w:adjustRightInd w:val="0"/>
        <w:spacing w:line="240" w:lineRule="auto"/>
        <w:ind w:firstLine="720"/>
        <w:contextualSpacing/>
        <w:jc w:val="both"/>
        <w:rPr>
          <w:rFonts w:ascii="Arial" w:hAnsi="Arial" w:cs="Arial"/>
          <w:sz w:val="24"/>
          <w:szCs w:val="24"/>
          <w:lang w:val="sr-Latn-ME"/>
        </w:rPr>
      </w:pPr>
      <w:r w:rsidRPr="008A3549">
        <w:rPr>
          <w:rFonts w:ascii="Arial" w:hAnsi="Arial" w:cs="Arial"/>
          <w:sz w:val="24"/>
          <w:szCs w:val="24"/>
          <w:lang w:val="en-GB"/>
        </w:rPr>
        <w:t xml:space="preserve">Sredstva za rad javne ustanove iz stava 1 ovog člana </w:t>
      </w:r>
      <w:r w:rsidRPr="008A3549">
        <w:rPr>
          <w:rFonts w:ascii="Arial" w:hAnsi="Arial" w:cs="Arial"/>
          <w:color w:val="000000"/>
          <w:sz w:val="24"/>
          <w:szCs w:val="24"/>
          <w:lang w:val="en-GB"/>
        </w:rPr>
        <w:t>čine imovinu javne ustanove.</w:t>
      </w:r>
      <w:r w:rsidRPr="008A3549">
        <w:rPr>
          <w:rFonts w:ascii="Arial" w:hAnsi="Arial" w:cs="Arial"/>
          <w:color w:val="000000"/>
          <w:sz w:val="24"/>
          <w:szCs w:val="24"/>
          <w:lang w:val="sr-Latn-ME"/>
        </w:rPr>
        <w:t xml:space="preserve"> </w:t>
      </w:r>
    </w:p>
    <w:p w14:paraId="2B20F7AC" w14:textId="05845EEC" w:rsidR="00DE1382" w:rsidRPr="008A3549" w:rsidRDefault="00DE1382" w:rsidP="004C529C">
      <w:pPr>
        <w:spacing w:line="240" w:lineRule="auto"/>
        <w:contextualSpacing/>
        <w:jc w:val="both"/>
        <w:rPr>
          <w:rFonts w:ascii="Arial" w:hAnsi="Arial" w:cs="Arial"/>
          <w:sz w:val="24"/>
          <w:szCs w:val="24"/>
        </w:rPr>
      </w:pPr>
      <w:r w:rsidRPr="008A3549">
        <w:rPr>
          <w:rFonts w:ascii="Arial" w:hAnsi="Arial" w:cs="Arial"/>
          <w:sz w:val="24"/>
          <w:szCs w:val="24"/>
          <w:lang w:val="en-GB"/>
        </w:rPr>
        <w:t xml:space="preserve">       </w:t>
      </w:r>
      <w:r w:rsidR="004C529C" w:rsidRPr="008A3549">
        <w:rPr>
          <w:rFonts w:ascii="Arial" w:hAnsi="Arial" w:cs="Arial"/>
          <w:sz w:val="24"/>
          <w:szCs w:val="24"/>
          <w:lang w:val="en-GB"/>
        </w:rPr>
        <w:tab/>
      </w:r>
      <w:r w:rsidRPr="008A3549">
        <w:rPr>
          <w:rFonts w:ascii="Arial" w:hAnsi="Arial" w:cs="Arial"/>
          <w:sz w:val="24"/>
          <w:szCs w:val="24"/>
          <w:lang w:val="en-GB"/>
        </w:rPr>
        <w:t xml:space="preserve">Ako u </w:t>
      </w:r>
      <w:r w:rsidRPr="008A3549">
        <w:rPr>
          <w:rFonts w:ascii="Arial" w:hAnsi="Arial" w:cs="Arial"/>
          <w:sz w:val="24"/>
          <w:szCs w:val="24"/>
        </w:rPr>
        <w:t>obavljanju svoje djelatnosti javna ustanova ostvari sopstveni prihod, taj se prihod upotrebljava isključivo za obavljanje i razvoj djelatnosti javne ustanove u skladu s aktom o osnivanju i statutom javne ustanove.</w:t>
      </w:r>
    </w:p>
    <w:p w14:paraId="7C8CED1D" w14:textId="77777777" w:rsidR="00C10713" w:rsidRPr="008A3549" w:rsidRDefault="00C10713" w:rsidP="004C529C">
      <w:pPr>
        <w:spacing w:line="240" w:lineRule="auto"/>
        <w:ind w:firstLine="720"/>
        <w:contextualSpacing/>
        <w:jc w:val="both"/>
        <w:rPr>
          <w:rFonts w:ascii="Arial" w:hAnsi="Arial" w:cs="Arial"/>
          <w:sz w:val="24"/>
          <w:szCs w:val="24"/>
        </w:rPr>
      </w:pPr>
      <w:r w:rsidRPr="008A3549">
        <w:rPr>
          <w:rFonts w:ascii="Arial" w:hAnsi="Arial" w:cs="Arial"/>
          <w:sz w:val="24"/>
          <w:szCs w:val="24"/>
        </w:rPr>
        <w:t>Ustanova može ostvarivati prihode vršenjem djelatnosti za koju je osnovana ili pružanjem usluga.        </w:t>
      </w:r>
    </w:p>
    <w:p w14:paraId="45717EA0" w14:textId="4B9EE43B" w:rsidR="00C10713" w:rsidRPr="008A3549" w:rsidRDefault="00C10713" w:rsidP="004C529C">
      <w:pPr>
        <w:spacing w:line="240" w:lineRule="auto"/>
        <w:contextualSpacing/>
        <w:jc w:val="both"/>
        <w:rPr>
          <w:rFonts w:ascii="Arial" w:hAnsi="Arial" w:cs="Arial"/>
          <w:sz w:val="24"/>
          <w:szCs w:val="24"/>
        </w:rPr>
      </w:pPr>
      <w:r w:rsidRPr="008A3549">
        <w:rPr>
          <w:rFonts w:ascii="Arial" w:hAnsi="Arial" w:cs="Arial"/>
          <w:sz w:val="24"/>
          <w:szCs w:val="24"/>
        </w:rPr>
        <w:t>      </w:t>
      </w:r>
      <w:r w:rsidR="004C529C" w:rsidRPr="008A3549">
        <w:rPr>
          <w:rFonts w:ascii="Arial" w:hAnsi="Arial" w:cs="Arial"/>
          <w:sz w:val="24"/>
          <w:szCs w:val="24"/>
        </w:rPr>
        <w:tab/>
      </w:r>
      <w:r w:rsidRPr="008A3549">
        <w:rPr>
          <w:rFonts w:ascii="Arial" w:hAnsi="Arial" w:cs="Arial"/>
          <w:sz w:val="24"/>
          <w:szCs w:val="24"/>
        </w:rPr>
        <w:t>Ustanova može koristiti sopstvene prihode za finansiranje tekućih i kapitalnih izdataka.</w:t>
      </w:r>
    </w:p>
    <w:p w14:paraId="361C64A9" w14:textId="06621BA2" w:rsidR="00843817" w:rsidRPr="008A3549" w:rsidRDefault="00C10713" w:rsidP="00FC28A0">
      <w:pPr>
        <w:spacing w:line="240" w:lineRule="auto"/>
        <w:contextualSpacing/>
        <w:jc w:val="both"/>
        <w:rPr>
          <w:rFonts w:ascii="Arial" w:hAnsi="Arial" w:cs="Arial"/>
          <w:sz w:val="24"/>
          <w:szCs w:val="24"/>
        </w:rPr>
      </w:pPr>
      <w:r w:rsidRPr="008A3549">
        <w:rPr>
          <w:rFonts w:ascii="Arial" w:hAnsi="Arial" w:cs="Arial"/>
          <w:sz w:val="24"/>
          <w:szCs w:val="24"/>
        </w:rPr>
        <w:t>      </w:t>
      </w:r>
      <w:r w:rsidR="004C529C" w:rsidRPr="008A3549">
        <w:rPr>
          <w:rFonts w:ascii="Arial" w:hAnsi="Arial" w:cs="Arial"/>
          <w:sz w:val="24"/>
          <w:szCs w:val="24"/>
        </w:rPr>
        <w:tab/>
      </w:r>
      <w:r w:rsidRPr="008A3549">
        <w:rPr>
          <w:rFonts w:ascii="Arial" w:hAnsi="Arial" w:cs="Arial"/>
          <w:sz w:val="24"/>
          <w:szCs w:val="24"/>
        </w:rPr>
        <w:t>Izuzetno od stava 5 ovog člana, sopstveni prihodi se ne mogu koristiti za izdatake koji se odnose na bruto zarade i doprinose na teret posl</w:t>
      </w:r>
      <w:r w:rsidR="00FC28A0" w:rsidRPr="008A3549">
        <w:rPr>
          <w:rFonts w:ascii="Arial" w:hAnsi="Arial" w:cs="Arial"/>
          <w:sz w:val="24"/>
          <w:szCs w:val="24"/>
        </w:rPr>
        <w:t>odavca i ostala lična primanja.</w:t>
      </w:r>
    </w:p>
    <w:p w14:paraId="7CCAB7A4" w14:textId="77777777" w:rsidR="00FC28A0" w:rsidRPr="008A3549" w:rsidRDefault="00FC28A0" w:rsidP="00FC28A0">
      <w:pPr>
        <w:spacing w:line="240" w:lineRule="auto"/>
        <w:contextualSpacing/>
        <w:jc w:val="both"/>
        <w:rPr>
          <w:rFonts w:ascii="Arial" w:hAnsi="Arial" w:cs="Arial"/>
          <w:sz w:val="24"/>
          <w:szCs w:val="24"/>
        </w:rPr>
      </w:pPr>
    </w:p>
    <w:p w14:paraId="3AF529F0" w14:textId="0804AAE2" w:rsidR="00DE1382" w:rsidRPr="008A3549" w:rsidRDefault="00DE1382" w:rsidP="00843817">
      <w:pPr>
        <w:spacing w:line="240" w:lineRule="auto"/>
        <w:contextualSpacing/>
        <w:jc w:val="both"/>
        <w:rPr>
          <w:rFonts w:ascii="Arial" w:hAnsi="Arial" w:cs="Arial"/>
          <w:b/>
          <w:bCs/>
          <w:color w:val="000000"/>
          <w:sz w:val="24"/>
          <w:szCs w:val="24"/>
          <w:lang w:val="en-GB"/>
        </w:rPr>
      </w:pPr>
      <w:r w:rsidRPr="008A3549">
        <w:rPr>
          <w:rFonts w:ascii="Arial" w:hAnsi="Arial" w:cs="Arial"/>
          <w:b/>
          <w:bCs/>
          <w:color w:val="000000"/>
          <w:sz w:val="24"/>
          <w:szCs w:val="24"/>
          <w:lang w:val="en-GB"/>
        </w:rPr>
        <w:t xml:space="preserve">                                                         Raspolaganje imovinom</w:t>
      </w:r>
    </w:p>
    <w:p w14:paraId="28047EE7" w14:textId="2D18B363" w:rsidR="003B073D" w:rsidRPr="008A3549" w:rsidRDefault="008C7A5A" w:rsidP="003B073D">
      <w:pPr>
        <w:spacing w:line="276" w:lineRule="auto"/>
        <w:jc w:val="center"/>
        <w:rPr>
          <w:rFonts w:ascii="Arial" w:hAnsi="Arial" w:cs="Arial"/>
          <w:b/>
          <w:color w:val="000000"/>
          <w:sz w:val="24"/>
          <w:szCs w:val="24"/>
          <w:lang w:val="en-GB"/>
        </w:rPr>
      </w:pPr>
      <w:r w:rsidRPr="008A3549">
        <w:rPr>
          <w:rFonts w:ascii="Arial" w:hAnsi="Arial" w:cs="Arial"/>
          <w:b/>
          <w:color w:val="000000"/>
          <w:sz w:val="24"/>
          <w:szCs w:val="24"/>
          <w:lang w:val="en-GB"/>
        </w:rPr>
        <w:t>Član 55</w:t>
      </w:r>
    </w:p>
    <w:p w14:paraId="377FD67C" w14:textId="77777777" w:rsidR="00FC28A0" w:rsidRPr="008A3549" w:rsidRDefault="003B073D" w:rsidP="00FC28A0">
      <w:pPr>
        <w:spacing w:line="276" w:lineRule="auto"/>
        <w:ind w:firstLine="720"/>
        <w:contextualSpacing/>
        <w:jc w:val="both"/>
        <w:rPr>
          <w:rFonts w:ascii="Arial" w:hAnsi="Arial" w:cs="Arial"/>
          <w:sz w:val="24"/>
          <w:szCs w:val="24"/>
          <w:lang w:val="sr-Latn-CS"/>
        </w:rPr>
      </w:pPr>
      <w:r w:rsidRPr="008A3549">
        <w:rPr>
          <w:rFonts w:ascii="Arial" w:hAnsi="Arial" w:cs="Arial"/>
          <w:sz w:val="24"/>
          <w:szCs w:val="24"/>
        </w:rPr>
        <w:t>Javna ustanova odgovara za svoje obaveze cjelokupnom svojom imovinom.    </w:t>
      </w:r>
    </w:p>
    <w:p w14:paraId="6C0D97B5" w14:textId="77777777" w:rsidR="00FC28A0" w:rsidRPr="008A3549" w:rsidRDefault="00DE1382" w:rsidP="00FC28A0">
      <w:pPr>
        <w:spacing w:line="276" w:lineRule="auto"/>
        <w:ind w:firstLine="720"/>
        <w:contextualSpacing/>
        <w:jc w:val="both"/>
        <w:rPr>
          <w:rFonts w:ascii="Arial" w:hAnsi="Arial" w:cs="Arial"/>
          <w:sz w:val="24"/>
          <w:szCs w:val="24"/>
          <w:lang w:val="sr-Latn-CS"/>
        </w:rPr>
      </w:pPr>
      <w:r w:rsidRPr="008A3549">
        <w:rPr>
          <w:rFonts w:ascii="Arial" w:hAnsi="Arial" w:cs="Arial"/>
          <w:color w:val="000000"/>
          <w:sz w:val="24"/>
          <w:szCs w:val="24"/>
          <w:lang w:val="en-GB"/>
        </w:rPr>
        <w:t xml:space="preserve">Javna ustanova ne može bez saglasnosti </w:t>
      </w:r>
      <w:r w:rsidRPr="008A3549">
        <w:rPr>
          <w:rFonts w:ascii="Arial" w:hAnsi="Arial" w:cs="Arial"/>
          <w:color w:val="000000"/>
          <w:sz w:val="24"/>
          <w:szCs w:val="24"/>
          <w:lang w:val="sr-Latn-ME"/>
        </w:rPr>
        <w:t>osnivača raspolagati</w:t>
      </w:r>
      <w:r w:rsidR="00F52057" w:rsidRPr="008A3549">
        <w:rPr>
          <w:rFonts w:ascii="Arial" w:hAnsi="Arial" w:cs="Arial"/>
          <w:color w:val="000000"/>
          <w:sz w:val="24"/>
          <w:szCs w:val="24"/>
          <w:lang w:val="en-GB"/>
        </w:rPr>
        <w:t xml:space="preserve"> imovinom</w:t>
      </w:r>
      <w:r w:rsidRPr="008A3549">
        <w:rPr>
          <w:rFonts w:ascii="Arial" w:hAnsi="Arial" w:cs="Arial"/>
          <w:color w:val="000000"/>
          <w:sz w:val="24"/>
          <w:szCs w:val="24"/>
          <w:lang w:val="en-GB"/>
        </w:rPr>
        <w:t xml:space="preserve">. </w:t>
      </w:r>
    </w:p>
    <w:p w14:paraId="5ED842B8" w14:textId="4AA94EDF" w:rsidR="00285D17" w:rsidRDefault="00FC28A0" w:rsidP="0063379D">
      <w:pPr>
        <w:spacing w:line="276" w:lineRule="auto"/>
        <w:ind w:firstLine="720"/>
        <w:contextualSpacing/>
        <w:jc w:val="both"/>
        <w:rPr>
          <w:rFonts w:ascii="Arial" w:hAnsi="Arial" w:cs="Arial"/>
          <w:color w:val="000000"/>
          <w:sz w:val="24"/>
          <w:szCs w:val="24"/>
          <w:lang w:val="en-GB"/>
        </w:rPr>
      </w:pPr>
      <w:r w:rsidRPr="008A3549">
        <w:rPr>
          <w:rFonts w:ascii="Arial" w:hAnsi="Arial" w:cs="Arial"/>
          <w:color w:val="000000"/>
          <w:sz w:val="24"/>
          <w:szCs w:val="24"/>
          <w:lang w:val="en-GB"/>
        </w:rPr>
        <w:t xml:space="preserve">Objekti u državnoj svojini, koji su, u skladu sa zakonom kojim se uređuje državna imovina, dati Ministarstvu na korišćenje radi ostvarivanja javnog interesa u kulturi, </w:t>
      </w:r>
      <w:r w:rsidRPr="008A3549">
        <w:rPr>
          <w:rFonts w:ascii="Arial" w:hAnsi="Arial" w:cs="Arial"/>
          <w:color w:val="000000"/>
          <w:sz w:val="24"/>
          <w:szCs w:val="24"/>
          <w:lang w:val="en-GB"/>
        </w:rPr>
        <w:lastRenderedPageBreak/>
        <w:t>Ministarstvo može ustupiti bez naknade drugom državnom organu, opštini, pravnom ili fizičkom licu, u cilju obavljanja djelatnosti kulture.</w:t>
      </w:r>
    </w:p>
    <w:p w14:paraId="5C4392FB" w14:textId="77777777" w:rsidR="0063379D" w:rsidRPr="0063379D" w:rsidRDefault="0063379D" w:rsidP="0063379D">
      <w:pPr>
        <w:spacing w:line="276" w:lineRule="auto"/>
        <w:ind w:firstLine="720"/>
        <w:contextualSpacing/>
        <w:jc w:val="both"/>
        <w:rPr>
          <w:rFonts w:ascii="Arial" w:hAnsi="Arial" w:cs="Arial"/>
          <w:color w:val="000000"/>
          <w:sz w:val="24"/>
          <w:szCs w:val="24"/>
          <w:lang w:val="en-GB"/>
        </w:rPr>
      </w:pPr>
    </w:p>
    <w:p w14:paraId="6A4AD510" w14:textId="648BB62A" w:rsidR="009B2818" w:rsidRPr="008A3549" w:rsidRDefault="00BB76FC" w:rsidP="00BB76FC">
      <w:pPr>
        <w:spacing w:before="240" w:after="24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t>X.</w:t>
      </w:r>
      <w:r w:rsidR="009B2818" w:rsidRPr="008A3549">
        <w:rPr>
          <w:rFonts w:ascii="Arial" w:eastAsia="Times New Roman" w:hAnsi="Arial" w:cs="Arial"/>
          <w:b/>
          <w:color w:val="000000"/>
          <w:sz w:val="24"/>
          <w:szCs w:val="24"/>
        </w:rPr>
        <w:t xml:space="preserve"> JAVNOST RADA JAVNE USTANOVE </w:t>
      </w:r>
    </w:p>
    <w:p w14:paraId="73137800" w14:textId="6A329FBA" w:rsidR="00DF5AB7" w:rsidRPr="008A3549" w:rsidRDefault="00DF5AB7"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 xml:space="preserve">Javnost </w:t>
      </w:r>
      <w:r w:rsidR="00CB7701" w:rsidRPr="008A3549">
        <w:rPr>
          <w:rFonts w:ascii="Arial" w:eastAsia="Times New Roman" w:hAnsi="Arial" w:cs="Arial"/>
          <w:b/>
          <w:sz w:val="24"/>
          <w:szCs w:val="24"/>
          <w:lang w:val="hr-HR" w:eastAsia="hr-HR"/>
        </w:rPr>
        <w:t xml:space="preserve">rada </w:t>
      </w:r>
      <w:r w:rsidRPr="008A3549">
        <w:rPr>
          <w:rFonts w:ascii="Arial" w:eastAsia="Times New Roman" w:hAnsi="Arial" w:cs="Arial"/>
          <w:b/>
          <w:sz w:val="24"/>
          <w:szCs w:val="24"/>
          <w:lang w:val="hr-HR" w:eastAsia="hr-HR"/>
        </w:rPr>
        <w:t>organa</w:t>
      </w:r>
    </w:p>
    <w:p w14:paraId="4CEF871E" w14:textId="1BA3C831" w:rsidR="00DF5AB7" w:rsidRPr="008A3549" w:rsidRDefault="00BB76FC" w:rsidP="00843817">
      <w:pPr>
        <w:autoSpaceDE w:val="0"/>
        <w:autoSpaceDN w:val="0"/>
        <w:adjustRightInd w:val="0"/>
        <w:contextualSpacing/>
        <w:jc w:val="center"/>
        <w:rPr>
          <w:rFonts w:ascii="Arial" w:eastAsia="Times New Roman" w:hAnsi="Arial" w:cs="Arial"/>
          <w:b/>
          <w:sz w:val="24"/>
          <w:szCs w:val="24"/>
          <w:lang w:val="hr-HR" w:eastAsia="hr-HR"/>
        </w:rPr>
      </w:pPr>
      <w:r w:rsidRPr="008A3549">
        <w:rPr>
          <w:rFonts w:ascii="Arial" w:eastAsia="Times New Roman" w:hAnsi="Arial" w:cs="Arial"/>
          <w:b/>
          <w:sz w:val="24"/>
          <w:szCs w:val="24"/>
          <w:lang w:val="hr-HR" w:eastAsia="hr-HR"/>
        </w:rPr>
        <w:t>Član 56</w:t>
      </w:r>
    </w:p>
    <w:p w14:paraId="1C1F7220" w14:textId="77777777" w:rsidR="00DF5AB7" w:rsidRPr="008A3549" w:rsidRDefault="00DF5AB7" w:rsidP="00BB76FC">
      <w:pPr>
        <w:pStyle w:val="1tekst"/>
        <w:spacing w:before="0" w:beforeAutospacing="0" w:after="0" w:afterAutospacing="0"/>
        <w:ind w:left="150" w:right="150" w:firstLine="570"/>
        <w:jc w:val="both"/>
        <w:rPr>
          <w:rFonts w:ascii="Arial" w:hAnsi="Arial" w:cs="Arial"/>
          <w:color w:val="000000" w:themeColor="text1"/>
        </w:rPr>
      </w:pPr>
      <w:r w:rsidRPr="008A3549">
        <w:rPr>
          <w:rFonts w:ascii="Arial" w:hAnsi="Arial" w:cs="Arial"/>
          <w:color w:val="000000" w:themeColor="text1"/>
        </w:rPr>
        <w:t xml:space="preserve">Rad organa </w:t>
      </w:r>
      <w:r w:rsidRPr="008A3549">
        <w:rPr>
          <w:rFonts w:ascii="Arial" w:hAnsi="Arial" w:cs="Arial"/>
          <w:color w:val="000000" w:themeColor="text1"/>
          <w:lang w:val="hr-HR"/>
        </w:rPr>
        <w:t>javne ustanove</w:t>
      </w:r>
      <w:r w:rsidRPr="008A3549">
        <w:rPr>
          <w:rFonts w:ascii="Arial" w:hAnsi="Arial" w:cs="Arial"/>
          <w:color w:val="000000" w:themeColor="text1"/>
        </w:rPr>
        <w:t xml:space="preserve"> je javan.</w:t>
      </w:r>
    </w:p>
    <w:p w14:paraId="7D6A027F" w14:textId="72815A65" w:rsidR="00DF5AB7" w:rsidRPr="008A3549" w:rsidRDefault="00DF5AB7" w:rsidP="00BB76FC">
      <w:pPr>
        <w:pStyle w:val="1tekst"/>
        <w:spacing w:before="0" w:beforeAutospacing="0" w:after="0" w:afterAutospacing="0"/>
        <w:ind w:right="150" w:firstLine="720"/>
        <w:jc w:val="both"/>
        <w:rPr>
          <w:rFonts w:ascii="Arial" w:hAnsi="Arial" w:cs="Arial"/>
          <w:color w:val="000000" w:themeColor="text1"/>
        </w:rPr>
      </w:pPr>
      <w:r w:rsidRPr="008A3549">
        <w:rPr>
          <w:rFonts w:ascii="Arial" w:hAnsi="Arial" w:cs="Arial"/>
          <w:color w:val="000000" w:themeColor="text1"/>
        </w:rPr>
        <w:t xml:space="preserve">Organi </w:t>
      </w:r>
      <w:r w:rsidRPr="008A3549">
        <w:rPr>
          <w:rFonts w:ascii="Arial" w:hAnsi="Arial" w:cs="Arial"/>
          <w:color w:val="000000" w:themeColor="text1"/>
          <w:lang w:val="hr-HR"/>
        </w:rPr>
        <w:t>javne ustanove</w:t>
      </w:r>
      <w:r w:rsidRPr="008A3549">
        <w:rPr>
          <w:rFonts w:ascii="Arial" w:hAnsi="Arial" w:cs="Arial"/>
          <w:color w:val="000000" w:themeColor="text1"/>
        </w:rPr>
        <w:t xml:space="preserve"> dužni su da obavještavaju javnost o svom radu na </w:t>
      </w:r>
      <w:r w:rsidR="00BB76FC" w:rsidRPr="008A3549">
        <w:rPr>
          <w:rFonts w:ascii="Arial" w:hAnsi="Arial" w:cs="Arial"/>
          <w:lang w:val="hr-HR" w:eastAsia="hr-HR"/>
        </w:rPr>
        <w:t>službenoj</w:t>
      </w:r>
      <w:r w:rsidRPr="008A3549">
        <w:rPr>
          <w:rFonts w:ascii="Arial" w:hAnsi="Arial" w:cs="Arial"/>
          <w:lang w:val="hr-HR" w:eastAsia="hr-HR"/>
        </w:rPr>
        <w:t xml:space="preserve"> internet stranici javne ustanove i </w:t>
      </w:r>
      <w:r w:rsidRPr="008A3549">
        <w:rPr>
          <w:rFonts w:ascii="Arial" w:hAnsi="Arial" w:cs="Arial"/>
          <w:color w:val="000000" w:themeColor="text1"/>
        </w:rPr>
        <w:t>preko sredstava javnog informisanja, kao i na drugi odgovarajući način.</w:t>
      </w:r>
    </w:p>
    <w:p w14:paraId="79ED966F" w14:textId="750C03FC" w:rsidR="00B832BB" w:rsidRPr="008A3549" w:rsidRDefault="00DF5AB7" w:rsidP="00843817">
      <w:pPr>
        <w:pStyle w:val="1tekst"/>
        <w:spacing w:before="0" w:beforeAutospacing="0" w:after="0" w:afterAutospacing="0"/>
        <w:ind w:left="150" w:right="150" w:firstLine="570"/>
        <w:jc w:val="both"/>
        <w:rPr>
          <w:rFonts w:ascii="Arial" w:hAnsi="Arial" w:cs="Arial"/>
          <w:color w:val="000000" w:themeColor="text1"/>
        </w:rPr>
      </w:pPr>
      <w:r w:rsidRPr="008A3549">
        <w:rPr>
          <w:rFonts w:ascii="Arial" w:hAnsi="Arial" w:cs="Arial"/>
          <w:color w:val="000000" w:themeColor="text1"/>
        </w:rPr>
        <w:t xml:space="preserve">Organi </w:t>
      </w:r>
      <w:r w:rsidRPr="008A3549">
        <w:rPr>
          <w:rFonts w:ascii="Arial" w:hAnsi="Arial" w:cs="Arial"/>
          <w:color w:val="000000" w:themeColor="text1"/>
          <w:lang w:val="hr-HR"/>
        </w:rPr>
        <w:t>javne ustanove</w:t>
      </w:r>
      <w:r w:rsidRPr="008A3549">
        <w:rPr>
          <w:rFonts w:ascii="Arial" w:hAnsi="Arial" w:cs="Arial"/>
          <w:color w:val="000000" w:themeColor="text1"/>
        </w:rPr>
        <w:t xml:space="preserve"> dužni su da javnosti omoguće uvid u svoj rad, u skladu sa zakonom kojim se uređuje slobodan pristup informacijama.</w:t>
      </w:r>
    </w:p>
    <w:p w14:paraId="6901DE7E" w14:textId="6B446EB1" w:rsidR="00843817" w:rsidRDefault="00843817" w:rsidP="00843817">
      <w:pPr>
        <w:pStyle w:val="1tekst"/>
        <w:spacing w:before="0" w:beforeAutospacing="0" w:after="0" w:afterAutospacing="0"/>
        <w:ind w:left="150" w:right="150" w:firstLine="570"/>
        <w:jc w:val="both"/>
        <w:rPr>
          <w:rFonts w:ascii="Arial" w:hAnsi="Arial" w:cs="Arial"/>
          <w:color w:val="000000" w:themeColor="text1"/>
        </w:rPr>
      </w:pPr>
    </w:p>
    <w:p w14:paraId="56928465" w14:textId="77777777" w:rsidR="001659F4" w:rsidRPr="008A3549" w:rsidRDefault="001659F4" w:rsidP="00843817">
      <w:pPr>
        <w:pStyle w:val="1tekst"/>
        <w:spacing w:before="0" w:beforeAutospacing="0" w:after="0" w:afterAutospacing="0"/>
        <w:ind w:left="150" w:right="150" w:firstLine="570"/>
        <w:jc w:val="both"/>
        <w:rPr>
          <w:rFonts w:ascii="Arial" w:hAnsi="Arial" w:cs="Arial"/>
          <w:color w:val="000000" w:themeColor="text1"/>
        </w:rPr>
      </w:pPr>
    </w:p>
    <w:p w14:paraId="58EDAC4A" w14:textId="7565BC18" w:rsidR="00E46F9E" w:rsidRPr="008A3549" w:rsidRDefault="00BB76FC" w:rsidP="00E46F9E">
      <w:pPr>
        <w:pStyle w:val="7podnas"/>
        <w:spacing w:before="60" w:beforeAutospacing="0" w:after="0" w:afterAutospacing="0"/>
        <w:jc w:val="center"/>
        <w:rPr>
          <w:rFonts w:ascii="Arial" w:hAnsi="Arial" w:cs="Arial"/>
          <w:b/>
          <w:bCs/>
          <w:color w:val="000000"/>
        </w:rPr>
      </w:pPr>
      <w:r w:rsidRPr="008A3549">
        <w:rPr>
          <w:rFonts w:ascii="Arial" w:hAnsi="Arial" w:cs="Arial"/>
          <w:b/>
          <w:bCs/>
          <w:color w:val="000000"/>
        </w:rPr>
        <w:t>XI</w:t>
      </w:r>
      <w:r w:rsidR="00E46F9E" w:rsidRPr="008A3549">
        <w:rPr>
          <w:rFonts w:ascii="Arial" w:hAnsi="Arial" w:cs="Arial"/>
          <w:b/>
          <w:bCs/>
          <w:color w:val="000000"/>
        </w:rPr>
        <w:t>. UMJETNICI I STRUČNjACI U KULTURI</w:t>
      </w:r>
    </w:p>
    <w:p w14:paraId="5AEDEB70" w14:textId="77777777" w:rsidR="00FC28A0" w:rsidRPr="008A3549" w:rsidRDefault="00FC28A0" w:rsidP="00E46F9E">
      <w:pPr>
        <w:pStyle w:val="7podnas"/>
        <w:spacing w:before="60" w:beforeAutospacing="0" w:after="0" w:afterAutospacing="0"/>
        <w:jc w:val="center"/>
        <w:rPr>
          <w:rFonts w:ascii="Arial" w:hAnsi="Arial" w:cs="Arial"/>
          <w:b/>
          <w:bCs/>
          <w:color w:val="000000"/>
        </w:rPr>
      </w:pPr>
    </w:p>
    <w:p w14:paraId="30F780BB" w14:textId="77777777" w:rsidR="00E46F9E" w:rsidRPr="008A3549" w:rsidRDefault="00E46F9E" w:rsidP="00843817">
      <w:pPr>
        <w:pStyle w:val="7podnas"/>
        <w:spacing w:before="60" w:beforeAutospacing="0" w:after="0" w:afterAutospacing="0"/>
        <w:contextualSpacing/>
        <w:jc w:val="center"/>
        <w:rPr>
          <w:rFonts w:ascii="Arial" w:hAnsi="Arial" w:cs="Arial"/>
          <w:b/>
          <w:bCs/>
          <w:color w:val="000000"/>
        </w:rPr>
      </w:pPr>
      <w:bookmarkStart w:id="15" w:name="sadrzaj57"/>
      <w:bookmarkEnd w:id="15"/>
      <w:r w:rsidRPr="008A3549">
        <w:rPr>
          <w:rFonts w:ascii="Arial" w:hAnsi="Arial" w:cs="Arial"/>
          <w:b/>
          <w:bCs/>
          <w:color w:val="000000"/>
        </w:rPr>
        <w:t>Umjetnik</w:t>
      </w:r>
    </w:p>
    <w:p w14:paraId="2212445A" w14:textId="09D26173" w:rsidR="00E46F9E" w:rsidRPr="008A3549" w:rsidRDefault="00E46F9E" w:rsidP="00843817">
      <w:pPr>
        <w:pStyle w:val="7podnas"/>
        <w:spacing w:before="60" w:beforeAutospacing="0" w:after="0" w:afterAutospacing="0"/>
        <w:contextualSpacing/>
        <w:jc w:val="center"/>
        <w:rPr>
          <w:rFonts w:ascii="Arial" w:hAnsi="Arial" w:cs="Arial"/>
          <w:b/>
          <w:bCs/>
          <w:color w:val="000000"/>
        </w:rPr>
      </w:pPr>
      <w:bookmarkStart w:id="16" w:name="clan_50"/>
      <w:bookmarkEnd w:id="16"/>
      <w:r w:rsidRPr="008A3549">
        <w:rPr>
          <w:rFonts w:ascii="Arial" w:hAnsi="Arial" w:cs="Arial"/>
          <w:b/>
          <w:bCs/>
          <w:color w:val="000000"/>
        </w:rPr>
        <w:t xml:space="preserve">Član </w:t>
      </w:r>
      <w:r w:rsidR="00BB76FC" w:rsidRPr="008A3549">
        <w:rPr>
          <w:rFonts w:ascii="Arial" w:hAnsi="Arial" w:cs="Arial"/>
          <w:b/>
          <w:bCs/>
          <w:color w:val="000000"/>
        </w:rPr>
        <w:t>57</w:t>
      </w:r>
    </w:p>
    <w:p w14:paraId="66F12F9F" w14:textId="77777777" w:rsidR="00843817" w:rsidRPr="008A3549" w:rsidRDefault="00843817" w:rsidP="00843817">
      <w:pPr>
        <w:pStyle w:val="7podnas"/>
        <w:spacing w:before="60" w:beforeAutospacing="0" w:after="0" w:afterAutospacing="0"/>
        <w:contextualSpacing/>
        <w:jc w:val="center"/>
        <w:rPr>
          <w:rFonts w:ascii="Arial" w:hAnsi="Arial" w:cs="Arial"/>
          <w:b/>
          <w:bCs/>
          <w:color w:val="000000"/>
        </w:rPr>
      </w:pPr>
    </w:p>
    <w:p w14:paraId="31D4EFF0" w14:textId="276A9C73" w:rsidR="00E46F9E"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Umjetnik je lice koje kao autor stvara originalna umjetnička djela ili lice koje interpretira umjetnička i druga djela.</w:t>
      </w:r>
    </w:p>
    <w:p w14:paraId="4000A585" w14:textId="77777777" w:rsidR="0063379D" w:rsidRPr="008A3549" w:rsidRDefault="0063379D" w:rsidP="00BB76FC">
      <w:pPr>
        <w:pStyle w:val="1tekst"/>
        <w:spacing w:before="0" w:beforeAutospacing="0" w:after="0" w:afterAutospacing="0"/>
        <w:ind w:left="150" w:right="150" w:firstLine="570"/>
        <w:jc w:val="both"/>
        <w:rPr>
          <w:rFonts w:ascii="Arial" w:hAnsi="Arial" w:cs="Arial"/>
          <w:color w:val="000000"/>
        </w:rPr>
      </w:pPr>
    </w:p>
    <w:p w14:paraId="5105895A" w14:textId="77777777" w:rsidR="00E46F9E" w:rsidRPr="008A3549" w:rsidRDefault="00E46F9E" w:rsidP="00E46F9E">
      <w:pPr>
        <w:pStyle w:val="7podnas"/>
        <w:spacing w:before="60" w:beforeAutospacing="0" w:after="0" w:afterAutospacing="0"/>
        <w:jc w:val="center"/>
        <w:rPr>
          <w:rFonts w:ascii="Arial" w:hAnsi="Arial" w:cs="Arial"/>
          <w:b/>
          <w:bCs/>
          <w:color w:val="000000"/>
        </w:rPr>
      </w:pPr>
      <w:bookmarkStart w:id="17" w:name="sadrzaj58"/>
      <w:bookmarkEnd w:id="17"/>
      <w:r w:rsidRPr="008A3549">
        <w:rPr>
          <w:rFonts w:ascii="Arial" w:hAnsi="Arial" w:cs="Arial"/>
          <w:b/>
          <w:bCs/>
          <w:color w:val="000000"/>
        </w:rPr>
        <w:t>Stručnjak u kulturi</w:t>
      </w:r>
    </w:p>
    <w:p w14:paraId="5C732041" w14:textId="48CC6DD4" w:rsidR="00E46F9E" w:rsidRPr="008A3549" w:rsidRDefault="00E46F9E" w:rsidP="00E46F9E">
      <w:pPr>
        <w:jc w:val="center"/>
        <w:textAlignment w:val="center"/>
        <w:rPr>
          <w:rFonts w:ascii="Arial" w:hAnsi="Arial" w:cs="Arial"/>
          <w:b/>
          <w:bCs/>
          <w:color w:val="000000"/>
          <w:sz w:val="24"/>
          <w:szCs w:val="24"/>
        </w:rPr>
      </w:pPr>
      <w:bookmarkStart w:id="18" w:name="clan_51"/>
      <w:bookmarkEnd w:id="18"/>
      <w:r w:rsidRPr="008A3549">
        <w:rPr>
          <w:rFonts w:ascii="Arial" w:hAnsi="Arial" w:cs="Arial"/>
          <w:b/>
          <w:bCs/>
          <w:color w:val="000000"/>
          <w:sz w:val="24"/>
          <w:szCs w:val="24"/>
        </w:rPr>
        <w:t xml:space="preserve">Član </w:t>
      </w:r>
      <w:r w:rsidR="00BB76FC" w:rsidRPr="008A3549">
        <w:rPr>
          <w:rFonts w:ascii="Arial" w:hAnsi="Arial" w:cs="Arial"/>
          <w:b/>
          <w:bCs/>
          <w:color w:val="000000"/>
          <w:sz w:val="24"/>
          <w:szCs w:val="24"/>
        </w:rPr>
        <w:t>58</w:t>
      </w:r>
    </w:p>
    <w:p w14:paraId="47A9404B" w14:textId="1F645F62" w:rsidR="00E46F9E" w:rsidRPr="008A3549"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Stručnjak u kulturi je lice sa odgovarajućom stručnom spremom, ko</w:t>
      </w:r>
      <w:r w:rsidR="00FC28A0" w:rsidRPr="008A3549">
        <w:rPr>
          <w:rFonts w:ascii="Arial" w:hAnsi="Arial" w:cs="Arial"/>
          <w:color w:val="000000"/>
        </w:rPr>
        <w:t>je obavlja naučno</w:t>
      </w:r>
      <w:r w:rsidR="00843817" w:rsidRPr="008A3549">
        <w:rPr>
          <w:rFonts w:ascii="Arial" w:hAnsi="Arial" w:cs="Arial"/>
          <w:color w:val="000000"/>
        </w:rPr>
        <w:t>-</w:t>
      </w:r>
      <w:r w:rsidR="00FC28A0" w:rsidRPr="008A3549">
        <w:rPr>
          <w:rFonts w:ascii="Arial" w:hAnsi="Arial" w:cs="Arial"/>
          <w:color w:val="000000"/>
        </w:rPr>
        <w:t>i</w:t>
      </w:r>
      <w:r w:rsidR="00843817" w:rsidRPr="008A3549">
        <w:rPr>
          <w:rFonts w:ascii="Arial" w:hAnsi="Arial" w:cs="Arial"/>
          <w:color w:val="000000"/>
        </w:rPr>
        <w:t xml:space="preserve">straživačke, </w:t>
      </w:r>
      <w:r w:rsidRPr="008A3549">
        <w:rPr>
          <w:rFonts w:ascii="Arial" w:hAnsi="Arial" w:cs="Arial"/>
          <w:color w:val="000000"/>
        </w:rPr>
        <w:t>teorijsko-krit</w:t>
      </w:r>
      <w:r w:rsidR="00BB76FC" w:rsidRPr="008A3549">
        <w:rPr>
          <w:rFonts w:ascii="Arial" w:hAnsi="Arial" w:cs="Arial"/>
          <w:color w:val="000000"/>
        </w:rPr>
        <w:t xml:space="preserve">ičke, edukativne, producentske, </w:t>
      </w:r>
      <w:r w:rsidRPr="008A3549">
        <w:rPr>
          <w:rFonts w:ascii="Arial" w:hAnsi="Arial" w:cs="Arial"/>
          <w:color w:val="000000"/>
        </w:rPr>
        <w:t>umjetničko-saradničke, specijalističko-tehničke ili organizatorsk</w:t>
      </w:r>
      <w:r w:rsidR="00843817" w:rsidRPr="008A3549">
        <w:rPr>
          <w:rFonts w:ascii="Arial" w:hAnsi="Arial" w:cs="Arial"/>
          <w:color w:val="000000"/>
        </w:rPr>
        <w:t>e</w:t>
      </w:r>
      <w:r w:rsidRPr="008A3549">
        <w:rPr>
          <w:rFonts w:ascii="Arial" w:hAnsi="Arial" w:cs="Arial"/>
          <w:color w:val="000000"/>
        </w:rPr>
        <w:t xml:space="preserve"> poslove u oblasti kulture.</w:t>
      </w:r>
    </w:p>
    <w:p w14:paraId="59CF86C7" w14:textId="26469ED5" w:rsidR="00B14160" w:rsidRPr="008A3549" w:rsidRDefault="00B14160" w:rsidP="00BB76FC">
      <w:pPr>
        <w:pStyle w:val="7podnas"/>
        <w:spacing w:before="60" w:beforeAutospacing="0" w:after="0" w:afterAutospacing="0"/>
        <w:rPr>
          <w:rFonts w:ascii="Arial" w:hAnsi="Arial" w:cs="Arial"/>
          <w:b/>
          <w:bCs/>
          <w:color w:val="000000"/>
        </w:rPr>
      </w:pPr>
      <w:bookmarkStart w:id="19" w:name="sadrzaj59"/>
      <w:bookmarkEnd w:id="19"/>
    </w:p>
    <w:p w14:paraId="7FA28A0C" w14:textId="2AA6BDE3" w:rsidR="00E46F9E" w:rsidRPr="008A3549" w:rsidRDefault="00E46F9E" w:rsidP="00E46F9E">
      <w:pPr>
        <w:pStyle w:val="7podnas"/>
        <w:spacing w:before="60" w:beforeAutospacing="0" w:after="0" w:afterAutospacing="0"/>
        <w:jc w:val="center"/>
        <w:rPr>
          <w:rFonts w:ascii="Arial" w:hAnsi="Arial" w:cs="Arial"/>
          <w:b/>
          <w:bCs/>
          <w:color w:val="000000"/>
        </w:rPr>
      </w:pPr>
      <w:r w:rsidRPr="008A3549">
        <w:rPr>
          <w:rFonts w:ascii="Arial" w:hAnsi="Arial" w:cs="Arial"/>
          <w:b/>
          <w:bCs/>
          <w:color w:val="000000"/>
        </w:rPr>
        <w:t>Istaknuti kulturni stvaralac</w:t>
      </w:r>
    </w:p>
    <w:p w14:paraId="1996E8CB" w14:textId="2752DADE" w:rsidR="00E46F9E" w:rsidRPr="008A3549" w:rsidRDefault="00E46F9E" w:rsidP="00E46F9E">
      <w:pPr>
        <w:jc w:val="center"/>
        <w:textAlignment w:val="center"/>
        <w:rPr>
          <w:rFonts w:ascii="Arial" w:hAnsi="Arial" w:cs="Arial"/>
          <w:b/>
          <w:bCs/>
          <w:color w:val="000000"/>
          <w:sz w:val="24"/>
          <w:szCs w:val="24"/>
        </w:rPr>
      </w:pPr>
      <w:bookmarkStart w:id="20" w:name="clan_52"/>
      <w:bookmarkEnd w:id="20"/>
      <w:r w:rsidRPr="008A3549">
        <w:rPr>
          <w:rFonts w:ascii="Arial" w:hAnsi="Arial" w:cs="Arial"/>
          <w:b/>
          <w:bCs/>
          <w:color w:val="000000"/>
          <w:sz w:val="24"/>
          <w:szCs w:val="24"/>
        </w:rPr>
        <w:t xml:space="preserve">Član </w:t>
      </w:r>
      <w:r w:rsidR="00BB76FC" w:rsidRPr="008A3549">
        <w:rPr>
          <w:rFonts w:ascii="Arial" w:hAnsi="Arial" w:cs="Arial"/>
          <w:b/>
          <w:bCs/>
          <w:color w:val="000000"/>
          <w:sz w:val="24"/>
          <w:szCs w:val="24"/>
        </w:rPr>
        <w:t>59</w:t>
      </w:r>
    </w:p>
    <w:p w14:paraId="4D6D8617" w14:textId="77777777" w:rsidR="00E46F9E" w:rsidRPr="008A3549"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Umjetniku ili stručnjaku u kulturi, čija su djela ili stvaralaštvo od izuzetnog značaja za kulturu Crne Gore, može se dodijeliti status istaknuti kulturni stvaralac.</w:t>
      </w:r>
    </w:p>
    <w:p w14:paraId="7DBE1218" w14:textId="77777777" w:rsidR="00E46F9E" w:rsidRPr="008A3549"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istaknuti kulturni stvaralac dodjeljuje Vlada, na predlog Ministarstva.</w:t>
      </w:r>
    </w:p>
    <w:p w14:paraId="7FC91894" w14:textId="77777777" w:rsidR="00E46F9E" w:rsidRPr="008A3549"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Istaknuti kulturni stvaralac ima pravo na doživotnu mjesečnu naknadu od dana dodjele statusa, u visini jedne do dvije prosječne neto zarade u Crnoj Gori u godini koja prethodi isplati naknade.</w:t>
      </w:r>
    </w:p>
    <w:p w14:paraId="60C0DB54" w14:textId="77777777" w:rsidR="00E46F9E" w:rsidRPr="008A3549" w:rsidRDefault="00E46F9E"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Bliže kriterijume i način dodjeljivanja statusa istaknuti kulturni stvaralac, kao i uslove i kriterijume za utvrđivanje visine i načina isplate naknade po osnovu tog statusa propisuje Vlada.</w:t>
      </w:r>
    </w:p>
    <w:p w14:paraId="4898DCD7" w14:textId="2B5D036A" w:rsidR="00BB76FC" w:rsidRPr="008A3549" w:rsidRDefault="00BB76FC" w:rsidP="00E46F9E">
      <w:pPr>
        <w:pStyle w:val="1tekst"/>
        <w:spacing w:before="0" w:beforeAutospacing="0" w:after="0" w:afterAutospacing="0"/>
        <w:ind w:left="150" w:right="150" w:firstLine="240"/>
        <w:jc w:val="both"/>
        <w:rPr>
          <w:rFonts w:ascii="Arial" w:hAnsi="Arial" w:cs="Arial"/>
          <w:color w:val="000000"/>
        </w:rPr>
      </w:pPr>
    </w:p>
    <w:p w14:paraId="271B1AEF" w14:textId="77777777" w:rsidR="0063379D" w:rsidRDefault="0063379D" w:rsidP="00BB76FC">
      <w:pPr>
        <w:pStyle w:val="6naslov"/>
        <w:spacing w:before="60" w:beforeAutospacing="0" w:after="30" w:afterAutospacing="0"/>
        <w:jc w:val="center"/>
        <w:rPr>
          <w:rFonts w:ascii="Arial" w:hAnsi="Arial" w:cs="Arial"/>
          <w:b/>
          <w:color w:val="000000"/>
        </w:rPr>
      </w:pPr>
    </w:p>
    <w:p w14:paraId="5969A12D" w14:textId="73DAAC91" w:rsidR="00BB76FC" w:rsidRPr="008A3549" w:rsidRDefault="00D325AB" w:rsidP="00BB76FC">
      <w:pPr>
        <w:pStyle w:val="6naslov"/>
        <w:spacing w:before="60" w:beforeAutospacing="0" w:after="30" w:afterAutospacing="0"/>
        <w:jc w:val="center"/>
        <w:rPr>
          <w:rFonts w:ascii="Arial" w:hAnsi="Arial" w:cs="Arial"/>
          <w:b/>
          <w:color w:val="000000"/>
        </w:rPr>
      </w:pPr>
      <w:r w:rsidRPr="008A3549">
        <w:rPr>
          <w:rFonts w:ascii="Arial" w:hAnsi="Arial" w:cs="Arial"/>
          <w:b/>
          <w:color w:val="000000"/>
        </w:rPr>
        <w:lastRenderedPageBreak/>
        <w:t>Samostalni umjetnik</w:t>
      </w:r>
      <w:r w:rsidR="00BB76FC" w:rsidRPr="008A3549">
        <w:rPr>
          <w:rFonts w:ascii="Arial" w:hAnsi="Arial" w:cs="Arial"/>
          <w:b/>
          <w:color w:val="000000"/>
        </w:rPr>
        <w:t xml:space="preserve"> i samostalni</w:t>
      </w:r>
      <w:r w:rsidRPr="008A3549">
        <w:rPr>
          <w:rFonts w:ascii="Arial" w:hAnsi="Arial" w:cs="Arial"/>
          <w:b/>
          <w:color w:val="000000"/>
        </w:rPr>
        <w:t xml:space="preserve"> stručnjak</w:t>
      </w:r>
      <w:r w:rsidR="00BB76FC" w:rsidRPr="008A3549">
        <w:rPr>
          <w:rFonts w:ascii="Arial" w:hAnsi="Arial" w:cs="Arial"/>
          <w:b/>
          <w:color w:val="000000"/>
        </w:rPr>
        <w:t xml:space="preserve"> u kulturi</w:t>
      </w:r>
    </w:p>
    <w:p w14:paraId="2BBEFF62" w14:textId="3C2FE0BA" w:rsidR="00BB76FC" w:rsidRPr="008A3549" w:rsidRDefault="00BB76FC" w:rsidP="00BB76FC">
      <w:pPr>
        <w:jc w:val="center"/>
        <w:textAlignment w:val="center"/>
        <w:rPr>
          <w:rFonts w:ascii="Arial" w:hAnsi="Arial" w:cs="Arial"/>
          <w:b/>
          <w:bCs/>
          <w:color w:val="000000"/>
          <w:sz w:val="24"/>
          <w:szCs w:val="24"/>
        </w:rPr>
      </w:pPr>
      <w:bookmarkStart w:id="21" w:name="sadrzaj63"/>
      <w:bookmarkStart w:id="22" w:name="clan_55"/>
      <w:bookmarkEnd w:id="21"/>
      <w:bookmarkEnd w:id="22"/>
      <w:r w:rsidRPr="008A3549">
        <w:rPr>
          <w:rFonts w:ascii="Arial" w:hAnsi="Arial" w:cs="Arial"/>
          <w:b/>
          <w:bCs/>
          <w:color w:val="000000"/>
          <w:sz w:val="24"/>
          <w:szCs w:val="24"/>
        </w:rPr>
        <w:t>Član 60</w:t>
      </w:r>
    </w:p>
    <w:p w14:paraId="59581882" w14:textId="4DEDEB49" w:rsidR="00BB76FC" w:rsidRDefault="00BB76FC"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Samostalni umjetnik, odnosno samostalni stručnjak u kulturi je umjetnik ili stručnjak u kulturi koji se bavi umjetničkim ili kulturnim stvaralaštvom, odnosno koji obavlja poslove iz čl. 57 i 58 ovog zakona kao osnovno zanimanje, radi ostvarivanja prihoda, bez zasnivanja radnog odnosa.</w:t>
      </w:r>
    </w:p>
    <w:p w14:paraId="3B682C22" w14:textId="77777777" w:rsidR="001659F4" w:rsidRPr="008A3549" w:rsidRDefault="001659F4" w:rsidP="00BB76FC">
      <w:pPr>
        <w:pStyle w:val="1tekst"/>
        <w:spacing w:before="0" w:beforeAutospacing="0" w:after="0" w:afterAutospacing="0"/>
        <w:ind w:left="150" w:right="150" w:firstLine="570"/>
        <w:jc w:val="both"/>
        <w:rPr>
          <w:rFonts w:ascii="Arial" w:hAnsi="Arial" w:cs="Arial"/>
          <w:color w:val="000000"/>
        </w:rPr>
      </w:pPr>
    </w:p>
    <w:p w14:paraId="23B11F20"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23" w:name="sadrzaj64"/>
      <w:bookmarkEnd w:id="23"/>
      <w:r w:rsidRPr="008A3549">
        <w:rPr>
          <w:rFonts w:ascii="Arial" w:hAnsi="Arial" w:cs="Arial"/>
          <w:b/>
          <w:bCs/>
          <w:color w:val="000000"/>
        </w:rPr>
        <w:t>Uslovi za sticanje statusa</w:t>
      </w:r>
    </w:p>
    <w:p w14:paraId="5D03D7AE" w14:textId="44F44F53" w:rsidR="00BB76FC" w:rsidRPr="008A3549" w:rsidRDefault="00BB76FC" w:rsidP="00BB76FC">
      <w:pPr>
        <w:jc w:val="center"/>
        <w:textAlignment w:val="center"/>
        <w:rPr>
          <w:rFonts w:ascii="Arial" w:hAnsi="Arial" w:cs="Arial"/>
          <w:b/>
          <w:bCs/>
          <w:color w:val="000000"/>
          <w:sz w:val="24"/>
          <w:szCs w:val="24"/>
        </w:rPr>
      </w:pPr>
      <w:bookmarkStart w:id="24" w:name="clan_56"/>
      <w:bookmarkEnd w:id="24"/>
      <w:r w:rsidRPr="008A3549">
        <w:rPr>
          <w:rFonts w:ascii="Arial" w:hAnsi="Arial" w:cs="Arial"/>
          <w:b/>
          <w:bCs/>
          <w:color w:val="000000"/>
          <w:sz w:val="24"/>
          <w:szCs w:val="24"/>
        </w:rPr>
        <w:t>Član 61</w:t>
      </w:r>
    </w:p>
    <w:p w14:paraId="77760BDE" w14:textId="77777777" w:rsidR="00BB76FC" w:rsidRPr="008A3549" w:rsidRDefault="00BB76FC"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samostalni umjetnik, odnosno status samostalni stručnjak u kulturi može steći umjetnik, odnosno stručnjak u kulturi pod uslovom da:</w:t>
      </w:r>
    </w:p>
    <w:p w14:paraId="06B245CD"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je crnogorski državljanin;</w:t>
      </w:r>
    </w:p>
    <w:p w14:paraId="002C9095"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ima prebivalište u Crnoj Gori;</w:t>
      </w:r>
    </w:p>
    <w:p w14:paraId="48B36611"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3) nije u radnom odnosu;</w:t>
      </w:r>
    </w:p>
    <w:p w14:paraId="255F6E06"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4) je poslovno sposoban;</w:t>
      </w:r>
    </w:p>
    <w:p w14:paraId="590CA7DB"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5) nije pravosnažno osuđen na kaznu zatvora u trajanju dužem od šest mjeseci ili da mu nije izrečena zaštitna mjera zabrane obavljanja djelatnosti u oblasti za koju traži priznavanje statusa samostalni umjetnik, odnosno samostalni stručnjak u kulturi;</w:t>
      </w:r>
    </w:p>
    <w:p w14:paraId="559067EE"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6) nije na redovnom školovanju;</w:t>
      </w:r>
    </w:p>
    <w:p w14:paraId="1FEFFA77"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7) ima javno objavljeno stvaralaštvo.</w:t>
      </w:r>
    </w:p>
    <w:p w14:paraId="54687B60" w14:textId="5A5E362C" w:rsidR="00BB76FC" w:rsidRPr="008A3549" w:rsidRDefault="00BB76FC"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Bliže kriterijume u pogledu javno objavljenog stvaralaštva i odgovarajuće stručne spreme za lica iz člana 60 ovog zakona propisuje Ministarstvo.</w:t>
      </w:r>
    </w:p>
    <w:p w14:paraId="6B511F42"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p>
    <w:p w14:paraId="4751EB0A"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25" w:name="sadrzaj65"/>
      <w:bookmarkEnd w:id="25"/>
      <w:r w:rsidRPr="008A3549">
        <w:rPr>
          <w:rFonts w:ascii="Arial" w:hAnsi="Arial" w:cs="Arial"/>
          <w:b/>
          <w:bCs/>
          <w:color w:val="000000"/>
        </w:rPr>
        <w:t>Sticanje statusa</w:t>
      </w:r>
    </w:p>
    <w:p w14:paraId="2CB2BE51" w14:textId="2F511B66" w:rsidR="00BB76FC" w:rsidRPr="008A3549" w:rsidRDefault="00BB76FC" w:rsidP="00BB76FC">
      <w:pPr>
        <w:jc w:val="center"/>
        <w:textAlignment w:val="center"/>
        <w:rPr>
          <w:rFonts w:ascii="Arial" w:hAnsi="Arial" w:cs="Arial"/>
          <w:b/>
          <w:bCs/>
          <w:color w:val="000000"/>
          <w:sz w:val="24"/>
          <w:szCs w:val="24"/>
        </w:rPr>
      </w:pPr>
      <w:bookmarkStart w:id="26" w:name="clan_57"/>
      <w:bookmarkEnd w:id="26"/>
      <w:r w:rsidRPr="008A3549">
        <w:rPr>
          <w:rFonts w:ascii="Arial" w:hAnsi="Arial" w:cs="Arial"/>
          <w:b/>
          <w:bCs/>
          <w:color w:val="000000"/>
          <w:sz w:val="24"/>
          <w:szCs w:val="24"/>
        </w:rPr>
        <w:t>Član 62</w:t>
      </w:r>
    </w:p>
    <w:p w14:paraId="603C018A" w14:textId="77777777" w:rsidR="00BB76FC" w:rsidRPr="008A3549" w:rsidRDefault="00BB76FC" w:rsidP="00BB76FC">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samostalni umjetnik, odnosno samostalni stručnjak u kulturi, na zahtjev umjetnika ili stručnjaka u kulturi, priznaje stručna komisija (u daljem tekstu: komisija).</w:t>
      </w:r>
    </w:p>
    <w:p w14:paraId="7913FC59" w14:textId="77777777"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Komisiju iz stava 1 ovog člana obrazuje Ministarstvo od predstavnika reprezentativnih strukovnih udruženja.</w:t>
      </w:r>
    </w:p>
    <w:p w14:paraId="0EC4CDC8" w14:textId="77777777"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Ako u određenoj oblasti ne postoji reprezentativno strukovno udruženje, za člana komisije se može imenovati umjetnik ili stručnjak u kulturi koji nije član strukovnog udruženja.</w:t>
      </w:r>
    </w:p>
    <w:p w14:paraId="28B5BB78" w14:textId="53B19E71"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Mandat Komisije traje </w:t>
      </w:r>
      <w:r w:rsidR="009145E6" w:rsidRPr="008A3549">
        <w:rPr>
          <w:rFonts w:ascii="Arial" w:hAnsi="Arial" w:cs="Arial"/>
          <w:color w:val="000000"/>
        </w:rPr>
        <w:t>četiri</w:t>
      </w:r>
      <w:r w:rsidRPr="008A3549">
        <w:rPr>
          <w:rFonts w:ascii="Arial" w:hAnsi="Arial" w:cs="Arial"/>
          <w:color w:val="000000"/>
        </w:rPr>
        <w:t xml:space="preserve"> godine.</w:t>
      </w:r>
    </w:p>
    <w:p w14:paraId="5EE5BBE4" w14:textId="009CF63D" w:rsidR="00BB76FC" w:rsidRPr="008A3549" w:rsidRDefault="009145E6"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Komisija donosi poslovnik o radu kojim se bliže uređuju</w:t>
      </w:r>
      <w:r w:rsidR="005B5FEC" w:rsidRPr="008A3549">
        <w:rPr>
          <w:rFonts w:ascii="Arial" w:hAnsi="Arial" w:cs="Arial"/>
          <w:color w:val="000000"/>
        </w:rPr>
        <w:t xml:space="preserve"> način, rad i odlučivanje, kao i</w:t>
      </w:r>
      <w:r w:rsidRPr="008A3549">
        <w:rPr>
          <w:rFonts w:ascii="Arial" w:hAnsi="Arial" w:cs="Arial"/>
          <w:color w:val="000000"/>
        </w:rPr>
        <w:t xml:space="preserve"> druga pitanja od značaja za sticanje statusa samostalnog umjetnika, odnosno samostalnog stručnjaka u kulturi.</w:t>
      </w:r>
    </w:p>
    <w:p w14:paraId="2E65F6BE"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p>
    <w:p w14:paraId="18B7937E"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27" w:name="sadrzaj66"/>
      <w:bookmarkEnd w:id="27"/>
      <w:r w:rsidRPr="008A3549">
        <w:rPr>
          <w:rFonts w:ascii="Arial" w:hAnsi="Arial" w:cs="Arial"/>
          <w:b/>
          <w:bCs/>
          <w:color w:val="000000"/>
        </w:rPr>
        <w:t>Zahtjev za priznavanje statusa</w:t>
      </w:r>
    </w:p>
    <w:p w14:paraId="55A212A7" w14:textId="78C5D1CC" w:rsidR="00BB76FC" w:rsidRPr="008A3549" w:rsidRDefault="009145E6" w:rsidP="00BB76FC">
      <w:pPr>
        <w:jc w:val="center"/>
        <w:textAlignment w:val="center"/>
        <w:rPr>
          <w:rFonts w:ascii="Arial" w:hAnsi="Arial" w:cs="Arial"/>
          <w:b/>
          <w:bCs/>
          <w:color w:val="000000"/>
          <w:sz w:val="24"/>
          <w:szCs w:val="24"/>
        </w:rPr>
      </w:pPr>
      <w:bookmarkStart w:id="28" w:name="clan_58"/>
      <w:bookmarkEnd w:id="28"/>
      <w:r w:rsidRPr="008A3549">
        <w:rPr>
          <w:rFonts w:ascii="Arial" w:hAnsi="Arial" w:cs="Arial"/>
          <w:b/>
          <w:bCs/>
          <w:color w:val="000000"/>
          <w:sz w:val="24"/>
          <w:szCs w:val="24"/>
        </w:rPr>
        <w:t>Član 63</w:t>
      </w:r>
    </w:p>
    <w:p w14:paraId="45B26E41" w14:textId="77777777" w:rsidR="00BB76FC" w:rsidRPr="008A3549" w:rsidRDefault="00BB76FC" w:rsidP="0084381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Zahtjev za priznavanje statusa samostalni umjetnik, odnosno samostalni stručnjak sadrži:</w:t>
      </w:r>
    </w:p>
    <w:p w14:paraId="693C886E"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osnovne podatke o podnosiocu zahtjeva (ime i prezime);</w:t>
      </w:r>
    </w:p>
    <w:p w14:paraId="524AD57A"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podatke o dosadašnjem radu;</w:t>
      </w:r>
    </w:p>
    <w:p w14:paraId="1BEC8A48"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lastRenderedPageBreak/>
        <w:t>3) naziv oblasti kulture kojom će se baviti u statusu samostalni umjetnik, odnosno samostalni stručnjak u kulturi.</w:t>
      </w:r>
    </w:p>
    <w:p w14:paraId="5C81A147" w14:textId="2FFB1D30" w:rsidR="00BB76FC" w:rsidRPr="008A3549" w:rsidRDefault="00BB76FC" w:rsidP="0084381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Uz zahtjev iz stava 1 ovog člana podnose se dokazi o ispunjenosti uslova iz člana </w:t>
      </w:r>
      <w:r w:rsidR="009145E6" w:rsidRPr="008A3549">
        <w:rPr>
          <w:rFonts w:ascii="Arial" w:hAnsi="Arial" w:cs="Arial"/>
          <w:color w:val="000000"/>
        </w:rPr>
        <w:t>61</w:t>
      </w:r>
      <w:r w:rsidRPr="008A3549">
        <w:rPr>
          <w:rFonts w:ascii="Arial" w:hAnsi="Arial" w:cs="Arial"/>
          <w:color w:val="000000"/>
        </w:rPr>
        <w:t xml:space="preserve"> ovog zakona, osim dokaza iz tačke 5, koji se pribavlja po službenoj dužnosti.</w:t>
      </w:r>
    </w:p>
    <w:p w14:paraId="4F9B8E5B" w14:textId="77777777" w:rsidR="009145E6" w:rsidRPr="008A3549" w:rsidRDefault="009145E6" w:rsidP="00BB76FC">
      <w:pPr>
        <w:pStyle w:val="1tekst"/>
        <w:spacing w:before="0" w:beforeAutospacing="0" w:after="0" w:afterAutospacing="0"/>
        <w:ind w:left="150" w:right="150" w:firstLine="240"/>
        <w:jc w:val="both"/>
        <w:rPr>
          <w:rFonts w:ascii="Arial" w:hAnsi="Arial" w:cs="Arial"/>
          <w:color w:val="000000"/>
        </w:rPr>
      </w:pPr>
    </w:p>
    <w:p w14:paraId="741518AD"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29" w:name="sadrzaj67"/>
      <w:bookmarkEnd w:id="29"/>
      <w:r w:rsidRPr="008A3549">
        <w:rPr>
          <w:rFonts w:ascii="Arial" w:hAnsi="Arial" w:cs="Arial"/>
          <w:b/>
          <w:bCs/>
          <w:color w:val="000000"/>
        </w:rPr>
        <w:t>Primjena propisa</w:t>
      </w:r>
    </w:p>
    <w:p w14:paraId="686096A9" w14:textId="2FB2B642" w:rsidR="00BB76FC" w:rsidRPr="008A3549" w:rsidRDefault="00BB76FC" w:rsidP="00BB76FC">
      <w:pPr>
        <w:jc w:val="center"/>
        <w:textAlignment w:val="center"/>
        <w:rPr>
          <w:rFonts w:ascii="Arial" w:hAnsi="Arial" w:cs="Arial"/>
          <w:b/>
          <w:bCs/>
          <w:color w:val="000000"/>
          <w:sz w:val="24"/>
          <w:szCs w:val="24"/>
        </w:rPr>
      </w:pPr>
      <w:bookmarkStart w:id="30" w:name="clan_59"/>
      <w:bookmarkEnd w:id="30"/>
      <w:r w:rsidRPr="008A3549">
        <w:rPr>
          <w:rFonts w:ascii="Arial" w:hAnsi="Arial" w:cs="Arial"/>
          <w:b/>
          <w:bCs/>
          <w:color w:val="000000"/>
          <w:sz w:val="24"/>
          <w:szCs w:val="24"/>
        </w:rPr>
        <w:t>Član 6</w:t>
      </w:r>
      <w:r w:rsidR="009145E6" w:rsidRPr="008A3549">
        <w:rPr>
          <w:rFonts w:ascii="Arial" w:hAnsi="Arial" w:cs="Arial"/>
          <w:b/>
          <w:bCs/>
          <w:color w:val="000000"/>
          <w:sz w:val="24"/>
          <w:szCs w:val="24"/>
        </w:rPr>
        <w:t>4</w:t>
      </w:r>
    </w:p>
    <w:p w14:paraId="5C80CE4C" w14:textId="7606D8F7" w:rsidR="00BB76FC" w:rsidRPr="008A3549" w:rsidRDefault="00BB76FC" w:rsidP="0084381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O zahtjevu za priznavanje statusa samostalni umjetnik, odnosno samostalni stručnjak u kulturi rješava se neposredno, po pravilima skraćenog upravnog postupka.</w:t>
      </w:r>
    </w:p>
    <w:p w14:paraId="7FBE7782" w14:textId="77777777" w:rsidR="009145E6" w:rsidRPr="008A3549" w:rsidRDefault="009145E6" w:rsidP="00BB76FC">
      <w:pPr>
        <w:pStyle w:val="1tekst"/>
        <w:spacing w:before="0" w:beforeAutospacing="0" w:after="0" w:afterAutospacing="0"/>
        <w:ind w:left="150" w:right="150" w:firstLine="240"/>
        <w:jc w:val="both"/>
        <w:rPr>
          <w:rFonts w:ascii="Arial" w:hAnsi="Arial" w:cs="Arial"/>
          <w:color w:val="000000"/>
        </w:rPr>
      </w:pPr>
    </w:p>
    <w:p w14:paraId="547731F1"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31" w:name="sadrzaj68"/>
      <w:bookmarkEnd w:id="31"/>
      <w:r w:rsidRPr="008A3549">
        <w:rPr>
          <w:rFonts w:ascii="Arial" w:hAnsi="Arial" w:cs="Arial"/>
          <w:b/>
          <w:bCs/>
          <w:color w:val="000000"/>
        </w:rPr>
        <w:t>Trajanje statusa</w:t>
      </w:r>
    </w:p>
    <w:p w14:paraId="7BC3DFCF" w14:textId="3D21C32D" w:rsidR="00BB76FC" w:rsidRPr="008A3549" w:rsidRDefault="00BB76FC" w:rsidP="00BB76FC">
      <w:pPr>
        <w:jc w:val="center"/>
        <w:textAlignment w:val="center"/>
        <w:rPr>
          <w:rFonts w:ascii="Arial" w:hAnsi="Arial" w:cs="Arial"/>
          <w:b/>
          <w:bCs/>
          <w:color w:val="000000"/>
          <w:sz w:val="24"/>
          <w:szCs w:val="24"/>
        </w:rPr>
      </w:pPr>
      <w:bookmarkStart w:id="32" w:name="clan_60"/>
      <w:bookmarkEnd w:id="32"/>
      <w:r w:rsidRPr="008A3549">
        <w:rPr>
          <w:rFonts w:ascii="Arial" w:hAnsi="Arial" w:cs="Arial"/>
          <w:b/>
          <w:bCs/>
          <w:color w:val="000000"/>
          <w:sz w:val="24"/>
          <w:szCs w:val="24"/>
        </w:rPr>
        <w:t xml:space="preserve">Član </w:t>
      </w:r>
      <w:r w:rsidR="009145E6" w:rsidRPr="008A3549">
        <w:rPr>
          <w:rFonts w:ascii="Arial" w:hAnsi="Arial" w:cs="Arial"/>
          <w:b/>
          <w:bCs/>
          <w:color w:val="000000"/>
          <w:sz w:val="24"/>
          <w:szCs w:val="24"/>
        </w:rPr>
        <w:t>65</w:t>
      </w:r>
    </w:p>
    <w:p w14:paraId="246E12AB" w14:textId="77777777"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samostalni umjetnik, odnosno status samostalni stručnjak u kulturi priznaje se od dana podnošenja zahtjeva i traje pet godina, uz mogućnost produžavanja.</w:t>
      </w:r>
    </w:p>
    <w:p w14:paraId="2DCEF760" w14:textId="46AFB49F"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Zahtjev za produžavanje statusa samostalni umjetnik, odnosno statusa samostalni stručnjak u kulturi, sa dokazima o ispunjenosti uslova iz člana </w:t>
      </w:r>
      <w:r w:rsidR="009145E6" w:rsidRPr="008A3549">
        <w:rPr>
          <w:rFonts w:ascii="Arial" w:hAnsi="Arial" w:cs="Arial"/>
          <w:color w:val="000000"/>
        </w:rPr>
        <w:t>61</w:t>
      </w:r>
      <w:r w:rsidRPr="008A3549">
        <w:rPr>
          <w:rFonts w:ascii="Arial" w:hAnsi="Arial" w:cs="Arial"/>
          <w:color w:val="000000"/>
        </w:rPr>
        <w:t xml:space="preserve"> ovog zakona, podnosi se najkasnije 60 dana prije isteka priznatog statusa.</w:t>
      </w:r>
    </w:p>
    <w:p w14:paraId="77F4DBC3" w14:textId="77777777" w:rsidR="00BB76FC" w:rsidRPr="008A3549" w:rsidRDefault="00BB76FC"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Izuzetno od stava 1 ovog člana, status-samostalni umjetnik, odnosno status samostalni stručnjak u kulturi, bez produžavanja, zadržava istaknuti kulturni stvaralac i samostalni umjetnik, odnosno samostalni stručnjak u kulturi koji ovaj status ima neprekidno više od 20 godina.</w:t>
      </w:r>
    </w:p>
    <w:p w14:paraId="5F49C95B" w14:textId="6F1DE30D" w:rsidR="00BB76FC" w:rsidRPr="008A3549" w:rsidRDefault="00BB76FC" w:rsidP="009145E6">
      <w:pPr>
        <w:pStyle w:val="1tekst"/>
        <w:spacing w:before="0" w:beforeAutospacing="0" w:after="0" w:afterAutospacing="0"/>
        <w:ind w:right="150"/>
        <w:jc w:val="both"/>
        <w:rPr>
          <w:rFonts w:ascii="Arial" w:hAnsi="Arial" w:cs="Arial"/>
          <w:color w:val="000000"/>
        </w:rPr>
      </w:pPr>
      <w:bookmarkStart w:id="33" w:name="sadrzaj80"/>
      <w:bookmarkEnd w:id="33"/>
    </w:p>
    <w:p w14:paraId="2CBE8187"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34" w:name="sadrzaj69"/>
      <w:bookmarkEnd w:id="34"/>
      <w:r w:rsidRPr="008A3549">
        <w:rPr>
          <w:rFonts w:ascii="Arial" w:hAnsi="Arial" w:cs="Arial"/>
          <w:b/>
          <w:bCs/>
          <w:color w:val="000000"/>
        </w:rPr>
        <w:t>Prestanak statusa samostalni umjetnik, odnosno samostalni stručnjak u kulturi</w:t>
      </w:r>
    </w:p>
    <w:p w14:paraId="237BD257" w14:textId="6A94F23C" w:rsidR="00BB76FC" w:rsidRPr="008A3549" w:rsidRDefault="009145E6" w:rsidP="00BB76FC">
      <w:pPr>
        <w:jc w:val="center"/>
        <w:textAlignment w:val="center"/>
        <w:rPr>
          <w:rFonts w:ascii="Arial" w:hAnsi="Arial" w:cs="Arial"/>
          <w:b/>
          <w:bCs/>
          <w:color w:val="000000"/>
          <w:sz w:val="24"/>
          <w:szCs w:val="24"/>
        </w:rPr>
      </w:pPr>
      <w:bookmarkStart w:id="35" w:name="clan_61"/>
      <w:bookmarkEnd w:id="35"/>
      <w:r w:rsidRPr="008A3549">
        <w:rPr>
          <w:rFonts w:ascii="Arial" w:hAnsi="Arial" w:cs="Arial"/>
          <w:b/>
          <w:bCs/>
          <w:color w:val="000000"/>
          <w:sz w:val="24"/>
          <w:szCs w:val="24"/>
        </w:rPr>
        <w:t>Član 66</w:t>
      </w:r>
    </w:p>
    <w:p w14:paraId="60411338" w14:textId="77777777" w:rsidR="00BB76FC" w:rsidRPr="008A3549" w:rsidRDefault="00BB76F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samostalni umjetnik, odnosno samostalni stručnjak u kulturi prestaje, ako samostalni umjetnik, odnosno samostalni stručnjak u kulturi:</w:t>
      </w:r>
    </w:p>
    <w:p w14:paraId="3B8B2D5A"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podnese pisani zahtjev, danom podnošenja zahtjeva;</w:t>
      </w:r>
    </w:p>
    <w:p w14:paraId="65579FA6"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zasnuje radni odnos, danom zasnivanja radnog odnosa;</w:t>
      </w:r>
    </w:p>
    <w:p w14:paraId="6D9487DB"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3) izgubi crnogorsko državljanstvo ili prebivalište u Crnoj Gori, danom konačnosti rješenja o gubitku državljanstva, odnosno danom odjave prebivališta;</w:t>
      </w:r>
    </w:p>
    <w:p w14:paraId="762CD39E"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4) je pravosnažno osuđen na bezuslovnu kaznu zatvora u trajanju dužem od šest mjeseci, danom upućivanja na izdržavanje kazne;</w:t>
      </w:r>
    </w:p>
    <w:p w14:paraId="30BF465E"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5) je sudskom odlukom izrečena zaštitna mjera obavljanja djelatnosti iz oblasti kulture za koju mu je dodijeljen status samostalni umjetnik, odnosno status samostalni stručnjak u kulturi u trajanju dužem od šest mjeseci, danom pravosnažnosti sudske odluke;</w:t>
      </w:r>
    </w:p>
    <w:p w14:paraId="34FB4244"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6) se ne bavi kulturnim ili umjetničkim stvaralaštvom ili ne obavlja djelatnost kulture za koju mu je dodijeljen status samostalni umjetnik, odnosno status samostalni stručnjak u kulturi duže od dvije godine, osim u slučaju privremene spriječenosti za rad, danom isteka ovog roka;</w:t>
      </w:r>
    </w:p>
    <w:p w14:paraId="2629F46F" w14:textId="2998EF88" w:rsidR="00BB76FC" w:rsidRPr="008A3549" w:rsidRDefault="00F45610"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7) ako ne produži status,</w:t>
      </w:r>
      <w:r w:rsidR="00BB76FC" w:rsidRPr="008A3549">
        <w:rPr>
          <w:rFonts w:ascii="Arial" w:hAnsi="Arial" w:cs="Arial"/>
          <w:color w:val="000000"/>
        </w:rPr>
        <w:t xml:space="preserve"> zadnjeg dana trajanja statusa;</w:t>
      </w:r>
    </w:p>
    <w:p w14:paraId="329315F9" w14:textId="77777777"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8) ispuni uslove za ostvarivanje prava na starosnu penziju, danom ostvarivanja prava;</w:t>
      </w:r>
    </w:p>
    <w:p w14:paraId="4FBECE84" w14:textId="5FB725C6"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lastRenderedPageBreak/>
        <w:t>9) za obavljanje djelatnosti za koju mu je dodijeljen status samostalni umjetnik, odnosno status samostalni stručnjak</w:t>
      </w:r>
      <w:r w:rsidR="00F45610" w:rsidRPr="008A3549">
        <w:rPr>
          <w:rFonts w:ascii="Arial" w:hAnsi="Arial" w:cs="Arial"/>
          <w:color w:val="000000"/>
        </w:rPr>
        <w:t xml:space="preserve"> u kulturi, angažuje drugo lice;</w:t>
      </w:r>
    </w:p>
    <w:p w14:paraId="7E4110D7" w14:textId="5D210C73" w:rsidR="00BB76FC" w:rsidRPr="008A3549" w:rsidRDefault="00BB76FC" w:rsidP="00F45610">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10) ne dostavi nadležnom organu godišnju prijavu o ostvarenim prihodima po osnovu</w:t>
      </w:r>
      <w:r w:rsidR="00F45610" w:rsidRPr="008A3549">
        <w:rPr>
          <w:rFonts w:ascii="Arial" w:hAnsi="Arial" w:cs="Arial"/>
          <w:color w:val="000000"/>
        </w:rPr>
        <w:t xml:space="preserve"> </w:t>
      </w:r>
      <w:r w:rsidRPr="008A3549">
        <w:rPr>
          <w:rFonts w:ascii="Arial" w:hAnsi="Arial" w:cs="Arial"/>
          <w:color w:val="000000"/>
        </w:rPr>
        <w:t>obavljanja djelatnosti u skladu sa zakonom.</w:t>
      </w:r>
    </w:p>
    <w:p w14:paraId="21300CCE" w14:textId="77777777" w:rsidR="00BB76FC" w:rsidRPr="008A3549" w:rsidRDefault="00BB76F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Ministarstvo donosi rješenje o prestanku statusa samostalni umjetnik, odnosno statusa samostalni stručnjak u kulturi, na zahtjev samostalnog umjetnika, odnosno samostalnog stručnjaka u kulturi ili po službenoj dužnosti.</w:t>
      </w:r>
    </w:p>
    <w:p w14:paraId="4B6808B0" w14:textId="2B32C3A2" w:rsidR="00BB76FC" w:rsidRPr="008A3549" w:rsidRDefault="00BB76F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A</w:t>
      </w:r>
      <w:r w:rsidR="009145E6" w:rsidRPr="008A3549">
        <w:rPr>
          <w:rFonts w:ascii="Arial" w:hAnsi="Arial" w:cs="Arial"/>
          <w:color w:val="000000"/>
        </w:rPr>
        <w:t xml:space="preserve">ko status samostalnog umjetnika odnosno </w:t>
      </w:r>
      <w:r w:rsidRPr="008A3549">
        <w:rPr>
          <w:rFonts w:ascii="Arial" w:hAnsi="Arial" w:cs="Arial"/>
          <w:color w:val="000000"/>
        </w:rPr>
        <w:t>stručnjaka u kulturi prestaje po službenoj dužnosti, Mini</w:t>
      </w:r>
      <w:r w:rsidR="009145E6" w:rsidRPr="008A3549">
        <w:rPr>
          <w:rFonts w:ascii="Arial" w:hAnsi="Arial" w:cs="Arial"/>
          <w:color w:val="000000"/>
        </w:rPr>
        <w:t xml:space="preserve">starstvo je dužno da prethodno informiše to lice </w:t>
      </w:r>
      <w:r w:rsidRPr="008A3549">
        <w:rPr>
          <w:rFonts w:ascii="Arial" w:hAnsi="Arial" w:cs="Arial"/>
          <w:color w:val="000000"/>
        </w:rPr>
        <w:t xml:space="preserve">da su se stekli uslovi za prestanak statusa i </w:t>
      </w:r>
      <w:proofErr w:type="gramStart"/>
      <w:r w:rsidRPr="008A3549">
        <w:rPr>
          <w:rFonts w:ascii="Arial" w:hAnsi="Arial" w:cs="Arial"/>
          <w:color w:val="000000"/>
        </w:rPr>
        <w:t>posl</w:t>
      </w:r>
      <w:r w:rsidR="009145E6" w:rsidRPr="008A3549">
        <w:rPr>
          <w:rFonts w:ascii="Arial" w:hAnsi="Arial" w:cs="Arial"/>
          <w:color w:val="000000"/>
        </w:rPr>
        <w:t>j</w:t>
      </w:r>
      <w:r w:rsidRPr="008A3549">
        <w:rPr>
          <w:rFonts w:ascii="Arial" w:hAnsi="Arial" w:cs="Arial"/>
          <w:color w:val="000000"/>
        </w:rPr>
        <w:t>edicama  donošenja</w:t>
      </w:r>
      <w:proofErr w:type="gramEnd"/>
      <w:r w:rsidRPr="008A3549">
        <w:rPr>
          <w:rFonts w:ascii="Arial" w:hAnsi="Arial" w:cs="Arial"/>
          <w:color w:val="000000"/>
        </w:rPr>
        <w:t xml:space="preserve"> rješenja o prekidu statusa.</w:t>
      </w:r>
    </w:p>
    <w:p w14:paraId="71221735" w14:textId="274D32B0" w:rsidR="00BB76FC" w:rsidRPr="008A3549" w:rsidRDefault="00BB76FC" w:rsidP="00B96063">
      <w:pPr>
        <w:pStyle w:val="1tekst"/>
        <w:spacing w:before="0" w:beforeAutospacing="0" w:after="0" w:afterAutospacing="0"/>
        <w:ind w:left="150" w:right="150" w:firstLine="570"/>
        <w:jc w:val="both"/>
        <w:rPr>
          <w:rFonts w:ascii="Arial" w:hAnsi="Arial" w:cs="Arial"/>
          <w:color w:val="FF0000"/>
        </w:rPr>
      </w:pPr>
      <w:r w:rsidRPr="008A3549">
        <w:rPr>
          <w:rFonts w:ascii="Arial" w:hAnsi="Arial" w:cs="Arial"/>
          <w:color w:val="000000"/>
        </w:rPr>
        <w:t>Ako samostalni umjetnik</w:t>
      </w:r>
      <w:r w:rsidR="009145E6" w:rsidRPr="008A3549">
        <w:rPr>
          <w:rFonts w:ascii="Arial" w:hAnsi="Arial" w:cs="Arial"/>
          <w:color w:val="000000"/>
        </w:rPr>
        <w:t xml:space="preserve"> odnosno samostalni stručnjak u kulturi</w:t>
      </w:r>
      <w:r w:rsidRPr="008A3549">
        <w:rPr>
          <w:rFonts w:ascii="Arial" w:hAnsi="Arial" w:cs="Arial"/>
          <w:color w:val="000000"/>
        </w:rPr>
        <w:t xml:space="preserve"> ne produži status na način propisan </w:t>
      </w:r>
      <w:r w:rsidR="009145E6" w:rsidRPr="008A3549">
        <w:rPr>
          <w:rFonts w:ascii="Arial" w:hAnsi="Arial" w:cs="Arial"/>
          <w:color w:val="000000"/>
        </w:rPr>
        <w:t>članom</w:t>
      </w:r>
      <w:r w:rsidRPr="008A3549">
        <w:rPr>
          <w:rFonts w:ascii="Arial" w:hAnsi="Arial" w:cs="Arial"/>
          <w:color w:val="000000"/>
        </w:rPr>
        <w:t xml:space="preserve"> </w:t>
      </w:r>
      <w:r w:rsidR="009145E6" w:rsidRPr="008A3549">
        <w:rPr>
          <w:rFonts w:ascii="Arial" w:hAnsi="Arial" w:cs="Arial"/>
          <w:color w:val="000000"/>
        </w:rPr>
        <w:t>65</w:t>
      </w:r>
      <w:r w:rsidRPr="008A3549">
        <w:rPr>
          <w:rFonts w:ascii="Arial" w:hAnsi="Arial" w:cs="Arial"/>
          <w:color w:val="000000"/>
        </w:rPr>
        <w:t xml:space="preserve"> stav 2</w:t>
      </w:r>
      <w:r w:rsidR="009145E6" w:rsidRPr="008A3549">
        <w:rPr>
          <w:rFonts w:ascii="Arial" w:hAnsi="Arial" w:cs="Arial"/>
          <w:color w:val="000000"/>
        </w:rPr>
        <w:t>, status će biti preki</w:t>
      </w:r>
      <w:r w:rsidRPr="008A3549">
        <w:rPr>
          <w:rFonts w:ascii="Arial" w:hAnsi="Arial" w:cs="Arial"/>
          <w:color w:val="000000"/>
        </w:rPr>
        <w:t>n</w:t>
      </w:r>
      <w:r w:rsidR="009145E6" w:rsidRPr="008A3549">
        <w:rPr>
          <w:rFonts w:ascii="Arial" w:hAnsi="Arial" w:cs="Arial"/>
          <w:color w:val="000000"/>
        </w:rPr>
        <w:t>ut po službenoj dužnosti isteko</w:t>
      </w:r>
      <w:r w:rsidRPr="008A3549">
        <w:rPr>
          <w:rFonts w:ascii="Arial" w:hAnsi="Arial" w:cs="Arial"/>
          <w:color w:val="000000"/>
        </w:rPr>
        <w:t xml:space="preserve">m </w:t>
      </w:r>
      <w:r w:rsidR="009145E6" w:rsidRPr="008A3549">
        <w:rPr>
          <w:rFonts w:ascii="Arial" w:hAnsi="Arial" w:cs="Arial"/>
          <w:color w:val="000000"/>
        </w:rPr>
        <w:t>posljednjeg</w:t>
      </w:r>
      <w:r w:rsidRPr="008A3549">
        <w:rPr>
          <w:rFonts w:ascii="Arial" w:hAnsi="Arial" w:cs="Arial"/>
          <w:color w:val="000000"/>
        </w:rPr>
        <w:t xml:space="preserve"> d</w:t>
      </w:r>
      <w:r w:rsidR="009145E6" w:rsidRPr="008A3549">
        <w:rPr>
          <w:rFonts w:ascii="Arial" w:hAnsi="Arial" w:cs="Arial"/>
          <w:color w:val="000000"/>
        </w:rPr>
        <w:t>ana trajanja statusa o čemu će M</w:t>
      </w:r>
      <w:r w:rsidRPr="008A3549">
        <w:rPr>
          <w:rFonts w:ascii="Arial" w:hAnsi="Arial" w:cs="Arial"/>
          <w:color w:val="000000"/>
        </w:rPr>
        <w:t>inistarstvo donijeti posebno Rješenje.</w:t>
      </w:r>
    </w:p>
    <w:p w14:paraId="43E15333" w14:textId="2671DB4F" w:rsidR="00BB76FC" w:rsidRDefault="00BB76FC" w:rsidP="00BB76FC">
      <w:pPr>
        <w:pStyle w:val="1tekst"/>
        <w:spacing w:before="0" w:beforeAutospacing="0" w:after="0" w:afterAutospacing="0"/>
        <w:ind w:left="150" w:right="150" w:firstLine="240"/>
        <w:jc w:val="both"/>
        <w:rPr>
          <w:rFonts w:ascii="Arial" w:hAnsi="Arial" w:cs="Arial"/>
          <w:color w:val="000000"/>
        </w:rPr>
      </w:pPr>
    </w:p>
    <w:p w14:paraId="78F7400F" w14:textId="77777777" w:rsidR="001659F4" w:rsidRPr="008A3549" w:rsidRDefault="001659F4" w:rsidP="00BB76FC">
      <w:pPr>
        <w:pStyle w:val="1tekst"/>
        <w:spacing w:before="0" w:beforeAutospacing="0" w:after="0" w:afterAutospacing="0"/>
        <w:ind w:left="150" w:right="150" w:firstLine="240"/>
        <w:jc w:val="both"/>
        <w:rPr>
          <w:rFonts w:ascii="Arial" w:hAnsi="Arial" w:cs="Arial"/>
          <w:color w:val="000000"/>
        </w:rPr>
      </w:pPr>
    </w:p>
    <w:p w14:paraId="3641AA9D"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36" w:name="sadrzaj70"/>
      <w:bookmarkEnd w:id="36"/>
      <w:r w:rsidRPr="008A3549">
        <w:rPr>
          <w:rFonts w:ascii="Arial" w:hAnsi="Arial" w:cs="Arial"/>
          <w:b/>
          <w:bCs/>
          <w:color w:val="000000"/>
        </w:rPr>
        <w:t>Registar samostalnih umjetnika i samostalnih stručnjaka u kulturi</w:t>
      </w:r>
    </w:p>
    <w:p w14:paraId="103B0FC5" w14:textId="036FA679" w:rsidR="00BB76FC" w:rsidRPr="008A3549" w:rsidRDefault="00BB76FC" w:rsidP="00BB76FC">
      <w:pPr>
        <w:jc w:val="center"/>
        <w:textAlignment w:val="center"/>
        <w:rPr>
          <w:rFonts w:ascii="Arial" w:hAnsi="Arial" w:cs="Arial"/>
          <w:b/>
          <w:bCs/>
          <w:color w:val="000000"/>
          <w:sz w:val="24"/>
          <w:szCs w:val="24"/>
        </w:rPr>
      </w:pPr>
      <w:bookmarkStart w:id="37" w:name="clan_62"/>
      <w:bookmarkEnd w:id="37"/>
      <w:r w:rsidRPr="008A3549">
        <w:rPr>
          <w:rFonts w:ascii="Arial" w:hAnsi="Arial" w:cs="Arial"/>
          <w:b/>
          <w:bCs/>
          <w:color w:val="000000"/>
          <w:sz w:val="24"/>
          <w:szCs w:val="24"/>
        </w:rPr>
        <w:t xml:space="preserve">Član </w:t>
      </w:r>
      <w:r w:rsidR="009145E6" w:rsidRPr="008A3549">
        <w:rPr>
          <w:rFonts w:ascii="Arial" w:hAnsi="Arial" w:cs="Arial"/>
          <w:b/>
          <w:bCs/>
          <w:color w:val="000000"/>
          <w:sz w:val="24"/>
          <w:szCs w:val="24"/>
        </w:rPr>
        <w:t>67</w:t>
      </w:r>
    </w:p>
    <w:p w14:paraId="44D8BE06" w14:textId="29B5BD16" w:rsidR="00BB76FC" w:rsidRPr="008A3549" w:rsidRDefault="00D325AB"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Ministarstvo vodi R</w:t>
      </w:r>
      <w:r w:rsidR="00BB76FC" w:rsidRPr="008A3549">
        <w:rPr>
          <w:rFonts w:ascii="Arial" w:hAnsi="Arial" w:cs="Arial"/>
          <w:color w:val="000000"/>
        </w:rPr>
        <w:t>egistar samostalnih umjetnika i samostalnih stručnja</w:t>
      </w:r>
      <w:r w:rsidRPr="008A3549">
        <w:rPr>
          <w:rFonts w:ascii="Arial" w:hAnsi="Arial" w:cs="Arial"/>
          <w:color w:val="000000"/>
        </w:rPr>
        <w:t>ka u kulturi.</w:t>
      </w:r>
    </w:p>
    <w:p w14:paraId="49FED4A1" w14:textId="705F6BEC" w:rsidR="00BB76FC" w:rsidRPr="008A3549" w:rsidRDefault="00D325AB" w:rsidP="009145E6">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Sadržaj i način vođenja R</w:t>
      </w:r>
      <w:r w:rsidR="00BB76FC" w:rsidRPr="008A3549">
        <w:rPr>
          <w:rFonts w:ascii="Arial" w:hAnsi="Arial" w:cs="Arial"/>
          <w:color w:val="000000"/>
        </w:rPr>
        <w:t>egist</w:t>
      </w:r>
      <w:r w:rsidR="001877A8" w:rsidRPr="008A3549">
        <w:rPr>
          <w:rFonts w:ascii="Arial" w:hAnsi="Arial" w:cs="Arial"/>
          <w:color w:val="000000"/>
        </w:rPr>
        <w:t xml:space="preserve">ra </w:t>
      </w:r>
      <w:r w:rsidRPr="008A3549">
        <w:rPr>
          <w:rFonts w:ascii="Arial" w:hAnsi="Arial" w:cs="Arial"/>
          <w:color w:val="000000"/>
        </w:rPr>
        <w:t xml:space="preserve">iz stava 1 ovog člana </w:t>
      </w:r>
      <w:r w:rsidR="001877A8" w:rsidRPr="008A3549">
        <w:rPr>
          <w:rFonts w:ascii="Arial" w:hAnsi="Arial" w:cs="Arial"/>
          <w:color w:val="000000"/>
        </w:rPr>
        <w:t>propisuje Ministarstvo.</w:t>
      </w:r>
    </w:p>
    <w:p w14:paraId="5D6D607A"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38" w:name="sadrzaj71"/>
      <w:bookmarkEnd w:id="38"/>
    </w:p>
    <w:p w14:paraId="481B193D" w14:textId="77777777" w:rsidR="00BB76FC" w:rsidRPr="008A3549" w:rsidRDefault="00BB76FC" w:rsidP="00BB76FC">
      <w:pPr>
        <w:pStyle w:val="7podnas"/>
        <w:spacing w:before="60" w:beforeAutospacing="0" w:after="0" w:afterAutospacing="0"/>
        <w:jc w:val="center"/>
        <w:rPr>
          <w:rFonts w:ascii="Arial" w:hAnsi="Arial" w:cs="Arial"/>
          <w:b/>
          <w:bCs/>
          <w:color w:val="000000"/>
        </w:rPr>
      </w:pPr>
      <w:r w:rsidRPr="008A3549">
        <w:rPr>
          <w:rFonts w:ascii="Arial" w:hAnsi="Arial" w:cs="Arial"/>
          <w:b/>
          <w:bCs/>
          <w:color w:val="000000"/>
        </w:rPr>
        <w:t>Dužnosti samostalnog umjetnika, odnosno samostalnog stručnjaka u kulturi</w:t>
      </w:r>
    </w:p>
    <w:p w14:paraId="52A408BC" w14:textId="63F6278B" w:rsidR="00BB76FC" w:rsidRPr="008A3549" w:rsidRDefault="00BB76FC" w:rsidP="00BB76FC">
      <w:pPr>
        <w:jc w:val="center"/>
        <w:textAlignment w:val="center"/>
        <w:rPr>
          <w:rFonts w:ascii="Arial" w:hAnsi="Arial" w:cs="Arial"/>
          <w:b/>
          <w:bCs/>
          <w:color w:val="000000"/>
          <w:sz w:val="24"/>
          <w:szCs w:val="24"/>
        </w:rPr>
      </w:pPr>
      <w:bookmarkStart w:id="39" w:name="clan_63"/>
      <w:bookmarkEnd w:id="39"/>
      <w:r w:rsidRPr="008A3549">
        <w:rPr>
          <w:rFonts w:ascii="Arial" w:hAnsi="Arial" w:cs="Arial"/>
          <w:b/>
          <w:bCs/>
          <w:color w:val="000000"/>
          <w:sz w:val="24"/>
          <w:szCs w:val="24"/>
        </w:rPr>
        <w:t xml:space="preserve">Član </w:t>
      </w:r>
      <w:r w:rsidR="001877A8" w:rsidRPr="008A3549">
        <w:rPr>
          <w:rFonts w:ascii="Arial" w:hAnsi="Arial" w:cs="Arial"/>
          <w:b/>
          <w:bCs/>
          <w:color w:val="000000"/>
          <w:sz w:val="24"/>
          <w:szCs w:val="24"/>
        </w:rPr>
        <w:t>68</w:t>
      </w:r>
    </w:p>
    <w:p w14:paraId="79EFEA63" w14:textId="77777777" w:rsidR="00BB76FC" w:rsidRPr="008A3549" w:rsidRDefault="00BB76FC" w:rsidP="001877A8">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Samostalni umjetnik, odnosno samostalni stručnjak u kulturi dužan je da:</w:t>
      </w:r>
    </w:p>
    <w:p w14:paraId="03FFCCDB" w14:textId="458446DD"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u poslovanju sa trećim licima uz svoje ime i prezime, koristi oznaku "samostalni umjetnik", odnosno "samostalni stručnjak u kulturi";</w:t>
      </w:r>
    </w:p>
    <w:p w14:paraId="0762AED3" w14:textId="38D44B3A" w:rsidR="00BB76FC" w:rsidRPr="008A3549" w:rsidRDefault="00BB76FC" w:rsidP="00BB76FC">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organu uprave nadležnom za naplatu poreza,</w:t>
      </w:r>
      <w:r w:rsidR="001877A8" w:rsidRPr="008A3549">
        <w:rPr>
          <w:rFonts w:ascii="Arial" w:hAnsi="Arial" w:cs="Arial"/>
          <w:color w:val="000000"/>
        </w:rPr>
        <w:t xml:space="preserve"> uredno i blagovremeno, u propisanom roku, </w:t>
      </w:r>
      <w:r w:rsidRPr="008A3549">
        <w:rPr>
          <w:rFonts w:ascii="Arial" w:hAnsi="Arial" w:cs="Arial"/>
          <w:color w:val="000000"/>
        </w:rPr>
        <w:t>podnosi poresku prijavu o prihodima ostvarenim poslovanjem sa statusom samostalni umjetnik, odnosno statusom samostalni stručnjak u kulturi;</w:t>
      </w:r>
    </w:p>
    <w:p w14:paraId="087BBDD3" w14:textId="3059999F" w:rsidR="00BB76FC" w:rsidRPr="008A3549" w:rsidRDefault="00BB76FC" w:rsidP="00887BD7">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3) odmah, a najkasnije u roku od 15 dana, obavijesti Ministarstvo o razlozima za prestanak statusa samostalni umjetnik, odnosno statusa samostalni stručnjak u kulturi iz člana 61 ovog z</w:t>
      </w:r>
      <w:r w:rsidR="00887BD7" w:rsidRPr="008A3549">
        <w:rPr>
          <w:rFonts w:ascii="Arial" w:hAnsi="Arial" w:cs="Arial"/>
          <w:color w:val="000000"/>
        </w:rPr>
        <w:t>akona.</w:t>
      </w:r>
    </w:p>
    <w:p w14:paraId="0E2E0E2A"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40" w:name="sadrzaj72"/>
      <w:bookmarkEnd w:id="40"/>
      <w:r w:rsidRPr="008A3549">
        <w:rPr>
          <w:rFonts w:ascii="Arial" w:hAnsi="Arial" w:cs="Arial"/>
          <w:b/>
          <w:bCs/>
          <w:color w:val="000000"/>
        </w:rPr>
        <w:t>Ostvarivanje prihoda</w:t>
      </w:r>
    </w:p>
    <w:p w14:paraId="17E211D0" w14:textId="11ACB371" w:rsidR="00BB76FC" w:rsidRPr="008A3549" w:rsidRDefault="00BB76FC" w:rsidP="00BB76FC">
      <w:pPr>
        <w:jc w:val="center"/>
        <w:textAlignment w:val="center"/>
        <w:rPr>
          <w:rFonts w:ascii="Arial" w:hAnsi="Arial" w:cs="Arial"/>
          <w:b/>
          <w:bCs/>
          <w:color w:val="000000"/>
          <w:sz w:val="24"/>
          <w:szCs w:val="24"/>
        </w:rPr>
      </w:pPr>
      <w:bookmarkStart w:id="41" w:name="clan_64"/>
      <w:bookmarkEnd w:id="41"/>
      <w:r w:rsidRPr="008A3549">
        <w:rPr>
          <w:rFonts w:ascii="Arial" w:hAnsi="Arial" w:cs="Arial"/>
          <w:b/>
          <w:bCs/>
          <w:color w:val="000000"/>
          <w:sz w:val="24"/>
          <w:szCs w:val="24"/>
        </w:rPr>
        <w:t xml:space="preserve">Član </w:t>
      </w:r>
      <w:r w:rsidR="001877A8" w:rsidRPr="008A3549">
        <w:rPr>
          <w:rFonts w:ascii="Arial" w:hAnsi="Arial" w:cs="Arial"/>
          <w:b/>
          <w:bCs/>
          <w:color w:val="000000"/>
          <w:sz w:val="24"/>
          <w:szCs w:val="24"/>
        </w:rPr>
        <w:t>69</w:t>
      </w:r>
    </w:p>
    <w:p w14:paraId="56D22703" w14:textId="77777777" w:rsidR="00BB76FC" w:rsidRPr="008A3549" w:rsidRDefault="00BB76FC" w:rsidP="001877A8">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Samostalni umjetnik, odnosno samostalni stručnjak u kulturi ostvaruje prihode prodajom svojih djela, vršenjem usluga i na drugi zakonom dozvoljen način.</w:t>
      </w:r>
    </w:p>
    <w:p w14:paraId="541E4B5D" w14:textId="296CA362" w:rsidR="00BB76FC" w:rsidRPr="008A3549" w:rsidRDefault="00BB76FC" w:rsidP="001877A8">
      <w:pPr>
        <w:pStyle w:val="1tekst"/>
        <w:spacing w:before="0" w:beforeAutospacing="0" w:after="0" w:afterAutospacing="0"/>
        <w:ind w:right="150"/>
        <w:jc w:val="both"/>
        <w:rPr>
          <w:rFonts w:ascii="Arial" w:hAnsi="Arial" w:cs="Arial"/>
          <w:color w:val="000000"/>
        </w:rPr>
      </w:pPr>
    </w:p>
    <w:p w14:paraId="293E10CB" w14:textId="77777777" w:rsidR="00BB76FC" w:rsidRPr="008A3549" w:rsidRDefault="00BB76FC" w:rsidP="00BB76FC">
      <w:pPr>
        <w:pStyle w:val="7podnas"/>
        <w:spacing w:before="60" w:beforeAutospacing="0" w:after="0" w:afterAutospacing="0"/>
        <w:jc w:val="center"/>
        <w:rPr>
          <w:rFonts w:ascii="Arial" w:hAnsi="Arial" w:cs="Arial"/>
          <w:b/>
          <w:bCs/>
          <w:color w:val="000000"/>
        </w:rPr>
      </w:pPr>
      <w:bookmarkStart w:id="42" w:name="sadrzaj73"/>
      <w:bookmarkEnd w:id="42"/>
      <w:r w:rsidRPr="008A3549">
        <w:rPr>
          <w:rFonts w:ascii="Arial" w:hAnsi="Arial" w:cs="Arial"/>
          <w:b/>
          <w:bCs/>
          <w:color w:val="000000"/>
        </w:rPr>
        <w:t>Penzijsko-invalidsko osiguranje</w:t>
      </w:r>
    </w:p>
    <w:p w14:paraId="4D1705B3" w14:textId="0991529D" w:rsidR="00BB76FC" w:rsidRPr="008A3549" w:rsidRDefault="00BB76FC" w:rsidP="00BB76FC">
      <w:pPr>
        <w:jc w:val="center"/>
        <w:textAlignment w:val="center"/>
        <w:rPr>
          <w:rFonts w:ascii="Arial" w:hAnsi="Arial" w:cs="Arial"/>
          <w:b/>
          <w:bCs/>
          <w:color w:val="000000"/>
          <w:sz w:val="24"/>
          <w:szCs w:val="24"/>
        </w:rPr>
      </w:pPr>
      <w:bookmarkStart w:id="43" w:name="clan_64a"/>
      <w:bookmarkEnd w:id="43"/>
      <w:r w:rsidRPr="008A3549">
        <w:rPr>
          <w:rFonts w:ascii="Arial" w:hAnsi="Arial" w:cs="Arial"/>
          <w:b/>
          <w:bCs/>
          <w:color w:val="000000"/>
          <w:sz w:val="24"/>
          <w:szCs w:val="24"/>
        </w:rPr>
        <w:t xml:space="preserve">Član </w:t>
      </w:r>
      <w:r w:rsidR="001877A8" w:rsidRPr="008A3549">
        <w:rPr>
          <w:rFonts w:ascii="Arial" w:hAnsi="Arial" w:cs="Arial"/>
          <w:b/>
          <w:bCs/>
          <w:color w:val="000000"/>
          <w:sz w:val="24"/>
          <w:szCs w:val="24"/>
        </w:rPr>
        <w:t>70</w:t>
      </w:r>
    </w:p>
    <w:p w14:paraId="07428896" w14:textId="77777777" w:rsidR="00BB76FC" w:rsidRPr="008A3549" w:rsidRDefault="00BB76FC" w:rsidP="001877A8">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Samostalni umjetnik, odnosno samostalni stručnjak u kulturi ima pravo na penzijsko-invalidsko osiguranje.</w:t>
      </w:r>
    </w:p>
    <w:p w14:paraId="1E7E8CD4" w14:textId="77777777" w:rsidR="00BB76FC" w:rsidRPr="008A3549" w:rsidRDefault="00BB76FC" w:rsidP="001877A8">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lastRenderedPageBreak/>
        <w:t>Osnovice, stope i obračun doprinosa za osiguranje iz stava 1 ovog člana utvrđuje se u skladu sa zakonom kojim se uređuju doprinosi za obavezno socijalno osiguranje.</w:t>
      </w:r>
    </w:p>
    <w:p w14:paraId="1F67ADA4" w14:textId="406181E6" w:rsidR="00887BD7" w:rsidRPr="001659F4" w:rsidRDefault="00BB76FC" w:rsidP="001659F4">
      <w:pPr>
        <w:pStyle w:val="1tekst"/>
        <w:spacing w:before="0" w:beforeAutospacing="0" w:after="0" w:afterAutospacing="0"/>
        <w:ind w:left="150" w:right="150" w:firstLine="570"/>
        <w:jc w:val="both"/>
        <w:rPr>
          <w:rStyle w:val="ball"/>
          <w:rFonts w:ascii="Arial" w:hAnsi="Arial" w:cs="Arial"/>
          <w:color w:val="000000"/>
        </w:rPr>
      </w:pPr>
      <w:r w:rsidRPr="008A3549">
        <w:rPr>
          <w:rFonts w:ascii="Arial" w:hAnsi="Arial" w:cs="Arial"/>
          <w:color w:val="000000"/>
        </w:rPr>
        <w:t>Sredstva za uplatu doprinosa i penzijsko-invalidsko osiguranje samostalnog umjetnika, odnosno samostalnog stručnjaka u kulturi obez</w:t>
      </w:r>
      <w:r w:rsidR="00887BD7" w:rsidRPr="008A3549">
        <w:rPr>
          <w:rFonts w:ascii="Arial" w:hAnsi="Arial" w:cs="Arial"/>
          <w:color w:val="000000"/>
        </w:rPr>
        <w:t>bjeđuju se u budžetu Crne Gore.</w:t>
      </w:r>
    </w:p>
    <w:p w14:paraId="4A0C3F2D" w14:textId="77777777" w:rsidR="00887BD7" w:rsidRPr="008A3549" w:rsidRDefault="00887BD7" w:rsidP="00212CB0">
      <w:pPr>
        <w:pStyle w:val="1tekst"/>
        <w:spacing w:before="0" w:beforeAutospacing="0" w:after="0" w:afterAutospacing="0"/>
        <w:ind w:left="150" w:right="150" w:firstLine="240"/>
        <w:jc w:val="center"/>
        <w:rPr>
          <w:rStyle w:val="ball"/>
          <w:rFonts w:ascii="Arial" w:hAnsi="Arial" w:cs="Arial"/>
          <w:b/>
          <w:bCs/>
          <w:color w:val="000000"/>
        </w:rPr>
      </w:pPr>
    </w:p>
    <w:p w14:paraId="6EA11E6E" w14:textId="677D394D" w:rsidR="00B14160" w:rsidRPr="008A3549" w:rsidRDefault="00A52598" w:rsidP="00212CB0">
      <w:pPr>
        <w:pStyle w:val="1tekst"/>
        <w:spacing w:before="0" w:beforeAutospacing="0" w:after="0" w:afterAutospacing="0"/>
        <w:ind w:left="150" w:right="150" w:firstLine="240"/>
        <w:jc w:val="center"/>
        <w:rPr>
          <w:rStyle w:val="ball"/>
          <w:rFonts w:ascii="Arial" w:hAnsi="Arial" w:cs="Arial"/>
          <w:b/>
          <w:bCs/>
          <w:color w:val="000000"/>
        </w:rPr>
      </w:pPr>
      <w:r w:rsidRPr="008A3549">
        <w:rPr>
          <w:rStyle w:val="ball"/>
          <w:rFonts w:ascii="Arial" w:hAnsi="Arial" w:cs="Arial"/>
          <w:b/>
          <w:bCs/>
          <w:color w:val="000000"/>
        </w:rPr>
        <w:t xml:space="preserve">XII. </w:t>
      </w:r>
      <w:r w:rsidR="00B14160" w:rsidRPr="008A3549">
        <w:rPr>
          <w:rStyle w:val="ball"/>
          <w:rFonts w:ascii="Arial" w:hAnsi="Arial" w:cs="Arial"/>
          <w:b/>
          <w:bCs/>
          <w:color w:val="000000"/>
        </w:rPr>
        <w:t>UDRUŽENJA U KULTURI</w:t>
      </w:r>
    </w:p>
    <w:p w14:paraId="7A218033" w14:textId="77777777" w:rsidR="00B96063" w:rsidRPr="008A3549" w:rsidRDefault="00B96063" w:rsidP="00212CB0">
      <w:pPr>
        <w:pStyle w:val="1tekst"/>
        <w:spacing w:before="0" w:beforeAutospacing="0" w:after="0" w:afterAutospacing="0"/>
        <w:ind w:left="150" w:right="150" w:firstLine="240"/>
        <w:jc w:val="center"/>
        <w:rPr>
          <w:rStyle w:val="ball"/>
          <w:rFonts w:ascii="Arial" w:hAnsi="Arial" w:cs="Arial"/>
          <w:b/>
          <w:bCs/>
          <w:color w:val="000000"/>
        </w:rPr>
      </w:pPr>
    </w:p>
    <w:p w14:paraId="69F6C14C" w14:textId="53FAC2E2" w:rsidR="00B14160" w:rsidRPr="008A3549" w:rsidRDefault="00B14160" w:rsidP="00212CB0">
      <w:pPr>
        <w:pStyle w:val="1tekst"/>
        <w:spacing w:before="0" w:beforeAutospacing="0" w:after="0" w:afterAutospacing="0"/>
        <w:ind w:left="150" w:right="150" w:firstLine="240"/>
        <w:jc w:val="center"/>
        <w:rPr>
          <w:rStyle w:val="ball"/>
          <w:rFonts w:ascii="Arial" w:hAnsi="Arial" w:cs="Arial"/>
          <w:b/>
          <w:bCs/>
          <w:color w:val="000000"/>
        </w:rPr>
      </w:pPr>
      <w:r w:rsidRPr="008A3549">
        <w:rPr>
          <w:rStyle w:val="ball"/>
          <w:rFonts w:ascii="Arial" w:hAnsi="Arial" w:cs="Arial"/>
          <w:b/>
          <w:bCs/>
          <w:color w:val="000000"/>
        </w:rPr>
        <w:t>Pojam</w:t>
      </w:r>
    </w:p>
    <w:p w14:paraId="211C14B2" w14:textId="52E07305" w:rsidR="00B96063" w:rsidRPr="008A3549" w:rsidRDefault="00B14160" w:rsidP="00212CB0">
      <w:pPr>
        <w:pStyle w:val="1tekst"/>
        <w:spacing w:before="0" w:beforeAutospacing="0" w:after="0" w:afterAutospacing="0"/>
        <w:ind w:left="150" w:right="150" w:firstLine="240"/>
        <w:jc w:val="center"/>
        <w:rPr>
          <w:rStyle w:val="ball"/>
          <w:rFonts w:ascii="Arial" w:hAnsi="Arial" w:cs="Arial"/>
          <w:b/>
          <w:bCs/>
          <w:color w:val="000000"/>
        </w:rPr>
      </w:pPr>
      <w:r w:rsidRPr="008A3549">
        <w:rPr>
          <w:rStyle w:val="ball"/>
          <w:rFonts w:ascii="Arial" w:hAnsi="Arial" w:cs="Arial"/>
          <w:b/>
          <w:bCs/>
          <w:color w:val="000000"/>
        </w:rPr>
        <w:t xml:space="preserve">Član </w:t>
      </w:r>
      <w:r w:rsidR="00A52598" w:rsidRPr="008A3549">
        <w:rPr>
          <w:rStyle w:val="ball"/>
          <w:rFonts w:ascii="Arial" w:hAnsi="Arial" w:cs="Arial"/>
          <w:b/>
          <w:bCs/>
          <w:color w:val="000000"/>
        </w:rPr>
        <w:t>71</w:t>
      </w:r>
    </w:p>
    <w:p w14:paraId="07A96036" w14:textId="77777777" w:rsidR="00887BD7" w:rsidRPr="008A3549" w:rsidRDefault="00887BD7" w:rsidP="00212CB0">
      <w:pPr>
        <w:pStyle w:val="1tekst"/>
        <w:spacing w:before="0" w:beforeAutospacing="0" w:after="0" w:afterAutospacing="0"/>
        <w:ind w:left="150" w:right="150" w:firstLine="240"/>
        <w:jc w:val="center"/>
        <w:rPr>
          <w:rStyle w:val="ball"/>
          <w:rFonts w:ascii="Arial" w:hAnsi="Arial" w:cs="Arial"/>
          <w:b/>
          <w:bCs/>
          <w:color w:val="000000"/>
        </w:rPr>
      </w:pPr>
    </w:p>
    <w:p w14:paraId="248C43CC" w14:textId="73079204" w:rsidR="00B14160" w:rsidRPr="008A3549" w:rsidRDefault="00B14160" w:rsidP="00B96063">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Radi ostvar</w:t>
      </w:r>
      <w:r w:rsidR="00237B5F" w:rsidRPr="008A3549">
        <w:rPr>
          <w:rFonts w:ascii="Arial" w:hAnsi="Arial" w:cs="Arial"/>
          <w:color w:val="000000"/>
        </w:rPr>
        <w:t>ivanja zajedničkog interesa ili</w:t>
      </w:r>
      <w:r w:rsidRPr="008A3549">
        <w:rPr>
          <w:rFonts w:ascii="Arial" w:hAnsi="Arial" w:cs="Arial"/>
          <w:color w:val="000000"/>
        </w:rPr>
        <w:t xml:space="preserve"> cilja u oblasti kulture i umjetnosti, umjetnici, odnosno stručnjaci u kulturi kao i druga fizička i pravna lica koje djeluju u oblasti kulture mogu se dobrovoljno povezivati u udruženja (u daljem tekstu: Udruženja u kulturi).</w:t>
      </w:r>
    </w:p>
    <w:p w14:paraId="4E4CD529" w14:textId="11301E43" w:rsidR="00237B5F" w:rsidRPr="008A3549" w:rsidRDefault="00237B5F"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Udruženja u kulturi iz stava 1 ovog člana mogu biti osnovana za svaku od sljedećih djelatnosti u oblasti umjetničkog stvaralaštva, produkcije i interpretacije i to:</w:t>
      </w:r>
    </w:p>
    <w:p w14:paraId="7F53E339" w14:textId="71D3EBE8"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1) književnost</w:t>
      </w:r>
      <w:r w:rsidR="0065535A" w:rsidRPr="008A3549">
        <w:rPr>
          <w:rFonts w:ascii="Arial" w:hAnsi="Arial" w:cs="Arial"/>
          <w:color w:val="000000"/>
        </w:rPr>
        <w:t>;</w:t>
      </w:r>
    </w:p>
    <w:p w14:paraId="050FBCF7" w14:textId="6A0E267A"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2) pozorišna umjetnost</w:t>
      </w:r>
      <w:r w:rsidR="0065535A" w:rsidRPr="008A3549">
        <w:rPr>
          <w:rFonts w:ascii="Arial" w:hAnsi="Arial" w:cs="Arial"/>
          <w:color w:val="000000"/>
        </w:rPr>
        <w:t>;</w:t>
      </w:r>
    </w:p>
    <w:p w14:paraId="31B8C3F5" w14:textId="3BE7189F"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3) muzička i muzičko-scenska djelatnost</w:t>
      </w:r>
      <w:r w:rsidR="0065535A" w:rsidRPr="008A3549">
        <w:rPr>
          <w:rFonts w:ascii="Arial" w:hAnsi="Arial" w:cs="Arial"/>
          <w:color w:val="000000"/>
        </w:rPr>
        <w:t>;</w:t>
      </w:r>
    </w:p>
    <w:p w14:paraId="62AAE502" w14:textId="27872492"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4) umjetnička igra</w:t>
      </w:r>
      <w:r w:rsidR="005B5FEC" w:rsidRPr="008A3549">
        <w:rPr>
          <w:rFonts w:ascii="Arial" w:hAnsi="Arial" w:cs="Arial"/>
          <w:color w:val="000000"/>
        </w:rPr>
        <w:t xml:space="preserve"> i </w:t>
      </w:r>
      <w:proofErr w:type="gramStart"/>
      <w:r w:rsidR="005B5FEC" w:rsidRPr="008A3549">
        <w:rPr>
          <w:rFonts w:ascii="Arial" w:hAnsi="Arial" w:cs="Arial"/>
          <w:color w:val="000000"/>
        </w:rPr>
        <w:t xml:space="preserve">ples </w:t>
      </w:r>
      <w:r w:rsidRPr="008A3549">
        <w:rPr>
          <w:rFonts w:ascii="Arial" w:hAnsi="Arial" w:cs="Arial"/>
          <w:color w:val="000000"/>
        </w:rPr>
        <w:t xml:space="preserve"> (</w:t>
      </w:r>
      <w:proofErr w:type="gramEnd"/>
      <w:r w:rsidRPr="008A3549">
        <w:rPr>
          <w:rFonts w:ascii="Arial" w:hAnsi="Arial" w:cs="Arial"/>
          <w:color w:val="000000"/>
        </w:rPr>
        <w:t>klasični balet, savremeni ples i narodna igra)</w:t>
      </w:r>
      <w:r w:rsidR="0065535A" w:rsidRPr="008A3549">
        <w:rPr>
          <w:rFonts w:ascii="Arial" w:hAnsi="Arial" w:cs="Arial"/>
          <w:color w:val="000000"/>
        </w:rPr>
        <w:t>;</w:t>
      </w:r>
    </w:p>
    <w:p w14:paraId="0312500C" w14:textId="7593BF05"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5) likovne umjetnosti</w:t>
      </w:r>
      <w:r w:rsidR="0065535A" w:rsidRPr="008A3549">
        <w:rPr>
          <w:rFonts w:ascii="Arial" w:hAnsi="Arial" w:cs="Arial"/>
          <w:color w:val="000000"/>
        </w:rPr>
        <w:t>;</w:t>
      </w:r>
    </w:p>
    <w:p w14:paraId="26E328E4" w14:textId="401421E5" w:rsidR="00237B5F" w:rsidRPr="008A3549" w:rsidRDefault="00BB1C14"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6) primijenjene um</w:t>
      </w:r>
      <w:r w:rsidR="00237B5F" w:rsidRPr="008A3549">
        <w:rPr>
          <w:rFonts w:ascii="Arial" w:hAnsi="Arial" w:cs="Arial"/>
          <w:color w:val="000000"/>
        </w:rPr>
        <w:t xml:space="preserve">jetnosti </w:t>
      </w:r>
      <w:r w:rsidRPr="008A3549">
        <w:rPr>
          <w:rFonts w:ascii="Arial" w:hAnsi="Arial" w:cs="Arial"/>
          <w:color w:val="000000"/>
        </w:rPr>
        <w:t>i</w:t>
      </w:r>
      <w:r w:rsidR="00237B5F" w:rsidRPr="008A3549">
        <w:rPr>
          <w:rFonts w:ascii="Arial" w:hAnsi="Arial" w:cs="Arial"/>
          <w:color w:val="000000"/>
        </w:rPr>
        <w:t xml:space="preserve"> dizajn</w:t>
      </w:r>
      <w:r w:rsidR="0065535A" w:rsidRPr="008A3549">
        <w:rPr>
          <w:rFonts w:ascii="Arial" w:hAnsi="Arial" w:cs="Arial"/>
          <w:color w:val="000000"/>
        </w:rPr>
        <w:t>;</w:t>
      </w:r>
    </w:p>
    <w:p w14:paraId="7127BE09" w14:textId="5F652A6D"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7) fotografija</w:t>
      </w:r>
      <w:r w:rsidR="0065535A" w:rsidRPr="008A3549">
        <w:rPr>
          <w:rFonts w:ascii="Arial" w:hAnsi="Arial" w:cs="Arial"/>
          <w:color w:val="000000"/>
        </w:rPr>
        <w:t>;</w:t>
      </w:r>
    </w:p>
    <w:p w14:paraId="74203883" w14:textId="47198871"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8) filmska umjetnost i audio-vizuelno stvaralaštvo</w:t>
      </w:r>
      <w:r w:rsidR="0065535A" w:rsidRPr="008A3549">
        <w:rPr>
          <w:rFonts w:ascii="Arial" w:hAnsi="Arial" w:cs="Arial"/>
          <w:color w:val="000000"/>
        </w:rPr>
        <w:t>;</w:t>
      </w:r>
    </w:p>
    <w:p w14:paraId="269B76EB" w14:textId="39941FA8"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9) interdisciplinarno umjetničko polje (performans, instalacija, scenski dizajn, transmedijska umjetnost itd.)</w:t>
      </w:r>
      <w:r w:rsidR="0065535A" w:rsidRPr="008A3549">
        <w:rPr>
          <w:rFonts w:ascii="Arial" w:hAnsi="Arial" w:cs="Arial"/>
          <w:color w:val="000000"/>
        </w:rPr>
        <w:t>;</w:t>
      </w:r>
    </w:p>
    <w:p w14:paraId="3187EF61" w14:textId="028F4A40" w:rsidR="00237B5F" w:rsidRPr="008A3549" w:rsidRDefault="00237B5F" w:rsidP="00B14160">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10) digitalno stvaralaštvo i multimedija</w:t>
      </w:r>
      <w:r w:rsidR="0065535A" w:rsidRPr="008A3549">
        <w:rPr>
          <w:rFonts w:ascii="Arial" w:hAnsi="Arial" w:cs="Arial"/>
          <w:color w:val="000000"/>
        </w:rPr>
        <w:t>;</w:t>
      </w:r>
    </w:p>
    <w:p w14:paraId="24CC1DF2" w14:textId="1D126D5D" w:rsidR="0065535A" w:rsidRPr="008A3549" w:rsidRDefault="00237B5F" w:rsidP="00237B5F">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11) umjetnička interpretacija kulturnog nasljeđa</w:t>
      </w:r>
      <w:r w:rsidR="00A52598" w:rsidRPr="008A3549">
        <w:rPr>
          <w:rFonts w:ascii="Arial" w:hAnsi="Arial" w:cs="Arial"/>
          <w:color w:val="000000"/>
        </w:rPr>
        <w:t>.</w:t>
      </w:r>
    </w:p>
    <w:p w14:paraId="393791FF" w14:textId="6728D6FA" w:rsidR="00237B5F" w:rsidRPr="008A3549" w:rsidRDefault="00237B5F"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 xml:space="preserve">Udruženja u kulturi iz stava 1 ovog člana mogu biti osnovana za svaku od sljedećih djelatnosti u oblasti istraživanja, prezentovanja, dokumentovanja, zaštite i promovisanja kulture </w:t>
      </w:r>
      <w:r w:rsidR="005F08FB" w:rsidRPr="008A3549">
        <w:rPr>
          <w:rFonts w:ascii="Arial" w:hAnsi="Arial" w:cs="Arial"/>
          <w:color w:val="000000"/>
        </w:rPr>
        <w:t>i</w:t>
      </w:r>
      <w:r w:rsidRPr="008A3549">
        <w:rPr>
          <w:rFonts w:ascii="Arial" w:hAnsi="Arial" w:cs="Arial"/>
          <w:color w:val="000000"/>
        </w:rPr>
        <w:t xml:space="preserve"> to:</w:t>
      </w:r>
    </w:p>
    <w:p w14:paraId="3A618F7A" w14:textId="1D788A2A" w:rsidR="00237B5F" w:rsidRPr="008A3549" w:rsidRDefault="005F08FB" w:rsidP="002E2060">
      <w:pPr>
        <w:pStyle w:val="1tekst"/>
        <w:numPr>
          <w:ilvl w:val="0"/>
          <w:numId w:val="5"/>
        </w:numPr>
        <w:spacing w:before="0" w:beforeAutospacing="0" w:after="0" w:afterAutospacing="0"/>
        <w:ind w:right="150"/>
        <w:jc w:val="both"/>
        <w:rPr>
          <w:rFonts w:ascii="Arial" w:hAnsi="Arial" w:cs="Arial"/>
          <w:b/>
          <w:color w:val="000000"/>
        </w:rPr>
      </w:pPr>
      <w:r w:rsidRPr="008A3549">
        <w:rPr>
          <w:rFonts w:ascii="Arial" w:hAnsi="Arial" w:cs="Arial"/>
          <w:color w:val="000000"/>
        </w:rPr>
        <w:t>o</w:t>
      </w:r>
      <w:r w:rsidR="00237B5F" w:rsidRPr="008A3549">
        <w:rPr>
          <w:rFonts w:ascii="Arial" w:hAnsi="Arial" w:cs="Arial"/>
          <w:color w:val="000000"/>
        </w:rPr>
        <w:t>tkrivanja, prikupljanja,</w:t>
      </w:r>
      <w:r w:rsidR="006B2218" w:rsidRPr="008A3549">
        <w:rPr>
          <w:rFonts w:ascii="Arial" w:hAnsi="Arial" w:cs="Arial"/>
          <w:color w:val="000000"/>
        </w:rPr>
        <w:t xml:space="preserve"> </w:t>
      </w:r>
      <w:r w:rsidR="00237B5F" w:rsidRPr="008A3549">
        <w:rPr>
          <w:rFonts w:ascii="Arial" w:hAnsi="Arial" w:cs="Arial"/>
          <w:color w:val="000000"/>
        </w:rPr>
        <w:t xml:space="preserve">istraživanja, dokumentovanja, proučavanja, vrednovanja, čuvanja, zaštite, interpretacije, predstavljanja, korišćenja, upravljanja </w:t>
      </w:r>
      <w:r w:rsidRPr="008A3549">
        <w:rPr>
          <w:rFonts w:ascii="Arial" w:hAnsi="Arial" w:cs="Arial"/>
          <w:color w:val="000000"/>
        </w:rPr>
        <w:t>i</w:t>
      </w:r>
      <w:r w:rsidR="00237B5F" w:rsidRPr="008A3549">
        <w:rPr>
          <w:rFonts w:ascii="Arial" w:hAnsi="Arial" w:cs="Arial"/>
          <w:color w:val="000000"/>
        </w:rPr>
        <w:t xml:space="preserve"> promocije kulturnog nasljeđa (materijalnog </w:t>
      </w:r>
      <w:r w:rsidRPr="008A3549">
        <w:rPr>
          <w:rFonts w:ascii="Arial" w:hAnsi="Arial" w:cs="Arial"/>
          <w:color w:val="000000"/>
        </w:rPr>
        <w:t>i</w:t>
      </w:r>
      <w:r w:rsidR="00237B5F" w:rsidRPr="008A3549">
        <w:rPr>
          <w:rFonts w:ascii="Arial" w:hAnsi="Arial" w:cs="Arial"/>
          <w:color w:val="000000"/>
        </w:rPr>
        <w:t xml:space="preserve"> nematerijalnog)</w:t>
      </w:r>
      <w:r w:rsidR="0065535A" w:rsidRPr="008A3549">
        <w:rPr>
          <w:rFonts w:ascii="Arial" w:hAnsi="Arial" w:cs="Arial"/>
          <w:color w:val="000000"/>
        </w:rPr>
        <w:t>;</w:t>
      </w:r>
      <w:r w:rsidR="00237B5F" w:rsidRPr="008A3549">
        <w:rPr>
          <w:rFonts w:ascii="Arial" w:hAnsi="Arial" w:cs="Arial"/>
          <w:color w:val="000000"/>
        </w:rPr>
        <w:t xml:space="preserve"> </w:t>
      </w:r>
    </w:p>
    <w:p w14:paraId="0C849B6E" w14:textId="422ABA70" w:rsidR="00237B5F"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b</w:t>
      </w:r>
      <w:r w:rsidR="0065535A" w:rsidRPr="008A3549">
        <w:rPr>
          <w:rFonts w:ascii="Arial" w:hAnsi="Arial" w:cs="Arial"/>
          <w:color w:val="000000"/>
        </w:rPr>
        <w:t>ibliotečke</w:t>
      </w:r>
      <w:r w:rsidRPr="008A3549">
        <w:rPr>
          <w:rFonts w:ascii="Arial" w:hAnsi="Arial" w:cs="Arial"/>
          <w:color w:val="000000"/>
        </w:rPr>
        <w:t xml:space="preserve"> djelatnosti</w:t>
      </w:r>
      <w:r w:rsidR="0065535A" w:rsidRPr="008A3549">
        <w:rPr>
          <w:rFonts w:ascii="Arial" w:hAnsi="Arial" w:cs="Arial"/>
          <w:color w:val="000000"/>
        </w:rPr>
        <w:t>;</w:t>
      </w:r>
    </w:p>
    <w:p w14:paraId="631E4117" w14:textId="39572A47"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izdavaštva</w:t>
      </w:r>
      <w:r w:rsidR="0065535A" w:rsidRPr="008A3549">
        <w:rPr>
          <w:rFonts w:ascii="Arial" w:hAnsi="Arial" w:cs="Arial"/>
          <w:color w:val="000000"/>
        </w:rPr>
        <w:t>;</w:t>
      </w:r>
    </w:p>
    <w:p w14:paraId="5725D089" w14:textId="266FB57F"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arhivske djelatnosti</w:t>
      </w:r>
      <w:r w:rsidR="0065535A" w:rsidRPr="008A3549">
        <w:rPr>
          <w:rFonts w:ascii="Arial" w:hAnsi="Arial" w:cs="Arial"/>
          <w:color w:val="000000"/>
        </w:rPr>
        <w:t>;</w:t>
      </w:r>
    </w:p>
    <w:p w14:paraId="50E9741A" w14:textId="5DE2D7C6"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muzejske djelatnosti</w:t>
      </w:r>
      <w:r w:rsidR="0065535A" w:rsidRPr="008A3549">
        <w:rPr>
          <w:rFonts w:ascii="Arial" w:hAnsi="Arial" w:cs="Arial"/>
          <w:color w:val="000000"/>
        </w:rPr>
        <w:t>;</w:t>
      </w:r>
    </w:p>
    <w:p w14:paraId="627CAA35" w14:textId="16591053" w:rsidR="0065535A" w:rsidRPr="008A3549" w:rsidRDefault="0065535A"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konzervatorske djelatnosti;</w:t>
      </w:r>
    </w:p>
    <w:p w14:paraId="29190EEC" w14:textId="4F3DDCC0"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prevođenje naučnih, književnih i stručnih tekstova</w:t>
      </w:r>
      <w:r w:rsidR="0065535A" w:rsidRPr="008A3549">
        <w:rPr>
          <w:rFonts w:ascii="Arial" w:hAnsi="Arial" w:cs="Arial"/>
          <w:color w:val="000000"/>
        </w:rPr>
        <w:t xml:space="preserve"> u oblasti kulture;</w:t>
      </w:r>
    </w:p>
    <w:p w14:paraId="73AA3BE1" w14:textId="134A91BC"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 xml:space="preserve">naučno-istraživački </w:t>
      </w:r>
      <w:r w:rsidR="00BB1C14" w:rsidRPr="008A3549">
        <w:rPr>
          <w:rFonts w:ascii="Arial" w:hAnsi="Arial" w:cs="Arial"/>
          <w:color w:val="000000"/>
        </w:rPr>
        <w:t>i</w:t>
      </w:r>
      <w:r w:rsidRPr="008A3549">
        <w:rPr>
          <w:rFonts w:ascii="Arial" w:hAnsi="Arial" w:cs="Arial"/>
          <w:color w:val="000000"/>
        </w:rPr>
        <w:t xml:space="preserve"> stručni rad u kulturi</w:t>
      </w:r>
      <w:r w:rsidR="0065535A" w:rsidRPr="008A3549">
        <w:rPr>
          <w:rFonts w:ascii="Arial" w:hAnsi="Arial" w:cs="Arial"/>
          <w:color w:val="000000"/>
        </w:rPr>
        <w:t>;</w:t>
      </w:r>
    </w:p>
    <w:p w14:paraId="178AA759" w14:textId="2EC5A6ED"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 xml:space="preserve">teorijsko </w:t>
      </w:r>
      <w:r w:rsidR="0065535A" w:rsidRPr="008A3549">
        <w:rPr>
          <w:rFonts w:ascii="Arial" w:hAnsi="Arial" w:cs="Arial"/>
          <w:color w:val="000000"/>
        </w:rPr>
        <w:t>-</w:t>
      </w:r>
      <w:r w:rsidRPr="008A3549">
        <w:rPr>
          <w:rFonts w:ascii="Arial" w:hAnsi="Arial" w:cs="Arial"/>
          <w:color w:val="000000"/>
        </w:rPr>
        <w:t>kritički rad u kulturi</w:t>
      </w:r>
      <w:r w:rsidR="0065535A" w:rsidRPr="008A3549">
        <w:rPr>
          <w:rFonts w:ascii="Arial" w:hAnsi="Arial" w:cs="Arial"/>
          <w:color w:val="000000"/>
        </w:rPr>
        <w:t>;</w:t>
      </w:r>
    </w:p>
    <w:p w14:paraId="0A28F231" w14:textId="6FA18C77"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 xml:space="preserve"> edukacija u kulturi</w:t>
      </w:r>
      <w:r w:rsidR="0065535A" w:rsidRPr="008A3549">
        <w:rPr>
          <w:rFonts w:ascii="Arial" w:hAnsi="Arial" w:cs="Arial"/>
          <w:color w:val="000000"/>
        </w:rPr>
        <w:t>;</w:t>
      </w:r>
    </w:p>
    <w:p w14:paraId="16CBF705" w14:textId="23969E2E" w:rsidR="005F08FB" w:rsidRPr="008A3549" w:rsidRDefault="005F08FB" w:rsidP="002E2060">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 xml:space="preserve"> menadžment u kulturi</w:t>
      </w:r>
      <w:r w:rsidR="0065535A" w:rsidRPr="008A3549">
        <w:rPr>
          <w:rFonts w:ascii="Arial" w:hAnsi="Arial" w:cs="Arial"/>
          <w:color w:val="000000"/>
        </w:rPr>
        <w:t>;</w:t>
      </w:r>
    </w:p>
    <w:p w14:paraId="37BFCC22" w14:textId="2487C06C" w:rsidR="00BB1C14" w:rsidRPr="0063379D" w:rsidRDefault="005F08FB" w:rsidP="0063379D">
      <w:pPr>
        <w:pStyle w:val="1tekst"/>
        <w:numPr>
          <w:ilvl w:val="0"/>
          <w:numId w:val="5"/>
        </w:numPr>
        <w:spacing w:before="0" w:beforeAutospacing="0" w:after="0" w:afterAutospacing="0"/>
        <w:ind w:right="150"/>
        <w:jc w:val="both"/>
        <w:rPr>
          <w:rFonts w:ascii="Arial" w:hAnsi="Arial" w:cs="Arial"/>
          <w:color w:val="000000"/>
        </w:rPr>
      </w:pPr>
      <w:r w:rsidRPr="008A3549">
        <w:rPr>
          <w:rFonts w:ascii="Arial" w:hAnsi="Arial" w:cs="Arial"/>
          <w:color w:val="000000"/>
        </w:rPr>
        <w:t xml:space="preserve"> produkcija i organizacija kulturnih programa</w:t>
      </w:r>
      <w:r w:rsidR="0065535A" w:rsidRPr="008A3549">
        <w:rPr>
          <w:rFonts w:ascii="Arial" w:hAnsi="Arial" w:cs="Arial"/>
          <w:color w:val="000000"/>
        </w:rPr>
        <w:t>.</w:t>
      </w:r>
    </w:p>
    <w:p w14:paraId="31BFAE3F" w14:textId="3B8B7C75" w:rsidR="00237B5F" w:rsidRPr="008A3549" w:rsidRDefault="00237B5F" w:rsidP="00237B5F">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lastRenderedPageBreak/>
        <w:t>Vrste udruženja</w:t>
      </w:r>
      <w:r w:rsidR="00BB1C14" w:rsidRPr="008A3549">
        <w:rPr>
          <w:rFonts w:ascii="Arial" w:hAnsi="Arial" w:cs="Arial"/>
          <w:b/>
          <w:color w:val="000000"/>
        </w:rPr>
        <w:t xml:space="preserve"> u kulturi</w:t>
      </w:r>
    </w:p>
    <w:p w14:paraId="52D7EFFF" w14:textId="7240172A" w:rsidR="00237B5F" w:rsidRPr="008A3549" w:rsidRDefault="00237B5F" w:rsidP="00237B5F">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Član</w:t>
      </w:r>
      <w:r w:rsidR="00A52598" w:rsidRPr="008A3549">
        <w:rPr>
          <w:rFonts w:ascii="Arial" w:hAnsi="Arial" w:cs="Arial"/>
          <w:b/>
          <w:color w:val="000000"/>
        </w:rPr>
        <w:t xml:space="preserve"> 72</w:t>
      </w:r>
    </w:p>
    <w:p w14:paraId="1FC5A32A" w14:textId="77777777" w:rsidR="00B96063" w:rsidRPr="008A3549" w:rsidRDefault="00B96063" w:rsidP="00237B5F">
      <w:pPr>
        <w:pStyle w:val="1tekst"/>
        <w:spacing w:before="0" w:beforeAutospacing="0" w:after="0" w:afterAutospacing="0"/>
        <w:ind w:right="150"/>
        <w:jc w:val="center"/>
        <w:rPr>
          <w:rFonts w:ascii="Arial" w:hAnsi="Arial" w:cs="Arial"/>
          <w:b/>
          <w:color w:val="000000"/>
        </w:rPr>
      </w:pPr>
    </w:p>
    <w:p w14:paraId="1B8071D7" w14:textId="51F76451" w:rsidR="005F08FB" w:rsidRPr="008A3549" w:rsidRDefault="005F08FB" w:rsidP="00A52598">
      <w:pPr>
        <w:pStyle w:val="1tekst"/>
        <w:spacing w:before="0" w:beforeAutospacing="0" w:after="0" w:afterAutospacing="0"/>
        <w:ind w:right="150" w:firstLine="360"/>
        <w:rPr>
          <w:rFonts w:ascii="Arial" w:hAnsi="Arial" w:cs="Arial"/>
          <w:color w:val="000000"/>
        </w:rPr>
      </w:pPr>
      <w:r w:rsidRPr="008A3549">
        <w:rPr>
          <w:rFonts w:ascii="Arial" w:hAnsi="Arial" w:cs="Arial"/>
          <w:color w:val="000000"/>
        </w:rPr>
        <w:t>Udruženja u kulturi su:</w:t>
      </w:r>
    </w:p>
    <w:p w14:paraId="1AD069FE" w14:textId="41A0416B" w:rsidR="005F08FB" w:rsidRPr="008A3549" w:rsidRDefault="005F08FB" w:rsidP="002E2060">
      <w:pPr>
        <w:pStyle w:val="1tekst"/>
        <w:numPr>
          <w:ilvl w:val="0"/>
          <w:numId w:val="6"/>
        </w:numPr>
        <w:spacing w:before="0" w:beforeAutospacing="0" w:after="0" w:afterAutospacing="0"/>
        <w:ind w:right="150"/>
        <w:rPr>
          <w:rFonts w:ascii="Arial" w:hAnsi="Arial" w:cs="Arial"/>
          <w:color w:val="000000"/>
        </w:rPr>
      </w:pPr>
      <w:r w:rsidRPr="008A3549">
        <w:rPr>
          <w:rFonts w:ascii="Arial" w:hAnsi="Arial" w:cs="Arial"/>
          <w:color w:val="000000"/>
        </w:rPr>
        <w:t>strukovna udruženja</w:t>
      </w:r>
      <w:r w:rsidR="0065535A" w:rsidRPr="008A3549">
        <w:rPr>
          <w:rFonts w:ascii="Arial" w:hAnsi="Arial" w:cs="Arial"/>
          <w:color w:val="000000"/>
        </w:rPr>
        <w:t>;</w:t>
      </w:r>
    </w:p>
    <w:p w14:paraId="341C2F9C" w14:textId="6C78FACE" w:rsidR="00BB1C14" w:rsidRPr="008A3549" w:rsidRDefault="005F08FB" w:rsidP="002E2060">
      <w:pPr>
        <w:pStyle w:val="1tekst"/>
        <w:numPr>
          <w:ilvl w:val="0"/>
          <w:numId w:val="6"/>
        </w:numPr>
        <w:spacing w:before="0" w:beforeAutospacing="0" w:after="0" w:afterAutospacing="0"/>
        <w:ind w:right="150"/>
        <w:rPr>
          <w:rFonts w:ascii="Arial" w:hAnsi="Arial" w:cs="Arial"/>
          <w:color w:val="000000"/>
        </w:rPr>
      </w:pPr>
      <w:r w:rsidRPr="008A3549">
        <w:rPr>
          <w:rFonts w:ascii="Arial" w:hAnsi="Arial" w:cs="Arial"/>
          <w:color w:val="000000"/>
        </w:rPr>
        <w:t>reprezentativna strukovna udruženja</w:t>
      </w:r>
      <w:r w:rsidR="009C582D" w:rsidRPr="008A3549">
        <w:rPr>
          <w:rFonts w:ascii="Arial" w:hAnsi="Arial" w:cs="Arial"/>
          <w:color w:val="000000"/>
        </w:rPr>
        <w:t>;</w:t>
      </w:r>
    </w:p>
    <w:p w14:paraId="56FE62C8" w14:textId="3FDC0A34" w:rsidR="005F08FB" w:rsidRPr="008A3549" w:rsidRDefault="00BB1C14" w:rsidP="002E2060">
      <w:pPr>
        <w:pStyle w:val="1tekst"/>
        <w:numPr>
          <w:ilvl w:val="0"/>
          <w:numId w:val="6"/>
        </w:numPr>
        <w:spacing w:before="0" w:beforeAutospacing="0" w:after="0" w:afterAutospacing="0"/>
        <w:ind w:right="150"/>
        <w:rPr>
          <w:rFonts w:ascii="Arial" w:hAnsi="Arial" w:cs="Arial"/>
          <w:color w:val="000000"/>
        </w:rPr>
      </w:pPr>
      <w:r w:rsidRPr="008A3549">
        <w:rPr>
          <w:rFonts w:ascii="Arial" w:hAnsi="Arial" w:cs="Arial"/>
          <w:color w:val="000000"/>
        </w:rPr>
        <w:t>udruženja amaterskog djelovanja u kulturi</w:t>
      </w:r>
      <w:r w:rsidR="009C582D" w:rsidRPr="008A3549">
        <w:rPr>
          <w:rFonts w:ascii="Arial" w:hAnsi="Arial" w:cs="Arial"/>
          <w:color w:val="000000"/>
        </w:rPr>
        <w:t>;</w:t>
      </w:r>
    </w:p>
    <w:p w14:paraId="5361C52F" w14:textId="7D08B100" w:rsidR="00BB1C14" w:rsidRPr="008A3549" w:rsidRDefault="00BB1C14" w:rsidP="002E2060">
      <w:pPr>
        <w:pStyle w:val="1tekst"/>
        <w:numPr>
          <w:ilvl w:val="0"/>
          <w:numId w:val="6"/>
        </w:numPr>
        <w:spacing w:before="0" w:beforeAutospacing="0" w:after="0" w:afterAutospacing="0"/>
        <w:ind w:right="150"/>
        <w:rPr>
          <w:rFonts w:ascii="Arial" w:hAnsi="Arial" w:cs="Arial"/>
          <w:color w:val="000000"/>
        </w:rPr>
      </w:pPr>
      <w:r w:rsidRPr="008A3549">
        <w:rPr>
          <w:rFonts w:ascii="Arial" w:hAnsi="Arial" w:cs="Arial"/>
          <w:color w:val="000000"/>
        </w:rPr>
        <w:t>udruženja za očuvanje i razvoj tradicionalnih zanata i vještina</w:t>
      </w:r>
      <w:r w:rsidR="009C582D" w:rsidRPr="008A3549">
        <w:rPr>
          <w:rFonts w:ascii="Arial" w:hAnsi="Arial" w:cs="Arial"/>
          <w:color w:val="000000"/>
        </w:rPr>
        <w:t>;</w:t>
      </w:r>
    </w:p>
    <w:p w14:paraId="32D652B1" w14:textId="1BE2422B" w:rsidR="009C582D" w:rsidRPr="008A3549" w:rsidRDefault="00BB1C14" w:rsidP="002E2060">
      <w:pPr>
        <w:pStyle w:val="1tekst"/>
        <w:numPr>
          <w:ilvl w:val="0"/>
          <w:numId w:val="6"/>
        </w:numPr>
        <w:spacing w:before="0" w:beforeAutospacing="0" w:after="0" w:afterAutospacing="0"/>
        <w:ind w:right="150"/>
        <w:rPr>
          <w:rFonts w:ascii="Arial" w:hAnsi="Arial" w:cs="Arial"/>
          <w:color w:val="000000"/>
        </w:rPr>
      </w:pPr>
      <w:r w:rsidRPr="008A3549">
        <w:rPr>
          <w:rFonts w:ascii="Arial" w:hAnsi="Arial" w:cs="Arial"/>
          <w:color w:val="000000"/>
        </w:rPr>
        <w:t>ostala udruženja u kulturi</w:t>
      </w:r>
      <w:r w:rsidR="009C582D" w:rsidRPr="008A3549">
        <w:rPr>
          <w:rFonts w:ascii="Arial" w:hAnsi="Arial" w:cs="Arial"/>
          <w:color w:val="000000"/>
        </w:rPr>
        <w:t>.</w:t>
      </w:r>
    </w:p>
    <w:p w14:paraId="52112FBB" w14:textId="77777777" w:rsidR="009C582D" w:rsidRPr="008A3549" w:rsidRDefault="009C582D" w:rsidP="009C582D">
      <w:pPr>
        <w:pStyle w:val="1tekst"/>
        <w:spacing w:before="0" w:beforeAutospacing="0" w:after="0" w:afterAutospacing="0"/>
        <w:ind w:right="150"/>
        <w:rPr>
          <w:rFonts w:ascii="Arial" w:hAnsi="Arial" w:cs="Arial"/>
          <w:color w:val="000000"/>
        </w:rPr>
      </w:pPr>
    </w:p>
    <w:p w14:paraId="5E1D0F24" w14:textId="77777777" w:rsidR="00304AB0" w:rsidRPr="008A3549" w:rsidRDefault="00304AB0" w:rsidP="00304AB0">
      <w:pPr>
        <w:pStyle w:val="1tekst"/>
        <w:spacing w:before="0" w:beforeAutospacing="0" w:after="0" w:afterAutospacing="0"/>
        <w:ind w:right="150"/>
        <w:rPr>
          <w:rFonts w:ascii="Arial" w:hAnsi="Arial" w:cs="Arial"/>
          <w:color w:val="000000"/>
        </w:rPr>
      </w:pPr>
    </w:p>
    <w:p w14:paraId="780D57FC" w14:textId="77777777" w:rsidR="00E46F9E" w:rsidRPr="008A3549" w:rsidRDefault="00E46F9E" w:rsidP="00B14160">
      <w:pPr>
        <w:pStyle w:val="7podnas"/>
        <w:spacing w:before="60" w:beforeAutospacing="0" w:after="0" w:afterAutospacing="0"/>
        <w:jc w:val="center"/>
        <w:rPr>
          <w:rFonts w:ascii="Arial" w:hAnsi="Arial" w:cs="Arial"/>
          <w:b/>
          <w:bCs/>
          <w:color w:val="000000"/>
        </w:rPr>
      </w:pPr>
      <w:bookmarkStart w:id="44" w:name="sadrzaj60"/>
      <w:bookmarkEnd w:id="44"/>
      <w:r w:rsidRPr="008A3549">
        <w:rPr>
          <w:rFonts w:ascii="Arial" w:hAnsi="Arial" w:cs="Arial"/>
          <w:b/>
          <w:bCs/>
          <w:color w:val="000000"/>
        </w:rPr>
        <w:t>Strukovna udruženja</w:t>
      </w:r>
    </w:p>
    <w:p w14:paraId="32F5668B" w14:textId="0B05D03C" w:rsidR="00E46F9E" w:rsidRPr="008A3549" w:rsidRDefault="00E46F9E" w:rsidP="00E46F9E">
      <w:pPr>
        <w:jc w:val="center"/>
        <w:textAlignment w:val="center"/>
        <w:rPr>
          <w:rFonts w:ascii="Arial" w:hAnsi="Arial" w:cs="Arial"/>
          <w:b/>
          <w:bCs/>
          <w:color w:val="000000"/>
          <w:sz w:val="24"/>
          <w:szCs w:val="24"/>
        </w:rPr>
      </w:pPr>
      <w:bookmarkStart w:id="45" w:name="clan_53"/>
      <w:bookmarkEnd w:id="45"/>
      <w:r w:rsidRPr="008A3549">
        <w:rPr>
          <w:rFonts w:ascii="Arial" w:hAnsi="Arial" w:cs="Arial"/>
          <w:b/>
          <w:bCs/>
          <w:color w:val="000000"/>
          <w:sz w:val="24"/>
          <w:szCs w:val="24"/>
        </w:rPr>
        <w:t xml:space="preserve">Član </w:t>
      </w:r>
      <w:r w:rsidR="00A52598" w:rsidRPr="008A3549">
        <w:rPr>
          <w:rFonts w:ascii="Arial" w:hAnsi="Arial" w:cs="Arial"/>
          <w:b/>
          <w:bCs/>
          <w:color w:val="000000"/>
          <w:sz w:val="24"/>
          <w:szCs w:val="24"/>
        </w:rPr>
        <w:t>73</w:t>
      </w:r>
      <w:r w:rsidRPr="008A3549">
        <w:rPr>
          <w:rFonts w:ascii="Tahoma" w:hAnsi="Tahoma" w:cs="Tahoma"/>
          <w:b/>
          <w:bCs/>
          <w:color w:val="000000"/>
          <w:sz w:val="24"/>
          <w:szCs w:val="24"/>
        </w:rPr>
        <w:t>﻿</w:t>
      </w:r>
    </w:p>
    <w:p w14:paraId="0B6BB00D" w14:textId="77777777" w:rsidR="00E46F9E" w:rsidRPr="008A3549" w:rsidRDefault="00E46F9E"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Strukovno udruženje umjetnika i/ili stručnjaka u kulturi osniva se u skladu sa zakonom, radi:</w:t>
      </w:r>
    </w:p>
    <w:p w14:paraId="3D4D9620" w14:textId="77777777" w:rsidR="00E46F9E" w:rsidRPr="008A3549" w:rsidRDefault="00E46F9E" w:rsidP="00B96063">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zaštite stručnih, profesionalnih i socijalnih prava i interesa umjetnika i stručnjaka u određenoj oblasti kulture;</w:t>
      </w:r>
    </w:p>
    <w:p w14:paraId="64851454" w14:textId="77777777" w:rsidR="00E46F9E" w:rsidRPr="008A3549" w:rsidRDefault="00E46F9E" w:rsidP="00B96063">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ostvarivanja i unapređivanja stručnih i profesionalnih principa i standarda u određenoj oblasti kulture;</w:t>
      </w:r>
    </w:p>
    <w:p w14:paraId="6069B806" w14:textId="77777777" w:rsidR="00E46F9E" w:rsidRPr="008A3549" w:rsidRDefault="00E46F9E" w:rsidP="00B96063">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3) objavljivanja, promovisanja ili prezentovanja umjetničkih i drugih autorskih djela iz oblasti kulture ili interpretatorskih ostvarenja;</w:t>
      </w:r>
    </w:p>
    <w:p w14:paraId="52C5B265" w14:textId="77777777" w:rsidR="00E46F9E" w:rsidRPr="008A3549" w:rsidRDefault="00E46F9E" w:rsidP="00B96063">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4) obavljanja drugih poslova od značaja za razvoj kulture.</w:t>
      </w:r>
    </w:p>
    <w:p w14:paraId="79450CD6" w14:textId="7FF03F18" w:rsidR="00F52057" w:rsidRPr="008A3549" w:rsidRDefault="00A52598" w:rsidP="00887BD7">
      <w:pPr>
        <w:pStyle w:val="1tekst"/>
        <w:spacing w:before="0" w:beforeAutospacing="0" w:after="0" w:afterAutospacing="0"/>
        <w:ind w:left="150" w:right="150"/>
        <w:jc w:val="both"/>
        <w:rPr>
          <w:rStyle w:val="ball"/>
          <w:rFonts w:ascii="Arial" w:hAnsi="Arial" w:cs="Arial"/>
          <w:b/>
          <w:bCs/>
          <w:color w:val="000000"/>
        </w:rPr>
      </w:pPr>
      <w:r w:rsidRPr="008A3549">
        <w:rPr>
          <w:rFonts w:ascii="Arial" w:hAnsi="Arial" w:cs="Arial"/>
          <w:color w:val="000000"/>
        </w:rPr>
        <w:t xml:space="preserve"> </w:t>
      </w:r>
      <w:r w:rsidRPr="008A3549">
        <w:rPr>
          <w:rFonts w:ascii="Arial" w:hAnsi="Arial" w:cs="Arial"/>
          <w:color w:val="000000"/>
        </w:rPr>
        <w:tab/>
      </w:r>
      <w:r w:rsidR="00E46F9E" w:rsidRPr="008A3549">
        <w:rPr>
          <w:rFonts w:ascii="Arial" w:hAnsi="Arial" w:cs="Arial"/>
          <w:color w:val="000000"/>
        </w:rPr>
        <w:t>Strukovno udruženje je dužno da vodi evidenciju svojih članova.</w:t>
      </w:r>
      <w:r w:rsidR="00E46F9E" w:rsidRPr="008A3549">
        <w:rPr>
          <w:rFonts w:ascii="Arial" w:hAnsi="Arial" w:cs="Arial"/>
          <w:color w:val="000000"/>
        </w:rPr>
        <w:br/>
      </w:r>
    </w:p>
    <w:p w14:paraId="59C13350" w14:textId="77777777" w:rsidR="00E46F9E" w:rsidRPr="008A3549" w:rsidRDefault="00E46F9E" w:rsidP="00E46F9E">
      <w:pPr>
        <w:pStyle w:val="7podnas"/>
        <w:spacing w:before="60" w:beforeAutospacing="0" w:after="0" w:afterAutospacing="0"/>
        <w:jc w:val="center"/>
        <w:rPr>
          <w:rFonts w:ascii="Arial" w:hAnsi="Arial" w:cs="Arial"/>
          <w:b/>
          <w:bCs/>
          <w:color w:val="000000"/>
        </w:rPr>
      </w:pPr>
      <w:bookmarkStart w:id="46" w:name="sadrzaj61"/>
      <w:bookmarkEnd w:id="46"/>
      <w:r w:rsidRPr="008A3549">
        <w:rPr>
          <w:rFonts w:ascii="Arial" w:hAnsi="Arial" w:cs="Arial"/>
          <w:b/>
          <w:bCs/>
          <w:color w:val="000000"/>
        </w:rPr>
        <w:t>Reprezentativno strukovno udruženje</w:t>
      </w:r>
    </w:p>
    <w:p w14:paraId="1B28C041" w14:textId="45344884" w:rsidR="00304AB0" w:rsidRPr="008A3549" w:rsidRDefault="00A52598" w:rsidP="007150F0">
      <w:pPr>
        <w:jc w:val="center"/>
        <w:textAlignment w:val="center"/>
        <w:rPr>
          <w:rFonts w:ascii="Arial" w:hAnsi="Arial" w:cs="Arial"/>
          <w:b/>
          <w:bCs/>
          <w:color w:val="000000"/>
          <w:sz w:val="24"/>
          <w:szCs w:val="24"/>
        </w:rPr>
      </w:pPr>
      <w:bookmarkStart w:id="47" w:name="clan_54"/>
      <w:bookmarkEnd w:id="47"/>
      <w:r w:rsidRPr="008A3549">
        <w:rPr>
          <w:rFonts w:ascii="Arial" w:hAnsi="Arial" w:cs="Arial"/>
          <w:b/>
          <w:bCs/>
          <w:color w:val="000000"/>
          <w:sz w:val="24"/>
          <w:szCs w:val="24"/>
        </w:rPr>
        <w:t>Član 74</w:t>
      </w:r>
    </w:p>
    <w:p w14:paraId="4C178FAA" w14:textId="478F553F" w:rsidR="00E46F9E" w:rsidRPr="008A3549" w:rsidRDefault="00E46F9E"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Ako</w:t>
      </w:r>
      <w:r w:rsidR="007B1F0E" w:rsidRPr="008A3549">
        <w:rPr>
          <w:rFonts w:ascii="Arial" w:hAnsi="Arial" w:cs="Arial"/>
          <w:color w:val="000000"/>
        </w:rPr>
        <w:t xml:space="preserve"> u istoj oblasti kulture postoje</w:t>
      </w:r>
      <w:r w:rsidRPr="008A3549">
        <w:rPr>
          <w:rFonts w:ascii="Arial" w:hAnsi="Arial" w:cs="Arial"/>
          <w:color w:val="000000"/>
        </w:rPr>
        <w:t xml:space="preserve"> dva ili više strukovnih udruženja, reprezentativnim strukovnim udruženjem smatra se udruženje koje ima veći broj članova koji su afirmisani umjetnici ili stručnjaci u kulturi, šire programske ciljeve i zadatke djelovanja i zapaženije rezultate rada.</w:t>
      </w:r>
    </w:p>
    <w:p w14:paraId="3EEF5CB3" w14:textId="77777777" w:rsidR="00E46F9E" w:rsidRPr="008A3549" w:rsidRDefault="00E46F9E"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Status reprezentativnog strukovnog udruženja utvrđuje Ministarstvo.</w:t>
      </w:r>
    </w:p>
    <w:p w14:paraId="238680CB" w14:textId="1939BD11" w:rsidR="00316C73" w:rsidRPr="008A3549" w:rsidRDefault="00E46F9E"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Bliže kriterijume i način utvrđivanja i prestanka statusa reprezentativnog strukovno udruženje propisuje Ministarstvo.</w:t>
      </w:r>
    </w:p>
    <w:p w14:paraId="15B2AE7F" w14:textId="77777777" w:rsidR="00316C73" w:rsidRPr="008A3549" w:rsidRDefault="00316C73" w:rsidP="00E46F9E">
      <w:pPr>
        <w:pStyle w:val="1tekst"/>
        <w:spacing w:before="0" w:beforeAutospacing="0" w:after="0" w:afterAutospacing="0"/>
        <w:ind w:left="150" w:right="150" w:firstLine="240"/>
        <w:jc w:val="both"/>
        <w:rPr>
          <w:rFonts w:ascii="Arial" w:hAnsi="Arial" w:cs="Arial"/>
          <w:color w:val="000000"/>
        </w:rPr>
      </w:pPr>
    </w:p>
    <w:p w14:paraId="5EE3ECDF" w14:textId="5716FC5B" w:rsidR="00D548FC" w:rsidRPr="008A3549" w:rsidRDefault="00D548FC" w:rsidP="00D548FC">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Udruženja amaterskog djelovanja u kulturi</w:t>
      </w:r>
    </w:p>
    <w:p w14:paraId="27DC1E54" w14:textId="2A3F1248" w:rsidR="00A52598" w:rsidRPr="008A3549" w:rsidRDefault="00A52598" w:rsidP="00D548FC">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Član 75</w:t>
      </w:r>
    </w:p>
    <w:p w14:paraId="11849392" w14:textId="77777777" w:rsidR="00D548FC" w:rsidRPr="008A3549" w:rsidRDefault="00D548FC" w:rsidP="00D548FC">
      <w:pPr>
        <w:pStyle w:val="1tekst"/>
        <w:spacing w:before="0" w:beforeAutospacing="0" w:after="0" w:afterAutospacing="0"/>
        <w:ind w:right="150"/>
        <w:rPr>
          <w:rFonts w:ascii="Arial" w:hAnsi="Arial" w:cs="Arial"/>
          <w:b/>
          <w:color w:val="000000"/>
        </w:rPr>
      </w:pPr>
    </w:p>
    <w:p w14:paraId="4126C5C3" w14:textId="1822D99F" w:rsidR="00D548FC" w:rsidRPr="008A3549" w:rsidRDefault="005A7A6D"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Udruženja amaterskog djelovanja u kulturi su udruženja koja podrazumijevaju organizovano bavljenje kulturno-umjetničkim stvar</w:t>
      </w:r>
      <w:r w:rsidR="0092468D" w:rsidRPr="008A3549">
        <w:rPr>
          <w:rFonts w:ascii="Arial" w:hAnsi="Arial" w:cs="Arial"/>
          <w:color w:val="000000"/>
        </w:rPr>
        <w:t>a</w:t>
      </w:r>
      <w:r w:rsidRPr="008A3549">
        <w:rPr>
          <w:rFonts w:ascii="Arial" w:hAnsi="Arial" w:cs="Arial"/>
          <w:color w:val="000000"/>
        </w:rPr>
        <w:t>laštvom, izvođenjem i očuvanjem kulturnog izraza koji se ne obavlja kao profesionalna djelatnost radi sticanja dobiti.</w:t>
      </w:r>
    </w:p>
    <w:p w14:paraId="252D555A" w14:textId="5DC30154" w:rsidR="005A7A6D" w:rsidRPr="008A3549" w:rsidRDefault="005A7A6D"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Udruženja u kulturi iz stava 1 ovog člana, osnivaju se u oblastima folklornog, muzičkog, horskog, orkestarskog, dramskog, likovnog, književnog, fotografskog i drugog stvaralaštva, kulturno-umjetničkoh društava, kao i očuvanja kulturne tradicije i identiteta.</w:t>
      </w:r>
    </w:p>
    <w:p w14:paraId="36BD45E6" w14:textId="77777777" w:rsidR="005A7A6D" w:rsidRPr="008A3549" w:rsidRDefault="005A7A6D" w:rsidP="00D548FC">
      <w:pPr>
        <w:pStyle w:val="1tekst"/>
        <w:spacing w:before="0" w:beforeAutospacing="0" w:after="0" w:afterAutospacing="0"/>
        <w:ind w:right="150"/>
        <w:rPr>
          <w:rFonts w:ascii="Arial" w:hAnsi="Arial" w:cs="Arial"/>
          <w:color w:val="000000"/>
        </w:rPr>
      </w:pPr>
    </w:p>
    <w:p w14:paraId="7B2DCE2C" w14:textId="1939906B" w:rsidR="00D548FC" w:rsidRPr="008A3549" w:rsidRDefault="00D548FC" w:rsidP="00D548FC">
      <w:pPr>
        <w:pStyle w:val="1tekst"/>
        <w:spacing w:before="0" w:beforeAutospacing="0" w:after="0" w:afterAutospacing="0"/>
        <w:ind w:right="150"/>
        <w:rPr>
          <w:rFonts w:ascii="Arial" w:hAnsi="Arial" w:cs="Arial"/>
          <w:b/>
          <w:color w:val="000000"/>
        </w:rPr>
      </w:pPr>
      <w:r w:rsidRPr="008A3549">
        <w:rPr>
          <w:rFonts w:ascii="Arial" w:hAnsi="Arial" w:cs="Arial"/>
          <w:b/>
          <w:color w:val="000000"/>
        </w:rPr>
        <w:lastRenderedPageBreak/>
        <w:t xml:space="preserve">       </w:t>
      </w:r>
    </w:p>
    <w:p w14:paraId="69031F7F" w14:textId="50AD2740" w:rsidR="00D548FC" w:rsidRPr="008A3549" w:rsidRDefault="00316C73" w:rsidP="00316C73">
      <w:pPr>
        <w:pStyle w:val="1tekst"/>
        <w:spacing w:before="0" w:beforeAutospacing="0" w:after="0" w:afterAutospacing="0"/>
        <w:ind w:left="720" w:right="150"/>
        <w:jc w:val="center"/>
        <w:rPr>
          <w:rFonts w:ascii="Arial" w:hAnsi="Arial" w:cs="Arial"/>
          <w:b/>
          <w:color w:val="000000"/>
        </w:rPr>
      </w:pPr>
      <w:r w:rsidRPr="008A3549">
        <w:rPr>
          <w:rFonts w:ascii="Arial" w:hAnsi="Arial" w:cs="Arial"/>
          <w:b/>
          <w:color w:val="000000"/>
        </w:rPr>
        <w:t>U</w:t>
      </w:r>
      <w:r w:rsidR="00D548FC" w:rsidRPr="008A3549">
        <w:rPr>
          <w:rFonts w:ascii="Arial" w:hAnsi="Arial" w:cs="Arial"/>
          <w:b/>
          <w:color w:val="000000"/>
        </w:rPr>
        <w:t>druženja za očuvanje i razvoj tradicionalnih zanata i vještina</w:t>
      </w:r>
    </w:p>
    <w:p w14:paraId="1DC7ACF3" w14:textId="26AEEAE0" w:rsidR="00A52598" w:rsidRPr="008A3549" w:rsidRDefault="00A52598" w:rsidP="00316C73">
      <w:pPr>
        <w:pStyle w:val="1tekst"/>
        <w:spacing w:before="0" w:beforeAutospacing="0" w:after="0" w:afterAutospacing="0"/>
        <w:ind w:left="720" w:right="150"/>
        <w:jc w:val="center"/>
        <w:rPr>
          <w:rFonts w:ascii="Arial" w:hAnsi="Arial" w:cs="Arial"/>
          <w:b/>
          <w:color w:val="000000"/>
        </w:rPr>
      </w:pPr>
      <w:r w:rsidRPr="008A3549">
        <w:rPr>
          <w:rFonts w:ascii="Arial" w:hAnsi="Arial" w:cs="Arial"/>
          <w:b/>
          <w:color w:val="000000"/>
        </w:rPr>
        <w:t>Član 76</w:t>
      </w:r>
    </w:p>
    <w:p w14:paraId="1129C9B5" w14:textId="0B2BE3C6" w:rsidR="005A7A6D" w:rsidRPr="008A3549" w:rsidRDefault="005A7A6D" w:rsidP="00316C73">
      <w:pPr>
        <w:pStyle w:val="1tekst"/>
        <w:spacing w:before="0" w:beforeAutospacing="0" w:after="0" w:afterAutospacing="0"/>
        <w:ind w:left="720" w:right="150"/>
        <w:jc w:val="both"/>
        <w:rPr>
          <w:rFonts w:ascii="Arial" w:hAnsi="Arial" w:cs="Arial"/>
          <w:color w:val="000000"/>
        </w:rPr>
      </w:pPr>
    </w:p>
    <w:p w14:paraId="2DCDCD31" w14:textId="7D0115B5" w:rsidR="005A7A6D" w:rsidRPr="008A3549" w:rsidRDefault="00316C73"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Udruženja za očuvanje i razvoj tradicionalnih zanata i vještina su udruženja čija se znanja, umijeća i tehnike prenose generacijski i imaju kulturnu, istorijsku ili identitetsku vrijednost.</w:t>
      </w:r>
    </w:p>
    <w:p w14:paraId="2CC0DEE7" w14:textId="48CB53D0" w:rsidR="00316C73" w:rsidRPr="008A3549" w:rsidRDefault="00316C73"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Udruženje iz stava</w:t>
      </w:r>
      <w:r w:rsidR="00A52598" w:rsidRPr="008A3549">
        <w:rPr>
          <w:rFonts w:ascii="Arial" w:hAnsi="Arial" w:cs="Arial"/>
          <w:color w:val="000000"/>
        </w:rPr>
        <w:t xml:space="preserve"> 1 ovog člana osnivaju se u obla</w:t>
      </w:r>
      <w:r w:rsidRPr="008A3549">
        <w:rPr>
          <w:rFonts w:ascii="Arial" w:hAnsi="Arial" w:cs="Arial"/>
          <w:color w:val="000000"/>
        </w:rPr>
        <w:t>stima izrade rukotvorina, narodnih nošnji, muzičkih instrumenta, predmeta od drveta, kamena, metala, tekstila i keramike, kao i u drugim oblastima tradicionalnog stvaralaštva i umijeća.</w:t>
      </w:r>
    </w:p>
    <w:p w14:paraId="477FCBFA" w14:textId="06EDA8DC" w:rsidR="005A7A6D" w:rsidRPr="008A3549" w:rsidRDefault="00AA7975" w:rsidP="0063379D">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Izuzetno, očuvanje i razvoj tradicionalnih zanata i vještina mogu samostalno obavljati i fizička lica.</w:t>
      </w:r>
    </w:p>
    <w:p w14:paraId="3CC82216" w14:textId="77777777" w:rsidR="00887BD7" w:rsidRPr="008A3549" w:rsidRDefault="00887BD7" w:rsidP="00B96063">
      <w:pPr>
        <w:pStyle w:val="1tekst"/>
        <w:spacing w:before="0" w:beforeAutospacing="0" w:after="0" w:afterAutospacing="0"/>
        <w:ind w:left="720" w:right="150"/>
        <w:jc w:val="center"/>
        <w:rPr>
          <w:rFonts w:ascii="Arial" w:hAnsi="Arial" w:cs="Arial"/>
          <w:b/>
          <w:color w:val="000000"/>
        </w:rPr>
      </w:pPr>
    </w:p>
    <w:p w14:paraId="37DC27F9" w14:textId="3C023C17" w:rsidR="00D548FC" w:rsidRPr="008A3549" w:rsidRDefault="00316C73" w:rsidP="00B96063">
      <w:pPr>
        <w:pStyle w:val="1tekst"/>
        <w:spacing w:before="0" w:beforeAutospacing="0" w:after="0" w:afterAutospacing="0"/>
        <w:ind w:left="720" w:right="150"/>
        <w:jc w:val="center"/>
        <w:rPr>
          <w:rFonts w:ascii="Arial" w:hAnsi="Arial" w:cs="Arial"/>
          <w:b/>
          <w:color w:val="000000"/>
        </w:rPr>
      </w:pPr>
      <w:r w:rsidRPr="008A3549">
        <w:rPr>
          <w:rFonts w:ascii="Arial" w:hAnsi="Arial" w:cs="Arial"/>
          <w:b/>
          <w:color w:val="000000"/>
        </w:rPr>
        <w:t>O</w:t>
      </w:r>
      <w:r w:rsidR="00D548FC" w:rsidRPr="008A3549">
        <w:rPr>
          <w:rFonts w:ascii="Arial" w:hAnsi="Arial" w:cs="Arial"/>
          <w:b/>
          <w:color w:val="000000"/>
        </w:rPr>
        <w:t>stala udruženja u kulturi</w:t>
      </w:r>
    </w:p>
    <w:p w14:paraId="1997A2E1" w14:textId="64D076C3" w:rsidR="00316C73" w:rsidRPr="008A3549" w:rsidRDefault="00A52598" w:rsidP="00887BD7">
      <w:pPr>
        <w:pStyle w:val="1tekst"/>
        <w:spacing w:before="0" w:beforeAutospacing="0" w:after="0" w:afterAutospacing="0"/>
        <w:ind w:left="720" w:right="150"/>
        <w:jc w:val="center"/>
        <w:rPr>
          <w:rFonts w:ascii="Arial" w:hAnsi="Arial" w:cs="Arial"/>
          <w:b/>
          <w:color w:val="000000"/>
        </w:rPr>
      </w:pPr>
      <w:r w:rsidRPr="008A3549">
        <w:rPr>
          <w:rFonts w:ascii="Arial" w:hAnsi="Arial" w:cs="Arial"/>
          <w:b/>
          <w:color w:val="000000"/>
        </w:rPr>
        <w:t>Član 77</w:t>
      </w:r>
    </w:p>
    <w:p w14:paraId="2C690FB3" w14:textId="77777777" w:rsidR="00887BD7" w:rsidRPr="008A3549" w:rsidRDefault="00887BD7" w:rsidP="00887BD7">
      <w:pPr>
        <w:pStyle w:val="1tekst"/>
        <w:spacing w:before="0" w:beforeAutospacing="0" w:after="0" w:afterAutospacing="0"/>
        <w:ind w:left="720" w:right="150"/>
        <w:jc w:val="center"/>
        <w:rPr>
          <w:rFonts w:ascii="Arial" w:hAnsi="Arial" w:cs="Arial"/>
          <w:b/>
          <w:color w:val="000000"/>
        </w:rPr>
      </w:pPr>
    </w:p>
    <w:p w14:paraId="66B30BC0" w14:textId="0E199AD0" w:rsidR="00316C73" w:rsidRPr="008A3549" w:rsidRDefault="00316C73" w:rsidP="00A5259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Udruženja u kulturi koja ni</w:t>
      </w:r>
      <w:r w:rsidR="00A52598" w:rsidRPr="008A3549">
        <w:rPr>
          <w:rFonts w:ascii="Arial" w:hAnsi="Arial" w:cs="Arial"/>
          <w:color w:val="000000"/>
        </w:rPr>
        <w:t>jesu stekla status udruž</w:t>
      </w:r>
      <w:r w:rsidRPr="008A3549">
        <w:rPr>
          <w:rFonts w:ascii="Arial" w:hAnsi="Arial" w:cs="Arial"/>
          <w:color w:val="000000"/>
        </w:rPr>
        <w:t>enj</w:t>
      </w:r>
      <w:r w:rsidR="00A52598" w:rsidRPr="008A3549">
        <w:rPr>
          <w:rFonts w:ascii="Arial" w:hAnsi="Arial" w:cs="Arial"/>
          <w:color w:val="000000"/>
        </w:rPr>
        <w:t xml:space="preserve">a u kulturi u skladu sa odredbama čl. 73, 74, 75 i 76 </w:t>
      </w:r>
      <w:r w:rsidRPr="008A3549">
        <w:rPr>
          <w:rFonts w:ascii="Arial" w:hAnsi="Arial" w:cs="Arial"/>
          <w:color w:val="000000"/>
        </w:rPr>
        <w:t>smatraju se ostalim udruženjima u kulturi.</w:t>
      </w:r>
    </w:p>
    <w:p w14:paraId="58E2D26A" w14:textId="10AF1EED" w:rsidR="00D548FC" w:rsidRPr="008A3549" w:rsidRDefault="00D548FC" w:rsidP="00E46F9E">
      <w:pPr>
        <w:pStyle w:val="6naslov"/>
        <w:spacing w:before="60" w:beforeAutospacing="0" w:after="30" w:afterAutospacing="0"/>
        <w:rPr>
          <w:rFonts w:ascii="Arial" w:hAnsi="Arial" w:cs="Arial"/>
          <w:color w:val="000000"/>
        </w:rPr>
      </w:pPr>
    </w:p>
    <w:p w14:paraId="29422B96" w14:textId="5E59C1FB" w:rsidR="00D548FC" w:rsidRPr="008A3549" w:rsidRDefault="00A52598" w:rsidP="00D548FC">
      <w:pPr>
        <w:pStyle w:val="6naslov"/>
        <w:spacing w:before="60" w:beforeAutospacing="0" w:after="30" w:afterAutospacing="0"/>
        <w:jc w:val="center"/>
        <w:rPr>
          <w:rFonts w:ascii="Arial" w:hAnsi="Arial" w:cs="Arial"/>
          <w:b/>
          <w:color w:val="000000"/>
        </w:rPr>
      </w:pPr>
      <w:r w:rsidRPr="008A3549">
        <w:rPr>
          <w:rFonts w:ascii="Arial" w:hAnsi="Arial" w:cs="Arial"/>
          <w:b/>
          <w:color w:val="000000"/>
        </w:rPr>
        <w:t>Registar udruženja u kulturi</w:t>
      </w:r>
    </w:p>
    <w:p w14:paraId="7F3C4C55" w14:textId="7E863BAB" w:rsidR="00D548FC" w:rsidRPr="008A3549" w:rsidRDefault="00D548FC" w:rsidP="00D548FC">
      <w:pPr>
        <w:pStyle w:val="6naslov"/>
        <w:spacing w:before="60" w:beforeAutospacing="0" w:after="30" w:afterAutospacing="0"/>
        <w:jc w:val="center"/>
        <w:rPr>
          <w:rFonts w:ascii="Arial" w:hAnsi="Arial" w:cs="Arial"/>
          <w:b/>
          <w:color w:val="000000"/>
        </w:rPr>
      </w:pPr>
      <w:r w:rsidRPr="008A3549">
        <w:rPr>
          <w:rFonts w:ascii="Arial" w:hAnsi="Arial" w:cs="Arial"/>
          <w:b/>
          <w:color w:val="000000"/>
        </w:rPr>
        <w:t>Član</w:t>
      </w:r>
      <w:r w:rsidR="00A52598" w:rsidRPr="008A3549">
        <w:rPr>
          <w:rFonts w:ascii="Arial" w:hAnsi="Arial" w:cs="Arial"/>
          <w:b/>
          <w:color w:val="000000"/>
        </w:rPr>
        <w:t xml:space="preserve"> 78</w:t>
      </w:r>
    </w:p>
    <w:p w14:paraId="6CDF9B99" w14:textId="7A7D24BB" w:rsidR="00316C73" w:rsidRPr="008A3549" w:rsidRDefault="0092468D" w:rsidP="00316C73">
      <w:pPr>
        <w:pStyle w:val="6naslov"/>
        <w:spacing w:before="60" w:beforeAutospacing="0" w:after="30" w:afterAutospacing="0"/>
        <w:rPr>
          <w:rFonts w:ascii="Arial" w:hAnsi="Arial" w:cs="Arial"/>
          <w:b/>
          <w:color w:val="000000"/>
        </w:rPr>
      </w:pPr>
      <w:r w:rsidRPr="008A3549">
        <w:rPr>
          <w:rFonts w:ascii="Arial" w:hAnsi="Arial" w:cs="Arial"/>
          <w:b/>
          <w:color w:val="000000"/>
        </w:rPr>
        <w:t xml:space="preserve">  </w:t>
      </w:r>
    </w:p>
    <w:p w14:paraId="0CDFBDE7" w14:textId="3A2EFCC5" w:rsidR="00D548FC" w:rsidRPr="008A3549" w:rsidRDefault="00D548FC" w:rsidP="00A52598">
      <w:pPr>
        <w:pStyle w:val="6naslov"/>
        <w:spacing w:before="60" w:beforeAutospacing="0" w:after="30" w:afterAutospacing="0"/>
        <w:jc w:val="both"/>
        <w:rPr>
          <w:rFonts w:ascii="Arial" w:hAnsi="Arial" w:cs="Arial"/>
          <w:color w:val="000000"/>
        </w:rPr>
      </w:pPr>
      <w:r w:rsidRPr="008A3549">
        <w:rPr>
          <w:rFonts w:ascii="Arial" w:hAnsi="Arial" w:cs="Arial"/>
          <w:color w:val="000000"/>
        </w:rPr>
        <w:t xml:space="preserve">   </w:t>
      </w:r>
      <w:r w:rsidR="00A52598" w:rsidRPr="008A3549">
        <w:rPr>
          <w:rFonts w:ascii="Arial" w:hAnsi="Arial" w:cs="Arial"/>
          <w:color w:val="000000"/>
        </w:rPr>
        <w:tab/>
      </w:r>
      <w:r w:rsidRPr="008A3549">
        <w:rPr>
          <w:rFonts w:ascii="Arial" w:hAnsi="Arial" w:cs="Arial"/>
          <w:color w:val="000000"/>
        </w:rPr>
        <w:t xml:space="preserve">Registar udruženja u kulturi iz člana </w:t>
      </w:r>
      <w:r w:rsidR="00A52598" w:rsidRPr="008A3549">
        <w:rPr>
          <w:rFonts w:ascii="Arial" w:hAnsi="Arial" w:cs="Arial"/>
          <w:color w:val="000000"/>
        </w:rPr>
        <w:t xml:space="preserve">72 </w:t>
      </w:r>
      <w:r w:rsidRPr="008A3549">
        <w:rPr>
          <w:rFonts w:ascii="Arial" w:hAnsi="Arial" w:cs="Arial"/>
          <w:color w:val="000000"/>
        </w:rPr>
        <w:t xml:space="preserve">uspostavlja i vodi Ministarstvo kao jedinstvenu, centralizovanu i javno dostupnu evidenciju u elektronskom obliku.  </w:t>
      </w:r>
    </w:p>
    <w:p w14:paraId="0B62FCEE" w14:textId="24A247FA" w:rsidR="00A63881" w:rsidRPr="008A3549" w:rsidRDefault="00AA7975" w:rsidP="00A52598">
      <w:pPr>
        <w:pStyle w:val="6naslov"/>
        <w:spacing w:before="60" w:beforeAutospacing="0" w:after="30" w:afterAutospacing="0"/>
        <w:jc w:val="both"/>
        <w:rPr>
          <w:rFonts w:ascii="Arial" w:hAnsi="Arial" w:cs="Arial"/>
          <w:color w:val="000000"/>
        </w:rPr>
      </w:pPr>
      <w:r w:rsidRPr="008A3549">
        <w:rPr>
          <w:rFonts w:ascii="Arial" w:hAnsi="Arial" w:cs="Arial"/>
          <w:color w:val="000000"/>
        </w:rPr>
        <w:t xml:space="preserve">   </w:t>
      </w:r>
      <w:r w:rsidR="00A52598" w:rsidRPr="008A3549">
        <w:rPr>
          <w:rFonts w:ascii="Arial" w:hAnsi="Arial" w:cs="Arial"/>
          <w:color w:val="000000"/>
        </w:rPr>
        <w:tab/>
      </w:r>
      <w:r w:rsidR="00D325AB" w:rsidRPr="008A3549">
        <w:rPr>
          <w:rFonts w:ascii="Arial" w:hAnsi="Arial" w:cs="Arial"/>
          <w:color w:val="000000"/>
        </w:rPr>
        <w:t>U R</w:t>
      </w:r>
      <w:r w:rsidR="00316C73" w:rsidRPr="008A3549">
        <w:rPr>
          <w:rFonts w:ascii="Arial" w:hAnsi="Arial" w:cs="Arial"/>
          <w:color w:val="000000"/>
        </w:rPr>
        <w:t>egistar udru</w:t>
      </w:r>
      <w:r w:rsidR="00A63881" w:rsidRPr="008A3549">
        <w:rPr>
          <w:rFonts w:ascii="Arial" w:hAnsi="Arial" w:cs="Arial"/>
          <w:color w:val="000000"/>
        </w:rPr>
        <w:t>ženja u kulturi mogu se upisati i</w:t>
      </w:r>
      <w:r w:rsidR="00316C73" w:rsidRPr="008A3549">
        <w:rPr>
          <w:rFonts w:ascii="Arial" w:hAnsi="Arial" w:cs="Arial"/>
          <w:color w:val="000000"/>
        </w:rPr>
        <w:t xml:space="preserve"> </w:t>
      </w:r>
      <w:r w:rsidR="00A63881" w:rsidRPr="008A3549">
        <w:rPr>
          <w:rFonts w:ascii="Arial" w:hAnsi="Arial" w:cs="Arial"/>
          <w:color w:val="000000"/>
        </w:rPr>
        <w:t>nevladine organizacije koje su registrovane za obavljanje djelatnosti kulture kao o</w:t>
      </w:r>
      <w:r w:rsidR="00A52598" w:rsidRPr="008A3549">
        <w:rPr>
          <w:rFonts w:ascii="Arial" w:hAnsi="Arial" w:cs="Arial"/>
          <w:color w:val="000000"/>
        </w:rPr>
        <w:t>snovne ili pretežne djelatnosti</w:t>
      </w:r>
      <w:r w:rsidR="009C582D" w:rsidRPr="008A3549">
        <w:rPr>
          <w:rFonts w:ascii="Arial" w:hAnsi="Arial" w:cs="Arial"/>
          <w:color w:val="000000"/>
        </w:rPr>
        <w:t>.</w:t>
      </w:r>
      <w:r w:rsidR="00A63881" w:rsidRPr="008A3549">
        <w:rPr>
          <w:rFonts w:ascii="Arial" w:hAnsi="Arial" w:cs="Arial"/>
          <w:color w:val="000000"/>
        </w:rPr>
        <w:t xml:space="preserve">  </w:t>
      </w:r>
    </w:p>
    <w:p w14:paraId="312BADE3" w14:textId="558C1F57" w:rsidR="00E46F9E" w:rsidRPr="008A3549" w:rsidRDefault="00A63881" w:rsidP="00B96063">
      <w:pPr>
        <w:pStyle w:val="6naslov"/>
        <w:spacing w:before="60" w:beforeAutospacing="0" w:after="30" w:afterAutospacing="0"/>
        <w:jc w:val="both"/>
        <w:rPr>
          <w:rFonts w:ascii="Arial" w:hAnsi="Arial" w:cs="Arial"/>
          <w:color w:val="000000"/>
        </w:rPr>
      </w:pPr>
      <w:r w:rsidRPr="008A3549">
        <w:rPr>
          <w:rFonts w:ascii="Arial" w:hAnsi="Arial" w:cs="Arial"/>
          <w:color w:val="000000"/>
        </w:rPr>
        <w:t xml:space="preserve">   </w:t>
      </w:r>
      <w:r w:rsidR="00A52598" w:rsidRPr="008A3549">
        <w:rPr>
          <w:rFonts w:ascii="Arial" w:hAnsi="Arial" w:cs="Arial"/>
          <w:color w:val="000000"/>
        </w:rPr>
        <w:tab/>
      </w:r>
      <w:r w:rsidRPr="008A3549">
        <w:rPr>
          <w:rFonts w:ascii="Arial" w:hAnsi="Arial" w:cs="Arial"/>
          <w:color w:val="000000"/>
        </w:rPr>
        <w:t>Bliže kriterijume, uslove za upis, sadržaj, način vođenja, postupak upisa i brisanja iz Registra propisuje Ministarstvo.</w:t>
      </w:r>
    </w:p>
    <w:p w14:paraId="7B9B3A39" w14:textId="77777777" w:rsidR="00887BD7" w:rsidRPr="008A3549" w:rsidRDefault="00887BD7" w:rsidP="00B96063">
      <w:pPr>
        <w:pStyle w:val="6naslov"/>
        <w:spacing w:before="60" w:beforeAutospacing="0" w:after="30" w:afterAutospacing="0"/>
        <w:jc w:val="both"/>
        <w:rPr>
          <w:rFonts w:ascii="Arial" w:hAnsi="Arial" w:cs="Arial"/>
          <w:color w:val="000000"/>
        </w:rPr>
      </w:pPr>
    </w:p>
    <w:p w14:paraId="019AC3BF" w14:textId="0D311F32" w:rsidR="006C53EB" w:rsidRPr="008A3549" w:rsidRDefault="00A52598" w:rsidP="006C53EB">
      <w:pPr>
        <w:pStyle w:val="6naslov"/>
        <w:spacing w:before="60" w:beforeAutospacing="0" w:after="30" w:afterAutospacing="0"/>
        <w:jc w:val="center"/>
        <w:rPr>
          <w:rFonts w:ascii="Arial" w:hAnsi="Arial" w:cs="Arial"/>
          <w:b/>
          <w:color w:val="000000"/>
        </w:rPr>
      </w:pPr>
      <w:r w:rsidRPr="008A3549">
        <w:rPr>
          <w:rFonts w:ascii="Arial" w:hAnsi="Arial" w:cs="Arial"/>
          <w:b/>
          <w:color w:val="000000"/>
        </w:rPr>
        <w:t>XIII</w:t>
      </w:r>
      <w:r w:rsidR="006C53EB" w:rsidRPr="008A3549">
        <w:rPr>
          <w:rFonts w:ascii="Arial" w:hAnsi="Arial" w:cs="Arial"/>
          <w:b/>
          <w:color w:val="000000"/>
        </w:rPr>
        <w:t>. PODSTICAJ I PODRŠKA RAZVOJU KULTURE</w:t>
      </w:r>
    </w:p>
    <w:p w14:paraId="5E19B15E" w14:textId="297F5665" w:rsidR="00E46F9E" w:rsidRPr="008A3549" w:rsidRDefault="00E46F9E" w:rsidP="00D770DD">
      <w:pPr>
        <w:pStyle w:val="1tekst"/>
        <w:tabs>
          <w:tab w:val="left" w:pos="1305"/>
        </w:tabs>
        <w:spacing w:before="0" w:beforeAutospacing="0" w:after="0" w:afterAutospacing="0"/>
        <w:ind w:right="150"/>
        <w:rPr>
          <w:rFonts w:ascii="Arial" w:hAnsi="Arial" w:cs="Arial"/>
          <w:b/>
          <w:color w:val="000000"/>
        </w:rPr>
      </w:pPr>
    </w:p>
    <w:p w14:paraId="631B3AA6" w14:textId="79EE6857" w:rsidR="00E46F9E" w:rsidRPr="008A3549" w:rsidRDefault="0025515E" w:rsidP="00E46F9E">
      <w:pPr>
        <w:pStyle w:val="7podnas"/>
        <w:spacing w:before="60" w:beforeAutospacing="0" w:after="0" w:afterAutospacing="0"/>
        <w:jc w:val="center"/>
        <w:rPr>
          <w:rFonts w:ascii="Arial" w:hAnsi="Arial" w:cs="Arial"/>
          <w:b/>
          <w:bCs/>
          <w:color w:val="000000"/>
        </w:rPr>
      </w:pPr>
      <w:bookmarkStart w:id="48" w:name="sadrzaj81"/>
      <w:bookmarkEnd w:id="48"/>
      <w:r w:rsidRPr="008A3549">
        <w:rPr>
          <w:rFonts w:ascii="Arial" w:hAnsi="Arial" w:cs="Arial"/>
          <w:b/>
          <w:bCs/>
          <w:color w:val="000000"/>
        </w:rPr>
        <w:t xml:space="preserve">1. </w:t>
      </w:r>
      <w:r w:rsidR="00BE10B9" w:rsidRPr="008A3549">
        <w:rPr>
          <w:rFonts w:ascii="Arial" w:hAnsi="Arial" w:cs="Arial"/>
          <w:b/>
          <w:bCs/>
          <w:color w:val="000000"/>
        </w:rPr>
        <w:t xml:space="preserve">Redovni oblici podrške </w:t>
      </w:r>
    </w:p>
    <w:p w14:paraId="11AF25E7" w14:textId="77777777" w:rsidR="00B96063" w:rsidRPr="008A3549" w:rsidRDefault="006F23AB" w:rsidP="00B96063">
      <w:pPr>
        <w:pStyle w:val="8podpodnas"/>
        <w:spacing w:before="240" w:beforeAutospacing="0" w:after="240" w:afterAutospacing="0"/>
        <w:contextualSpacing/>
        <w:jc w:val="center"/>
        <w:rPr>
          <w:rFonts w:ascii="Arial" w:hAnsi="Arial" w:cs="Arial"/>
          <w:b/>
          <w:iCs/>
          <w:color w:val="000000"/>
        </w:rPr>
      </w:pPr>
      <w:bookmarkStart w:id="49" w:name="sadrzaj82"/>
      <w:bookmarkEnd w:id="49"/>
      <w:r w:rsidRPr="008A3549">
        <w:rPr>
          <w:rFonts w:ascii="Arial" w:hAnsi="Arial" w:cs="Arial"/>
          <w:b/>
          <w:iCs/>
          <w:color w:val="000000"/>
        </w:rPr>
        <w:t>Sufinansiranje projekata i</w:t>
      </w:r>
      <w:r w:rsidR="00E46F9E" w:rsidRPr="008A3549">
        <w:rPr>
          <w:rFonts w:ascii="Arial" w:hAnsi="Arial" w:cs="Arial"/>
          <w:b/>
          <w:iCs/>
          <w:color w:val="000000"/>
        </w:rPr>
        <w:t xml:space="preserve"> programa</w:t>
      </w:r>
      <w:r w:rsidR="0025515E" w:rsidRPr="008A3549">
        <w:rPr>
          <w:rFonts w:ascii="Arial" w:hAnsi="Arial" w:cs="Arial"/>
          <w:b/>
          <w:iCs/>
          <w:color w:val="000000"/>
        </w:rPr>
        <w:t xml:space="preserve"> </w:t>
      </w:r>
      <w:bookmarkStart w:id="50" w:name="clan_68"/>
      <w:bookmarkEnd w:id="50"/>
    </w:p>
    <w:p w14:paraId="430B284D" w14:textId="714F7E5A" w:rsidR="00E46F9E" w:rsidRPr="008A3549" w:rsidRDefault="00E46F9E" w:rsidP="00B96063">
      <w:pPr>
        <w:pStyle w:val="8podpodnas"/>
        <w:spacing w:before="240" w:beforeAutospacing="0" w:after="240" w:afterAutospacing="0"/>
        <w:contextualSpacing/>
        <w:jc w:val="center"/>
        <w:rPr>
          <w:rFonts w:ascii="Arial" w:hAnsi="Arial" w:cs="Arial"/>
          <w:b/>
          <w:bCs/>
          <w:color w:val="000000"/>
        </w:rPr>
      </w:pPr>
      <w:r w:rsidRPr="008A3549">
        <w:rPr>
          <w:rFonts w:ascii="Arial" w:hAnsi="Arial" w:cs="Arial"/>
          <w:b/>
          <w:bCs/>
          <w:color w:val="000000"/>
        </w:rPr>
        <w:t xml:space="preserve">Član </w:t>
      </w:r>
      <w:r w:rsidR="00D770DD" w:rsidRPr="008A3549">
        <w:rPr>
          <w:rFonts w:ascii="Arial" w:hAnsi="Arial" w:cs="Arial"/>
          <w:b/>
          <w:bCs/>
          <w:color w:val="000000"/>
        </w:rPr>
        <w:t>79</w:t>
      </w:r>
    </w:p>
    <w:p w14:paraId="1E15ECB7" w14:textId="2C5A5380" w:rsidR="00E46F9E" w:rsidRPr="008A3549" w:rsidRDefault="00E46F9E" w:rsidP="00B96063">
      <w:pPr>
        <w:pStyle w:val="1tekst"/>
        <w:spacing w:before="0" w:beforeAutospacing="0" w:after="0" w:afterAutospacing="0"/>
        <w:ind w:left="150" w:right="150" w:firstLine="570"/>
        <w:jc w:val="both"/>
        <w:rPr>
          <w:rFonts w:ascii="Arial" w:hAnsi="Arial" w:cs="Arial"/>
          <w:strike/>
          <w:color w:val="000000"/>
        </w:rPr>
      </w:pPr>
      <w:r w:rsidRPr="008A3549">
        <w:rPr>
          <w:rFonts w:ascii="Arial" w:hAnsi="Arial" w:cs="Arial"/>
          <w:color w:val="000000"/>
        </w:rPr>
        <w:t>Razvoj kulture se pod</w:t>
      </w:r>
      <w:r w:rsidR="00B96063" w:rsidRPr="008A3549">
        <w:rPr>
          <w:rFonts w:ascii="Arial" w:hAnsi="Arial" w:cs="Arial"/>
          <w:color w:val="000000"/>
        </w:rPr>
        <w:t xml:space="preserve">stiče sufinansiranjem projekata i </w:t>
      </w:r>
      <w:r w:rsidRPr="008A3549">
        <w:rPr>
          <w:rFonts w:ascii="Arial" w:hAnsi="Arial" w:cs="Arial"/>
          <w:color w:val="000000"/>
        </w:rPr>
        <w:t>programa od značaja za ostvarivanje javnog interesa u kulturi sredstvima iz budžeta Crne Gore i budžeta opštine.</w:t>
      </w:r>
    </w:p>
    <w:p w14:paraId="4A26DAAF" w14:textId="77777777" w:rsidR="00E46F9E" w:rsidRPr="008A3549" w:rsidRDefault="00E46F9E" w:rsidP="00B96063">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Projekat, u smislu ovog zakona, predstavlja skup aktivnosti u oblastima iz stava 1 ovog člana koji se realizuju u periodu koji nije duži od jedne godine.</w:t>
      </w:r>
    </w:p>
    <w:p w14:paraId="385DF044" w14:textId="6673A72F" w:rsidR="00285D17" w:rsidRPr="0063379D" w:rsidRDefault="00E46F9E" w:rsidP="0063379D">
      <w:pPr>
        <w:spacing w:after="0" w:line="240" w:lineRule="auto"/>
        <w:ind w:left="150" w:right="150" w:firstLine="570"/>
        <w:jc w:val="both"/>
        <w:rPr>
          <w:rFonts w:ascii="Arial" w:eastAsia="Times New Roman" w:hAnsi="Arial" w:cs="Arial"/>
          <w:color w:val="000000"/>
          <w:sz w:val="24"/>
          <w:szCs w:val="24"/>
        </w:rPr>
      </w:pPr>
      <w:r w:rsidRPr="008A3549">
        <w:rPr>
          <w:rFonts w:ascii="Arial" w:eastAsia="Times New Roman" w:hAnsi="Arial" w:cs="Arial"/>
          <w:color w:val="000000"/>
          <w:sz w:val="24"/>
          <w:szCs w:val="24"/>
        </w:rPr>
        <w:t>Program, u smislu ovog zakona, predstavlja dugoročni plan razvoja organizacije i sprovođenja aktivnosti u oblastima iz stava 1 ovog čla</w:t>
      </w:r>
      <w:r w:rsidR="00FC6989" w:rsidRPr="008A3549">
        <w:rPr>
          <w:rFonts w:ascii="Arial" w:eastAsia="Times New Roman" w:hAnsi="Arial" w:cs="Arial"/>
          <w:color w:val="000000"/>
          <w:sz w:val="24"/>
          <w:szCs w:val="24"/>
        </w:rPr>
        <w:t xml:space="preserve">na u periodu koji nije duži od jedne </w:t>
      </w:r>
      <w:r w:rsidRPr="008A3549">
        <w:rPr>
          <w:rFonts w:ascii="Arial" w:eastAsia="Times New Roman" w:hAnsi="Arial" w:cs="Arial"/>
          <w:color w:val="000000"/>
          <w:sz w:val="24"/>
          <w:szCs w:val="24"/>
        </w:rPr>
        <w:t>godine.</w:t>
      </w:r>
    </w:p>
    <w:p w14:paraId="060B24EB" w14:textId="77777777" w:rsidR="00285D17" w:rsidRDefault="00285D17" w:rsidP="00B96063">
      <w:pPr>
        <w:pStyle w:val="8podpodnas"/>
        <w:spacing w:before="240" w:beforeAutospacing="0" w:after="240" w:afterAutospacing="0"/>
        <w:contextualSpacing/>
        <w:jc w:val="center"/>
        <w:rPr>
          <w:rFonts w:ascii="Arial" w:hAnsi="Arial" w:cs="Arial"/>
          <w:b/>
          <w:iCs/>
          <w:color w:val="000000"/>
        </w:rPr>
      </w:pPr>
    </w:p>
    <w:p w14:paraId="61118D82" w14:textId="06D7209F" w:rsidR="00A47DBC" w:rsidRPr="008A3549" w:rsidRDefault="00A47DBC" w:rsidP="00B96063">
      <w:pPr>
        <w:pStyle w:val="8podpodnas"/>
        <w:spacing w:before="240" w:beforeAutospacing="0" w:after="240" w:afterAutospacing="0"/>
        <w:contextualSpacing/>
        <w:jc w:val="center"/>
        <w:rPr>
          <w:rFonts w:ascii="Arial" w:hAnsi="Arial" w:cs="Arial"/>
          <w:b/>
          <w:iCs/>
          <w:color w:val="000000"/>
        </w:rPr>
      </w:pPr>
      <w:r w:rsidRPr="008A3549">
        <w:rPr>
          <w:rFonts w:ascii="Arial" w:hAnsi="Arial" w:cs="Arial"/>
          <w:b/>
          <w:iCs/>
          <w:color w:val="000000"/>
        </w:rPr>
        <w:t>Javni konkurs</w:t>
      </w:r>
    </w:p>
    <w:p w14:paraId="796E8D9D" w14:textId="7447524C" w:rsidR="00A47DBC" w:rsidRPr="008A3549" w:rsidRDefault="00D770DD" w:rsidP="00887BD7">
      <w:pPr>
        <w:pStyle w:val="8podpodnas"/>
        <w:spacing w:before="240" w:beforeAutospacing="0" w:after="240" w:afterAutospacing="0"/>
        <w:contextualSpacing/>
        <w:jc w:val="center"/>
        <w:rPr>
          <w:rFonts w:ascii="Arial" w:hAnsi="Arial" w:cs="Arial"/>
          <w:b/>
          <w:iCs/>
          <w:color w:val="000000"/>
        </w:rPr>
      </w:pPr>
      <w:bookmarkStart w:id="51" w:name="clan_70"/>
      <w:bookmarkEnd w:id="51"/>
      <w:r w:rsidRPr="008A3549">
        <w:rPr>
          <w:rFonts w:ascii="Arial" w:hAnsi="Arial" w:cs="Arial"/>
          <w:b/>
          <w:iCs/>
          <w:color w:val="000000"/>
        </w:rPr>
        <w:t>Član 80</w:t>
      </w:r>
    </w:p>
    <w:p w14:paraId="213BB4A0" w14:textId="64CEE02D" w:rsidR="00A47DBC" w:rsidRPr="008A3549" w:rsidRDefault="00B96063"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Sufinansiranje projekta i </w:t>
      </w:r>
      <w:r w:rsidR="00A47DBC" w:rsidRPr="008A3549">
        <w:rPr>
          <w:rFonts w:ascii="Arial" w:hAnsi="Arial" w:cs="Arial"/>
          <w:color w:val="000000"/>
        </w:rPr>
        <w:t xml:space="preserve">progama vrši se na osnovu javnog konkursa (u daljem tekstu: konkurs), koji objavljuje Ministarstvo, odnosno nadležni organ </w:t>
      </w:r>
      <w:r w:rsidR="006E0B30" w:rsidRPr="008A3549">
        <w:rPr>
          <w:rFonts w:ascii="Arial" w:hAnsi="Arial" w:cs="Arial"/>
          <w:color w:val="000000"/>
        </w:rPr>
        <w:t>lokaln</w:t>
      </w:r>
      <w:r w:rsidR="00A47DBC" w:rsidRPr="008A3549">
        <w:rPr>
          <w:rFonts w:ascii="Arial" w:hAnsi="Arial" w:cs="Arial"/>
          <w:color w:val="000000"/>
        </w:rPr>
        <w:t>e</w:t>
      </w:r>
      <w:r w:rsidR="006E0B30" w:rsidRPr="008A3549">
        <w:rPr>
          <w:rFonts w:ascii="Arial" w:hAnsi="Arial" w:cs="Arial"/>
          <w:color w:val="000000"/>
        </w:rPr>
        <w:t xml:space="preserve"> uprave</w:t>
      </w:r>
      <w:r w:rsidR="00A47DBC" w:rsidRPr="008A3549">
        <w:rPr>
          <w:rFonts w:ascii="Arial" w:hAnsi="Arial" w:cs="Arial"/>
          <w:color w:val="000000"/>
        </w:rPr>
        <w:t>.</w:t>
      </w:r>
    </w:p>
    <w:p w14:paraId="0A8D29E2" w14:textId="5BFB57CA" w:rsidR="00A47DBC" w:rsidRPr="008A3549" w:rsidRDefault="00A47DB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Konkurs se objavljuje za od</w:t>
      </w:r>
      <w:r w:rsidR="003C1F2C" w:rsidRPr="008A3549">
        <w:rPr>
          <w:rFonts w:ascii="Arial" w:hAnsi="Arial" w:cs="Arial"/>
          <w:color w:val="000000"/>
        </w:rPr>
        <w:t>ređenu oblast kult</w:t>
      </w:r>
      <w:r w:rsidR="00D770DD" w:rsidRPr="008A3549">
        <w:rPr>
          <w:rFonts w:ascii="Arial" w:hAnsi="Arial" w:cs="Arial"/>
          <w:color w:val="000000"/>
        </w:rPr>
        <w:t>ure najkasnije do kraja oktobra</w:t>
      </w:r>
      <w:r w:rsidRPr="008A3549">
        <w:rPr>
          <w:rFonts w:ascii="Arial" w:hAnsi="Arial" w:cs="Arial"/>
          <w:color w:val="000000"/>
        </w:rPr>
        <w:t xml:space="preserve"> tekuće godine za narednu godinu, u najmanje jednom javnom emiteru koji izlazi u Crnoj Gori i na </w:t>
      </w:r>
      <w:r w:rsidR="00D770DD" w:rsidRPr="008A3549">
        <w:rPr>
          <w:rFonts w:ascii="Arial" w:hAnsi="Arial" w:cs="Arial"/>
          <w:color w:val="000000"/>
          <w:lang w:val="sl-SI"/>
        </w:rPr>
        <w:t>službenoj internet stranici</w:t>
      </w:r>
      <w:r w:rsidRPr="008A3549">
        <w:rPr>
          <w:rFonts w:ascii="Arial" w:hAnsi="Arial" w:cs="Arial"/>
          <w:color w:val="000000"/>
        </w:rPr>
        <w:t xml:space="preserve"> Ministarstva, odnosno opštine.</w:t>
      </w:r>
    </w:p>
    <w:p w14:paraId="205A779D" w14:textId="30451300" w:rsidR="00CD221F" w:rsidRPr="008A3549" w:rsidRDefault="00A47DB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Konkurs sadrži</w:t>
      </w:r>
      <w:r w:rsidR="00DC6E9D" w:rsidRPr="008A3549">
        <w:rPr>
          <w:rFonts w:ascii="Arial" w:hAnsi="Arial" w:cs="Arial"/>
          <w:color w:val="000000"/>
        </w:rPr>
        <w:t xml:space="preserve">: </w:t>
      </w:r>
      <w:r w:rsidR="00CD221F" w:rsidRPr="008A3549">
        <w:rPr>
          <w:rFonts w:ascii="Arial" w:hAnsi="Arial" w:cs="Arial"/>
          <w:color w:val="000000"/>
        </w:rPr>
        <w:t>predmet i cilj konkursa, definiciju prihvatljivih projekata i programa, uslove prijavljivanja,</w:t>
      </w:r>
      <w:r w:rsidRPr="008A3549">
        <w:rPr>
          <w:rFonts w:ascii="Arial" w:hAnsi="Arial" w:cs="Arial"/>
          <w:color w:val="000000"/>
        </w:rPr>
        <w:t xml:space="preserve"> krite</w:t>
      </w:r>
      <w:r w:rsidR="00CD221F" w:rsidRPr="008A3549">
        <w:rPr>
          <w:rFonts w:ascii="Arial" w:hAnsi="Arial" w:cs="Arial"/>
          <w:color w:val="000000"/>
        </w:rPr>
        <w:t>rijume za vrednovanje projekata, prihvatljive /neprihvatjive troškove i načine prijavljivanja i ostala pitanja od značaja za sprovođenje konkursa.</w:t>
      </w:r>
    </w:p>
    <w:p w14:paraId="799A155C" w14:textId="77777777" w:rsidR="00A47DBC" w:rsidRPr="008A3549" w:rsidRDefault="00A47DB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Rok za podnošenje prijava na konkurs ne može biti kraći od 30 dana od dana objavljivanja konkursa.</w:t>
      </w:r>
    </w:p>
    <w:p w14:paraId="2732654E" w14:textId="7B8151C7" w:rsidR="00A47DBC" w:rsidRPr="008A3549" w:rsidRDefault="00A47DB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Prijave na javni konkurs podnose se na propisanim obra</w:t>
      </w:r>
      <w:r w:rsidR="00D770DD" w:rsidRPr="008A3549">
        <w:rPr>
          <w:rFonts w:ascii="Arial" w:hAnsi="Arial" w:cs="Arial"/>
          <w:color w:val="000000"/>
        </w:rPr>
        <w:t xml:space="preserve">scima koji izrađuje Ministarstvo, odnosno nadležni organ </w:t>
      </w:r>
      <w:r w:rsidR="006E0B30" w:rsidRPr="008A3549">
        <w:rPr>
          <w:rFonts w:ascii="Arial" w:hAnsi="Arial" w:cs="Arial"/>
          <w:color w:val="000000"/>
        </w:rPr>
        <w:t>lokalne uprave</w:t>
      </w:r>
      <w:r w:rsidR="00D770DD" w:rsidRPr="008A3549">
        <w:rPr>
          <w:rFonts w:ascii="Arial" w:hAnsi="Arial" w:cs="Arial"/>
          <w:color w:val="000000"/>
        </w:rPr>
        <w:t>.</w:t>
      </w:r>
    </w:p>
    <w:p w14:paraId="7B7E235A" w14:textId="527E5C58" w:rsidR="00A47DBC" w:rsidRPr="008A3549" w:rsidRDefault="00A47DBC"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Sredstvima iz budžeta Crne Gore, odnosno budžeta opštine može se sufinansirati projekat/programa najviše do 50% iznosa ukupnih sredstava potrebnih za njegovu realizaciju.</w:t>
      </w:r>
    </w:p>
    <w:p w14:paraId="141CBB7B" w14:textId="3C674CB5" w:rsidR="00A47DBC" w:rsidRPr="008A3549" w:rsidRDefault="00A47DBC" w:rsidP="00A47DBC">
      <w:pPr>
        <w:pStyle w:val="1tekst"/>
        <w:spacing w:before="0" w:beforeAutospacing="0" w:after="0" w:afterAutospacing="0"/>
        <w:ind w:left="150" w:right="150" w:firstLine="240"/>
        <w:jc w:val="center"/>
        <w:rPr>
          <w:rFonts w:ascii="Arial" w:hAnsi="Arial" w:cs="Arial"/>
          <w:b/>
          <w:color w:val="000000"/>
        </w:rPr>
      </w:pPr>
      <w:r w:rsidRPr="008A3549">
        <w:rPr>
          <w:rFonts w:ascii="Arial" w:hAnsi="Arial" w:cs="Arial"/>
          <w:b/>
          <w:color w:val="000000"/>
        </w:rPr>
        <w:t>Javni poziv</w:t>
      </w:r>
      <w:r w:rsidR="00FD24D9" w:rsidRPr="008A3549">
        <w:rPr>
          <w:rFonts w:ascii="Arial" w:hAnsi="Arial" w:cs="Arial"/>
          <w:b/>
          <w:color w:val="000000"/>
        </w:rPr>
        <w:t xml:space="preserve"> </w:t>
      </w:r>
    </w:p>
    <w:p w14:paraId="08E92E78" w14:textId="4F0B1696" w:rsidR="00A47DBC" w:rsidRPr="008A3549" w:rsidRDefault="00A47DBC" w:rsidP="00A47DBC">
      <w:pPr>
        <w:pStyle w:val="1tekst"/>
        <w:spacing w:before="0" w:beforeAutospacing="0" w:after="0" w:afterAutospacing="0"/>
        <w:ind w:left="150" w:right="150" w:firstLine="240"/>
        <w:jc w:val="center"/>
        <w:rPr>
          <w:rFonts w:ascii="Arial" w:hAnsi="Arial" w:cs="Arial"/>
          <w:b/>
          <w:color w:val="000000"/>
        </w:rPr>
      </w:pPr>
      <w:r w:rsidRPr="008A3549">
        <w:rPr>
          <w:rFonts w:ascii="Arial" w:hAnsi="Arial" w:cs="Arial"/>
          <w:b/>
          <w:color w:val="000000"/>
        </w:rPr>
        <w:t xml:space="preserve">Član </w:t>
      </w:r>
      <w:r w:rsidR="00D770DD" w:rsidRPr="008A3549">
        <w:rPr>
          <w:rFonts w:ascii="Arial" w:hAnsi="Arial" w:cs="Arial"/>
          <w:b/>
          <w:color w:val="000000"/>
        </w:rPr>
        <w:t>81</w:t>
      </w:r>
    </w:p>
    <w:p w14:paraId="7CC6E35C" w14:textId="210CD84B" w:rsidR="00A47DBC" w:rsidRPr="008A3549" w:rsidRDefault="00A47DBC" w:rsidP="00DC6E9D">
      <w:pPr>
        <w:pStyle w:val="1tekst"/>
        <w:spacing w:before="0" w:beforeAutospacing="0" w:after="0" w:afterAutospacing="0"/>
        <w:ind w:right="150"/>
        <w:jc w:val="both"/>
        <w:rPr>
          <w:rFonts w:ascii="Arial" w:hAnsi="Arial" w:cs="Arial"/>
          <w:color w:val="000000"/>
        </w:rPr>
      </w:pPr>
    </w:p>
    <w:p w14:paraId="50219563" w14:textId="20B3C3B6" w:rsidR="00CD221F" w:rsidRPr="008A3549" w:rsidRDefault="00A47DBC"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Posebni javni pozivi mogu se raspisivati tokom godine, zavisno </w:t>
      </w:r>
      <w:r w:rsidR="00DC6E9D" w:rsidRPr="008A3549">
        <w:rPr>
          <w:rFonts w:ascii="Arial" w:hAnsi="Arial" w:cs="Arial"/>
          <w:color w:val="000000"/>
        </w:rPr>
        <w:t>od prioriteta kulturne politike</w:t>
      </w:r>
      <w:r w:rsidR="00887BD7" w:rsidRPr="008A3549">
        <w:rPr>
          <w:rFonts w:ascii="Arial" w:hAnsi="Arial" w:cs="Arial"/>
          <w:color w:val="000000"/>
        </w:rPr>
        <w:t>.</w:t>
      </w:r>
    </w:p>
    <w:p w14:paraId="5A95D144" w14:textId="2B67F3E3" w:rsidR="00DC6E9D" w:rsidRPr="008A3549" w:rsidRDefault="00DC6E9D"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Kulturnom politikom u smislu stava 1 ovog člana smatra se utvrđivanje kulturnih potreba i realizacija strategije razvoja kulture, kroz postupak podrške, sufinansiranja projekata i programa u kulturi</w:t>
      </w:r>
      <w:r w:rsidR="00887BD7" w:rsidRPr="008A3549">
        <w:rPr>
          <w:rFonts w:ascii="Arial" w:hAnsi="Arial" w:cs="Arial"/>
          <w:color w:val="000000"/>
        </w:rPr>
        <w:t>.</w:t>
      </w:r>
    </w:p>
    <w:p w14:paraId="71BB532F" w14:textId="120C1B9D" w:rsidR="00CD221F" w:rsidRPr="008A3549" w:rsidRDefault="00CD221F" w:rsidP="00B96063">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Poziv </w:t>
      </w:r>
      <w:r w:rsidR="00DC6E9D" w:rsidRPr="008A3549">
        <w:rPr>
          <w:rFonts w:ascii="Arial" w:hAnsi="Arial" w:cs="Arial"/>
          <w:color w:val="000000"/>
        </w:rPr>
        <w:t>iz stava 1 ovog člana sadrži:</w:t>
      </w:r>
      <w:r w:rsidRPr="008A3549">
        <w:rPr>
          <w:rFonts w:ascii="Arial" w:hAnsi="Arial" w:cs="Arial"/>
          <w:color w:val="000000"/>
        </w:rPr>
        <w:t xml:space="preserve"> predmet i cilj </w:t>
      </w:r>
      <w:r w:rsidR="00887BD7" w:rsidRPr="008A3549">
        <w:rPr>
          <w:rFonts w:ascii="Arial" w:hAnsi="Arial" w:cs="Arial"/>
          <w:color w:val="000000"/>
        </w:rPr>
        <w:t>poziva</w:t>
      </w:r>
      <w:r w:rsidRPr="008A3549">
        <w:rPr>
          <w:rFonts w:ascii="Arial" w:hAnsi="Arial" w:cs="Arial"/>
          <w:color w:val="000000"/>
        </w:rPr>
        <w:t xml:space="preserve">, definiciju prihvatljivih projekata i programa, uslove prijavljivanja, kriterijume za vrednovanje projekata, prihvatljive /neprihvatjive troškove i načine prijavljivanja i ostala pitanja od značaja za sprovođenje </w:t>
      </w:r>
      <w:r w:rsidR="00887BD7" w:rsidRPr="008A3549">
        <w:rPr>
          <w:rFonts w:ascii="Arial" w:hAnsi="Arial" w:cs="Arial"/>
          <w:color w:val="000000"/>
        </w:rPr>
        <w:t>poziva</w:t>
      </w:r>
      <w:r w:rsidRPr="008A3549">
        <w:rPr>
          <w:rFonts w:ascii="Arial" w:hAnsi="Arial" w:cs="Arial"/>
          <w:color w:val="000000"/>
        </w:rPr>
        <w:t>.</w:t>
      </w:r>
    </w:p>
    <w:p w14:paraId="752C1253" w14:textId="7B76C6BC" w:rsidR="00A47DBC" w:rsidRPr="008A3549" w:rsidRDefault="00A47DBC" w:rsidP="00373546">
      <w:pPr>
        <w:pStyle w:val="1tekst"/>
        <w:spacing w:before="0" w:beforeAutospacing="0" w:after="0" w:afterAutospacing="0"/>
        <w:ind w:right="150"/>
        <w:jc w:val="both"/>
        <w:rPr>
          <w:rFonts w:ascii="Arial" w:hAnsi="Arial" w:cs="Arial"/>
          <w:color w:val="000000"/>
        </w:rPr>
      </w:pPr>
    </w:p>
    <w:p w14:paraId="09A9C0DC" w14:textId="5E311A5C" w:rsidR="00373546" w:rsidRPr="008A3549" w:rsidRDefault="003040D9" w:rsidP="00D770DD">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Po</w:t>
      </w:r>
      <w:r w:rsidR="00D770DD" w:rsidRPr="008A3549">
        <w:rPr>
          <w:rFonts w:ascii="Arial" w:hAnsi="Arial" w:cs="Arial"/>
          <w:b/>
          <w:color w:val="000000"/>
        </w:rPr>
        <w:t>seban oblik sufinansiranja</w:t>
      </w:r>
    </w:p>
    <w:p w14:paraId="6AA43F28" w14:textId="3F84A062" w:rsidR="00373546" w:rsidRPr="008A3549" w:rsidRDefault="00373546" w:rsidP="00373546">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 xml:space="preserve">Član </w:t>
      </w:r>
      <w:r w:rsidR="00D770DD" w:rsidRPr="008A3549">
        <w:rPr>
          <w:rFonts w:ascii="Arial" w:hAnsi="Arial" w:cs="Arial"/>
          <w:b/>
          <w:color w:val="000000"/>
        </w:rPr>
        <w:t xml:space="preserve">82 </w:t>
      </w:r>
    </w:p>
    <w:p w14:paraId="5E09B474" w14:textId="77777777" w:rsidR="00D770DD" w:rsidRPr="008A3549" w:rsidRDefault="00D770DD" w:rsidP="00373546">
      <w:pPr>
        <w:pStyle w:val="1tekst"/>
        <w:spacing w:before="0" w:beforeAutospacing="0" w:after="0" w:afterAutospacing="0"/>
        <w:ind w:right="150"/>
        <w:jc w:val="center"/>
        <w:rPr>
          <w:rFonts w:ascii="Arial" w:hAnsi="Arial" w:cs="Arial"/>
          <w:b/>
          <w:color w:val="000000"/>
        </w:rPr>
      </w:pPr>
    </w:p>
    <w:p w14:paraId="6CD9F705" w14:textId="32E78DB6" w:rsidR="00C123AE" w:rsidRPr="008A3549" w:rsidRDefault="00373546"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Ministarstvo, odnosno nadležni organ </w:t>
      </w:r>
      <w:r w:rsidR="006E0B30" w:rsidRPr="008A3549">
        <w:rPr>
          <w:rFonts w:ascii="Arial" w:hAnsi="Arial" w:cs="Arial"/>
          <w:color w:val="000000"/>
        </w:rPr>
        <w:t>lokalne uprave</w:t>
      </w:r>
      <w:r w:rsidRPr="008A3549">
        <w:rPr>
          <w:rFonts w:ascii="Arial" w:hAnsi="Arial" w:cs="Arial"/>
          <w:color w:val="000000"/>
        </w:rPr>
        <w:t xml:space="preserve"> može, bez raspisivanja javnog konkursa, ili </w:t>
      </w:r>
      <w:r w:rsidR="00C123AE" w:rsidRPr="008A3549">
        <w:rPr>
          <w:rFonts w:ascii="Arial" w:hAnsi="Arial" w:cs="Arial"/>
          <w:color w:val="000000"/>
        </w:rPr>
        <w:t xml:space="preserve">javnog </w:t>
      </w:r>
      <w:r w:rsidRPr="008A3549">
        <w:rPr>
          <w:rFonts w:ascii="Arial" w:hAnsi="Arial" w:cs="Arial"/>
          <w:color w:val="000000"/>
        </w:rPr>
        <w:t>poziva</w:t>
      </w:r>
      <w:r w:rsidR="00C123AE" w:rsidRPr="008A3549">
        <w:rPr>
          <w:rFonts w:ascii="Arial" w:hAnsi="Arial" w:cs="Arial"/>
          <w:color w:val="000000"/>
        </w:rPr>
        <w:t xml:space="preserve">, iz objektivnih razloga </w:t>
      </w:r>
      <w:r w:rsidRPr="008A3549">
        <w:rPr>
          <w:rFonts w:ascii="Arial" w:hAnsi="Arial" w:cs="Arial"/>
          <w:color w:val="000000"/>
        </w:rPr>
        <w:t xml:space="preserve">sufinansirati </w:t>
      </w:r>
      <w:r w:rsidR="00C123AE" w:rsidRPr="008A3549">
        <w:rPr>
          <w:rFonts w:ascii="Arial" w:hAnsi="Arial" w:cs="Arial"/>
          <w:color w:val="000000"/>
        </w:rPr>
        <w:t xml:space="preserve">ili finansirati </w:t>
      </w:r>
      <w:r w:rsidRPr="008A3549">
        <w:rPr>
          <w:rFonts w:ascii="Arial" w:hAnsi="Arial" w:cs="Arial"/>
          <w:color w:val="000000"/>
        </w:rPr>
        <w:t xml:space="preserve">projekat/program </w:t>
      </w:r>
      <w:r w:rsidR="00C123AE" w:rsidRPr="008A3549">
        <w:rPr>
          <w:rFonts w:ascii="Arial" w:hAnsi="Arial" w:cs="Arial"/>
          <w:color w:val="000000"/>
        </w:rPr>
        <w:t>od izuzetnog značaja za kulturu Crne Gore, a radi ostvari</w:t>
      </w:r>
      <w:r w:rsidR="00D770DD" w:rsidRPr="008A3549">
        <w:rPr>
          <w:rFonts w:ascii="Arial" w:hAnsi="Arial" w:cs="Arial"/>
          <w:color w:val="000000"/>
        </w:rPr>
        <w:t>vanja javnog interesa iz člana 7 ovog zakona.</w:t>
      </w:r>
    </w:p>
    <w:p w14:paraId="18F0F148" w14:textId="77777777" w:rsidR="00887BD7" w:rsidRPr="008A3549" w:rsidRDefault="00887BD7" w:rsidP="00887BD7">
      <w:pPr>
        <w:pStyle w:val="1tekst"/>
        <w:spacing w:before="0" w:beforeAutospacing="0" w:after="0" w:afterAutospacing="0"/>
        <w:ind w:left="150" w:right="150" w:firstLine="570"/>
        <w:jc w:val="both"/>
        <w:rPr>
          <w:rFonts w:ascii="Arial" w:hAnsi="Arial" w:cs="Arial"/>
          <w:color w:val="000000"/>
        </w:rPr>
      </w:pPr>
    </w:p>
    <w:p w14:paraId="5A47BB4F" w14:textId="7B15A96F"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52" w:name="sadrzaj85"/>
      <w:bookmarkEnd w:id="52"/>
      <w:r w:rsidRPr="008A3549">
        <w:rPr>
          <w:rFonts w:ascii="Arial" w:hAnsi="Arial" w:cs="Arial"/>
          <w:b/>
          <w:color w:val="000000"/>
        </w:rPr>
        <w:t>Pravo učešća na konkursu</w:t>
      </w:r>
      <w:r w:rsidR="003610D6" w:rsidRPr="008A3549">
        <w:rPr>
          <w:rFonts w:ascii="Arial" w:hAnsi="Arial" w:cs="Arial"/>
          <w:b/>
          <w:color w:val="000000"/>
        </w:rPr>
        <w:t xml:space="preserve"> i javnom pozivu </w:t>
      </w:r>
    </w:p>
    <w:p w14:paraId="7B520F04" w14:textId="6E6511D3"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53" w:name="clan_71"/>
      <w:bookmarkEnd w:id="53"/>
      <w:r w:rsidRPr="008A3549">
        <w:rPr>
          <w:rFonts w:ascii="Arial" w:hAnsi="Arial" w:cs="Arial"/>
          <w:b/>
          <w:color w:val="000000"/>
        </w:rPr>
        <w:t xml:space="preserve">Član </w:t>
      </w:r>
      <w:r w:rsidR="00D770DD" w:rsidRPr="008A3549">
        <w:rPr>
          <w:rFonts w:ascii="Arial" w:hAnsi="Arial" w:cs="Arial"/>
          <w:b/>
          <w:color w:val="000000"/>
        </w:rPr>
        <w:t>83</w:t>
      </w:r>
    </w:p>
    <w:p w14:paraId="1636C22A" w14:textId="77777777" w:rsidR="00887BD7" w:rsidRPr="008A3549" w:rsidRDefault="00887BD7" w:rsidP="00887BD7">
      <w:pPr>
        <w:pStyle w:val="1tekst"/>
        <w:spacing w:before="0" w:beforeAutospacing="0" w:after="0" w:afterAutospacing="0"/>
        <w:ind w:left="150" w:right="150" w:firstLine="570"/>
        <w:jc w:val="both"/>
        <w:rPr>
          <w:rFonts w:ascii="Arial" w:hAnsi="Arial" w:cs="Arial"/>
          <w:b/>
          <w:color w:val="000000"/>
        </w:rPr>
      </w:pPr>
    </w:p>
    <w:p w14:paraId="602E9EE2" w14:textId="069ED3FA" w:rsidR="0096318A" w:rsidRPr="008A3549" w:rsidRDefault="003610D6"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Pravo učešća </w:t>
      </w:r>
      <w:r w:rsidR="00E46F9E" w:rsidRPr="008A3549">
        <w:rPr>
          <w:rFonts w:ascii="Arial" w:hAnsi="Arial" w:cs="Arial"/>
          <w:color w:val="000000"/>
        </w:rPr>
        <w:t>imaju fizička</w:t>
      </w:r>
      <w:r w:rsidR="0096318A" w:rsidRPr="008A3549">
        <w:rPr>
          <w:rFonts w:ascii="Arial" w:hAnsi="Arial" w:cs="Arial"/>
          <w:color w:val="000000"/>
        </w:rPr>
        <w:t xml:space="preserve"> lica</w:t>
      </w:r>
      <w:r w:rsidR="00E46F9E" w:rsidRPr="008A3549">
        <w:rPr>
          <w:rFonts w:ascii="Arial" w:hAnsi="Arial" w:cs="Arial"/>
          <w:color w:val="000000"/>
        </w:rPr>
        <w:t xml:space="preserve"> </w:t>
      </w:r>
      <w:r w:rsidRPr="008A3549">
        <w:rPr>
          <w:rFonts w:ascii="Arial" w:hAnsi="Arial" w:cs="Arial"/>
          <w:color w:val="000000"/>
        </w:rPr>
        <w:t xml:space="preserve">sa </w:t>
      </w:r>
      <w:r w:rsidR="00E46F9E" w:rsidRPr="008A3549">
        <w:rPr>
          <w:rFonts w:ascii="Arial" w:hAnsi="Arial" w:cs="Arial"/>
          <w:color w:val="000000"/>
        </w:rPr>
        <w:t>prebivalište</w:t>
      </w:r>
      <w:r w:rsidRPr="008A3549">
        <w:rPr>
          <w:rFonts w:ascii="Arial" w:hAnsi="Arial" w:cs="Arial"/>
          <w:color w:val="000000"/>
        </w:rPr>
        <w:t>m</w:t>
      </w:r>
      <w:r w:rsidR="00E46F9E" w:rsidRPr="008A3549">
        <w:rPr>
          <w:rFonts w:ascii="Arial" w:hAnsi="Arial" w:cs="Arial"/>
          <w:color w:val="000000"/>
        </w:rPr>
        <w:t xml:space="preserve"> u Crnoj Gori, odnosno </w:t>
      </w:r>
      <w:r w:rsidR="003040D9" w:rsidRPr="008A3549">
        <w:rPr>
          <w:rFonts w:ascii="Arial" w:hAnsi="Arial" w:cs="Arial"/>
          <w:color w:val="000000"/>
        </w:rPr>
        <w:t xml:space="preserve">pravna lica sa sjedištem u </w:t>
      </w:r>
      <w:r w:rsidR="00E46F9E" w:rsidRPr="008A3549">
        <w:rPr>
          <w:rFonts w:ascii="Arial" w:hAnsi="Arial" w:cs="Arial"/>
          <w:color w:val="000000"/>
        </w:rPr>
        <w:t>Crnoj Gori</w:t>
      </w:r>
      <w:r w:rsidR="003040D9" w:rsidRPr="008A3549">
        <w:rPr>
          <w:rFonts w:ascii="Arial" w:hAnsi="Arial" w:cs="Arial"/>
          <w:color w:val="000000"/>
        </w:rPr>
        <w:t xml:space="preserve"> </w:t>
      </w:r>
      <w:r w:rsidR="00E46F9E" w:rsidRPr="008A3549">
        <w:rPr>
          <w:rFonts w:ascii="Arial" w:hAnsi="Arial" w:cs="Arial"/>
          <w:color w:val="000000"/>
        </w:rPr>
        <w:t>registrovana za obavljanje djelatnosti kulture,</w:t>
      </w:r>
      <w:r w:rsidR="003040D9" w:rsidRPr="008A3549">
        <w:rPr>
          <w:rFonts w:ascii="Arial" w:hAnsi="Arial" w:cs="Arial"/>
          <w:color w:val="000000"/>
        </w:rPr>
        <w:t xml:space="preserve"> kao i udruženja </w:t>
      </w:r>
      <w:r w:rsidR="0096318A" w:rsidRPr="008A3549">
        <w:rPr>
          <w:rFonts w:ascii="Arial" w:hAnsi="Arial" w:cs="Arial"/>
          <w:color w:val="000000"/>
        </w:rPr>
        <w:t xml:space="preserve">u </w:t>
      </w:r>
      <w:r w:rsidRPr="008A3549">
        <w:rPr>
          <w:rFonts w:ascii="Arial" w:hAnsi="Arial" w:cs="Arial"/>
          <w:color w:val="000000"/>
        </w:rPr>
        <w:t xml:space="preserve">kulturi registrovana u </w:t>
      </w:r>
      <w:r w:rsidR="0096318A" w:rsidRPr="008A3549">
        <w:rPr>
          <w:rFonts w:ascii="Arial" w:hAnsi="Arial" w:cs="Arial"/>
          <w:color w:val="000000"/>
        </w:rPr>
        <w:t>skladu sa ovim zakonom.</w:t>
      </w:r>
    </w:p>
    <w:p w14:paraId="1616FB80" w14:textId="749404D7" w:rsidR="00E46F9E" w:rsidRPr="008A3549" w:rsidRDefault="003610D6"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lastRenderedPageBreak/>
        <w:t xml:space="preserve">Pravo učešća </w:t>
      </w:r>
      <w:r w:rsidR="00B80B39" w:rsidRPr="008A3549">
        <w:rPr>
          <w:rFonts w:ascii="Arial" w:hAnsi="Arial" w:cs="Arial"/>
          <w:color w:val="000000"/>
        </w:rPr>
        <w:t xml:space="preserve">na konkursima i pozivima </w:t>
      </w:r>
      <w:r w:rsidR="00D770DD" w:rsidRPr="008A3549">
        <w:rPr>
          <w:rFonts w:ascii="Arial" w:hAnsi="Arial" w:cs="Arial"/>
          <w:color w:val="000000"/>
        </w:rPr>
        <w:t>Ministarstva nemaju</w:t>
      </w:r>
      <w:r w:rsidR="00E46F9E" w:rsidRPr="008A3549">
        <w:rPr>
          <w:rFonts w:ascii="Arial" w:hAnsi="Arial" w:cs="Arial"/>
          <w:color w:val="000000"/>
        </w:rPr>
        <w:t xml:space="preserve"> n</w:t>
      </w:r>
      <w:r w:rsidR="0096318A" w:rsidRPr="008A3549">
        <w:rPr>
          <w:rFonts w:ascii="Arial" w:hAnsi="Arial" w:cs="Arial"/>
          <w:color w:val="000000"/>
        </w:rPr>
        <w:t>evladine organizacije</w:t>
      </w:r>
      <w:r w:rsidR="00B80B39" w:rsidRPr="008A3549">
        <w:rPr>
          <w:rFonts w:ascii="Arial" w:hAnsi="Arial" w:cs="Arial"/>
          <w:color w:val="000000"/>
        </w:rPr>
        <w:t xml:space="preserve">, </w:t>
      </w:r>
      <w:r w:rsidR="0096318A" w:rsidRPr="008A3549">
        <w:rPr>
          <w:rFonts w:ascii="Arial" w:hAnsi="Arial" w:cs="Arial"/>
          <w:color w:val="000000"/>
        </w:rPr>
        <w:t>javne ustanove i drugi subjekti</w:t>
      </w:r>
      <w:r w:rsidR="00E46F9E" w:rsidRPr="008A3549">
        <w:rPr>
          <w:rFonts w:ascii="Arial" w:hAnsi="Arial" w:cs="Arial"/>
          <w:color w:val="000000"/>
        </w:rPr>
        <w:t xml:space="preserve"> čiji se rad </w:t>
      </w:r>
      <w:r w:rsidR="00B80B39" w:rsidRPr="008A3549">
        <w:rPr>
          <w:rFonts w:ascii="Arial" w:hAnsi="Arial" w:cs="Arial"/>
          <w:color w:val="000000"/>
        </w:rPr>
        <w:t xml:space="preserve">finansira iz budžeta Crne Gore </w:t>
      </w:r>
      <w:r w:rsidR="00E46F9E" w:rsidRPr="008A3549">
        <w:rPr>
          <w:rFonts w:ascii="Arial" w:hAnsi="Arial" w:cs="Arial"/>
          <w:color w:val="000000"/>
        </w:rPr>
        <w:t>sredstvima planiranim za kulturu.</w:t>
      </w:r>
    </w:p>
    <w:p w14:paraId="3406798B" w14:textId="271FCB9A" w:rsidR="00B80B39" w:rsidRPr="008A3549" w:rsidRDefault="00B80B39"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Pravo učešća na konkur</w:t>
      </w:r>
      <w:r w:rsidR="00D770DD" w:rsidRPr="008A3549">
        <w:rPr>
          <w:rFonts w:ascii="Arial" w:hAnsi="Arial" w:cs="Arial"/>
          <w:color w:val="000000"/>
        </w:rPr>
        <w:t xml:space="preserve">sima i pozivima </w:t>
      </w:r>
      <w:r w:rsidR="006E0B30" w:rsidRPr="008A3549">
        <w:rPr>
          <w:rFonts w:ascii="Arial" w:hAnsi="Arial" w:cs="Arial"/>
          <w:color w:val="000000"/>
        </w:rPr>
        <w:t>nadležnog organa lokalne uprave</w:t>
      </w:r>
      <w:r w:rsidR="00D770DD" w:rsidRPr="008A3549">
        <w:rPr>
          <w:rFonts w:ascii="Arial" w:hAnsi="Arial" w:cs="Arial"/>
          <w:color w:val="000000"/>
        </w:rPr>
        <w:t xml:space="preserve"> nemaju </w:t>
      </w:r>
      <w:r w:rsidRPr="008A3549">
        <w:rPr>
          <w:rFonts w:ascii="Arial" w:hAnsi="Arial" w:cs="Arial"/>
          <w:color w:val="000000"/>
        </w:rPr>
        <w:t>nevladine organizacije, javne ustanove i drugi subjekti čiji se rad finansira iz budžeta opštine sredstvima planiranim za kulturu.</w:t>
      </w:r>
    </w:p>
    <w:p w14:paraId="37E8E682" w14:textId="041535EB" w:rsidR="00020990" w:rsidRPr="008A3549" w:rsidRDefault="00020990" w:rsidP="00887BD7">
      <w:pPr>
        <w:pStyle w:val="1tekst"/>
        <w:spacing w:before="0" w:beforeAutospacing="0" w:after="0" w:afterAutospacing="0"/>
        <w:ind w:left="150" w:right="150" w:firstLine="570"/>
        <w:jc w:val="both"/>
        <w:rPr>
          <w:rFonts w:ascii="Arial" w:hAnsi="Arial" w:cs="Arial"/>
          <w:color w:val="000000"/>
        </w:rPr>
      </w:pPr>
      <w:bookmarkStart w:id="54" w:name="sadrzaj86"/>
      <w:bookmarkEnd w:id="54"/>
      <w:r w:rsidRPr="008A3549">
        <w:rPr>
          <w:rFonts w:ascii="Arial" w:hAnsi="Arial" w:cs="Arial"/>
          <w:color w:val="000000"/>
        </w:rPr>
        <w:t>Realizator projekta koji nije izvršio obaveze iz prethodnog ugovora o sufinansiranju nema pravo učešća na konkursima i</w:t>
      </w:r>
      <w:r w:rsidR="00134F05" w:rsidRPr="008A3549">
        <w:rPr>
          <w:rFonts w:ascii="Arial" w:hAnsi="Arial" w:cs="Arial"/>
          <w:color w:val="000000"/>
        </w:rPr>
        <w:t xml:space="preserve"> pozivima Ministarstva, odnosno </w:t>
      </w:r>
      <w:r w:rsidR="006E0B30" w:rsidRPr="008A3549">
        <w:rPr>
          <w:rFonts w:ascii="Arial" w:hAnsi="Arial" w:cs="Arial"/>
          <w:color w:val="000000"/>
        </w:rPr>
        <w:t>nadležnog organa lokalne uprave</w:t>
      </w:r>
      <w:r w:rsidR="00134F05" w:rsidRPr="008A3549">
        <w:rPr>
          <w:rFonts w:ascii="Arial" w:hAnsi="Arial" w:cs="Arial"/>
          <w:color w:val="000000"/>
        </w:rPr>
        <w:t>.</w:t>
      </w:r>
    </w:p>
    <w:p w14:paraId="30931D54" w14:textId="0F579978" w:rsidR="00020990" w:rsidRPr="008A3549" w:rsidRDefault="00020990"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Ako realizator projekta iz stava iz stava 4 ovog člana podnese prijavu za učešće na konkursima </w:t>
      </w:r>
      <w:r w:rsidR="00134F05" w:rsidRPr="008A3549">
        <w:rPr>
          <w:rFonts w:ascii="Arial" w:hAnsi="Arial" w:cs="Arial"/>
          <w:color w:val="000000"/>
        </w:rPr>
        <w:t>i</w:t>
      </w:r>
      <w:r w:rsidRPr="008A3549">
        <w:rPr>
          <w:rFonts w:ascii="Arial" w:hAnsi="Arial" w:cs="Arial"/>
          <w:color w:val="000000"/>
        </w:rPr>
        <w:t xml:space="preserve"> pozivima Ministartstva, ista se neće razmatrati.</w:t>
      </w:r>
    </w:p>
    <w:p w14:paraId="2EA75A2D" w14:textId="77777777" w:rsidR="00887BD7" w:rsidRPr="008A3549" w:rsidRDefault="00887BD7" w:rsidP="00887BD7">
      <w:pPr>
        <w:pStyle w:val="1tekst"/>
        <w:spacing w:before="0" w:beforeAutospacing="0" w:after="0" w:afterAutospacing="0"/>
        <w:ind w:left="150" w:right="150" w:firstLine="570"/>
        <w:jc w:val="both"/>
        <w:rPr>
          <w:rFonts w:ascii="Arial" w:hAnsi="Arial" w:cs="Arial"/>
          <w:color w:val="000000"/>
        </w:rPr>
      </w:pPr>
    </w:p>
    <w:p w14:paraId="53DFE01B" w14:textId="705715F6"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55" w:name="sadrzaj87"/>
      <w:bookmarkEnd w:id="55"/>
      <w:r w:rsidRPr="008A3549">
        <w:rPr>
          <w:rFonts w:ascii="Arial" w:hAnsi="Arial" w:cs="Arial"/>
          <w:b/>
          <w:color w:val="000000"/>
        </w:rPr>
        <w:t>Kriterijumi za vrednovanje projekata</w:t>
      </w:r>
    </w:p>
    <w:p w14:paraId="4EA5444C" w14:textId="653B320F" w:rsidR="00E46F9E" w:rsidRPr="008A3549" w:rsidRDefault="00D770DD" w:rsidP="00887BD7">
      <w:pPr>
        <w:pStyle w:val="1tekst"/>
        <w:spacing w:before="0" w:beforeAutospacing="0" w:after="0" w:afterAutospacing="0"/>
        <w:ind w:right="150"/>
        <w:jc w:val="center"/>
        <w:rPr>
          <w:rFonts w:ascii="Arial" w:hAnsi="Arial" w:cs="Arial"/>
          <w:b/>
          <w:color w:val="000000"/>
        </w:rPr>
      </w:pPr>
      <w:bookmarkStart w:id="56" w:name="clan_73"/>
      <w:bookmarkEnd w:id="56"/>
      <w:r w:rsidRPr="008A3549">
        <w:rPr>
          <w:rFonts w:ascii="Arial" w:hAnsi="Arial" w:cs="Arial"/>
          <w:b/>
          <w:color w:val="000000"/>
        </w:rPr>
        <w:t>Član 84</w:t>
      </w:r>
    </w:p>
    <w:p w14:paraId="28464B12" w14:textId="77777777" w:rsidR="00887BD7" w:rsidRPr="008A3549" w:rsidRDefault="00887BD7" w:rsidP="00E46F9E">
      <w:pPr>
        <w:pStyle w:val="1tekst"/>
        <w:spacing w:before="0" w:beforeAutospacing="0" w:after="0" w:afterAutospacing="0"/>
        <w:ind w:left="150" w:right="150" w:firstLine="240"/>
        <w:jc w:val="both"/>
        <w:rPr>
          <w:rFonts w:ascii="Arial" w:hAnsi="Arial" w:cs="Arial"/>
          <w:b/>
          <w:color w:val="000000"/>
        </w:rPr>
      </w:pPr>
    </w:p>
    <w:p w14:paraId="353A054E" w14:textId="61DE4D3F" w:rsidR="00E46F9E" w:rsidRPr="008A3549" w:rsidRDefault="00E46F9E"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Projekti prijavljeni na konkursu vrednuju se po sljedećim kriterijumima:</w:t>
      </w:r>
    </w:p>
    <w:p w14:paraId="0DEA582E" w14:textId="77777777" w:rsidR="00E46F9E" w:rsidRPr="008A3549" w:rsidRDefault="00E46F9E"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umjetnički kvalitet i značaj za razvoj crnogorske kulture;</w:t>
      </w:r>
    </w:p>
    <w:p w14:paraId="7245A431" w14:textId="77777777" w:rsidR="00E46F9E" w:rsidRPr="008A3549" w:rsidRDefault="00E46F9E"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reference realizatora;</w:t>
      </w:r>
    </w:p>
    <w:p w14:paraId="7259129E" w14:textId="74CEC160" w:rsidR="00E46F9E" w:rsidRPr="008A3549" w:rsidRDefault="004A6D68"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3</w:t>
      </w:r>
      <w:r w:rsidR="00E46F9E" w:rsidRPr="008A3549">
        <w:rPr>
          <w:rFonts w:ascii="Arial" w:hAnsi="Arial" w:cs="Arial"/>
          <w:color w:val="000000"/>
        </w:rPr>
        <w:t>) međunarodna afirmacija crnogorske kulture;</w:t>
      </w:r>
    </w:p>
    <w:p w14:paraId="5E2C3F3E" w14:textId="4036E680" w:rsidR="00E46F9E" w:rsidRPr="008A3549" w:rsidRDefault="004A6D68"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4</w:t>
      </w:r>
      <w:r w:rsidR="005F6D0A" w:rsidRPr="008A3549">
        <w:rPr>
          <w:rFonts w:ascii="Arial" w:hAnsi="Arial" w:cs="Arial"/>
          <w:color w:val="000000"/>
        </w:rPr>
        <w:t xml:space="preserve">) doprinos očuvanju </w:t>
      </w:r>
      <w:r w:rsidR="00E46F9E" w:rsidRPr="008A3549">
        <w:rPr>
          <w:rFonts w:ascii="Arial" w:hAnsi="Arial" w:cs="Arial"/>
          <w:color w:val="000000"/>
        </w:rPr>
        <w:t>crnogorske kulturne baštine;</w:t>
      </w:r>
    </w:p>
    <w:p w14:paraId="598FF781" w14:textId="192221E7" w:rsidR="00E46F9E" w:rsidRPr="008A3549" w:rsidRDefault="004A6D68" w:rsidP="004A6D68">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5</w:t>
      </w:r>
      <w:r w:rsidR="00E46F9E" w:rsidRPr="008A3549">
        <w:rPr>
          <w:rFonts w:ascii="Arial" w:hAnsi="Arial" w:cs="Arial"/>
          <w:color w:val="000000"/>
        </w:rPr>
        <w:t>) afi</w:t>
      </w:r>
      <w:r w:rsidRPr="008A3549">
        <w:rPr>
          <w:rFonts w:ascii="Arial" w:hAnsi="Arial" w:cs="Arial"/>
          <w:color w:val="000000"/>
        </w:rPr>
        <w:t>rmacija perspektivnih talenata;</w:t>
      </w:r>
    </w:p>
    <w:p w14:paraId="0317002F" w14:textId="59FB69FD" w:rsidR="00E46F9E" w:rsidRPr="008A3549" w:rsidRDefault="004A6D68"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6</w:t>
      </w:r>
      <w:r w:rsidR="00E46F9E" w:rsidRPr="008A3549">
        <w:rPr>
          <w:rFonts w:ascii="Arial" w:hAnsi="Arial" w:cs="Arial"/>
          <w:color w:val="000000"/>
        </w:rPr>
        <w:t>) realnost budžeta projekta i obezbijeđenost uslova za njegovu realizaciju.</w:t>
      </w:r>
    </w:p>
    <w:p w14:paraId="06A166C9" w14:textId="5549A8A6" w:rsidR="004A6D68" w:rsidRPr="008A3549" w:rsidRDefault="004A6D68" w:rsidP="004A6D68">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7) doprinos razvoju multinacionalnih i multikulturalnih vrijednosti;</w:t>
      </w:r>
    </w:p>
    <w:p w14:paraId="78F0EE6E" w14:textId="2D54B0F7" w:rsidR="004A6D68" w:rsidRPr="008A3549" w:rsidRDefault="004A6D68" w:rsidP="004A6D68">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8) doprinos podsticanju internacionalnog dijaloga i stimulisanju razvoja partnerstva;</w:t>
      </w:r>
    </w:p>
    <w:p w14:paraId="10FD5E48" w14:textId="78C3B62C" w:rsidR="00020990" w:rsidRPr="008A3549" w:rsidRDefault="004A6D68" w:rsidP="00020990">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9) doprinos afirmaciji stvaralaštva lica sa invaliditetom</w:t>
      </w:r>
      <w:r w:rsidR="006F23AB" w:rsidRPr="008A3549">
        <w:rPr>
          <w:rFonts w:ascii="Arial" w:hAnsi="Arial" w:cs="Arial"/>
          <w:color w:val="000000"/>
        </w:rPr>
        <w:t>;</w:t>
      </w:r>
    </w:p>
    <w:p w14:paraId="1103641A" w14:textId="69FB1A9D" w:rsidR="00020990" w:rsidRPr="008A3549" w:rsidRDefault="00020990"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Ministarstvo, odnosno nadležni organ </w:t>
      </w:r>
      <w:r w:rsidR="006E0B30" w:rsidRPr="008A3549">
        <w:rPr>
          <w:rFonts w:ascii="Arial" w:hAnsi="Arial" w:cs="Arial"/>
          <w:color w:val="000000"/>
        </w:rPr>
        <w:t>lokalne uprave</w:t>
      </w:r>
      <w:r w:rsidRPr="008A3549">
        <w:rPr>
          <w:rFonts w:ascii="Arial" w:hAnsi="Arial" w:cs="Arial"/>
          <w:color w:val="000000"/>
        </w:rPr>
        <w:t xml:space="preserve"> može utvrditi i druge kriterijume za vrednovanje projekata iz određene oblasti kulture, u skladu sa zakonom.</w:t>
      </w:r>
    </w:p>
    <w:p w14:paraId="6138E501" w14:textId="77777777" w:rsidR="006E0B30" w:rsidRPr="008A3549" w:rsidRDefault="006E0B30" w:rsidP="00887BD7">
      <w:pPr>
        <w:pStyle w:val="1tekst"/>
        <w:spacing w:before="0" w:beforeAutospacing="0" w:after="0" w:afterAutospacing="0"/>
        <w:ind w:left="150" w:right="150" w:firstLine="570"/>
        <w:jc w:val="both"/>
        <w:rPr>
          <w:rFonts w:ascii="Arial" w:hAnsi="Arial" w:cs="Arial"/>
          <w:color w:val="000000"/>
        </w:rPr>
      </w:pPr>
    </w:p>
    <w:p w14:paraId="492C0667" w14:textId="77777777"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57" w:name="sadrzaj88"/>
      <w:bookmarkEnd w:id="57"/>
      <w:r w:rsidRPr="008A3549">
        <w:rPr>
          <w:rFonts w:ascii="Arial" w:hAnsi="Arial" w:cs="Arial"/>
          <w:b/>
          <w:color w:val="000000"/>
        </w:rPr>
        <w:t>Komisija za vrednovanje projekata</w:t>
      </w:r>
    </w:p>
    <w:p w14:paraId="38FE7FF3" w14:textId="374A548C" w:rsidR="00E46F9E" w:rsidRPr="008A3549" w:rsidRDefault="00D770DD" w:rsidP="00887BD7">
      <w:pPr>
        <w:pStyle w:val="1tekst"/>
        <w:spacing w:before="0" w:beforeAutospacing="0" w:after="0" w:afterAutospacing="0"/>
        <w:ind w:right="150"/>
        <w:jc w:val="center"/>
        <w:rPr>
          <w:rFonts w:ascii="Arial" w:hAnsi="Arial" w:cs="Arial"/>
          <w:b/>
          <w:color w:val="000000"/>
        </w:rPr>
      </w:pPr>
      <w:bookmarkStart w:id="58" w:name="clan_74"/>
      <w:bookmarkEnd w:id="58"/>
      <w:r w:rsidRPr="008A3549">
        <w:rPr>
          <w:rFonts w:ascii="Arial" w:hAnsi="Arial" w:cs="Arial"/>
          <w:b/>
          <w:color w:val="000000"/>
        </w:rPr>
        <w:t>Član 85</w:t>
      </w:r>
    </w:p>
    <w:p w14:paraId="399A5421" w14:textId="77777777" w:rsidR="00887BD7" w:rsidRPr="008A3549" w:rsidRDefault="00887BD7" w:rsidP="00887BD7">
      <w:pPr>
        <w:pStyle w:val="1tekst"/>
        <w:spacing w:before="0" w:beforeAutospacing="0" w:after="0" w:afterAutospacing="0"/>
        <w:ind w:right="150"/>
        <w:jc w:val="center"/>
        <w:rPr>
          <w:rFonts w:ascii="Arial" w:hAnsi="Arial" w:cs="Arial"/>
          <w:b/>
          <w:color w:val="000000"/>
        </w:rPr>
      </w:pPr>
    </w:p>
    <w:p w14:paraId="167F61A6" w14:textId="5C6B4440" w:rsidR="00E46F9E" w:rsidRPr="008A3549" w:rsidRDefault="00E46F9E"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Vrednovanje projekata iz određene oblasti kulture vrši komisija koju obrazuje Ministarstvo, odnosno nadležni organ </w:t>
      </w:r>
      <w:r w:rsidR="006E0B30" w:rsidRPr="008A3549">
        <w:rPr>
          <w:rFonts w:ascii="Arial" w:hAnsi="Arial" w:cs="Arial"/>
          <w:color w:val="000000"/>
        </w:rPr>
        <w:t>lokalne uprave</w:t>
      </w:r>
      <w:r w:rsidR="00253E06" w:rsidRPr="008A3549">
        <w:rPr>
          <w:rFonts w:ascii="Arial" w:hAnsi="Arial" w:cs="Arial"/>
          <w:color w:val="000000"/>
        </w:rPr>
        <w:t xml:space="preserve"> </w:t>
      </w:r>
      <w:r w:rsidRPr="008A3549">
        <w:rPr>
          <w:rFonts w:ascii="Arial" w:hAnsi="Arial" w:cs="Arial"/>
          <w:color w:val="000000"/>
        </w:rPr>
        <w:t xml:space="preserve">od afirmisanih umjetnika i stručnjaka u </w:t>
      </w:r>
      <w:r w:rsidR="00A80989" w:rsidRPr="008A3549">
        <w:rPr>
          <w:rFonts w:ascii="Arial" w:hAnsi="Arial" w:cs="Arial"/>
          <w:color w:val="000000"/>
        </w:rPr>
        <w:t>kulturi, u roku od 30 dana od dana iste</w:t>
      </w:r>
      <w:r w:rsidR="007C7BD8" w:rsidRPr="008A3549">
        <w:rPr>
          <w:rFonts w:ascii="Arial" w:hAnsi="Arial" w:cs="Arial"/>
          <w:color w:val="000000"/>
        </w:rPr>
        <w:t>ka roka za podnošenje prijava.</w:t>
      </w:r>
    </w:p>
    <w:p w14:paraId="45791981" w14:textId="5615C42D" w:rsidR="009E4480" w:rsidRPr="008A3549" w:rsidRDefault="009E4480" w:rsidP="00887BD7">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Vrednovanje projekata, odnosno programa</w:t>
      </w:r>
      <w:r w:rsidR="00253E06" w:rsidRPr="008A3549">
        <w:rPr>
          <w:rFonts w:ascii="Arial" w:hAnsi="Arial" w:cs="Arial"/>
          <w:color w:val="000000"/>
        </w:rPr>
        <w:t xml:space="preserve"> </w:t>
      </w:r>
      <w:r w:rsidRPr="008A3549">
        <w:rPr>
          <w:rFonts w:ascii="Arial" w:hAnsi="Arial" w:cs="Arial"/>
          <w:color w:val="000000"/>
        </w:rPr>
        <w:t xml:space="preserve">iz stava 1 ovog člana, vrši se prema </w:t>
      </w:r>
      <w:r w:rsidR="00525C39" w:rsidRPr="008A3549">
        <w:rPr>
          <w:rFonts w:ascii="Arial" w:hAnsi="Arial" w:cs="Arial"/>
          <w:color w:val="000000"/>
        </w:rPr>
        <w:t>kriterijumima iz člana 84 ovog zakona.</w:t>
      </w:r>
    </w:p>
    <w:p w14:paraId="224B776A" w14:textId="3205D03A" w:rsidR="00E46F9E" w:rsidRPr="008A3549" w:rsidRDefault="00E46F9E" w:rsidP="00887BD7">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Aktom o obrazovanju komisije utvrđuje se sastav, zadaci</w:t>
      </w:r>
      <w:r w:rsidR="006F23AB" w:rsidRPr="008A3549">
        <w:rPr>
          <w:rFonts w:ascii="Arial" w:hAnsi="Arial" w:cs="Arial"/>
          <w:color w:val="000000"/>
        </w:rPr>
        <w:t>, način rada, trajanje mandata</w:t>
      </w:r>
      <w:r w:rsidRPr="008A3549">
        <w:rPr>
          <w:rFonts w:ascii="Arial" w:hAnsi="Arial" w:cs="Arial"/>
          <w:color w:val="000000"/>
        </w:rPr>
        <w:t>.</w:t>
      </w:r>
    </w:p>
    <w:p w14:paraId="241202EF" w14:textId="25AA5806" w:rsidR="000A4A38" w:rsidRPr="008A3549" w:rsidRDefault="000A4A38" w:rsidP="00887BD7">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Članovima komisije pripada naknada za rad u skladu sa zakonom.</w:t>
      </w:r>
    </w:p>
    <w:p w14:paraId="4430D062" w14:textId="709A4496" w:rsidR="00E46F9E" w:rsidRPr="008A3549" w:rsidRDefault="00E46F9E" w:rsidP="00887BD7">
      <w:pPr>
        <w:pStyle w:val="1tekst"/>
        <w:spacing w:before="0" w:beforeAutospacing="0" w:after="0" w:afterAutospacing="0"/>
        <w:ind w:left="720" w:right="150"/>
        <w:jc w:val="both"/>
        <w:rPr>
          <w:rFonts w:ascii="Arial" w:hAnsi="Arial" w:cs="Arial"/>
          <w:color w:val="000000"/>
        </w:rPr>
      </w:pPr>
      <w:r w:rsidRPr="008A3549">
        <w:rPr>
          <w:rFonts w:ascii="Arial" w:hAnsi="Arial" w:cs="Arial"/>
          <w:color w:val="000000"/>
        </w:rPr>
        <w:t>Rad komisije je javan.</w:t>
      </w:r>
    </w:p>
    <w:p w14:paraId="69461D16" w14:textId="77777777" w:rsidR="00887BD7" w:rsidRPr="008A3549" w:rsidRDefault="00887BD7" w:rsidP="00887BD7">
      <w:pPr>
        <w:pStyle w:val="1tekst"/>
        <w:spacing w:before="0" w:beforeAutospacing="0" w:after="0" w:afterAutospacing="0"/>
        <w:ind w:left="720" w:right="150"/>
        <w:jc w:val="both"/>
        <w:rPr>
          <w:rFonts w:ascii="Arial" w:hAnsi="Arial" w:cs="Arial"/>
          <w:color w:val="000000"/>
        </w:rPr>
      </w:pPr>
    </w:p>
    <w:p w14:paraId="1FB72641" w14:textId="0DE11FF7"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59" w:name="sadrzaj89"/>
      <w:bookmarkEnd w:id="59"/>
      <w:r w:rsidRPr="008A3549">
        <w:rPr>
          <w:rFonts w:ascii="Arial" w:hAnsi="Arial" w:cs="Arial"/>
          <w:b/>
          <w:color w:val="000000"/>
        </w:rPr>
        <w:t>S</w:t>
      </w:r>
      <w:r w:rsidR="00D770DD" w:rsidRPr="008A3549">
        <w:rPr>
          <w:rFonts w:ascii="Arial" w:hAnsi="Arial" w:cs="Arial"/>
          <w:b/>
          <w:color w:val="000000"/>
        </w:rPr>
        <w:t>pr</w:t>
      </w:r>
      <w:r w:rsidRPr="008A3549">
        <w:rPr>
          <w:rFonts w:ascii="Arial" w:hAnsi="Arial" w:cs="Arial"/>
          <w:b/>
          <w:color w:val="000000"/>
        </w:rPr>
        <w:t>ečavanje sukoba interesa</w:t>
      </w:r>
    </w:p>
    <w:p w14:paraId="50435F9B" w14:textId="7F43C331" w:rsidR="00E46F9E" w:rsidRPr="008A3549" w:rsidRDefault="00D770DD" w:rsidP="00887BD7">
      <w:pPr>
        <w:pStyle w:val="1tekst"/>
        <w:spacing w:before="0" w:beforeAutospacing="0" w:after="0" w:afterAutospacing="0"/>
        <w:ind w:right="150"/>
        <w:jc w:val="center"/>
        <w:rPr>
          <w:rFonts w:ascii="Arial" w:hAnsi="Arial" w:cs="Arial"/>
          <w:b/>
          <w:color w:val="000000"/>
        </w:rPr>
      </w:pPr>
      <w:bookmarkStart w:id="60" w:name="clan_75"/>
      <w:bookmarkEnd w:id="60"/>
      <w:r w:rsidRPr="008A3549">
        <w:rPr>
          <w:rFonts w:ascii="Arial" w:hAnsi="Arial" w:cs="Arial"/>
          <w:b/>
          <w:color w:val="000000"/>
        </w:rPr>
        <w:t>Član 86</w:t>
      </w:r>
    </w:p>
    <w:p w14:paraId="43B7AEE6" w14:textId="1EEF90A9" w:rsidR="00E46F9E" w:rsidRPr="008A3549" w:rsidRDefault="00E46F9E" w:rsidP="00E46F9E">
      <w:pPr>
        <w:pStyle w:val="1tekst"/>
        <w:spacing w:before="0" w:beforeAutospacing="0" w:after="0" w:afterAutospacing="0"/>
        <w:ind w:left="150" w:right="150" w:firstLine="240"/>
        <w:jc w:val="both"/>
        <w:rPr>
          <w:rFonts w:ascii="Arial" w:hAnsi="Arial" w:cs="Arial"/>
          <w:color w:val="000000"/>
        </w:rPr>
      </w:pPr>
    </w:p>
    <w:p w14:paraId="52576F00" w14:textId="09362326" w:rsidR="00D770DD" w:rsidRPr="008A3549" w:rsidRDefault="001E5DF0" w:rsidP="00D770DD">
      <w:pPr>
        <w:spacing w:line="240" w:lineRule="auto"/>
        <w:contextualSpacing/>
        <w:jc w:val="both"/>
        <w:rPr>
          <w:rFonts w:ascii="Arial" w:eastAsia="Times New Roman" w:hAnsi="Arial" w:cs="Arial"/>
          <w:color w:val="000000"/>
          <w:sz w:val="24"/>
          <w:szCs w:val="24"/>
        </w:rPr>
      </w:pPr>
      <w:r w:rsidRPr="008A3549">
        <w:rPr>
          <w:rFonts w:ascii="Arial" w:eastAsia="Times New Roman" w:hAnsi="Arial" w:cs="Arial"/>
          <w:color w:val="000000"/>
          <w:sz w:val="24"/>
          <w:szCs w:val="24"/>
        </w:rPr>
        <w:t xml:space="preserve">      </w:t>
      </w:r>
      <w:r w:rsidR="00D770DD" w:rsidRPr="008A3549">
        <w:rPr>
          <w:rFonts w:ascii="Arial" w:eastAsia="Times New Roman" w:hAnsi="Arial" w:cs="Arial"/>
          <w:color w:val="000000"/>
          <w:sz w:val="24"/>
          <w:szCs w:val="24"/>
        </w:rPr>
        <w:tab/>
      </w:r>
      <w:r w:rsidR="00E46F9E" w:rsidRPr="008A3549">
        <w:rPr>
          <w:rFonts w:ascii="Arial" w:eastAsia="Times New Roman" w:hAnsi="Arial" w:cs="Arial"/>
          <w:color w:val="000000"/>
          <w:sz w:val="24"/>
          <w:szCs w:val="24"/>
        </w:rPr>
        <w:t xml:space="preserve">Član komisije ne može učestvovati u vrednovanju </w:t>
      </w:r>
      <w:r w:rsidR="00F864B1" w:rsidRPr="008A3549">
        <w:rPr>
          <w:rFonts w:ascii="Arial" w:eastAsia="Times New Roman" w:hAnsi="Arial" w:cs="Arial"/>
          <w:color w:val="000000"/>
          <w:sz w:val="24"/>
          <w:szCs w:val="24"/>
        </w:rPr>
        <w:t>projekata i programa</w:t>
      </w:r>
      <w:r w:rsidR="00D770DD" w:rsidRPr="008A3549">
        <w:rPr>
          <w:rFonts w:ascii="Arial" w:eastAsia="Times New Roman" w:hAnsi="Arial" w:cs="Arial"/>
          <w:color w:val="000000"/>
          <w:sz w:val="24"/>
          <w:szCs w:val="24"/>
        </w:rPr>
        <w:t xml:space="preserve"> u čijoj realizaciji učestvuje </w:t>
      </w:r>
      <w:r w:rsidR="00E46F9E" w:rsidRPr="008A3549">
        <w:rPr>
          <w:rFonts w:ascii="Arial" w:eastAsia="Times New Roman" w:hAnsi="Arial" w:cs="Arial"/>
          <w:color w:val="000000"/>
          <w:sz w:val="24"/>
          <w:szCs w:val="24"/>
        </w:rPr>
        <w:t>taj član</w:t>
      </w:r>
      <w:r w:rsidR="00557427" w:rsidRPr="008A3549">
        <w:rPr>
          <w:rFonts w:ascii="Arial" w:eastAsia="Times New Roman" w:hAnsi="Arial" w:cs="Arial"/>
          <w:color w:val="000000"/>
          <w:sz w:val="24"/>
          <w:szCs w:val="24"/>
        </w:rPr>
        <w:t xml:space="preserve"> podnosilac projekta /programa </w:t>
      </w:r>
      <w:r w:rsidR="00D770DD" w:rsidRPr="008A3549">
        <w:rPr>
          <w:rFonts w:ascii="Arial" w:eastAsia="Times New Roman" w:hAnsi="Arial" w:cs="Arial"/>
          <w:color w:val="000000"/>
          <w:sz w:val="24"/>
          <w:szCs w:val="24"/>
        </w:rPr>
        <w:t>ili učesnik u realizaciji</w:t>
      </w:r>
      <w:r w:rsidR="00E46F9E" w:rsidRPr="008A3549">
        <w:rPr>
          <w:rFonts w:ascii="Arial" w:eastAsia="Times New Roman" w:hAnsi="Arial" w:cs="Arial"/>
          <w:color w:val="000000"/>
          <w:sz w:val="24"/>
          <w:szCs w:val="24"/>
        </w:rPr>
        <w:t xml:space="preserve"> projekta </w:t>
      </w:r>
      <w:r w:rsidR="00E46F9E" w:rsidRPr="008A3549">
        <w:rPr>
          <w:rFonts w:ascii="Arial" w:eastAsia="Times New Roman" w:hAnsi="Arial" w:cs="Arial"/>
          <w:color w:val="000000"/>
          <w:sz w:val="24"/>
          <w:szCs w:val="24"/>
        </w:rPr>
        <w:lastRenderedPageBreak/>
        <w:t xml:space="preserve">/programa ili ako postoji neki od razloga predviđenih zakonom kojim se uređuje konflikt interesa. </w:t>
      </w:r>
    </w:p>
    <w:p w14:paraId="03F76E70" w14:textId="38BC59ED" w:rsidR="00E46F9E" w:rsidRPr="008A3549" w:rsidRDefault="00E46F9E" w:rsidP="00D770DD">
      <w:pPr>
        <w:spacing w:line="240" w:lineRule="auto"/>
        <w:ind w:firstLine="720"/>
        <w:contextualSpacing/>
        <w:jc w:val="both"/>
        <w:rPr>
          <w:rFonts w:ascii="Arial" w:eastAsia="Times New Roman" w:hAnsi="Arial" w:cs="Arial"/>
          <w:color w:val="000000"/>
          <w:sz w:val="24"/>
          <w:szCs w:val="24"/>
        </w:rPr>
      </w:pPr>
      <w:r w:rsidRPr="008A3549">
        <w:rPr>
          <w:rFonts w:ascii="Arial" w:hAnsi="Arial" w:cs="Arial"/>
          <w:color w:val="000000"/>
          <w:sz w:val="24"/>
          <w:szCs w:val="24"/>
        </w:rPr>
        <w:t>Kao dokaz o nepostojanju sukoba interesa, član Komisije dostavlja izjavu ovjerenu kod nadležnog organa.</w:t>
      </w:r>
    </w:p>
    <w:p w14:paraId="6EF9653E" w14:textId="77777777"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61" w:name="sadrzaj90"/>
      <w:bookmarkStart w:id="62" w:name="sadrzaj91"/>
      <w:bookmarkEnd w:id="61"/>
      <w:bookmarkEnd w:id="62"/>
      <w:r w:rsidRPr="008A3549">
        <w:rPr>
          <w:rFonts w:ascii="Arial" w:hAnsi="Arial" w:cs="Arial"/>
          <w:b/>
          <w:color w:val="000000"/>
        </w:rPr>
        <w:t>Odluka o sufinansiranju</w:t>
      </w:r>
    </w:p>
    <w:p w14:paraId="70ADEC37" w14:textId="41D6B2BA" w:rsidR="00E46F9E" w:rsidRPr="008A3549" w:rsidRDefault="00E46F9E" w:rsidP="00887BD7">
      <w:pPr>
        <w:pStyle w:val="1tekst"/>
        <w:spacing w:before="0" w:beforeAutospacing="0" w:after="0" w:afterAutospacing="0"/>
        <w:ind w:right="150"/>
        <w:jc w:val="center"/>
        <w:rPr>
          <w:rFonts w:ascii="Arial" w:hAnsi="Arial" w:cs="Arial"/>
          <w:b/>
          <w:color w:val="000000"/>
        </w:rPr>
      </w:pPr>
      <w:bookmarkStart w:id="63" w:name="clan_77"/>
      <w:bookmarkEnd w:id="63"/>
      <w:r w:rsidRPr="008A3549">
        <w:rPr>
          <w:rFonts w:ascii="Arial" w:hAnsi="Arial" w:cs="Arial"/>
          <w:b/>
          <w:color w:val="000000"/>
        </w:rPr>
        <w:t>Č</w:t>
      </w:r>
      <w:r w:rsidR="00D770DD" w:rsidRPr="008A3549">
        <w:rPr>
          <w:rFonts w:ascii="Arial" w:hAnsi="Arial" w:cs="Arial"/>
          <w:b/>
          <w:color w:val="000000"/>
        </w:rPr>
        <w:t>lan 87</w:t>
      </w:r>
    </w:p>
    <w:p w14:paraId="64936C53" w14:textId="77777777" w:rsidR="00887BD7" w:rsidRPr="008A3549" w:rsidRDefault="00887BD7" w:rsidP="00887BD7">
      <w:pPr>
        <w:pStyle w:val="1tekst"/>
        <w:spacing w:before="0" w:beforeAutospacing="0" w:after="0" w:afterAutospacing="0"/>
        <w:ind w:right="150"/>
        <w:jc w:val="center"/>
        <w:rPr>
          <w:rFonts w:ascii="Arial" w:hAnsi="Arial" w:cs="Arial"/>
          <w:b/>
          <w:color w:val="000000"/>
        </w:rPr>
      </w:pPr>
    </w:p>
    <w:p w14:paraId="087EE032" w14:textId="12542787" w:rsidR="00A80989" w:rsidRPr="008A3549" w:rsidRDefault="00FA6D4D" w:rsidP="00D770D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Komisija, nakon vrednovanja projekata, podnosi Ministarstvu, odnosno nadležnom organu </w:t>
      </w:r>
      <w:r w:rsidR="006E0B30" w:rsidRPr="008A3549">
        <w:rPr>
          <w:rFonts w:ascii="Arial" w:hAnsi="Arial" w:cs="Arial"/>
          <w:color w:val="000000"/>
        </w:rPr>
        <w:t>lokalne uprave</w:t>
      </w:r>
      <w:r w:rsidRPr="008A3549">
        <w:rPr>
          <w:rFonts w:ascii="Arial" w:hAnsi="Arial" w:cs="Arial"/>
          <w:color w:val="000000"/>
        </w:rPr>
        <w:t xml:space="preserve"> obrazloženi predlog za sufinansiranje projekata od značaja za ostvariv</w:t>
      </w:r>
      <w:r w:rsidR="00A80989" w:rsidRPr="008A3549">
        <w:rPr>
          <w:rFonts w:ascii="Arial" w:hAnsi="Arial" w:cs="Arial"/>
          <w:color w:val="000000"/>
        </w:rPr>
        <w:t>anje javnog interesa u kulturi,</w:t>
      </w:r>
      <w:r w:rsidR="00D770DD" w:rsidRPr="008A3549">
        <w:rPr>
          <w:rFonts w:ascii="Arial" w:hAnsi="Arial" w:cs="Arial"/>
          <w:color w:val="000000"/>
        </w:rPr>
        <w:t xml:space="preserve"> </w:t>
      </w:r>
      <w:r w:rsidR="00A80989" w:rsidRPr="008A3549">
        <w:rPr>
          <w:rFonts w:ascii="Arial" w:hAnsi="Arial" w:cs="Arial"/>
          <w:color w:val="000000"/>
        </w:rPr>
        <w:t>u roku od 30 dana od dana obrazovanja Komisije.</w:t>
      </w:r>
    </w:p>
    <w:p w14:paraId="34669F50" w14:textId="09FD06DE" w:rsidR="00466D73" w:rsidRPr="008A3549" w:rsidRDefault="00466D73" w:rsidP="00D770D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Ako ministar, odnosno nadležni organ </w:t>
      </w:r>
      <w:r w:rsidR="006E0B30" w:rsidRPr="008A3549">
        <w:rPr>
          <w:rFonts w:ascii="Arial" w:hAnsi="Arial" w:cs="Arial"/>
          <w:color w:val="000000"/>
        </w:rPr>
        <w:t>lokalne uprave</w:t>
      </w:r>
      <w:r w:rsidRPr="008A3549">
        <w:rPr>
          <w:rFonts w:ascii="Arial" w:hAnsi="Arial" w:cs="Arial"/>
          <w:color w:val="000000"/>
        </w:rPr>
        <w:t xml:space="preserve"> ne prihvati predlog komisije za sufinansiranje projekta, dužan je da o razlozima neprihvatanja obavijesti komisiju.</w:t>
      </w:r>
    </w:p>
    <w:p w14:paraId="10D01D6F" w14:textId="081586E0" w:rsidR="00A80989" w:rsidRPr="008A3549" w:rsidRDefault="00E46F9E" w:rsidP="00D770D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Odluku o sufinansiranju projekta donosi ministar, </w:t>
      </w:r>
      <w:r w:rsidR="00A80989" w:rsidRPr="008A3549">
        <w:rPr>
          <w:rFonts w:ascii="Arial" w:hAnsi="Arial" w:cs="Arial"/>
          <w:color w:val="000000"/>
        </w:rPr>
        <w:t xml:space="preserve">odnosno nadležni organa </w:t>
      </w:r>
      <w:r w:rsidR="006E0B30" w:rsidRPr="008A3549">
        <w:rPr>
          <w:rFonts w:ascii="Arial" w:hAnsi="Arial" w:cs="Arial"/>
          <w:color w:val="000000"/>
        </w:rPr>
        <w:t>lokalne uprave</w:t>
      </w:r>
      <w:r w:rsidR="00A80989" w:rsidRPr="008A3549">
        <w:rPr>
          <w:rFonts w:ascii="Arial" w:hAnsi="Arial" w:cs="Arial"/>
          <w:color w:val="000000"/>
        </w:rPr>
        <w:t>,</w:t>
      </w:r>
      <w:r w:rsidR="00BE10B9" w:rsidRPr="008A3549">
        <w:rPr>
          <w:rFonts w:ascii="Arial" w:hAnsi="Arial" w:cs="Arial"/>
          <w:color w:val="000000"/>
        </w:rPr>
        <w:t xml:space="preserve"> </w:t>
      </w:r>
      <w:r w:rsidR="00A80989" w:rsidRPr="008A3549">
        <w:rPr>
          <w:rFonts w:ascii="Arial" w:hAnsi="Arial" w:cs="Arial"/>
          <w:color w:val="000000"/>
        </w:rPr>
        <w:t>u roku od 15 dana od da</w:t>
      </w:r>
      <w:r w:rsidR="00C362FA" w:rsidRPr="008A3549">
        <w:rPr>
          <w:rFonts w:ascii="Arial" w:hAnsi="Arial" w:cs="Arial"/>
          <w:color w:val="000000"/>
        </w:rPr>
        <w:t>na dostavljanja ovog prijedloga.</w:t>
      </w:r>
    </w:p>
    <w:p w14:paraId="3F1D579B" w14:textId="6CB7897C" w:rsidR="00466D73" w:rsidRPr="008A3549" w:rsidRDefault="00466D73" w:rsidP="00D770D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Odluka iz stava 3 ovog člana se objavljuje na službenoj internet stranici Ministarstva, odnosno opštine.</w:t>
      </w:r>
    </w:p>
    <w:p w14:paraId="653ED8AE" w14:textId="582249B0" w:rsidR="00466D73" w:rsidRPr="008A3549" w:rsidRDefault="00466D73" w:rsidP="00D770D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Odluka iz stava 3 dostavlja se javnim objavljivanjem na službenoj internet stranici Ministarstva, odnosno opštine.</w:t>
      </w:r>
    </w:p>
    <w:p w14:paraId="4CAA7B72" w14:textId="05F87F34" w:rsidR="00E46F9E" w:rsidRPr="008A3549" w:rsidRDefault="00466D73" w:rsidP="00BE10B9">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Dostavljanje s</w:t>
      </w:r>
      <w:r w:rsidR="000B074C" w:rsidRPr="008A3549">
        <w:rPr>
          <w:rFonts w:ascii="Arial" w:hAnsi="Arial" w:cs="Arial"/>
          <w:color w:val="000000"/>
        </w:rPr>
        <w:t>e smatra izvršenim istekom 10</w:t>
      </w:r>
      <w:r w:rsidRPr="008A3549">
        <w:rPr>
          <w:rFonts w:ascii="Arial" w:hAnsi="Arial" w:cs="Arial"/>
          <w:color w:val="000000"/>
        </w:rPr>
        <w:t xml:space="preserve"> dana od dana javne objave na službenoj internet stranici Ministarstva, odnosno </w:t>
      </w:r>
      <w:r w:rsidR="00705288" w:rsidRPr="008A3549">
        <w:rPr>
          <w:rFonts w:ascii="Arial" w:hAnsi="Arial" w:cs="Arial"/>
          <w:color w:val="000000"/>
        </w:rPr>
        <w:t>opštine</w:t>
      </w:r>
      <w:r w:rsidRPr="008A3549">
        <w:rPr>
          <w:rFonts w:ascii="Arial" w:hAnsi="Arial" w:cs="Arial"/>
          <w:color w:val="000000"/>
        </w:rPr>
        <w:t>.</w:t>
      </w:r>
      <w:bookmarkStart w:id="64" w:name="sadrzaj92"/>
      <w:bookmarkEnd w:id="64"/>
    </w:p>
    <w:p w14:paraId="244CB367" w14:textId="77777777" w:rsidR="00BB180B" w:rsidRPr="008A3549" w:rsidRDefault="00BB180B" w:rsidP="00BE10B9">
      <w:pPr>
        <w:pStyle w:val="1tekst"/>
        <w:spacing w:before="0" w:beforeAutospacing="0" w:after="0" w:afterAutospacing="0"/>
        <w:ind w:left="150" w:right="150" w:firstLine="570"/>
        <w:jc w:val="both"/>
        <w:rPr>
          <w:rFonts w:ascii="Arial" w:hAnsi="Arial" w:cs="Arial"/>
          <w:color w:val="000000"/>
        </w:rPr>
      </w:pPr>
    </w:p>
    <w:p w14:paraId="434EA9A4" w14:textId="77777777" w:rsidR="00E46F9E" w:rsidRPr="008A3549" w:rsidRDefault="00E46F9E" w:rsidP="00BB180B">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Ugovor o sufinansiranju</w:t>
      </w:r>
    </w:p>
    <w:p w14:paraId="3BCEE1A1" w14:textId="544F64BE" w:rsidR="00E46F9E" w:rsidRPr="008A3549" w:rsidRDefault="00BE10B9" w:rsidP="00BB180B">
      <w:pPr>
        <w:pStyle w:val="1tekst"/>
        <w:spacing w:before="0" w:beforeAutospacing="0" w:after="0" w:afterAutospacing="0"/>
        <w:ind w:right="150"/>
        <w:jc w:val="center"/>
        <w:rPr>
          <w:rFonts w:ascii="Arial" w:hAnsi="Arial" w:cs="Arial"/>
          <w:b/>
          <w:color w:val="000000"/>
        </w:rPr>
      </w:pPr>
      <w:bookmarkStart w:id="65" w:name="clan_78"/>
      <w:bookmarkEnd w:id="65"/>
      <w:r w:rsidRPr="008A3549">
        <w:rPr>
          <w:rFonts w:ascii="Arial" w:hAnsi="Arial" w:cs="Arial"/>
          <w:b/>
          <w:color w:val="000000"/>
        </w:rPr>
        <w:t>Član 88</w:t>
      </w:r>
    </w:p>
    <w:p w14:paraId="04D8A5BE" w14:textId="77777777" w:rsidR="00BB180B" w:rsidRPr="008A3549" w:rsidRDefault="00BB180B" w:rsidP="00BB180B">
      <w:pPr>
        <w:pStyle w:val="1tekst"/>
        <w:spacing w:before="0" w:beforeAutospacing="0" w:after="0" w:afterAutospacing="0"/>
        <w:ind w:right="150"/>
        <w:jc w:val="center"/>
        <w:rPr>
          <w:rFonts w:ascii="Arial" w:hAnsi="Arial" w:cs="Arial"/>
          <w:b/>
          <w:color w:val="000000"/>
        </w:rPr>
      </w:pPr>
    </w:p>
    <w:p w14:paraId="0AB2AA4B" w14:textId="5A63E6E4" w:rsidR="00E46F9E" w:rsidRPr="008A3549" w:rsidRDefault="00E46F9E" w:rsidP="00BB180B">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Ministarstvo, odnosno nadležni organ </w:t>
      </w:r>
      <w:r w:rsidR="00705288" w:rsidRPr="008A3549">
        <w:rPr>
          <w:rFonts w:ascii="Arial" w:hAnsi="Arial" w:cs="Arial"/>
          <w:color w:val="000000"/>
        </w:rPr>
        <w:t>lokalne uprave</w:t>
      </w:r>
      <w:r w:rsidRPr="008A3549">
        <w:rPr>
          <w:rFonts w:ascii="Arial" w:hAnsi="Arial" w:cs="Arial"/>
          <w:color w:val="000000"/>
        </w:rPr>
        <w:t xml:space="preserve"> i realizator pro</w:t>
      </w:r>
      <w:r w:rsidR="00BE10B9" w:rsidRPr="008A3549">
        <w:rPr>
          <w:rFonts w:ascii="Arial" w:hAnsi="Arial" w:cs="Arial"/>
          <w:color w:val="000000"/>
        </w:rPr>
        <w:t>jekta, na osnovu odluke iz člana 8</w:t>
      </w:r>
      <w:r w:rsidRPr="008A3549">
        <w:rPr>
          <w:rFonts w:ascii="Arial" w:hAnsi="Arial" w:cs="Arial"/>
          <w:color w:val="000000"/>
        </w:rPr>
        <w:t>7 ovog zakona, zaključuju ugovor o sufinansiranju projekta, kojim uređuju dinamiku realizacije projekta, uplatu, korišćenje i pravdanje odobrenih sredstava, izvještavanje o stanju projekta i način prezentacije projekta i konačnog izvještaja o realizaciji projekta.</w:t>
      </w:r>
    </w:p>
    <w:p w14:paraId="033BB9B2" w14:textId="2323AC5E" w:rsidR="00E46F9E" w:rsidRPr="008A3549" w:rsidRDefault="00E46F9E" w:rsidP="00BB180B">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Ugovor iz stava 1 ovog </w:t>
      </w:r>
      <w:r w:rsidR="00862FD0" w:rsidRPr="008A3549">
        <w:rPr>
          <w:rFonts w:ascii="Arial" w:hAnsi="Arial" w:cs="Arial"/>
          <w:color w:val="000000"/>
        </w:rPr>
        <w:t>člana se zaključuje u roku od 15</w:t>
      </w:r>
      <w:r w:rsidRPr="008A3549">
        <w:rPr>
          <w:rFonts w:ascii="Arial" w:hAnsi="Arial" w:cs="Arial"/>
          <w:color w:val="000000"/>
        </w:rPr>
        <w:t xml:space="preserve"> dana od dana</w:t>
      </w:r>
      <w:r w:rsidR="00BE10B9" w:rsidRPr="008A3549">
        <w:rPr>
          <w:rFonts w:ascii="Arial" w:hAnsi="Arial" w:cs="Arial"/>
          <w:color w:val="000000"/>
        </w:rPr>
        <w:t xml:space="preserve"> objavljivanja odluke iz člana 8</w:t>
      </w:r>
      <w:r w:rsidRPr="008A3549">
        <w:rPr>
          <w:rFonts w:ascii="Arial" w:hAnsi="Arial" w:cs="Arial"/>
          <w:color w:val="000000"/>
        </w:rPr>
        <w:t>7 ovog zakona.</w:t>
      </w:r>
    </w:p>
    <w:p w14:paraId="7741ECF5" w14:textId="7CC86B5C" w:rsidR="00E46F9E" w:rsidRPr="008A3549" w:rsidRDefault="00E46F9E" w:rsidP="00BB180B">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Izuzetno, Ministarstvo, odnosno nadležni organ </w:t>
      </w:r>
      <w:r w:rsidR="00705288" w:rsidRPr="008A3549">
        <w:rPr>
          <w:rFonts w:ascii="Arial" w:hAnsi="Arial" w:cs="Arial"/>
          <w:color w:val="000000"/>
        </w:rPr>
        <w:t>lokalne uprave</w:t>
      </w:r>
      <w:r w:rsidRPr="008A3549">
        <w:rPr>
          <w:rFonts w:ascii="Arial" w:hAnsi="Arial" w:cs="Arial"/>
          <w:color w:val="000000"/>
        </w:rPr>
        <w:t xml:space="preserve"> može, na pisani zahtjev realizatora projekta, produžiti ugovoreni rok za realizaciju projekta i po tom osnovu taj projekat sufinansirati sredstvima iz budžeta Crne Gore, odnosno budžeta opštine za narednu godinu.</w:t>
      </w:r>
      <w:bookmarkStart w:id="66" w:name="sadrzaj93"/>
      <w:bookmarkStart w:id="67" w:name="sadrzaj94"/>
      <w:bookmarkEnd w:id="66"/>
      <w:bookmarkEnd w:id="67"/>
    </w:p>
    <w:p w14:paraId="70E38508" w14:textId="77777777" w:rsidR="00BB180B" w:rsidRPr="008A3549" w:rsidRDefault="00BB180B" w:rsidP="00BB180B">
      <w:pPr>
        <w:pStyle w:val="1tekst"/>
        <w:spacing w:before="0" w:beforeAutospacing="0" w:after="0" w:afterAutospacing="0"/>
        <w:ind w:right="150"/>
        <w:jc w:val="center"/>
        <w:rPr>
          <w:rFonts w:ascii="Arial" w:hAnsi="Arial" w:cs="Arial"/>
          <w:b/>
          <w:color w:val="000000"/>
        </w:rPr>
      </w:pPr>
    </w:p>
    <w:p w14:paraId="372C7B13" w14:textId="065B1FE7" w:rsidR="00E46F9E" w:rsidRPr="008A3549" w:rsidRDefault="00E46F9E" w:rsidP="00BB180B">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Namjensko korišćenje sredstava</w:t>
      </w:r>
    </w:p>
    <w:p w14:paraId="407A5C59" w14:textId="637372E0" w:rsidR="00E46F9E" w:rsidRPr="008A3549" w:rsidRDefault="00BE10B9" w:rsidP="00BB180B">
      <w:pPr>
        <w:pStyle w:val="1tekst"/>
        <w:spacing w:before="0" w:beforeAutospacing="0" w:after="0" w:afterAutospacing="0"/>
        <w:ind w:right="150"/>
        <w:jc w:val="center"/>
        <w:rPr>
          <w:rFonts w:ascii="Arial" w:hAnsi="Arial" w:cs="Arial"/>
          <w:b/>
          <w:color w:val="000000"/>
        </w:rPr>
      </w:pPr>
      <w:bookmarkStart w:id="68" w:name="clan_80"/>
      <w:bookmarkEnd w:id="68"/>
      <w:r w:rsidRPr="008A3549">
        <w:rPr>
          <w:rFonts w:ascii="Arial" w:hAnsi="Arial" w:cs="Arial"/>
          <w:b/>
          <w:color w:val="000000"/>
        </w:rPr>
        <w:t>Član 89</w:t>
      </w:r>
    </w:p>
    <w:p w14:paraId="0C153EE5" w14:textId="77777777" w:rsidR="00BB180B" w:rsidRPr="008A3549" w:rsidRDefault="00BB180B" w:rsidP="00BB180B">
      <w:pPr>
        <w:pStyle w:val="1tekst"/>
        <w:spacing w:before="0" w:beforeAutospacing="0" w:after="0" w:afterAutospacing="0"/>
        <w:ind w:left="150" w:right="150" w:firstLine="570"/>
        <w:jc w:val="both"/>
        <w:rPr>
          <w:rFonts w:ascii="Arial" w:hAnsi="Arial" w:cs="Arial"/>
          <w:b/>
          <w:color w:val="000000"/>
        </w:rPr>
      </w:pPr>
    </w:p>
    <w:p w14:paraId="31359102" w14:textId="316F0B67" w:rsidR="00E46F9E" w:rsidRPr="008A3549" w:rsidRDefault="00E46F9E" w:rsidP="00BB180B">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Realizator projekta je dužan da sredstva uplaćena iz budžeta Crne Gore, odnosno budžeta opštine, po osnovu sufinansiranja projekata u kulturi, koristi isključivo za odobrene namjene na realizaciji projekta.</w:t>
      </w:r>
    </w:p>
    <w:p w14:paraId="0CA7EA04" w14:textId="196F82F1" w:rsidR="002D2A7D" w:rsidRPr="008A3549" w:rsidRDefault="00E46F9E" w:rsidP="002D2A7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Realizator projekta, koji sredstva za sufinansiranje projekta nenamjenski koristi ili projekat</w:t>
      </w:r>
      <w:r w:rsidR="002C263F" w:rsidRPr="008A3549">
        <w:rPr>
          <w:rFonts w:ascii="Arial" w:hAnsi="Arial" w:cs="Arial"/>
          <w:color w:val="000000"/>
        </w:rPr>
        <w:t xml:space="preserve"> ne realizuje u ugovorenom roku, Ministarstvo, odnosno nadležni organ </w:t>
      </w:r>
      <w:r w:rsidR="00705288" w:rsidRPr="008A3549">
        <w:rPr>
          <w:rFonts w:ascii="Arial" w:hAnsi="Arial" w:cs="Arial"/>
          <w:color w:val="000000"/>
        </w:rPr>
        <w:lastRenderedPageBreak/>
        <w:t>lokalne uprave</w:t>
      </w:r>
      <w:r w:rsidR="002C263F" w:rsidRPr="008A3549">
        <w:rPr>
          <w:rFonts w:ascii="Arial" w:hAnsi="Arial" w:cs="Arial"/>
          <w:color w:val="000000"/>
        </w:rPr>
        <w:t xml:space="preserve"> će raskinuti ugovor o sufinansiranju i tražiti povraćaj uplaćenih </w:t>
      </w:r>
      <w:r w:rsidR="008E287E" w:rsidRPr="008A3549">
        <w:rPr>
          <w:rFonts w:ascii="Arial" w:hAnsi="Arial" w:cs="Arial"/>
          <w:color w:val="000000"/>
        </w:rPr>
        <w:t xml:space="preserve">sredstava sa pripadajućom </w:t>
      </w:r>
      <w:r w:rsidR="002C263F" w:rsidRPr="008A3549">
        <w:rPr>
          <w:rFonts w:ascii="Arial" w:hAnsi="Arial" w:cs="Arial"/>
          <w:color w:val="000000"/>
        </w:rPr>
        <w:t xml:space="preserve">zakonskom zateznom </w:t>
      </w:r>
      <w:r w:rsidR="008E287E" w:rsidRPr="008A3549">
        <w:rPr>
          <w:rFonts w:ascii="Arial" w:hAnsi="Arial" w:cs="Arial"/>
          <w:color w:val="000000"/>
        </w:rPr>
        <w:t>kamatom.</w:t>
      </w:r>
      <w:bookmarkStart w:id="69" w:name="sadrzaj95"/>
      <w:bookmarkEnd w:id="69"/>
    </w:p>
    <w:p w14:paraId="0DC15C39" w14:textId="5388EBBE" w:rsidR="00E46F9E" w:rsidRPr="008A3549" w:rsidRDefault="00E46F9E" w:rsidP="002D2A7D">
      <w:pPr>
        <w:pStyle w:val="1tekst"/>
        <w:spacing w:before="0" w:beforeAutospacing="0" w:after="0" w:afterAutospacing="0"/>
        <w:ind w:left="150" w:right="150" w:firstLine="570"/>
        <w:jc w:val="both"/>
        <w:rPr>
          <w:rFonts w:ascii="Arial" w:hAnsi="Arial" w:cs="Arial"/>
        </w:rPr>
      </w:pPr>
      <w:r w:rsidRPr="008A3549">
        <w:rPr>
          <w:rFonts w:ascii="Arial" w:hAnsi="Arial" w:cs="Arial"/>
        </w:rPr>
        <w:t>Sredstva iz budžeta Crne Gore, odnosno budžeta opštine, odobrena za sufinansiranje projekata od značaja za ostvarivanje javnog interesa u kulturi, koriste se bez obaveze vraćanja, pod uslovima utvrđenim ovim zakonom i ugovorom o sufinansiranju, ako posebnim zakonom nije drukčije određeno.</w:t>
      </w:r>
    </w:p>
    <w:p w14:paraId="46C8AE1E" w14:textId="77777777" w:rsidR="002D2A7D" w:rsidRPr="008A3549" w:rsidRDefault="002D2A7D" w:rsidP="002D2A7D">
      <w:pPr>
        <w:pStyle w:val="1tekst"/>
        <w:spacing w:before="0" w:beforeAutospacing="0" w:after="0" w:afterAutospacing="0"/>
        <w:ind w:left="150" w:right="150" w:firstLine="570"/>
        <w:jc w:val="both"/>
        <w:rPr>
          <w:rFonts w:ascii="Arial" w:hAnsi="Arial" w:cs="Arial"/>
        </w:rPr>
      </w:pPr>
    </w:p>
    <w:p w14:paraId="4DFBB353" w14:textId="77777777" w:rsidR="00E46F9E" w:rsidRPr="008A3549" w:rsidRDefault="00E46F9E" w:rsidP="002D2A7D">
      <w:pPr>
        <w:pStyle w:val="1tekst"/>
        <w:spacing w:before="0" w:beforeAutospacing="0" w:after="0" w:afterAutospacing="0"/>
        <w:ind w:right="150"/>
        <w:jc w:val="center"/>
        <w:rPr>
          <w:rFonts w:ascii="Arial" w:hAnsi="Arial" w:cs="Arial"/>
          <w:b/>
          <w:color w:val="000000"/>
        </w:rPr>
      </w:pPr>
      <w:bookmarkStart w:id="70" w:name="sadrzaj96"/>
      <w:bookmarkEnd w:id="70"/>
      <w:r w:rsidRPr="008A3549">
        <w:rPr>
          <w:rFonts w:ascii="Arial" w:hAnsi="Arial" w:cs="Arial"/>
          <w:b/>
          <w:color w:val="000000"/>
        </w:rPr>
        <w:t>Nadzor nad izvršavanjem ugovora</w:t>
      </w:r>
    </w:p>
    <w:p w14:paraId="4C1B4EF8" w14:textId="1BCC836D" w:rsidR="00E46F9E" w:rsidRPr="008A3549" w:rsidRDefault="00E46F9E" w:rsidP="002D2A7D">
      <w:pPr>
        <w:pStyle w:val="1tekst"/>
        <w:spacing w:before="0" w:beforeAutospacing="0" w:after="0" w:afterAutospacing="0"/>
        <w:ind w:right="150"/>
        <w:jc w:val="center"/>
        <w:rPr>
          <w:rFonts w:ascii="Arial" w:hAnsi="Arial" w:cs="Arial"/>
          <w:b/>
          <w:color w:val="000000"/>
        </w:rPr>
      </w:pPr>
      <w:bookmarkStart w:id="71" w:name="clan_82"/>
      <w:bookmarkEnd w:id="71"/>
      <w:r w:rsidRPr="008A3549">
        <w:rPr>
          <w:rFonts w:ascii="Arial" w:hAnsi="Arial" w:cs="Arial"/>
          <w:b/>
          <w:color w:val="000000"/>
        </w:rPr>
        <w:t>Član</w:t>
      </w:r>
      <w:r w:rsidR="00BA6B3E" w:rsidRPr="008A3549">
        <w:rPr>
          <w:rFonts w:ascii="Arial" w:hAnsi="Arial" w:cs="Arial"/>
          <w:b/>
          <w:color w:val="000000"/>
        </w:rPr>
        <w:t xml:space="preserve"> 90</w:t>
      </w:r>
    </w:p>
    <w:p w14:paraId="2503D948" w14:textId="77777777" w:rsidR="002D2A7D" w:rsidRPr="008A3549" w:rsidRDefault="002D2A7D" w:rsidP="002D2A7D">
      <w:pPr>
        <w:pStyle w:val="1tekst"/>
        <w:spacing w:before="0" w:beforeAutospacing="0" w:after="0" w:afterAutospacing="0"/>
        <w:ind w:left="150" w:right="150" w:firstLine="570"/>
        <w:jc w:val="both"/>
        <w:rPr>
          <w:rFonts w:ascii="Arial" w:hAnsi="Arial" w:cs="Arial"/>
          <w:b/>
          <w:color w:val="000000"/>
        </w:rPr>
      </w:pPr>
    </w:p>
    <w:p w14:paraId="260975D1" w14:textId="677C0BDE" w:rsidR="002D2A7D" w:rsidRPr="008A3549" w:rsidRDefault="00E46F9E" w:rsidP="002D2A7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Ministarstvo, odnosno nadležni organ </w:t>
      </w:r>
      <w:r w:rsidR="00705288" w:rsidRPr="008A3549">
        <w:rPr>
          <w:rFonts w:ascii="Arial" w:hAnsi="Arial" w:cs="Arial"/>
          <w:color w:val="000000"/>
        </w:rPr>
        <w:t>lokalne uprave</w:t>
      </w:r>
      <w:r w:rsidRPr="008A3549">
        <w:rPr>
          <w:rFonts w:ascii="Arial" w:hAnsi="Arial" w:cs="Arial"/>
          <w:color w:val="000000"/>
        </w:rPr>
        <w:t xml:space="preserve"> vrši nadzor nad izvršavanjem obaveza iz ugov</w:t>
      </w:r>
      <w:r w:rsidR="00BE10B9" w:rsidRPr="008A3549">
        <w:rPr>
          <w:rFonts w:ascii="Arial" w:hAnsi="Arial" w:cs="Arial"/>
          <w:color w:val="000000"/>
        </w:rPr>
        <w:t>ora o sufinansiranju projekata.</w:t>
      </w:r>
    </w:p>
    <w:p w14:paraId="7A49CB15" w14:textId="1ECDC3C9" w:rsidR="00E46F9E" w:rsidRPr="008A3549" w:rsidRDefault="00E46F9E" w:rsidP="002D2A7D">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 xml:space="preserve">U postupku vršenja nadzora iz stava 1 ovog člana, Ministarstvo, odnosno nadležni organ </w:t>
      </w:r>
      <w:r w:rsidR="00705288" w:rsidRPr="008A3549">
        <w:rPr>
          <w:rFonts w:ascii="Arial" w:hAnsi="Arial" w:cs="Arial"/>
          <w:color w:val="000000"/>
        </w:rPr>
        <w:t>lokalne uprave</w:t>
      </w:r>
      <w:r w:rsidRPr="008A3549">
        <w:rPr>
          <w:rFonts w:ascii="Arial" w:hAnsi="Arial" w:cs="Arial"/>
          <w:color w:val="000000"/>
        </w:rPr>
        <w:t xml:space="preserve"> može:</w:t>
      </w:r>
    </w:p>
    <w:p w14:paraId="7C00E919" w14:textId="77777777" w:rsidR="00E46F9E" w:rsidRPr="008A3549" w:rsidRDefault="00E46F9E"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1) zatražiti ispunjenje ugovorenih obaveza u primjerenom roku;</w:t>
      </w:r>
    </w:p>
    <w:p w14:paraId="49FB69AE" w14:textId="77777777" w:rsidR="00E46F9E" w:rsidRPr="008A3549" w:rsidRDefault="00E46F9E"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2) jednostrano raskinuti ugovor, ako realizator projekta ne izvršava ugovorene obaveze;</w:t>
      </w:r>
    </w:p>
    <w:p w14:paraId="4D120CF4" w14:textId="0402CF9C" w:rsidR="00E46F9E" w:rsidRPr="008A3549" w:rsidRDefault="00BE10B9" w:rsidP="00E46F9E">
      <w:pPr>
        <w:pStyle w:val="1tekst"/>
        <w:spacing w:before="0" w:beforeAutospacing="0" w:after="0" w:afterAutospacing="0"/>
        <w:ind w:left="150" w:right="150" w:firstLine="240"/>
        <w:jc w:val="both"/>
        <w:rPr>
          <w:rFonts w:ascii="Arial" w:hAnsi="Arial" w:cs="Arial"/>
          <w:color w:val="000000"/>
        </w:rPr>
      </w:pPr>
      <w:r w:rsidRPr="008A3549">
        <w:rPr>
          <w:rFonts w:ascii="Arial" w:hAnsi="Arial" w:cs="Arial"/>
          <w:color w:val="000000"/>
        </w:rPr>
        <w:t xml:space="preserve">3) </w:t>
      </w:r>
      <w:r w:rsidR="00E46F9E" w:rsidRPr="008A3549">
        <w:rPr>
          <w:rFonts w:ascii="Arial" w:hAnsi="Arial" w:cs="Arial"/>
          <w:color w:val="000000"/>
        </w:rPr>
        <w:t xml:space="preserve">tražiti povraćaj uplaćenih sredstava sa pripadajućom kamatom, ako odobrena sredstva </w:t>
      </w:r>
      <w:r w:rsidRPr="008A3549">
        <w:rPr>
          <w:rFonts w:ascii="Arial" w:hAnsi="Arial" w:cs="Arial"/>
          <w:color w:val="000000"/>
        </w:rPr>
        <w:t>ne koristi u skladu sa članom 89</w:t>
      </w:r>
      <w:r w:rsidR="00E46F9E" w:rsidRPr="008A3549">
        <w:rPr>
          <w:rFonts w:ascii="Arial" w:hAnsi="Arial" w:cs="Arial"/>
          <w:color w:val="000000"/>
        </w:rPr>
        <w:t xml:space="preserve"> ovog zakona.</w:t>
      </w:r>
    </w:p>
    <w:p w14:paraId="2631280F" w14:textId="77777777" w:rsidR="00947E8B" w:rsidRPr="008A3549" w:rsidRDefault="00947E8B" w:rsidP="00E46F9E">
      <w:pPr>
        <w:pStyle w:val="1tekst"/>
        <w:spacing w:before="0" w:beforeAutospacing="0" w:after="0" w:afterAutospacing="0"/>
        <w:ind w:left="150" w:right="150" w:firstLine="240"/>
        <w:jc w:val="both"/>
        <w:rPr>
          <w:rFonts w:ascii="Arial" w:hAnsi="Arial" w:cs="Arial"/>
          <w:color w:val="000000"/>
        </w:rPr>
      </w:pPr>
    </w:p>
    <w:p w14:paraId="4887D730" w14:textId="53F9A32C" w:rsidR="00E46F9E" w:rsidRPr="008A3549" w:rsidRDefault="00E46F9E" w:rsidP="00E46F9E">
      <w:pPr>
        <w:pStyle w:val="7podnas"/>
        <w:spacing w:before="60" w:beforeAutospacing="0" w:after="0" w:afterAutospacing="0"/>
        <w:jc w:val="center"/>
        <w:rPr>
          <w:rFonts w:ascii="Arial" w:hAnsi="Arial" w:cs="Arial"/>
          <w:b/>
          <w:bCs/>
          <w:color w:val="000000"/>
        </w:rPr>
      </w:pPr>
      <w:bookmarkStart w:id="72" w:name="sadrzaj97"/>
      <w:bookmarkEnd w:id="72"/>
      <w:r w:rsidRPr="008A3549">
        <w:rPr>
          <w:rFonts w:ascii="Arial" w:hAnsi="Arial" w:cs="Arial"/>
          <w:b/>
          <w:bCs/>
          <w:color w:val="000000"/>
        </w:rPr>
        <w:t>2. Posebni oblici podrške razvoju kulture</w:t>
      </w:r>
    </w:p>
    <w:p w14:paraId="2AF5BD6E" w14:textId="77777777" w:rsidR="002D2A7D" w:rsidRPr="008A3549" w:rsidRDefault="002D2A7D" w:rsidP="00E46F9E">
      <w:pPr>
        <w:pStyle w:val="7podnas"/>
        <w:spacing w:before="60" w:beforeAutospacing="0" w:after="0" w:afterAutospacing="0"/>
        <w:jc w:val="center"/>
        <w:rPr>
          <w:rFonts w:ascii="Arial" w:hAnsi="Arial" w:cs="Arial"/>
          <w:b/>
          <w:bCs/>
          <w:color w:val="000000"/>
        </w:rPr>
      </w:pPr>
    </w:p>
    <w:p w14:paraId="1E573185" w14:textId="77777777" w:rsidR="00E46F9E" w:rsidRPr="008A3549" w:rsidRDefault="00E46F9E" w:rsidP="002D2A7D">
      <w:pPr>
        <w:pStyle w:val="1tekst"/>
        <w:spacing w:before="0" w:beforeAutospacing="0" w:after="0" w:afterAutospacing="0"/>
        <w:ind w:right="150"/>
        <w:jc w:val="center"/>
        <w:rPr>
          <w:rFonts w:ascii="Arial" w:hAnsi="Arial" w:cs="Arial"/>
          <w:b/>
          <w:color w:val="000000"/>
        </w:rPr>
      </w:pPr>
      <w:bookmarkStart w:id="73" w:name="sadrzaj98"/>
      <w:bookmarkEnd w:id="73"/>
      <w:r w:rsidRPr="008A3549">
        <w:rPr>
          <w:rFonts w:ascii="Arial" w:hAnsi="Arial" w:cs="Arial"/>
          <w:b/>
          <w:color w:val="000000"/>
        </w:rPr>
        <w:t>Otkup knjiga</w:t>
      </w:r>
    </w:p>
    <w:p w14:paraId="2988C2DC" w14:textId="3070F4C3" w:rsidR="002C263F" w:rsidRPr="008A3549" w:rsidRDefault="00BA6B3E" w:rsidP="002D2A7D">
      <w:pPr>
        <w:pStyle w:val="1tekst"/>
        <w:spacing w:before="0" w:beforeAutospacing="0" w:after="0" w:afterAutospacing="0"/>
        <w:ind w:right="150"/>
        <w:jc w:val="center"/>
        <w:rPr>
          <w:rFonts w:ascii="Arial" w:hAnsi="Arial" w:cs="Arial"/>
          <w:b/>
          <w:color w:val="000000"/>
        </w:rPr>
      </w:pPr>
      <w:bookmarkStart w:id="74" w:name="clan_83"/>
      <w:bookmarkEnd w:id="74"/>
      <w:r w:rsidRPr="008A3549">
        <w:rPr>
          <w:rFonts w:ascii="Arial" w:hAnsi="Arial" w:cs="Arial"/>
          <w:b/>
          <w:color w:val="000000"/>
        </w:rPr>
        <w:t>Član 91</w:t>
      </w:r>
    </w:p>
    <w:p w14:paraId="786AA179" w14:textId="77777777" w:rsidR="002D2A7D" w:rsidRPr="008A3549" w:rsidRDefault="002D2A7D" w:rsidP="002D2A7D">
      <w:pPr>
        <w:pStyle w:val="1tekst"/>
        <w:spacing w:before="0" w:beforeAutospacing="0" w:after="0" w:afterAutospacing="0"/>
        <w:ind w:right="150"/>
        <w:jc w:val="center"/>
        <w:rPr>
          <w:rFonts w:ascii="Arial" w:hAnsi="Arial" w:cs="Arial"/>
          <w:b/>
          <w:color w:val="000000"/>
        </w:rPr>
      </w:pPr>
    </w:p>
    <w:p w14:paraId="5106174C" w14:textId="52F97739" w:rsidR="00E31E13" w:rsidRPr="008A3549" w:rsidRDefault="002C263F" w:rsidP="00E31E13">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 xml:space="preserve">U cilju popunjavanja bibliotečkih fondova, </w:t>
      </w:r>
      <w:r w:rsidR="00757BB8" w:rsidRPr="008A3549">
        <w:rPr>
          <w:rFonts w:ascii="Arial" w:hAnsi="Arial" w:cs="Arial"/>
          <w:color w:val="000000"/>
        </w:rPr>
        <w:t>ustanova u oblasti bibliotečke djelatnosti, može vršiti otkup knjiga i drugih publikacija</w:t>
      </w:r>
      <w:r w:rsidRPr="008A3549">
        <w:rPr>
          <w:rFonts w:ascii="Arial" w:hAnsi="Arial" w:cs="Arial"/>
          <w:color w:val="000000"/>
        </w:rPr>
        <w:t xml:space="preserve"> </w:t>
      </w:r>
      <w:r w:rsidR="00757BB8" w:rsidRPr="008A3549">
        <w:rPr>
          <w:rFonts w:ascii="Arial" w:hAnsi="Arial" w:cs="Arial"/>
          <w:color w:val="000000"/>
        </w:rPr>
        <w:t>od značaja za kulturu, umjetnost, nauku i obrazovanje.</w:t>
      </w:r>
    </w:p>
    <w:p w14:paraId="53047167" w14:textId="200643B0" w:rsidR="00E46F9E" w:rsidRPr="008A3549" w:rsidRDefault="00757BB8" w:rsidP="00E31E13">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Otkup knjiga iz stava 1 ovog člana vrši se putem javnog konkursa, u skladu sa</w:t>
      </w:r>
      <w:r w:rsidR="00E31E13" w:rsidRPr="008A3549">
        <w:rPr>
          <w:rFonts w:ascii="Arial" w:hAnsi="Arial" w:cs="Arial"/>
          <w:color w:val="000000"/>
        </w:rPr>
        <w:t xml:space="preserve"> sljedećim</w:t>
      </w:r>
      <w:r w:rsidRPr="008A3549">
        <w:rPr>
          <w:rFonts w:ascii="Arial" w:hAnsi="Arial" w:cs="Arial"/>
          <w:color w:val="000000"/>
        </w:rPr>
        <w:t xml:space="preserve"> </w:t>
      </w:r>
      <w:r w:rsidR="00E31E13" w:rsidRPr="008A3549">
        <w:rPr>
          <w:rFonts w:ascii="Arial" w:hAnsi="Arial" w:cs="Arial"/>
          <w:color w:val="000000"/>
        </w:rPr>
        <w:t>kriterijumima:</w:t>
      </w:r>
      <w:r w:rsidR="00930765" w:rsidRPr="008A3549">
        <w:rPr>
          <w:rFonts w:ascii="Arial" w:hAnsi="Arial" w:cs="Arial"/>
          <w:color w:val="000000"/>
        </w:rPr>
        <w:tab/>
      </w:r>
    </w:p>
    <w:p w14:paraId="5139DE9A" w14:textId="022A7B5B" w:rsidR="00E31E13" w:rsidRPr="008A3549" w:rsidRDefault="00E31E13"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1) umjetničku, naučnu i edukativnu vrijednost publikacija</w:t>
      </w:r>
    </w:p>
    <w:p w14:paraId="79528FC4" w14:textId="462D6ED8" w:rsidR="00E31E13" w:rsidRPr="008A3549" w:rsidRDefault="00E31E13"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2)</w:t>
      </w:r>
      <w:r w:rsidR="00D04B4F" w:rsidRPr="008A3549">
        <w:rPr>
          <w:rFonts w:ascii="Arial" w:hAnsi="Arial" w:cs="Arial"/>
          <w:color w:val="000000"/>
        </w:rPr>
        <w:t xml:space="preserve"> doprinos kulturnom</w:t>
      </w:r>
      <w:r w:rsidRPr="008A3549">
        <w:rPr>
          <w:rFonts w:ascii="Arial" w:hAnsi="Arial" w:cs="Arial"/>
          <w:color w:val="000000"/>
        </w:rPr>
        <w:t xml:space="preserve"> i umjetničkom stvaralaštvu</w:t>
      </w:r>
    </w:p>
    <w:p w14:paraId="275C0506" w14:textId="46342F3B" w:rsidR="00E31E13" w:rsidRPr="008A3549" w:rsidRDefault="00E31E13"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3) doprinos raznolikosti kulturnih izraza i zastupljenosti manjinskih jezika,</w:t>
      </w:r>
    </w:p>
    <w:p w14:paraId="342B7A60" w14:textId="3BD79464" w:rsidR="00E31E13" w:rsidRPr="008A3549" w:rsidRDefault="00E31E13"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4) podsticanje malih i nezavisnih izdavača</w:t>
      </w:r>
    </w:p>
    <w:p w14:paraId="58649B4A" w14:textId="280B6C71" w:rsidR="00E31E13" w:rsidRPr="008A3549" w:rsidRDefault="00E31E13"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5) interesovanja i dostupnosti sadržaja različitim kategorijama korisnika</w:t>
      </w:r>
    </w:p>
    <w:p w14:paraId="69163C8C" w14:textId="0A9779FD" w:rsidR="00D04B4F" w:rsidRPr="008A3549" w:rsidRDefault="00E31E13" w:rsidP="00D04B4F">
      <w:pPr>
        <w:spacing w:after="0" w:line="240" w:lineRule="auto"/>
        <w:ind w:left="150" w:right="150" w:firstLine="240"/>
        <w:jc w:val="both"/>
        <w:rPr>
          <w:rFonts w:ascii="Arial" w:eastAsia="Times New Roman" w:hAnsi="Arial" w:cs="Arial"/>
          <w:color w:val="000000"/>
          <w:sz w:val="24"/>
          <w:szCs w:val="24"/>
        </w:rPr>
      </w:pPr>
      <w:r w:rsidRPr="008A3549">
        <w:rPr>
          <w:rFonts w:ascii="Arial" w:hAnsi="Arial" w:cs="Arial"/>
          <w:color w:val="000000"/>
          <w:sz w:val="24"/>
          <w:szCs w:val="24"/>
        </w:rPr>
        <w:tab/>
        <w:t xml:space="preserve">Ustanova iz stava 1 ovog člana raspisuje konkurs i objavljuje ga na </w:t>
      </w:r>
      <w:r w:rsidR="00D04B4F" w:rsidRPr="008A3549">
        <w:rPr>
          <w:rFonts w:ascii="Arial" w:eastAsia="Times New Roman" w:hAnsi="Arial" w:cs="Arial"/>
          <w:color w:val="000000"/>
          <w:sz w:val="24"/>
          <w:szCs w:val="24"/>
        </w:rPr>
        <w:t>službenoj interenet stranici i jednom javnom emiteru, dostupnom na teritoriji Crne Gore.</w:t>
      </w:r>
    </w:p>
    <w:p w14:paraId="702F91DC" w14:textId="5C87A940" w:rsidR="00D04B4F" w:rsidRPr="008A3549" w:rsidRDefault="00D04B4F" w:rsidP="00D04B4F">
      <w:pPr>
        <w:spacing w:after="0" w:line="240" w:lineRule="auto"/>
        <w:ind w:left="150" w:right="150" w:firstLine="240"/>
        <w:jc w:val="both"/>
        <w:rPr>
          <w:rFonts w:ascii="Arial" w:eastAsia="Times New Roman" w:hAnsi="Arial" w:cs="Arial"/>
          <w:color w:val="000000"/>
          <w:sz w:val="24"/>
          <w:szCs w:val="24"/>
        </w:rPr>
      </w:pPr>
      <w:r w:rsidRPr="008A3549">
        <w:rPr>
          <w:rFonts w:ascii="Arial" w:eastAsia="Times New Roman" w:hAnsi="Arial" w:cs="Arial"/>
          <w:color w:val="000000"/>
          <w:sz w:val="24"/>
          <w:szCs w:val="24"/>
        </w:rPr>
        <w:tab/>
        <w:t>Javni konkurs iz stava 1 ovog člana sadrži: predmet otkupa, uslove i kriterijume za otkup publikacija, način i rok podnošenja prijava, dokumentaciju koja se dostavlja uz prijavu, način vrednovanja publikacija, rok za donošenje odluke i druga pitanja od značaja za sprovođenje postupka otkupa.</w:t>
      </w:r>
    </w:p>
    <w:p w14:paraId="7062088A" w14:textId="1A31A81D" w:rsidR="00757BB8" w:rsidRPr="008A3549" w:rsidRDefault="00D04B4F" w:rsidP="00757BB8">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ab/>
        <w:t>Za sprovođenje postupka javnog konkursa direktor ustanove obrazuje Komisiju</w:t>
      </w:r>
      <w:r w:rsidR="00930765" w:rsidRPr="008A3549">
        <w:rPr>
          <w:rFonts w:ascii="Arial" w:hAnsi="Arial" w:cs="Arial"/>
          <w:color w:val="000000"/>
        </w:rPr>
        <w:t xml:space="preserve"> koja vrši stručnu ocjenu i vrednovanje publikacija u skladu sa kriterijumima utvrđenim ovim zakonom i javnim konkursom i sačinjava obrazloženi predlog za otkup knjiga i drugih publikacija.</w:t>
      </w:r>
      <w:r w:rsidRPr="008A3549">
        <w:rPr>
          <w:rFonts w:ascii="Arial" w:hAnsi="Arial" w:cs="Arial"/>
          <w:color w:val="000000"/>
        </w:rPr>
        <w:t xml:space="preserve"> </w:t>
      </w:r>
    </w:p>
    <w:p w14:paraId="39958CC5" w14:textId="56E72C54" w:rsidR="00E46F9E" w:rsidRPr="008A3549" w:rsidRDefault="00930765" w:rsidP="00E31E13">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lastRenderedPageBreak/>
        <w:tab/>
        <w:t>Na osnovu predloga Komisije, direktor ustanove donosi Odluku o otkupu knjiga i drugih publikacija.</w:t>
      </w:r>
    </w:p>
    <w:p w14:paraId="77D978E1" w14:textId="7A0DD75C" w:rsidR="00930765" w:rsidRPr="008A3549" w:rsidRDefault="00930765" w:rsidP="00E31E13">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ab/>
        <w:t>Odluka o otkupu knjiga i drugih publikacija se objavljuje na službenoj internet stranici ustanove.</w:t>
      </w:r>
    </w:p>
    <w:p w14:paraId="28DC8AAF" w14:textId="2DC1877C" w:rsidR="00E46F9E" w:rsidRPr="008A3549" w:rsidRDefault="00930765" w:rsidP="00930765">
      <w:pPr>
        <w:pStyle w:val="1tekst"/>
        <w:spacing w:before="0" w:beforeAutospacing="0" w:after="0" w:afterAutospacing="0"/>
        <w:ind w:right="150"/>
        <w:jc w:val="both"/>
        <w:rPr>
          <w:rFonts w:ascii="Arial" w:hAnsi="Arial" w:cs="Arial"/>
          <w:color w:val="000000"/>
        </w:rPr>
      </w:pPr>
      <w:r w:rsidRPr="008A3549">
        <w:rPr>
          <w:rFonts w:ascii="Arial" w:hAnsi="Arial" w:cs="Arial"/>
          <w:color w:val="000000"/>
        </w:rPr>
        <w:tab/>
        <w:t>Izuzetno, Ministarstvo i ustanova mogu bez sprovođenja javnog konkursa</w:t>
      </w:r>
      <w:r w:rsidR="00C031B7" w:rsidRPr="008A3549">
        <w:rPr>
          <w:rFonts w:ascii="Arial" w:hAnsi="Arial" w:cs="Arial"/>
          <w:color w:val="000000"/>
        </w:rPr>
        <w:t>, neposrednom p</w:t>
      </w:r>
      <w:r w:rsidR="00D27CE8" w:rsidRPr="008A3549">
        <w:rPr>
          <w:rFonts w:ascii="Arial" w:hAnsi="Arial" w:cs="Arial"/>
          <w:color w:val="000000"/>
        </w:rPr>
        <w:t>ogodbom otkupiti knjige i druge</w:t>
      </w:r>
      <w:r w:rsidRPr="008A3549">
        <w:rPr>
          <w:rFonts w:ascii="Arial" w:hAnsi="Arial" w:cs="Arial"/>
          <w:color w:val="000000"/>
        </w:rPr>
        <w:t xml:space="preserve"> publikacija od </w:t>
      </w:r>
      <w:r w:rsidR="00D27CE8" w:rsidRPr="008A3549">
        <w:rPr>
          <w:rFonts w:ascii="Arial" w:hAnsi="Arial" w:cs="Arial"/>
          <w:color w:val="000000"/>
        </w:rPr>
        <w:t>izuzetnog</w:t>
      </w:r>
      <w:r w:rsidRPr="008A3549">
        <w:rPr>
          <w:rFonts w:ascii="Arial" w:hAnsi="Arial" w:cs="Arial"/>
          <w:color w:val="000000"/>
        </w:rPr>
        <w:t xml:space="preserve"> značaja za kulturu Crne Gore.</w:t>
      </w:r>
    </w:p>
    <w:p w14:paraId="38D46611" w14:textId="77777777" w:rsidR="001659F4" w:rsidRPr="008A3549" w:rsidRDefault="001659F4" w:rsidP="00930765">
      <w:pPr>
        <w:pStyle w:val="1tekst"/>
        <w:spacing w:before="0" w:beforeAutospacing="0" w:after="0" w:afterAutospacing="0"/>
        <w:ind w:right="150"/>
        <w:jc w:val="both"/>
        <w:rPr>
          <w:rFonts w:ascii="Arial" w:hAnsi="Arial" w:cs="Arial"/>
          <w:color w:val="000000"/>
        </w:rPr>
      </w:pPr>
    </w:p>
    <w:p w14:paraId="2FC12155" w14:textId="262F3D0B" w:rsidR="00E46F9E" w:rsidRPr="008A3549" w:rsidRDefault="00930765" w:rsidP="002D2A7D">
      <w:pPr>
        <w:pStyle w:val="1tekst"/>
        <w:spacing w:before="0" w:beforeAutospacing="0" w:after="0" w:afterAutospacing="0"/>
        <w:ind w:right="150"/>
        <w:jc w:val="center"/>
        <w:rPr>
          <w:rFonts w:ascii="Arial" w:hAnsi="Arial" w:cs="Arial"/>
          <w:b/>
          <w:color w:val="000000"/>
        </w:rPr>
      </w:pPr>
      <w:bookmarkStart w:id="75" w:name="sadrzaj99"/>
      <w:bookmarkEnd w:id="75"/>
      <w:r w:rsidRPr="008A3549">
        <w:rPr>
          <w:rFonts w:ascii="Arial" w:hAnsi="Arial" w:cs="Arial"/>
          <w:b/>
          <w:color w:val="000000"/>
        </w:rPr>
        <w:t>Otk</w:t>
      </w:r>
      <w:r w:rsidR="00E46F9E" w:rsidRPr="008A3549">
        <w:rPr>
          <w:rFonts w:ascii="Arial" w:hAnsi="Arial" w:cs="Arial"/>
          <w:b/>
          <w:color w:val="000000"/>
        </w:rPr>
        <w:t xml:space="preserve">up </w:t>
      </w:r>
      <w:r w:rsidR="002D2A7D" w:rsidRPr="008A3549">
        <w:rPr>
          <w:rFonts w:ascii="Arial" w:hAnsi="Arial" w:cs="Arial"/>
          <w:b/>
          <w:color w:val="000000"/>
        </w:rPr>
        <w:t>muzejskog materijala</w:t>
      </w:r>
    </w:p>
    <w:p w14:paraId="07F573F9" w14:textId="230AF37D" w:rsidR="00930765" w:rsidRPr="008A3549" w:rsidRDefault="00004788" w:rsidP="002D2A7D">
      <w:pPr>
        <w:pStyle w:val="1tekst"/>
        <w:spacing w:before="0" w:beforeAutospacing="0" w:after="0" w:afterAutospacing="0"/>
        <w:ind w:right="150"/>
        <w:jc w:val="center"/>
        <w:rPr>
          <w:rFonts w:ascii="Arial" w:hAnsi="Arial" w:cs="Arial"/>
          <w:b/>
          <w:color w:val="000000"/>
        </w:rPr>
      </w:pPr>
      <w:bookmarkStart w:id="76" w:name="clan_84"/>
      <w:bookmarkEnd w:id="76"/>
      <w:r w:rsidRPr="008A3549">
        <w:rPr>
          <w:rFonts w:ascii="Arial" w:hAnsi="Arial" w:cs="Arial"/>
          <w:b/>
          <w:color w:val="000000"/>
        </w:rPr>
        <w:t>Član 92</w:t>
      </w:r>
    </w:p>
    <w:p w14:paraId="762BC95D" w14:textId="77777777" w:rsidR="002D2A7D" w:rsidRPr="008A3549" w:rsidRDefault="002D2A7D" w:rsidP="002D2A7D">
      <w:pPr>
        <w:pStyle w:val="1tekst"/>
        <w:spacing w:before="0" w:beforeAutospacing="0" w:after="0" w:afterAutospacing="0"/>
        <w:ind w:right="150"/>
        <w:jc w:val="center"/>
        <w:rPr>
          <w:rFonts w:ascii="Arial" w:hAnsi="Arial" w:cs="Arial"/>
          <w:b/>
          <w:color w:val="000000"/>
        </w:rPr>
      </w:pPr>
    </w:p>
    <w:p w14:paraId="28E54199" w14:textId="32989A56" w:rsidR="00930765" w:rsidRPr="008A3549" w:rsidRDefault="00930765" w:rsidP="00930765">
      <w:pPr>
        <w:pStyle w:val="1tekst"/>
        <w:spacing w:before="0" w:beforeAutospacing="0" w:after="0" w:afterAutospacing="0"/>
        <w:ind w:left="150" w:right="150" w:firstLine="570"/>
        <w:jc w:val="both"/>
        <w:rPr>
          <w:rFonts w:ascii="Arial" w:hAnsi="Arial" w:cs="Arial"/>
          <w:color w:val="000000"/>
        </w:rPr>
      </w:pPr>
      <w:r w:rsidRPr="008A3549">
        <w:rPr>
          <w:rFonts w:ascii="Arial" w:hAnsi="Arial" w:cs="Arial"/>
          <w:color w:val="000000"/>
        </w:rPr>
        <w:t>Ustanova</w:t>
      </w:r>
      <w:r w:rsidR="00EB1208" w:rsidRPr="008A3549">
        <w:rPr>
          <w:rFonts w:ascii="Arial" w:hAnsi="Arial" w:cs="Arial"/>
          <w:color w:val="000000"/>
        </w:rPr>
        <w:t xml:space="preserve"> u oblasti muzejske djelatnosti može vršiti otkup </w:t>
      </w:r>
      <w:r w:rsidR="002D2A7D" w:rsidRPr="008A3549">
        <w:rPr>
          <w:rFonts w:ascii="Arial" w:hAnsi="Arial" w:cs="Arial"/>
          <w:color w:val="000000"/>
        </w:rPr>
        <w:t xml:space="preserve">muzejskog materijala </w:t>
      </w:r>
      <w:r w:rsidR="00EB1208" w:rsidRPr="008A3549">
        <w:rPr>
          <w:rFonts w:ascii="Arial" w:hAnsi="Arial" w:cs="Arial"/>
          <w:color w:val="000000"/>
        </w:rPr>
        <w:t>od značaja za kulturu, umjetnost i kulturnu baštinu, radi zaštite, očuvanja, proučavanja i prezentacije kulturnih dobara i savremenog kulturnog stvaralaštva.</w:t>
      </w:r>
    </w:p>
    <w:p w14:paraId="7F408045" w14:textId="30B80078" w:rsidR="00EB1208" w:rsidRPr="008A3549" w:rsidRDefault="00EB1208" w:rsidP="00EB1208">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 xml:space="preserve">Otkup </w:t>
      </w:r>
      <w:r w:rsidR="002D2A7D" w:rsidRPr="008A3549">
        <w:rPr>
          <w:rFonts w:ascii="Arial" w:hAnsi="Arial" w:cs="Arial"/>
          <w:color w:val="000000"/>
        </w:rPr>
        <w:t xml:space="preserve">muzejskog materijala </w:t>
      </w:r>
      <w:r w:rsidRPr="008A3549">
        <w:rPr>
          <w:rFonts w:ascii="Arial" w:hAnsi="Arial" w:cs="Arial"/>
          <w:color w:val="000000"/>
        </w:rPr>
        <w:t>iz stava 1 ovog člana vrši se putem javnog konkursa, u skladu sa sljedećim kriterijumima:</w:t>
      </w:r>
    </w:p>
    <w:p w14:paraId="42684964" w14:textId="656CCD70" w:rsidR="00EB1208" w:rsidRPr="008A3549" w:rsidRDefault="00EB1208" w:rsidP="002E2060">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kulturna, istorijska</w:t>
      </w:r>
      <w:r w:rsidRPr="008A3549">
        <w:rPr>
          <w:rFonts w:ascii="Arial" w:hAnsi="Arial" w:cs="Arial"/>
        </w:rPr>
        <w:t xml:space="preserve">, </w:t>
      </w:r>
      <w:r w:rsidR="00604519" w:rsidRPr="008A3549">
        <w:rPr>
          <w:rFonts w:ascii="Arial" w:hAnsi="Arial" w:cs="Arial"/>
        </w:rPr>
        <w:t xml:space="preserve">etnološka, </w:t>
      </w:r>
      <w:r w:rsidRPr="008A3549">
        <w:rPr>
          <w:rFonts w:ascii="Arial" w:hAnsi="Arial" w:cs="Arial"/>
        </w:rPr>
        <w:t xml:space="preserve">umjetnička </w:t>
      </w:r>
      <w:r w:rsidRPr="008A3549">
        <w:rPr>
          <w:rFonts w:ascii="Arial" w:hAnsi="Arial" w:cs="Arial"/>
          <w:color w:val="000000"/>
        </w:rPr>
        <w:t>i muzejska vrijednost</w:t>
      </w:r>
    </w:p>
    <w:p w14:paraId="79541836" w14:textId="5073B22D" w:rsidR="00EB1208" w:rsidRPr="008A3549" w:rsidRDefault="00EB1208" w:rsidP="002E2060">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autentičnost i očuvanost</w:t>
      </w:r>
    </w:p>
    <w:p w14:paraId="068147C9" w14:textId="538B24DC" w:rsidR="00EB1208" w:rsidRPr="008A3549" w:rsidRDefault="00EB1208" w:rsidP="002E2060">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značaj za crnogorsku kulturu i kulturnu baštinu</w:t>
      </w:r>
    </w:p>
    <w:p w14:paraId="6A161638" w14:textId="2431E55C" w:rsidR="00EB1208" w:rsidRPr="008A3549" w:rsidRDefault="00EB1208" w:rsidP="002E2060">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značaj za dopunu i razvoj zbirki ustanove</w:t>
      </w:r>
    </w:p>
    <w:p w14:paraId="5B34C918" w14:textId="574ACAC2" w:rsidR="00EB1208" w:rsidRPr="008A3549" w:rsidRDefault="00EB1208" w:rsidP="002E2060">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reprezentativnost i rijetkost</w:t>
      </w:r>
    </w:p>
    <w:p w14:paraId="5926EE6F" w14:textId="77777777" w:rsidR="002D2A7D" w:rsidRPr="008A3549" w:rsidRDefault="00EB1208" w:rsidP="002D2A7D">
      <w:pPr>
        <w:pStyle w:val="1tekst"/>
        <w:numPr>
          <w:ilvl w:val="0"/>
          <w:numId w:val="7"/>
        </w:numPr>
        <w:spacing w:before="0" w:beforeAutospacing="0" w:after="0" w:afterAutospacing="0"/>
        <w:ind w:right="150"/>
        <w:jc w:val="both"/>
        <w:rPr>
          <w:rFonts w:ascii="Arial" w:hAnsi="Arial" w:cs="Arial"/>
          <w:color w:val="000000"/>
        </w:rPr>
      </w:pPr>
      <w:r w:rsidRPr="008A3549">
        <w:rPr>
          <w:rFonts w:ascii="Arial" w:hAnsi="Arial" w:cs="Arial"/>
          <w:color w:val="000000"/>
        </w:rPr>
        <w:t>porijeko i dokumentovanost djela</w:t>
      </w:r>
      <w:r w:rsidR="00D27CE8" w:rsidRPr="008A3549">
        <w:rPr>
          <w:rFonts w:ascii="Arial" w:hAnsi="Arial" w:cs="Arial"/>
          <w:color w:val="000000"/>
        </w:rPr>
        <w:t>.</w:t>
      </w:r>
      <w:r w:rsidRPr="008A3549">
        <w:rPr>
          <w:rFonts w:ascii="Arial" w:hAnsi="Arial" w:cs="Arial"/>
          <w:color w:val="000000"/>
        </w:rPr>
        <w:tab/>
      </w:r>
    </w:p>
    <w:p w14:paraId="75B9E929" w14:textId="00FBDBAB" w:rsidR="002D2A7D" w:rsidRPr="008A3549" w:rsidRDefault="00EB1208" w:rsidP="002D2A7D">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Na postupak sprovođenja javnog konkursa</w:t>
      </w:r>
      <w:r w:rsidR="00C031B7" w:rsidRPr="008A3549">
        <w:rPr>
          <w:rFonts w:ascii="Arial" w:hAnsi="Arial" w:cs="Arial"/>
          <w:color w:val="000000"/>
        </w:rPr>
        <w:t xml:space="preserve"> i izbora otkupa </w:t>
      </w:r>
      <w:r w:rsidR="002D2A7D" w:rsidRPr="008A3549">
        <w:rPr>
          <w:rFonts w:ascii="Arial" w:hAnsi="Arial" w:cs="Arial"/>
          <w:color w:val="000000"/>
        </w:rPr>
        <w:t>muzejskog materijala</w:t>
      </w:r>
      <w:r w:rsidRPr="008A3549">
        <w:rPr>
          <w:rFonts w:ascii="Arial" w:hAnsi="Arial" w:cs="Arial"/>
          <w:color w:val="000000"/>
        </w:rPr>
        <w:t xml:space="preserve">, shodno se primjenjuju odredbe za otkup knjiga i </w:t>
      </w:r>
      <w:r w:rsidR="00C031B7" w:rsidRPr="008A3549">
        <w:rPr>
          <w:rFonts w:ascii="Arial" w:hAnsi="Arial" w:cs="Arial"/>
          <w:color w:val="000000"/>
        </w:rPr>
        <w:t>publikacija.</w:t>
      </w:r>
    </w:p>
    <w:p w14:paraId="4996F9CC" w14:textId="17887AFC" w:rsidR="00C031B7" w:rsidRPr="008A3549" w:rsidRDefault="00C031B7" w:rsidP="002D2A7D">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 xml:space="preserve">Izuzetno, subjekti iz st. 1 i 2 ovog člana mogu neposrednom pogodbom otkupiti unikatni muzejski </w:t>
      </w:r>
      <w:r w:rsidR="002D2A7D" w:rsidRPr="008A3549">
        <w:rPr>
          <w:rFonts w:ascii="Arial" w:hAnsi="Arial" w:cs="Arial"/>
          <w:color w:val="000000"/>
        </w:rPr>
        <w:t>materijal</w:t>
      </w:r>
      <w:r w:rsidRPr="008A3549">
        <w:rPr>
          <w:rFonts w:ascii="Arial" w:hAnsi="Arial" w:cs="Arial"/>
          <w:color w:val="000000"/>
        </w:rPr>
        <w:t xml:space="preserve"> i muzejski </w:t>
      </w:r>
      <w:r w:rsidR="002D2A7D" w:rsidRPr="008A3549">
        <w:rPr>
          <w:rFonts w:ascii="Arial" w:hAnsi="Arial" w:cs="Arial"/>
          <w:color w:val="000000"/>
        </w:rPr>
        <w:t>materijal koji ima status kulturno dobro</w:t>
      </w:r>
      <w:r w:rsidRPr="008A3549">
        <w:rPr>
          <w:rFonts w:ascii="Arial" w:hAnsi="Arial" w:cs="Arial"/>
          <w:color w:val="000000"/>
        </w:rPr>
        <w:t xml:space="preserve"> ili </w:t>
      </w:r>
      <w:r w:rsidR="002D2A7D" w:rsidRPr="008A3549">
        <w:rPr>
          <w:rFonts w:ascii="Arial" w:hAnsi="Arial" w:cs="Arial"/>
          <w:color w:val="000000"/>
        </w:rPr>
        <w:t>je</w:t>
      </w:r>
      <w:r w:rsidRPr="008A3549">
        <w:rPr>
          <w:rFonts w:ascii="Arial" w:hAnsi="Arial" w:cs="Arial"/>
          <w:color w:val="000000"/>
        </w:rPr>
        <w:t xml:space="preserve"> od kapitalnog značaja za kulturu Crne Gore.</w:t>
      </w:r>
    </w:p>
    <w:p w14:paraId="7AA77770" w14:textId="1830A8C9" w:rsidR="00C031B7" w:rsidRPr="008A3549" w:rsidRDefault="00C031B7" w:rsidP="00C031B7">
      <w:pPr>
        <w:pStyle w:val="1tekst"/>
        <w:spacing w:before="0" w:beforeAutospacing="0" w:after="0" w:afterAutospacing="0"/>
        <w:ind w:right="150"/>
        <w:jc w:val="both"/>
        <w:rPr>
          <w:rFonts w:ascii="Arial" w:hAnsi="Arial" w:cs="Arial"/>
          <w:color w:val="000000"/>
        </w:rPr>
      </w:pPr>
    </w:p>
    <w:p w14:paraId="62383A45" w14:textId="62CD3C62" w:rsidR="00E46F9E" w:rsidRPr="008A3549" w:rsidRDefault="00900D7E" w:rsidP="002D2A7D">
      <w:pPr>
        <w:pStyle w:val="1tekst"/>
        <w:spacing w:before="0" w:beforeAutospacing="0" w:after="0" w:afterAutospacing="0"/>
        <w:ind w:right="150"/>
        <w:jc w:val="center"/>
        <w:rPr>
          <w:rFonts w:ascii="Arial" w:hAnsi="Arial" w:cs="Arial"/>
          <w:b/>
          <w:color w:val="000000"/>
        </w:rPr>
      </w:pPr>
      <w:bookmarkStart w:id="77" w:name="sadrzaj100"/>
      <w:bookmarkEnd w:id="77"/>
      <w:r w:rsidRPr="008A3549">
        <w:rPr>
          <w:rFonts w:ascii="Arial" w:hAnsi="Arial" w:cs="Arial"/>
          <w:b/>
          <w:color w:val="000000"/>
        </w:rPr>
        <w:t xml:space="preserve">Obezbjeđivanje </w:t>
      </w:r>
      <w:r w:rsidR="00E46F9E" w:rsidRPr="008A3549">
        <w:rPr>
          <w:rFonts w:ascii="Arial" w:hAnsi="Arial" w:cs="Arial"/>
          <w:b/>
          <w:color w:val="000000"/>
        </w:rPr>
        <w:t>prostora</w:t>
      </w:r>
      <w:r w:rsidRPr="008A3549">
        <w:rPr>
          <w:rFonts w:ascii="Arial" w:hAnsi="Arial" w:cs="Arial"/>
          <w:b/>
          <w:color w:val="000000"/>
        </w:rPr>
        <w:t xml:space="preserve"> za rad</w:t>
      </w:r>
    </w:p>
    <w:p w14:paraId="22204A1A" w14:textId="3C3C6A7C" w:rsidR="00E46F9E" w:rsidRPr="008A3549" w:rsidRDefault="00D27CE8" w:rsidP="002D2A7D">
      <w:pPr>
        <w:pStyle w:val="1tekst"/>
        <w:spacing w:before="0" w:beforeAutospacing="0" w:after="0" w:afterAutospacing="0"/>
        <w:ind w:right="150"/>
        <w:jc w:val="center"/>
        <w:rPr>
          <w:rFonts w:ascii="Arial" w:hAnsi="Arial" w:cs="Arial"/>
          <w:b/>
          <w:color w:val="000000"/>
        </w:rPr>
      </w:pPr>
      <w:bookmarkStart w:id="78" w:name="clan_85"/>
      <w:bookmarkEnd w:id="78"/>
      <w:r w:rsidRPr="008A3549">
        <w:rPr>
          <w:rFonts w:ascii="Arial" w:hAnsi="Arial" w:cs="Arial"/>
          <w:b/>
          <w:color w:val="000000"/>
        </w:rPr>
        <w:t>Član 94</w:t>
      </w:r>
    </w:p>
    <w:p w14:paraId="74CDE066" w14:textId="77777777" w:rsidR="00E20539" w:rsidRPr="008A3549" w:rsidRDefault="00E20539" w:rsidP="002D2A7D">
      <w:pPr>
        <w:pStyle w:val="1tekst"/>
        <w:spacing w:before="0" w:beforeAutospacing="0" w:after="0" w:afterAutospacing="0"/>
        <w:ind w:right="150"/>
        <w:jc w:val="center"/>
        <w:rPr>
          <w:rFonts w:ascii="Arial" w:hAnsi="Arial" w:cs="Arial"/>
          <w:b/>
          <w:color w:val="000000"/>
        </w:rPr>
      </w:pPr>
    </w:p>
    <w:p w14:paraId="4BC7838A" w14:textId="1926A297" w:rsidR="00E46F9E" w:rsidRPr="008A3549" w:rsidRDefault="00E46F9E" w:rsidP="00E20539">
      <w:pPr>
        <w:pStyle w:val="1tekst"/>
        <w:spacing w:before="0" w:beforeAutospacing="0" w:after="0" w:afterAutospacing="0"/>
        <w:ind w:right="150" w:firstLine="720"/>
        <w:jc w:val="both"/>
        <w:rPr>
          <w:rFonts w:ascii="Arial" w:hAnsi="Arial" w:cs="Arial"/>
          <w:color w:val="000000"/>
        </w:rPr>
      </w:pPr>
      <w:r w:rsidRPr="008A3549">
        <w:rPr>
          <w:rFonts w:ascii="Arial" w:hAnsi="Arial" w:cs="Arial"/>
          <w:color w:val="000000"/>
        </w:rPr>
        <w:t>Država i opština mogu umjetniku i stručnjaku u kulturi</w:t>
      </w:r>
      <w:r w:rsidR="00900D7E" w:rsidRPr="008A3549">
        <w:rPr>
          <w:rFonts w:ascii="Arial" w:hAnsi="Arial" w:cs="Arial"/>
          <w:color w:val="000000"/>
        </w:rPr>
        <w:t xml:space="preserve"> i reprezentativnim strukovnim udruženjima</w:t>
      </w:r>
      <w:r w:rsidRPr="008A3549">
        <w:rPr>
          <w:rFonts w:ascii="Arial" w:hAnsi="Arial" w:cs="Arial"/>
          <w:color w:val="000000"/>
        </w:rPr>
        <w:t xml:space="preserve"> omogućiti korišćenje </w:t>
      </w:r>
      <w:r w:rsidR="00C031B7" w:rsidRPr="008A3549">
        <w:rPr>
          <w:rFonts w:ascii="Arial" w:hAnsi="Arial" w:cs="Arial"/>
          <w:color w:val="000000"/>
        </w:rPr>
        <w:t>radnog prostora,</w:t>
      </w:r>
      <w:r w:rsidR="00900D7E" w:rsidRPr="008A3549">
        <w:rPr>
          <w:rFonts w:ascii="Arial" w:hAnsi="Arial" w:cs="Arial"/>
          <w:color w:val="000000"/>
        </w:rPr>
        <w:t xml:space="preserve"> u skladu sa zakonom kojim se uređuje oblast državne imovine.</w:t>
      </w:r>
    </w:p>
    <w:p w14:paraId="7A38464E" w14:textId="77777777" w:rsidR="00E20539" w:rsidRPr="008A3549" w:rsidRDefault="00E20539" w:rsidP="00E20539">
      <w:pPr>
        <w:pStyle w:val="1tekst"/>
        <w:spacing w:before="0" w:beforeAutospacing="0" w:after="0" w:afterAutospacing="0"/>
        <w:ind w:right="150" w:firstLine="720"/>
        <w:jc w:val="both"/>
        <w:rPr>
          <w:rFonts w:ascii="Arial" w:hAnsi="Arial" w:cs="Arial"/>
          <w:color w:val="000000"/>
        </w:rPr>
      </w:pPr>
    </w:p>
    <w:p w14:paraId="092795DC" w14:textId="2BDA5AB6" w:rsidR="00BA562F" w:rsidRPr="008A3549" w:rsidRDefault="00967511" w:rsidP="00E20539">
      <w:pPr>
        <w:pStyle w:val="1tekst"/>
        <w:spacing w:before="0" w:beforeAutospacing="0" w:after="0" w:afterAutospacing="0"/>
        <w:ind w:right="150"/>
        <w:jc w:val="center"/>
        <w:rPr>
          <w:rFonts w:ascii="Arial" w:hAnsi="Arial" w:cs="Arial"/>
          <w:b/>
          <w:color w:val="000000"/>
        </w:rPr>
      </w:pPr>
      <w:bookmarkStart w:id="79" w:name="sadrzaj101"/>
      <w:bookmarkEnd w:id="79"/>
      <w:r w:rsidRPr="008A3549">
        <w:rPr>
          <w:rFonts w:ascii="Arial" w:hAnsi="Arial" w:cs="Arial"/>
          <w:b/>
          <w:color w:val="000000"/>
        </w:rPr>
        <w:t xml:space="preserve">Troškovi po osnovu obavljanja djelatnosti </w:t>
      </w:r>
    </w:p>
    <w:p w14:paraId="70294244" w14:textId="5E978829" w:rsidR="000E5409" w:rsidRPr="008A3549" w:rsidRDefault="00BA562F" w:rsidP="00E20539">
      <w:pPr>
        <w:pStyle w:val="1tekst"/>
        <w:spacing w:before="0" w:beforeAutospacing="0" w:after="0" w:afterAutospacing="0"/>
        <w:ind w:right="150"/>
        <w:jc w:val="center"/>
        <w:rPr>
          <w:rFonts w:ascii="Arial" w:hAnsi="Arial" w:cs="Arial"/>
          <w:b/>
          <w:color w:val="000000"/>
        </w:rPr>
      </w:pPr>
      <w:r w:rsidRPr="008A3549">
        <w:rPr>
          <w:rFonts w:ascii="Arial" w:hAnsi="Arial" w:cs="Arial"/>
          <w:b/>
          <w:color w:val="000000"/>
        </w:rPr>
        <w:t xml:space="preserve">Član </w:t>
      </w:r>
      <w:r w:rsidR="00D27CE8" w:rsidRPr="008A3549">
        <w:rPr>
          <w:rFonts w:ascii="Arial" w:hAnsi="Arial" w:cs="Arial"/>
          <w:b/>
          <w:color w:val="000000"/>
        </w:rPr>
        <w:t>95</w:t>
      </w:r>
    </w:p>
    <w:p w14:paraId="764F7EB5" w14:textId="77777777" w:rsidR="00E20539" w:rsidRPr="008A3549" w:rsidRDefault="00E20539" w:rsidP="00E20539">
      <w:pPr>
        <w:pStyle w:val="1tekst"/>
        <w:spacing w:before="0" w:beforeAutospacing="0" w:after="0" w:afterAutospacing="0"/>
        <w:ind w:right="150"/>
        <w:jc w:val="center"/>
        <w:rPr>
          <w:rFonts w:ascii="Arial" w:hAnsi="Arial" w:cs="Arial"/>
          <w:b/>
          <w:color w:val="000000"/>
        </w:rPr>
      </w:pPr>
    </w:p>
    <w:p w14:paraId="3C9047AC" w14:textId="4A847A85" w:rsidR="00967511" w:rsidRPr="008A3549" w:rsidRDefault="00967511" w:rsidP="00E20539">
      <w:pPr>
        <w:spacing w:after="0" w:line="240" w:lineRule="auto"/>
        <w:ind w:right="150" w:firstLine="720"/>
        <w:jc w:val="both"/>
        <w:rPr>
          <w:rFonts w:ascii="Arial" w:eastAsiaTheme="minorEastAsia" w:hAnsi="Arial" w:cs="Arial"/>
          <w:sz w:val="24"/>
          <w:szCs w:val="24"/>
        </w:rPr>
      </w:pPr>
      <w:r w:rsidRPr="008A3549">
        <w:rPr>
          <w:rFonts w:ascii="Arial" w:eastAsiaTheme="minorEastAsia" w:hAnsi="Arial" w:cs="Arial"/>
          <w:sz w:val="24"/>
          <w:szCs w:val="24"/>
        </w:rPr>
        <w:t>Robu koja je u obliku donacija iz drugih država data ustanovama iz oblasti kulture i drugim neprofitnim pravnim licima u oblasti kulture, samostalnim umjetnicima ili umjetnicima za obavljanje njihove djelatnosti, oslobođa se</w:t>
      </w:r>
      <w:r w:rsidR="00E20539" w:rsidRPr="008A3549">
        <w:rPr>
          <w:rFonts w:ascii="Arial" w:eastAsiaTheme="minorEastAsia" w:hAnsi="Arial" w:cs="Arial"/>
          <w:sz w:val="24"/>
          <w:szCs w:val="24"/>
        </w:rPr>
        <w:t xml:space="preserve"> plaćanja carine </w:t>
      </w:r>
      <w:r w:rsidRPr="008A3549">
        <w:rPr>
          <w:rFonts w:ascii="Arial" w:eastAsiaTheme="minorEastAsia" w:hAnsi="Arial" w:cs="Arial"/>
          <w:sz w:val="24"/>
          <w:szCs w:val="24"/>
        </w:rPr>
        <w:t>u skladu sa zakonom.</w:t>
      </w:r>
    </w:p>
    <w:p w14:paraId="2F203F49" w14:textId="03289AEE" w:rsidR="00E36C8D" w:rsidRPr="008A3549" w:rsidRDefault="00E36C8D" w:rsidP="00967511">
      <w:pPr>
        <w:spacing w:after="0" w:line="240" w:lineRule="auto"/>
        <w:ind w:left="150" w:right="150" w:firstLine="240"/>
        <w:jc w:val="both"/>
        <w:rPr>
          <w:rFonts w:ascii="Arial" w:eastAsiaTheme="minorEastAsia" w:hAnsi="Arial" w:cs="Arial"/>
          <w:sz w:val="24"/>
          <w:szCs w:val="24"/>
        </w:rPr>
      </w:pPr>
    </w:p>
    <w:p w14:paraId="526349C8" w14:textId="77777777" w:rsidR="0063379D" w:rsidRDefault="0063379D" w:rsidP="00E36C8D">
      <w:pPr>
        <w:spacing w:after="0" w:line="240" w:lineRule="auto"/>
        <w:ind w:left="150" w:right="150" w:firstLine="240"/>
        <w:jc w:val="center"/>
        <w:rPr>
          <w:rFonts w:ascii="Arial" w:eastAsiaTheme="minorEastAsia" w:hAnsi="Arial" w:cs="Arial"/>
          <w:b/>
          <w:sz w:val="24"/>
          <w:szCs w:val="24"/>
        </w:rPr>
      </w:pPr>
    </w:p>
    <w:p w14:paraId="49546D91" w14:textId="77777777" w:rsidR="0063379D" w:rsidRDefault="0063379D" w:rsidP="00E36C8D">
      <w:pPr>
        <w:spacing w:after="0" w:line="240" w:lineRule="auto"/>
        <w:ind w:left="150" w:right="150" w:firstLine="240"/>
        <w:jc w:val="center"/>
        <w:rPr>
          <w:rFonts w:ascii="Arial" w:eastAsiaTheme="minorEastAsia" w:hAnsi="Arial" w:cs="Arial"/>
          <w:b/>
          <w:sz w:val="24"/>
          <w:szCs w:val="24"/>
        </w:rPr>
      </w:pPr>
    </w:p>
    <w:p w14:paraId="5342B46F" w14:textId="77777777" w:rsidR="0063379D" w:rsidRDefault="0063379D" w:rsidP="00E36C8D">
      <w:pPr>
        <w:spacing w:after="0" w:line="240" w:lineRule="auto"/>
        <w:ind w:left="150" w:right="150" w:firstLine="240"/>
        <w:jc w:val="center"/>
        <w:rPr>
          <w:rFonts w:ascii="Arial" w:eastAsiaTheme="minorEastAsia" w:hAnsi="Arial" w:cs="Arial"/>
          <w:b/>
          <w:sz w:val="24"/>
          <w:szCs w:val="24"/>
        </w:rPr>
      </w:pPr>
    </w:p>
    <w:p w14:paraId="47CC53E8" w14:textId="46FC2C77" w:rsidR="00E36C8D" w:rsidRPr="008A3549" w:rsidRDefault="00E36C8D" w:rsidP="00E36C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lastRenderedPageBreak/>
        <w:t>Manifestacije i festivali</w:t>
      </w:r>
    </w:p>
    <w:p w14:paraId="792576AA" w14:textId="62BCE295" w:rsidR="00E36C8D" w:rsidRPr="008A3549" w:rsidRDefault="00E36C8D" w:rsidP="00E36C8D">
      <w:pPr>
        <w:spacing w:after="0" w:line="240" w:lineRule="auto"/>
        <w:ind w:left="150" w:right="150" w:firstLine="240"/>
        <w:jc w:val="center"/>
        <w:rPr>
          <w:rFonts w:ascii="Arial" w:eastAsiaTheme="minorEastAsia" w:hAnsi="Arial" w:cs="Arial"/>
          <w:b/>
          <w:sz w:val="24"/>
          <w:szCs w:val="24"/>
          <w:lang w:val="sr-Latn-ME"/>
        </w:rPr>
      </w:pPr>
      <w:r w:rsidRPr="008A3549">
        <w:rPr>
          <w:rFonts w:ascii="Arial" w:eastAsiaTheme="minorEastAsia" w:hAnsi="Arial" w:cs="Arial"/>
          <w:b/>
          <w:sz w:val="24"/>
          <w:szCs w:val="24"/>
          <w:lang w:val="sr-Latn-ME"/>
        </w:rPr>
        <w:t>Član 96</w:t>
      </w:r>
    </w:p>
    <w:p w14:paraId="034D5FA6" w14:textId="77777777" w:rsidR="00E20539" w:rsidRPr="008A3549" w:rsidRDefault="00E20539" w:rsidP="00E36C8D">
      <w:pPr>
        <w:spacing w:after="0" w:line="240" w:lineRule="auto"/>
        <w:ind w:left="150" w:right="150" w:firstLine="240"/>
        <w:jc w:val="center"/>
        <w:rPr>
          <w:rFonts w:ascii="Arial" w:eastAsiaTheme="minorEastAsia" w:hAnsi="Arial" w:cs="Arial"/>
          <w:b/>
          <w:sz w:val="24"/>
          <w:szCs w:val="24"/>
          <w:lang w:val="sr-Latn-ME"/>
        </w:rPr>
      </w:pPr>
    </w:p>
    <w:p w14:paraId="1897975C" w14:textId="77777777" w:rsidR="00E20539" w:rsidRPr="008A3549" w:rsidRDefault="00E20539" w:rsidP="00E20539">
      <w:pPr>
        <w:spacing w:after="0" w:line="240" w:lineRule="auto"/>
        <w:ind w:right="150" w:firstLine="720"/>
        <w:jc w:val="both"/>
        <w:rPr>
          <w:rFonts w:ascii="Arial" w:eastAsiaTheme="minorEastAsia" w:hAnsi="Arial" w:cs="Arial"/>
          <w:sz w:val="24"/>
          <w:szCs w:val="24"/>
          <w:lang w:val="sr-Latn-ME"/>
        </w:rPr>
      </w:pPr>
      <w:r w:rsidRPr="008A3549">
        <w:rPr>
          <w:rFonts w:ascii="Arial" w:eastAsiaTheme="minorEastAsia" w:hAnsi="Arial" w:cs="Arial"/>
          <w:sz w:val="24"/>
          <w:szCs w:val="24"/>
          <w:lang w:val="sr-Latn-ME"/>
        </w:rPr>
        <w:t xml:space="preserve">Manifestacija je programski osmišljen i organizaciono zaokružen integrisani okvir međusobno povezanih kulturnih sadržaja i aktivnosti revijalnog, predstavljačkog i promotivnog karaktera, kojim se u određenom vremenskom periodu i na jednom ili više prostora predstavljaju, promovišu i podstiču različiti oblici kulturnog i umjetničkog stvaralaštva. </w:t>
      </w:r>
    </w:p>
    <w:p w14:paraId="7233B4C8" w14:textId="77777777" w:rsidR="00E36C8D" w:rsidRPr="008A3549" w:rsidRDefault="00E36C8D" w:rsidP="00E20539">
      <w:pPr>
        <w:spacing w:after="0" w:line="240" w:lineRule="auto"/>
        <w:ind w:right="150" w:firstLine="720"/>
        <w:jc w:val="both"/>
        <w:rPr>
          <w:rFonts w:ascii="Arial" w:eastAsiaTheme="minorEastAsia" w:hAnsi="Arial" w:cs="Arial"/>
          <w:sz w:val="24"/>
          <w:szCs w:val="24"/>
          <w:lang w:val="sr-Latn-ME"/>
        </w:rPr>
      </w:pPr>
      <w:r w:rsidRPr="008A3549">
        <w:rPr>
          <w:rFonts w:ascii="Arial" w:eastAsiaTheme="minorEastAsia" w:hAnsi="Arial" w:cs="Arial"/>
          <w:sz w:val="24"/>
          <w:szCs w:val="24"/>
          <w:lang w:val="sr-Latn-ME"/>
        </w:rPr>
        <w:t>Festival je periodično organizovan, programski profilisan i identitetski utemeljen kulturni događaj ograničenog trajanja, koji se u unaprijed određenom vremenskom okviru ostvaruje kroz selektovan i tematski usmjeren program, revijalnog i/ili kompetitivnog karaktera, radi predstavljanja, afirmacije, vrednovanja i razvoja jedne ili srodnih oblasti kulturnog i umjetničkog stvaralaštva.</w:t>
      </w:r>
    </w:p>
    <w:p w14:paraId="4DD2E60A" w14:textId="0A96597A" w:rsidR="00E36C8D" w:rsidRPr="008A3549" w:rsidRDefault="00E36C8D" w:rsidP="00E20539">
      <w:pPr>
        <w:spacing w:after="0" w:line="240" w:lineRule="auto"/>
        <w:ind w:right="150"/>
        <w:jc w:val="both"/>
        <w:rPr>
          <w:rFonts w:ascii="Arial" w:eastAsiaTheme="minorEastAsia" w:hAnsi="Arial" w:cs="Arial"/>
          <w:sz w:val="24"/>
          <w:szCs w:val="24"/>
        </w:rPr>
      </w:pPr>
    </w:p>
    <w:p w14:paraId="77F210E7" w14:textId="77777777" w:rsidR="00E36C8D" w:rsidRPr="008A3549" w:rsidRDefault="00E36C8D"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Manifestacije i festivali od posebnog značaja za kulturu Crne Gore</w:t>
      </w:r>
    </w:p>
    <w:p w14:paraId="1C7F770B" w14:textId="44F34183" w:rsidR="00E36C8D" w:rsidRPr="008A3549" w:rsidRDefault="00E36C8D"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Član 97</w:t>
      </w:r>
    </w:p>
    <w:p w14:paraId="3999E782" w14:textId="77777777" w:rsidR="00E20539" w:rsidRPr="008A3549" w:rsidRDefault="00E20539" w:rsidP="00E20539">
      <w:pPr>
        <w:contextualSpacing/>
        <w:jc w:val="both"/>
        <w:rPr>
          <w:rFonts w:ascii="Arial" w:eastAsiaTheme="minorEastAsia" w:hAnsi="Arial" w:cs="Arial"/>
          <w:b/>
          <w:sz w:val="24"/>
          <w:szCs w:val="24"/>
        </w:rPr>
      </w:pPr>
    </w:p>
    <w:p w14:paraId="71A04A5E" w14:textId="1D96B491" w:rsidR="00E36C8D" w:rsidRPr="008A3549" w:rsidRDefault="00E36C8D" w:rsidP="00E20539">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Ministarstvo može manifestaciji i festivalu dodijeliti status od posebnog značaja za kulturu Crne Gore.</w:t>
      </w:r>
    </w:p>
    <w:p w14:paraId="0323383F" w14:textId="7E758350" w:rsidR="00E36C8D" w:rsidRPr="008A3549" w:rsidRDefault="00E36C8D" w:rsidP="00E20539">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Bliže kriterijume, uslove, način i postupak dodjele statusa manifestacije ili festivala od posebnog značaja za kulturu Crne Gore, propisuje Vlada.</w:t>
      </w:r>
    </w:p>
    <w:p w14:paraId="7D3B93F6" w14:textId="77777777" w:rsidR="00E20539" w:rsidRPr="008A3549" w:rsidRDefault="00E20539" w:rsidP="00E20539">
      <w:pPr>
        <w:ind w:firstLine="720"/>
        <w:contextualSpacing/>
        <w:jc w:val="both"/>
        <w:rPr>
          <w:rFonts w:ascii="Arial" w:eastAsiaTheme="minorEastAsia" w:hAnsi="Arial" w:cs="Arial"/>
          <w:sz w:val="24"/>
          <w:szCs w:val="24"/>
        </w:rPr>
      </w:pPr>
    </w:p>
    <w:p w14:paraId="09E31DCE" w14:textId="6C702CBF" w:rsidR="00AD00A8" w:rsidRPr="008A3549" w:rsidRDefault="00D9225E"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K</w:t>
      </w:r>
      <w:r w:rsidR="00E20539" w:rsidRPr="008A3549">
        <w:rPr>
          <w:rFonts w:ascii="Arial" w:eastAsiaTheme="minorEastAsia" w:hAnsi="Arial" w:cs="Arial"/>
          <w:b/>
          <w:sz w:val="24"/>
          <w:szCs w:val="24"/>
        </w:rPr>
        <w:t>reativne</w:t>
      </w:r>
      <w:r w:rsidR="00AD00A8" w:rsidRPr="008A3549">
        <w:rPr>
          <w:rFonts w:ascii="Arial" w:eastAsiaTheme="minorEastAsia" w:hAnsi="Arial" w:cs="Arial"/>
          <w:b/>
          <w:sz w:val="24"/>
          <w:szCs w:val="24"/>
        </w:rPr>
        <w:t xml:space="preserve"> industrije</w:t>
      </w:r>
    </w:p>
    <w:p w14:paraId="68FB1EE8" w14:textId="195049F5" w:rsidR="00AD00A8" w:rsidRPr="008A3549" w:rsidRDefault="00E36C8D"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Član 98</w:t>
      </w:r>
    </w:p>
    <w:p w14:paraId="3831F2B4" w14:textId="77777777" w:rsidR="00E20539" w:rsidRPr="008A3549" w:rsidRDefault="00E20539" w:rsidP="00E20539">
      <w:pPr>
        <w:spacing w:after="0" w:line="240" w:lineRule="auto"/>
        <w:ind w:left="150" w:right="150" w:firstLine="240"/>
        <w:jc w:val="center"/>
        <w:rPr>
          <w:rFonts w:ascii="Arial" w:eastAsiaTheme="minorEastAsia" w:hAnsi="Arial" w:cs="Arial"/>
          <w:b/>
          <w:sz w:val="24"/>
          <w:szCs w:val="24"/>
        </w:rPr>
      </w:pPr>
    </w:p>
    <w:p w14:paraId="04DD9788" w14:textId="58394E68" w:rsidR="00AD00A8" w:rsidRPr="008A3549" w:rsidRDefault="00AD00A8" w:rsidP="00E20539">
      <w:pPr>
        <w:spacing w:after="0"/>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Kreativne industrije obuhvataju preduzetništvo i međusektorske djelatnosti zasnovane na individualnoj i kolektivnoj kreativnosti, znanju i talentu, koje kroz tržišne, javne ili hibridne modele proizvode, distribuiraju i promovišu kulturna dobra i usluge, stvarajući kulturnu, društvenu i ekonomsku vrijednost.</w:t>
      </w:r>
    </w:p>
    <w:p w14:paraId="440AE970" w14:textId="77777777" w:rsidR="00AD00A8" w:rsidRPr="008A3549" w:rsidRDefault="00AD00A8" w:rsidP="00E20539">
      <w:pPr>
        <w:spacing w:after="0"/>
        <w:ind w:firstLine="720"/>
        <w:contextualSpacing/>
        <w:rPr>
          <w:rFonts w:ascii="Arial" w:eastAsiaTheme="minorEastAsia" w:hAnsi="Arial" w:cs="Arial"/>
          <w:sz w:val="24"/>
          <w:szCs w:val="24"/>
        </w:rPr>
      </w:pPr>
      <w:r w:rsidRPr="008A3549">
        <w:rPr>
          <w:rFonts w:ascii="Arial" w:eastAsiaTheme="minorEastAsia" w:hAnsi="Arial" w:cs="Arial"/>
          <w:sz w:val="24"/>
          <w:szCs w:val="24"/>
        </w:rPr>
        <w:t>Djelatnosti i oblasti iz stava 1 ovog člana naročito obuhvataju:</w:t>
      </w:r>
    </w:p>
    <w:p w14:paraId="71AA4DE5"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audio-vizuelnu produkciju (film, televizija, animacija, video igre);</w:t>
      </w:r>
    </w:p>
    <w:p w14:paraId="2D7B2CB9"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izdavaštvo i književno stvaralaštvo;</w:t>
      </w:r>
    </w:p>
    <w:p w14:paraId="696F89A6"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muzičku produkciju i muzičku industriju;</w:t>
      </w:r>
    </w:p>
    <w:p w14:paraId="77009A57"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likovnu, vizuelnu i primijenjenu umjetnost;</w:t>
      </w:r>
    </w:p>
    <w:p w14:paraId="6D2DF12A"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dizajn (industrijski, grafički, dizajn enterijera, modni dizajn);</w:t>
      </w:r>
    </w:p>
    <w:p w14:paraId="1689D850"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arhitekturu i umjetničku fotografiju;</w:t>
      </w:r>
    </w:p>
    <w:p w14:paraId="413C38DF"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izvođačke umjetnosti u tržišnom segmentu;</w:t>
      </w:r>
    </w:p>
    <w:p w14:paraId="3E5EAB9D"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digitalno stvaralaštvo i kreativni softver;</w:t>
      </w:r>
    </w:p>
    <w:p w14:paraId="50EA6F64"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oglašavanje i kreativne komunikacije;</w:t>
      </w:r>
    </w:p>
    <w:p w14:paraId="4CC02280"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kulturni turizam i programe zasnovane na kulturnoj baštini;</w:t>
      </w:r>
    </w:p>
    <w:p w14:paraId="01F853CF" w14:textId="77777777" w:rsidR="00AD00A8" w:rsidRPr="008A3549" w:rsidRDefault="00AD00A8" w:rsidP="00AD00A8">
      <w:pPr>
        <w:pStyle w:val="ListParagraph"/>
        <w:numPr>
          <w:ilvl w:val="0"/>
          <w:numId w:val="42"/>
        </w:numPr>
        <w:rPr>
          <w:rFonts w:ascii="Arial" w:eastAsiaTheme="minorEastAsia" w:hAnsi="Arial" w:cs="Arial"/>
          <w:sz w:val="24"/>
          <w:szCs w:val="24"/>
        </w:rPr>
      </w:pPr>
      <w:r w:rsidRPr="008A3549">
        <w:rPr>
          <w:rFonts w:ascii="Arial" w:eastAsiaTheme="minorEastAsia" w:hAnsi="Arial" w:cs="Arial"/>
          <w:sz w:val="24"/>
          <w:szCs w:val="24"/>
        </w:rPr>
        <w:t>tradicionalne zanate i vještine u tržišnom segmentu;</w:t>
      </w:r>
    </w:p>
    <w:p w14:paraId="2EB3CE5E" w14:textId="77777777" w:rsidR="00AD00A8" w:rsidRPr="008A3549" w:rsidRDefault="00AD00A8" w:rsidP="00E20539">
      <w:pPr>
        <w:pStyle w:val="ListParagraph"/>
        <w:numPr>
          <w:ilvl w:val="0"/>
          <w:numId w:val="42"/>
        </w:numPr>
        <w:spacing w:after="0"/>
        <w:rPr>
          <w:rFonts w:ascii="Arial" w:eastAsiaTheme="minorEastAsia" w:hAnsi="Arial" w:cs="Arial"/>
          <w:sz w:val="24"/>
          <w:szCs w:val="24"/>
        </w:rPr>
      </w:pPr>
      <w:r w:rsidRPr="008A3549">
        <w:rPr>
          <w:rFonts w:ascii="Arial" w:eastAsiaTheme="minorEastAsia" w:hAnsi="Arial" w:cs="Arial"/>
          <w:sz w:val="24"/>
          <w:szCs w:val="24"/>
        </w:rPr>
        <w:t>druge djelatnosti koje povezuju kulturu, umjetnost i preduzetništvo.</w:t>
      </w:r>
    </w:p>
    <w:p w14:paraId="0EBB6EF8" w14:textId="4110F30C" w:rsidR="00AD00A8" w:rsidRPr="008A3549" w:rsidRDefault="00AD00A8" w:rsidP="0063379D">
      <w:pPr>
        <w:spacing w:after="0"/>
        <w:ind w:firstLine="720"/>
        <w:contextualSpacing/>
        <w:rPr>
          <w:rFonts w:ascii="Arial" w:eastAsiaTheme="minorEastAsia" w:hAnsi="Arial" w:cs="Arial"/>
          <w:sz w:val="24"/>
          <w:szCs w:val="24"/>
        </w:rPr>
      </w:pPr>
      <w:r w:rsidRPr="008A3549">
        <w:rPr>
          <w:rFonts w:ascii="Arial" w:eastAsiaTheme="minorEastAsia" w:hAnsi="Arial" w:cs="Arial"/>
          <w:sz w:val="24"/>
          <w:szCs w:val="24"/>
        </w:rPr>
        <w:t>Podrška projektima iz oblasti kreativnih industrija vrši se u skladu s ovim zakonom na način kojim se uređuje sufinansiranje programa i projekata.</w:t>
      </w:r>
    </w:p>
    <w:p w14:paraId="479CDB70" w14:textId="77777777" w:rsidR="00AD00A8" w:rsidRPr="008A3549" w:rsidRDefault="00AD00A8"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lastRenderedPageBreak/>
        <w:t>Subjekat kulturne i kreativne infrastrukture</w:t>
      </w:r>
    </w:p>
    <w:p w14:paraId="679B2C21" w14:textId="6DBA941C" w:rsidR="00AD00A8" w:rsidRPr="008A3549" w:rsidRDefault="00E36C8D" w:rsidP="00E20539">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Član 99</w:t>
      </w:r>
    </w:p>
    <w:p w14:paraId="29D0D987" w14:textId="77777777" w:rsidR="00E20539" w:rsidRPr="008A3549" w:rsidRDefault="00E20539" w:rsidP="00E20539">
      <w:pPr>
        <w:spacing w:after="0" w:line="240" w:lineRule="auto"/>
        <w:ind w:left="150" w:right="150" w:firstLine="240"/>
        <w:jc w:val="center"/>
        <w:rPr>
          <w:rFonts w:ascii="Arial" w:eastAsiaTheme="minorEastAsia" w:hAnsi="Arial" w:cs="Arial"/>
          <w:b/>
          <w:sz w:val="24"/>
          <w:szCs w:val="24"/>
        </w:rPr>
      </w:pPr>
    </w:p>
    <w:p w14:paraId="46F8E307" w14:textId="77777777" w:rsidR="00AD00A8" w:rsidRPr="008A3549" w:rsidRDefault="00AD00A8" w:rsidP="00E20539">
      <w:pPr>
        <w:spacing w:after="0"/>
        <w:ind w:firstLine="720"/>
        <w:contextualSpacing/>
        <w:rPr>
          <w:rFonts w:ascii="Arial" w:eastAsiaTheme="minorEastAsia" w:hAnsi="Arial" w:cs="Arial"/>
          <w:sz w:val="24"/>
          <w:szCs w:val="24"/>
        </w:rPr>
      </w:pPr>
      <w:r w:rsidRPr="008A3549">
        <w:rPr>
          <w:rFonts w:ascii="Arial" w:eastAsiaTheme="minorEastAsia" w:hAnsi="Arial" w:cs="Arial"/>
          <w:sz w:val="24"/>
          <w:szCs w:val="24"/>
        </w:rPr>
        <w:t>Subjekat kulturne i kreativne infrastrukture može biti organizovan kao:</w:t>
      </w:r>
    </w:p>
    <w:p w14:paraId="528A6D3D" w14:textId="77777777" w:rsidR="00E20539" w:rsidRPr="008A3549" w:rsidRDefault="00E20539" w:rsidP="00E20539">
      <w:pPr>
        <w:pStyle w:val="ListParagraph"/>
        <w:numPr>
          <w:ilvl w:val="0"/>
          <w:numId w:val="49"/>
        </w:numPr>
        <w:spacing w:after="0"/>
        <w:rPr>
          <w:rFonts w:ascii="Arial" w:eastAsiaTheme="minorEastAsia" w:hAnsi="Arial" w:cs="Arial"/>
          <w:sz w:val="24"/>
          <w:szCs w:val="24"/>
        </w:rPr>
      </w:pPr>
      <w:r w:rsidRPr="008A3549">
        <w:rPr>
          <w:rFonts w:ascii="Arial" w:eastAsiaTheme="minorEastAsia" w:hAnsi="Arial" w:cs="Arial"/>
          <w:sz w:val="24"/>
          <w:szCs w:val="24"/>
        </w:rPr>
        <w:t>kreativni hub;</w:t>
      </w:r>
    </w:p>
    <w:p w14:paraId="70091BF6" w14:textId="77777777" w:rsidR="00E20539" w:rsidRPr="008A3549" w:rsidRDefault="00AD00A8" w:rsidP="00E20539">
      <w:pPr>
        <w:pStyle w:val="ListParagraph"/>
        <w:numPr>
          <w:ilvl w:val="0"/>
          <w:numId w:val="49"/>
        </w:numPr>
        <w:spacing w:after="0"/>
        <w:rPr>
          <w:rFonts w:ascii="Arial" w:eastAsiaTheme="minorEastAsia" w:hAnsi="Arial" w:cs="Arial"/>
          <w:sz w:val="24"/>
          <w:szCs w:val="24"/>
        </w:rPr>
      </w:pPr>
      <w:r w:rsidRPr="008A3549">
        <w:rPr>
          <w:rFonts w:ascii="Arial" w:eastAsiaTheme="minorEastAsia" w:hAnsi="Arial" w:cs="Arial"/>
          <w:sz w:val="24"/>
          <w:szCs w:val="24"/>
        </w:rPr>
        <w:t>kulturni i kreativni inkubator;</w:t>
      </w:r>
    </w:p>
    <w:p w14:paraId="02E79C31" w14:textId="77777777" w:rsidR="00E20539" w:rsidRPr="008A3549" w:rsidRDefault="00AD00A8" w:rsidP="00E20539">
      <w:pPr>
        <w:pStyle w:val="ListParagraph"/>
        <w:numPr>
          <w:ilvl w:val="0"/>
          <w:numId w:val="49"/>
        </w:numPr>
        <w:spacing w:after="0"/>
        <w:rPr>
          <w:rFonts w:ascii="Arial" w:eastAsiaTheme="minorEastAsia" w:hAnsi="Arial" w:cs="Arial"/>
          <w:sz w:val="24"/>
          <w:szCs w:val="24"/>
        </w:rPr>
      </w:pPr>
      <w:r w:rsidRPr="008A3549">
        <w:rPr>
          <w:rFonts w:ascii="Arial" w:eastAsiaTheme="minorEastAsia" w:hAnsi="Arial" w:cs="Arial"/>
          <w:sz w:val="24"/>
          <w:szCs w:val="24"/>
        </w:rPr>
        <w:t>centar za razvoj kreativnih industrija;</w:t>
      </w:r>
    </w:p>
    <w:p w14:paraId="546721B8" w14:textId="624EC4FA" w:rsidR="00AD00A8" w:rsidRPr="008A3549" w:rsidRDefault="00AD00A8" w:rsidP="00E20539">
      <w:pPr>
        <w:pStyle w:val="ListParagraph"/>
        <w:numPr>
          <w:ilvl w:val="0"/>
          <w:numId w:val="49"/>
        </w:numPr>
        <w:spacing w:after="0"/>
        <w:rPr>
          <w:rFonts w:ascii="Arial" w:eastAsiaTheme="minorEastAsia" w:hAnsi="Arial" w:cs="Arial"/>
          <w:sz w:val="24"/>
          <w:szCs w:val="24"/>
        </w:rPr>
      </w:pPr>
      <w:r w:rsidRPr="008A3549">
        <w:rPr>
          <w:rFonts w:ascii="Arial" w:eastAsiaTheme="minorEastAsia" w:hAnsi="Arial" w:cs="Arial"/>
          <w:sz w:val="24"/>
          <w:szCs w:val="24"/>
        </w:rPr>
        <w:t>drugi subjekti kulturne i kreativne infrastrukture.</w:t>
      </w:r>
    </w:p>
    <w:p w14:paraId="13858350" w14:textId="77777777" w:rsidR="00AD00A8" w:rsidRPr="008A3549" w:rsidRDefault="00AD00A8" w:rsidP="009E598D">
      <w:pPr>
        <w:ind w:firstLine="720"/>
        <w:rPr>
          <w:rFonts w:ascii="Arial" w:eastAsiaTheme="minorEastAsia" w:hAnsi="Arial" w:cs="Arial"/>
          <w:sz w:val="24"/>
          <w:szCs w:val="24"/>
        </w:rPr>
      </w:pPr>
      <w:r w:rsidRPr="008A3549">
        <w:rPr>
          <w:rFonts w:ascii="Arial" w:eastAsiaTheme="minorEastAsia" w:hAnsi="Arial" w:cs="Arial"/>
          <w:sz w:val="24"/>
          <w:szCs w:val="24"/>
        </w:rPr>
        <w:t>Subjekat iz stava 1 ovog člana može biti osnovan u svim oblicima organizovanja u skladu sa zakonom.</w:t>
      </w:r>
    </w:p>
    <w:p w14:paraId="040B4405" w14:textId="77777777" w:rsidR="00AD00A8" w:rsidRPr="008A3549" w:rsidRDefault="00AD00A8" w:rsidP="009E598D">
      <w:pPr>
        <w:ind w:firstLine="720"/>
        <w:contextualSpacing/>
        <w:rPr>
          <w:rFonts w:ascii="Arial" w:eastAsiaTheme="minorEastAsia" w:hAnsi="Arial" w:cs="Arial"/>
          <w:sz w:val="24"/>
          <w:szCs w:val="24"/>
        </w:rPr>
      </w:pPr>
      <w:r w:rsidRPr="008A3549">
        <w:rPr>
          <w:rFonts w:ascii="Arial" w:eastAsiaTheme="minorEastAsia" w:hAnsi="Arial" w:cs="Arial"/>
          <w:sz w:val="24"/>
          <w:szCs w:val="24"/>
        </w:rPr>
        <w:t>Subjekat iz stava 1 ovog člana može biti osnovan i kao dio pravnog lica.</w:t>
      </w:r>
    </w:p>
    <w:p w14:paraId="2989295E" w14:textId="62D3FE51" w:rsidR="00AD00A8" w:rsidRPr="008A3549" w:rsidRDefault="00AD00A8" w:rsidP="009E598D">
      <w:pPr>
        <w:ind w:firstLine="720"/>
        <w:contextualSpacing/>
        <w:rPr>
          <w:rFonts w:ascii="Arial" w:eastAsiaTheme="minorEastAsia" w:hAnsi="Arial" w:cs="Arial"/>
          <w:sz w:val="24"/>
          <w:szCs w:val="24"/>
        </w:rPr>
      </w:pPr>
      <w:r w:rsidRPr="008A3549">
        <w:rPr>
          <w:rFonts w:ascii="Arial" w:eastAsiaTheme="minorEastAsia" w:hAnsi="Arial" w:cs="Arial"/>
          <w:sz w:val="24"/>
          <w:szCs w:val="24"/>
        </w:rPr>
        <w:t>Subjekat iz stava 1 ovog člana koji je u većinskom državnom ili opštinskom vlasništvu može vršiti javna ovlašćenja za poslove iz svoje djelatnosti.</w:t>
      </w:r>
    </w:p>
    <w:p w14:paraId="79D0547F" w14:textId="77777777" w:rsidR="009E598D" w:rsidRPr="008A3549" w:rsidRDefault="009E598D" w:rsidP="009E598D">
      <w:pPr>
        <w:ind w:firstLine="720"/>
        <w:contextualSpacing/>
        <w:rPr>
          <w:rFonts w:ascii="Arial" w:eastAsiaTheme="minorEastAsia" w:hAnsi="Arial" w:cs="Arial"/>
          <w:sz w:val="24"/>
          <w:szCs w:val="24"/>
        </w:rPr>
      </w:pPr>
    </w:p>
    <w:p w14:paraId="0E04B7C5" w14:textId="77777777"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Kreativni hab</w:t>
      </w:r>
    </w:p>
    <w:p w14:paraId="660AB204" w14:textId="48467BA1" w:rsidR="00AD00A8" w:rsidRPr="008A3549" w:rsidRDefault="00E36C8D"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Član 100</w:t>
      </w:r>
    </w:p>
    <w:p w14:paraId="5301B41E" w14:textId="77777777" w:rsidR="009E598D" w:rsidRPr="008A3549" w:rsidRDefault="009E598D" w:rsidP="009E598D">
      <w:pPr>
        <w:spacing w:after="0" w:line="240" w:lineRule="auto"/>
        <w:ind w:left="150" w:right="150" w:firstLine="240"/>
        <w:jc w:val="both"/>
        <w:rPr>
          <w:rFonts w:ascii="Arial" w:eastAsiaTheme="minorEastAsia" w:hAnsi="Arial" w:cs="Arial"/>
          <w:b/>
          <w:sz w:val="24"/>
          <w:szCs w:val="24"/>
        </w:rPr>
      </w:pPr>
    </w:p>
    <w:p w14:paraId="435C3F29" w14:textId="77777777" w:rsidR="00AD00A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Kreativni hab je višenamjenski prostorno-tehnološki i resursni centar koji pruža prostornu, digitalnu i društvenu infrastrukturu za rad, saradnju, umrežavanje, razmjenu znanja i zajedničko stvaralaštvo aktera u oblasti kulture i kreativnih industrija.</w:t>
      </w:r>
    </w:p>
    <w:p w14:paraId="44EFDD76" w14:textId="12DD0A4D" w:rsidR="00AD00A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Kreativni hab obezbjeđuje uslove za rad, zajednički rad, rezidencije, izlaganje, promociju i realizaciju interdisciplinarnih projekata.</w:t>
      </w:r>
    </w:p>
    <w:p w14:paraId="44E0E7D7" w14:textId="77777777" w:rsidR="009E598D" w:rsidRPr="008A3549" w:rsidRDefault="009E598D" w:rsidP="009E598D">
      <w:pPr>
        <w:ind w:firstLine="720"/>
        <w:contextualSpacing/>
        <w:jc w:val="both"/>
        <w:rPr>
          <w:rFonts w:ascii="Arial" w:eastAsiaTheme="minorEastAsia" w:hAnsi="Arial" w:cs="Arial"/>
          <w:sz w:val="24"/>
          <w:szCs w:val="24"/>
        </w:rPr>
      </w:pPr>
    </w:p>
    <w:p w14:paraId="410FE257" w14:textId="77777777"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Kulturni i kreativni inkubator</w:t>
      </w:r>
    </w:p>
    <w:p w14:paraId="196B01B8" w14:textId="032B01F8"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 xml:space="preserve">Član </w:t>
      </w:r>
      <w:r w:rsidR="00E36C8D" w:rsidRPr="008A3549">
        <w:rPr>
          <w:rFonts w:ascii="Arial" w:eastAsiaTheme="minorEastAsia" w:hAnsi="Arial" w:cs="Arial"/>
          <w:b/>
          <w:sz w:val="24"/>
          <w:szCs w:val="24"/>
        </w:rPr>
        <w:t>101</w:t>
      </w:r>
    </w:p>
    <w:p w14:paraId="23F738EC" w14:textId="77777777" w:rsidR="009E598D" w:rsidRPr="008A3549" w:rsidRDefault="009E598D" w:rsidP="009E598D">
      <w:pPr>
        <w:spacing w:after="0" w:line="240" w:lineRule="auto"/>
        <w:ind w:left="150" w:right="150" w:firstLine="240"/>
        <w:jc w:val="center"/>
        <w:rPr>
          <w:rFonts w:ascii="Arial" w:eastAsiaTheme="minorEastAsia" w:hAnsi="Arial" w:cs="Arial"/>
          <w:b/>
          <w:sz w:val="24"/>
          <w:szCs w:val="24"/>
        </w:rPr>
      </w:pPr>
    </w:p>
    <w:p w14:paraId="6D9A5835" w14:textId="77777777" w:rsidR="009E598D"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Kulturni i kreativni inkubator je specijalizovana infrastruktura namijenjena pružanju podrške početnicima u poslovanju, mladim stvaraocima i preduzetnicima u oblasti k</w:t>
      </w:r>
      <w:r w:rsidR="009E598D" w:rsidRPr="008A3549">
        <w:rPr>
          <w:rFonts w:ascii="Arial" w:eastAsiaTheme="minorEastAsia" w:hAnsi="Arial" w:cs="Arial"/>
          <w:sz w:val="24"/>
          <w:szCs w:val="24"/>
        </w:rPr>
        <w:t>ulture i kreativnih industrija.</w:t>
      </w:r>
    </w:p>
    <w:p w14:paraId="27AE4927" w14:textId="08FD044B" w:rsidR="00AD00A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Podrška iz stava 1 ovog člana obuhvata obezbjeđivanje radnog prostora i opreme, edukaciju, mentorstvo, poslovno savjetovanje, olakšavanje pristupa izvorima finansiranja te razvoj, testiranje i plasman novih kulturnih i kreativnih proizvoda i usluga na tržište.</w:t>
      </w:r>
    </w:p>
    <w:p w14:paraId="64391A62" w14:textId="77777777" w:rsidR="00AD00A8" w:rsidRPr="008A3549" w:rsidRDefault="00AD00A8" w:rsidP="00AD00A8">
      <w:pPr>
        <w:rPr>
          <w:rFonts w:ascii="Arial" w:eastAsiaTheme="minorEastAsia" w:hAnsi="Arial" w:cs="Arial"/>
          <w:sz w:val="24"/>
          <w:szCs w:val="24"/>
        </w:rPr>
      </w:pPr>
    </w:p>
    <w:p w14:paraId="7DB60ACC" w14:textId="77777777"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Centar za razvoj kreativnih industrija</w:t>
      </w:r>
    </w:p>
    <w:p w14:paraId="4BC93536" w14:textId="7A8E64F2"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 xml:space="preserve">Član </w:t>
      </w:r>
      <w:r w:rsidR="00E36C8D" w:rsidRPr="008A3549">
        <w:rPr>
          <w:rFonts w:ascii="Arial" w:eastAsiaTheme="minorEastAsia" w:hAnsi="Arial" w:cs="Arial"/>
          <w:b/>
          <w:sz w:val="24"/>
          <w:szCs w:val="24"/>
        </w:rPr>
        <w:t>102</w:t>
      </w:r>
    </w:p>
    <w:p w14:paraId="43C39B6A" w14:textId="77777777" w:rsidR="009E598D" w:rsidRPr="008A3549" w:rsidRDefault="009E598D" w:rsidP="009E598D">
      <w:pPr>
        <w:spacing w:after="0" w:line="240" w:lineRule="auto"/>
        <w:ind w:left="150" w:right="150" w:firstLine="240"/>
        <w:jc w:val="center"/>
        <w:rPr>
          <w:rFonts w:ascii="Arial" w:eastAsiaTheme="minorEastAsia" w:hAnsi="Arial" w:cs="Arial"/>
          <w:b/>
          <w:sz w:val="24"/>
          <w:szCs w:val="24"/>
        </w:rPr>
      </w:pPr>
    </w:p>
    <w:p w14:paraId="010B3143" w14:textId="77777777" w:rsidR="00AD00A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Centar za razvoj kreativnih industrija je stručna organizacija ili unutrašnja jedinica koja podstiče razvoj, inovacije, preduzetništvo i međusektorsku saradnju u oblasti kulture i kreativnih industrija.</w:t>
      </w:r>
    </w:p>
    <w:p w14:paraId="1FB18195" w14:textId="06FFB2D8" w:rsidR="00A515E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 xml:space="preserve">Centar iz stava 1 ovog člana sprovodi istraživanja, analize i razvojne programe, pruža savjetodavnu i tehničku podršku akterima u sektoru te učestvuje u kreiranju i sprovođenju </w:t>
      </w:r>
      <w:r w:rsidR="009E598D" w:rsidRPr="008A3549">
        <w:rPr>
          <w:rFonts w:ascii="Arial" w:eastAsiaTheme="minorEastAsia" w:hAnsi="Arial" w:cs="Arial"/>
          <w:sz w:val="24"/>
          <w:szCs w:val="24"/>
        </w:rPr>
        <w:t>javnih politika u ovoj oblasti.</w:t>
      </w:r>
    </w:p>
    <w:p w14:paraId="1A7CC2B1" w14:textId="77777777" w:rsidR="009E598D" w:rsidRPr="008A3549" w:rsidRDefault="009E598D" w:rsidP="009E598D">
      <w:pPr>
        <w:ind w:firstLine="720"/>
        <w:contextualSpacing/>
        <w:rPr>
          <w:rFonts w:ascii="Arial" w:eastAsiaTheme="minorEastAsia" w:hAnsi="Arial" w:cs="Arial"/>
          <w:sz w:val="24"/>
          <w:szCs w:val="24"/>
        </w:rPr>
      </w:pPr>
    </w:p>
    <w:p w14:paraId="75C3ED7C" w14:textId="176BDAB1" w:rsidR="00AD00A8" w:rsidRPr="008A3549" w:rsidRDefault="00AD00A8"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lastRenderedPageBreak/>
        <w:t>Drugi oblici kulturne i kreativne infrastrukture</w:t>
      </w:r>
    </w:p>
    <w:p w14:paraId="787AA824" w14:textId="3F45B8F2" w:rsidR="00AD00A8" w:rsidRPr="008A3549" w:rsidRDefault="00E36C8D"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Član 103</w:t>
      </w:r>
    </w:p>
    <w:p w14:paraId="70D5020A" w14:textId="77777777" w:rsidR="009E598D" w:rsidRPr="008A3549" w:rsidRDefault="009E598D" w:rsidP="009E598D">
      <w:pPr>
        <w:spacing w:after="0" w:line="240" w:lineRule="auto"/>
        <w:ind w:left="150" w:right="150" w:firstLine="240"/>
        <w:jc w:val="center"/>
        <w:rPr>
          <w:rFonts w:ascii="Arial" w:eastAsiaTheme="minorEastAsia" w:hAnsi="Arial" w:cs="Arial"/>
          <w:b/>
          <w:sz w:val="24"/>
          <w:szCs w:val="24"/>
        </w:rPr>
      </w:pPr>
    </w:p>
    <w:p w14:paraId="14915981" w14:textId="77777777" w:rsidR="00AD00A8" w:rsidRPr="008A3549" w:rsidRDefault="00AD00A8" w:rsidP="009E598D">
      <w:pPr>
        <w:ind w:firstLine="720"/>
        <w:contextualSpacing/>
        <w:jc w:val="both"/>
        <w:rPr>
          <w:rFonts w:ascii="Arial" w:eastAsiaTheme="minorEastAsia" w:hAnsi="Arial" w:cs="Arial"/>
          <w:sz w:val="24"/>
          <w:szCs w:val="24"/>
        </w:rPr>
      </w:pPr>
      <w:r w:rsidRPr="008A3549">
        <w:rPr>
          <w:rFonts w:ascii="Arial" w:eastAsiaTheme="minorEastAsia" w:hAnsi="Arial" w:cs="Arial"/>
          <w:sz w:val="24"/>
          <w:szCs w:val="24"/>
        </w:rPr>
        <w:t>Drugi oblici infrastrukture obuhvataju prostorne, digitalne, tehničke i organizacione resurse i prostore koji su funkcionalno namijenjeni podsticanju, razvoju i održivosti kulturnog i kreativnog stvaralaštva i preduzetništva.</w:t>
      </w:r>
    </w:p>
    <w:p w14:paraId="5BCA75CE" w14:textId="475C7BE2" w:rsidR="00A515E8" w:rsidRPr="001659F4" w:rsidRDefault="00AD00A8" w:rsidP="001659F4">
      <w:pPr>
        <w:ind w:firstLine="720"/>
        <w:contextualSpacing/>
        <w:jc w:val="both"/>
        <w:rPr>
          <w:rFonts w:ascii="Arial" w:hAnsi="Arial" w:cs="Arial"/>
          <w:sz w:val="24"/>
          <w:szCs w:val="24"/>
        </w:rPr>
      </w:pPr>
      <w:r w:rsidRPr="008A3549">
        <w:rPr>
          <w:rFonts w:ascii="Arial" w:eastAsiaTheme="minorEastAsia" w:hAnsi="Arial" w:cs="Arial"/>
          <w:sz w:val="24"/>
          <w:szCs w:val="24"/>
        </w:rPr>
        <w:t>Resursi i prostori iz stava 1 ovog člana naročito obuhvataju: rezidencijalne centre, kreativne klastere, zajedničke radionice i laboratorije, otvorene atelje, digitalne platforme i druge srodne resurse</w:t>
      </w:r>
      <w:r w:rsidRPr="008A3549">
        <w:rPr>
          <w:rFonts w:ascii="Arial" w:hAnsi="Arial" w:cs="Arial"/>
          <w:sz w:val="24"/>
          <w:szCs w:val="24"/>
        </w:rPr>
        <w:t>.</w:t>
      </w:r>
      <w:bookmarkStart w:id="80" w:name="sadrzaj104"/>
      <w:bookmarkStart w:id="81" w:name="sadrzaj106"/>
      <w:bookmarkEnd w:id="80"/>
      <w:bookmarkEnd w:id="81"/>
    </w:p>
    <w:p w14:paraId="77AC9A54" w14:textId="77777777" w:rsidR="00F50A8C" w:rsidRPr="008A3549" w:rsidRDefault="00F50A8C" w:rsidP="00094328">
      <w:pPr>
        <w:spacing w:before="60" w:after="30" w:line="240" w:lineRule="auto"/>
        <w:jc w:val="center"/>
        <w:rPr>
          <w:rFonts w:ascii="Arial" w:eastAsia="Times New Roman" w:hAnsi="Arial" w:cs="Arial"/>
          <w:b/>
          <w:color w:val="000000"/>
          <w:sz w:val="24"/>
          <w:szCs w:val="24"/>
          <w:lang w:val="sl-SI"/>
        </w:rPr>
      </w:pPr>
    </w:p>
    <w:p w14:paraId="668C2A20" w14:textId="294C717C" w:rsidR="00FF425C" w:rsidRPr="008A3549" w:rsidRDefault="00056877" w:rsidP="00094328">
      <w:pPr>
        <w:spacing w:before="60" w:after="3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lang w:val="sl-SI"/>
        </w:rPr>
        <w:t xml:space="preserve">XIV. </w:t>
      </w:r>
      <w:r w:rsidR="00E46F9E" w:rsidRPr="008A3549">
        <w:rPr>
          <w:rFonts w:ascii="Arial" w:eastAsia="Times New Roman" w:hAnsi="Arial" w:cs="Arial"/>
          <w:b/>
          <w:color w:val="000000"/>
          <w:sz w:val="24"/>
          <w:szCs w:val="24"/>
        </w:rPr>
        <w:t>FINANSIRANjE KULTURE</w:t>
      </w:r>
      <w:bookmarkStart w:id="82" w:name="sadrzaj312"/>
      <w:bookmarkEnd w:id="82"/>
    </w:p>
    <w:p w14:paraId="74AA73F1" w14:textId="77777777" w:rsidR="009E598D" w:rsidRPr="008A3549" w:rsidRDefault="009E598D" w:rsidP="00094328">
      <w:pPr>
        <w:spacing w:before="60" w:after="30" w:line="240" w:lineRule="auto"/>
        <w:jc w:val="center"/>
        <w:rPr>
          <w:rFonts w:ascii="Arial" w:eastAsia="Times New Roman" w:hAnsi="Arial" w:cs="Arial"/>
          <w:b/>
          <w:color w:val="000000"/>
          <w:sz w:val="24"/>
          <w:szCs w:val="24"/>
        </w:rPr>
      </w:pPr>
    </w:p>
    <w:p w14:paraId="7489B37B" w14:textId="77777777" w:rsidR="00FF425C" w:rsidRPr="008A3549" w:rsidRDefault="00FF425C" w:rsidP="009E598D">
      <w:pPr>
        <w:spacing w:after="0" w:line="240" w:lineRule="auto"/>
        <w:ind w:left="150" w:right="150" w:firstLine="240"/>
        <w:jc w:val="center"/>
        <w:rPr>
          <w:rFonts w:ascii="Arial" w:eastAsiaTheme="minorEastAsia" w:hAnsi="Arial" w:cs="Arial"/>
          <w:b/>
          <w:sz w:val="24"/>
          <w:szCs w:val="24"/>
        </w:rPr>
      </w:pPr>
      <w:r w:rsidRPr="008A3549">
        <w:rPr>
          <w:rFonts w:ascii="Arial" w:eastAsiaTheme="minorEastAsia" w:hAnsi="Arial" w:cs="Arial"/>
          <w:b/>
          <w:sz w:val="24"/>
          <w:szCs w:val="24"/>
        </w:rPr>
        <w:t>Izvori finansiranja</w:t>
      </w:r>
    </w:p>
    <w:p w14:paraId="61B77369" w14:textId="4209618C" w:rsidR="00FF425C" w:rsidRDefault="00E36C8D" w:rsidP="009E598D">
      <w:pPr>
        <w:spacing w:after="0" w:line="240" w:lineRule="auto"/>
        <w:ind w:left="150" w:right="150" w:firstLine="240"/>
        <w:jc w:val="center"/>
        <w:rPr>
          <w:rFonts w:ascii="Arial" w:eastAsiaTheme="minorEastAsia" w:hAnsi="Arial" w:cs="Arial"/>
          <w:b/>
          <w:sz w:val="24"/>
          <w:szCs w:val="24"/>
        </w:rPr>
      </w:pPr>
      <w:bookmarkStart w:id="83" w:name="x_sadrzaj313"/>
      <w:bookmarkEnd w:id="83"/>
      <w:r w:rsidRPr="008A3549">
        <w:rPr>
          <w:rFonts w:ascii="Arial" w:eastAsiaTheme="minorEastAsia" w:hAnsi="Arial" w:cs="Arial"/>
          <w:b/>
          <w:sz w:val="24"/>
          <w:szCs w:val="24"/>
        </w:rPr>
        <w:t>Član 104</w:t>
      </w:r>
    </w:p>
    <w:p w14:paraId="7CF00688" w14:textId="77777777" w:rsidR="001659F4" w:rsidRPr="008A3549" w:rsidRDefault="001659F4" w:rsidP="009E598D">
      <w:pPr>
        <w:spacing w:after="0" w:line="240" w:lineRule="auto"/>
        <w:ind w:left="150" w:right="150" w:firstLine="240"/>
        <w:jc w:val="center"/>
        <w:rPr>
          <w:rFonts w:ascii="Arial" w:eastAsiaTheme="minorEastAsia" w:hAnsi="Arial" w:cs="Arial"/>
          <w:b/>
          <w:sz w:val="24"/>
          <w:szCs w:val="24"/>
        </w:rPr>
      </w:pPr>
    </w:p>
    <w:p w14:paraId="55D37B8E" w14:textId="77777777" w:rsidR="00FF425C" w:rsidRPr="008A3549" w:rsidRDefault="00FF425C" w:rsidP="009E598D">
      <w:pPr>
        <w:spacing w:after="0" w:line="240" w:lineRule="auto"/>
        <w:contextualSpacing/>
        <w:rPr>
          <w:rFonts w:ascii="Arial" w:hAnsi="Arial" w:cs="Arial"/>
          <w:sz w:val="24"/>
          <w:szCs w:val="24"/>
        </w:rPr>
      </w:pPr>
      <w:r w:rsidRPr="008A3549">
        <w:rPr>
          <w:rFonts w:ascii="Arial" w:hAnsi="Arial" w:cs="Arial"/>
          <w:sz w:val="24"/>
          <w:szCs w:val="24"/>
        </w:rPr>
        <w:t>Kultura se finansira iz:</w:t>
      </w:r>
    </w:p>
    <w:p w14:paraId="2D37CC75" w14:textId="77777777" w:rsidR="00FF425C"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sredstava budžeta Crne Gore;</w:t>
      </w:r>
    </w:p>
    <w:p w14:paraId="31E7358B" w14:textId="0DEEA126" w:rsidR="00E324FA" w:rsidRPr="008A3549" w:rsidRDefault="00E324FA" w:rsidP="00E324FA">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sredstava budžeta opština;</w:t>
      </w:r>
    </w:p>
    <w:p w14:paraId="50AB5E20" w14:textId="6C090A90" w:rsidR="00FF425C"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sopstvenih prihoda;</w:t>
      </w:r>
    </w:p>
    <w:p w14:paraId="44D2F3C2" w14:textId="36B5887D" w:rsidR="00E36C8D" w:rsidRPr="008A3549" w:rsidRDefault="00E36C8D" w:rsidP="00E36C8D">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prihoda od imovine (zakupa);</w:t>
      </w:r>
    </w:p>
    <w:p w14:paraId="0A23DAFC" w14:textId="54F38F9B" w:rsidR="00FF425C"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namjenskih izvora prihoda;</w:t>
      </w:r>
    </w:p>
    <w:p w14:paraId="1C94BC22" w14:textId="053F2C8B" w:rsidR="00FF425C"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donacija;</w:t>
      </w:r>
    </w:p>
    <w:p w14:paraId="11021BE0" w14:textId="3CC3C273" w:rsidR="00FF425C"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sponzorstva;</w:t>
      </w:r>
    </w:p>
    <w:p w14:paraId="58228406" w14:textId="0CEF737D" w:rsidR="00D77B37" w:rsidRPr="008A3549" w:rsidRDefault="00FF425C" w:rsidP="002E2060">
      <w:pPr>
        <w:pStyle w:val="ListParagraph"/>
        <w:numPr>
          <w:ilvl w:val="0"/>
          <w:numId w:val="18"/>
        </w:numPr>
        <w:spacing w:line="240" w:lineRule="auto"/>
        <w:rPr>
          <w:rFonts w:ascii="Arial" w:hAnsi="Arial" w:cs="Arial"/>
          <w:sz w:val="24"/>
          <w:szCs w:val="24"/>
        </w:rPr>
      </w:pPr>
      <w:r w:rsidRPr="008A3549">
        <w:rPr>
          <w:rFonts w:ascii="Arial" w:hAnsi="Arial" w:cs="Arial"/>
          <w:sz w:val="24"/>
          <w:szCs w:val="24"/>
        </w:rPr>
        <w:t>drugih izvora u skladu sa zakonom.</w:t>
      </w:r>
    </w:p>
    <w:p w14:paraId="6A171C6C" w14:textId="77777777" w:rsidR="00FF425C" w:rsidRPr="008A3549" w:rsidRDefault="00FF425C" w:rsidP="009E598D">
      <w:pPr>
        <w:spacing w:after="0" w:line="240" w:lineRule="auto"/>
        <w:ind w:left="150" w:right="150" w:firstLine="240"/>
        <w:jc w:val="center"/>
        <w:rPr>
          <w:rFonts w:ascii="Arial" w:eastAsiaTheme="minorEastAsia" w:hAnsi="Arial" w:cs="Arial"/>
          <w:b/>
          <w:sz w:val="24"/>
          <w:szCs w:val="24"/>
        </w:rPr>
      </w:pPr>
      <w:bookmarkStart w:id="84" w:name="x_sadrzaj314"/>
      <w:bookmarkEnd w:id="84"/>
      <w:r w:rsidRPr="008A3549">
        <w:rPr>
          <w:rFonts w:ascii="Arial" w:eastAsiaTheme="minorEastAsia" w:hAnsi="Arial" w:cs="Arial"/>
          <w:b/>
          <w:sz w:val="24"/>
          <w:szCs w:val="24"/>
        </w:rPr>
        <w:t>Sredstva budžeta Crne Gore</w:t>
      </w:r>
    </w:p>
    <w:p w14:paraId="13AA3DB1" w14:textId="1B7D9F4B" w:rsidR="00FF425C" w:rsidRPr="008A3549" w:rsidRDefault="00FF425C" w:rsidP="009E598D">
      <w:pPr>
        <w:spacing w:after="0" w:line="240" w:lineRule="auto"/>
        <w:ind w:left="150" w:right="150" w:firstLine="240"/>
        <w:jc w:val="center"/>
        <w:rPr>
          <w:rFonts w:ascii="Arial" w:eastAsiaTheme="minorEastAsia" w:hAnsi="Arial" w:cs="Arial"/>
          <w:b/>
          <w:sz w:val="24"/>
          <w:szCs w:val="24"/>
        </w:rPr>
      </w:pPr>
      <w:bookmarkStart w:id="85" w:name="x_sadrzaj315"/>
      <w:bookmarkEnd w:id="85"/>
      <w:r w:rsidRPr="008A3549">
        <w:rPr>
          <w:rFonts w:ascii="Arial" w:eastAsiaTheme="minorEastAsia" w:hAnsi="Arial" w:cs="Arial"/>
          <w:b/>
          <w:sz w:val="24"/>
          <w:szCs w:val="24"/>
        </w:rPr>
        <w:t>Član 100</w:t>
      </w:r>
    </w:p>
    <w:p w14:paraId="3D54C45B" w14:textId="77777777" w:rsidR="009E598D" w:rsidRPr="008A3549" w:rsidRDefault="009E598D" w:rsidP="009E598D">
      <w:pPr>
        <w:spacing w:after="0" w:line="240" w:lineRule="auto"/>
        <w:ind w:left="150" w:right="150" w:firstLine="240"/>
        <w:jc w:val="center"/>
        <w:rPr>
          <w:rFonts w:ascii="Arial" w:eastAsiaTheme="minorEastAsia" w:hAnsi="Arial" w:cs="Arial"/>
          <w:b/>
          <w:sz w:val="24"/>
          <w:szCs w:val="24"/>
        </w:rPr>
      </w:pPr>
    </w:p>
    <w:p w14:paraId="67E02630" w14:textId="5B1C11DB" w:rsidR="00FF425C" w:rsidRPr="008A3549" w:rsidRDefault="00FF425C" w:rsidP="009E598D">
      <w:pPr>
        <w:ind w:firstLine="720"/>
        <w:jc w:val="both"/>
        <w:rPr>
          <w:rFonts w:ascii="Arial" w:hAnsi="Arial" w:cs="Arial"/>
          <w:sz w:val="24"/>
          <w:szCs w:val="24"/>
        </w:rPr>
      </w:pPr>
      <w:r w:rsidRPr="008A3549">
        <w:rPr>
          <w:rFonts w:ascii="Arial" w:hAnsi="Arial" w:cs="Arial"/>
          <w:sz w:val="24"/>
          <w:szCs w:val="24"/>
        </w:rPr>
        <w:t>Sredstva za rad Ministarstva obezbjeđuju se u iznosu od najmanje 2,5% tekućeg budžeta Crne Gore utvrđen</w:t>
      </w:r>
      <w:r w:rsidR="009E598D" w:rsidRPr="008A3549">
        <w:rPr>
          <w:rFonts w:ascii="Arial" w:hAnsi="Arial" w:cs="Arial"/>
          <w:sz w:val="24"/>
          <w:szCs w:val="24"/>
        </w:rPr>
        <w:t>og godišnjim zakonom o budžetu.</w:t>
      </w:r>
    </w:p>
    <w:p w14:paraId="14F01A0E" w14:textId="77777777" w:rsidR="00E46F9E" w:rsidRPr="008A3549" w:rsidRDefault="00E46F9E" w:rsidP="00E46F9E">
      <w:pPr>
        <w:spacing w:before="60" w:after="0" w:line="240" w:lineRule="auto"/>
        <w:contextualSpacing/>
        <w:jc w:val="center"/>
        <w:rPr>
          <w:rFonts w:ascii="Arial" w:eastAsia="Times New Roman" w:hAnsi="Arial" w:cs="Arial"/>
          <w:b/>
          <w:bCs/>
          <w:color w:val="000000"/>
          <w:sz w:val="24"/>
          <w:szCs w:val="24"/>
        </w:rPr>
      </w:pPr>
      <w:bookmarkStart w:id="86" w:name="sadrzaj314"/>
      <w:bookmarkStart w:id="87" w:name="sadrzaj316"/>
      <w:bookmarkEnd w:id="86"/>
      <w:bookmarkEnd w:id="87"/>
      <w:r w:rsidRPr="008A3549">
        <w:rPr>
          <w:rFonts w:ascii="Arial" w:eastAsia="Times New Roman" w:hAnsi="Arial" w:cs="Arial"/>
          <w:b/>
          <w:bCs/>
          <w:color w:val="000000"/>
          <w:sz w:val="24"/>
          <w:szCs w:val="24"/>
        </w:rPr>
        <w:t>Sredstva budžeta opštine</w:t>
      </w:r>
    </w:p>
    <w:p w14:paraId="5A243C03" w14:textId="29687901" w:rsidR="00E46F9E" w:rsidRPr="008A3549" w:rsidRDefault="00E46F9E" w:rsidP="00E46F9E">
      <w:pPr>
        <w:spacing w:line="240" w:lineRule="auto"/>
        <w:contextualSpacing/>
        <w:jc w:val="center"/>
        <w:textAlignment w:val="center"/>
        <w:rPr>
          <w:rFonts w:ascii="Arial" w:eastAsia="Times New Roman" w:hAnsi="Arial" w:cs="Arial"/>
          <w:b/>
          <w:bCs/>
          <w:color w:val="000000"/>
          <w:sz w:val="24"/>
          <w:szCs w:val="24"/>
        </w:rPr>
      </w:pPr>
      <w:bookmarkStart w:id="88" w:name="sadrzaj317"/>
      <w:bookmarkEnd w:id="88"/>
      <w:r w:rsidRPr="008A3549">
        <w:rPr>
          <w:rFonts w:ascii="Arial" w:eastAsia="Times New Roman" w:hAnsi="Arial" w:cs="Arial"/>
          <w:b/>
          <w:bCs/>
          <w:color w:val="000000"/>
          <w:sz w:val="24"/>
          <w:szCs w:val="24"/>
        </w:rPr>
        <w:t>Član 101</w:t>
      </w:r>
    </w:p>
    <w:p w14:paraId="27F6E252" w14:textId="77777777" w:rsidR="009E598D" w:rsidRPr="008A3549" w:rsidRDefault="009E598D" w:rsidP="00E46F9E">
      <w:pPr>
        <w:spacing w:line="240" w:lineRule="auto"/>
        <w:contextualSpacing/>
        <w:jc w:val="center"/>
        <w:textAlignment w:val="center"/>
        <w:rPr>
          <w:rFonts w:ascii="Arial" w:eastAsia="Times New Roman" w:hAnsi="Arial" w:cs="Arial"/>
          <w:b/>
          <w:bCs/>
          <w:color w:val="000000"/>
          <w:sz w:val="24"/>
          <w:szCs w:val="24"/>
        </w:rPr>
      </w:pPr>
    </w:p>
    <w:p w14:paraId="3B1F3062" w14:textId="3392FFB4" w:rsidR="00E46F9E" w:rsidRPr="008A3549" w:rsidRDefault="00E46F9E" w:rsidP="009E598D">
      <w:pPr>
        <w:spacing w:after="0" w:line="240" w:lineRule="auto"/>
        <w:ind w:right="150" w:firstLine="720"/>
        <w:contextualSpacing/>
        <w:jc w:val="both"/>
        <w:rPr>
          <w:rFonts w:ascii="Arial" w:eastAsia="Times New Roman" w:hAnsi="Arial" w:cs="Arial"/>
          <w:color w:val="000000"/>
          <w:sz w:val="24"/>
          <w:szCs w:val="24"/>
        </w:rPr>
      </w:pPr>
      <w:r w:rsidRPr="008A3549">
        <w:rPr>
          <w:rFonts w:ascii="Arial" w:eastAsia="Times New Roman" w:hAnsi="Arial" w:cs="Arial"/>
          <w:color w:val="000000"/>
          <w:sz w:val="24"/>
          <w:szCs w:val="24"/>
        </w:rPr>
        <w:t>Budžetom opštine obezbjeđuju se sredstva za kulturu u skladu sa opštinskim programom.</w:t>
      </w:r>
    </w:p>
    <w:p w14:paraId="368FEBA8" w14:textId="77777777" w:rsidR="00E46F9E" w:rsidRPr="008A3549" w:rsidRDefault="00E46F9E" w:rsidP="00E46F9E">
      <w:pPr>
        <w:spacing w:before="60" w:after="0" w:line="240" w:lineRule="auto"/>
        <w:jc w:val="center"/>
        <w:rPr>
          <w:rFonts w:ascii="Arial" w:eastAsia="Times New Roman" w:hAnsi="Arial" w:cs="Arial"/>
          <w:b/>
          <w:bCs/>
          <w:color w:val="000000"/>
          <w:sz w:val="24"/>
          <w:szCs w:val="24"/>
        </w:rPr>
      </w:pPr>
      <w:bookmarkStart w:id="89" w:name="sadrzaj318"/>
      <w:bookmarkEnd w:id="89"/>
      <w:r w:rsidRPr="008A3549">
        <w:rPr>
          <w:rFonts w:ascii="Arial" w:eastAsia="Times New Roman" w:hAnsi="Arial" w:cs="Arial"/>
          <w:b/>
          <w:bCs/>
          <w:color w:val="000000"/>
          <w:sz w:val="24"/>
          <w:szCs w:val="24"/>
        </w:rPr>
        <w:t>Namjenski izvori prihoda</w:t>
      </w:r>
    </w:p>
    <w:p w14:paraId="4A504D85" w14:textId="51BD49B9" w:rsidR="00E46F9E" w:rsidRPr="008A3549" w:rsidRDefault="00E46F9E" w:rsidP="009E598D">
      <w:pPr>
        <w:spacing w:line="240" w:lineRule="auto"/>
        <w:contextualSpacing/>
        <w:jc w:val="center"/>
        <w:textAlignment w:val="center"/>
        <w:rPr>
          <w:rFonts w:ascii="Arial" w:eastAsia="Times New Roman" w:hAnsi="Arial" w:cs="Arial"/>
          <w:b/>
          <w:bCs/>
          <w:color w:val="000000"/>
          <w:sz w:val="24"/>
          <w:szCs w:val="24"/>
        </w:rPr>
      </w:pPr>
      <w:bookmarkStart w:id="90" w:name="sadrzaj319"/>
      <w:bookmarkEnd w:id="90"/>
      <w:r w:rsidRPr="008A3549">
        <w:rPr>
          <w:rFonts w:ascii="Arial" w:eastAsia="Times New Roman" w:hAnsi="Arial" w:cs="Arial"/>
          <w:b/>
          <w:bCs/>
          <w:color w:val="000000"/>
          <w:sz w:val="24"/>
          <w:szCs w:val="24"/>
        </w:rPr>
        <w:t>Član 102</w:t>
      </w:r>
    </w:p>
    <w:p w14:paraId="0B29A744" w14:textId="77777777" w:rsidR="009E598D" w:rsidRPr="008A3549" w:rsidRDefault="009E598D" w:rsidP="009E598D">
      <w:pPr>
        <w:spacing w:after="0" w:line="240" w:lineRule="auto"/>
        <w:ind w:right="150" w:firstLine="720"/>
        <w:contextualSpacing/>
        <w:jc w:val="both"/>
        <w:rPr>
          <w:rFonts w:ascii="Arial" w:eastAsia="Times New Roman" w:hAnsi="Arial" w:cs="Arial"/>
          <w:b/>
          <w:bCs/>
          <w:color w:val="000000"/>
          <w:sz w:val="24"/>
          <w:szCs w:val="24"/>
        </w:rPr>
      </w:pPr>
    </w:p>
    <w:p w14:paraId="05BAB7B8" w14:textId="7EE0A512" w:rsidR="00E46F9E" w:rsidRPr="008A3549" w:rsidRDefault="00E46F9E" w:rsidP="009E598D">
      <w:pPr>
        <w:spacing w:after="0" w:line="240" w:lineRule="auto"/>
        <w:ind w:right="150" w:firstLine="720"/>
        <w:contextualSpacing/>
        <w:jc w:val="both"/>
        <w:rPr>
          <w:rFonts w:ascii="Arial" w:eastAsia="Times New Roman" w:hAnsi="Arial" w:cs="Arial"/>
          <w:color w:val="000000"/>
          <w:sz w:val="24"/>
          <w:szCs w:val="24"/>
        </w:rPr>
      </w:pPr>
      <w:r w:rsidRPr="008A3549">
        <w:rPr>
          <w:rFonts w:ascii="Arial" w:eastAsia="Times New Roman" w:hAnsi="Arial" w:cs="Arial"/>
          <w:color w:val="000000"/>
          <w:sz w:val="24"/>
          <w:szCs w:val="24"/>
        </w:rPr>
        <w:t>Zakonom se mogu za određene oblasti kulture ustanoviti posebni izvori prihoda.</w:t>
      </w:r>
    </w:p>
    <w:p w14:paraId="1FF538D4" w14:textId="633D0AB8" w:rsidR="00E46F9E" w:rsidRPr="008A3549" w:rsidRDefault="00E46F9E" w:rsidP="001A04E9">
      <w:pPr>
        <w:spacing w:before="60" w:after="30" w:line="240" w:lineRule="auto"/>
        <w:rPr>
          <w:rFonts w:ascii="Arial" w:eastAsia="Times New Roman" w:hAnsi="Arial" w:cs="Arial"/>
          <w:color w:val="000000"/>
          <w:sz w:val="24"/>
          <w:szCs w:val="24"/>
        </w:rPr>
      </w:pPr>
      <w:bookmarkStart w:id="91" w:name="sadrzaj320"/>
      <w:bookmarkStart w:id="92" w:name="sadrzaj322"/>
      <w:bookmarkEnd w:id="91"/>
      <w:bookmarkEnd w:id="92"/>
    </w:p>
    <w:p w14:paraId="0039CC4D" w14:textId="77777777" w:rsidR="0063379D" w:rsidRDefault="0063379D" w:rsidP="00CB70C0">
      <w:pPr>
        <w:spacing w:before="60" w:after="30" w:line="240" w:lineRule="auto"/>
        <w:jc w:val="center"/>
        <w:rPr>
          <w:rFonts w:ascii="Arial" w:eastAsia="Times New Roman" w:hAnsi="Arial" w:cs="Arial"/>
          <w:b/>
          <w:color w:val="000000"/>
          <w:sz w:val="24"/>
          <w:szCs w:val="24"/>
        </w:rPr>
      </w:pPr>
    </w:p>
    <w:p w14:paraId="19E037FA" w14:textId="77777777" w:rsidR="0063379D" w:rsidRDefault="0063379D" w:rsidP="00CB70C0">
      <w:pPr>
        <w:spacing w:before="60" w:after="30" w:line="240" w:lineRule="auto"/>
        <w:jc w:val="center"/>
        <w:rPr>
          <w:rFonts w:ascii="Arial" w:eastAsia="Times New Roman" w:hAnsi="Arial" w:cs="Arial"/>
          <w:b/>
          <w:color w:val="000000"/>
          <w:sz w:val="24"/>
          <w:szCs w:val="24"/>
        </w:rPr>
      </w:pPr>
    </w:p>
    <w:p w14:paraId="55021A70" w14:textId="77777777" w:rsidR="0063379D" w:rsidRDefault="0063379D" w:rsidP="00CB70C0">
      <w:pPr>
        <w:spacing w:before="60" w:after="30" w:line="240" w:lineRule="auto"/>
        <w:jc w:val="center"/>
        <w:rPr>
          <w:rFonts w:ascii="Arial" w:eastAsia="Times New Roman" w:hAnsi="Arial" w:cs="Arial"/>
          <w:b/>
          <w:color w:val="000000"/>
          <w:sz w:val="24"/>
          <w:szCs w:val="24"/>
        </w:rPr>
      </w:pPr>
    </w:p>
    <w:p w14:paraId="10138AD3" w14:textId="77777777" w:rsidR="0063379D" w:rsidRDefault="0063379D" w:rsidP="00CB70C0">
      <w:pPr>
        <w:spacing w:before="60" w:after="30" w:line="240" w:lineRule="auto"/>
        <w:jc w:val="center"/>
        <w:rPr>
          <w:rFonts w:ascii="Arial" w:eastAsia="Times New Roman" w:hAnsi="Arial" w:cs="Arial"/>
          <w:b/>
          <w:color w:val="000000"/>
          <w:sz w:val="24"/>
          <w:szCs w:val="24"/>
        </w:rPr>
      </w:pPr>
    </w:p>
    <w:p w14:paraId="71C70545" w14:textId="4CBD2A7B" w:rsidR="00CB70C0" w:rsidRPr="008A3549" w:rsidRDefault="00EB407F" w:rsidP="00CB70C0">
      <w:pPr>
        <w:spacing w:before="60" w:after="30" w:line="240" w:lineRule="auto"/>
        <w:jc w:val="center"/>
        <w:rPr>
          <w:rFonts w:ascii="Arial" w:eastAsia="Times New Roman" w:hAnsi="Arial" w:cs="Arial"/>
          <w:b/>
          <w:color w:val="000000"/>
          <w:sz w:val="24"/>
          <w:szCs w:val="24"/>
        </w:rPr>
      </w:pPr>
      <w:r w:rsidRPr="008A3549">
        <w:rPr>
          <w:rFonts w:ascii="Arial" w:eastAsia="Times New Roman" w:hAnsi="Arial" w:cs="Arial"/>
          <w:b/>
          <w:color w:val="000000"/>
          <w:sz w:val="24"/>
          <w:szCs w:val="24"/>
        </w:rPr>
        <w:lastRenderedPageBreak/>
        <w:t>XV</w:t>
      </w:r>
      <w:r w:rsidR="00CB70C0" w:rsidRPr="008A3549">
        <w:rPr>
          <w:rFonts w:ascii="Arial" w:eastAsia="Times New Roman" w:hAnsi="Arial" w:cs="Arial"/>
          <w:b/>
          <w:color w:val="000000"/>
          <w:sz w:val="24"/>
          <w:szCs w:val="24"/>
        </w:rPr>
        <w:t>. NADZOR</w:t>
      </w:r>
    </w:p>
    <w:p w14:paraId="771E93A7" w14:textId="77777777" w:rsidR="009E598D" w:rsidRPr="008A3549" w:rsidRDefault="009E598D" w:rsidP="00CB70C0">
      <w:pPr>
        <w:spacing w:before="60" w:after="30" w:line="240" w:lineRule="auto"/>
        <w:jc w:val="center"/>
        <w:rPr>
          <w:rFonts w:ascii="Arial" w:eastAsia="Times New Roman" w:hAnsi="Arial" w:cs="Arial"/>
          <w:b/>
          <w:color w:val="000000"/>
          <w:sz w:val="24"/>
          <w:szCs w:val="24"/>
        </w:rPr>
      </w:pPr>
    </w:p>
    <w:p w14:paraId="2410A587" w14:textId="77777777" w:rsidR="002850BD" w:rsidRPr="008A3549" w:rsidRDefault="002850BD" w:rsidP="009E598D">
      <w:pPr>
        <w:spacing w:before="60" w:after="0" w:line="240" w:lineRule="auto"/>
        <w:jc w:val="center"/>
        <w:rPr>
          <w:rFonts w:ascii="Arial" w:eastAsia="Times New Roman" w:hAnsi="Arial" w:cs="Arial"/>
          <w:b/>
          <w:bCs/>
          <w:color w:val="000000"/>
          <w:sz w:val="24"/>
          <w:szCs w:val="24"/>
        </w:rPr>
      </w:pPr>
      <w:bookmarkStart w:id="93" w:name="sadrzaj323"/>
      <w:bookmarkEnd w:id="93"/>
      <w:r w:rsidRPr="008A3549">
        <w:rPr>
          <w:rFonts w:ascii="Arial" w:eastAsia="Times New Roman" w:hAnsi="Arial" w:cs="Arial"/>
          <w:b/>
          <w:bCs/>
          <w:color w:val="000000"/>
          <w:sz w:val="24"/>
          <w:szCs w:val="24"/>
        </w:rPr>
        <w:t xml:space="preserve">Nadzor nad zakonitošću rada i kontrole opštih akata </w:t>
      </w:r>
    </w:p>
    <w:p w14:paraId="2DAAF121" w14:textId="7618ADAD" w:rsidR="002850BD" w:rsidRPr="008A3549" w:rsidRDefault="001A04E9" w:rsidP="009E598D">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 xml:space="preserve">  </w:t>
      </w:r>
      <w:r w:rsidR="002850BD" w:rsidRPr="008A3549">
        <w:rPr>
          <w:rFonts w:ascii="Arial" w:eastAsia="Times New Roman" w:hAnsi="Arial" w:cs="Arial"/>
          <w:b/>
          <w:bCs/>
          <w:color w:val="000000"/>
          <w:sz w:val="24"/>
          <w:szCs w:val="24"/>
        </w:rPr>
        <w:t xml:space="preserve">Član </w:t>
      </w:r>
      <w:r w:rsidR="00FE0F36" w:rsidRPr="008A3549">
        <w:rPr>
          <w:rFonts w:ascii="Arial" w:eastAsia="Times New Roman" w:hAnsi="Arial" w:cs="Arial"/>
          <w:b/>
          <w:bCs/>
          <w:color w:val="000000"/>
          <w:sz w:val="24"/>
          <w:szCs w:val="24"/>
        </w:rPr>
        <w:t>103</w:t>
      </w:r>
    </w:p>
    <w:p w14:paraId="2BCBB425" w14:textId="77777777" w:rsidR="009E598D" w:rsidRPr="008A3549" w:rsidRDefault="009E598D" w:rsidP="009E598D">
      <w:pPr>
        <w:spacing w:before="60" w:after="0" w:line="240" w:lineRule="auto"/>
        <w:jc w:val="center"/>
        <w:rPr>
          <w:rFonts w:ascii="Arial" w:eastAsia="Times New Roman" w:hAnsi="Arial" w:cs="Arial"/>
          <w:b/>
          <w:bCs/>
          <w:color w:val="000000"/>
          <w:sz w:val="24"/>
          <w:szCs w:val="24"/>
        </w:rPr>
      </w:pPr>
    </w:p>
    <w:p w14:paraId="5BB96F9E" w14:textId="77777777" w:rsidR="009E598D" w:rsidRPr="008A3549" w:rsidRDefault="002850BD" w:rsidP="009E598D">
      <w:pPr>
        <w:autoSpaceDE w:val="0"/>
        <w:autoSpaceDN w:val="0"/>
        <w:adjustRightInd w:val="0"/>
        <w:spacing w:line="240" w:lineRule="auto"/>
        <w:ind w:firstLine="720"/>
        <w:contextualSpacing/>
        <w:jc w:val="both"/>
        <w:rPr>
          <w:rFonts w:ascii="Arial" w:eastAsia="Times New Roman" w:hAnsi="Arial" w:cs="Arial"/>
          <w:sz w:val="24"/>
          <w:szCs w:val="24"/>
          <w:lang w:val="sr-Latn-ME" w:eastAsia="en-GB"/>
        </w:rPr>
      </w:pPr>
      <w:bookmarkStart w:id="94" w:name="_Hlk209090598"/>
      <w:r w:rsidRPr="008A3549">
        <w:rPr>
          <w:rFonts w:ascii="Arial" w:eastAsia="Times New Roman" w:hAnsi="Arial" w:cs="Arial"/>
          <w:sz w:val="24"/>
          <w:szCs w:val="24"/>
          <w:lang w:val="hr-HR" w:eastAsia="en-GB"/>
        </w:rPr>
        <w:t xml:space="preserve">Nadzor </w:t>
      </w:r>
      <w:bookmarkStart w:id="95" w:name="_Hlk208492509"/>
      <w:r w:rsidRPr="008A3549">
        <w:rPr>
          <w:rFonts w:ascii="Arial" w:eastAsia="Times New Roman" w:hAnsi="Arial" w:cs="Arial"/>
          <w:sz w:val="24"/>
          <w:szCs w:val="24"/>
          <w:lang w:val="hr-HR" w:eastAsia="en-GB"/>
        </w:rPr>
        <w:t xml:space="preserve">nad zakonitošću rada </w:t>
      </w:r>
      <w:bookmarkStart w:id="96" w:name="_Hlk199505310"/>
      <w:r w:rsidRPr="008A3549">
        <w:rPr>
          <w:rFonts w:ascii="Arial" w:eastAsia="Times New Roman" w:hAnsi="Arial" w:cs="Arial"/>
          <w:sz w:val="24"/>
          <w:szCs w:val="24"/>
          <w:lang w:val="hr-HR" w:eastAsia="en-GB"/>
        </w:rPr>
        <w:t>i kontrole op</w:t>
      </w:r>
      <w:r w:rsidRPr="008A3549">
        <w:rPr>
          <w:rFonts w:ascii="Arial" w:eastAsia="Times New Roman" w:hAnsi="Arial" w:cs="Arial"/>
          <w:sz w:val="24"/>
          <w:szCs w:val="24"/>
          <w:lang w:val="sr-Latn-ME" w:eastAsia="en-GB"/>
        </w:rPr>
        <w:t>štih</w:t>
      </w:r>
      <w:r w:rsidRPr="008A3549">
        <w:rPr>
          <w:rFonts w:ascii="Arial" w:eastAsia="Times New Roman" w:hAnsi="Arial" w:cs="Arial"/>
          <w:sz w:val="24"/>
          <w:szCs w:val="24"/>
          <w:lang w:val="hr-HR" w:eastAsia="en-GB"/>
        </w:rPr>
        <w:t xml:space="preserve"> akata </w:t>
      </w:r>
      <w:bookmarkEnd w:id="94"/>
      <w:bookmarkEnd w:id="96"/>
      <w:r w:rsidRPr="008A3549">
        <w:rPr>
          <w:rFonts w:ascii="Arial" w:eastAsia="Times New Roman" w:hAnsi="Arial" w:cs="Arial"/>
          <w:sz w:val="24"/>
          <w:szCs w:val="24"/>
          <w:lang w:val="hr-HR" w:eastAsia="en-GB"/>
        </w:rPr>
        <w:t xml:space="preserve">javne ustanove </w:t>
      </w:r>
      <w:r w:rsidRPr="008A3549">
        <w:rPr>
          <w:rFonts w:ascii="Arial" w:eastAsia="Times New Roman" w:hAnsi="Arial" w:cs="Arial"/>
          <w:sz w:val="24"/>
          <w:szCs w:val="24"/>
          <w:lang w:val="sr-Latn-ME" w:eastAsia="en-GB"/>
        </w:rPr>
        <w:t xml:space="preserve">čiji </w:t>
      </w:r>
      <w:bookmarkEnd w:id="95"/>
      <w:r w:rsidRPr="008A3549">
        <w:rPr>
          <w:rFonts w:ascii="Arial" w:eastAsia="Times New Roman" w:hAnsi="Arial" w:cs="Arial"/>
          <w:sz w:val="24"/>
          <w:szCs w:val="24"/>
          <w:lang w:val="sr-Latn-ME" w:eastAsia="en-GB"/>
        </w:rPr>
        <w:t xml:space="preserve">je osnivač država Crne Gore </w:t>
      </w:r>
      <w:r w:rsidRPr="008A3549">
        <w:rPr>
          <w:rFonts w:ascii="Arial" w:eastAsia="Times New Roman" w:hAnsi="Arial" w:cs="Arial"/>
          <w:sz w:val="24"/>
          <w:szCs w:val="24"/>
          <w:lang w:val="hr-HR" w:eastAsia="en-GB"/>
        </w:rPr>
        <w:t>vrši M</w:t>
      </w:r>
      <w:r w:rsidRPr="008A3549">
        <w:rPr>
          <w:rFonts w:ascii="Arial" w:eastAsia="Times New Roman" w:hAnsi="Arial" w:cs="Arial"/>
          <w:sz w:val="24"/>
          <w:szCs w:val="24"/>
          <w:lang w:val="sr-Latn-ME" w:eastAsia="en-GB"/>
        </w:rPr>
        <w:t>inistarstvo.</w:t>
      </w:r>
    </w:p>
    <w:p w14:paraId="5FA3F26E" w14:textId="77777777" w:rsidR="009E598D" w:rsidRPr="008A3549" w:rsidRDefault="002850BD" w:rsidP="009E598D">
      <w:pPr>
        <w:autoSpaceDE w:val="0"/>
        <w:autoSpaceDN w:val="0"/>
        <w:adjustRightInd w:val="0"/>
        <w:spacing w:line="240" w:lineRule="auto"/>
        <w:ind w:firstLine="720"/>
        <w:contextualSpacing/>
        <w:jc w:val="both"/>
        <w:rPr>
          <w:rFonts w:ascii="Arial" w:eastAsia="Times New Roman" w:hAnsi="Arial" w:cs="Arial"/>
          <w:sz w:val="24"/>
          <w:szCs w:val="24"/>
          <w:lang w:val="sr-Latn-ME" w:eastAsia="en-GB"/>
        </w:rPr>
      </w:pPr>
      <w:r w:rsidRPr="008A3549">
        <w:rPr>
          <w:rFonts w:ascii="Arial" w:eastAsia="Times New Roman" w:hAnsi="Arial" w:cs="Arial"/>
          <w:sz w:val="24"/>
          <w:szCs w:val="24"/>
          <w:lang w:val="sr-Latn-ME" w:eastAsia="en-GB"/>
        </w:rPr>
        <w:t xml:space="preserve">Nadzor nad zakonitošću rada i kontrole opštih akata javne ustanove čiji je osnivač </w:t>
      </w:r>
      <w:r w:rsidR="00D96826" w:rsidRPr="008A3549">
        <w:rPr>
          <w:rFonts w:ascii="Arial" w:eastAsia="Times New Roman" w:hAnsi="Arial" w:cs="Arial"/>
          <w:sz w:val="24"/>
          <w:szCs w:val="24"/>
          <w:lang w:val="sr-Latn-ME" w:eastAsia="en-GB"/>
        </w:rPr>
        <w:t xml:space="preserve">opština </w:t>
      </w:r>
      <w:r w:rsidRPr="008A3549">
        <w:rPr>
          <w:rFonts w:ascii="Arial" w:eastAsia="Times New Roman" w:hAnsi="Arial" w:cs="Arial"/>
          <w:sz w:val="24"/>
          <w:szCs w:val="24"/>
          <w:lang w:val="sr-Latn-ME" w:eastAsia="en-GB"/>
        </w:rPr>
        <w:t>vrši nadležni organ lokalne uprave</w:t>
      </w:r>
      <w:r w:rsidRPr="008A3549">
        <w:rPr>
          <w:rFonts w:ascii="Arial" w:eastAsia="Times New Roman" w:hAnsi="Arial" w:cs="Arial"/>
          <w:sz w:val="24"/>
          <w:szCs w:val="24"/>
          <w:lang w:val="hr-HR" w:eastAsia="en-GB"/>
        </w:rPr>
        <w:t>.</w:t>
      </w:r>
    </w:p>
    <w:p w14:paraId="61DCFE67" w14:textId="77777777" w:rsidR="009E598D" w:rsidRPr="008A3549" w:rsidRDefault="002850BD" w:rsidP="009E598D">
      <w:pPr>
        <w:autoSpaceDE w:val="0"/>
        <w:autoSpaceDN w:val="0"/>
        <w:adjustRightInd w:val="0"/>
        <w:spacing w:line="240" w:lineRule="auto"/>
        <w:ind w:firstLine="720"/>
        <w:contextualSpacing/>
        <w:jc w:val="both"/>
        <w:rPr>
          <w:rFonts w:ascii="Arial" w:eastAsia="Times New Roman" w:hAnsi="Arial" w:cs="Arial"/>
          <w:b/>
          <w:sz w:val="24"/>
          <w:szCs w:val="24"/>
          <w:lang w:val="hr-HR" w:eastAsia="hr-HR"/>
        </w:rPr>
      </w:pPr>
      <w:r w:rsidRPr="008A3549">
        <w:rPr>
          <w:rFonts w:ascii="Arial" w:eastAsia="Times New Roman" w:hAnsi="Arial" w:cs="Arial"/>
          <w:sz w:val="24"/>
          <w:szCs w:val="24"/>
          <w:lang w:val="hr-HR" w:eastAsia="hr-HR"/>
        </w:rPr>
        <w:t>Po završenom nadzoru nad zakonitošću rada i kontrole opštih akata javne ustanove sačinjava se izvještaj.</w:t>
      </w:r>
    </w:p>
    <w:p w14:paraId="1717C0EC" w14:textId="1F3784F9" w:rsidR="009E598D" w:rsidRPr="001659F4" w:rsidRDefault="002850BD" w:rsidP="001659F4">
      <w:pPr>
        <w:autoSpaceDE w:val="0"/>
        <w:autoSpaceDN w:val="0"/>
        <w:adjustRightInd w:val="0"/>
        <w:spacing w:line="240" w:lineRule="auto"/>
        <w:ind w:firstLine="720"/>
        <w:contextualSpacing/>
        <w:jc w:val="both"/>
        <w:rPr>
          <w:rFonts w:ascii="Arial" w:eastAsia="Times New Roman" w:hAnsi="Arial" w:cs="Arial"/>
          <w:sz w:val="24"/>
          <w:szCs w:val="24"/>
          <w:lang w:val="sr-Latn-ME" w:eastAsia="en-GB"/>
        </w:rPr>
      </w:pPr>
      <w:r w:rsidRPr="008A3549">
        <w:rPr>
          <w:rFonts w:ascii="Arial" w:hAnsi="Arial" w:cs="Arial"/>
          <w:color w:val="000000"/>
          <w:sz w:val="24"/>
          <w:szCs w:val="24"/>
          <w:lang w:val="sr-Latn-ME"/>
        </w:rPr>
        <w:t>Ako je javna ustanova osnovana od strane više osnivača pitanje vršenja nadzora urediće se ugovorom o osnivanju.</w:t>
      </w:r>
    </w:p>
    <w:p w14:paraId="09FDC4B4" w14:textId="77777777" w:rsidR="009E598D" w:rsidRPr="008A3549" w:rsidRDefault="009E598D" w:rsidP="009E598D">
      <w:pPr>
        <w:spacing w:before="60" w:after="0" w:line="240" w:lineRule="auto"/>
        <w:jc w:val="center"/>
        <w:rPr>
          <w:rFonts w:ascii="Arial" w:eastAsia="Times New Roman" w:hAnsi="Arial" w:cs="Arial"/>
          <w:b/>
          <w:bCs/>
          <w:color w:val="000000"/>
          <w:sz w:val="24"/>
          <w:szCs w:val="24"/>
        </w:rPr>
      </w:pPr>
    </w:p>
    <w:p w14:paraId="4E1E9B73" w14:textId="0550DB67" w:rsidR="002850BD" w:rsidRPr="008A3549" w:rsidRDefault="002850BD" w:rsidP="009E598D">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Nadležnost organa u vršenju kontrole</w:t>
      </w:r>
    </w:p>
    <w:p w14:paraId="073E58EE" w14:textId="676FEF66" w:rsidR="002850BD" w:rsidRPr="008A3549" w:rsidRDefault="002850BD" w:rsidP="009E598D">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 xml:space="preserve">Član </w:t>
      </w:r>
      <w:r w:rsidR="00FE0F36" w:rsidRPr="008A3549">
        <w:rPr>
          <w:rFonts w:ascii="Arial" w:eastAsia="Times New Roman" w:hAnsi="Arial" w:cs="Arial"/>
          <w:b/>
          <w:bCs/>
          <w:color w:val="000000"/>
          <w:sz w:val="24"/>
          <w:szCs w:val="24"/>
        </w:rPr>
        <w:t>104</w:t>
      </w:r>
    </w:p>
    <w:p w14:paraId="76C76B86" w14:textId="77777777" w:rsidR="009E598D" w:rsidRPr="008A3549" w:rsidRDefault="009E598D" w:rsidP="009E598D">
      <w:pPr>
        <w:spacing w:line="240" w:lineRule="auto"/>
        <w:ind w:right="147"/>
        <w:contextualSpacing/>
        <w:jc w:val="both"/>
        <w:rPr>
          <w:rFonts w:ascii="Arial" w:eastAsia="Times New Roman" w:hAnsi="Arial" w:cs="Arial"/>
          <w:b/>
          <w:bCs/>
          <w:color w:val="000000"/>
          <w:sz w:val="24"/>
          <w:szCs w:val="24"/>
        </w:rPr>
      </w:pPr>
    </w:p>
    <w:p w14:paraId="7DE6673E" w14:textId="01D8D747" w:rsidR="002850BD" w:rsidRPr="008A3549" w:rsidRDefault="002850BD" w:rsidP="009E598D">
      <w:pPr>
        <w:spacing w:after="0" w:line="240" w:lineRule="auto"/>
        <w:ind w:firstLine="720"/>
        <w:contextualSpacing/>
        <w:jc w:val="both"/>
        <w:rPr>
          <w:rFonts w:ascii="Arial" w:eastAsia="Times New Roman" w:hAnsi="Arial" w:cs="Arial"/>
          <w:color w:val="000000"/>
          <w:sz w:val="24"/>
          <w:szCs w:val="24"/>
          <w:lang w:val="hr-HR" w:eastAsia="en-GB"/>
        </w:rPr>
      </w:pPr>
      <w:r w:rsidRPr="008A3549">
        <w:rPr>
          <w:rFonts w:ascii="Arial" w:eastAsia="Times New Roman" w:hAnsi="Arial" w:cs="Arial"/>
          <w:color w:val="000000"/>
          <w:sz w:val="24"/>
          <w:szCs w:val="24"/>
          <w:lang w:val="hr-HR" w:eastAsia="en-GB"/>
        </w:rPr>
        <w:t xml:space="preserve">U vršenju kontrole iz člana </w:t>
      </w:r>
      <w:r w:rsidR="00FE0F36" w:rsidRPr="008A3549">
        <w:rPr>
          <w:rFonts w:ascii="Arial" w:eastAsia="Times New Roman" w:hAnsi="Arial" w:cs="Arial"/>
          <w:color w:val="000000"/>
          <w:sz w:val="24"/>
          <w:szCs w:val="24"/>
          <w:lang w:val="hr-HR" w:eastAsia="en-GB"/>
        </w:rPr>
        <w:t>103</w:t>
      </w:r>
      <w:r w:rsidRPr="008A3549">
        <w:rPr>
          <w:rFonts w:ascii="Arial" w:eastAsia="Times New Roman" w:hAnsi="Arial" w:cs="Arial"/>
          <w:color w:val="000000"/>
          <w:sz w:val="24"/>
          <w:szCs w:val="24"/>
          <w:lang w:val="hr-HR" w:eastAsia="en-GB"/>
        </w:rPr>
        <w:t xml:space="preserve"> ovog zakona, Ministarstvo i drugi nadležni organ:</w:t>
      </w:r>
    </w:p>
    <w:p w14:paraId="0B13ABFD" w14:textId="77777777" w:rsidR="002850BD" w:rsidRPr="008A3549" w:rsidRDefault="002850BD" w:rsidP="002E2060">
      <w:pPr>
        <w:pStyle w:val="ListParagraph"/>
        <w:numPr>
          <w:ilvl w:val="0"/>
          <w:numId w:val="3"/>
        </w:numPr>
        <w:spacing w:after="0" w:line="240" w:lineRule="auto"/>
        <w:ind w:right="147"/>
        <w:jc w:val="both"/>
        <w:rPr>
          <w:rFonts w:ascii="Arial" w:eastAsia="Times New Roman" w:hAnsi="Arial" w:cs="Arial"/>
          <w:color w:val="000000"/>
          <w:sz w:val="24"/>
          <w:szCs w:val="24"/>
          <w:lang w:eastAsia="en-GB"/>
        </w:rPr>
      </w:pPr>
      <w:r w:rsidRPr="008A3549">
        <w:rPr>
          <w:rFonts w:ascii="Arial" w:eastAsia="Times New Roman" w:hAnsi="Arial" w:cs="Arial"/>
          <w:color w:val="000000"/>
          <w:sz w:val="24"/>
          <w:szCs w:val="24"/>
          <w:lang w:eastAsia="en-GB"/>
        </w:rPr>
        <w:t xml:space="preserve">upozorava </w:t>
      </w:r>
      <w:r w:rsidRPr="008A3549">
        <w:rPr>
          <w:rFonts w:ascii="Arial" w:eastAsia="Times New Roman" w:hAnsi="Arial" w:cs="Arial"/>
          <w:color w:val="000000"/>
          <w:sz w:val="24"/>
          <w:szCs w:val="24"/>
          <w:lang w:val="hr-HR" w:eastAsia="en-GB"/>
        </w:rPr>
        <w:t xml:space="preserve">javnu ustanovu </w:t>
      </w:r>
      <w:r w:rsidRPr="008A3549">
        <w:rPr>
          <w:rFonts w:ascii="Arial" w:eastAsia="Times New Roman" w:hAnsi="Arial" w:cs="Arial"/>
          <w:color w:val="000000"/>
          <w:sz w:val="24"/>
          <w:szCs w:val="24"/>
          <w:lang w:eastAsia="en-GB"/>
        </w:rPr>
        <w:t>da opšti akti nijesu saglasni sa Ustavom ili zakonom i predlaže odgovarajuća rješenja, radi usklađivanja</w:t>
      </w:r>
      <w:r w:rsidRPr="008A3549">
        <w:rPr>
          <w:rFonts w:ascii="Arial" w:eastAsia="Times New Roman" w:hAnsi="Arial" w:cs="Arial"/>
          <w:color w:val="000000"/>
          <w:sz w:val="24"/>
          <w:szCs w:val="24"/>
          <w:lang w:val="hr-HR" w:eastAsia="en-GB"/>
        </w:rPr>
        <w:t>;</w:t>
      </w:r>
    </w:p>
    <w:p w14:paraId="0CB9C322" w14:textId="77777777" w:rsidR="002850BD" w:rsidRPr="008A3549" w:rsidRDefault="002850BD" w:rsidP="002E2060">
      <w:pPr>
        <w:pStyle w:val="ListParagraph"/>
        <w:numPr>
          <w:ilvl w:val="0"/>
          <w:numId w:val="3"/>
        </w:numPr>
        <w:spacing w:after="0" w:line="240" w:lineRule="auto"/>
        <w:ind w:right="147"/>
        <w:jc w:val="both"/>
        <w:rPr>
          <w:rFonts w:ascii="Arial" w:eastAsia="Times New Roman" w:hAnsi="Arial" w:cs="Arial"/>
          <w:color w:val="000000"/>
          <w:sz w:val="24"/>
          <w:szCs w:val="24"/>
          <w:lang w:eastAsia="en-GB"/>
        </w:rPr>
      </w:pPr>
      <w:r w:rsidRPr="008A3549">
        <w:rPr>
          <w:rFonts w:ascii="Arial" w:eastAsia="Times New Roman" w:hAnsi="Arial" w:cs="Arial"/>
          <w:color w:val="000000"/>
          <w:sz w:val="24"/>
          <w:szCs w:val="24"/>
          <w:lang w:val="hr-HR" w:eastAsia="en-GB"/>
        </w:rPr>
        <w:t>predlaže osnivaču da obustavi primjenu opšteg akta,</w:t>
      </w:r>
      <w:r w:rsidRPr="008A3549">
        <w:rPr>
          <w:rFonts w:ascii="Arial" w:hAnsi="Arial" w:cs="Arial"/>
          <w:color w:val="000000"/>
          <w:sz w:val="24"/>
          <w:szCs w:val="24"/>
        </w:rPr>
        <w:t xml:space="preserve"> ako bi njegovom primjenom mogle nastupiti teže štetne posljedice</w:t>
      </w:r>
      <w:r w:rsidRPr="008A3549">
        <w:rPr>
          <w:rFonts w:ascii="Arial" w:hAnsi="Arial" w:cs="Arial"/>
          <w:color w:val="000000"/>
          <w:sz w:val="24"/>
          <w:szCs w:val="24"/>
          <w:lang w:val="hr-HR"/>
        </w:rPr>
        <w:t>;</w:t>
      </w:r>
    </w:p>
    <w:p w14:paraId="4D7FA7FF" w14:textId="77777777" w:rsidR="002850BD" w:rsidRPr="008A3549" w:rsidRDefault="002850BD" w:rsidP="002E2060">
      <w:pPr>
        <w:pStyle w:val="ListParagraph"/>
        <w:numPr>
          <w:ilvl w:val="0"/>
          <w:numId w:val="3"/>
        </w:numPr>
        <w:spacing w:after="0" w:line="240" w:lineRule="auto"/>
        <w:ind w:right="147"/>
        <w:jc w:val="both"/>
        <w:rPr>
          <w:rFonts w:ascii="Arial" w:eastAsia="Times New Roman" w:hAnsi="Arial" w:cs="Arial"/>
          <w:color w:val="000000"/>
          <w:sz w:val="24"/>
          <w:szCs w:val="24"/>
          <w:lang w:eastAsia="en-GB"/>
        </w:rPr>
      </w:pPr>
      <w:r w:rsidRPr="008A3549">
        <w:rPr>
          <w:rFonts w:ascii="Arial" w:hAnsi="Arial" w:cs="Arial"/>
          <w:color w:val="000000"/>
          <w:sz w:val="24"/>
          <w:szCs w:val="24"/>
          <w:lang w:val="hr-HR"/>
        </w:rPr>
        <w:t xml:space="preserve">predlaže osnivaču da pokrene postupak pred </w:t>
      </w:r>
      <w:r w:rsidRPr="008A3549">
        <w:rPr>
          <w:rFonts w:ascii="Arial" w:hAnsi="Arial" w:cs="Arial"/>
          <w:color w:val="000000"/>
          <w:sz w:val="24"/>
          <w:szCs w:val="24"/>
        </w:rPr>
        <w:t>Ustavnim sudom Crne Gore za ocjenu ustavnosti i zakonitosti tog akta, u roku od 30 dana od dana donošenja odluke o obustav</w:t>
      </w:r>
      <w:r w:rsidRPr="008A3549">
        <w:rPr>
          <w:rFonts w:ascii="Arial" w:hAnsi="Arial" w:cs="Arial"/>
          <w:color w:val="000000"/>
          <w:sz w:val="24"/>
          <w:szCs w:val="24"/>
          <w:lang w:val="hr-HR"/>
        </w:rPr>
        <w:t>i primjene takvog akta i/ili od dana pisanog upozorenja sa nalogom usklađivanja opšteg akta sa zakonom;</w:t>
      </w:r>
    </w:p>
    <w:p w14:paraId="355CC7C4" w14:textId="77777777" w:rsidR="002850BD" w:rsidRPr="008A3549" w:rsidRDefault="002850BD" w:rsidP="002E2060">
      <w:pPr>
        <w:pStyle w:val="ListParagraph"/>
        <w:numPr>
          <w:ilvl w:val="0"/>
          <w:numId w:val="3"/>
        </w:numPr>
        <w:spacing w:after="0" w:line="240" w:lineRule="auto"/>
        <w:ind w:right="147"/>
        <w:jc w:val="both"/>
        <w:rPr>
          <w:rFonts w:ascii="Arial" w:eastAsia="Times New Roman" w:hAnsi="Arial" w:cs="Arial"/>
          <w:color w:val="000000"/>
          <w:sz w:val="24"/>
          <w:szCs w:val="24"/>
          <w:lang w:eastAsia="en-GB"/>
        </w:rPr>
      </w:pPr>
      <w:r w:rsidRPr="008A3549">
        <w:rPr>
          <w:rFonts w:ascii="Arial" w:hAnsi="Arial" w:cs="Arial"/>
          <w:color w:val="000000"/>
          <w:sz w:val="24"/>
          <w:szCs w:val="24"/>
          <w:lang w:val="hr-HR"/>
        </w:rPr>
        <w:t>predlaže preduzimanje mjera prema nadležnom organu javne ustanove zbog nepostupanja po obavezi usklađivanja opšteg akta, u skladu sa zakonom.</w:t>
      </w:r>
    </w:p>
    <w:p w14:paraId="192EA7BC" w14:textId="77777777" w:rsidR="002850BD" w:rsidRPr="008A3549" w:rsidRDefault="002850BD" w:rsidP="002850BD">
      <w:pPr>
        <w:autoSpaceDE w:val="0"/>
        <w:autoSpaceDN w:val="0"/>
        <w:adjustRightInd w:val="0"/>
        <w:rPr>
          <w:rFonts w:ascii="Arial" w:eastAsia="Times New Roman" w:hAnsi="Arial" w:cs="Arial"/>
          <w:b/>
          <w:strike/>
          <w:sz w:val="24"/>
          <w:szCs w:val="24"/>
          <w:highlight w:val="yellow"/>
          <w:lang w:val="hr-HR" w:eastAsia="hr-HR"/>
        </w:rPr>
      </w:pPr>
    </w:p>
    <w:p w14:paraId="2DE5963D" w14:textId="77777777" w:rsidR="002850BD" w:rsidRPr="008A3549" w:rsidRDefault="002850BD" w:rsidP="009E598D">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Nadležnost organa u vršenju nadzora</w:t>
      </w:r>
    </w:p>
    <w:p w14:paraId="34EDABCA" w14:textId="0E9BA00F" w:rsidR="009E598D" w:rsidRPr="008A3549" w:rsidRDefault="002850BD" w:rsidP="009E598D">
      <w:pPr>
        <w:spacing w:before="60" w:after="0" w:line="240" w:lineRule="auto"/>
        <w:jc w:val="center"/>
        <w:rPr>
          <w:rFonts w:ascii="Arial" w:eastAsia="Times New Roman" w:hAnsi="Arial" w:cs="Arial"/>
          <w:b/>
          <w:bCs/>
          <w:color w:val="000000"/>
          <w:sz w:val="24"/>
          <w:szCs w:val="24"/>
        </w:rPr>
      </w:pPr>
      <w:r w:rsidRPr="008A3549">
        <w:rPr>
          <w:rFonts w:ascii="Arial" w:eastAsia="Times New Roman" w:hAnsi="Arial" w:cs="Arial"/>
          <w:b/>
          <w:bCs/>
          <w:color w:val="000000"/>
          <w:sz w:val="24"/>
          <w:szCs w:val="24"/>
        </w:rPr>
        <w:t xml:space="preserve">Član </w:t>
      </w:r>
      <w:r w:rsidR="00D96826" w:rsidRPr="008A3549">
        <w:rPr>
          <w:rFonts w:ascii="Arial" w:eastAsia="Times New Roman" w:hAnsi="Arial" w:cs="Arial"/>
          <w:b/>
          <w:bCs/>
          <w:color w:val="000000"/>
          <w:sz w:val="24"/>
          <w:szCs w:val="24"/>
        </w:rPr>
        <w:t>105</w:t>
      </w:r>
    </w:p>
    <w:p w14:paraId="035809CA" w14:textId="77777777" w:rsidR="009E598D" w:rsidRPr="008A3549" w:rsidRDefault="009E598D" w:rsidP="009E598D">
      <w:pPr>
        <w:spacing w:before="60" w:after="0" w:line="240" w:lineRule="auto"/>
        <w:jc w:val="center"/>
        <w:rPr>
          <w:rFonts w:ascii="Arial" w:eastAsia="Times New Roman" w:hAnsi="Arial" w:cs="Arial"/>
          <w:b/>
          <w:bCs/>
          <w:color w:val="000000"/>
          <w:sz w:val="24"/>
          <w:szCs w:val="24"/>
        </w:rPr>
      </w:pPr>
    </w:p>
    <w:p w14:paraId="2651F99C" w14:textId="03321F76" w:rsidR="002850BD" w:rsidRPr="008A3549" w:rsidRDefault="002850BD" w:rsidP="009E598D">
      <w:pPr>
        <w:autoSpaceDE w:val="0"/>
        <w:autoSpaceDN w:val="0"/>
        <w:adjustRightInd w:val="0"/>
        <w:spacing w:after="0" w:line="240" w:lineRule="auto"/>
        <w:ind w:firstLine="720"/>
        <w:contextualSpacing/>
        <w:jc w:val="both"/>
        <w:rPr>
          <w:rFonts w:ascii="Arial" w:hAnsi="Arial" w:cs="Arial"/>
          <w:color w:val="000000"/>
          <w:sz w:val="24"/>
          <w:szCs w:val="24"/>
        </w:rPr>
      </w:pPr>
      <w:r w:rsidRPr="008A3549">
        <w:rPr>
          <w:rFonts w:ascii="Arial" w:hAnsi="Arial" w:cs="Arial"/>
          <w:color w:val="000000"/>
          <w:sz w:val="24"/>
          <w:szCs w:val="24"/>
        </w:rPr>
        <w:t xml:space="preserve">U vršenju nadzora iz člana </w:t>
      </w:r>
      <w:r w:rsidR="00D96826" w:rsidRPr="008A3549">
        <w:rPr>
          <w:rFonts w:ascii="Arial" w:hAnsi="Arial" w:cs="Arial"/>
          <w:color w:val="000000"/>
          <w:sz w:val="24"/>
          <w:szCs w:val="24"/>
        </w:rPr>
        <w:t>103</w:t>
      </w:r>
      <w:r w:rsidR="003A705E" w:rsidRPr="008A3549">
        <w:rPr>
          <w:rFonts w:ascii="Arial" w:hAnsi="Arial" w:cs="Arial"/>
          <w:color w:val="000000"/>
          <w:sz w:val="24"/>
          <w:szCs w:val="24"/>
        </w:rPr>
        <w:t xml:space="preserve"> </w:t>
      </w:r>
      <w:r w:rsidRPr="008A3549">
        <w:rPr>
          <w:rFonts w:ascii="Arial" w:hAnsi="Arial" w:cs="Arial"/>
          <w:color w:val="000000"/>
          <w:sz w:val="24"/>
          <w:szCs w:val="24"/>
        </w:rPr>
        <w:t xml:space="preserve">ovog zakona, </w:t>
      </w:r>
      <w:r w:rsidRPr="008A3549">
        <w:rPr>
          <w:rFonts w:ascii="Arial" w:eastAsia="Times New Roman" w:hAnsi="Arial" w:cs="Arial"/>
          <w:color w:val="000000"/>
          <w:sz w:val="24"/>
          <w:szCs w:val="24"/>
          <w:lang w:val="hr-HR" w:eastAsia="en-GB"/>
        </w:rPr>
        <w:t>Ministarstvo i drugi nadležni organ:</w:t>
      </w:r>
    </w:p>
    <w:p w14:paraId="31E1907E"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zahtijeva izvještaje i podatke o radu javne ustanove;</w:t>
      </w:r>
    </w:p>
    <w:p w14:paraId="3570FBCE"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prikuplja i analizira podatke o stanju u oblasti ljudskih resursa;</w:t>
      </w:r>
    </w:p>
    <w:p w14:paraId="4A78D2FF"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traži izradu posebnih analitičkih izvještaja i informacija o pojedinim pitanjima iz djelokruga javnih ustanova;</w:t>
      </w:r>
    </w:p>
    <w:p w14:paraId="18434D37"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kontroliše efikasnost i ekonomičnost rada i organizacije poslova;</w:t>
      </w:r>
    </w:p>
    <w:p w14:paraId="68F602E1"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analizira stanje u oblastima u kojima su osnovane javne ustanove i sačinjava izvještaje sa predlogom mjera;</w:t>
      </w:r>
    </w:p>
    <w:p w14:paraId="40D97204"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upozorava na uočene nepravilnosti, određuje mjere i rokove za njihovo otklanjanje i nalaže izvršavanje utvrđenih obaveza;</w:t>
      </w:r>
    </w:p>
    <w:p w14:paraId="70F7DC17"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predlaže osnivaču pokretanje postupka za razrješenje članova organa upravljanja, kao i druge odgovarajuće mjere;</w:t>
      </w:r>
    </w:p>
    <w:p w14:paraId="6FC359FC" w14:textId="77777777" w:rsidR="002850BD" w:rsidRPr="008A3549" w:rsidRDefault="002850BD" w:rsidP="002E2060">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lastRenderedPageBreak/>
        <w:t>daje inicijativu za donošenje ili izmjenu propisa;</w:t>
      </w:r>
    </w:p>
    <w:p w14:paraId="4987C161" w14:textId="46E77FCA" w:rsidR="00E46F9E" w:rsidRPr="008A3549" w:rsidRDefault="002850BD" w:rsidP="009E598D">
      <w:pPr>
        <w:pStyle w:val="ListParagraph"/>
        <w:numPr>
          <w:ilvl w:val="0"/>
          <w:numId w:val="4"/>
        </w:numPr>
        <w:spacing w:after="0" w:line="240" w:lineRule="auto"/>
        <w:ind w:right="150"/>
        <w:jc w:val="both"/>
        <w:rPr>
          <w:rFonts w:ascii="Arial" w:hAnsi="Arial" w:cs="Arial"/>
          <w:color w:val="000000"/>
          <w:sz w:val="24"/>
          <w:szCs w:val="24"/>
        </w:rPr>
      </w:pPr>
      <w:r w:rsidRPr="008A3549">
        <w:rPr>
          <w:rFonts w:ascii="Arial" w:hAnsi="Arial" w:cs="Arial"/>
          <w:color w:val="000000"/>
          <w:sz w:val="24"/>
          <w:szCs w:val="24"/>
        </w:rPr>
        <w:t>obavještava druge nadležne organe, ukoliko postoje razlozi za preduzimanje mjera iz njihove nadležnosti.</w:t>
      </w:r>
    </w:p>
    <w:p w14:paraId="32FF2130" w14:textId="6CB92FE9" w:rsidR="004760A6" w:rsidRPr="008A3549" w:rsidRDefault="009E598D" w:rsidP="004760A6">
      <w:pPr>
        <w:pStyle w:val="N01X"/>
        <w:rPr>
          <w:rFonts w:ascii="Arial" w:hAnsi="Arial" w:cs="Arial"/>
        </w:rPr>
      </w:pPr>
      <w:bookmarkStart w:id="97" w:name="sadrzaj325"/>
      <w:bookmarkEnd w:id="97"/>
      <w:r w:rsidRPr="008A3549">
        <w:rPr>
          <w:rFonts w:ascii="Arial" w:hAnsi="Arial" w:cs="Arial"/>
        </w:rPr>
        <w:t>XVI</w:t>
      </w:r>
      <w:r w:rsidR="004760A6" w:rsidRPr="008A3549">
        <w:rPr>
          <w:rFonts w:ascii="Arial" w:hAnsi="Arial" w:cs="Arial"/>
        </w:rPr>
        <w:t>. KAZNENE ODREDBE</w:t>
      </w:r>
    </w:p>
    <w:p w14:paraId="44CA2F8A" w14:textId="5BDAAC83" w:rsidR="007A278B" w:rsidRPr="008A3549" w:rsidRDefault="00487731" w:rsidP="007A278B">
      <w:pPr>
        <w:pStyle w:val="C30X"/>
        <w:rPr>
          <w:rFonts w:ascii="Arial" w:hAnsi="Arial" w:cs="Arial"/>
        </w:rPr>
      </w:pPr>
      <w:r w:rsidRPr="008A3549">
        <w:rPr>
          <w:rFonts w:ascii="Arial" w:hAnsi="Arial" w:cs="Arial"/>
        </w:rPr>
        <w:t>Član 106</w:t>
      </w:r>
    </w:p>
    <w:p w14:paraId="6F18F6FA" w14:textId="34454C10" w:rsidR="007A278B" w:rsidRPr="008A3549" w:rsidRDefault="007A278B" w:rsidP="001659F4">
      <w:pPr>
        <w:pStyle w:val="C30X"/>
        <w:ind w:firstLine="720"/>
        <w:jc w:val="both"/>
        <w:rPr>
          <w:rFonts w:ascii="Arial" w:hAnsi="Arial" w:cs="Arial"/>
          <w:b w:val="0"/>
        </w:rPr>
      </w:pPr>
      <w:r w:rsidRPr="001659F4">
        <w:rPr>
          <w:rFonts w:ascii="Arial" w:hAnsi="Arial" w:cs="Arial"/>
          <w:u w:val="single"/>
        </w:rPr>
        <w:t>Napomena:</w:t>
      </w:r>
      <w:r w:rsidRPr="008A3549">
        <w:rPr>
          <w:rFonts w:ascii="Arial" w:hAnsi="Arial" w:cs="Arial"/>
          <w:b w:val="0"/>
        </w:rPr>
        <w:t xml:space="preserve"> Kazneni režim će biti definisan nakon pripreme konačnog teksta Predloga zakona.</w:t>
      </w:r>
    </w:p>
    <w:p w14:paraId="3A696C9B" w14:textId="20A840F7" w:rsidR="004760A6" w:rsidRPr="008A3549" w:rsidRDefault="007A278B" w:rsidP="004760A6">
      <w:pPr>
        <w:pStyle w:val="N01X"/>
        <w:rPr>
          <w:rFonts w:ascii="Arial" w:hAnsi="Arial" w:cs="Arial"/>
        </w:rPr>
      </w:pPr>
      <w:r w:rsidRPr="008A3549">
        <w:rPr>
          <w:rFonts w:ascii="Arial" w:hAnsi="Arial" w:cs="Arial"/>
        </w:rPr>
        <w:t>XVII</w:t>
      </w:r>
      <w:r w:rsidR="004760A6" w:rsidRPr="008A3549">
        <w:rPr>
          <w:rFonts w:ascii="Arial" w:hAnsi="Arial" w:cs="Arial"/>
        </w:rPr>
        <w:t>. PRELAZNE I ZAVRŠNE ODREDBE</w:t>
      </w:r>
    </w:p>
    <w:p w14:paraId="31FAC75E" w14:textId="3CF7297B" w:rsidR="004760A6" w:rsidRPr="008A3549" w:rsidRDefault="007A278B" w:rsidP="007A278B">
      <w:pPr>
        <w:pStyle w:val="C30X"/>
        <w:contextualSpacing/>
        <w:rPr>
          <w:rFonts w:ascii="Arial" w:hAnsi="Arial" w:cs="Arial"/>
        </w:rPr>
      </w:pPr>
      <w:r w:rsidRPr="008A3549">
        <w:rPr>
          <w:rFonts w:ascii="Arial" w:hAnsi="Arial" w:cs="Arial"/>
        </w:rPr>
        <w:t>Član 107</w:t>
      </w:r>
    </w:p>
    <w:p w14:paraId="70FF28B9" w14:textId="77777777" w:rsidR="007A278B" w:rsidRPr="008A3549" w:rsidRDefault="007A278B" w:rsidP="007A278B">
      <w:pPr>
        <w:pStyle w:val="C30X"/>
        <w:contextualSpacing/>
        <w:rPr>
          <w:rFonts w:ascii="Arial" w:hAnsi="Arial" w:cs="Arial"/>
        </w:rPr>
      </w:pPr>
    </w:p>
    <w:p w14:paraId="728DC200" w14:textId="25C382F1" w:rsidR="00E46F9E" w:rsidRPr="008A3549" w:rsidRDefault="00176B7C" w:rsidP="00285D17">
      <w:pPr>
        <w:spacing w:after="0" w:line="240" w:lineRule="auto"/>
        <w:ind w:left="150" w:right="150" w:firstLine="570"/>
        <w:jc w:val="both"/>
        <w:rPr>
          <w:rFonts w:ascii="Arial" w:eastAsia="Times New Roman" w:hAnsi="Arial" w:cs="Arial"/>
          <w:color w:val="000000"/>
          <w:sz w:val="24"/>
          <w:szCs w:val="24"/>
        </w:rPr>
      </w:pPr>
      <w:bookmarkStart w:id="98" w:name="sadrzaj326"/>
      <w:bookmarkStart w:id="99" w:name="sadrzaj329"/>
      <w:bookmarkEnd w:id="98"/>
      <w:bookmarkEnd w:id="99"/>
      <w:r w:rsidRPr="00285D17">
        <w:rPr>
          <w:rFonts w:ascii="Arial" w:eastAsia="Times New Roman" w:hAnsi="Arial" w:cs="Arial"/>
          <w:b/>
          <w:color w:val="000000"/>
          <w:sz w:val="24"/>
          <w:szCs w:val="24"/>
          <w:u w:val="single"/>
        </w:rPr>
        <w:t>Napomena:</w:t>
      </w:r>
      <w:r w:rsidRPr="00176B7C">
        <w:rPr>
          <w:rFonts w:ascii="Arial" w:eastAsia="Times New Roman" w:hAnsi="Arial" w:cs="Arial"/>
          <w:color w:val="000000"/>
          <w:sz w:val="24"/>
          <w:szCs w:val="24"/>
        </w:rPr>
        <w:t xml:space="preserve"> </w:t>
      </w:r>
      <w:r>
        <w:rPr>
          <w:rFonts w:ascii="Arial" w:eastAsia="Times New Roman" w:hAnsi="Arial" w:cs="Arial"/>
          <w:color w:val="000000"/>
          <w:sz w:val="24"/>
          <w:szCs w:val="24"/>
        </w:rPr>
        <w:t>Prelazne i završne odredbe</w:t>
      </w:r>
      <w:r w:rsidRPr="00176B7C">
        <w:rPr>
          <w:rFonts w:ascii="Arial" w:eastAsia="Times New Roman" w:hAnsi="Arial" w:cs="Arial"/>
          <w:color w:val="000000"/>
          <w:sz w:val="24"/>
          <w:szCs w:val="24"/>
        </w:rPr>
        <w:t xml:space="preserve"> će biti definisan</w:t>
      </w:r>
      <w:r>
        <w:rPr>
          <w:rFonts w:ascii="Arial" w:eastAsia="Times New Roman" w:hAnsi="Arial" w:cs="Arial"/>
          <w:color w:val="000000"/>
          <w:sz w:val="24"/>
          <w:szCs w:val="24"/>
        </w:rPr>
        <w:t>e</w:t>
      </w:r>
      <w:r w:rsidRPr="00176B7C">
        <w:rPr>
          <w:rFonts w:ascii="Arial" w:eastAsia="Times New Roman" w:hAnsi="Arial" w:cs="Arial"/>
          <w:color w:val="000000"/>
          <w:sz w:val="24"/>
          <w:szCs w:val="24"/>
        </w:rPr>
        <w:t xml:space="preserve"> nakon pripreme konačnog teksta Predloga zakona.</w:t>
      </w:r>
    </w:p>
    <w:p w14:paraId="4B920690" w14:textId="63D29DC1" w:rsidR="00DD6BD8" w:rsidRDefault="00DD6BD8" w:rsidP="00DD6BD8">
      <w:pPr>
        <w:tabs>
          <w:tab w:val="left" w:pos="450"/>
          <w:tab w:val="left" w:pos="9360"/>
        </w:tabs>
        <w:autoSpaceDE w:val="0"/>
        <w:autoSpaceDN w:val="0"/>
        <w:adjustRightInd w:val="0"/>
        <w:spacing w:after="0" w:line="240" w:lineRule="auto"/>
        <w:jc w:val="both"/>
        <w:rPr>
          <w:rFonts w:ascii="Arial" w:eastAsia="Times New Roman" w:hAnsi="Arial" w:cs="Arial"/>
          <w:color w:val="000000"/>
          <w:sz w:val="24"/>
          <w:szCs w:val="24"/>
        </w:rPr>
      </w:pPr>
    </w:p>
    <w:p w14:paraId="21FAD6BF" w14:textId="77777777" w:rsidR="001659F4" w:rsidRPr="008A3549" w:rsidRDefault="001659F4" w:rsidP="00DD6BD8">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hr-HR"/>
        </w:rPr>
      </w:pPr>
    </w:p>
    <w:p w14:paraId="4F54C0CF" w14:textId="77777777" w:rsidR="0059398F" w:rsidRPr="0059398F" w:rsidRDefault="0059398F" w:rsidP="0059398F">
      <w:pPr>
        <w:spacing w:after="0"/>
        <w:ind w:firstLine="720"/>
        <w:jc w:val="both"/>
        <w:rPr>
          <w:rFonts w:ascii="Arial" w:hAnsi="Arial" w:cs="Arial"/>
          <w:noProof/>
          <w:kern w:val="2"/>
          <w:sz w:val="24"/>
          <w:szCs w:val="24"/>
          <w:lang w:val="hr-HR"/>
          <w14:ligatures w14:val="standardContextual"/>
        </w:rPr>
      </w:pPr>
    </w:p>
    <w:p w14:paraId="3CE25003" w14:textId="71D165A9" w:rsidR="00285D17" w:rsidRDefault="00285D17" w:rsidP="0059398F">
      <w:pPr>
        <w:spacing w:after="0" w:line="240" w:lineRule="auto"/>
        <w:jc w:val="center"/>
        <w:rPr>
          <w:rFonts w:ascii="Arial" w:eastAsia="Calibri" w:hAnsi="Arial" w:cs="Arial"/>
          <w:b/>
          <w:bCs/>
          <w:noProof/>
          <w:sz w:val="24"/>
          <w:szCs w:val="24"/>
          <w:lang w:val="hr-HR"/>
        </w:rPr>
      </w:pPr>
    </w:p>
    <w:p w14:paraId="7C4D053D" w14:textId="77777777" w:rsidR="00285D17" w:rsidRDefault="00285D17" w:rsidP="0059398F">
      <w:pPr>
        <w:spacing w:after="0" w:line="240" w:lineRule="auto"/>
        <w:jc w:val="center"/>
        <w:rPr>
          <w:rFonts w:ascii="Arial" w:eastAsia="Calibri" w:hAnsi="Arial" w:cs="Arial"/>
          <w:b/>
          <w:bCs/>
          <w:noProof/>
          <w:sz w:val="24"/>
          <w:szCs w:val="24"/>
          <w:lang w:val="hr-HR"/>
        </w:rPr>
      </w:pPr>
    </w:p>
    <w:p w14:paraId="6AD30C1A" w14:textId="77777777" w:rsidR="00285D17" w:rsidRDefault="00285D17" w:rsidP="0059398F">
      <w:pPr>
        <w:spacing w:after="0" w:line="240" w:lineRule="auto"/>
        <w:jc w:val="center"/>
        <w:rPr>
          <w:rFonts w:ascii="Arial" w:eastAsia="Calibri" w:hAnsi="Arial" w:cs="Arial"/>
          <w:b/>
          <w:bCs/>
          <w:noProof/>
          <w:sz w:val="24"/>
          <w:szCs w:val="24"/>
          <w:lang w:val="hr-HR"/>
        </w:rPr>
      </w:pPr>
    </w:p>
    <w:p w14:paraId="10C6E94E" w14:textId="77777777" w:rsidR="00285D17" w:rsidRDefault="00285D17" w:rsidP="0059398F">
      <w:pPr>
        <w:spacing w:after="0" w:line="240" w:lineRule="auto"/>
        <w:jc w:val="center"/>
        <w:rPr>
          <w:rFonts w:ascii="Arial" w:eastAsia="Calibri" w:hAnsi="Arial" w:cs="Arial"/>
          <w:b/>
          <w:bCs/>
          <w:noProof/>
          <w:sz w:val="24"/>
          <w:szCs w:val="24"/>
          <w:lang w:val="hr-HR"/>
        </w:rPr>
      </w:pPr>
    </w:p>
    <w:p w14:paraId="716CE864" w14:textId="77777777" w:rsidR="00285D17" w:rsidRDefault="00285D17" w:rsidP="0059398F">
      <w:pPr>
        <w:spacing w:after="0" w:line="240" w:lineRule="auto"/>
        <w:jc w:val="center"/>
        <w:rPr>
          <w:rFonts w:ascii="Arial" w:eastAsia="Calibri" w:hAnsi="Arial" w:cs="Arial"/>
          <w:b/>
          <w:bCs/>
          <w:noProof/>
          <w:sz w:val="24"/>
          <w:szCs w:val="24"/>
          <w:lang w:val="hr-HR"/>
        </w:rPr>
      </w:pPr>
    </w:p>
    <w:p w14:paraId="29AEC4E2" w14:textId="77777777" w:rsidR="00285D17" w:rsidRDefault="00285D17" w:rsidP="0059398F">
      <w:pPr>
        <w:spacing w:after="0" w:line="240" w:lineRule="auto"/>
        <w:jc w:val="center"/>
        <w:rPr>
          <w:rFonts w:ascii="Arial" w:eastAsia="Calibri" w:hAnsi="Arial" w:cs="Arial"/>
          <w:b/>
          <w:bCs/>
          <w:noProof/>
          <w:sz w:val="24"/>
          <w:szCs w:val="24"/>
          <w:lang w:val="hr-HR"/>
        </w:rPr>
      </w:pPr>
    </w:p>
    <w:p w14:paraId="62710593" w14:textId="77777777" w:rsidR="00285D17" w:rsidRDefault="00285D17" w:rsidP="0059398F">
      <w:pPr>
        <w:spacing w:after="0" w:line="240" w:lineRule="auto"/>
        <w:jc w:val="center"/>
        <w:rPr>
          <w:rFonts w:ascii="Arial" w:eastAsia="Calibri" w:hAnsi="Arial" w:cs="Arial"/>
          <w:b/>
          <w:bCs/>
          <w:noProof/>
          <w:sz w:val="24"/>
          <w:szCs w:val="24"/>
          <w:lang w:val="hr-HR"/>
        </w:rPr>
      </w:pPr>
    </w:p>
    <w:p w14:paraId="1A620887" w14:textId="77777777" w:rsidR="00285D17" w:rsidRDefault="00285D17" w:rsidP="0059398F">
      <w:pPr>
        <w:spacing w:after="0" w:line="240" w:lineRule="auto"/>
        <w:jc w:val="center"/>
        <w:rPr>
          <w:rFonts w:ascii="Arial" w:eastAsia="Calibri" w:hAnsi="Arial" w:cs="Arial"/>
          <w:b/>
          <w:bCs/>
          <w:noProof/>
          <w:sz w:val="24"/>
          <w:szCs w:val="24"/>
          <w:lang w:val="hr-HR"/>
        </w:rPr>
      </w:pPr>
    </w:p>
    <w:p w14:paraId="67D88329" w14:textId="77777777" w:rsidR="00285D17" w:rsidRDefault="00285D17" w:rsidP="0059398F">
      <w:pPr>
        <w:spacing w:after="0" w:line="240" w:lineRule="auto"/>
        <w:jc w:val="center"/>
        <w:rPr>
          <w:rFonts w:ascii="Arial" w:eastAsia="Calibri" w:hAnsi="Arial" w:cs="Arial"/>
          <w:b/>
          <w:bCs/>
          <w:noProof/>
          <w:sz w:val="24"/>
          <w:szCs w:val="24"/>
          <w:lang w:val="hr-HR"/>
        </w:rPr>
      </w:pPr>
    </w:p>
    <w:p w14:paraId="631CCC16" w14:textId="77777777" w:rsidR="00285D17" w:rsidRDefault="00285D17" w:rsidP="0059398F">
      <w:pPr>
        <w:spacing w:after="0" w:line="240" w:lineRule="auto"/>
        <w:jc w:val="center"/>
        <w:rPr>
          <w:rFonts w:ascii="Arial" w:eastAsia="Calibri" w:hAnsi="Arial" w:cs="Arial"/>
          <w:b/>
          <w:bCs/>
          <w:noProof/>
          <w:sz w:val="24"/>
          <w:szCs w:val="24"/>
          <w:lang w:val="hr-HR"/>
        </w:rPr>
      </w:pPr>
    </w:p>
    <w:p w14:paraId="1F80C5E1" w14:textId="77777777" w:rsidR="00285D17" w:rsidRDefault="00285D17" w:rsidP="0059398F">
      <w:pPr>
        <w:spacing w:after="0" w:line="240" w:lineRule="auto"/>
        <w:jc w:val="center"/>
        <w:rPr>
          <w:rFonts w:ascii="Arial" w:eastAsia="Calibri" w:hAnsi="Arial" w:cs="Arial"/>
          <w:b/>
          <w:bCs/>
          <w:noProof/>
          <w:sz w:val="24"/>
          <w:szCs w:val="24"/>
          <w:lang w:val="hr-HR"/>
        </w:rPr>
      </w:pPr>
    </w:p>
    <w:p w14:paraId="28B2CC65" w14:textId="77777777" w:rsidR="00285D17" w:rsidRDefault="00285D17" w:rsidP="0059398F">
      <w:pPr>
        <w:spacing w:after="0" w:line="240" w:lineRule="auto"/>
        <w:jc w:val="center"/>
        <w:rPr>
          <w:rFonts w:ascii="Arial" w:eastAsia="Calibri" w:hAnsi="Arial" w:cs="Arial"/>
          <w:b/>
          <w:bCs/>
          <w:noProof/>
          <w:sz w:val="24"/>
          <w:szCs w:val="24"/>
          <w:lang w:val="hr-HR"/>
        </w:rPr>
      </w:pPr>
    </w:p>
    <w:p w14:paraId="40BE189A" w14:textId="77777777" w:rsidR="00285D17" w:rsidRDefault="00285D17" w:rsidP="0059398F">
      <w:pPr>
        <w:spacing w:after="0" w:line="240" w:lineRule="auto"/>
        <w:jc w:val="center"/>
        <w:rPr>
          <w:rFonts w:ascii="Arial" w:eastAsia="Calibri" w:hAnsi="Arial" w:cs="Arial"/>
          <w:b/>
          <w:bCs/>
          <w:noProof/>
          <w:sz w:val="24"/>
          <w:szCs w:val="24"/>
          <w:lang w:val="hr-HR"/>
        </w:rPr>
      </w:pPr>
    </w:p>
    <w:p w14:paraId="603F6E9F" w14:textId="77777777" w:rsidR="00285D17" w:rsidRDefault="00285D17" w:rsidP="0059398F">
      <w:pPr>
        <w:spacing w:after="0" w:line="240" w:lineRule="auto"/>
        <w:jc w:val="center"/>
        <w:rPr>
          <w:rFonts w:ascii="Arial" w:eastAsia="Calibri" w:hAnsi="Arial" w:cs="Arial"/>
          <w:b/>
          <w:bCs/>
          <w:noProof/>
          <w:sz w:val="24"/>
          <w:szCs w:val="24"/>
          <w:lang w:val="hr-HR"/>
        </w:rPr>
      </w:pPr>
    </w:p>
    <w:p w14:paraId="655B2C3F" w14:textId="77777777" w:rsidR="00285D17" w:rsidRDefault="00285D17" w:rsidP="0059398F">
      <w:pPr>
        <w:spacing w:after="0" w:line="240" w:lineRule="auto"/>
        <w:jc w:val="center"/>
        <w:rPr>
          <w:rFonts w:ascii="Arial" w:eastAsia="Calibri" w:hAnsi="Arial" w:cs="Arial"/>
          <w:b/>
          <w:bCs/>
          <w:noProof/>
          <w:sz w:val="24"/>
          <w:szCs w:val="24"/>
          <w:lang w:val="hr-HR"/>
        </w:rPr>
      </w:pPr>
    </w:p>
    <w:p w14:paraId="7DFAE970" w14:textId="77777777" w:rsidR="00285D17" w:rsidRDefault="00285D17" w:rsidP="0059398F">
      <w:pPr>
        <w:spacing w:after="0" w:line="240" w:lineRule="auto"/>
        <w:jc w:val="center"/>
        <w:rPr>
          <w:rFonts w:ascii="Arial" w:eastAsia="Calibri" w:hAnsi="Arial" w:cs="Arial"/>
          <w:b/>
          <w:bCs/>
          <w:noProof/>
          <w:sz w:val="24"/>
          <w:szCs w:val="24"/>
          <w:lang w:val="hr-HR"/>
        </w:rPr>
      </w:pPr>
    </w:p>
    <w:p w14:paraId="61770166" w14:textId="77777777" w:rsidR="00285D17" w:rsidRDefault="00285D17" w:rsidP="0059398F">
      <w:pPr>
        <w:spacing w:after="0" w:line="240" w:lineRule="auto"/>
        <w:jc w:val="center"/>
        <w:rPr>
          <w:rFonts w:ascii="Arial" w:eastAsia="Calibri" w:hAnsi="Arial" w:cs="Arial"/>
          <w:b/>
          <w:bCs/>
          <w:noProof/>
          <w:sz w:val="24"/>
          <w:szCs w:val="24"/>
          <w:lang w:val="hr-HR"/>
        </w:rPr>
      </w:pPr>
    </w:p>
    <w:p w14:paraId="44FECA93" w14:textId="77777777" w:rsidR="00285D17" w:rsidRDefault="00285D17" w:rsidP="0059398F">
      <w:pPr>
        <w:spacing w:after="0" w:line="240" w:lineRule="auto"/>
        <w:jc w:val="center"/>
        <w:rPr>
          <w:rFonts w:ascii="Arial" w:eastAsia="Calibri" w:hAnsi="Arial" w:cs="Arial"/>
          <w:b/>
          <w:bCs/>
          <w:noProof/>
          <w:sz w:val="24"/>
          <w:szCs w:val="24"/>
          <w:lang w:val="hr-HR"/>
        </w:rPr>
      </w:pPr>
    </w:p>
    <w:p w14:paraId="2330BDDC" w14:textId="77777777" w:rsidR="00285D17" w:rsidRDefault="00285D17" w:rsidP="0059398F">
      <w:pPr>
        <w:spacing w:after="0" w:line="240" w:lineRule="auto"/>
        <w:jc w:val="center"/>
        <w:rPr>
          <w:rFonts w:ascii="Arial" w:eastAsia="Calibri" w:hAnsi="Arial" w:cs="Arial"/>
          <w:b/>
          <w:bCs/>
          <w:noProof/>
          <w:sz w:val="24"/>
          <w:szCs w:val="24"/>
          <w:lang w:val="hr-HR"/>
        </w:rPr>
      </w:pPr>
    </w:p>
    <w:p w14:paraId="63698D23" w14:textId="77777777" w:rsidR="00285D17" w:rsidRDefault="00285D17" w:rsidP="0059398F">
      <w:pPr>
        <w:spacing w:after="0" w:line="240" w:lineRule="auto"/>
        <w:jc w:val="center"/>
        <w:rPr>
          <w:rFonts w:ascii="Arial" w:eastAsia="Calibri" w:hAnsi="Arial" w:cs="Arial"/>
          <w:b/>
          <w:bCs/>
          <w:noProof/>
          <w:sz w:val="24"/>
          <w:szCs w:val="24"/>
          <w:lang w:val="hr-HR"/>
        </w:rPr>
      </w:pPr>
    </w:p>
    <w:p w14:paraId="506B2D2B" w14:textId="77777777" w:rsidR="00285D17" w:rsidRDefault="00285D17" w:rsidP="0059398F">
      <w:pPr>
        <w:spacing w:after="0" w:line="240" w:lineRule="auto"/>
        <w:jc w:val="center"/>
        <w:rPr>
          <w:rFonts w:ascii="Arial" w:eastAsia="Calibri" w:hAnsi="Arial" w:cs="Arial"/>
          <w:b/>
          <w:bCs/>
          <w:noProof/>
          <w:sz w:val="24"/>
          <w:szCs w:val="24"/>
          <w:lang w:val="hr-HR"/>
        </w:rPr>
      </w:pPr>
    </w:p>
    <w:p w14:paraId="267C8AB6" w14:textId="77777777" w:rsidR="00285D17" w:rsidRDefault="00285D17" w:rsidP="0059398F">
      <w:pPr>
        <w:spacing w:after="0" w:line="240" w:lineRule="auto"/>
        <w:jc w:val="center"/>
        <w:rPr>
          <w:rFonts w:ascii="Arial" w:eastAsia="Calibri" w:hAnsi="Arial" w:cs="Arial"/>
          <w:b/>
          <w:bCs/>
          <w:noProof/>
          <w:sz w:val="24"/>
          <w:szCs w:val="24"/>
          <w:lang w:val="hr-HR"/>
        </w:rPr>
      </w:pPr>
    </w:p>
    <w:p w14:paraId="0C067152" w14:textId="77777777" w:rsidR="00285D17" w:rsidRDefault="00285D17" w:rsidP="0059398F">
      <w:pPr>
        <w:spacing w:after="0" w:line="240" w:lineRule="auto"/>
        <w:jc w:val="center"/>
        <w:rPr>
          <w:rFonts w:ascii="Arial" w:eastAsia="Calibri" w:hAnsi="Arial" w:cs="Arial"/>
          <w:b/>
          <w:bCs/>
          <w:noProof/>
          <w:sz w:val="24"/>
          <w:szCs w:val="24"/>
          <w:lang w:val="hr-HR"/>
        </w:rPr>
      </w:pPr>
    </w:p>
    <w:p w14:paraId="283ABB23" w14:textId="77777777" w:rsidR="00285D17" w:rsidRDefault="00285D17" w:rsidP="0059398F">
      <w:pPr>
        <w:spacing w:after="0" w:line="240" w:lineRule="auto"/>
        <w:jc w:val="center"/>
        <w:rPr>
          <w:rFonts w:ascii="Arial" w:eastAsia="Calibri" w:hAnsi="Arial" w:cs="Arial"/>
          <w:b/>
          <w:bCs/>
          <w:noProof/>
          <w:sz w:val="24"/>
          <w:szCs w:val="24"/>
          <w:lang w:val="hr-HR"/>
        </w:rPr>
      </w:pPr>
    </w:p>
    <w:p w14:paraId="16DB2AFC" w14:textId="77777777" w:rsidR="00285D17" w:rsidRDefault="00285D17" w:rsidP="0059398F">
      <w:pPr>
        <w:spacing w:after="0" w:line="240" w:lineRule="auto"/>
        <w:jc w:val="center"/>
        <w:rPr>
          <w:rFonts w:ascii="Arial" w:eastAsia="Calibri" w:hAnsi="Arial" w:cs="Arial"/>
          <w:b/>
          <w:bCs/>
          <w:noProof/>
          <w:sz w:val="24"/>
          <w:szCs w:val="24"/>
          <w:lang w:val="hr-HR"/>
        </w:rPr>
      </w:pPr>
    </w:p>
    <w:p w14:paraId="1375C693" w14:textId="77777777" w:rsidR="00285D17" w:rsidRDefault="00285D17" w:rsidP="0059398F">
      <w:pPr>
        <w:spacing w:after="0" w:line="240" w:lineRule="auto"/>
        <w:jc w:val="center"/>
        <w:rPr>
          <w:rFonts w:ascii="Arial" w:eastAsia="Calibri" w:hAnsi="Arial" w:cs="Arial"/>
          <w:b/>
          <w:bCs/>
          <w:noProof/>
          <w:sz w:val="24"/>
          <w:szCs w:val="24"/>
          <w:lang w:val="hr-HR"/>
        </w:rPr>
      </w:pPr>
    </w:p>
    <w:p w14:paraId="142E047B" w14:textId="77777777" w:rsidR="00285D17" w:rsidRDefault="00285D17" w:rsidP="0059398F">
      <w:pPr>
        <w:spacing w:after="0" w:line="240" w:lineRule="auto"/>
        <w:jc w:val="center"/>
        <w:rPr>
          <w:rFonts w:ascii="Arial" w:eastAsia="Calibri" w:hAnsi="Arial" w:cs="Arial"/>
          <w:b/>
          <w:bCs/>
          <w:noProof/>
          <w:sz w:val="24"/>
          <w:szCs w:val="24"/>
          <w:lang w:val="hr-HR"/>
        </w:rPr>
      </w:pPr>
    </w:p>
    <w:p w14:paraId="6100ABF3" w14:textId="77777777" w:rsidR="00285D17" w:rsidRDefault="00285D17" w:rsidP="0059398F">
      <w:pPr>
        <w:spacing w:after="0" w:line="240" w:lineRule="auto"/>
        <w:jc w:val="center"/>
        <w:rPr>
          <w:rFonts w:ascii="Arial" w:eastAsia="Calibri" w:hAnsi="Arial" w:cs="Arial"/>
          <w:b/>
          <w:bCs/>
          <w:noProof/>
          <w:sz w:val="24"/>
          <w:szCs w:val="24"/>
          <w:lang w:val="hr-HR"/>
        </w:rPr>
      </w:pPr>
    </w:p>
    <w:p w14:paraId="0175B0A7" w14:textId="51C3D64A" w:rsidR="0059398F" w:rsidRPr="0059398F" w:rsidRDefault="0059398F" w:rsidP="0059398F">
      <w:pPr>
        <w:spacing w:after="0" w:line="240" w:lineRule="auto"/>
        <w:jc w:val="center"/>
        <w:rPr>
          <w:rFonts w:ascii="Arial" w:eastAsia="Calibri" w:hAnsi="Arial" w:cs="Arial"/>
          <w:b/>
          <w:bCs/>
          <w:noProof/>
          <w:sz w:val="24"/>
          <w:szCs w:val="24"/>
          <w:lang w:val="hr-HR"/>
        </w:rPr>
      </w:pPr>
      <w:r w:rsidRPr="0059398F">
        <w:rPr>
          <w:rFonts w:ascii="Arial" w:eastAsia="Calibri" w:hAnsi="Arial" w:cs="Arial"/>
          <w:b/>
          <w:bCs/>
          <w:noProof/>
          <w:sz w:val="24"/>
          <w:szCs w:val="24"/>
          <w:lang w:val="hr-HR"/>
        </w:rPr>
        <w:lastRenderedPageBreak/>
        <w:t>O B R A Z L O Ž E NJE</w:t>
      </w:r>
    </w:p>
    <w:p w14:paraId="1B0695EA" w14:textId="77777777" w:rsidR="0059398F" w:rsidRPr="0059398F" w:rsidRDefault="0059398F" w:rsidP="0059398F">
      <w:pPr>
        <w:spacing w:after="0" w:line="240" w:lineRule="auto"/>
        <w:jc w:val="center"/>
        <w:rPr>
          <w:rFonts w:ascii="Arial" w:eastAsia="Calibri" w:hAnsi="Arial" w:cs="Arial"/>
          <w:b/>
          <w:bCs/>
          <w:noProof/>
          <w:sz w:val="24"/>
          <w:szCs w:val="24"/>
          <w:lang w:val="hr-HR"/>
        </w:rPr>
      </w:pPr>
    </w:p>
    <w:p w14:paraId="66B20208" w14:textId="77777777" w:rsidR="0059398F" w:rsidRPr="0059398F" w:rsidRDefault="0059398F" w:rsidP="0059398F">
      <w:pPr>
        <w:spacing w:after="0" w:line="240" w:lineRule="auto"/>
        <w:jc w:val="center"/>
        <w:rPr>
          <w:rFonts w:ascii="Arial" w:eastAsia="Calibri" w:hAnsi="Arial" w:cs="Arial"/>
          <w:b/>
          <w:bCs/>
          <w:noProof/>
          <w:sz w:val="24"/>
          <w:szCs w:val="24"/>
          <w:lang w:val="hr-HR"/>
        </w:rPr>
      </w:pPr>
    </w:p>
    <w:p w14:paraId="5604D1F2" w14:textId="77777777" w:rsidR="0059398F" w:rsidRPr="0059398F" w:rsidRDefault="0059398F" w:rsidP="0059398F">
      <w:pPr>
        <w:spacing w:after="0" w:line="240" w:lineRule="auto"/>
        <w:ind w:firstLine="720"/>
        <w:rPr>
          <w:rFonts w:ascii="Arial" w:eastAsia="Calibri" w:hAnsi="Arial" w:cs="Arial"/>
          <w:b/>
          <w:bCs/>
          <w:noProof/>
          <w:sz w:val="24"/>
          <w:szCs w:val="24"/>
          <w:lang w:val="hr-HR"/>
        </w:rPr>
      </w:pPr>
      <w:r w:rsidRPr="0059398F">
        <w:rPr>
          <w:rFonts w:ascii="Arial" w:eastAsia="Calibri" w:hAnsi="Arial" w:cs="Arial"/>
          <w:b/>
          <w:bCs/>
          <w:noProof/>
          <w:sz w:val="24"/>
          <w:szCs w:val="24"/>
          <w:lang w:val="hr-HR"/>
        </w:rPr>
        <w:t>I USTAVNI OSNOV ZA DONOŠENJE ZAKONA</w:t>
      </w:r>
    </w:p>
    <w:p w14:paraId="11F71BC4" w14:textId="77777777" w:rsidR="0059398F" w:rsidRPr="0059398F" w:rsidRDefault="0059398F" w:rsidP="0059398F">
      <w:pPr>
        <w:spacing w:after="0" w:line="240" w:lineRule="auto"/>
        <w:ind w:firstLine="720"/>
        <w:rPr>
          <w:rFonts w:ascii="Arial" w:eastAsia="Calibri" w:hAnsi="Arial" w:cs="Arial"/>
          <w:b/>
          <w:bCs/>
          <w:noProof/>
          <w:sz w:val="24"/>
          <w:szCs w:val="24"/>
          <w:lang w:val="hr-HR"/>
        </w:rPr>
      </w:pPr>
    </w:p>
    <w:p w14:paraId="4FF0E26D" w14:textId="4A520953" w:rsidR="0059398F" w:rsidRDefault="0059398F" w:rsidP="0059398F">
      <w:pPr>
        <w:tabs>
          <w:tab w:val="left" w:pos="9360"/>
        </w:tabs>
        <w:spacing w:after="0" w:line="240" w:lineRule="auto"/>
        <w:jc w:val="both"/>
        <w:rPr>
          <w:rFonts w:ascii="Arial" w:eastAsia="Calibri" w:hAnsi="Arial" w:cs="Arial"/>
          <w:noProof/>
          <w:sz w:val="24"/>
          <w:szCs w:val="24"/>
          <w:lang w:val="hr-HR"/>
        </w:rPr>
      </w:pPr>
      <w:r w:rsidRPr="0059398F">
        <w:rPr>
          <w:rFonts w:ascii="Arial" w:eastAsia="Calibri" w:hAnsi="Arial" w:cs="Arial"/>
          <w:noProof/>
          <w:sz w:val="24"/>
          <w:szCs w:val="24"/>
          <w:lang w:val="hr-HR"/>
        </w:rPr>
        <w:t xml:space="preserve">Ustavni osnov za donošenje Zakona o </w:t>
      </w:r>
      <w:r w:rsidRPr="008A3549">
        <w:rPr>
          <w:rFonts w:ascii="Arial" w:eastAsia="Calibri" w:hAnsi="Arial" w:cs="Arial"/>
          <w:noProof/>
          <w:sz w:val="24"/>
          <w:szCs w:val="24"/>
          <w:lang w:val="hr-HR"/>
        </w:rPr>
        <w:t xml:space="preserve">kuturi </w:t>
      </w:r>
      <w:r w:rsidRPr="0059398F">
        <w:rPr>
          <w:rFonts w:ascii="Arial" w:eastAsia="Calibri" w:hAnsi="Arial" w:cs="Arial"/>
          <w:noProof/>
          <w:sz w:val="24"/>
          <w:szCs w:val="24"/>
          <w:lang w:val="hr-HR"/>
        </w:rPr>
        <w:t>sadržan je u odredbama člana 16 Ustava Crne Gore, kojima je predviđeno da se zakonom, u skladu sa Ustavom, pored ostalog, uređuju način ostvarivanja sloboda i prava, kada je to neophodno za njihovo ostvarivanje i druga pitanja od interesa za Crnu Goru.</w:t>
      </w:r>
    </w:p>
    <w:p w14:paraId="483C8C38" w14:textId="77777777" w:rsidR="009B4AFB" w:rsidRPr="0059398F" w:rsidRDefault="009B4AFB" w:rsidP="0059398F">
      <w:pPr>
        <w:tabs>
          <w:tab w:val="left" w:pos="9360"/>
        </w:tabs>
        <w:spacing w:after="0" w:line="240" w:lineRule="auto"/>
        <w:jc w:val="both"/>
        <w:rPr>
          <w:rFonts w:ascii="Arial" w:eastAsia="Calibri" w:hAnsi="Arial" w:cs="Arial"/>
          <w:noProof/>
          <w:sz w:val="24"/>
          <w:szCs w:val="24"/>
          <w:lang w:val="hr-HR"/>
        </w:rPr>
      </w:pPr>
    </w:p>
    <w:p w14:paraId="672B6096" w14:textId="77777777" w:rsidR="0059398F" w:rsidRPr="0059398F" w:rsidRDefault="0059398F" w:rsidP="0059398F">
      <w:pPr>
        <w:spacing w:after="0" w:line="240" w:lineRule="auto"/>
        <w:ind w:right="-90"/>
        <w:rPr>
          <w:rFonts w:ascii="Arial" w:hAnsi="Arial" w:cs="Arial"/>
          <w:noProof/>
          <w:kern w:val="2"/>
          <w:sz w:val="24"/>
          <w:szCs w:val="24"/>
          <w:lang w:val="hr-HR"/>
          <w14:ligatures w14:val="standardContextual"/>
        </w:rPr>
      </w:pPr>
    </w:p>
    <w:p w14:paraId="06255767" w14:textId="77777777" w:rsidR="0059398F" w:rsidRPr="0059398F" w:rsidRDefault="0059398F" w:rsidP="0059398F">
      <w:pPr>
        <w:spacing w:after="0" w:line="240" w:lineRule="auto"/>
        <w:ind w:right="-90"/>
        <w:rPr>
          <w:rFonts w:ascii="Arial" w:hAnsi="Arial" w:cs="Arial"/>
          <w:b/>
          <w:bCs/>
          <w:noProof/>
          <w:kern w:val="2"/>
          <w:sz w:val="24"/>
          <w:szCs w:val="24"/>
          <w:lang w:val="hr-HR"/>
          <w14:ligatures w14:val="standardContextual"/>
        </w:rPr>
      </w:pPr>
      <w:r w:rsidRPr="0059398F">
        <w:rPr>
          <w:rFonts w:ascii="Arial" w:hAnsi="Arial" w:cs="Arial"/>
          <w:b/>
          <w:bCs/>
          <w:noProof/>
          <w:kern w:val="2"/>
          <w:sz w:val="24"/>
          <w:szCs w:val="24"/>
          <w:lang w:val="hr-HR"/>
          <w14:ligatures w14:val="standardContextual"/>
        </w:rPr>
        <w:t xml:space="preserve">         II RAZLOZI ZA DONOŠENJE ZAKONA</w:t>
      </w:r>
    </w:p>
    <w:p w14:paraId="6D19FDED" w14:textId="77777777" w:rsidR="00DD6BD8" w:rsidRPr="008A3549" w:rsidRDefault="00DD6BD8" w:rsidP="00DD6BD8">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hr-HR"/>
        </w:rPr>
      </w:pPr>
    </w:p>
    <w:p w14:paraId="2E1AC89E"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Važeći Zakon o kulturi predstavljao je osnovni sistemski propis kojim se uređivala oblast kulture u Crnoj Gori i imao je značajnu ulogu u uspostavljanju normativnog okvira za razvoj kulturne politike. Međutim, njegova višegodišnja primjena ukazala je na potrebu sveobuhvatnog normativnog unapređenja, imajući u vidu promjene u društvenim odnosima, razvoj kulturnog sistema, donošenje novih posebnih zakona u oblasti kulture, kao i potrebu usklađivanja sa savremenim evropskim standardima i praksom.</w:t>
      </w:r>
    </w:p>
    <w:p w14:paraId="548F324F" w14:textId="23811FE0"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Od donošenja važećeg Zakona došlo je do značajnih promjena u organizaciji i funkcionisanju sistema kulture. U međuvremenu su donijeti posebni zakoni kojima su uređene pojedine oblasti kulture, uključujući bibliotečku djelatnost, muzejsku djelatnost, kinematografiju i</w:t>
      </w:r>
      <w:r w:rsidR="00E11D93" w:rsidRPr="008A3549">
        <w:rPr>
          <w:rFonts w:ascii="Arial" w:eastAsia="Calibri" w:hAnsi="Arial" w:cs="Arial"/>
          <w:noProof/>
          <w:sz w:val="24"/>
          <w:szCs w:val="24"/>
          <w:lang w:val="hr-HR"/>
        </w:rPr>
        <w:t xml:space="preserve"> pozorišnu djelatnost</w:t>
      </w:r>
      <w:r w:rsidRPr="008A3549">
        <w:rPr>
          <w:rFonts w:ascii="Arial" w:eastAsia="Calibri" w:hAnsi="Arial" w:cs="Arial"/>
          <w:noProof/>
          <w:sz w:val="24"/>
          <w:szCs w:val="24"/>
          <w:lang w:val="hr-HR"/>
        </w:rPr>
        <w:t>, zbog čega je bilo neophodno redefinisati ulogu sistemskog zakona</w:t>
      </w:r>
      <w:r w:rsidR="00E11D93" w:rsidRPr="008A3549">
        <w:rPr>
          <w:rFonts w:ascii="Arial" w:eastAsia="Calibri" w:hAnsi="Arial" w:cs="Arial"/>
          <w:noProof/>
          <w:sz w:val="24"/>
          <w:szCs w:val="24"/>
          <w:lang w:val="hr-HR"/>
        </w:rPr>
        <w:t>,</w:t>
      </w:r>
      <w:r w:rsidRPr="008A3549">
        <w:rPr>
          <w:rFonts w:ascii="Arial" w:eastAsia="Calibri" w:hAnsi="Arial" w:cs="Arial"/>
          <w:noProof/>
          <w:sz w:val="24"/>
          <w:szCs w:val="24"/>
          <w:lang w:val="hr-HR"/>
        </w:rPr>
        <w:t xml:space="preserve"> kako bi se otklonile pravne praznine i obezbijedila međusobna usklađenost propisa.</w:t>
      </w:r>
    </w:p>
    <w:p w14:paraId="1489E388"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Primjena važećeg zakona pokazala je da pojedina pitanja nijesu bila uređena na dovoljno precizan način ili nijesu bila uređena uopšte. Posebno se to odnosi na osnivanje ustanova kulture, njihov pravni status, organizaciju, upravljanje, odgovornost organa upravljanja i rukovođenja, postupke izbora direktora, prava i obaveze osnivača, kao i pitanja koja se odnose na radne odnose u javnim ustanovama kulture. Nepostojanje detaljnijih zakonskih rješenja u ovim oblastima u praksi je dovodilo do različitog tumačenja propisa, neujednačenog postupanja osnivača i ustanova, kao i pravne nesigurnosti u njihovom radu.</w:t>
      </w:r>
    </w:p>
    <w:p w14:paraId="08EAA24A"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Istovremeno, važeći zakon nije u dovoljnoj mjeri pratio razvoj savremene kulturne politike. Kulturne i kreativne industrije, digitalizacija kulturnih sadržaja, primjena informaciono-komunikacionih tehnologija, razvoj međunarodne saradnje, podsticanje inovacija u kulturi, jačanje participacije građana, unapređenje dostupnosti kulture licima sa invaliditetom, kao i razvoj programa namijenjenih djeci i mladima predstavljaju oblasti koje su u prethodnom periodu dobile poseban značaj, ali nijesu bile sistemski prepoznate u važećem zakonskom okviru.</w:t>
      </w:r>
    </w:p>
    <w:p w14:paraId="2C60A81B"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 xml:space="preserve">Posebna potreba za donošenjem novog zakona ogleda se i u unapređenju sistema upravljanja javnim ustanovama kulture. Dosadašnja zakonska rješenja nijesu na dovoljno </w:t>
      </w:r>
      <w:r w:rsidRPr="008A3549">
        <w:rPr>
          <w:rFonts w:ascii="Arial" w:eastAsia="Calibri" w:hAnsi="Arial" w:cs="Arial"/>
          <w:noProof/>
          <w:sz w:val="24"/>
          <w:szCs w:val="24"/>
          <w:lang w:val="hr-HR"/>
        </w:rPr>
        <w:lastRenderedPageBreak/>
        <w:t>jasan način uređivala nadležnosti organa upravljanja i organa rukovođenja, njihov međusobni odnos, odgovornost za zakonitost rada, postupke izbora i razrješenja, niti mehanizme saradnje sa osnivačem. Novi zakon uvodi jasniju podjelu nadležnosti između upravnog odbora i direktora, uređuje položaj poslovnog i umjetničkog direktora, propisuje transparentnije postupke izbora direktora putem javnog konkursa i preciznije definiše odgovornost svih organa javne ustanove.</w:t>
      </w:r>
    </w:p>
    <w:p w14:paraId="131DE8A1" w14:textId="3AA98E23"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Jedan od značajnih razloga za donošenje ovog zakona jeste i potreba sistemskog uređenja položaja umjetnika i stručnjaka u kulturi. Novi zakon detaljnije uređuje uslove za sticanje i prestanak statusa samostalnog umjetnika i samostalnog stručnjaka u kulturi, prava i obaveze koja proizlaze iz tog statusa, kao i način vođenja registra</w:t>
      </w:r>
      <w:r w:rsidR="00DD3132">
        <w:rPr>
          <w:rFonts w:ascii="Arial" w:eastAsia="Calibri" w:hAnsi="Arial" w:cs="Arial"/>
          <w:noProof/>
          <w:sz w:val="24"/>
          <w:szCs w:val="24"/>
          <w:lang w:val="hr-HR"/>
        </w:rPr>
        <w:t>.</w:t>
      </w:r>
    </w:p>
    <w:p w14:paraId="7D7233A3" w14:textId="0C5E8276"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 xml:space="preserve">Naročito značajnu novinu predstavlja potpuno novo normativno uređenje udruženja u kulturi. </w:t>
      </w:r>
      <w:bookmarkStart w:id="100" w:name="_Hlk236156050"/>
      <w:r w:rsidRPr="008A3549">
        <w:rPr>
          <w:rFonts w:ascii="Arial" w:eastAsia="Calibri" w:hAnsi="Arial" w:cs="Arial"/>
          <w:noProof/>
          <w:sz w:val="24"/>
          <w:szCs w:val="24"/>
          <w:lang w:val="hr-HR"/>
        </w:rPr>
        <w:t xml:space="preserve">Važeći Zakon o kulturi nije sadržao posebna rješenja kojima bi se uredio njihov status, vrste, prava i obaveze, iako upravo ova udruženja predstavljaju jedan od najvažnijih oblika profesionalnog organizovanja umjetnika i stručnjaka u kulturi. Novim zakonom prvi put se uređuju </w:t>
      </w:r>
      <w:r w:rsidR="003C18AF">
        <w:rPr>
          <w:rFonts w:ascii="Arial" w:eastAsia="Calibri" w:hAnsi="Arial" w:cs="Arial"/>
          <w:noProof/>
          <w:sz w:val="24"/>
          <w:szCs w:val="24"/>
          <w:lang w:val="hr-HR"/>
        </w:rPr>
        <w:t>udruženja u kuturi, te pored do</w:t>
      </w:r>
      <w:r w:rsidR="00AA06B6">
        <w:rPr>
          <w:rFonts w:ascii="Arial" w:eastAsia="Calibri" w:hAnsi="Arial" w:cs="Arial"/>
          <w:noProof/>
          <w:sz w:val="24"/>
          <w:szCs w:val="24"/>
          <w:lang w:val="hr-HR"/>
        </w:rPr>
        <w:t>s</w:t>
      </w:r>
      <w:r w:rsidR="003C18AF">
        <w:rPr>
          <w:rFonts w:ascii="Arial" w:eastAsia="Calibri" w:hAnsi="Arial" w:cs="Arial"/>
          <w:noProof/>
          <w:sz w:val="24"/>
          <w:szCs w:val="24"/>
          <w:lang w:val="hr-HR"/>
        </w:rPr>
        <w:t xml:space="preserve">adašnjih </w:t>
      </w:r>
      <w:r w:rsidRPr="008A3549">
        <w:rPr>
          <w:rFonts w:ascii="Arial" w:eastAsia="Calibri" w:hAnsi="Arial" w:cs="Arial"/>
          <w:noProof/>
          <w:sz w:val="24"/>
          <w:szCs w:val="24"/>
          <w:lang w:val="hr-HR"/>
        </w:rPr>
        <w:t>strukovn</w:t>
      </w:r>
      <w:r w:rsidR="003C18AF">
        <w:rPr>
          <w:rFonts w:ascii="Arial" w:eastAsia="Calibri" w:hAnsi="Arial" w:cs="Arial"/>
          <w:noProof/>
          <w:sz w:val="24"/>
          <w:szCs w:val="24"/>
          <w:lang w:val="hr-HR"/>
        </w:rPr>
        <w:t>ih</w:t>
      </w:r>
      <w:r w:rsidRPr="008A3549">
        <w:rPr>
          <w:rFonts w:ascii="Arial" w:eastAsia="Calibri" w:hAnsi="Arial" w:cs="Arial"/>
          <w:noProof/>
          <w:sz w:val="24"/>
          <w:szCs w:val="24"/>
          <w:lang w:val="hr-HR"/>
        </w:rPr>
        <w:t xml:space="preserve"> udruženja</w:t>
      </w:r>
      <w:r w:rsidR="003C18AF">
        <w:rPr>
          <w:rFonts w:ascii="Arial" w:eastAsia="Calibri" w:hAnsi="Arial" w:cs="Arial"/>
          <w:noProof/>
          <w:sz w:val="24"/>
          <w:szCs w:val="24"/>
          <w:lang w:val="hr-HR"/>
        </w:rPr>
        <w:t xml:space="preserve"> i </w:t>
      </w:r>
      <w:r w:rsidRPr="008A3549">
        <w:rPr>
          <w:rFonts w:ascii="Arial" w:eastAsia="Calibri" w:hAnsi="Arial" w:cs="Arial"/>
          <w:noProof/>
          <w:sz w:val="24"/>
          <w:szCs w:val="24"/>
          <w:lang w:val="hr-HR"/>
        </w:rPr>
        <w:t>reprezentativn</w:t>
      </w:r>
      <w:r w:rsidR="003C18AF">
        <w:rPr>
          <w:rFonts w:ascii="Arial" w:eastAsia="Calibri" w:hAnsi="Arial" w:cs="Arial"/>
          <w:noProof/>
          <w:sz w:val="24"/>
          <w:szCs w:val="24"/>
          <w:lang w:val="hr-HR"/>
        </w:rPr>
        <w:t>ih</w:t>
      </w:r>
      <w:r w:rsidRPr="008A3549">
        <w:rPr>
          <w:rFonts w:ascii="Arial" w:eastAsia="Calibri" w:hAnsi="Arial" w:cs="Arial"/>
          <w:noProof/>
          <w:sz w:val="24"/>
          <w:szCs w:val="24"/>
          <w:lang w:val="hr-HR"/>
        </w:rPr>
        <w:t xml:space="preserve"> strukovn</w:t>
      </w:r>
      <w:r w:rsidR="003C18AF">
        <w:rPr>
          <w:rFonts w:ascii="Arial" w:eastAsia="Calibri" w:hAnsi="Arial" w:cs="Arial"/>
          <w:noProof/>
          <w:sz w:val="24"/>
          <w:szCs w:val="24"/>
          <w:lang w:val="hr-HR"/>
        </w:rPr>
        <w:t>ih</w:t>
      </w:r>
      <w:r w:rsidRPr="008A3549">
        <w:rPr>
          <w:rFonts w:ascii="Arial" w:eastAsia="Calibri" w:hAnsi="Arial" w:cs="Arial"/>
          <w:noProof/>
          <w:sz w:val="24"/>
          <w:szCs w:val="24"/>
          <w:lang w:val="hr-HR"/>
        </w:rPr>
        <w:t xml:space="preserve"> udruženja, </w:t>
      </w:r>
      <w:r w:rsidR="003C18AF">
        <w:rPr>
          <w:rFonts w:ascii="Arial" w:eastAsia="Calibri" w:hAnsi="Arial" w:cs="Arial"/>
          <w:noProof/>
          <w:sz w:val="24"/>
          <w:szCs w:val="24"/>
          <w:lang w:val="hr-HR"/>
        </w:rPr>
        <w:t xml:space="preserve">uvodi i nove obike organizovanja i to: </w:t>
      </w:r>
      <w:r w:rsidRPr="008A3549">
        <w:rPr>
          <w:rFonts w:ascii="Arial" w:eastAsia="Calibri" w:hAnsi="Arial" w:cs="Arial"/>
          <w:noProof/>
          <w:sz w:val="24"/>
          <w:szCs w:val="24"/>
          <w:lang w:val="hr-HR"/>
        </w:rPr>
        <w:t xml:space="preserve">udruženja amaterskog djelovanja u kulturi, udruženja za očuvanje tradicionalnih zanata i vještina, kao i </w:t>
      </w:r>
      <w:r w:rsidR="003C18AF">
        <w:rPr>
          <w:rFonts w:ascii="Arial" w:eastAsia="Calibri" w:hAnsi="Arial" w:cs="Arial"/>
          <w:noProof/>
          <w:sz w:val="24"/>
          <w:szCs w:val="24"/>
          <w:lang w:val="hr-HR"/>
        </w:rPr>
        <w:t xml:space="preserve">ostala udruženja u kulturi, te </w:t>
      </w:r>
      <w:r w:rsidRPr="008A3549">
        <w:rPr>
          <w:rFonts w:ascii="Arial" w:eastAsia="Calibri" w:hAnsi="Arial" w:cs="Arial"/>
          <w:noProof/>
          <w:sz w:val="24"/>
          <w:szCs w:val="24"/>
          <w:lang w:val="hr-HR"/>
        </w:rPr>
        <w:t>uspostavljanje registra udruženja u kulturi, čime se stvaraju pretpostavke za njihov transparentniji rad i aktivnije učešće u sprovođenju kulturne politike.</w:t>
      </w:r>
    </w:p>
    <w:bookmarkEnd w:id="100"/>
    <w:p w14:paraId="2133FB8A"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Zakonom se unapređuje i sistem ostvarivanja javnog interesa u kulturi. Preciznije su definisani poslovi od javnog interesa, prošireni prioriteti kulturne politike i uvedene nove oblasti koje država prepoznaje kao posebno značajne, uključujući razvoj kulturnih i kreativnih industrija, digitalizaciju, međunarodnu promociju crnogorske kulture, podsticanje talenata, razvoj kulture manjinskih naroda i drugih manjinskih nacionalnih zajednica, kao i unapređenje dostupnosti kulturnih sadržaja svim građanima.</w:t>
      </w:r>
    </w:p>
    <w:p w14:paraId="62459268" w14:textId="77777777"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Novim zakonom dodatno se unapređuje transparentnost finansiranja kulture. Preciznije se uređuju postupci raspisivanja javnih konkursa i javnih poziva, rad stručnih komisija, kriterijumi za vrednovanje projekata, sprečavanje sukoba interesa, zaključivanje ugovora o sufinansiranju i kontrola namjenskog korišćenja budžetskih sredstava. Na taj način stvaraju se uslovi za objektivnije vrednovanje projekata, veću odgovornost korisnika sredstava i efikasniju zaštitu javnog interesa.</w:t>
      </w:r>
    </w:p>
    <w:p w14:paraId="220E7F3E" w14:textId="3BC92C8E" w:rsidR="0059398F" w:rsidRPr="008A3549" w:rsidRDefault="0059398F" w:rsidP="00E11D93">
      <w:pPr>
        <w:jc w:val="both"/>
        <w:rPr>
          <w:rFonts w:ascii="Arial" w:eastAsia="Calibri" w:hAnsi="Arial" w:cs="Arial"/>
          <w:noProof/>
          <w:sz w:val="24"/>
          <w:szCs w:val="24"/>
          <w:lang w:val="hr-HR"/>
        </w:rPr>
      </w:pPr>
      <w:r w:rsidRPr="008A3549">
        <w:rPr>
          <w:rFonts w:ascii="Arial" w:eastAsia="Calibri" w:hAnsi="Arial" w:cs="Arial"/>
          <w:noProof/>
          <w:sz w:val="24"/>
          <w:szCs w:val="24"/>
          <w:lang w:val="hr-HR"/>
        </w:rPr>
        <w:t xml:space="preserve">Predložena zakonska rješenja doprinijeće stvaranju modernijeg, efikasnijeg i transparentnijeg sistema kulture, jačanju institucionalnih kapaciteta, unapređenju položaja umjetnika i stručnjaka u kulturi, razvoju kulturnih i kreativnih industrija, efikasnijem upravljanju javnim ustanovama kulture i usklađivanju nacionalnog zakonodavstva sa savremenim evropskim standardima i dobrim </w:t>
      </w:r>
      <w:r w:rsidR="00E9699F" w:rsidRPr="008A3549">
        <w:rPr>
          <w:rFonts w:ascii="Arial" w:eastAsia="Calibri" w:hAnsi="Arial" w:cs="Arial"/>
          <w:noProof/>
          <w:sz w:val="24"/>
          <w:szCs w:val="24"/>
          <w:lang w:val="hr-HR"/>
        </w:rPr>
        <w:t xml:space="preserve">međunarodnim </w:t>
      </w:r>
      <w:r w:rsidRPr="008A3549">
        <w:rPr>
          <w:rFonts w:ascii="Arial" w:eastAsia="Calibri" w:hAnsi="Arial" w:cs="Arial"/>
          <w:noProof/>
          <w:sz w:val="24"/>
          <w:szCs w:val="24"/>
          <w:lang w:val="hr-HR"/>
        </w:rPr>
        <w:t>praksama u oblasti kulture.</w:t>
      </w:r>
    </w:p>
    <w:p w14:paraId="79C0823A" w14:textId="77777777" w:rsidR="00644220" w:rsidRPr="008A3549" w:rsidRDefault="00644220" w:rsidP="00E11D93">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hr-HR"/>
        </w:rPr>
      </w:pPr>
    </w:p>
    <w:p w14:paraId="10A66DA0" w14:textId="77777777" w:rsidR="00DA734E" w:rsidRPr="00DA734E" w:rsidRDefault="00DA734E" w:rsidP="00DA734E">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sr-Latn-CS"/>
        </w:rPr>
      </w:pPr>
      <w:r w:rsidRPr="00DA734E">
        <w:rPr>
          <w:rFonts w:ascii="Arial" w:eastAsia="Calibri" w:hAnsi="Arial" w:cs="Arial"/>
          <w:b/>
          <w:bCs/>
          <w:noProof/>
          <w:sz w:val="24"/>
          <w:szCs w:val="24"/>
          <w:lang w:val="sr-Latn-CS"/>
        </w:rPr>
        <w:lastRenderedPageBreak/>
        <w:tab/>
        <w:t>III USAGLAŠENOST SA PRAVNOM TEKOVINOM EVROPSKE UNIJE I POTVRĐENIM MEĐUNARODNIM KONVENCIJAMA</w:t>
      </w:r>
    </w:p>
    <w:p w14:paraId="61B79EA8" w14:textId="77777777" w:rsidR="00644220" w:rsidRPr="008A3549" w:rsidRDefault="00644220" w:rsidP="00E11D93">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hr-HR"/>
        </w:rPr>
      </w:pPr>
    </w:p>
    <w:p w14:paraId="78470A59" w14:textId="77777777" w:rsidR="009B4AFB" w:rsidRPr="009B4AFB" w:rsidRDefault="009B4AFB" w:rsidP="009B4AFB">
      <w:pPr>
        <w:spacing w:after="0" w:line="240" w:lineRule="auto"/>
        <w:jc w:val="both"/>
        <w:rPr>
          <w:rFonts w:ascii="Arial" w:eastAsia="Calibri" w:hAnsi="Arial" w:cs="Arial"/>
          <w:noProof/>
          <w:sz w:val="24"/>
          <w:szCs w:val="24"/>
          <w:lang w:val="sr-Latn-CS"/>
        </w:rPr>
      </w:pPr>
      <w:r w:rsidRPr="009B4AFB">
        <w:rPr>
          <w:rFonts w:ascii="Arial" w:eastAsia="Calibri" w:hAnsi="Arial" w:cs="Arial"/>
          <w:noProof/>
          <w:sz w:val="24"/>
          <w:szCs w:val="24"/>
          <w:lang w:val="sr-Latn-CS"/>
        </w:rPr>
        <w:t>Ne postoje izvori prava Evropske unije, niti potvrđene međunarodne konvencije, sa kojima potrebno usaglasiti ovaj zakon.</w:t>
      </w:r>
    </w:p>
    <w:p w14:paraId="494E8631" w14:textId="5864DF0F" w:rsidR="00644220" w:rsidRDefault="00644220" w:rsidP="00E11D93">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hr-HR"/>
        </w:rPr>
      </w:pPr>
    </w:p>
    <w:p w14:paraId="33C62BBF" w14:textId="5097F3EE" w:rsidR="00106E4A" w:rsidRDefault="00106E4A" w:rsidP="00106E4A">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sr-Latn-CS"/>
        </w:rPr>
      </w:pPr>
      <w:r w:rsidRPr="00106E4A">
        <w:rPr>
          <w:rFonts w:ascii="Arial" w:eastAsia="Calibri" w:hAnsi="Arial" w:cs="Arial"/>
          <w:b/>
          <w:bCs/>
          <w:noProof/>
          <w:sz w:val="24"/>
          <w:szCs w:val="24"/>
          <w:lang w:val="sr-Latn-CS"/>
        </w:rPr>
        <w:tab/>
        <w:t>IV OBJAŠNJENJE OSNOVNIH PRAVNIH INSTITUTA</w:t>
      </w:r>
      <w:r w:rsidR="00480A88">
        <w:rPr>
          <w:rFonts w:ascii="Arial" w:eastAsia="Calibri" w:hAnsi="Arial" w:cs="Arial"/>
          <w:b/>
          <w:bCs/>
          <w:noProof/>
          <w:sz w:val="24"/>
          <w:szCs w:val="24"/>
          <w:lang w:val="sr-Latn-CS"/>
        </w:rPr>
        <w:t xml:space="preserve"> PO POGLAVLJIMA</w:t>
      </w:r>
    </w:p>
    <w:p w14:paraId="29456853" w14:textId="77777777" w:rsidR="00106E4A" w:rsidRDefault="00106E4A"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076510D4" w14:textId="1D6FD209" w:rsidR="00106E4A" w:rsidRPr="00106E4A" w:rsidRDefault="00106E4A" w:rsidP="00106E4A">
      <w:pPr>
        <w:tabs>
          <w:tab w:val="left" w:pos="450"/>
          <w:tab w:val="left" w:pos="9360"/>
        </w:tabs>
        <w:autoSpaceDE w:val="0"/>
        <w:autoSpaceDN w:val="0"/>
        <w:adjustRightInd w:val="0"/>
        <w:spacing w:after="0" w:line="240" w:lineRule="auto"/>
        <w:jc w:val="both"/>
        <w:rPr>
          <w:rFonts w:ascii="Arial" w:eastAsia="Calibri" w:hAnsi="Arial" w:cs="Arial"/>
          <w:b/>
          <w:noProof/>
          <w:sz w:val="24"/>
          <w:szCs w:val="24"/>
          <w:lang w:val="sr-Latn-CS"/>
        </w:rPr>
      </w:pPr>
      <w:r w:rsidRPr="00106E4A">
        <w:rPr>
          <w:rFonts w:ascii="Arial" w:hAnsi="Arial" w:cs="Arial"/>
          <w:b/>
          <w:bCs/>
          <w:noProof/>
          <w:kern w:val="2"/>
          <w:sz w:val="24"/>
          <w:szCs w:val="24"/>
          <w:lang w:val="sr-Latn-CS"/>
          <w14:ligatures w14:val="standardContextual"/>
        </w:rPr>
        <w:t>I</w:t>
      </w:r>
      <w:r w:rsidRPr="00106E4A">
        <w:rPr>
          <w:rFonts w:ascii="Arial" w:eastAsia="Calibri" w:hAnsi="Arial" w:cs="Arial"/>
          <w:b/>
          <w:noProof/>
          <w:sz w:val="24"/>
          <w:szCs w:val="24"/>
          <w:lang w:val="sr-Latn-CS"/>
        </w:rPr>
        <w:t>. OSNOVNE ODREDBE</w:t>
      </w:r>
    </w:p>
    <w:p w14:paraId="09114E11" w14:textId="77777777" w:rsidR="00106E4A" w:rsidRPr="00106E4A" w:rsidRDefault="00106E4A" w:rsidP="00106E4A">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sr-Latn-CS"/>
        </w:rPr>
      </w:pPr>
    </w:p>
    <w:p w14:paraId="4B433DDA"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U odnosu na važeći Zakon o kulturi, ovim zakonom preciznije je definisan predmet uređivanja zakona. Pored uređivanja javnog interesa u kulturi, zakon sistemski uređuje osnivanje ustanova u kulturi, organizaciju i organe javnih ustanova kulture, uslove za izbor i mandat organa upravljanja i rukovođenja, zasnivanje radnog odnosa i popunu radnih mjesta, status umjetnika i stručnjaka u kulturi, udruženja u kulturi, podsticaj i podršku razvoju kulture, finansiranje kulture, kao i druga pitanja od značaja za funkcionisanje sistema kulture.</w:t>
      </w:r>
    </w:p>
    <w:p w14:paraId="6DA8ADCF"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Jedna od najznačajnijih novina jeste novo definisanje pojma kulture. Za razliku od važećeg zakona, koji je kulturu prvenstveno posmatrao kroz kulturno-umjetničko stvaralaštvo i zaštitu kulturne baštine, novi zakon u pojam kulture izričito uključuje kulturne i kreativne industrije, naučnoistraživački i stručni rad u kulturi, kao i djelatnosti kojima se stvaraju, prezentuju, promovišu i čuvaju umjetnička djela i druga intelektualna dobra. Na taj način pojam kulture usklađuje se sa savremenim međunarodnim razumijevanjem kulturnog sektora i obuhvata širi krug aktera i djelatnosti.</w:t>
      </w:r>
    </w:p>
    <w:p w14:paraId="7B20C153"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Novim zakonom uvodi se i načelo upotrebe rodno osjetljivog jezika, čime se obezbjeđuje usklađenost sa propisima kojima se uređuje rodna ravnopravnost i doprinosi većoj pravnoj jasnoći u primjeni zakona.</w:t>
      </w:r>
    </w:p>
    <w:p w14:paraId="32A59958"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Načela razvoja kulture značajno su proširena u odnosu na važeći zakon. Pored slobode stvaralaštva, zaštite kulturne baštine, decentralizacije i kulturne raznolikosti, uvode se nova načela koja predstavljaju odgovor na savremene izazove razvoja kulture. Posebno se afirmišu digitalizacija, inovativnost, transparentnost i odgovornost u radu, razvoj kulturnih i kreativnih industrija, primjena informaciono-komunikacionih tehnologija, međunarodna saradnja, mobilnost umjetnika i stručnjaka u kulturi, participativnost, inkluzivnost i njegovanje kulture sjećanja. Time se stvara savremeniji normativni okvir za sprovođenje kulturne politike.</w:t>
      </w:r>
    </w:p>
    <w:p w14:paraId="15F8991E"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Zadržano je rješenje prema kojem se pojedine oblasti kulture uređuju posebnim zakonima, čime se potvrđuje uloga ovog zakona kao sistemskog propisa kojim se uređuju zajednička pitanja od značaja za cjelokupan kulturni sistem.</w:t>
      </w:r>
    </w:p>
    <w:p w14:paraId="7D16C6B2" w14:textId="5FE15809" w:rsidR="00106E4A" w:rsidRPr="00106E4A" w:rsidRDefault="00106E4A" w:rsidP="00106E4A">
      <w:pPr>
        <w:jc w:val="both"/>
        <w:rPr>
          <w:rFonts w:ascii="Arial" w:eastAsia="Calibri" w:hAnsi="Arial" w:cs="Arial"/>
          <w:b/>
          <w:noProof/>
          <w:sz w:val="24"/>
          <w:szCs w:val="24"/>
          <w:lang w:val="sr-Latn-CS"/>
        </w:rPr>
      </w:pPr>
      <w:r w:rsidRPr="00106E4A">
        <w:rPr>
          <w:rFonts w:ascii="Arial" w:eastAsia="Calibri" w:hAnsi="Arial" w:cs="Arial"/>
          <w:b/>
          <w:noProof/>
          <w:sz w:val="24"/>
          <w:szCs w:val="24"/>
          <w:lang w:val="sr-Latn-CS"/>
        </w:rPr>
        <w:t>II. JAVNI INTERES U KULTURI</w:t>
      </w:r>
    </w:p>
    <w:p w14:paraId="6DD1A0B5" w14:textId="528AC9A2"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 xml:space="preserve">Jedna od najvažnijih novina ovog zakona odnosi se na redefinisanje javnog interesa u kulturi. Važeći zakon sadržao je uži </w:t>
      </w:r>
      <w:r>
        <w:rPr>
          <w:rFonts w:ascii="Arial" w:eastAsia="Calibri" w:hAnsi="Arial" w:cs="Arial"/>
          <w:noProof/>
          <w:sz w:val="24"/>
          <w:szCs w:val="24"/>
          <w:lang w:val="sr-Latn-CS"/>
        </w:rPr>
        <w:t xml:space="preserve">krug </w:t>
      </w:r>
      <w:r w:rsidRPr="00106E4A">
        <w:rPr>
          <w:rFonts w:ascii="Arial" w:eastAsia="Calibri" w:hAnsi="Arial" w:cs="Arial"/>
          <w:noProof/>
          <w:sz w:val="24"/>
          <w:szCs w:val="24"/>
          <w:lang w:val="sr-Latn-CS"/>
        </w:rPr>
        <w:t xml:space="preserve">poslova od javnog interesa, dok se novim </w:t>
      </w:r>
      <w:r w:rsidRPr="00106E4A">
        <w:rPr>
          <w:rFonts w:ascii="Arial" w:eastAsia="Calibri" w:hAnsi="Arial" w:cs="Arial"/>
          <w:noProof/>
          <w:sz w:val="24"/>
          <w:szCs w:val="24"/>
          <w:lang w:val="sr-Latn-CS"/>
        </w:rPr>
        <w:lastRenderedPageBreak/>
        <w:t xml:space="preserve">zakonom taj </w:t>
      </w:r>
      <w:r>
        <w:rPr>
          <w:rFonts w:ascii="Arial" w:eastAsia="Calibri" w:hAnsi="Arial" w:cs="Arial"/>
          <w:noProof/>
          <w:sz w:val="24"/>
          <w:szCs w:val="24"/>
          <w:lang w:val="sr-Latn-CS"/>
        </w:rPr>
        <w:t xml:space="preserve">krug </w:t>
      </w:r>
      <w:r w:rsidRPr="00106E4A">
        <w:rPr>
          <w:rFonts w:ascii="Arial" w:eastAsia="Calibri" w:hAnsi="Arial" w:cs="Arial"/>
          <w:noProof/>
          <w:sz w:val="24"/>
          <w:szCs w:val="24"/>
          <w:lang w:val="sr-Latn-CS"/>
        </w:rPr>
        <w:t>značajno proširuje i prilagođava savremenim potrebama razvoja kulture.</w:t>
      </w:r>
    </w:p>
    <w:p w14:paraId="1E0F3E4F"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Pored postojećih ciljeva koji se odnose na razvoj kulturno-umjetničkog stvaralaštva, zaštitu kulturne baštine, međunarodnu saradnju i razvoj amaterskog stvaralaštva, uvode se novi prioriteti javnog interesa.</w:t>
      </w:r>
    </w:p>
    <w:p w14:paraId="49D62E98"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Kao poslovi od javnog interesa posebno se prepoznaju razvoj kulturnih i kreativnih industrija, podsticanje inovacija i digitalizacije u kulturi, razvoj digitalne istraživačke infrastrukture, podsticanje stvaralaštva djece i mladih, afirmacija talenata, unapređenje međunarodne promocije crnogorske kulture, razvoj kulture manjinskih naroda i drugih manjinskih nacionalnih zajednica, kao i unapređenje dostupnosti kulturnih sadržaja licima sa invaliditetom.</w:t>
      </w:r>
    </w:p>
    <w:p w14:paraId="38C66B84"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Na ovaj način zakon usklađuje kulturnu politiku Crne Gore sa savremenim evropskim pristupom, prema kojem kultura predstavlja važan činilac društvenog razvoja, obrazovanja, ekonomskog razvoja i međunarodne promocije države.</w:t>
      </w:r>
    </w:p>
    <w:p w14:paraId="2F1768D1" w14:textId="34A27390"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Novina je i detaljnije uređivanje načina ostvarivanja javnog interesa u kulturi. Jasnije se definišu nadležnosti Vlade</w:t>
      </w:r>
      <w:r w:rsidR="00011E60">
        <w:rPr>
          <w:rFonts w:ascii="Arial" w:eastAsia="Calibri" w:hAnsi="Arial" w:cs="Arial"/>
          <w:noProof/>
          <w:sz w:val="24"/>
          <w:szCs w:val="24"/>
          <w:lang w:val="sr-Latn-CS"/>
        </w:rPr>
        <w:t xml:space="preserve"> Crne Gore</w:t>
      </w:r>
      <w:r w:rsidRPr="00106E4A">
        <w:rPr>
          <w:rFonts w:ascii="Arial" w:eastAsia="Calibri" w:hAnsi="Arial" w:cs="Arial"/>
          <w:noProof/>
          <w:sz w:val="24"/>
          <w:szCs w:val="24"/>
          <w:lang w:val="sr-Latn-CS"/>
        </w:rPr>
        <w:t>, Ministarstva i jedinica lokalne samouprave u planiranju i sprovođenju kulturne politike, kao i mogućnost ostvarivanja saradnje sa nevladinim organizacijama, akademskom zajednicom, privrednim subjektima i međunarodnim partnerima radi realizacije zajedničkih programa i projekata.</w:t>
      </w:r>
    </w:p>
    <w:p w14:paraId="301CE6CE" w14:textId="77777777" w:rsidR="00106E4A" w:rsidRPr="00106E4A" w:rsidRDefault="00106E4A" w:rsidP="00106E4A">
      <w:pPr>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Predložena rješenja doprinose efikasnijem ostvarivanju javnog interesa u kulturi, boljoj koordinaciji svih učesnika kulturnog sistema i većem stepenu transparentnosti u planiranju i sprovođenju kulturnih politika.</w:t>
      </w:r>
    </w:p>
    <w:p w14:paraId="52005717" w14:textId="77777777" w:rsidR="0017713F" w:rsidRPr="0017713F" w:rsidRDefault="0017713F" w:rsidP="0017713F">
      <w:pPr>
        <w:jc w:val="both"/>
        <w:rPr>
          <w:rFonts w:ascii="Arial" w:eastAsia="Calibri" w:hAnsi="Arial" w:cs="Arial"/>
          <w:b/>
          <w:noProof/>
          <w:sz w:val="24"/>
          <w:szCs w:val="24"/>
          <w:lang w:val="sr-Latn-CS"/>
        </w:rPr>
      </w:pPr>
      <w:r w:rsidRPr="0017713F">
        <w:rPr>
          <w:rFonts w:ascii="Arial" w:eastAsia="Calibri" w:hAnsi="Arial" w:cs="Arial"/>
          <w:b/>
          <w:noProof/>
          <w:sz w:val="24"/>
          <w:szCs w:val="24"/>
          <w:lang w:val="sr-Latn-CS"/>
        </w:rPr>
        <w:t>III. OSNIVANJE USTANOVA U OBLASTI KULTURE</w:t>
      </w:r>
    </w:p>
    <w:p w14:paraId="7219DBE1" w14:textId="152E8D5B" w:rsidR="0017713F" w:rsidRP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Jedna od najznačajnijih novina koju uvodi ovaj zakon odnosi se na potpuno novo i sistemsko uređivanje osnivanja</w:t>
      </w:r>
      <w:r w:rsidR="00B06A59">
        <w:rPr>
          <w:rFonts w:ascii="Arial" w:eastAsia="Calibri" w:hAnsi="Arial" w:cs="Arial"/>
          <w:noProof/>
          <w:sz w:val="24"/>
          <w:szCs w:val="24"/>
          <w:lang w:val="sr-Latn-CS"/>
        </w:rPr>
        <w:t xml:space="preserve"> </w:t>
      </w:r>
      <w:r w:rsidRPr="0017713F">
        <w:rPr>
          <w:rFonts w:ascii="Arial" w:eastAsia="Calibri" w:hAnsi="Arial" w:cs="Arial"/>
          <w:noProof/>
          <w:sz w:val="24"/>
          <w:szCs w:val="24"/>
          <w:lang w:val="sr-Latn-CS"/>
        </w:rPr>
        <w:t>ustanova u oblasti kulture. Važeći Zakon o kulturi nije na cjelovit način uređivao ova pitanja, već su brojna rješenja bila prepuštena posebnim propisima ili opštim pravilima, što je u praksi dovodilo do različitog tumačenja i primjene zakona.</w:t>
      </w:r>
    </w:p>
    <w:p w14:paraId="65152E5D" w14:textId="77777777" w:rsidR="0017713F" w:rsidRP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Predloženim zakonom po prvi put se pravi jasna razlika između javnih ustanova kulture, čiji su osnivači država ili jedinice lokalne samouprave, i ustanova kulture koje osnivaju domaća ili strana pravna i fizička lica. Time se jasno razgraničava pravni položaj, prava i obaveze osnivača, kao i režim rada ovih ustanova, čime se doprinosi većoj pravnoj sigurnosti svih subjekata koji obavljaju djelatnost kulture.</w:t>
      </w:r>
    </w:p>
    <w:p w14:paraId="78A087B7" w14:textId="77777777" w:rsidR="0017713F" w:rsidRP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 xml:space="preserve">Posebna novina odnosi se na obavezu izrade elaborata o opravdanosti osnivanja ustanove. Naime, prije donošenja akta o osnivanju javne ustanove, osnivač je dužan da izradi elaborat kojim se obrazlažu razlozi za osnivanje ustanove, potrebe koje se njenim osnivanjem zadovoljavaju, program rada, razvojni koncept, planirani kadrovski, prostorni i tehnički kapaciteti, kao i način obezbjeđivanja sredstava za rad. Na taj način osigurava </w:t>
      </w:r>
      <w:r w:rsidRPr="0017713F">
        <w:rPr>
          <w:rFonts w:ascii="Arial" w:eastAsia="Calibri" w:hAnsi="Arial" w:cs="Arial"/>
          <w:noProof/>
          <w:sz w:val="24"/>
          <w:szCs w:val="24"/>
          <w:lang w:val="sr-Latn-CS"/>
        </w:rPr>
        <w:lastRenderedPageBreak/>
        <w:t>se da se nove ustanove osnivaju isključivo kada za to postoji stvarna potreba i obezbijeđeni uslovi za održivo funkcionisanje.</w:t>
      </w:r>
    </w:p>
    <w:p w14:paraId="418360D4" w14:textId="77777777" w:rsidR="0017713F" w:rsidRP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Za ustanove kulture koje osnivaju druga pravna ili fizička lica uvodi se obaveza pribavljanja saglasnosti Ministarstva na elaborat, čime se obezbjeđuje da i ove ustanove ispunjavaju minimalne standarde za obavljanje djelatnosti kulture i da njihovo osnivanje bude u funkciji ostvarivanja javnog interesa u kulturi.</w:t>
      </w:r>
    </w:p>
    <w:p w14:paraId="2A1C4F5E" w14:textId="37562853" w:rsid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Zakonom se detaljnije uređuje sadržina akta o osnivanju ustanove, statusne promjene, način upisa u Centralni registar privrednih i drugih subjekata, sadržina statuta, kao i druga pitanja od značaja za pravni položaj ustanove. U odnosu na važeći zakon, ova pitanja uređena su znatno preciznije, čime se otklanjaju nedoumice koje su postojale u dosadašnjoj praksi.</w:t>
      </w:r>
    </w:p>
    <w:p w14:paraId="7F55CE9E" w14:textId="37C6D439" w:rsidR="00B06A59" w:rsidRPr="0017713F" w:rsidRDefault="00B06A59"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Novim zakonom uređuje se i postupak prestanka rada ustanove, kao i ovlašćenja Ministarstva u slučaju kada ustanova više ne ispunjava propisane uslove ili ne obavlja djelatnost zbog koje je osnovana. Propisivanjem ovih mehanizama stvaraju se uslovi za efikasniju zaštitu javnog interesa, zakonitosti rada i kvaliteta kulturnih usluga.</w:t>
      </w:r>
    </w:p>
    <w:p w14:paraId="3803E9B9" w14:textId="3208A94D" w:rsidR="00B06A59" w:rsidRPr="00B06A59" w:rsidRDefault="00B06A59" w:rsidP="0017713F">
      <w:pPr>
        <w:jc w:val="both"/>
        <w:rPr>
          <w:rFonts w:ascii="Arial" w:eastAsia="Calibri" w:hAnsi="Arial" w:cs="Arial"/>
          <w:b/>
          <w:noProof/>
          <w:sz w:val="24"/>
          <w:szCs w:val="24"/>
          <w:lang w:val="sr-Latn-CS"/>
        </w:rPr>
      </w:pPr>
      <w:r w:rsidRPr="00480A88">
        <w:rPr>
          <w:rFonts w:ascii="Arial" w:eastAsia="Calibri" w:hAnsi="Arial" w:cs="Arial"/>
          <w:b/>
          <w:noProof/>
          <w:sz w:val="24"/>
          <w:szCs w:val="24"/>
          <w:lang w:val="sr-Latn-CS"/>
        </w:rPr>
        <w:t xml:space="preserve">IV. ORGANIZACIJA </w:t>
      </w:r>
      <w:r>
        <w:rPr>
          <w:rFonts w:ascii="Arial" w:eastAsia="Calibri" w:hAnsi="Arial" w:cs="Arial"/>
          <w:b/>
          <w:noProof/>
          <w:sz w:val="24"/>
          <w:szCs w:val="24"/>
          <w:lang w:val="sr-Latn-CS"/>
        </w:rPr>
        <w:t>USTANOVA U OBLASTI KULTURE</w:t>
      </w:r>
    </w:p>
    <w:p w14:paraId="1B1D8FF5" w14:textId="10665EB8" w:rsidR="0017713F" w:rsidRPr="0017713F" w:rsidRDefault="00B06A59" w:rsidP="0017713F">
      <w:pPr>
        <w:jc w:val="both"/>
        <w:rPr>
          <w:rFonts w:ascii="Arial" w:eastAsia="Calibri" w:hAnsi="Arial" w:cs="Arial"/>
          <w:noProof/>
          <w:sz w:val="24"/>
          <w:szCs w:val="24"/>
          <w:lang w:val="sr-Latn-CS"/>
        </w:rPr>
      </w:pPr>
      <w:r>
        <w:rPr>
          <w:rFonts w:ascii="Arial" w:eastAsia="Calibri" w:hAnsi="Arial" w:cs="Arial"/>
          <w:noProof/>
          <w:sz w:val="24"/>
          <w:szCs w:val="24"/>
          <w:lang w:val="sr-Latn-CS"/>
        </w:rPr>
        <w:t>Pr</w:t>
      </w:r>
      <w:r w:rsidR="00E62757">
        <w:rPr>
          <w:rFonts w:ascii="Arial" w:eastAsia="Calibri" w:hAnsi="Arial" w:cs="Arial"/>
          <w:noProof/>
          <w:sz w:val="24"/>
          <w:szCs w:val="24"/>
          <w:lang w:val="sr-Latn-CS"/>
        </w:rPr>
        <w:t>e</w:t>
      </w:r>
      <w:r>
        <w:rPr>
          <w:rFonts w:ascii="Arial" w:eastAsia="Calibri" w:hAnsi="Arial" w:cs="Arial"/>
          <w:noProof/>
          <w:sz w:val="24"/>
          <w:szCs w:val="24"/>
          <w:lang w:val="sr-Latn-CS"/>
        </w:rPr>
        <w:t>dloženi</w:t>
      </w:r>
      <w:r w:rsidR="00C11126">
        <w:rPr>
          <w:rFonts w:ascii="Arial" w:eastAsia="Calibri" w:hAnsi="Arial" w:cs="Arial"/>
          <w:noProof/>
          <w:sz w:val="24"/>
          <w:szCs w:val="24"/>
          <w:lang w:val="sr-Latn-CS"/>
        </w:rPr>
        <w:t>m</w:t>
      </w:r>
      <w:r>
        <w:rPr>
          <w:rFonts w:ascii="Arial" w:eastAsia="Calibri" w:hAnsi="Arial" w:cs="Arial"/>
          <w:noProof/>
          <w:sz w:val="24"/>
          <w:szCs w:val="24"/>
          <w:lang w:val="sr-Latn-CS"/>
        </w:rPr>
        <w:t xml:space="preserve"> rješenjima p</w:t>
      </w:r>
      <w:r w:rsidR="0017713F" w:rsidRPr="0017713F">
        <w:rPr>
          <w:rFonts w:ascii="Arial" w:eastAsia="Calibri" w:hAnsi="Arial" w:cs="Arial"/>
          <w:noProof/>
          <w:sz w:val="24"/>
          <w:szCs w:val="24"/>
          <w:lang w:val="sr-Latn-CS"/>
        </w:rPr>
        <w:t xml:space="preserve">osebno </w:t>
      </w:r>
      <w:r>
        <w:rPr>
          <w:rFonts w:ascii="Arial" w:eastAsia="Calibri" w:hAnsi="Arial" w:cs="Arial"/>
          <w:noProof/>
          <w:sz w:val="24"/>
          <w:szCs w:val="24"/>
          <w:lang w:val="sr-Latn-CS"/>
        </w:rPr>
        <w:t xml:space="preserve">je </w:t>
      </w:r>
      <w:r w:rsidR="0017713F" w:rsidRPr="0017713F">
        <w:rPr>
          <w:rFonts w:ascii="Arial" w:eastAsia="Calibri" w:hAnsi="Arial" w:cs="Arial"/>
          <w:noProof/>
          <w:sz w:val="24"/>
          <w:szCs w:val="24"/>
          <w:lang w:val="sr-Latn-CS"/>
        </w:rPr>
        <w:t>normiran</w:t>
      </w:r>
      <w:r>
        <w:rPr>
          <w:rFonts w:ascii="Arial" w:eastAsia="Calibri" w:hAnsi="Arial" w:cs="Arial"/>
          <w:noProof/>
          <w:sz w:val="24"/>
          <w:szCs w:val="24"/>
          <w:lang w:val="sr-Latn-CS"/>
        </w:rPr>
        <w:t>a organizacija ustanova, te</w:t>
      </w:r>
      <w:r w:rsidR="0017713F" w:rsidRPr="0017713F">
        <w:rPr>
          <w:rFonts w:ascii="Arial" w:eastAsia="Calibri" w:hAnsi="Arial" w:cs="Arial"/>
          <w:noProof/>
          <w:sz w:val="24"/>
          <w:szCs w:val="24"/>
          <w:lang w:val="sr-Latn-CS"/>
        </w:rPr>
        <w:t xml:space="preserve"> obaveze osnivača i obaveze ustanova. Jasno se propisuje odgovornost osnivača za obezbjeđivanje uslova za rad, finansiranje djelatnosti od javnog interesa, zaštitu imovine i praćenje zakonitosti rada ustanove. Istovremeno se ustanovama propisuje obaveza zakonitog i stručnog rada, odgovornog upravljanja javnim sredstvima i imovinom, obezbjeđivanja dostupnosti kulturnih sadržaja pod jednakim uslovima, vođenja propisanih evidencija i podnošenja godišnjih izvještaja o radu i finansijskom poslovanju.</w:t>
      </w:r>
    </w:p>
    <w:p w14:paraId="5828766E" w14:textId="47A3E5A1" w:rsidR="0017713F" w:rsidRPr="0017713F" w:rsidRDefault="0017713F" w:rsidP="0017713F">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Radi jačanja finansijske odgovornosti javnih ustanova, prvi put se detaljno uređuje sadržaj izvještaja o finansijskom poslovanju, uključujući pregled ostvarenih prihoda i rashoda, realizaciju finansijskog plana, pregled neizmirenih obaveza, sopstvenih prihoda i obrazloženje eventualnih odstupanja od planiranih sredstava.</w:t>
      </w:r>
      <w:r w:rsidR="004514A5">
        <w:rPr>
          <w:rFonts w:ascii="Arial" w:eastAsia="Calibri" w:hAnsi="Arial" w:cs="Arial"/>
          <w:noProof/>
          <w:sz w:val="24"/>
          <w:szCs w:val="24"/>
          <w:lang w:val="sr-Latn-CS"/>
        </w:rPr>
        <w:t xml:space="preserve"> </w:t>
      </w:r>
      <w:r w:rsidRPr="0017713F">
        <w:rPr>
          <w:rFonts w:ascii="Arial" w:eastAsia="Calibri" w:hAnsi="Arial" w:cs="Arial"/>
          <w:noProof/>
          <w:sz w:val="24"/>
          <w:szCs w:val="24"/>
          <w:lang w:val="sr-Latn-CS"/>
        </w:rPr>
        <w:t>Ovim rješenjem unapređuje se transparentnost rada javnih ustanova i omogućava efikasniji nadzor nad korišćenjem javnih sredstava.</w:t>
      </w:r>
    </w:p>
    <w:p w14:paraId="4E5FAA3C" w14:textId="75AD27A7" w:rsidR="00B06A59" w:rsidRPr="0017713F" w:rsidRDefault="0017713F" w:rsidP="004514A5">
      <w:pPr>
        <w:jc w:val="both"/>
        <w:rPr>
          <w:rFonts w:ascii="Arial" w:eastAsia="Calibri" w:hAnsi="Arial" w:cs="Arial"/>
          <w:noProof/>
          <w:sz w:val="24"/>
          <w:szCs w:val="24"/>
          <w:lang w:val="sr-Latn-CS"/>
        </w:rPr>
      </w:pPr>
      <w:r w:rsidRPr="0017713F">
        <w:rPr>
          <w:rFonts w:ascii="Arial" w:eastAsia="Calibri" w:hAnsi="Arial" w:cs="Arial"/>
          <w:noProof/>
          <w:sz w:val="24"/>
          <w:szCs w:val="24"/>
          <w:lang w:val="sr-Latn-CS"/>
        </w:rPr>
        <w:t>Predložena rješenja predstavljaju značajan iskorak u odnosu na važeći Zakon o kulturi, jer po prvi put na jedinstven i sistematičan način uređuju pravni položaj ustanova u oblasti kulture, njihovo osnivanje, organizaciju, odgovornost i prestanak rada, čime se obezbjeđuje stabilniji i efikasniji institucionalni okvir za razvoj kulture u Crnoj Gori.</w:t>
      </w:r>
    </w:p>
    <w:p w14:paraId="56057F36" w14:textId="071FC314" w:rsidR="00480A88" w:rsidRPr="00480A88" w:rsidRDefault="00480A88" w:rsidP="00480A88">
      <w:pPr>
        <w:jc w:val="both"/>
        <w:rPr>
          <w:rFonts w:ascii="Arial" w:eastAsia="Calibri" w:hAnsi="Arial" w:cs="Arial"/>
          <w:b/>
          <w:noProof/>
          <w:sz w:val="24"/>
          <w:szCs w:val="24"/>
          <w:lang w:val="sr-Latn-CS"/>
        </w:rPr>
      </w:pPr>
      <w:r w:rsidRPr="00480A88">
        <w:rPr>
          <w:rFonts w:ascii="Arial" w:eastAsia="Calibri" w:hAnsi="Arial" w:cs="Arial"/>
          <w:b/>
          <w:noProof/>
          <w:sz w:val="24"/>
          <w:szCs w:val="24"/>
          <w:lang w:val="sr-Latn-CS"/>
        </w:rPr>
        <w:t xml:space="preserve">V. </w:t>
      </w:r>
      <w:r w:rsidR="00B06A59">
        <w:rPr>
          <w:rFonts w:ascii="Arial" w:eastAsia="Calibri" w:hAnsi="Arial" w:cs="Arial"/>
          <w:b/>
          <w:noProof/>
          <w:sz w:val="24"/>
          <w:szCs w:val="24"/>
          <w:lang w:val="sr-Latn-CS"/>
        </w:rPr>
        <w:t>UPRAVLJANJE I RUKOVOĐENJE JAVNIM USTANOVAMA U OBASTI KULTURE</w:t>
      </w:r>
    </w:p>
    <w:p w14:paraId="2BEE0E63" w14:textId="1D9A57FD" w:rsidR="00480A88" w:rsidRPr="00480A88" w:rsidRDefault="00480A88" w:rsidP="00480A88">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 xml:space="preserve">Jedna od najznačajnijih reformi predloženog zakona odnosi se na unapređenje sistema upravljanja javnim ustanovama kulture. Iskustva stečena u primjeni važećeg Zakona o kulturi pokazala su da postojeća rješenja nijesu u dovoljnoj mjeri uređivala međusobne odnose organa upravljanja i organa rukovođenja, njihovu odgovornost, način odlučivanja </w:t>
      </w:r>
      <w:r w:rsidRPr="00480A88">
        <w:rPr>
          <w:rFonts w:ascii="Arial" w:eastAsia="Calibri" w:hAnsi="Arial" w:cs="Arial"/>
          <w:noProof/>
          <w:sz w:val="24"/>
          <w:szCs w:val="24"/>
          <w:lang w:val="sr-Latn-CS"/>
        </w:rPr>
        <w:lastRenderedPageBreak/>
        <w:t xml:space="preserve">i saradnju sa osnivačem. U praksi je to dovodilo do različitog tumačenja nadležnosti, </w:t>
      </w:r>
      <w:r w:rsidR="00A9242C">
        <w:rPr>
          <w:rFonts w:ascii="Arial" w:eastAsia="Calibri" w:hAnsi="Arial" w:cs="Arial"/>
          <w:noProof/>
          <w:sz w:val="24"/>
          <w:szCs w:val="24"/>
          <w:lang w:val="sr-Latn-CS"/>
        </w:rPr>
        <w:t>neprecizno uređene odnose između organa</w:t>
      </w:r>
      <w:r w:rsidRPr="00480A88">
        <w:rPr>
          <w:rFonts w:ascii="Arial" w:eastAsia="Calibri" w:hAnsi="Arial" w:cs="Arial"/>
          <w:noProof/>
          <w:sz w:val="24"/>
          <w:szCs w:val="24"/>
          <w:lang w:val="sr-Latn-CS"/>
        </w:rPr>
        <w:t xml:space="preserve"> i neujednačene primjene propisa.</w:t>
      </w:r>
    </w:p>
    <w:p w14:paraId="66AAC8A6" w14:textId="452E4FC3" w:rsidR="00480A88" w:rsidRPr="00480A88" w:rsidRDefault="00480A88" w:rsidP="00480A88">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 xml:space="preserve">Predloženim zakonom jasno se utvrđuje da su organi javne ustanove kulture upravni odbor i direktor, odnosno, u ustanovama koje obavljaju djelatnost kulturno-umjetničkog stvaralaštva, poslovni i umjetnički direktor. </w:t>
      </w:r>
    </w:p>
    <w:p w14:paraId="40E07C98" w14:textId="77777777" w:rsidR="00480A88" w:rsidRPr="00480A88" w:rsidRDefault="00480A88" w:rsidP="00480A88">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Novina je i preciznije uređivanje sastava upravnog odbora. Zakonom se propisuje struktura članova upravnog odbora, pri čemu se obezbjeđuje zastupljenost zaposlenih, stručnjaka iz oblasti prava ili ekonomije, kao i afirmisanih umjetnika i stručnjaka iz oblasti za koju je ustanova osnovana. Time se unapređuje stručnost u radu organa upravljanja i doprinosi kvalitetnijem donošenju odluka.</w:t>
      </w:r>
    </w:p>
    <w:p w14:paraId="7F18A975" w14:textId="1B2E7932" w:rsidR="00480A88" w:rsidRPr="00480A88" w:rsidRDefault="00A9242C" w:rsidP="00480A88">
      <w:pPr>
        <w:jc w:val="both"/>
        <w:rPr>
          <w:rFonts w:ascii="Arial" w:eastAsia="Calibri" w:hAnsi="Arial" w:cs="Arial"/>
          <w:noProof/>
          <w:sz w:val="24"/>
          <w:szCs w:val="24"/>
          <w:lang w:val="sr-Latn-CS"/>
        </w:rPr>
      </w:pPr>
      <w:r>
        <w:rPr>
          <w:rFonts w:ascii="Arial" w:eastAsia="Calibri" w:hAnsi="Arial" w:cs="Arial"/>
          <w:noProof/>
          <w:sz w:val="24"/>
          <w:szCs w:val="24"/>
          <w:lang w:val="sr-Latn-CS"/>
        </w:rPr>
        <w:t xml:space="preserve">Novinu predstavlja uvođenje </w:t>
      </w:r>
      <w:r w:rsidR="00480A88" w:rsidRPr="00480A88">
        <w:rPr>
          <w:rFonts w:ascii="Arial" w:eastAsia="Calibri" w:hAnsi="Arial" w:cs="Arial"/>
          <w:noProof/>
          <w:sz w:val="24"/>
          <w:szCs w:val="24"/>
          <w:lang w:val="sr-Latn-CS"/>
        </w:rPr>
        <w:t>princip</w:t>
      </w:r>
      <w:r>
        <w:rPr>
          <w:rFonts w:ascii="Arial" w:eastAsia="Calibri" w:hAnsi="Arial" w:cs="Arial"/>
          <w:noProof/>
          <w:sz w:val="24"/>
          <w:szCs w:val="24"/>
          <w:lang w:val="sr-Latn-CS"/>
        </w:rPr>
        <w:t>a</w:t>
      </w:r>
      <w:r w:rsidR="00480A88" w:rsidRPr="00480A88">
        <w:rPr>
          <w:rFonts w:ascii="Arial" w:eastAsia="Calibri" w:hAnsi="Arial" w:cs="Arial"/>
          <w:noProof/>
          <w:sz w:val="24"/>
          <w:szCs w:val="24"/>
          <w:lang w:val="sr-Latn-CS"/>
        </w:rPr>
        <w:t xml:space="preserve"> rodno balansirane zastupljenosti prilikom imenovanja članova upravnog odbora, čime se zakon usklađuje sa politikama rodne ravnopravnosti i obezbjeđuje ravnopravnije učešće žena i muškaraca u upravljanju javnim ustanovama.</w:t>
      </w:r>
    </w:p>
    <w:p w14:paraId="7029F053" w14:textId="77777777" w:rsidR="00480A88" w:rsidRPr="00480A88" w:rsidRDefault="00480A88" w:rsidP="00480A88">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Nadležnosti upravnog odbora preciznije su definisane nego u važećem zakonu. Jasno se razgraničavaju poslovi strateškog upravljanja od poslova rukovođenja ustanovom. Upravni odbor donosi statut, program rada, poslovnu politiku, programsku koncepciju razvoja, usvaja umjetnički program, donosi opšte akte, razmatra izvještaje o radu i finansijskom poslovanju, odlučuje o drugim pitanjima od značaja za rad ustanove i vrši nadzor nad ostvarivanjem ciljeva zbog kojih je ustanova osnovana.</w:t>
      </w:r>
    </w:p>
    <w:p w14:paraId="13F5A60D" w14:textId="77777777" w:rsidR="00480A88" w:rsidRPr="00480A88" w:rsidRDefault="00480A88" w:rsidP="00480A88">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Posebna pažnja posvećena je uređivanju položaja direktora. Za razliku od važećeg zakona, detaljno se propisuju njegova prava, obaveze i odgovornosti, uključujući odgovornost za zakonitost rada ustanove, organizaciju rada, predlaganje programa rada i finansijskog plana, izvršavanje odluka upravnog odbora, odlučivanje o pravima zaposlenih i obustavljanje izvršenja odluka upravnog odbora za koje smatra da nijesu u skladu sa zakonom, do odluke nadležnog organa. Time se jača individualna odgovornost direktora za zakonit i efikasan rad ustanove.</w:t>
      </w:r>
    </w:p>
    <w:p w14:paraId="692D8DBE" w14:textId="59D1AE67" w:rsidR="00C96DF5" w:rsidRPr="00480A88" w:rsidRDefault="00C96DF5" w:rsidP="00C96DF5">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Zakon prvi put uređuje i saradnju između Ministarstva, odnosno nadležnog organa lokalne samouprave i organa javne ustanove. Propisuje se obaveza usklađivanja rada ustanove sa strateškim</w:t>
      </w:r>
      <w:r>
        <w:rPr>
          <w:rFonts w:ascii="Arial" w:eastAsia="Calibri" w:hAnsi="Arial" w:cs="Arial"/>
          <w:noProof/>
          <w:sz w:val="24"/>
          <w:szCs w:val="24"/>
          <w:lang w:val="sr-Latn-CS"/>
        </w:rPr>
        <w:t xml:space="preserve"> pravcima i prioritetima</w:t>
      </w:r>
      <w:r w:rsidRPr="00480A88">
        <w:rPr>
          <w:rFonts w:ascii="Arial" w:eastAsia="Calibri" w:hAnsi="Arial" w:cs="Arial"/>
          <w:noProof/>
          <w:sz w:val="24"/>
          <w:szCs w:val="24"/>
          <w:lang w:val="sr-Latn-CS"/>
        </w:rPr>
        <w:t xml:space="preserve">, pribavljanje mišljenja Ministarstva na ključna akta ustanove, dostavljanje podataka i izvještaja na zahtjev osnivača, kao i obaveza postupanja po smjernicama koje se odnose na ostvarivanje javnog interesa u kulturi. Cilj ovih rješenja nije ograničavanje </w:t>
      </w:r>
      <w:r>
        <w:rPr>
          <w:rFonts w:ascii="Arial" w:eastAsia="Calibri" w:hAnsi="Arial" w:cs="Arial"/>
          <w:noProof/>
          <w:sz w:val="24"/>
          <w:szCs w:val="24"/>
          <w:lang w:val="sr-Latn-CS"/>
        </w:rPr>
        <w:t xml:space="preserve">rukovodne i </w:t>
      </w:r>
      <w:r w:rsidRPr="00480A88">
        <w:rPr>
          <w:rFonts w:ascii="Arial" w:eastAsia="Calibri" w:hAnsi="Arial" w:cs="Arial"/>
          <w:noProof/>
          <w:sz w:val="24"/>
          <w:szCs w:val="24"/>
          <w:lang w:val="sr-Latn-CS"/>
        </w:rPr>
        <w:t>umjetničke autonomije, već obezbjeđivanje zakonitosti rada, odgovornog upravljanja javnim sredstvima i dosljednog sprovođenja kulturne politike.</w:t>
      </w:r>
    </w:p>
    <w:p w14:paraId="3F5C5089" w14:textId="08AEDFA8" w:rsidR="00106E4A" w:rsidRPr="00DD451A" w:rsidRDefault="00C96DF5" w:rsidP="00DD451A">
      <w:pPr>
        <w:jc w:val="both"/>
        <w:rPr>
          <w:rFonts w:ascii="Arial" w:eastAsia="Calibri" w:hAnsi="Arial" w:cs="Arial"/>
          <w:noProof/>
          <w:sz w:val="24"/>
          <w:szCs w:val="24"/>
          <w:lang w:val="sr-Latn-CS"/>
        </w:rPr>
      </w:pPr>
      <w:r w:rsidRPr="00480A88">
        <w:rPr>
          <w:rFonts w:ascii="Arial" w:eastAsia="Calibri" w:hAnsi="Arial" w:cs="Arial"/>
          <w:noProof/>
          <w:sz w:val="24"/>
          <w:szCs w:val="24"/>
          <w:lang w:val="sr-Latn-CS"/>
        </w:rPr>
        <w:t xml:space="preserve">Predložena rješenja predstavljaju značajno unapređenje postojećeg sistema upravljanja javnim ustanovama kulture. Jasnim razgraničenjem nadležnosti, jačanjem odgovornosti organa upravljanja i rukovođenja, profesionalizacijom njihovog rada i uspostavljanjem </w:t>
      </w:r>
      <w:r w:rsidRPr="00480A88">
        <w:rPr>
          <w:rFonts w:ascii="Arial" w:eastAsia="Calibri" w:hAnsi="Arial" w:cs="Arial"/>
          <w:noProof/>
          <w:sz w:val="24"/>
          <w:szCs w:val="24"/>
          <w:lang w:val="sr-Latn-CS"/>
        </w:rPr>
        <w:lastRenderedPageBreak/>
        <w:t>efikasnijeg sistema saradnje sa osnivačem stvaraju se pretpostavke za stabilnije, transparentnije i odgovornije funkcionisanje javnih ustanova kulture.</w:t>
      </w:r>
    </w:p>
    <w:p w14:paraId="4379D2C9" w14:textId="695043A1" w:rsidR="00D2558D" w:rsidRPr="00D2558D" w:rsidRDefault="00D2558D" w:rsidP="00D2558D">
      <w:pPr>
        <w:jc w:val="both"/>
        <w:rPr>
          <w:rFonts w:ascii="Arial" w:eastAsia="Calibri" w:hAnsi="Arial" w:cs="Arial"/>
          <w:b/>
          <w:noProof/>
          <w:sz w:val="24"/>
          <w:szCs w:val="24"/>
          <w:lang w:val="sr-Latn-CS"/>
        </w:rPr>
      </w:pPr>
      <w:r w:rsidRPr="00D2558D">
        <w:rPr>
          <w:rFonts w:ascii="Arial" w:eastAsia="Calibri" w:hAnsi="Arial" w:cs="Arial"/>
          <w:b/>
          <w:noProof/>
          <w:sz w:val="24"/>
          <w:szCs w:val="24"/>
          <w:lang w:val="sr-Latn-CS"/>
        </w:rPr>
        <w:t>V</w:t>
      </w:r>
      <w:r w:rsidR="00C96DF5">
        <w:rPr>
          <w:rFonts w:ascii="Arial" w:eastAsia="Calibri" w:hAnsi="Arial" w:cs="Arial"/>
          <w:b/>
          <w:noProof/>
          <w:sz w:val="24"/>
          <w:szCs w:val="24"/>
          <w:lang w:val="sr-Latn-CS"/>
        </w:rPr>
        <w:t>I</w:t>
      </w:r>
      <w:r w:rsidRPr="00D2558D">
        <w:rPr>
          <w:rFonts w:ascii="Arial" w:eastAsia="Calibri" w:hAnsi="Arial" w:cs="Arial"/>
          <w:b/>
          <w:noProof/>
          <w:sz w:val="24"/>
          <w:szCs w:val="24"/>
          <w:lang w:val="sr-Latn-CS"/>
        </w:rPr>
        <w:t xml:space="preserve">. </w:t>
      </w:r>
      <w:r w:rsidR="00C96DF5">
        <w:rPr>
          <w:rFonts w:ascii="Arial" w:eastAsia="Calibri" w:hAnsi="Arial" w:cs="Arial"/>
          <w:b/>
          <w:noProof/>
          <w:sz w:val="24"/>
          <w:szCs w:val="24"/>
          <w:lang w:val="sr-Latn-CS"/>
        </w:rPr>
        <w:t>USLOVI I IZBOR, IMENOVANJE I TRAJANJE MANDATA ORGA</w:t>
      </w:r>
      <w:r w:rsidR="000B7D1F">
        <w:rPr>
          <w:rFonts w:ascii="Arial" w:eastAsia="Calibri" w:hAnsi="Arial" w:cs="Arial"/>
          <w:b/>
          <w:noProof/>
          <w:sz w:val="24"/>
          <w:szCs w:val="24"/>
          <w:lang w:val="sr-Latn-CS"/>
        </w:rPr>
        <w:t>N</w:t>
      </w:r>
      <w:r w:rsidR="00C96DF5">
        <w:rPr>
          <w:rFonts w:ascii="Arial" w:eastAsia="Calibri" w:hAnsi="Arial" w:cs="Arial"/>
          <w:b/>
          <w:noProof/>
          <w:sz w:val="24"/>
          <w:szCs w:val="24"/>
          <w:lang w:val="sr-Latn-CS"/>
        </w:rPr>
        <w:t>A JAVNE USTANOVE</w:t>
      </w:r>
    </w:p>
    <w:p w14:paraId="339830A7" w14:textId="425A118E" w:rsidR="00D2558D" w:rsidRPr="00D2558D" w:rsidRDefault="00D2558D" w:rsidP="00D2558D">
      <w:pPr>
        <w:jc w:val="both"/>
        <w:rPr>
          <w:rFonts w:ascii="Arial" w:eastAsia="Calibri" w:hAnsi="Arial" w:cs="Arial"/>
          <w:noProof/>
          <w:sz w:val="24"/>
          <w:szCs w:val="24"/>
          <w:lang w:val="sr-Latn-CS"/>
        </w:rPr>
      </w:pPr>
      <w:r w:rsidRPr="00D2558D">
        <w:rPr>
          <w:rFonts w:ascii="Arial" w:eastAsia="Calibri" w:hAnsi="Arial" w:cs="Arial"/>
          <w:noProof/>
          <w:sz w:val="24"/>
          <w:szCs w:val="24"/>
          <w:lang w:val="sr-Latn-CS"/>
        </w:rPr>
        <w:t>Jedna od ključnih novina ovog zakona odnosi se na profesionalizaciju postupaka izbora i</w:t>
      </w:r>
      <w:r w:rsidR="00957CEC">
        <w:rPr>
          <w:rFonts w:ascii="Arial" w:eastAsia="Calibri" w:hAnsi="Arial" w:cs="Arial"/>
          <w:noProof/>
          <w:sz w:val="24"/>
          <w:szCs w:val="24"/>
          <w:lang w:val="sr-Latn-CS"/>
        </w:rPr>
        <w:t xml:space="preserve"> </w:t>
      </w:r>
      <w:r w:rsidRPr="00D2558D">
        <w:rPr>
          <w:rFonts w:ascii="Arial" w:eastAsia="Calibri" w:hAnsi="Arial" w:cs="Arial"/>
          <w:noProof/>
          <w:sz w:val="24"/>
          <w:szCs w:val="24"/>
          <w:lang w:val="sr-Latn-CS"/>
        </w:rPr>
        <w:t>imenovanja organa upravljanja i rukovođenja javnih ustanova kulture. Dosadašnja zakonska rješenja nijesu detaljno uređivala postupak izbora direktora, sadržaj javnog konkursa, kriterijume za ocjenjivanje kandidata, niti razloge za poništavanje konkursa, što je u praksi izazivalo različita tumačenja i pravnu nesigurnost.</w:t>
      </w:r>
    </w:p>
    <w:p w14:paraId="708F4304" w14:textId="6572B018" w:rsidR="00D2558D" w:rsidRPr="00D2558D" w:rsidRDefault="00D2558D" w:rsidP="00D2558D">
      <w:pPr>
        <w:jc w:val="both"/>
        <w:rPr>
          <w:rFonts w:ascii="Arial" w:eastAsia="Calibri" w:hAnsi="Arial" w:cs="Arial"/>
          <w:noProof/>
          <w:sz w:val="24"/>
          <w:szCs w:val="24"/>
          <w:lang w:val="sr-Latn-CS"/>
        </w:rPr>
      </w:pPr>
      <w:r w:rsidRPr="00D2558D">
        <w:rPr>
          <w:rFonts w:ascii="Arial" w:eastAsia="Calibri" w:hAnsi="Arial" w:cs="Arial"/>
          <w:noProof/>
          <w:sz w:val="24"/>
          <w:szCs w:val="24"/>
          <w:lang w:val="sr-Latn-CS"/>
        </w:rPr>
        <w:t xml:space="preserve">Predloženim zakonom po prvi put se detaljno uređuju uslovi koje moraju ispunjavati predsjednik i članovi upravnog odbora, uključujući nivo kvalifikacije obrazovanja, radno iskustvo, neosuđivanost </w:t>
      </w:r>
      <w:r>
        <w:rPr>
          <w:rFonts w:ascii="Arial" w:eastAsia="Calibri" w:hAnsi="Arial" w:cs="Arial"/>
          <w:noProof/>
          <w:sz w:val="24"/>
          <w:szCs w:val="24"/>
          <w:lang w:val="sr-Latn-CS"/>
        </w:rPr>
        <w:t xml:space="preserve">za krivična djela </w:t>
      </w:r>
      <w:r w:rsidRPr="00D2558D">
        <w:rPr>
          <w:rFonts w:ascii="Arial" w:eastAsia="Calibri" w:hAnsi="Arial" w:cs="Arial"/>
          <w:noProof/>
          <w:sz w:val="24"/>
          <w:szCs w:val="24"/>
          <w:lang w:val="sr-Latn-CS"/>
        </w:rPr>
        <w:t>i političku nezavisnost. Istovremeno se propisuje ograničenje trajanja mandata na najviše dva uzastopna mandata, čime se podstiče profesionalizacija i periodična obnova upravljačkih struktura.</w:t>
      </w:r>
    </w:p>
    <w:p w14:paraId="430AF42D" w14:textId="0046E40E" w:rsidR="00D2558D" w:rsidRPr="00D2558D" w:rsidRDefault="00D2558D" w:rsidP="00D2558D">
      <w:pPr>
        <w:jc w:val="both"/>
        <w:rPr>
          <w:rFonts w:ascii="Arial" w:eastAsia="Calibri" w:hAnsi="Arial" w:cs="Arial"/>
          <w:noProof/>
          <w:sz w:val="24"/>
          <w:szCs w:val="24"/>
          <w:lang w:val="sr-Latn-CS"/>
        </w:rPr>
      </w:pPr>
      <w:r w:rsidRPr="00D2558D">
        <w:rPr>
          <w:rFonts w:ascii="Arial" w:eastAsia="Calibri" w:hAnsi="Arial" w:cs="Arial"/>
          <w:noProof/>
          <w:sz w:val="24"/>
          <w:szCs w:val="24"/>
          <w:lang w:val="sr-Latn-CS"/>
        </w:rPr>
        <w:t>Posebno je unaprijeđen postupak izbora direktora javne ustanove</w:t>
      </w:r>
      <w:r w:rsidR="00C27A6A">
        <w:rPr>
          <w:rFonts w:ascii="Arial" w:eastAsia="Calibri" w:hAnsi="Arial" w:cs="Arial"/>
          <w:noProof/>
          <w:sz w:val="24"/>
          <w:szCs w:val="24"/>
          <w:lang w:val="sr-Latn-CS"/>
        </w:rPr>
        <w:t>, uz novinu preciznog uređivanja</w:t>
      </w:r>
      <w:r w:rsidRPr="00D2558D">
        <w:rPr>
          <w:rFonts w:ascii="Arial" w:eastAsia="Calibri" w:hAnsi="Arial" w:cs="Arial"/>
          <w:noProof/>
          <w:sz w:val="24"/>
          <w:szCs w:val="24"/>
          <w:lang w:val="sr-Latn-CS"/>
        </w:rPr>
        <w:t xml:space="preserve"> </w:t>
      </w:r>
      <w:r w:rsidR="00C27A6A" w:rsidRPr="00D2558D">
        <w:rPr>
          <w:rFonts w:ascii="Arial" w:eastAsia="Calibri" w:hAnsi="Arial" w:cs="Arial"/>
          <w:noProof/>
          <w:sz w:val="24"/>
          <w:szCs w:val="24"/>
          <w:lang w:val="sr-Latn-CS"/>
        </w:rPr>
        <w:t>slučajeva u kojima se konkurs obavezno poništava</w:t>
      </w:r>
      <w:r w:rsidR="00C27A6A">
        <w:rPr>
          <w:rFonts w:ascii="Arial" w:eastAsia="Calibri" w:hAnsi="Arial" w:cs="Arial"/>
          <w:noProof/>
          <w:sz w:val="24"/>
          <w:szCs w:val="24"/>
          <w:lang w:val="sr-Latn-CS"/>
        </w:rPr>
        <w:t>.</w:t>
      </w:r>
      <w:r w:rsidR="00C27A6A" w:rsidRPr="00D2558D">
        <w:rPr>
          <w:rFonts w:ascii="Arial" w:eastAsia="Calibri" w:hAnsi="Arial" w:cs="Arial"/>
          <w:noProof/>
          <w:sz w:val="24"/>
          <w:szCs w:val="24"/>
          <w:lang w:val="sr-Latn-CS"/>
        </w:rPr>
        <w:t xml:space="preserve"> </w:t>
      </w:r>
      <w:r w:rsidRPr="00D2558D">
        <w:rPr>
          <w:rFonts w:ascii="Arial" w:eastAsia="Calibri" w:hAnsi="Arial" w:cs="Arial"/>
          <w:noProof/>
          <w:sz w:val="24"/>
          <w:szCs w:val="24"/>
          <w:lang w:val="sr-Latn-CS"/>
        </w:rPr>
        <w:t>Propisuje se obavezno raspisivanje javnog konkursa u propisanom roku prije isteka mandata, način njegovog objavljivanja, sadržaj konkursa, obavezna dostava programa razvoja ustanove od strane kandidata, postupak pregleda prijava, formiranje liste kandidata, sprovođenje intervjua i donošenje obrazložene odluke o izboru. Ovim rješenjima obezbjeđuje se transparentniji, konkurentniji i objektivniji izbor rukovodilaca javnih ustanova kulture.</w:t>
      </w:r>
    </w:p>
    <w:p w14:paraId="2162B963" w14:textId="33AC475D" w:rsidR="00D2558D" w:rsidRDefault="00D2558D" w:rsidP="00D2558D">
      <w:pPr>
        <w:jc w:val="both"/>
        <w:rPr>
          <w:rFonts w:ascii="Arial" w:eastAsia="Calibri" w:hAnsi="Arial" w:cs="Arial"/>
          <w:noProof/>
          <w:sz w:val="24"/>
          <w:szCs w:val="24"/>
          <w:lang w:val="sr-Latn-CS"/>
        </w:rPr>
      </w:pPr>
      <w:r w:rsidRPr="00D2558D">
        <w:rPr>
          <w:rFonts w:ascii="Arial" w:eastAsia="Calibri" w:hAnsi="Arial" w:cs="Arial"/>
          <w:noProof/>
          <w:sz w:val="24"/>
          <w:szCs w:val="24"/>
          <w:lang w:val="sr-Latn-CS"/>
        </w:rPr>
        <w:t>Zakonom se detaljnije uređuju i razlozi za prestanak mandata i razrješenje članova upravnog odbora i direktora, čime se jača odgovornost nosilaca ovih funkcija i obezbjeđuje efikasnija zaštita zakonitosti rada javnih ustanova kulture.</w:t>
      </w:r>
    </w:p>
    <w:p w14:paraId="3EED0F90" w14:textId="77777777" w:rsidR="005B2940" w:rsidRPr="005B2940" w:rsidRDefault="005B2940" w:rsidP="005B2940">
      <w:pPr>
        <w:jc w:val="both"/>
        <w:rPr>
          <w:rFonts w:ascii="Arial" w:hAnsi="Arial" w:cs="Arial"/>
          <w:sz w:val="24"/>
          <w:szCs w:val="24"/>
        </w:rPr>
      </w:pPr>
      <w:r w:rsidRPr="005B2940">
        <w:rPr>
          <w:rFonts w:ascii="Arial" w:hAnsi="Arial" w:cs="Arial"/>
          <w:sz w:val="24"/>
          <w:szCs w:val="24"/>
        </w:rPr>
        <w:t>Pored unapređenja postupka popune radnih mjesta, predloženim zakonom po prvi put uređuju se i pojedina prava direktora iz radnog odnosa nakon isteka mandata, čime se otklanja pravna praznina koja je postojala u dosadašnjem zakonskom okviru. Na taj način obezbjeđuje se pravna sigurnost lica koja su obavljala funkciju direktora, uređuje njihov radnopravni status po prestanku mandata i doprinosi ujednačenoj primjeni propisa.</w:t>
      </w:r>
    </w:p>
    <w:p w14:paraId="277AE9FF" w14:textId="77777777" w:rsidR="005B2940" w:rsidRPr="005B2940" w:rsidRDefault="005B2940" w:rsidP="005B2940">
      <w:pPr>
        <w:jc w:val="both"/>
        <w:rPr>
          <w:rFonts w:ascii="Arial" w:hAnsi="Arial" w:cs="Arial"/>
          <w:sz w:val="24"/>
          <w:szCs w:val="24"/>
        </w:rPr>
      </w:pPr>
      <w:r w:rsidRPr="005B2940">
        <w:rPr>
          <w:rFonts w:ascii="Arial" w:hAnsi="Arial" w:cs="Arial"/>
          <w:sz w:val="24"/>
          <w:szCs w:val="24"/>
        </w:rPr>
        <w:t>Novinu predstavlja i detaljnije uređivanje instituta vršioca dužnosti direktora. Propisivanjem uslova, načina imenovanja i trajanja mandata vršioca dužnosti obezbjeđuje se nesmetan kontinuitet u rukovođenju ustanovom u periodu do imenovanja direktora u redovnom postupku, čime se sprečava nastanak pravne i organizacione neizvjesnosti koja bi mogla uticati na funkcionisanje ustanove.</w:t>
      </w:r>
    </w:p>
    <w:p w14:paraId="316F9795" w14:textId="77777777" w:rsidR="005B2940" w:rsidRPr="005B2940" w:rsidRDefault="005B2940" w:rsidP="005B2940">
      <w:pPr>
        <w:jc w:val="both"/>
        <w:rPr>
          <w:rFonts w:ascii="Arial" w:hAnsi="Arial" w:cs="Arial"/>
          <w:sz w:val="24"/>
          <w:szCs w:val="24"/>
        </w:rPr>
      </w:pPr>
      <w:r w:rsidRPr="005B2940">
        <w:rPr>
          <w:rFonts w:ascii="Arial" w:hAnsi="Arial" w:cs="Arial"/>
          <w:sz w:val="24"/>
          <w:szCs w:val="24"/>
        </w:rPr>
        <w:t>Takođe, po prvi put uređuje se mogućnost određivanja zamjenika direktora, odnosno obavljanja poslova direktora u njegovoj privremenoj odsutnosti ili spriječenosti. Ovim rješenjem obezbjeđuje se kontinuitet u radu i odlučivanju, nesmetano izvršavanje poslova iz nadležnosti direktora, kao i efikasnije funkcionisanje javne ustanove kulture u situacijama kada direktor privremeno nije u mogućnosti da obavlja svoju funkciju.</w:t>
      </w:r>
    </w:p>
    <w:p w14:paraId="000A4CCC" w14:textId="4A53B761" w:rsidR="00106E4A" w:rsidRPr="00480A88" w:rsidRDefault="00D2558D" w:rsidP="00DD451A">
      <w:pPr>
        <w:jc w:val="both"/>
        <w:rPr>
          <w:rFonts w:ascii="Arial" w:eastAsia="Calibri" w:hAnsi="Arial" w:cs="Arial"/>
          <w:noProof/>
          <w:sz w:val="24"/>
          <w:szCs w:val="24"/>
          <w:lang w:val="sr-Latn-CS"/>
        </w:rPr>
      </w:pPr>
      <w:r w:rsidRPr="00D2558D">
        <w:rPr>
          <w:rFonts w:ascii="Arial" w:eastAsia="Calibri" w:hAnsi="Arial" w:cs="Arial"/>
          <w:noProof/>
          <w:sz w:val="24"/>
          <w:szCs w:val="24"/>
          <w:lang w:val="sr-Latn-CS"/>
        </w:rPr>
        <w:lastRenderedPageBreak/>
        <w:t xml:space="preserve">Predložena rješenja imaju za cilj uspostavljanje profesionalnog, transparentnog i odgovornog sistema upravljanja javnim ustanovama kulture, zasnovanog na stručnosti, javnosti postupka i odgovornosti za rezultate rada. </w:t>
      </w:r>
    </w:p>
    <w:p w14:paraId="288DAE10" w14:textId="3ABF5776" w:rsidR="00D2734E" w:rsidRPr="00D2734E" w:rsidRDefault="00D2734E" w:rsidP="00D2734E">
      <w:pPr>
        <w:jc w:val="both"/>
        <w:rPr>
          <w:rFonts w:ascii="Arial" w:eastAsia="Calibri" w:hAnsi="Arial" w:cs="Arial"/>
          <w:b/>
          <w:noProof/>
          <w:sz w:val="24"/>
          <w:szCs w:val="24"/>
          <w:lang w:val="sr-Latn-CS"/>
        </w:rPr>
      </w:pPr>
      <w:r w:rsidRPr="00D2734E">
        <w:rPr>
          <w:rFonts w:ascii="Arial" w:eastAsia="Calibri" w:hAnsi="Arial" w:cs="Arial"/>
          <w:b/>
          <w:noProof/>
          <w:sz w:val="24"/>
          <w:szCs w:val="24"/>
          <w:lang w:val="sr-Latn-CS"/>
        </w:rPr>
        <w:t>VI</w:t>
      </w:r>
      <w:r w:rsidR="00281432">
        <w:rPr>
          <w:rFonts w:ascii="Arial" w:eastAsia="Calibri" w:hAnsi="Arial" w:cs="Arial"/>
          <w:b/>
          <w:noProof/>
          <w:sz w:val="24"/>
          <w:szCs w:val="24"/>
          <w:lang w:val="sr-Latn-CS"/>
        </w:rPr>
        <w:t>I</w:t>
      </w:r>
      <w:r w:rsidRPr="00D2734E">
        <w:rPr>
          <w:rFonts w:ascii="Arial" w:eastAsia="Calibri" w:hAnsi="Arial" w:cs="Arial"/>
          <w:b/>
          <w:noProof/>
          <w:sz w:val="24"/>
          <w:szCs w:val="24"/>
          <w:lang w:val="sr-Latn-CS"/>
        </w:rPr>
        <w:t xml:space="preserve">. </w:t>
      </w:r>
      <w:r w:rsidR="00281432">
        <w:rPr>
          <w:rFonts w:ascii="Arial" w:eastAsia="Calibri" w:hAnsi="Arial" w:cs="Arial"/>
          <w:b/>
          <w:noProof/>
          <w:sz w:val="24"/>
          <w:szCs w:val="24"/>
          <w:lang w:val="sr-Latn-CS"/>
        </w:rPr>
        <w:t>ZASNIVANJE RADNOG ODNOSA I POPUNA RADNIH MJESTA</w:t>
      </w:r>
    </w:p>
    <w:p w14:paraId="74654522" w14:textId="77777777" w:rsidR="002970EC" w:rsidRPr="002970EC" w:rsidRDefault="002970EC" w:rsidP="002970EC">
      <w:pPr>
        <w:jc w:val="both"/>
        <w:rPr>
          <w:rFonts w:ascii="Arial" w:eastAsia="Calibri" w:hAnsi="Arial" w:cs="Arial"/>
          <w:noProof/>
          <w:sz w:val="24"/>
          <w:szCs w:val="24"/>
          <w:lang w:val="sr-Latn-CS"/>
        </w:rPr>
      </w:pPr>
      <w:r w:rsidRPr="002970EC">
        <w:rPr>
          <w:rFonts w:ascii="Arial" w:eastAsia="Calibri" w:hAnsi="Arial" w:cs="Arial"/>
          <w:noProof/>
          <w:sz w:val="24"/>
          <w:szCs w:val="24"/>
          <w:lang w:val="sr-Latn-CS"/>
        </w:rPr>
        <w:t>Predloženim zakonom po prvi put se na cjelovit i sistematičan način uređuju radni odnosi u javnim ustanovama kulture, čime se otklanjaju pravne praznine uočene u primjeni važećeg Zakona o kulturi i obezbjeđuje jedinstvena primjena propisa u ovoj oblasti.</w:t>
      </w:r>
    </w:p>
    <w:p w14:paraId="6C1A2D13" w14:textId="77777777" w:rsidR="002970EC" w:rsidRPr="002970EC" w:rsidRDefault="002970EC" w:rsidP="002970EC">
      <w:pPr>
        <w:jc w:val="both"/>
        <w:rPr>
          <w:rFonts w:ascii="Arial" w:eastAsia="Calibri" w:hAnsi="Arial" w:cs="Arial"/>
          <w:noProof/>
          <w:sz w:val="24"/>
          <w:szCs w:val="24"/>
          <w:lang w:val="sr-Latn-CS"/>
        </w:rPr>
      </w:pPr>
      <w:r w:rsidRPr="002970EC">
        <w:rPr>
          <w:rFonts w:ascii="Arial" w:eastAsia="Calibri" w:hAnsi="Arial" w:cs="Arial"/>
          <w:noProof/>
          <w:sz w:val="24"/>
          <w:szCs w:val="24"/>
          <w:lang w:val="sr-Latn-CS"/>
        </w:rPr>
        <w:t>U odnosu na važeći zakon, detaljnije se uređuju akti kojima se uređuje unutrašnja organizacija i sistematizacija radnih mjesta u javnim ustanovama kulture, čime se stvaraju pretpostavke za efikasnije organizovanje rada, jasno definisanje poslova i odgovornosti zaposlenih i bolje upravljanje ljudskim resursima.</w:t>
      </w:r>
    </w:p>
    <w:p w14:paraId="0CF2340C" w14:textId="26CB339B" w:rsidR="002970EC" w:rsidRPr="002970EC" w:rsidRDefault="002970EC" w:rsidP="002970EC">
      <w:pPr>
        <w:jc w:val="both"/>
        <w:rPr>
          <w:rFonts w:ascii="Arial" w:eastAsia="Calibri" w:hAnsi="Arial" w:cs="Arial"/>
          <w:noProof/>
          <w:sz w:val="24"/>
          <w:szCs w:val="24"/>
          <w:lang w:val="sr-Latn-CS"/>
        </w:rPr>
      </w:pPr>
      <w:r w:rsidRPr="002970EC">
        <w:rPr>
          <w:rFonts w:ascii="Arial" w:eastAsia="Calibri" w:hAnsi="Arial" w:cs="Arial"/>
          <w:noProof/>
          <w:sz w:val="24"/>
          <w:szCs w:val="24"/>
          <w:lang w:val="sr-Latn-CS"/>
        </w:rPr>
        <w:t>Novim zakonom preciziraju se uslovi za zasnivanje radnog odnosa, sadržaj ugovora o radu i posebnosti radnopravnog statusa zaposlenih u javnim ustanovama kulture, uz uvažavanje specifičnosti poslova koji se obavljaju u ovoj oblasti</w:t>
      </w:r>
      <w:r>
        <w:rPr>
          <w:rFonts w:ascii="Arial" w:eastAsia="Calibri" w:hAnsi="Arial" w:cs="Arial"/>
          <w:noProof/>
          <w:sz w:val="24"/>
          <w:szCs w:val="24"/>
          <w:lang w:val="sr-Latn-CS"/>
        </w:rPr>
        <w:t>, a p</w:t>
      </w:r>
      <w:r w:rsidRPr="002970EC">
        <w:rPr>
          <w:rFonts w:ascii="Arial" w:eastAsia="Calibri" w:hAnsi="Arial" w:cs="Arial"/>
          <w:noProof/>
          <w:sz w:val="24"/>
          <w:szCs w:val="24"/>
          <w:lang w:val="sr-Latn-CS"/>
        </w:rPr>
        <w:t xml:space="preserve">osebna pažnja posvećena je postupku popune radnih mjesta. </w:t>
      </w:r>
    </w:p>
    <w:p w14:paraId="42C3688E" w14:textId="1D5FD151" w:rsidR="002970EC" w:rsidRPr="002970EC" w:rsidRDefault="002970EC" w:rsidP="002970EC">
      <w:pPr>
        <w:jc w:val="both"/>
        <w:rPr>
          <w:rFonts w:ascii="Arial" w:eastAsia="Calibri" w:hAnsi="Arial" w:cs="Arial"/>
          <w:noProof/>
          <w:sz w:val="24"/>
          <w:szCs w:val="24"/>
          <w:lang w:val="sr-Latn-CS"/>
        </w:rPr>
      </w:pPr>
      <w:r w:rsidRPr="002970EC">
        <w:rPr>
          <w:rFonts w:ascii="Arial" w:eastAsia="Calibri" w:hAnsi="Arial" w:cs="Arial"/>
          <w:noProof/>
          <w:sz w:val="24"/>
          <w:szCs w:val="24"/>
          <w:lang w:val="sr-Latn-CS"/>
        </w:rPr>
        <w:t>Kao novina uređuju se i instituti raspoređivanja zaposlenih, trajnog i</w:t>
      </w:r>
      <w:r>
        <w:rPr>
          <w:rFonts w:ascii="Arial" w:eastAsia="Calibri" w:hAnsi="Arial" w:cs="Arial"/>
          <w:noProof/>
          <w:sz w:val="24"/>
          <w:szCs w:val="24"/>
          <w:lang w:val="sr-Latn-CS"/>
        </w:rPr>
        <w:t>li</w:t>
      </w:r>
      <w:r w:rsidRPr="002970EC">
        <w:rPr>
          <w:rFonts w:ascii="Arial" w:eastAsia="Calibri" w:hAnsi="Arial" w:cs="Arial"/>
          <w:noProof/>
          <w:sz w:val="24"/>
          <w:szCs w:val="24"/>
          <w:lang w:val="sr-Latn-CS"/>
        </w:rPr>
        <w:t xml:space="preserve"> privremenog preuzimanja zaposlenih između javnih ustanova kulture, čime se omogućava efikasnije korišćenje postojećih kadrovskih kapaciteta, lakše prevazilaženje privremenog nedostatka stručnog kadra i veća fleksibilnost u organizaciji rada ustanova.</w:t>
      </w:r>
    </w:p>
    <w:p w14:paraId="1A755D3A" w14:textId="3BA8806D" w:rsidR="00B5499D" w:rsidRPr="002970EC" w:rsidRDefault="002970EC" w:rsidP="002970EC">
      <w:pPr>
        <w:jc w:val="both"/>
        <w:rPr>
          <w:rFonts w:ascii="Arial" w:eastAsia="Calibri" w:hAnsi="Arial" w:cs="Arial"/>
          <w:noProof/>
          <w:sz w:val="24"/>
          <w:szCs w:val="24"/>
          <w:lang w:val="sr-Latn-CS"/>
        </w:rPr>
      </w:pPr>
      <w:r w:rsidRPr="002970EC">
        <w:rPr>
          <w:rFonts w:ascii="Arial" w:eastAsia="Calibri" w:hAnsi="Arial" w:cs="Arial"/>
          <w:noProof/>
          <w:sz w:val="24"/>
          <w:szCs w:val="24"/>
          <w:lang w:val="sr-Latn-CS"/>
        </w:rPr>
        <w:t>Radi jačanja profesionalnih standarda u radu javnih ustanova kulture, po prvi put se uređuje donošenje etičkog kodeksa kojim se utvrđuju osnovni principi profesionalnog, odgovornog i etičkog postupanja zaposlenih. Time se doprinosi unapređenju profesionalnog integriteta, jačanju povjerenja javnosti u rad ustanova i očuvanju ugleda</w:t>
      </w:r>
      <w:r>
        <w:rPr>
          <w:rFonts w:ascii="Arial" w:eastAsia="Calibri" w:hAnsi="Arial" w:cs="Arial"/>
          <w:noProof/>
          <w:sz w:val="24"/>
          <w:szCs w:val="24"/>
          <w:lang w:val="sr-Latn-CS"/>
        </w:rPr>
        <w:t xml:space="preserve"> javnih ustanova u oblasti kulture</w:t>
      </w:r>
      <w:r w:rsidRPr="002970EC">
        <w:rPr>
          <w:rFonts w:ascii="Arial" w:eastAsia="Calibri" w:hAnsi="Arial" w:cs="Arial"/>
          <w:noProof/>
          <w:sz w:val="24"/>
          <w:szCs w:val="24"/>
          <w:lang w:val="sr-Latn-CS"/>
        </w:rPr>
        <w:t>.</w:t>
      </w:r>
    </w:p>
    <w:p w14:paraId="113D681B" w14:textId="2C9EB167" w:rsidR="00106E4A" w:rsidRDefault="002970EC" w:rsidP="00D2734E">
      <w:pPr>
        <w:tabs>
          <w:tab w:val="left" w:pos="450"/>
          <w:tab w:val="left" w:pos="9360"/>
        </w:tabs>
        <w:autoSpaceDE w:val="0"/>
        <w:autoSpaceDN w:val="0"/>
        <w:adjustRightInd w:val="0"/>
        <w:spacing w:after="0" w:line="240" w:lineRule="auto"/>
        <w:jc w:val="both"/>
        <w:rPr>
          <w:rFonts w:ascii="Arial" w:eastAsia="Calibri" w:hAnsi="Arial" w:cs="Arial"/>
          <w:b/>
          <w:noProof/>
          <w:sz w:val="24"/>
          <w:szCs w:val="24"/>
          <w:lang w:val="sr-Latn-CS"/>
        </w:rPr>
      </w:pPr>
      <w:r w:rsidRPr="00B5499D">
        <w:rPr>
          <w:rFonts w:ascii="Arial" w:eastAsia="Calibri" w:hAnsi="Arial" w:cs="Arial"/>
          <w:b/>
          <w:noProof/>
          <w:sz w:val="24"/>
          <w:szCs w:val="24"/>
          <w:lang w:val="sr-Latn-CS"/>
        </w:rPr>
        <w:t>VII</w:t>
      </w:r>
      <w:r w:rsidR="00B5499D" w:rsidRPr="00B5499D">
        <w:rPr>
          <w:rFonts w:ascii="Arial" w:eastAsia="Calibri" w:hAnsi="Arial" w:cs="Arial"/>
          <w:b/>
          <w:noProof/>
          <w:sz w:val="24"/>
          <w:szCs w:val="24"/>
          <w:lang w:val="sr-Latn-CS"/>
        </w:rPr>
        <w:t>I</w:t>
      </w:r>
      <w:r w:rsidRPr="00B5499D">
        <w:rPr>
          <w:rFonts w:ascii="Arial" w:eastAsia="Calibri" w:hAnsi="Arial" w:cs="Arial"/>
          <w:b/>
          <w:noProof/>
          <w:sz w:val="24"/>
          <w:szCs w:val="24"/>
          <w:lang w:val="sr-Latn-CS"/>
        </w:rPr>
        <w:t xml:space="preserve">. OPŠTI AKTI JAVNE USTANOVE </w:t>
      </w:r>
    </w:p>
    <w:p w14:paraId="4273E7B7" w14:textId="78D6DFEB" w:rsidR="00B5499D" w:rsidRPr="00B5499D" w:rsidRDefault="00B5499D" w:rsidP="00B5499D">
      <w:pPr>
        <w:pStyle w:val="NormalWeb"/>
        <w:jc w:val="both"/>
        <w:rPr>
          <w:rFonts w:ascii="Arial" w:eastAsia="Calibri" w:hAnsi="Arial" w:cs="Arial"/>
          <w:noProof/>
          <w:lang w:val="sr-Latn-CS"/>
        </w:rPr>
      </w:pPr>
      <w:r w:rsidRPr="00B5499D">
        <w:rPr>
          <w:rFonts w:ascii="Arial" w:eastAsia="Calibri" w:hAnsi="Arial" w:cs="Arial"/>
          <w:noProof/>
          <w:lang w:val="sr-Latn-CS"/>
        </w:rPr>
        <w:t xml:space="preserve">Predloženim zakonom detaljnije se uređuje sistem opštih akata javnih ustanova kulture, sa ciljem obezbjeđivanja jedinstvene i ujednačene primjene zakona, kao i unapređenja unutrašnje organizacije i funkcionisanja </w:t>
      </w:r>
      <w:r>
        <w:rPr>
          <w:rFonts w:ascii="Arial" w:eastAsia="Calibri" w:hAnsi="Arial" w:cs="Arial"/>
          <w:noProof/>
          <w:lang w:val="sr-Latn-CS"/>
        </w:rPr>
        <w:t xml:space="preserve">javnih </w:t>
      </w:r>
      <w:r w:rsidRPr="00B5499D">
        <w:rPr>
          <w:rFonts w:ascii="Arial" w:eastAsia="Calibri" w:hAnsi="Arial" w:cs="Arial"/>
          <w:noProof/>
          <w:lang w:val="sr-Latn-CS"/>
        </w:rPr>
        <w:t>ustanova.</w:t>
      </w:r>
    </w:p>
    <w:p w14:paraId="738D3570" w14:textId="77777777" w:rsidR="00B5499D" w:rsidRPr="00B5499D" w:rsidRDefault="00B5499D" w:rsidP="00B5499D">
      <w:pPr>
        <w:pStyle w:val="NormalWeb"/>
        <w:jc w:val="both"/>
        <w:rPr>
          <w:rFonts w:ascii="Arial" w:eastAsia="Calibri" w:hAnsi="Arial" w:cs="Arial"/>
          <w:noProof/>
          <w:lang w:val="sr-Latn-CS"/>
        </w:rPr>
      </w:pPr>
      <w:r w:rsidRPr="00B5499D">
        <w:rPr>
          <w:rFonts w:ascii="Arial" w:eastAsia="Calibri" w:hAnsi="Arial" w:cs="Arial"/>
          <w:noProof/>
          <w:lang w:val="sr-Latn-CS"/>
        </w:rPr>
        <w:t>U odnosu na važeći Zakon o kulturi, preciznije se uređuju vrste opštih akata koje donosi javna ustanova, njihova međusobna usklađenost, postupak donošenja i obaveza usklađivanja sa zakonom i statutom ustanove. Na taj način stvara se jasniji normativni okvir za uređivanje unutrašnjih pitanja od značaja za rad ustanove.</w:t>
      </w:r>
    </w:p>
    <w:p w14:paraId="6E25C1D8" w14:textId="6CD4AD08" w:rsidR="00B5499D" w:rsidRPr="007A5F4A" w:rsidRDefault="00B5499D" w:rsidP="007A5F4A">
      <w:pPr>
        <w:pStyle w:val="NormalWeb"/>
        <w:jc w:val="both"/>
        <w:rPr>
          <w:rFonts w:ascii="Arial" w:eastAsia="Calibri" w:hAnsi="Arial" w:cs="Arial"/>
          <w:noProof/>
          <w:lang w:val="sr-Latn-CS"/>
        </w:rPr>
      </w:pPr>
      <w:r w:rsidRPr="00B5499D">
        <w:rPr>
          <w:rFonts w:ascii="Arial" w:eastAsia="Calibri" w:hAnsi="Arial" w:cs="Arial"/>
          <w:noProof/>
          <w:lang w:val="sr-Latn-CS"/>
        </w:rPr>
        <w:t>Predložena rješenja imaju za cilj unapređenje pravne sigurnosti, ujednačavanje prakse javnih ustanova kulture i stvaranje pretpostavki za zakonito, transparentno i efikasno funkcionisanje njihovog rada.</w:t>
      </w:r>
    </w:p>
    <w:p w14:paraId="349AFDC2" w14:textId="3905DDB5" w:rsidR="002970EC" w:rsidRPr="00B5499D" w:rsidRDefault="002970EC" w:rsidP="00D2734E">
      <w:pPr>
        <w:tabs>
          <w:tab w:val="left" w:pos="450"/>
          <w:tab w:val="left" w:pos="9360"/>
        </w:tabs>
        <w:autoSpaceDE w:val="0"/>
        <w:autoSpaceDN w:val="0"/>
        <w:adjustRightInd w:val="0"/>
        <w:spacing w:after="0" w:line="240" w:lineRule="auto"/>
        <w:jc w:val="both"/>
        <w:rPr>
          <w:rFonts w:ascii="Arial" w:eastAsia="Calibri" w:hAnsi="Arial" w:cs="Arial"/>
          <w:b/>
          <w:noProof/>
          <w:sz w:val="24"/>
          <w:szCs w:val="24"/>
          <w:lang w:val="sr-Latn-CS"/>
        </w:rPr>
      </w:pPr>
    </w:p>
    <w:p w14:paraId="3117479D" w14:textId="2E2046E8" w:rsidR="002970EC" w:rsidRDefault="002970EC" w:rsidP="00D2734E">
      <w:pPr>
        <w:tabs>
          <w:tab w:val="left" w:pos="450"/>
          <w:tab w:val="left" w:pos="9360"/>
        </w:tabs>
        <w:autoSpaceDE w:val="0"/>
        <w:autoSpaceDN w:val="0"/>
        <w:adjustRightInd w:val="0"/>
        <w:spacing w:after="0" w:line="240" w:lineRule="auto"/>
        <w:jc w:val="both"/>
        <w:rPr>
          <w:rFonts w:ascii="Arial" w:eastAsia="Calibri" w:hAnsi="Arial" w:cs="Arial"/>
          <w:b/>
          <w:noProof/>
          <w:sz w:val="24"/>
          <w:szCs w:val="24"/>
          <w:lang w:val="sr-Latn-CS"/>
        </w:rPr>
      </w:pPr>
      <w:r w:rsidRPr="00B5499D">
        <w:rPr>
          <w:rFonts w:ascii="Arial" w:eastAsia="Calibri" w:hAnsi="Arial" w:cs="Arial"/>
          <w:b/>
          <w:noProof/>
          <w:sz w:val="24"/>
          <w:szCs w:val="24"/>
          <w:lang w:val="sr-Latn-CS"/>
        </w:rPr>
        <w:lastRenderedPageBreak/>
        <w:t>IX. SREDSTVA Z</w:t>
      </w:r>
      <w:r w:rsidR="007A5F4A">
        <w:rPr>
          <w:rFonts w:ascii="Arial" w:eastAsia="Calibri" w:hAnsi="Arial" w:cs="Arial"/>
          <w:b/>
          <w:noProof/>
          <w:sz w:val="24"/>
          <w:szCs w:val="24"/>
          <w:lang w:val="sr-Latn-CS"/>
        </w:rPr>
        <w:t>A</w:t>
      </w:r>
      <w:r w:rsidRPr="00B5499D">
        <w:rPr>
          <w:rFonts w:ascii="Arial" w:eastAsia="Calibri" w:hAnsi="Arial" w:cs="Arial"/>
          <w:b/>
          <w:noProof/>
          <w:sz w:val="24"/>
          <w:szCs w:val="24"/>
          <w:lang w:val="sr-Latn-CS"/>
        </w:rPr>
        <w:t xml:space="preserve"> RAD JAVNE USTANOVE</w:t>
      </w:r>
      <w:r w:rsidR="00B5499D" w:rsidRPr="00B5499D">
        <w:rPr>
          <w:rFonts w:ascii="Arial" w:eastAsia="Calibri" w:hAnsi="Arial" w:cs="Arial"/>
          <w:b/>
          <w:noProof/>
          <w:sz w:val="24"/>
          <w:szCs w:val="24"/>
          <w:lang w:val="sr-Latn-CS"/>
        </w:rPr>
        <w:t xml:space="preserve"> I RASPOLAGANJE IMOVINOM </w:t>
      </w:r>
    </w:p>
    <w:p w14:paraId="1CC79818" w14:textId="77777777" w:rsidR="007A5F4A" w:rsidRPr="007A5F4A" w:rsidRDefault="007A5F4A" w:rsidP="007A5F4A">
      <w:pPr>
        <w:pStyle w:val="NormalWeb"/>
        <w:jc w:val="both"/>
        <w:rPr>
          <w:rFonts w:ascii="Arial" w:eastAsia="Calibri" w:hAnsi="Arial" w:cs="Arial"/>
          <w:noProof/>
          <w:lang w:val="sr-Latn-CS"/>
        </w:rPr>
      </w:pPr>
      <w:r w:rsidRPr="007A5F4A">
        <w:rPr>
          <w:rFonts w:ascii="Arial" w:eastAsia="Calibri" w:hAnsi="Arial" w:cs="Arial"/>
          <w:noProof/>
          <w:lang w:val="sr-Latn-CS"/>
        </w:rPr>
        <w:t>Jedna od značajnih novina odnosi se na preciznije uređivanje pitanja finansiranja rada javnih ustanova kulture i raspolaganja imovinom koju koriste u obavljanju svoje djelatnosti.</w:t>
      </w:r>
    </w:p>
    <w:p w14:paraId="30229D39" w14:textId="77777777" w:rsidR="007A5F4A" w:rsidRPr="007A5F4A" w:rsidRDefault="007A5F4A" w:rsidP="007A5F4A">
      <w:pPr>
        <w:pStyle w:val="NormalWeb"/>
        <w:jc w:val="both"/>
        <w:rPr>
          <w:rFonts w:ascii="Arial" w:eastAsia="Calibri" w:hAnsi="Arial" w:cs="Arial"/>
          <w:noProof/>
          <w:lang w:val="sr-Latn-CS"/>
        </w:rPr>
      </w:pPr>
      <w:r w:rsidRPr="007A5F4A">
        <w:rPr>
          <w:rFonts w:ascii="Arial" w:eastAsia="Calibri" w:hAnsi="Arial" w:cs="Arial"/>
          <w:noProof/>
          <w:lang w:val="sr-Latn-CS"/>
        </w:rPr>
        <w:t>U odnosu na važeći zakon, jasnije se definišu izvori finansiranja javnih ustanova kulture, način korišćenja sredstava, kao i pravila raspolaganja imovinom u skladu sa propisima kojima se uređuje državna imovina i javne finansije.</w:t>
      </w:r>
    </w:p>
    <w:p w14:paraId="3AF658A4" w14:textId="77777777" w:rsidR="007A5F4A" w:rsidRPr="007A5F4A" w:rsidRDefault="007A5F4A" w:rsidP="007A5F4A">
      <w:pPr>
        <w:pStyle w:val="NormalWeb"/>
        <w:jc w:val="both"/>
        <w:rPr>
          <w:rFonts w:ascii="Arial" w:eastAsia="Calibri" w:hAnsi="Arial" w:cs="Arial"/>
          <w:noProof/>
          <w:lang w:val="sr-Latn-CS"/>
        </w:rPr>
      </w:pPr>
      <w:r w:rsidRPr="007A5F4A">
        <w:rPr>
          <w:rFonts w:ascii="Arial" w:eastAsia="Calibri" w:hAnsi="Arial" w:cs="Arial"/>
          <w:noProof/>
          <w:lang w:val="sr-Latn-CS"/>
        </w:rPr>
        <w:t>Posebno se preciziraju prava i obaveze javnih ustanova u upravljanju i korišćenju sredstava i imovine, čime se unapređuje odgovorno upravljanje javnim resursima i obezbjeđuje njihovo korišćenje isključivo u funkciji ostvarivanja javnog interesa u kulturi.</w:t>
      </w:r>
    </w:p>
    <w:p w14:paraId="22DB899E" w14:textId="6E4A7C09" w:rsidR="00B5499D" w:rsidRPr="00DD451A" w:rsidRDefault="007A5F4A" w:rsidP="00DD451A">
      <w:pPr>
        <w:pStyle w:val="NormalWeb"/>
        <w:jc w:val="both"/>
        <w:rPr>
          <w:rFonts w:ascii="Arial" w:eastAsia="Calibri" w:hAnsi="Arial" w:cs="Arial"/>
          <w:noProof/>
          <w:lang w:val="sr-Latn-CS"/>
        </w:rPr>
      </w:pPr>
      <w:r w:rsidRPr="007A5F4A">
        <w:rPr>
          <w:rFonts w:ascii="Arial" w:eastAsia="Calibri" w:hAnsi="Arial" w:cs="Arial"/>
          <w:noProof/>
          <w:lang w:val="sr-Latn-CS"/>
        </w:rPr>
        <w:t>Predložena rješenja doprinose većoj finansijskoj odgovornosti, transparentnosti poslovanja i efikasnijem upravljanju imovinom javnih ustanova kulture.</w:t>
      </w:r>
    </w:p>
    <w:p w14:paraId="4E480CA0" w14:textId="77777777" w:rsidR="007A5F4A" w:rsidRDefault="00B5499D" w:rsidP="007A5F4A">
      <w:pPr>
        <w:tabs>
          <w:tab w:val="left" w:pos="450"/>
          <w:tab w:val="left" w:pos="9360"/>
        </w:tabs>
        <w:autoSpaceDE w:val="0"/>
        <w:autoSpaceDN w:val="0"/>
        <w:adjustRightInd w:val="0"/>
        <w:spacing w:after="0" w:line="240" w:lineRule="auto"/>
        <w:jc w:val="both"/>
        <w:rPr>
          <w:rFonts w:ascii="Arial" w:eastAsia="Calibri" w:hAnsi="Arial" w:cs="Arial"/>
          <w:b/>
          <w:noProof/>
          <w:sz w:val="24"/>
          <w:szCs w:val="24"/>
          <w:lang w:val="sr-Latn-CS"/>
        </w:rPr>
      </w:pPr>
      <w:r w:rsidRPr="00B5499D">
        <w:rPr>
          <w:rFonts w:ascii="Arial" w:eastAsia="Calibri" w:hAnsi="Arial" w:cs="Arial"/>
          <w:b/>
          <w:noProof/>
          <w:sz w:val="24"/>
          <w:szCs w:val="24"/>
          <w:lang w:val="sr-Latn-CS"/>
        </w:rPr>
        <w:t>X. JAVNOST RADA JAVNE USTANOVE</w:t>
      </w:r>
    </w:p>
    <w:p w14:paraId="0D34A72B" w14:textId="77777777" w:rsidR="007A5F4A" w:rsidRDefault="007A5F4A" w:rsidP="007A5F4A">
      <w:pPr>
        <w:tabs>
          <w:tab w:val="left" w:pos="450"/>
          <w:tab w:val="left" w:pos="9360"/>
        </w:tabs>
        <w:autoSpaceDE w:val="0"/>
        <w:autoSpaceDN w:val="0"/>
        <w:adjustRightInd w:val="0"/>
        <w:spacing w:after="0" w:line="240" w:lineRule="auto"/>
        <w:jc w:val="both"/>
      </w:pPr>
    </w:p>
    <w:p w14:paraId="66F53103" w14:textId="3D194339" w:rsidR="007A5F4A" w:rsidRPr="007A5F4A" w:rsidRDefault="007A5F4A" w:rsidP="007A5F4A">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sr-Latn-CS"/>
        </w:rPr>
      </w:pPr>
      <w:r w:rsidRPr="007A5F4A">
        <w:rPr>
          <w:rFonts w:ascii="Arial" w:eastAsia="Calibri" w:hAnsi="Arial" w:cs="Arial"/>
          <w:noProof/>
          <w:sz w:val="24"/>
          <w:szCs w:val="24"/>
          <w:lang w:val="sr-Latn-CS"/>
        </w:rPr>
        <w:t>Radi jačanja transparentnosti i odgovornosti u radu javnih ustanova kulture, predloženim zakonom detaljnije se uređuje princip javnosti njihovog rada.</w:t>
      </w:r>
    </w:p>
    <w:p w14:paraId="67663474" w14:textId="77777777" w:rsidR="007A5F4A" w:rsidRPr="007A5F4A" w:rsidRDefault="007A5F4A" w:rsidP="007A5F4A">
      <w:pPr>
        <w:pStyle w:val="NormalWeb"/>
        <w:jc w:val="both"/>
        <w:rPr>
          <w:rFonts w:ascii="Arial" w:eastAsia="Calibri" w:hAnsi="Arial" w:cs="Arial"/>
          <w:noProof/>
          <w:lang w:val="sr-Latn-CS"/>
        </w:rPr>
      </w:pPr>
      <w:r w:rsidRPr="007A5F4A">
        <w:rPr>
          <w:rFonts w:ascii="Arial" w:eastAsia="Calibri" w:hAnsi="Arial" w:cs="Arial"/>
          <w:noProof/>
          <w:lang w:val="sr-Latn-CS"/>
        </w:rPr>
        <w:t>Propisuje se obaveza javnih ustanova da javnosti učine dostupnim informacije od značaja za svoj rad, uključujući programe rada, izvještaje o radu, finansijske izvještaje i druge informacije od javnog interesa, u skladu sa zakonom.</w:t>
      </w:r>
    </w:p>
    <w:p w14:paraId="18FCC9DD" w14:textId="4505E3AE" w:rsidR="002533CE" w:rsidRPr="00354643" w:rsidRDefault="007A5F4A" w:rsidP="00354643">
      <w:pPr>
        <w:pStyle w:val="NormalWeb"/>
        <w:jc w:val="both"/>
        <w:rPr>
          <w:rFonts w:ascii="Arial" w:eastAsia="Calibri" w:hAnsi="Arial" w:cs="Arial"/>
          <w:noProof/>
          <w:lang w:val="sr-Latn-CS"/>
        </w:rPr>
      </w:pPr>
      <w:r w:rsidRPr="007A5F4A">
        <w:rPr>
          <w:rFonts w:ascii="Arial" w:eastAsia="Calibri" w:hAnsi="Arial" w:cs="Arial"/>
          <w:noProof/>
          <w:lang w:val="sr-Latn-CS"/>
        </w:rPr>
        <w:t>Ovim rješenjima unapređuje se otvorenost rada javnih ustanova kulture, jača povjerenje javnosti u njihov rad i doprinosi odgovornijem upravljanju javnim sredstvima i ostvarivanju javnog interesa u kulturi.</w:t>
      </w:r>
    </w:p>
    <w:p w14:paraId="7B6BF9E7" w14:textId="587B5C67" w:rsidR="00106E4A" w:rsidRDefault="007A5F4A"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r>
        <w:rPr>
          <w:rFonts w:ascii="Arial" w:hAnsi="Arial" w:cs="Arial"/>
          <w:b/>
          <w:bCs/>
          <w:noProof/>
          <w:kern w:val="2"/>
          <w:sz w:val="24"/>
          <w:szCs w:val="24"/>
          <w:lang w:val="sr-Latn-CS"/>
          <w14:ligatures w14:val="standardContextual"/>
        </w:rPr>
        <w:t>XI. UMJETNICI I STRUČNJACI U KULTURI</w:t>
      </w:r>
    </w:p>
    <w:p w14:paraId="44CB56C3" w14:textId="2AA67EBC" w:rsidR="007A5F4A" w:rsidRDefault="007A5F4A" w:rsidP="00106E4A">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sr-Latn-CS"/>
        </w:rPr>
      </w:pPr>
    </w:p>
    <w:p w14:paraId="2A7A62EA" w14:textId="77777777" w:rsidR="002533CE" w:rsidRPr="002533CE" w:rsidRDefault="002533CE" w:rsidP="002533CE">
      <w:pPr>
        <w:jc w:val="both"/>
        <w:rPr>
          <w:rFonts w:ascii="Arial" w:hAnsi="Arial" w:cs="Arial"/>
          <w:sz w:val="24"/>
          <w:szCs w:val="24"/>
        </w:rPr>
      </w:pPr>
      <w:r w:rsidRPr="002533CE">
        <w:rPr>
          <w:rFonts w:ascii="Arial" w:hAnsi="Arial" w:cs="Arial"/>
          <w:sz w:val="24"/>
          <w:szCs w:val="24"/>
        </w:rPr>
        <w:t>Odredbama ovog poglavlja uređuje se status umjetnika i stručnjaka u kulturi, kao jednog od značajnih segmenata sistema kulture.</w:t>
      </w:r>
    </w:p>
    <w:p w14:paraId="34317710" w14:textId="77777777" w:rsidR="002533CE" w:rsidRPr="002533CE" w:rsidRDefault="002533CE" w:rsidP="002533CE">
      <w:pPr>
        <w:jc w:val="both"/>
        <w:rPr>
          <w:rFonts w:ascii="Arial" w:hAnsi="Arial" w:cs="Arial"/>
          <w:sz w:val="24"/>
          <w:szCs w:val="24"/>
        </w:rPr>
      </w:pPr>
      <w:r w:rsidRPr="002533CE">
        <w:rPr>
          <w:rFonts w:ascii="Arial" w:hAnsi="Arial" w:cs="Arial"/>
          <w:sz w:val="24"/>
          <w:szCs w:val="24"/>
        </w:rPr>
        <w:t>U odnosu na važeći Zakon o kulturi, zadržan je osnovni koncept kojim se uređuje status samostalnih umjetnika i samostalnih stručnjaka u kulturi, uz preciziranje pojedinih zakonskih rješenja radi njihovog jasnijeg tumačenja i ujednačenije primjene u praksi.</w:t>
      </w:r>
    </w:p>
    <w:p w14:paraId="68B1624C" w14:textId="77777777" w:rsidR="002533CE" w:rsidRPr="002533CE" w:rsidRDefault="002533CE" w:rsidP="002533CE">
      <w:pPr>
        <w:jc w:val="both"/>
        <w:rPr>
          <w:rFonts w:ascii="Arial" w:hAnsi="Arial" w:cs="Arial"/>
          <w:sz w:val="24"/>
          <w:szCs w:val="24"/>
        </w:rPr>
      </w:pPr>
      <w:r w:rsidRPr="002533CE">
        <w:rPr>
          <w:rFonts w:ascii="Arial" w:hAnsi="Arial" w:cs="Arial"/>
          <w:sz w:val="24"/>
          <w:szCs w:val="24"/>
        </w:rPr>
        <w:t>Pojedine odredbe dodatno su normativno razrađene kako bi se otklonile nedoumice u primjeni zakona, preciznije uredio postupak ostvarivanja statusa, kao i prava i obaveze lica koja taj status ostvaruju. Istovremeno, izvršena su odgovarajuća terminološka i nomotehnička usklađivanja radi veće pravne jasnoće i međusobne usklađenosti zakonskih odredaba.</w:t>
      </w:r>
    </w:p>
    <w:p w14:paraId="4355BB88" w14:textId="4B082AD8" w:rsidR="001F3584" w:rsidRPr="00FA2269" w:rsidRDefault="002533CE" w:rsidP="00FA2269">
      <w:pPr>
        <w:jc w:val="both"/>
        <w:rPr>
          <w:rFonts w:ascii="Arial" w:hAnsi="Arial" w:cs="Arial"/>
          <w:sz w:val="24"/>
          <w:szCs w:val="24"/>
        </w:rPr>
      </w:pPr>
      <w:r w:rsidRPr="002533CE">
        <w:rPr>
          <w:rFonts w:ascii="Arial" w:hAnsi="Arial" w:cs="Arial"/>
          <w:sz w:val="24"/>
          <w:szCs w:val="24"/>
        </w:rPr>
        <w:t xml:space="preserve">Predloženim rješenjima obezbjeđuje se veća pravna sigurnost u primjeni zakona, ujednačenije postupanje nadležnih organa i efikasnije ostvarivanje prava umjetnika i </w:t>
      </w:r>
      <w:r w:rsidRPr="002533CE">
        <w:rPr>
          <w:rFonts w:ascii="Arial" w:hAnsi="Arial" w:cs="Arial"/>
          <w:sz w:val="24"/>
          <w:szCs w:val="24"/>
        </w:rPr>
        <w:lastRenderedPageBreak/>
        <w:t>stručnjaka u kulturi, pri čemu se zadržavaju osnovna načela i koncept postojećeg zakonskog uređenja.</w:t>
      </w:r>
    </w:p>
    <w:p w14:paraId="07517A83" w14:textId="1A305D5A" w:rsidR="002533CE" w:rsidRDefault="002533CE"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r>
        <w:rPr>
          <w:rFonts w:ascii="Arial" w:hAnsi="Arial" w:cs="Arial"/>
          <w:b/>
          <w:bCs/>
          <w:noProof/>
          <w:kern w:val="2"/>
          <w:sz w:val="24"/>
          <w:szCs w:val="24"/>
          <w:lang w:val="sr-Latn-CS"/>
          <w14:ligatures w14:val="standardContextual"/>
        </w:rPr>
        <w:t xml:space="preserve">XII. UDRUŽENJA U KULTURI </w:t>
      </w:r>
    </w:p>
    <w:p w14:paraId="05A744B9" w14:textId="7D040FD2" w:rsidR="007A5F4A" w:rsidRDefault="007A5F4A"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77FAFE48" w14:textId="77777777" w:rsidR="002533CE" w:rsidRPr="002533CE" w:rsidRDefault="002533CE" w:rsidP="002533CE">
      <w:pPr>
        <w:jc w:val="both"/>
        <w:rPr>
          <w:rFonts w:ascii="Arial" w:hAnsi="Arial" w:cs="Arial"/>
          <w:sz w:val="24"/>
          <w:szCs w:val="24"/>
        </w:rPr>
      </w:pPr>
      <w:r w:rsidRPr="002533CE">
        <w:rPr>
          <w:rFonts w:ascii="Arial" w:hAnsi="Arial" w:cs="Arial"/>
          <w:sz w:val="24"/>
          <w:szCs w:val="24"/>
        </w:rPr>
        <w:t>Jedna od najznačajnijih novina predloženog zakona jeste uvođenje posebnog poglavlja kojim se sistemski uređuju udruženja u kulturi.</w:t>
      </w:r>
    </w:p>
    <w:p w14:paraId="72FA1394" w14:textId="2E1627DF" w:rsidR="002533CE" w:rsidRPr="002533CE" w:rsidRDefault="002533CE" w:rsidP="002533CE">
      <w:pPr>
        <w:jc w:val="both"/>
        <w:rPr>
          <w:rFonts w:ascii="Arial" w:hAnsi="Arial" w:cs="Arial"/>
          <w:sz w:val="24"/>
          <w:szCs w:val="24"/>
        </w:rPr>
      </w:pPr>
      <w:r w:rsidRPr="002533CE">
        <w:rPr>
          <w:rFonts w:ascii="Arial" w:hAnsi="Arial" w:cs="Arial"/>
          <w:sz w:val="24"/>
          <w:szCs w:val="24"/>
        </w:rPr>
        <w:t>Važeći Zakon o kulturi nije sadržao posebne odredbe kojima bi se uređivao njihov status, način osnivanja, prava i obaveze, iako upravo ova udruženja imaju značajnu ulogu u razvoju umjetničkog stvaralaštva, zaštiti</w:t>
      </w:r>
      <w:r w:rsidR="0041384E">
        <w:rPr>
          <w:rFonts w:ascii="Arial" w:hAnsi="Arial" w:cs="Arial"/>
          <w:sz w:val="24"/>
          <w:szCs w:val="24"/>
        </w:rPr>
        <w:t xml:space="preserve"> </w:t>
      </w:r>
      <w:r w:rsidRPr="002533CE">
        <w:rPr>
          <w:rFonts w:ascii="Arial" w:hAnsi="Arial" w:cs="Arial"/>
          <w:sz w:val="24"/>
          <w:szCs w:val="24"/>
        </w:rPr>
        <w:t>profesionalnih interesa svojih članova i sprovođenju kulturne politike.</w:t>
      </w:r>
    </w:p>
    <w:p w14:paraId="109906E3" w14:textId="77EB61EA" w:rsidR="005D4BBC" w:rsidRPr="005D4BBC" w:rsidRDefault="002533CE" w:rsidP="005D4BBC">
      <w:pPr>
        <w:jc w:val="both"/>
        <w:rPr>
          <w:rFonts w:ascii="Arial" w:hAnsi="Arial" w:cs="Arial"/>
          <w:sz w:val="24"/>
          <w:szCs w:val="24"/>
        </w:rPr>
      </w:pPr>
      <w:r w:rsidRPr="002533CE">
        <w:rPr>
          <w:rFonts w:ascii="Arial" w:hAnsi="Arial" w:cs="Arial"/>
          <w:sz w:val="24"/>
          <w:szCs w:val="24"/>
        </w:rPr>
        <w:t xml:space="preserve">Polazeći od značaja koji udruženja imaju u savremenim kulturnim sistemima, ovim zakonom prvi put se </w:t>
      </w:r>
      <w:r w:rsidR="005D4BBC">
        <w:rPr>
          <w:rFonts w:ascii="Arial" w:hAnsi="Arial" w:cs="Arial"/>
          <w:sz w:val="24"/>
          <w:szCs w:val="24"/>
        </w:rPr>
        <w:t xml:space="preserve">na predloženi način </w:t>
      </w:r>
      <w:r w:rsidRPr="002533CE">
        <w:rPr>
          <w:rFonts w:ascii="Arial" w:hAnsi="Arial" w:cs="Arial"/>
          <w:sz w:val="24"/>
          <w:szCs w:val="24"/>
        </w:rPr>
        <w:t xml:space="preserve">uređuju vrste udruženja u kulturi, </w:t>
      </w:r>
      <w:r w:rsidR="005D4BBC" w:rsidRPr="008A3549">
        <w:rPr>
          <w:rFonts w:ascii="Arial" w:eastAsia="Calibri" w:hAnsi="Arial" w:cs="Arial"/>
          <w:noProof/>
          <w:sz w:val="24"/>
          <w:szCs w:val="24"/>
          <w:lang w:val="hr-HR"/>
        </w:rPr>
        <w:t xml:space="preserve">njihov status, prava i obaveze, </w:t>
      </w:r>
      <w:r w:rsidR="00381DA2">
        <w:rPr>
          <w:rFonts w:ascii="Arial" w:eastAsia="Calibri" w:hAnsi="Arial" w:cs="Arial"/>
          <w:noProof/>
          <w:sz w:val="24"/>
          <w:szCs w:val="24"/>
          <w:lang w:val="hr-HR"/>
        </w:rPr>
        <w:t>jer je ocijenjeno da upravo ovakva udruženja</w:t>
      </w:r>
      <w:r w:rsidR="005D4BBC" w:rsidRPr="008A3549">
        <w:rPr>
          <w:rFonts w:ascii="Arial" w:eastAsia="Calibri" w:hAnsi="Arial" w:cs="Arial"/>
          <w:noProof/>
          <w:sz w:val="24"/>
          <w:szCs w:val="24"/>
          <w:lang w:val="hr-HR"/>
        </w:rPr>
        <w:t xml:space="preserve"> predstavljaju jedan od najvažnijih oblika profesionalnog organizovanja umjetnika i stručnjaka u kulturi</w:t>
      </w:r>
      <w:r w:rsidR="00381DA2">
        <w:rPr>
          <w:rFonts w:ascii="Arial" w:eastAsia="Calibri" w:hAnsi="Arial" w:cs="Arial"/>
          <w:noProof/>
          <w:sz w:val="24"/>
          <w:szCs w:val="24"/>
          <w:lang w:val="hr-HR"/>
        </w:rPr>
        <w:t xml:space="preserve">. Zato, predložena rješenja </w:t>
      </w:r>
      <w:r w:rsidR="005D4BBC">
        <w:rPr>
          <w:rFonts w:ascii="Arial" w:eastAsia="Calibri" w:hAnsi="Arial" w:cs="Arial"/>
          <w:noProof/>
          <w:sz w:val="24"/>
          <w:szCs w:val="24"/>
          <w:lang w:val="hr-HR"/>
        </w:rPr>
        <w:t>pored do</w:t>
      </w:r>
      <w:r w:rsidR="0041384E">
        <w:rPr>
          <w:rFonts w:ascii="Arial" w:eastAsia="Calibri" w:hAnsi="Arial" w:cs="Arial"/>
          <w:noProof/>
          <w:sz w:val="24"/>
          <w:szCs w:val="24"/>
          <w:lang w:val="hr-HR"/>
        </w:rPr>
        <w:t>s</w:t>
      </w:r>
      <w:r w:rsidR="005D4BBC">
        <w:rPr>
          <w:rFonts w:ascii="Arial" w:eastAsia="Calibri" w:hAnsi="Arial" w:cs="Arial"/>
          <w:noProof/>
          <w:sz w:val="24"/>
          <w:szCs w:val="24"/>
          <w:lang w:val="hr-HR"/>
        </w:rPr>
        <w:t xml:space="preserve">adašnjih </w:t>
      </w:r>
      <w:r w:rsidR="005D4BBC" w:rsidRPr="008A3549">
        <w:rPr>
          <w:rFonts w:ascii="Arial" w:eastAsia="Calibri" w:hAnsi="Arial" w:cs="Arial"/>
          <w:noProof/>
          <w:sz w:val="24"/>
          <w:szCs w:val="24"/>
          <w:lang w:val="hr-HR"/>
        </w:rPr>
        <w:t>strukovn</w:t>
      </w:r>
      <w:r w:rsidR="005D4BBC">
        <w:rPr>
          <w:rFonts w:ascii="Arial" w:eastAsia="Calibri" w:hAnsi="Arial" w:cs="Arial"/>
          <w:noProof/>
          <w:sz w:val="24"/>
          <w:szCs w:val="24"/>
          <w:lang w:val="hr-HR"/>
        </w:rPr>
        <w:t>ih</w:t>
      </w:r>
      <w:r w:rsidR="005D4BBC" w:rsidRPr="008A3549">
        <w:rPr>
          <w:rFonts w:ascii="Arial" w:eastAsia="Calibri" w:hAnsi="Arial" w:cs="Arial"/>
          <w:noProof/>
          <w:sz w:val="24"/>
          <w:szCs w:val="24"/>
          <w:lang w:val="hr-HR"/>
        </w:rPr>
        <w:t xml:space="preserve"> udruženja</w:t>
      </w:r>
      <w:r w:rsidR="005D4BBC">
        <w:rPr>
          <w:rFonts w:ascii="Arial" w:eastAsia="Calibri" w:hAnsi="Arial" w:cs="Arial"/>
          <w:noProof/>
          <w:sz w:val="24"/>
          <w:szCs w:val="24"/>
          <w:lang w:val="hr-HR"/>
        </w:rPr>
        <w:t xml:space="preserve"> i </w:t>
      </w:r>
      <w:r w:rsidR="005D4BBC" w:rsidRPr="008A3549">
        <w:rPr>
          <w:rFonts w:ascii="Arial" w:eastAsia="Calibri" w:hAnsi="Arial" w:cs="Arial"/>
          <w:noProof/>
          <w:sz w:val="24"/>
          <w:szCs w:val="24"/>
          <w:lang w:val="hr-HR"/>
        </w:rPr>
        <w:t>reprezentativn</w:t>
      </w:r>
      <w:r w:rsidR="005D4BBC">
        <w:rPr>
          <w:rFonts w:ascii="Arial" w:eastAsia="Calibri" w:hAnsi="Arial" w:cs="Arial"/>
          <w:noProof/>
          <w:sz w:val="24"/>
          <w:szCs w:val="24"/>
          <w:lang w:val="hr-HR"/>
        </w:rPr>
        <w:t>ih</w:t>
      </w:r>
      <w:r w:rsidR="005D4BBC" w:rsidRPr="008A3549">
        <w:rPr>
          <w:rFonts w:ascii="Arial" w:eastAsia="Calibri" w:hAnsi="Arial" w:cs="Arial"/>
          <w:noProof/>
          <w:sz w:val="24"/>
          <w:szCs w:val="24"/>
          <w:lang w:val="hr-HR"/>
        </w:rPr>
        <w:t xml:space="preserve"> strukovn</w:t>
      </w:r>
      <w:r w:rsidR="005D4BBC">
        <w:rPr>
          <w:rFonts w:ascii="Arial" w:eastAsia="Calibri" w:hAnsi="Arial" w:cs="Arial"/>
          <w:noProof/>
          <w:sz w:val="24"/>
          <w:szCs w:val="24"/>
          <w:lang w:val="hr-HR"/>
        </w:rPr>
        <w:t>ih</w:t>
      </w:r>
      <w:r w:rsidR="005D4BBC" w:rsidRPr="008A3549">
        <w:rPr>
          <w:rFonts w:ascii="Arial" w:eastAsia="Calibri" w:hAnsi="Arial" w:cs="Arial"/>
          <w:noProof/>
          <w:sz w:val="24"/>
          <w:szCs w:val="24"/>
          <w:lang w:val="hr-HR"/>
        </w:rPr>
        <w:t xml:space="preserve"> udruženja, </w:t>
      </w:r>
      <w:r w:rsidR="005D4BBC">
        <w:rPr>
          <w:rFonts w:ascii="Arial" w:eastAsia="Calibri" w:hAnsi="Arial" w:cs="Arial"/>
          <w:noProof/>
          <w:sz w:val="24"/>
          <w:szCs w:val="24"/>
          <w:lang w:val="hr-HR"/>
        </w:rPr>
        <w:t>uvod</w:t>
      </w:r>
      <w:r w:rsidR="00381DA2">
        <w:rPr>
          <w:rFonts w:ascii="Arial" w:eastAsia="Calibri" w:hAnsi="Arial" w:cs="Arial"/>
          <w:noProof/>
          <w:sz w:val="24"/>
          <w:szCs w:val="24"/>
          <w:lang w:val="hr-HR"/>
        </w:rPr>
        <w:t>e</w:t>
      </w:r>
      <w:r w:rsidR="005D4BBC">
        <w:rPr>
          <w:rFonts w:ascii="Arial" w:eastAsia="Calibri" w:hAnsi="Arial" w:cs="Arial"/>
          <w:noProof/>
          <w:sz w:val="24"/>
          <w:szCs w:val="24"/>
          <w:lang w:val="hr-HR"/>
        </w:rPr>
        <w:t xml:space="preserve"> i nove obike organizovanja</w:t>
      </w:r>
      <w:r w:rsidR="00381DA2">
        <w:rPr>
          <w:rFonts w:ascii="Arial" w:eastAsia="Calibri" w:hAnsi="Arial" w:cs="Arial"/>
          <w:noProof/>
          <w:sz w:val="24"/>
          <w:szCs w:val="24"/>
          <w:lang w:val="hr-HR"/>
        </w:rPr>
        <w:t xml:space="preserve"> udruženja u kuturi,</w:t>
      </w:r>
      <w:r w:rsidR="005D4BBC">
        <w:rPr>
          <w:rFonts w:ascii="Arial" w:eastAsia="Calibri" w:hAnsi="Arial" w:cs="Arial"/>
          <w:noProof/>
          <w:sz w:val="24"/>
          <w:szCs w:val="24"/>
          <w:lang w:val="hr-HR"/>
        </w:rPr>
        <w:t xml:space="preserve"> i to: </w:t>
      </w:r>
      <w:r w:rsidR="005D4BBC" w:rsidRPr="008A3549">
        <w:rPr>
          <w:rFonts w:ascii="Arial" w:eastAsia="Calibri" w:hAnsi="Arial" w:cs="Arial"/>
          <w:noProof/>
          <w:sz w:val="24"/>
          <w:szCs w:val="24"/>
          <w:lang w:val="hr-HR"/>
        </w:rPr>
        <w:t xml:space="preserve">udruženja amaterskog djelovanja u kulturi, udruženja za očuvanje tradicionalnih zanata i vještina, kao i </w:t>
      </w:r>
      <w:r w:rsidR="005D4BBC">
        <w:rPr>
          <w:rFonts w:ascii="Arial" w:eastAsia="Calibri" w:hAnsi="Arial" w:cs="Arial"/>
          <w:noProof/>
          <w:sz w:val="24"/>
          <w:szCs w:val="24"/>
          <w:lang w:val="hr-HR"/>
        </w:rPr>
        <w:t xml:space="preserve">ostala udruženja u kulturi, te </w:t>
      </w:r>
      <w:r w:rsidR="005D4BBC" w:rsidRPr="008A3549">
        <w:rPr>
          <w:rFonts w:ascii="Arial" w:eastAsia="Calibri" w:hAnsi="Arial" w:cs="Arial"/>
          <w:noProof/>
          <w:sz w:val="24"/>
          <w:szCs w:val="24"/>
          <w:lang w:val="hr-HR"/>
        </w:rPr>
        <w:t>uspostavljanje registra udruženja u kulturi, čime se stvaraju pretpostavke za njihov transparentniji rad i aktivnije učešće u sprovođenju kulturne politike.</w:t>
      </w:r>
    </w:p>
    <w:p w14:paraId="3133C91B" w14:textId="77777777" w:rsidR="00381DA2" w:rsidRDefault="00381DA2" w:rsidP="002533CE">
      <w:pPr>
        <w:jc w:val="both"/>
        <w:rPr>
          <w:rFonts w:ascii="Arial" w:hAnsi="Arial" w:cs="Arial"/>
          <w:sz w:val="24"/>
          <w:szCs w:val="24"/>
        </w:rPr>
      </w:pPr>
      <w:r>
        <w:rPr>
          <w:rFonts w:ascii="Arial" w:hAnsi="Arial" w:cs="Arial"/>
          <w:sz w:val="24"/>
          <w:szCs w:val="24"/>
        </w:rPr>
        <w:t xml:space="preserve">Na ovaj način uređivanja, </w:t>
      </w:r>
      <w:r w:rsidR="002533CE" w:rsidRPr="002533CE">
        <w:rPr>
          <w:rFonts w:ascii="Arial" w:hAnsi="Arial" w:cs="Arial"/>
          <w:sz w:val="24"/>
          <w:szCs w:val="24"/>
        </w:rPr>
        <w:t>priznaje</w:t>
      </w:r>
      <w:r>
        <w:rPr>
          <w:rFonts w:ascii="Arial" w:hAnsi="Arial" w:cs="Arial"/>
          <w:sz w:val="24"/>
          <w:szCs w:val="24"/>
        </w:rPr>
        <w:t xml:space="preserve"> se</w:t>
      </w:r>
      <w:r w:rsidR="002533CE" w:rsidRPr="002533CE">
        <w:rPr>
          <w:rFonts w:ascii="Arial" w:hAnsi="Arial" w:cs="Arial"/>
          <w:sz w:val="24"/>
          <w:szCs w:val="24"/>
        </w:rPr>
        <w:t xml:space="preserve"> njihov značaj u ostvarivanju javnog interesa u kulturi i stvaraju pretpostavke za njihovo aktivnije uključivanje u kreiranje i sprovođenje kulturnih politika.</w:t>
      </w:r>
    </w:p>
    <w:p w14:paraId="78A28A76" w14:textId="0EA6C875" w:rsidR="001F3584" w:rsidRPr="001354BC" w:rsidRDefault="002533CE" w:rsidP="001354BC">
      <w:pPr>
        <w:jc w:val="both"/>
        <w:rPr>
          <w:rFonts w:ascii="Arial" w:hAnsi="Arial" w:cs="Arial"/>
          <w:sz w:val="24"/>
          <w:szCs w:val="24"/>
        </w:rPr>
      </w:pPr>
      <w:r w:rsidRPr="002533CE">
        <w:rPr>
          <w:rFonts w:ascii="Arial" w:hAnsi="Arial" w:cs="Arial"/>
          <w:sz w:val="24"/>
          <w:szCs w:val="24"/>
        </w:rPr>
        <w:t>Ovim rješenjima otklanja se jedna od najvećih normativnih praznina važećeg Zakona o kulturi i uspostavlja moderan okvir za djelovanje profesionalnih i strukovnih udruženja u oblasti kulture.</w:t>
      </w:r>
    </w:p>
    <w:p w14:paraId="4EE41312" w14:textId="77777777" w:rsidR="00DD6C5C" w:rsidRDefault="00DD6C5C"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3EF7F944" w14:textId="71FE9697" w:rsidR="007A5F4A" w:rsidRDefault="00381DA2"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r>
        <w:rPr>
          <w:rFonts w:ascii="Arial" w:hAnsi="Arial" w:cs="Arial"/>
          <w:b/>
          <w:bCs/>
          <w:noProof/>
          <w:kern w:val="2"/>
          <w:sz w:val="24"/>
          <w:szCs w:val="24"/>
          <w:lang w:val="sr-Latn-CS"/>
          <w14:ligatures w14:val="standardContextual"/>
        </w:rPr>
        <w:t>XIII. PODSTICAJ I PODRŠKA RAZVOJU KULTURE</w:t>
      </w:r>
    </w:p>
    <w:p w14:paraId="341BBD78" w14:textId="27406BC7" w:rsidR="00381DA2" w:rsidRDefault="00381DA2"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306C3FC7" w14:textId="340E1C5C" w:rsidR="00381DA2" w:rsidRPr="00381DA2" w:rsidRDefault="00381DA2" w:rsidP="00381DA2">
      <w:pPr>
        <w:jc w:val="both"/>
        <w:rPr>
          <w:rFonts w:ascii="Arial" w:hAnsi="Arial" w:cs="Arial"/>
          <w:sz w:val="24"/>
          <w:szCs w:val="24"/>
        </w:rPr>
      </w:pPr>
      <w:r w:rsidRPr="00381DA2">
        <w:rPr>
          <w:rFonts w:ascii="Arial" w:hAnsi="Arial" w:cs="Arial"/>
          <w:sz w:val="24"/>
          <w:szCs w:val="24"/>
        </w:rPr>
        <w:t>Predloženim zakonom unapređuje se sistem podsticaja i finansiranja kulture sa ciljem uspostavljanja transparentnijeg, odgovo</w:t>
      </w:r>
      <w:r w:rsidR="00683567">
        <w:rPr>
          <w:rFonts w:ascii="Arial" w:hAnsi="Arial" w:cs="Arial"/>
          <w:sz w:val="24"/>
          <w:szCs w:val="24"/>
        </w:rPr>
        <w:t>r</w:t>
      </w:r>
      <w:r w:rsidRPr="00381DA2">
        <w:rPr>
          <w:rFonts w:ascii="Arial" w:hAnsi="Arial" w:cs="Arial"/>
          <w:sz w:val="24"/>
          <w:szCs w:val="24"/>
        </w:rPr>
        <w:t>nijeg i efikasnijeg modela raspodjele javnih sredstava. Iskustva stečena u primjeni važećeg Zakona o kulturi ukazala su na potrebu preciznijeg normiranja postupka dodjele sredstava, jasnijeg definisanja prava i obaveza korisnika, kao i uspostavljanja efikasnijih mehanizama kontrole namjenskog korišćenja budžetskih sredstava.</w:t>
      </w:r>
    </w:p>
    <w:p w14:paraId="43D77249" w14:textId="77777777" w:rsidR="00381DA2" w:rsidRPr="00381DA2" w:rsidRDefault="00381DA2" w:rsidP="00381DA2">
      <w:pPr>
        <w:jc w:val="both"/>
        <w:rPr>
          <w:rFonts w:ascii="Arial" w:hAnsi="Arial" w:cs="Arial"/>
          <w:sz w:val="24"/>
          <w:szCs w:val="24"/>
        </w:rPr>
      </w:pPr>
      <w:r w:rsidRPr="00381DA2">
        <w:rPr>
          <w:rFonts w:ascii="Arial" w:hAnsi="Arial" w:cs="Arial"/>
          <w:sz w:val="24"/>
          <w:szCs w:val="24"/>
        </w:rPr>
        <w:t>U odnosu na važeći zakon, detaljnije se uređuju načini ostvarivanja finansijske podrške za programe i projekte od javnog interesa u kulturi. Jasno se propisuje da se sredstva dodjeljuju putem javnih konkursa i javnih poziva, uz unaprijed utvrđene kriterijume i transparentan postupak odlučivanja. Na taj način jačaju se principi jednakog pristupa, javnosti rada i odgovornosti u raspolaganju javnim sredstvima.</w:t>
      </w:r>
    </w:p>
    <w:p w14:paraId="5B38C8AA" w14:textId="2FDDAC17" w:rsidR="00381DA2" w:rsidRPr="00381DA2" w:rsidRDefault="00381DA2" w:rsidP="00381DA2">
      <w:pPr>
        <w:jc w:val="both"/>
        <w:rPr>
          <w:rFonts w:ascii="Arial" w:hAnsi="Arial" w:cs="Arial"/>
          <w:sz w:val="24"/>
          <w:szCs w:val="24"/>
        </w:rPr>
      </w:pPr>
      <w:r w:rsidRPr="00381DA2">
        <w:rPr>
          <w:rFonts w:ascii="Arial" w:hAnsi="Arial" w:cs="Arial"/>
          <w:sz w:val="24"/>
          <w:szCs w:val="24"/>
        </w:rPr>
        <w:lastRenderedPageBreak/>
        <w:t>Jedna od značajnih novina jeste</w:t>
      </w:r>
      <w:r>
        <w:rPr>
          <w:rFonts w:ascii="Arial" w:hAnsi="Arial" w:cs="Arial"/>
          <w:sz w:val="24"/>
          <w:szCs w:val="24"/>
        </w:rPr>
        <w:t xml:space="preserve"> propisivanje roka</w:t>
      </w:r>
      <w:r w:rsidR="00B0056C">
        <w:rPr>
          <w:rFonts w:ascii="Arial" w:hAnsi="Arial" w:cs="Arial"/>
          <w:sz w:val="24"/>
          <w:szCs w:val="24"/>
        </w:rPr>
        <w:t xml:space="preserve"> u kojem je Komisija dužna da vrednuje projekte, te</w:t>
      </w:r>
      <w:r w:rsidRPr="00381DA2">
        <w:rPr>
          <w:rFonts w:ascii="Arial" w:hAnsi="Arial" w:cs="Arial"/>
          <w:sz w:val="24"/>
          <w:szCs w:val="24"/>
        </w:rPr>
        <w:t xml:space="preserve"> detaljnije uređivanje sukoba interesa članova stručnih komisija. Propisuje se obaveza da član komisije ne može učestvovati u razmatranju i odlučivanju o programu ili projektu u kojem ima lični, profesionalni ili drugi interes koji može uticati na njegovu nepristrasnost. Ovim rješenjem dodatno se jača povjerenje u zakonitost i objektivnost postupka raspodjele sredstava.</w:t>
      </w:r>
    </w:p>
    <w:p w14:paraId="6D737A32" w14:textId="2E823335" w:rsidR="00381DA2" w:rsidRPr="00381DA2" w:rsidRDefault="00381DA2" w:rsidP="000F7496">
      <w:pPr>
        <w:jc w:val="both"/>
        <w:rPr>
          <w:rFonts w:ascii="Arial" w:hAnsi="Arial" w:cs="Arial"/>
          <w:sz w:val="24"/>
          <w:szCs w:val="24"/>
        </w:rPr>
      </w:pPr>
      <w:r w:rsidRPr="00381DA2">
        <w:rPr>
          <w:rFonts w:ascii="Arial" w:hAnsi="Arial" w:cs="Arial"/>
          <w:sz w:val="24"/>
          <w:szCs w:val="24"/>
        </w:rPr>
        <w:t>Predložena rješenja doprinijeće većoj transparentnosti finansiranja kulture, odgovornijem korišćenju budžetskih sredstava, unapređenju kvaliteta finansiranih programa i jačanju povjerenja javnosti u postupke dodjele sredstava.</w:t>
      </w:r>
    </w:p>
    <w:p w14:paraId="69B9D26C" w14:textId="7A744CAE" w:rsidR="000F7496" w:rsidRPr="000F7496" w:rsidRDefault="000F7496" w:rsidP="000F7496">
      <w:pPr>
        <w:jc w:val="both"/>
        <w:rPr>
          <w:rFonts w:ascii="Arial" w:hAnsi="Arial" w:cs="Arial"/>
          <w:sz w:val="24"/>
          <w:szCs w:val="24"/>
        </w:rPr>
      </w:pPr>
      <w:r w:rsidRPr="000F7496">
        <w:rPr>
          <w:rFonts w:ascii="Arial" w:hAnsi="Arial" w:cs="Arial"/>
          <w:sz w:val="24"/>
          <w:szCs w:val="24"/>
        </w:rPr>
        <w:t xml:space="preserve">Posebna pažnja posvećena je uređivanju posebnih oblika podrške razvoju kulture. Za razliku od važećeg Zakona o kulturi, kojim je otkup </w:t>
      </w:r>
      <w:r w:rsidR="00401AAD">
        <w:rPr>
          <w:rFonts w:ascii="Arial" w:hAnsi="Arial" w:cs="Arial"/>
          <w:sz w:val="24"/>
          <w:szCs w:val="24"/>
        </w:rPr>
        <w:t xml:space="preserve">knjiga, likovnih djela i muzejskih predmeta </w:t>
      </w:r>
      <w:r w:rsidRPr="000F7496">
        <w:rPr>
          <w:rFonts w:ascii="Arial" w:hAnsi="Arial" w:cs="Arial"/>
          <w:sz w:val="24"/>
          <w:szCs w:val="24"/>
        </w:rPr>
        <w:t>bio organizovan preko Ministarstva</w:t>
      </w:r>
      <w:r w:rsidR="00401AAD">
        <w:rPr>
          <w:rFonts w:ascii="Arial" w:hAnsi="Arial" w:cs="Arial"/>
          <w:sz w:val="24"/>
          <w:szCs w:val="24"/>
        </w:rPr>
        <w:t>, odnosno nadležnog organa opštine</w:t>
      </w:r>
      <w:r w:rsidRPr="000F7496">
        <w:rPr>
          <w:rFonts w:ascii="Arial" w:hAnsi="Arial" w:cs="Arial"/>
          <w:sz w:val="24"/>
          <w:szCs w:val="24"/>
        </w:rPr>
        <w:t xml:space="preserve"> za potrebe javnih ustanova kulture, predloženim zakonom uspostavlja se decentralizovaniji i funkcionalniji model.</w:t>
      </w:r>
    </w:p>
    <w:p w14:paraId="18CA79E4" w14:textId="3AC2E9BE" w:rsidR="000F7496" w:rsidRPr="000F7496" w:rsidRDefault="000F7496" w:rsidP="000F7496">
      <w:pPr>
        <w:jc w:val="both"/>
        <w:rPr>
          <w:rFonts w:ascii="Arial" w:hAnsi="Arial" w:cs="Arial"/>
          <w:sz w:val="24"/>
          <w:szCs w:val="24"/>
        </w:rPr>
      </w:pPr>
      <w:r w:rsidRPr="00176B7C">
        <w:rPr>
          <w:rFonts w:ascii="Arial" w:hAnsi="Arial" w:cs="Arial"/>
          <w:sz w:val="24"/>
          <w:szCs w:val="24"/>
        </w:rPr>
        <w:t>Novim zakonskim rješenjem propisuje se da javne ustanove</w:t>
      </w:r>
      <w:r w:rsidR="00401AAD" w:rsidRPr="00176B7C">
        <w:rPr>
          <w:rFonts w:ascii="Arial" w:hAnsi="Arial" w:cs="Arial"/>
          <w:sz w:val="24"/>
          <w:szCs w:val="24"/>
        </w:rPr>
        <w:t xml:space="preserve"> u pojedinim oblastima</w:t>
      </w:r>
      <w:r w:rsidRPr="00176B7C">
        <w:rPr>
          <w:rFonts w:ascii="Arial" w:hAnsi="Arial" w:cs="Arial"/>
          <w:sz w:val="24"/>
          <w:szCs w:val="24"/>
        </w:rPr>
        <w:t xml:space="preserve"> kulture samostalno sprovode postupak otkupa za potrebe svojih fondova,</w:t>
      </w:r>
      <w:r w:rsidR="00401AAD" w:rsidRPr="00176B7C">
        <w:rPr>
          <w:rFonts w:ascii="Arial" w:hAnsi="Arial" w:cs="Arial"/>
          <w:sz w:val="24"/>
          <w:szCs w:val="24"/>
        </w:rPr>
        <w:t xml:space="preserve"> odnosno zbirki,</w:t>
      </w:r>
      <w:r w:rsidRPr="00176B7C">
        <w:rPr>
          <w:rFonts w:ascii="Arial" w:hAnsi="Arial" w:cs="Arial"/>
          <w:sz w:val="24"/>
          <w:szCs w:val="24"/>
        </w:rPr>
        <w:t xml:space="preserve"> putem javnog konkursa, na osnovu unaprijed propisanih kriterijuma i u transparentnom postupku. Na taj način odgovornost za razvoj i obogaćivanje bibliotečkih, muzejskih i drugih zbirki prenosi se na ustanove koje neposredno obavljaju djelatnost i najbolje poznaju potrebe svojih korisnika i razvojne prioritete svojih fondova.</w:t>
      </w:r>
      <w:r w:rsidR="006B7FCE" w:rsidRPr="00176B7C">
        <w:rPr>
          <w:rFonts w:ascii="Arial" w:hAnsi="Arial" w:cs="Arial"/>
          <w:sz w:val="24"/>
          <w:szCs w:val="24"/>
        </w:rPr>
        <w:t xml:space="preserve"> </w:t>
      </w:r>
    </w:p>
    <w:p w14:paraId="2AB2CE96" w14:textId="02021FC9" w:rsidR="000F7496" w:rsidRDefault="000F7496" w:rsidP="000F7496">
      <w:pPr>
        <w:jc w:val="both"/>
        <w:rPr>
          <w:rFonts w:ascii="Arial" w:hAnsi="Arial" w:cs="Arial"/>
          <w:sz w:val="24"/>
          <w:szCs w:val="24"/>
        </w:rPr>
      </w:pPr>
      <w:r w:rsidRPr="000F7496">
        <w:rPr>
          <w:rFonts w:ascii="Arial" w:hAnsi="Arial" w:cs="Arial"/>
          <w:sz w:val="24"/>
          <w:szCs w:val="24"/>
        </w:rPr>
        <w:t>Ovakvim rješenjem jača se stručna autonomija javnih ustanova kulture, unapređuje efikasnost postupka otkupa, obezbjeđuje veća transparentnost i konkurentnost, kao i ravnopravniji pristup svih zainteresovanih učesnika u postupku. Istovremeno, jasno propisani kriterijumi i javni konkurs doprinose objektivnijem odlučivanju i odgovornijem korišćenju javnih sredstava.</w:t>
      </w:r>
    </w:p>
    <w:p w14:paraId="268A0EFA" w14:textId="3E32A09E" w:rsidR="006B7FCE" w:rsidRPr="00502264" w:rsidRDefault="006B7FCE" w:rsidP="000F7496">
      <w:pPr>
        <w:jc w:val="both"/>
        <w:rPr>
          <w:rFonts w:ascii="Arial" w:hAnsi="Arial" w:cs="Arial"/>
          <w:sz w:val="24"/>
          <w:szCs w:val="24"/>
        </w:rPr>
      </w:pPr>
      <w:r w:rsidRPr="00502264">
        <w:rPr>
          <w:rFonts w:ascii="Arial" w:hAnsi="Arial" w:cs="Arial"/>
          <w:sz w:val="24"/>
          <w:szCs w:val="24"/>
        </w:rPr>
        <w:t>Jednu od novina predstavlja normativno definisanje pojmova manifestacije i festivala. Uvođenjem njihovih zakonskih definicija obezbjeđuje se veća pravna jasnoća i ujednačena primjena zakona, imajući u vidu da su ovi oblici kulturnog djelovanja do sada bili prepoznati u praksi, ali nijesu bili jasno normativno određeni. Time se stvaraju pretpostavke za dosljednije planiranje, vrednovanje i finansiranje kulturnih programa, kao i za ujednačeno postupanje prilikom ostvarivanja prava i obaveza propisanih ovim zakonom</w:t>
      </w:r>
      <w:r w:rsidR="001B74A8" w:rsidRPr="00502264">
        <w:rPr>
          <w:rFonts w:ascii="Arial" w:hAnsi="Arial" w:cs="Arial"/>
          <w:sz w:val="24"/>
          <w:szCs w:val="24"/>
        </w:rPr>
        <w:t xml:space="preserve">. </w:t>
      </w:r>
    </w:p>
    <w:p w14:paraId="0B0F664C" w14:textId="77777777" w:rsidR="00676EA2" w:rsidRPr="00676EA2" w:rsidRDefault="00676EA2" w:rsidP="00676EA2">
      <w:pPr>
        <w:jc w:val="both"/>
        <w:rPr>
          <w:rFonts w:ascii="Arial" w:hAnsi="Arial" w:cs="Arial"/>
          <w:sz w:val="24"/>
          <w:szCs w:val="24"/>
        </w:rPr>
      </w:pPr>
      <w:r w:rsidRPr="00676EA2">
        <w:rPr>
          <w:rFonts w:ascii="Arial" w:hAnsi="Arial" w:cs="Arial"/>
          <w:sz w:val="24"/>
          <w:szCs w:val="24"/>
        </w:rPr>
        <w:t>Značajnu novinu predstavlja i sistemsko uređivanje kulturnih i kreativnih industrija. Za razliku od važećeg zakona, kojim ova oblast nije bila posebno normirana, predloženim zakonom kreativne industrije prepoznaju se kao ravnopravan segment razvoja kulture i jedan od instrumenata podsticanja kulturnog stvaralaštva, inovacija i preduzetništva, čime se kultura prepoznaje ne samo kao oblast koju država podržava, već i kao djelatnost koja stvara kulturnu, društvenu i ekonomsku vrijednost.</w:t>
      </w:r>
    </w:p>
    <w:p w14:paraId="68D4199E" w14:textId="77777777" w:rsidR="00676EA2" w:rsidRPr="00676EA2" w:rsidRDefault="00676EA2" w:rsidP="00676EA2">
      <w:pPr>
        <w:jc w:val="both"/>
        <w:rPr>
          <w:rFonts w:ascii="Arial" w:hAnsi="Arial" w:cs="Arial"/>
          <w:sz w:val="24"/>
          <w:szCs w:val="24"/>
        </w:rPr>
      </w:pPr>
      <w:r w:rsidRPr="00676EA2">
        <w:rPr>
          <w:rFonts w:ascii="Arial" w:hAnsi="Arial" w:cs="Arial"/>
          <w:sz w:val="24"/>
          <w:szCs w:val="24"/>
        </w:rPr>
        <w:lastRenderedPageBreak/>
        <w:t>Time se stvaraju pretpostavke za snažnije povezivanje kulture sa obrazovanjem, naukom, turizmom i drugim privrednim granama, podstiče razvoj novih kulturnih proizvoda i usluga i otvaraju mogućnosti za efikasnije korišćenje nacionalnih i međunarodnih izvora finansiranja. Takav pristup doprinosi održivosti kulturnog sektora i usklađuje razvoj kulture sa savremenim razumijevanjem kulturnih i kreativnih industrija, u kojem one predstavljaju važan činilac privrednog i društvenog razvoja.</w:t>
      </w:r>
    </w:p>
    <w:p w14:paraId="2BE7C274" w14:textId="77777777" w:rsidR="00676EA2" w:rsidRPr="00676EA2" w:rsidRDefault="00676EA2" w:rsidP="00676EA2">
      <w:pPr>
        <w:jc w:val="both"/>
        <w:rPr>
          <w:rFonts w:ascii="Arial" w:hAnsi="Arial" w:cs="Arial"/>
          <w:sz w:val="24"/>
          <w:szCs w:val="24"/>
        </w:rPr>
      </w:pPr>
      <w:r w:rsidRPr="00676EA2">
        <w:rPr>
          <w:rFonts w:ascii="Arial" w:hAnsi="Arial" w:cs="Arial"/>
          <w:sz w:val="24"/>
          <w:szCs w:val="24"/>
        </w:rPr>
        <w:t>Predloženi zakon prvi put uvodi i pojam subjekata kulturne i kreativne infrastrukture, čime se proširuje krug učesnika koji doprinose razvoju kulture. Normativnim prepoznavanjem ovih subjekata stvaraju se uslovi za njihovo aktivnije uključivanje u sprovođenje kulturne politike, razvoj kulturnih i kreativnih sadržaja, umrežavanje različitih aktera kulturnog sektora i jačanje institucionalnih kapaciteta za razvoj kulture. Svrha ovih subjekata je da stvaraocima i preduzetnicima u kulturi obezbijede uslove za rad, saradnju, edukaciju, umrežavanje i plasman kulturnih i kreativnih proizvoda i usluga, kao i stručnu, istraživačku i savjetodavnu podršku razvoju ovog sektora. Njihovim prepoznavanjem stvaraju se pretpostavke za povezivanje aktera kulturnog sektora, njihovo aktivnije uključivanje u sprovođenje kulturne politike, kao i za jačanje institucionalnih kapaciteta i održivosti sistema kulture u cjelini.</w:t>
      </w:r>
    </w:p>
    <w:p w14:paraId="14F14B1B" w14:textId="728F8E89" w:rsidR="006B7FCE" w:rsidRDefault="00D920EE" w:rsidP="000F7496">
      <w:pPr>
        <w:jc w:val="both"/>
        <w:rPr>
          <w:rFonts w:ascii="Arial" w:hAnsi="Arial" w:cs="Arial"/>
          <w:b/>
          <w:sz w:val="24"/>
          <w:szCs w:val="24"/>
        </w:rPr>
      </w:pPr>
      <w:r w:rsidRPr="00D920EE">
        <w:rPr>
          <w:rFonts w:ascii="Arial" w:hAnsi="Arial" w:cs="Arial"/>
          <w:b/>
          <w:sz w:val="24"/>
          <w:szCs w:val="24"/>
        </w:rPr>
        <w:t>XIV. FINANSIRANJE KULTURE</w:t>
      </w:r>
    </w:p>
    <w:p w14:paraId="21E04230" w14:textId="77777777" w:rsidR="00D920EE" w:rsidRPr="00D920EE" w:rsidRDefault="00D920EE" w:rsidP="00D920EE">
      <w:pPr>
        <w:jc w:val="both"/>
        <w:rPr>
          <w:rFonts w:ascii="Arial" w:hAnsi="Arial" w:cs="Arial"/>
          <w:sz w:val="24"/>
          <w:szCs w:val="24"/>
        </w:rPr>
      </w:pPr>
      <w:r w:rsidRPr="00D920EE">
        <w:rPr>
          <w:rFonts w:ascii="Arial" w:hAnsi="Arial" w:cs="Arial"/>
          <w:sz w:val="24"/>
          <w:szCs w:val="24"/>
        </w:rPr>
        <w:t>Odredbama ovog poglavlja uređuju se izvori i način finansiranja kulture, sa ciljem uspostavljanja transparentnijeg, odgovornijeg i održivijeg sistema finansiranja kulturnih djelatnosti i programa od javnog interesa.</w:t>
      </w:r>
    </w:p>
    <w:p w14:paraId="2C28BA55" w14:textId="3DE094BF" w:rsidR="00D920EE" w:rsidRPr="00DD451A" w:rsidRDefault="00D920EE" w:rsidP="000F7496">
      <w:pPr>
        <w:jc w:val="both"/>
        <w:rPr>
          <w:rFonts w:ascii="Arial" w:hAnsi="Arial" w:cs="Arial"/>
          <w:sz w:val="24"/>
          <w:szCs w:val="24"/>
        </w:rPr>
      </w:pPr>
      <w:r w:rsidRPr="00D920EE">
        <w:rPr>
          <w:rFonts w:ascii="Arial" w:hAnsi="Arial" w:cs="Arial"/>
          <w:sz w:val="24"/>
          <w:szCs w:val="24"/>
        </w:rPr>
        <w:t>U odnosu na važeći Zakon o kulturi, preciznije se uređuju izvori finansiranja kulture</w:t>
      </w:r>
      <w:r>
        <w:rPr>
          <w:rFonts w:ascii="Arial" w:hAnsi="Arial" w:cs="Arial"/>
          <w:sz w:val="24"/>
          <w:szCs w:val="24"/>
        </w:rPr>
        <w:t xml:space="preserve"> u skladu sa važećim pravnim sistemom.</w:t>
      </w:r>
    </w:p>
    <w:p w14:paraId="6D5A48BD" w14:textId="1F9592AA" w:rsidR="00D920EE" w:rsidRDefault="00D920EE" w:rsidP="000F7496">
      <w:pPr>
        <w:jc w:val="both"/>
        <w:rPr>
          <w:rFonts w:ascii="Arial" w:hAnsi="Arial" w:cs="Arial"/>
          <w:b/>
          <w:sz w:val="24"/>
          <w:szCs w:val="24"/>
        </w:rPr>
      </w:pPr>
      <w:r>
        <w:rPr>
          <w:rFonts w:ascii="Arial" w:hAnsi="Arial" w:cs="Arial"/>
          <w:b/>
          <w:sz w:val="24"/>
          <w:szCs w:val="24"/>
        </w:rPr>
        <w:t xml:space="preserve">XV. NADZOR </w:t>
      </w:r>
    </w:p>
    <w:p w14:paraId="7667F82D" w14:textId="0B8DBD37" w:rsidR="00D920EE" w:rsidRPr="00D920EE" w:rsidRDefault="00D920EE" w:rsidP="00D920EE">
      <w:pPr>
        <w:jc w:val="both"/>
        <w:rPr>
          <w:rFonts w:ascii="Arial" w:hAnsi="Arial" w:cs="Arial"/>
          <w:sz w:val="24"/>
          <w:szCs w:val="24"/>
        </w:rPr>
      </w:pPr>
      <w:r w:rsidRPr="00D920EE">
        <w:rPr>
          <w:rFonts w:ascii="Arial" w:hAnsi="Arial" w:cs="Arial"/>
          <w:sz w:val="24"/>
          <w:szCs w:val="24"/>
        </w:rPr>
        <w:t>Radi obezbjeđivanja dosljedne primjene zakona</w:t>
      </w:r>
      <w:r w:rsidR="00590C3B">
        <w:rPr>
          <w:rFonts w:ascii="Arial" w:hAnsi="Arial" w:cs="Arial"/>
          <w:sz w:val="24"/>
          <w:szCs w:val="24"/>
        </w:rPr>
        <w:t>, zaštite javnog interesa u kulturi</w:t>
      </w:r>
      <w:r w:rsidRPr="00D920EE">
        <w:rPr>
          <w:rFonts w:ascii="Arial" w:hAnsi="Arial" w:cs="Arial"/>
          <w:sz w:val="24"/>
          <w:szCs w:val="24"/>
        </w:rPr>
        <w:t xml:space="preserve"> i zakonitog obavljanja djelatnosti kulture, predloženim zakonom detaljnije se uređuje nadzor nad njegovom primjenom.</w:t>
      </w:r>
    </w:p>
    <w:p w14:paraId="0DA8BD01" w14:textId="1EFE9FCB" w:rsidR="00D920EE" w:rsidRPr="00D920EE" w:rsidRDefault="00D920EE" w:rsidP="00D920EE">
      <w:pPr>
        <w:jc w:val="both"/>
        <w:rPr>
          <w:rFonts w:ascii="Arial" w:hAnsi="Arial" w:cs="Arial"/>
          <w:sz w:val="24"/>
          <w:szCs w:val="24"/>
        </w:rPr>
      </w:pPr>
      <w:r w:rsidRPr="00D920EE">
        <w:rPr>
          <w:rFonts w:ascii="Arial" w:hAnsi="Arial" w:cs="Arial"/>
          <w:sz w:val="24"/>
          <w:szCs w:val="24"/>
        </w:rPr>
        <w:t xml:space="preserve">U odnosu na važeći Zakon o kulturi, </w:t>
      </w:r>
      <w:r w:rsidR="00590C3B" w:rsidRPr="00590C3B">
        <w:rPr>
          <w:rFonts w:ascii="Arial" w:hAnsi="Arial" w:cs="Arial"/>
          <w:sz w:val="24"/>
          <w:szCs w:val="24"/>
        </w:rPr>
        <w:t xml:space="preserve">kojim pojedina pitanja nadzora nijesu bila dovoljno razrađena, ovim zakonom jasnije se određuju </w:t>
      </w:r>
      <w:r w:rsidRPr="00D920EE">
        <w:rPr>
          <w:rFonts w:ascii="Arial" w:hAnsi="Arial" w:cs="Arial"/>
          <w:sz w:val="24"/>
          <w:szCs w:val="24"/>
        </w:rPr>
        <w:t>nadležnosti Ministarstva u vršenju upravnog nadzora, kao i obaveze subjekata na koje se zakon primjenjuje. Jasnijim uređivanjem nadzornih mehanizama stvaraju se pretpostavke za efikasnije praćenje primjene zakona, blagovremeno otklanjanje uočenih nepravilnosti i ujednačenije postupanje u praksi.</w:t>
      </w:r>
    </w:p>
    <w:p w14:paraId="7C348E95" w14:textId="31A40996" w:rsidR="00113AD6" w:rsidRPr="00D920EE" w:rsidRDefault="00D920EE" w:rsidP="00D920EE">
      <w:pPr>
        <w:jc w:val="both"/>
        <w:rPr>
          <w:rFonts w:ascii="Arial" w:hAnsi="Arial" w:cs="Arial"/>
          <w:sz w:val="24"/>
          <w:szCs w:val="24"/>
        </w:rPr>
      </w:pPr>
      <w:r w:rsidRPr="00D920EE">
        <w:rPr>
          <w:rFonts w:ascii="Arial" w:hAnsi="Arial" w:cs="Arial"/>
          <w:sz w:val="24"/>
          <w:szCs w:val="24"/>
        </w:rPr>
        <w:t>Predložena rješenja imaju za cilj jačanje zakonitosti, odgovornosti i pravne sigurnosti u oblasti kulture, uz obezbjeđivanje efikasnijeg ostvarivanja javnog interesa u kulturi i dosljednije primjene zakonskih odredaba.</w:t>
      </w:r>
    </w:p>
    <w:p w14:paraId="6FE7F4BA" w14:textId="77777777" w:rsidR="0063379D" w:rsidRDefault="0063379D" w:rsidP="00590C3B">
      <w:pPr>
        <w:jc w:val="both"/>
        <w:rPr>
          <w:rFonts w:ascii="Arial" w:hAnsi="Arial" w:cs="Arial"/>
          <w:b/>
          <w:sz w:val="24"/>
          <w:szCs w:val="24"/>
        </w:rPr>
      </w:pPr>
    </w:p>
    <w:p w14:paraId="2F6EF690" w14:textId="77777777" w:rsidR="0063379D" w:rsidRDefault="0063379D" w:rsidP="00590C3B">
      <w:pPr>
        <w:jc w:val="both"/>
        <w:rPr>
          <w:rFonts w:ascii="Arial" w:hAnsi="Arial" w:cs="Arial"/>
          <w:b/>
          <w:sz w:val="24"/>
          <w:szCs w:val="24"/>
        </w:rPr>
      </w:pPr>
    </w:p>
    <w:p w14:paraId="025110DF" w14:textId="30A47025" w:rsidR="00590C3B" w:rsidRPr="00590C3B" w:rsidRDefault="00D920EE" w:rsidP="00590C3B">
      <w:pPr>
        <w:jc w:val="both"/>
        <w:rPr>
          <w:rFonts w:ascii="Arial" w:hAnsi="Arial" w:cs="Arial"/>
          <w:b/>
          <w:sz w:val="24"/>
          <w:szCs w:val="24"/>
        </w:rPr>
      </w:pPr>
      <w:r w:rsidRPr="00590C3B">
        <w:rPr>
          <w:rFonts w:ascii="Arial" w:hAnsi="Arial" w:cs="Arial"/>
          <w:b/>
          <w:sz w:val="24"/>
          <w:szCs w:val="24"/>
        </w:rPr>
        <w:lastRenderedPageBreak/>
        <w:t>X</w:t>
      </w:r>
      <w:r w:rsidR="00590C3B" w:rsidRPr="00590C3B">
        <w:rPr>
          <w:rFonts w:ascii="Arial" w:hAnsi="Arial" w:cs="Arial"/>
          <w:b/>
          <w:sz w:val="24"/>
          <w:szCs w:val="24"/>
        </w:rPr>
        <w:t>VI</w:t>
      </w:r>
      <w:r w:rsidRPr="00590C3B">
        <w:rPr>
          <w:rFonts w:ascii="Arial" w:hAnsi="Arial" w:cs="Arial"/>
          <w:b/>
          <w:sz w:val="24"/>
          <w:szCs w:val="24"/>
        </w:rPr>
        <w:t>. KAZNENE</w:t>
      </w:r>
      <w:r w:rsidR="00590C3B" w:rsidRPr="00590C3B">
        <w:rPr>
          <w:rFonts w:ascii="Arial" w:hAnsi="Arial" w:cs="Arial"/>
          <w:b/>
          <w:sz w:val="24"/>
          <w:szCs w:val="24"/>
        </w:rPr>
        <w:t xml:space="preserve"> ODREDBE</w:t>
      </w:r>
    </w:p>
    <w:p w14:paraId="0401A32E" w14:textId="095FCFF9" w:rsidR="00590C3B" w:rsidRPr="00590C3B" w:rsidRDefault="00D920EE" w:rsidP="00590C3B">
      <w:pPr>
        <w:jc w:val="both"/>
        <w:rPr>
          <w:rFonts w:ascii="Arial" w:hAnsi="Arial" w:cs="Arial"/>
          <w:sz w:val="24"/>
          <w:szCs w:val="24"/>
        </w:rPr>
      </w:pPr>
      <w:r w:rsidRPr="00590C3B">
        <w:rPr>
          <w:rFonts w:ascii="Arial" w:hAnsi="Arial" w:cs="Arial"/>
          <w:sz w:val="24"/>
          <w:szCs w:val="24"/>
        </w:rPr>
        <w:t>Kaznenim odredbama propisuju se prekršaji i sankcije za povrede obaveza utvrđenih ovim zakonom, s ciljem obezbjeđivanja njegove efikasne primjene i zaštite javnog interesa u oblasti kulture. Prekršajne odredbe</w:t>
      </w:r>
      <w:r w:rsidR="00590C3B" w:rsidRPr="00590C3B">
        <w:rPr>
          <w:rFonts w:ascii="Arial" w:hAnsi="Arial" w:cs="Arial"/>
          <w:sz w:val="24"/>
          <w:szCs w:val="24"/>
        </w:rPr>
        <w:t xml:space="preserve"> biće</w:t>
      </w:r>
      <w:r w:rsidRPr="00590C3B">
        <w:rPr>
          <w:rFonts w:ascii="Arial" w:hAnsi="Arial" w:cs="Arial"/>
          <w:sz w:val="24"/>
          <w:szCs w:val="24"/>
        </w:rPr>
        <w:t xml:space="preserve"> usklađene</w:t>
      </w:r>
      <w:r w:rsidR="00FB1CF1">
        <w:rPr>
          <w:rFonts w:ascii="Arial" w:hAnsi="Arial" w:cs="Arial"/>
          <w:sz w:val="24"/>
          <w:szCs w:val="24"/>
        </w:rPr>
        <w:t xml:space="preserve"> </w:t>
      </w:r>
      <w:r w:rsidRPr="00590C3B">
        <w:rPr>
          <w:rFonts w:ascii="Arial" w:hAnsi="Arial" w:cs="Arial"/>
          <w:sz w:val="24"/>
          <w:szCs w:val="24"/>
        </w:rPr>
        <w:t>sa novim zakonskim rješenjima i prilagođene obavezama koje zakon propisuje za ustanove, odgovorna lica i druge subjekte koji obavljaju djelatnost kulture</w:t>
      </w:r>
      <w:r w:rsidR="00590C3B">
        <w:rPr>
          <w:rFonts w:ascii="Arial" w:hAnsi="Arial" w:cs="Arial"/>
          <w:sz w:val="24"/>
          <w:szCs w:val="24"/>
        </w:rPr>
        <w:t>, a nakon utvrđivanja konačnog teksta Predloga zakona.</w:t>
      </w:r>
    </w:p>
    <w:p w14:paraId="4D0901E3" w14:textId="66EC412E" w:rsidR="00D920EE" w:rsidRPr="00590C3B" w:rsidRDefault="00590C3B" w:rsidP="00D920EE">
      <w:pPr>
        <w:rPr>
          <w:rFonts w:ascii="Arial" w:hAnsi="Arial" w:cs="Arial"/>
          <w:b/>
          <w:sz w:val="24"/>
          <w:szCs w:val="24"/>
        </w:rPr>
      </w:pPr>
      <w:r w:rsidRPr="00590C3B">
        <w:rPr>
          <w:rFonts w:ascii="Arial" w:hAnsi="Arial" w:cs="Arial"/>
          <w:b/>
          <w:sz w:val="24"/>
          <w:szCs w:val="24"/>
        </w:rPr>
        <w:t>XVII. PRELAZNE I ZAVRŠNE ODREDBE</w:t>
      </w:r>
    </w:p>
    <w:p w14:paraId="6D9A439E" w14:textId="718E5578" w:rsidR="00D920EE" w:rsidRPr="00590C3B" w:rsidRDefault="00D920EE" w:rsidP="00590C3B">
      <w:pPr>
        <w:jc w:val="both"/>
        <w:rPr>
          <w:rFonts w:ascii="Arial" w:hAnsi="Arial" w:cs="Arial"/>
          <w:sz w:val="24"/>
          <w:szCs w:val="24"/>
        </w:rPr>
      </w:pPr>
      <w:r w:rsidRPr="00590C3B">
        <w:rPr>
          <w:rFonts w:ascii="Arial" w:hAnsi="Arial" w:cs="Arial"/>
          <w:sz w:val="24"/>
          <w:szCs w:val="24"/>
        </w:rPr>
        <w:t>Prelaznim odredbama uređuje se način usklađivanja rada postojećih ustanova, organa upravljanja i drugih subjekata sa odredbama ovog zakona. Propisuju se rokovi za donošenje podzakonskih akata, usklađivanje statuta i drugih opštih akata ustanova</w:t>
      </w:r>
      <w:r w:rsidR="00BD2EEA">
        <w:rPr>
          <w:rFonts w:ascii="Arial" w:hAnsi="Arial" w:cs="Arial"/>
          <w:sz w:val="24"/>
          <w:szCs w:val="24"/>
        </w:rPr>
        <w:t xml:space="preserve"> i </w:t>
      </w:r>
      <w:r w:rsidR="00252F4E">
        <w:rPr>
          <w:rFonts w:ascii="Arial" w:hAnsi="Arial" w:cs="Arial"/>
          <w:sz w:val="24"/>
          <w:szCs w:val="24"/>
        </w:rPr>
        <w:t>druga pitanja od značaja</w:t>
      </w:r>
      <w:r w:rsidR="00252F4E" w:rsidRPr="00252F4E">
        <w:rPr>
          <w:rFonts w:ascii="Arial" w:hAnsi="Arial" w:cs="Arial"/>
          <w:sz w:val="24"/>
          <w:szCs w:val="24"/>
        </w:rPr>
        <w:t xml:space="preserve"> radi uređivanja odnosa između zakona koji prestaje da važi i novog zakona u pogledu njihovog dejstva na slučajeve, situacije i odnose koji su nastali za vrijeme važenja ranijeg zakona.</w:t>
      </w:r>
    </w:p>
    <w:p w14:paraId="7CE48DDF" w14:textId="3242397C" w:rsidR="00285D17" w:rsidRPr="00252F4E" w:rsidRDefault="00D920EE" w:rsidP="000F7496">
      <w:pPr>
        <w:jc w:val="both"/>
        <w:rPr>
          <w:rFonts w:ascii="Arial" w:hAnsi="Arial" w:cs="Arial"/>
          <w:sz w:val="24"/>
          <w:szCs w:val="24"/>
        </w:rPr>
      </w:pPr>
      <w:r w:rsidRPr="00590C3B">
        <w:rPr>
          <w:rFonts w:ascii="Arial" w:hAnsi="Arial" w:cs="Arial"/>
          <w:sz w:val="24"/>
          <w:szCs w:val="24"/>
        </w:rPr>
        <w:t>Završnim odredbama uređuje se prestanak važenja važećeg Zakona o kulturi, kao i stupanje na snagu novog zakona, čime se obezbjeđuje kontinuitet pravnog uređenja oblasti kulture i nesmetan prelazak na primjenu novih zakonskih rješenj</w:t>
      </w:r>
      <w:r w:rsidR="00285D17">
        <w:rPr>
          <w:rFonts w:ascii="Arial" w:hAnsi="Arial" w:cs="Arial"/>
          <w:sz w:val="24"/>
          <w:szCs w:val="24"/>
        </w:rPr>
        <w:t xml:space="preserve">a, </w:t>
      </w:r>
      <w:r w:rsidR="00285D17" w:rsidRPr="00285D17">
        <w:rPr>
          <w:rFonts w:ascii="Arial" w:hAnsi="Arial" w:cs="Arial"/>
          <w:sz w:val="24"/>
          <w:szCs w:val="24"/>
        </w:rPr>
        <w:t>a nakon utvrđivanja konačnog teksta Predloga zakona.</w:t>
      </w:r>
    </w:p>
    <w:p w14:paraId="0F7C23F9" w14:textId="77777777" w:rsidR="007A5F4A" w:rsidRDefault="007A5F4A" w:rsidP="00106E4A">
      <w:pPr>
        <w:tabs>
          <w:tab w:val="left" w:pos="450"/>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63B39169" w14:textId="785F1511" w:rsidR="00106E4A" w:rsidRPr="00106E4A" w:rsidRDefault="00106E4A" w:rsidP="00106E4A">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sr-Latn-CS"/>
        </w:rPr>
      </w:pPr>
      <w:r>
        <w:rPr>
          <w:rFonts w:ascii="Arial" w:hAnsi="Arial" w:cs="Arial"/>
          <w:b/>
          <w:bCs/>
          <w:noProof/>
          <w:kern w:val="2"/>
          <w:sz w:val="24"/>
          <w:szCs w:val="24"/>
          <w:lang w:val="sr-Latn-CS"/>
          <w14:ligatures w14:val="standardContextual"/>
        </w:rPr>
        <w:tab/>
      </w:r>
      <w:r w:rsidRPr="00106E4A">
        <w:rPr>
          <w:rFonts w:ascii="Arial" w:hAnsi="Arial" w:cs="Arial"/>
          <w:b/>
          <w:bCs/>
          <w:noProof/>
          <w:kern w:val="2"/>
          <w:sz w:val="24"/>
          <w:szCs w:val="24"/>
          <w:lang w:val="sr-Latn-CS"/>
          <w14:ligatures w14:val="standardContextual"/>
        </w:rPr>
        <w:t xml:space="preserve">V FINANSIJSKA SREDSTVA POTREBNA ZA SPROVOĐENJE ZAKONA </w:t>
      </w:r>
    </w:p>
    <w:p w14:paraId="7ADE4C45" w14:textId="77777777" w:rsidR="00106E4A" w:rsidRPr="00106E4A" w:rsidRDefault="00106E4A" w:rsidP="00106E4A">
      <w:pPr>
        <w:tabs>
          <w:tab w:val="left" w:pos="9360"/>
        </w:tabs>
        <w:autoSpaceDE w:val="0"/>
        <w:autoSpaceDN w:val="0"/>
        <w:adjustRightInd w:val="0"/>
        <w:spacing w:after="0" w:line="240" w:lineRule="auto"/>
        <w:jc w:val="both"/>
        <w:rPr>
          <w:rFonts w:ascii="Arial" w:hAnsi="Arial" w:cs="Arial"/>
          <w:b/>
          <w:bCs/>
          <w:noProof/>
          <w:kern w:val="2"/>
          <w:sz w:val="24"/>
          <w:szCs w:val="24"/>
          <w:lang w:val="sr-Latn-CS"/>
          <w14:ligatures w14:val="standardContextual"/>
        </w:rPr>
      </w:pPr>
    </w:p>
    <w:p w14:paraId="3D20FF2F" w14:textId="24EE4B09" w:rsidR="00106E4A" w:rsidRPr="00106E4A" w:rsidRDefault="00106E4A" w:rsidP="00106E4A">
      <w:pPr>
        <w:tabs>
          <w:tab w:val="left" w:pos="9360"/>
        </w:tabs>
        <w:autoSpaceDE w:val="0"/>
        <w:autoSpaceDN w:val="0"/>
        <w:adjustRightInd w:val="0"/>
        <w:spacing w:after="0" w:line="240" w:lineRule="auto"/>
        <w:jc w:val="both"/>
        <w:rPr>
          <w:rFonts w:ascii="Arial" w:eastAsia="Calibri" w:hAnsi="Arial" w:cs="Arial"/>
          <w:noProof/>
          <w:sz w:val="24"/>
          <w:szCs w:val="24"/>
          <w:lang w:val="sr-Latn-CS"/>
        </w:rPr>
      </w:pPr>
      <w:r w:rsidRPr="00106E4A">
        <w:rPr>
          <w:rFonts w:ascii="Arial" w:eastAsia="Calibri" w:hAnsi="Arial" w:cs="Arial"/>
          <w:noProof/>
          <w:sz w:val="24"/>
          <w:szCs w:val="24"/>
          <w:lang w:val="sr-Latn-CS"/>
        </w:rPr>
        <w:t xml:space="preserve">Sprovođenje Zakona o </w:t>
      </w:r>
      <w:r>
        <w:rPr>
          <w:rFonts w:ascii="Arial" w:eastAsia="Calibri" w:hAnsi="Arial" w:cs="Arial"/>
          <w:noProof/>
          <w:sz w:val="24"/>
          <w:szCs w:val="24"/>
          <w:lang w:val="sr-Latn-CS"/>
        </w:rPr>
        <w:t xml:space="preserve">kulturi </w:t>
      </w:r>
      <w:r w:rsidRPr="00106E4A">
        <w:rPr>
          <w:rFonts w:ascii="Arial" w:eastAsia="Calibri" w:hAnsi="Arial" w:cs="Arial"/>
          <w:noProof/>
          <w:sz w:val="24"/>
          <w:szCs w:val="24"/>
          <w:lang w:val="sr-Latn-CS"/>
        </w:rPr>
        <w:t>zahtijevaće dodatna finansijska sredstva iz Budžeta Crne Gore, a tačna procjena će biti utvrđena nakon izvršene analize i odrađene RIA-e.</w:t>
      </w:r>
    </w:p>
    <w:p w14:paraId="00A7AD22" w14:textId="77777777" w:rsidR="00106E4A" w:rsidRPr="008A3549" w:rsidRDefault="00106E4A" w:rsidP="00E11D93">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hr-HR"/>
        </w:rPr>
      </w:pPr>
    </w:p>
    <w:p w14:paraId="703160F3" w14:textId="77777777" w:rsidR="00644220" w:rsidRPr="008A3549" w:rsidRDefault="00644220" w:rsidP="00E11D93">
      <w:pPr>
        <w:tabs>
          <w:tab w:val="left" w:pos="450"/>
          <w:tab w:val="left" w:pos="9360"/>
        </w:tabs>
        <w:autoSpaceDE w:val="0"/>
        <w:autoSpaceDN w:val="0"/>
        <w:adjustRightInd w:val="0"/>
        <w:spacing w:after="0" w:line="240" w:lineRule="auto"/>
        <w:jc w:val="both"/>
        <w:rPr>
          <w:rFonts w:ascii="Arial" w:eastAsia="Calibri" w:hAnsi="Arial" w:cs="Arial"/>
          <w:noProof/>
          <w:sz w:val="24"/>
          <w:szCs w:val="24"/>
          <w:lang w:val="hr-HR"/>
        </w:rPr>
      </w:pPr>
    </w:p>
    <w:p w14:paraId="33369A8E" w14:textId="77777777" w:rsidR="00AA6F8E" w:rsidRPr="008A3549" w:rsidRDefault="00AA6F8E" w:rsidP="00E11D93">
      <w:pPr>
        <w:pStyle w:val="7podnas"/>
        <w:spacing w:before="60" w:beforeAutospacing="0" w:after="0" w:afterAutospacing="0"/>
        <w:jc w:val="both"/>
        <w:rPr>
          <w:rFonts w:ascii="Arial" w:eastAsia="Calibri" w:hAnsi="Arial" w:cs="Arial"/>
          <w:noProof/>
          <w:lang w:val="hr-HR"/>
        </w:rPr>
      </w:pPr>
      <w:bookmarkStart w:id="101" w:name="_GoBack"/>
      <w:bookmarkEnd w:id="14"/>
      <w:bookmarkEnd w:id="101"/>
    </w:p>
    <w:sectPr w:rsidR="00AA6F8E" w:rsidRPr="008A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2D2C"/>
    <w:multiLevelType w:val="multilevel"/>
    <w:tmpl w:val="3E92E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A7BD9"/>
    <w:multiLevelType w:val="hybridMultilevel"/>
    <w:tmpl w:val="2C6694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E111C"/>
    <w:multiLevelType w:val="hybridMultilevel"/>
    <w:tmpl w:val="264458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706B8"/>
    <w:multiLevelType w:val="hybridMultilevel"/>
    <w:tmpl w:val="148EDF4E"/>
    <w:lvl w:ilvl="0" w:tplc="7B944DE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E63CD"/>
    <w:multiLevelType w:val="multilevel"/>
    <w:tmpl w:val="F70E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2D54C6"/>
    <w:multiLevelType w:val="multilevel"/>
    <w:tmpl w:val="D4B825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DA2923"/>
    <w:multiLevelType w:val="hybridMultilevel"/>
    <w:tmpl w:val="29307BE6"/>
    <w:lvl w:ilvl="0" w:tplc="48462E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663F46"/>
    <w:multiLevelType w:val="multilevel"/>
    <w:tmpl w:val="4AC84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9610F6"/>
    <w:multiLevelType w:val="multilevel"/>
    <w:tmpl w:val="BB346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3313D0"/>
    <w:multiLevelType w:val="multilevel"/>
    <w:tmpl w:val="B2FA9BC6"/>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632A9B"/>
    <w:multiLevelType w:val="hybridMultilevel"/>
    <w:tmpl w:val="780868A4"/>
    <w:lvl w:ilvl="0" w:tplc="CD666D6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D992A58"/>
    <w:multiLevelType w:val="hybridMultilevel"/>
    <w:tmpl w:val="413287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4F7405"/>
    <w:multiLevelType w:val="hybridMultilevel"/>
    <w:tmpl w:val="40AEC69E"/>
    <w:lvl w:ilvl="0" w:tplc="4C26A3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4705A"/>
    <w:multiLevelType w:val="hybridMultilevel"/>
    <w:tmpl w:val="3C608796"/>
    <w:lvl w:ilvl="0" w:tplc="08090011">
      <w:start w:val="1"/>
      <w:numFmt w:val="decimal"/>
      <w:lvlText w:val="%1)"/>
      <w:lvlJc w:val="left"/>
      <w:pPr>
        <w:ind w:left="750" w:hanging="360"/>
      </w:pPr>
      <w:rPr>
        <w:rFonts w:hint="default"/>
      </w:rPr>
    </w:lvl>
    <w:lvl w:ilvl="1" w:tplc="EB70EDCC">
      <w:start w:val="3"/>
      <w:numFmt w:val="bullet"/>
      <w:lvlText w:val="-"/>
      <w:lvlJc w:val="left"/>
      <w:pPr>
        <w:ind w:left="1470" w:hanging="360"/>
      </w:pPr>
      <w:rPr>
        <w:rFonts w:ascii="Tahoma" w:eastAsia="Times New Roman" w:hAnsi="Tahoma" w:cs="Tahoma" w:hint="default"/>
      </w:r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4" w15:restartNumberingAfterBreak="0">
    <w:nsid w:val="1FD6174F"/>
    <w:multiLevelType w:val="multilevel"/>
    <w:tmpl w:val="D166C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D61321"/>
    <w:multiLevelType w:val="multilevel"/>
    <w:tmpl w:val="348E8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360D74"/>
    <w:multiLevelType w:val="hybridMultilevel"/>
    <w:tmpl w:val="97FE8070"/>
    <w:lvl w:ilvl="0" w:tplc="9C2CE0EE">
      <w:start w:val="8"/>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E453BA6"/>
    <w:multiLevelType w:val="multilevel"/>
    <w:tmpl w:val="1AEE6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4172519"/>
    <w:multiLevelType w:val="hybridMultilevel"/>
    <w:tmpl w:val="3C608796"/>
    <w:lvl w:ilvl="0" w:tplc="08090011">
      <w:start w:val="1"/>
      <w:numFmt w:val="decimal"/>
      <w:lvlText w:val="%1)"/>
      <w:lvlJc w:val="left"/>
      <w:pPr>
        <w:ind w:left="750" w:hanging="360"/>
      </w:pPr>
      <w:rPr>
        <w:rFonts w:hint="default"/>
      </w:rPr>
    </w:lvl>
    <w:lvl w:ilvl="1" w:tplc="EB70EDCC">
      <w:start w:val="3"/>
      <w:numFmt w:val="bullet"/>
      <w:lvlText w:val="-"/>
      <w:lvlJc w:val="left"/>
      <w:pPr>
        <w:ind w:left="1470" w:hanging="360"/>
      </w:pPr>
      <w:rPr>
        <w:rFonts w:ascii="Tahoma" w:eastAsia="Times New Roman" w:hAnsi="Tahoma" w:cs="Tahoma" w:hint="default"/>
      </w:r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9" w15:restartNumberingAfterBreak="0">
    <w:nsid w:val="36801DAC"/>
    <w:multiLevelType w:val="multilevel"/>
    <w:tmpl w:val="16DC6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7240F2A"/>
    <w:multiLevelType w:val="hybridMultilevel"/>
    <w:tmpl w:val="885224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FB25C1"/>
    <w:multiLevelType w:val="hybridMultilevel"/>
    <w:tmpl w:val="4D02CA0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AA1DC3"/>
    <w:multiLevelType w:val="hybridMultilevel"/>
    <w:tmpl w:val="538A29CE"/>
    <w:lvl w:ilvl="0" w:tplc="7DCC76CE">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3" w15:restartNumberingAfterBreak="0">
    <w:nsid w:val="3C5E3162"/>
    <w:multiLevelType w:val="multilevel"/>
    <w:tmpl w:val="51163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5E12CE"/>
    <w:multiLevelType w:val="multilevel"/>
    <w:tmpl w:val="3C1EA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3A26CC0"/>
    <w:multiLevelType w:val="hybridMultilevel"/>
    <w:tmpl w:val="AB7423D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5494CD6"/>
    <w:multiLevelType w:val="multilevel"/>
    <w:tmpl w:val="D5C69D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46520507"/>
    <w:multiLevelType w:val="hybridMultilevel"/>
    <w:tmpl w:val="F77E4078"/>
    <w:lvl w:ilvl="0" w:tplc="D3D41E7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8" w15:restartNumberingAfterBreak="0">
    <w:nsid w:val="47391BCE"/>
    <w:multiLevelType w:val="multilevel"/>
    <w:tmpl w:val="B2FA9BC6"/>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AA4A86"/>
    <w:multiLevelType w:val="hybridMultilevel"/>
    <w:tmpl w:val="2FEC0190"/>
    <w:lvl w:ilvl="0" w:tplc="CD666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14223D"/>
    <w:multiLevelType w:val="hybridMultilevel"/>
    <w:tmpl w:val="A6824EB2"/>
    <w:lvl w:ilvl="0" w:tplc="F0E4F878">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1" w15:restartNumberingAfterBreak="0">
    <w:nsid w:val="563319C0"/>
    <w:multiLevelType w:val="hybridMultilevel"/>
    <w:tmpl w:val="3ECC906C"/>
    <w:lvl w:ilvl="0" w:tplc="CD666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02377A"/>
    <w:multiLevelType w:val="hybridMultilevel"/>
    <w:tmpl w:val="F9D2A6A6"/>
    <w:lvl w:ilvl="0" w:tplc="08090011">
      <w:start w:val="1"/>
      <w:numFmt w:val="decimal"/>
      <w:lvlText w:val="%1)"/>
      <w:lvlJc w:val="left"/>
      <w:pPr>
        <w:ind w:left="1110" w:hanging="360"/>
      </w:p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33" w15:restartNumberingAfterBreak="0">
    <w:nsid w:val="5B424BDA"/>
    <w:multiLevelType w:val="multilevel"/>
    <w:tmpl w:val="5276E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AC153B"/>
    <w:multiLevelType w:val="hybridMultilevel"/>
    <w:tmpl w:val="65BA22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F1284C"/>
    <w:multiLevelType w:val="hybridMultilevel"/>
    <w:tmpl w:val="57245B62"/>
    <w:lvl w:ilvl="0" w:tplc="08090011">
      <w:start w:val="1"/>
      <w:numFmt w:val="decimal"/>
      <w:lvlText w:val="%1)"/>
      <w:lvlJc w:val="left"/>
      <w:pPr>
        <w:ind w:left="1110" w:hanging="360"/>
      </w:p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36" w15:restartNumberingAfterBreak="0">
    <w:nsid w:val="6786561B"/>
    <w:multiLevelType w:val="hybridMultilevel"/>
    <w:tmpl w:val="50847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01CD9"/>
    <w:multiLevelType w:val="hybridMultilevel"/>
    <w:tmpl w:val="F13E7CB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5479D6"/>
    <w:multiLevelType w:val="hybridMultilevel"/>
    <w:tmpl w:val="A6EC54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37"/>
  </w:num>
  <w:num w:numId="3">
    <w:abstractNumId w:val="28"/>
  </w:num>
  <w:num w:numId="4">
    <w:abstractNumId w:val="9"/>
  </w:num>
  <w:num w:numId="5">
    <w:abstractNumId w:val="3"/>
  </w:num>
  <w:num w:numId="6">
    <w:abstractNumId w:val="12"/>
  </w:num>
  <w:num w:numId="7">
    <w:abstractNumId w:val="6"/>
  </w:num>
  <w:num w:numId="8">
    <w:abstractNumId w:val="27"/>
  </w:num>
  <w:num w:numId="9">
    <w:abstractNumId w:val="18"/>
  </w:num>
  <w:num w:numId="10">
    <w:abstractNumId w:val="1"/>
  </w:num>
  <w:num w:numId="11">
    <w:abstractNumId w:val="25"/>
  </w:num>
  <w:num w:numId="12">
    <w:abstractNumId w:val="30"/>
  </w:num>
  <w:num w:numId="13">
    <w:abstractNumId w:val="21"/>
  </w:num>
  <w:num w:numId="14">
    <w:abstractNumId w:val="35"/>
  </w:num>
  <w:num w:numId="15">
    <w:abstractNumId w:val="32"/>
  </w:num>
  <w:num w:numId="16">
    <w:abstractNumId w:val="16"/>
  </w:num>
  <w:num w:numId="17">
    <w:abstractNumId w:val="11"/>
  </w:num>
  <w:num w:numId="18">
    <w:abstractNumId w:val="38"/>
  </w:num>
  <w:num w:numId="19">
    <w:abstractNumId w:val="24"/>
  </w:num>
  <w:num w:numId="20">
    <w:abstractNumId w:val="33"/>
  </w:num>
  <w:num w:numId="21">
    <w:abstractNumId w:val="14"/>
  </w:num>
  <w:num w:numId="22">
    <w:abstractNumId w:val="26"/>
  </w:num>
  <w:num w:numId="23">
    <w:abstractNumId w:val="7"/>
  </w:num>
  <w:num w:numId="24">
    <w:abstractNumId w:val="19"/>
  </w:num>
  <w:num w:numId="25">
    <w:abstractNumId w:val="0"/>
  </w:num>
  <w:num w:numId="26">
    <w:abstractNumId w:val="17"/>
  </w:num>
  <w:num w:numId="27">
    <w:abstractNumId w:val="15"/>
  </w:num>
  <w:num w:numId="28">
    <w:abstractNumId w:val="8"/>
  </w:num>
  <w:num w:numId="29">
    <w:abstractNumId w:val="23"/>
  </w:num>
  <w:num w:numId="30">
    <w:abstractNumId w:val="4"/>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0"/>
  </w:num>
  <w:num w:numId="44">
    <w:abstractNumId w:val="2"/>
  </w:num>
  <w:num w:numId="45">
    <w:abstractNumId w:val="13"/>
  </w:num>
  <w:num w:numId="46">
    <w:abstractNumId w:val="36"/>
  </w:num>
  <w:num w:numId="47">
    <w:abstractNumId w:val="34"/>
  </w:num>
  <w:num w:numId="48">
    <w:abstractNumId w:val="10"/>
  </w:num>
  <w:num w:numId="49">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B89"/>
    <w:rsid w:val="00000DAD"/>
    <w:rsid w:val="000028BB"/>
    <w:rsid w:val="000030EA"/>
    <w:rsid w:val="00003692"/>
    <w:rsid w:val="00004788"/>
    <w:rsid w:val="00006E40"/>
    <w:rsid w:val="0001000A"/>
    <w:rsid w:val="000117F4"/>
    <w:rsid w:val="000118A4"/>
    <w:rsid w:val="00011E60"/>
    <w:rsid w:val="00012486"/>
    <w:rsid w:val="00013CB8"/>
    <w:rsid w:val="00016386"/>
    <w:rsid w:val="00017EF6"/>
    <w:rsid w:val="000205B2"/>
    <w:rsid w:val="00020990"/>
    <w:rsid w:val="00022682"/>
    <w:rsid w:val="00024758"/>
    <w:rsid w:val="00024D0A"/>
    <w:rsid w:val="00026FCD"/>
    <w:rsid w:val="000327A3"/>
    <w:rsid w:val="00034CC1"/>
    <w:rsid w:val="00056877"/>
    <w:rsid w:val="0005707C"/>
    <w:rsid w:val="00060B89"/>
    <w:rsid w:val="00060C92"/>
    <w:rsid w:val="00060E43"/>
    <w:rsid w:val="00062D17"/>
    <w:rsid w:val="00074FEB"/>
    <w:rsid w:val="000754C6"/>
    <w:rsid w:val="00081C78"/>
    <w:rsid w:val="000842F5"/>
    <w:rsid w:val="0008490B"/>
    <w:rsid w:val="00085109"/>
    <w:rsid w:val="00087CFB"/>
    <w:rsid w:val="00090439"/>
    <w:rsid w:val="00092969"/>
    <w:rsid w:val="00092C36"/>
    <w:rsid w:val="00094328"/>
    <w:rsid w:val="000959D3"/>
    <w:rsid w:val="000A32D1"/>
    <w:rsid w:val="000A4A38"/>
    <w:rsid w:val="000A562C"/>
    <w:rsid w:val="000A657B"/>
    <w:rsid w:val="000B074C"/>
    <w:rsid w:val="000B0E49"/>
    <w:rsid w:val="000B14DD"/>
    <w:rsid w:val="000B1F71"/>
    <w:rsid w:val="000B3119"/>
    <w:rsid w:val="000B5458"/>
    <w:rsid w:val="000B7D1F"/>
    <w:rsid w:val="000C0D73"/>
    <w:rsid w:val="000D3B5A"/>
    <w:rsid w:val="000D4891"/>
    <w:rsid w:val="000D5149"/>
    <w:rsid w:val="000E32CB"/>
    <w:rsid w:val="000E3656"/>
    <w:rsid w:val="000E5409"/>
    <w:rsid w:val="000E60D9"/>
    <w:rsid w:val="000F05AD"/>
    <w:rsid w:val="000F14CD"/>
    <w:rsid w:val="000F7496"/>
    <w:rsid w:val="00101259"/>
    <w:rsid w:val="001021BD"/>
    <w:rsid w:val="00102ECA"/>
    <w:rsid w:val="00106E4A"/>
    <w:rsid w:val="00112BBC"/>
    <w:rsid w:val="00113AD6"/>
    <w:rsid w:val="00115BA8"/>
    <w:rsid w:val="00116845"/>
    <w:rsid w:val="00124786"/>
    <w:rsid w:val="0012763B"/>
    <w:rsid w:val="0012774F"/>
    <w:rsid w:val="001328B2"/>
    <w:rsid w:val="00132DEC"/>
    <w:rsid w:val="00133C27"/>
    <w:rsid w:val="00134DD5"/>
    <w:rsid w:val="00134F05"/>
    <w:rsid w:val="001354BC"/>
    <w:rsid w:val="0014003C"/>
    <w:rsid w:val="00142F0A"/>
    <w:rsid w:val="001434B8"/>
    <w:rsid w:val="00143D87"/>
    <w:rsid w:val="00145DA7"/>
    <w:rsid w:val="001503EF"/>
    <w:rsid w:val="00151F69"/>
    <w:rsid w:val="0015245A"/>
    <w:rsid w:val="00152A64"/>
    <w:rsid w:val="001553F7"/>
    <w:rsid w:val="0016081F"/>
    <w:rsid w:val="001608E2"/>
    <w:rsid w:val="00163277"/>
    <w:rsid w:val="001659F4"/>
    <w:rsid w:val="00170FCE"/>
    <w:rsid w:val="001724F3"/>
    <w:rsid w:val="00172522"/>
    <w:rsid w:val="00176B7C"/>
    <w:rsid w:val="0017713F"/>
    <w:rsid w:val="0018044C"/>
    <w:rsid w:val="001877A8"/>
    <w:rsid w:val="00193163"/>
    <w:rsid w:val="001941A0"/>
    <w:rsid w:val="00196BFE"/>
    <w:rsid w:val="001A04E9"/>
    <w:rsid w:val="001A481E"/>
    <w:rsid w:val="001A787D"/>
    <w:rsid w:val="001B2987"/>
    <w:rsid w:val="001B39D9"/>
    <w:rsid w:val="001B74A8"/>
    <w:rsid w:val="001B7CAB"/>
    <w:rsid w:val="001C194F"/>
    <w:rsid w:val="001C678F"/>
    <w:rsid w:val="001D10AB"/>
    <w:rsid w:val="001D498F"/>
    <w:rsid w:val="001E13FB"/>
    <w:rsid w:val="001E5DF0"/>
    <w:rsid w:val="001F1CE9"/>
    <w:rsid w:val="001F3584"/>
    <w:rsid w:val="001F385F"/>
    <w:rsid w:val="001F79C1"/>
    <w:rsid w:val="00200598"/>
    <w:rsid w:val="00212CB0"/>
    <w:rsid w:val="00217FD0"/>
    <w:rsid w:val="00221262"/>
    <w:rsid w:val="00221B8F"/>
    <w:rsid w:val="002261CD"/>
    <w:rsid w:val="00226928"/>
    <w:rsid w:val="00230ABE"/>
    <w:rsid w:val="00230E44"/>
    <w:rsid w:val="00231268"/>
    <w:rsid w:val="00235B1D"/>
    <w:rsid w:val="00235F39"/>
    <w:rsid w:val="00237B5F"/>
    <w:rsid w:val="00242840"/>
    <w:rsid w:val="0024569F"/>
    <w:rsid w:val="002469C5"/>
    <w:rsid w:val="00252F4E"/>
    <w:rsid w:val="002533CE"/>
    <w:rsid w:val="00253E06"/>
    <w:rsid w:val="0025515E"/>
    <w:rsid w:val="002551A6"/>
    <w:rsid w:val="00256EF4"/>
    <w:rsid w:val="0026014F"/>
    <w:rsid w:val="0026111F"/>
    <w:rsid w:val="0026207D"/>
    <w:rsid w:val="0026346B"/>
    <w:rsid w:val="00266699"/>
    <w:rsid w:val="002746DD"/>
    <w:rsid w:val="002763E3"/>
    <w:rsid w:val="002766C2"/>
    <w:rsid w:val="002776B4"/>
    <w:rsid w:val="002804DB"/>
    <w:rsid w:val="00281432"/>
    <w:rsid w:val="00281CE1"/>
    <w:rsid w:val="00284A58"/>
    <w:rsid w:val="002850BD"/>
    <w:rsid w:val="00285633"/>
    <w:rsid w:val="00285D17"/>
    <w:rsid w:val="002903E9"/>
    <w:rsid w:val="0029042C"/>
    <w:rsid w:val="00292210"/>
    <w:rsid w:val="0029532D"/>
    <w:rsid w:val="002970EC"/>
    <w:rsid w:val="002B10D6"/>
    <w:rsid w:val="002B307A"/>
    <w:rsid w:val="002B4908"/>
    <w:rsid w:val="002B5770"/>
    <w:rsid w:val="002C03D0"/>
    <w:rsid w:val="002C263F"/>
    <w:rsid w:val="002C2827"/>
    <w:rsid w:val="002C43C9"/>
    <w:rsid w:val="002D2A7D"/>
    <w:rsid w:val="002D65C6"/>
    <w:rsid w:val="002E2060"/>
    <w:rsid w:val="002E5B26"/>
    <w:rsid w:val="002E7F34"/>
    <w:rsid w:val="002F26DC"/>
    <w:rsid w:val="003000AA"/>
    <w:rsid w:val="0030287F"/>
    <w:rsid w:val="0030402A"/>
    <w:rsid w:val="003040D9"/>
    <w:rsid w:val="0030439F"/>
    <w:rsid w:val="00304AB0"/>
    <w:rsid w:val="00305059"/>
    <w:rsid w:val="00311F7C"/>
    <w:rsid w:val="0031275A"/>
    <w:rsid w:val="00312D3A"/>
    <w:rsid w:val="00316C73"/>
    <w:rsid w:val="0032433D"/>
    <w:rsid w:val="00327AE1"/>
    <w:rsid w:val="00336029"/>
    <w:rsid w:val="00336390"/>
    <w:rsid w:val="003440BE"/>
    <w:rsid w:val="00344C25"/>
    <w:rsid w:val="00346F46"/>
    <w:rsid w:val="00351884"/>
    <w:rsid w:val="00354643"/>
    <w:rsid w:val="003560C2"/>
    <w:rsid w:val="003610D6"/>
    <w:rsid w:val="0036577E"/>
    <w:rsid w:val="00373546"/>
    <w:rsid w:val="00381526"/>
    <w:rsid w:val="00381DA2"/>
    <w:rsid w:val="0038431B"/>
    <w:rsid w:val="003862C0"/>
    <w:rsid w:val="00387B0E"/>
    <w:rsid w:val="00391E4D"/>
    <w:rsid w:val="0039264E"/>
    <w:rsid w:val="00392AAE"/>
    <w:rsid w:val="00393D49"/>
    <w:rsid w:val="003A298B"/>
    <w:rsid w:val="003A2A46"/>
    <w:rsid w:val="003A2D71"/>
    <w:rsid w:val="003A705E"/>
    <w:rsid w:val="003A74A4"/>
    <w:rsid w:val="003B0653"/>
    <w:rsid w:val="003B073D"/>
    <w:rsid w:val="003B45E5"/>
    <w:rsid w:val="003B5872"/>
    <w:rsid w:val="003C18AF"/>
    <w:rsid w:val="003C194A"/>
    <w:rsid w:val="003C1DED"/>
    <w:rsid w:val="003C1F2C"/>
    <w:rsid w:val="003C39AF"/>
    <w:rsid w:val="003C4166"/>
    <w:rsid w:val="003C69A7"/>
    <w:rsid w:val="003D11DC"/>
    <w:rsid w:val="003E0E66"/>
    <w:rsid w:val="003E1820"/>
    <w:rsid w:val="00400618"/>
    <w:rsid w:val="0040164A"/>
    <w:rsid w:val="00401AAD"/>
    <w:rsid w:val="00403375"/>
    <w:rsid w:val="00403F8C"/>
    <w:rsid w:val="0040786E"/>
    <w:rsid w:val="0041384E"/>
    <w:rsid w:val="00414D35"/>
    <w:rsid w:val="00415485"/>
    <w:rsid w:val="00415D93"/>
    <w:rsid w:val="00416C11"/>
    <w:rsid w:val="00422048"/>
    <w:rsid w:val="00422D43"/>
    <w:rsid w:val="0042648B"/>
    <w:rsid w:val="00427560"/>
    <w:rsid w:val="004276F5"/>
    <w:rsid w:val="0043175C"/>
    <w:rsid w:val="004353A2"/>
    <w:rsid w:val="004368AC"/>
    <w:rsid w:val="004514A5"/>
    <w:rsid w:val="004522C9"/>
    <w:rsid w:val="00452AB2"/>
    <w:rsid w:val="004531F1"/>
    <w:rsid w:val="00455E0B"/>
    <w:rsid w:val="004600AD"/>
    <w:rsid w:val="00461991"/>
    <w:rsid w:val="0046568C"/>
    <w:rsid w:val="00466D73"/>
    <w:rsid w:val="004737CE"/>
    <w:rsid w:val="004760A6"/>
    <w:rsid w:val="00480A88"/>
    <w:rsid w:val="00483CD5"/>
    <w:rsid w:val="00484DB7"/>
    <w:rsid w:val="00487014"/>
    <w:rsid w:val="00487731"/>
    <w:rsid w:val="00493789"/>
    <w:rsid w:val="0049610D"/>
    <w:rsid w:val="004A2142"/>
    <w:rsid w:val="004A2C90"/>
    <w:rsid w:val="004A5AB4"/>
    <w:rsid w:val="004A6D68"/>
    <w:rsid w:val="004A7825"/>
    <w:rsid w:val="004B1EB3"/>
    <w:rsid w:val="004B7832"/>
    <w:rsid w:val="004C0FC2"/>
    <w:rsid w:val="004C1878"/>
    <w:rsid w:val="004C529C"/>
    <w:rsid w:val="004D1BA7"/>
    <w:rsid w:val="004D276F"/>
    <w:rsid w:val="004D37A5"/>
    <w:rsid w:val="004D5A80"/>
    <w:rsid w:val="004D5BE2"/>
    <w:rsid w:val="004E52F1"/>
    <w:rsid w:val="004E622C"/>
    <w:rsid w:val="004F47BA"/>
    <w:rsid w:val="004F6883"/>
    <w:rsid w:val="00501097"/>
    <w:rsid w:val="00502264"/>
    <w:rsid w:val="00503877"/>
    <w:rsid w:val="005043F9"/>
    <w:rsid w:val="005124B8"/>
    <w:rsid w:val="00514C1D"/>
    <w:rsid w:val="0051734F"/>
    <w:rsid w:val="00521235"/>
    <w:rsid w:val="00521512"/>
    <w:rsid w:val="00521967"/>
    <w:rsid w:val="005228EE"/>
    <w:rsid w:val="00525C39"/>
    <w:rsid w:val="0052694D"/>
    <w:rsid w:val="005271EC"/>
    <w:rsid w:val="00533EC2"/>
    <w:rsid w:val="005353A1"/>
    <w:rsid w:val="005357CB"/>
    <w:rsid w:val="00537846"/>
    <w:rsid w:val="00541608"/>
    <w:rsid w:val="005435A0"/>
    <w:rsid w:val="00543649"/>
    <w:rsid w:val="00545174"/>
    <w:rsid w:val="0054592E"/>
    <w:rsid w:val="00545D6A"/>
    <w:rsid w:val="005520ED"/>
    <w:rsid w:val="00557427"/>
    <w:rsid w:val="00557BC4"/>
    <w:rsid w:val="005603E9"/>
    <w:rsid w:val="00566031"/>
    <w:rsid w:val="0057167D"/>
    <w:rsid w:val="0058440E"/>
    <w:rsid w:val="00585C87"/>
    <w:rsid w:val="0058657E"/>
    <w:rsid w:val="00587217"/>
    <w:rsid w:val="00590C3B"/>
    <w:rsid w:val="00590DC7"/>
    <w:rsid w:val="0059398F"/>
    <w:rsid w:val="00594170"/>
    <w:rsid w:val="00596AB4"/>
    <w:rsid w:val="00596F76"/>
    <w:rsid w:val="00597701"/>
    <w:rsid w:val="0059777B"/>
    <w:rsid w:val="00597E2E"/>
    <w:rsid w:val="005A35E0"/>
    <w:rsid w:val="005A3BB9"/>
    <w:rsid w:val="005A4FFD"/>
    <w:rsid w:val="005A54A6"/>
    <w:rsid w:val="005A6F52"/>
    <w:rsid w:val="005A7A6D"/>
    <w:rsid w:val="005B28D7"/>
    <w:rsid w:val="005B2940"/>
    <w:rsid w:val="005B5FEC"/>
    <w:rsid w:val="005C1E18"/>
    <w:rsid w:val="005C5C58"/>
    <w:rsid w:val="005C7ED5"/>
    <w:rsid w:val="005D283A"/>
    <w:rsid w:val="005D4A76"/>
    <w:rsid w:val="005D4BBC"/>
    <w:rsid w:val="005E4FA4"/>
    <w:rsid w:val="005E715B"/>
    <w:rsid w:val="005F08FB"/>
    <w:rsid w:val="005F2877"/>
    <w:rsid w:val="005F381C"/>
    <w:rsid w:val="005F452A"/>
    <w:rsid w:val="005F5A3A"/>
    <w:rsid w:val="005F6D0A"/>
    <w:rsid w:val="005F7367"/>
    <w:rsid w:val="00604519"/>
    <w:rsid w:val="00610230"/>
    <w:rsid w:val="006123F9"/>
    <w:rsid w:val="006209FC"/>
    <w:rsid w:val="00621948"/>
    <w:rsid w:val="006228C8"/>
    <w:rsid w:val="006254F7"/>
    <w:rsid w:val="00626512"/>
    <w:rsid w:val="00626AA0"/>
    <w:rsid w:val="00627E95"/>
    <w:rsid w:val="0063379D"/>
    <w:rsid w:val="006346F7"/>
    <w:rsid w:val="00634B57"/>
    <w:rsid w:val="00644220"/>
    <w:rsid w:val="00646717"/>
    <w:rsid w:val="00646765"/>
    <w:rsid w:val="00647931"/>
    <w:rsid w:val="00647E2E"/>
    <w:rsid w:val="00652A63"/>
    <w:rsid w:val="00652D07"/>
    <w:rsid w:val="00653870"/>
    <w:rsid w:val="0065535A"/>
    <w:rsid w:val="00656BEE"/>
    <w:rsid w:val="006608A3"/>
    <w:rsid w:val="0066746C"/>
    <w:rsid w:val="006711FA"/>
    <w:rsid w:val="006728A2"/>
    <w:rsid w:val="00673FBB"/>
    <w:rsid w:val="00675820"/>
    <w:rsid w:val="00676EA2"/>
    <w:rsid w:val="00681FCC"/>
    <w:rsid w:val="00682270"/>
    <w:rsid w:val="00683567"/>
    <w:rsid w:val="0068455C"/>
    <w:rsid w:val="0069272A"/>
    <w:rsid w:val="006938B7"/>
    <w:rsid w:val="00693DE6"/>
    <w:rsid w:val="00697F68"/>
    <w:rsid w:val="006A1E9B"/>
    <w:rsid w:val="006A2B77"/>
    <w:rsid w:val="006A37E0"/>
    <w:rsid w:val="006A58B4"/>
    <w:rsid w:val="006A601A"/>
    <w:rsid w:val="006B2218"/>
    <w:rsid w:val="006B7FCE"/>
    <w:rsid w:val="006C15E7"/>
    <w:rsid w:val="006C496B"/>
    <w:rsid w:val="006C53EB"/>
    <w:rsid w:val="006D185F"/>
    <w:rsid w:val="006D1D13"/>
    <w:rsid w:val="006D28A7"/>
    <w:rsid w:val="006D4791"/>
    <w:rsid w:val="006E0B30"/>
    <w:rsid w:val="006E47A5"/>
    <w:rsid w:val="006E5053"/>
    <w:rsid w:val="006E6D87"/>
    <w:rsid w:val="006E6DFE"/>
    <w:rsid w:val="006F23AB"/>
    <w:rsid w:val="006F5272"/>
    <w:rsid w:val="00702DCF"/>
    <w:rsid w:val="00702EB5"/>
    <w:rsid w:val="00705288"/>
    <w:rsid w:val="00710864"/>
    <w:rsid w:val="00712496"/>
    <w:rsid w:val="007130DE"/>
    <w:rsid w:val="007138B1"/>
    <w:rsid w:val="007147B6"/>
    <w:rsid w:val="007150F0"/>
    <w:rsid w:val="00717204"/>
    <w:rsid w:val="007177B7"/>
    <w:rsid w:val="00722B77"/>
    <w:rsid w:val="00724675"/>
    <w:rsid w:val="00724C4C"/>
    <w:rsid w:val="0073590A"/>
    <w:rsid w:val="00736459"/>
    <w:rsid w:val="007421C7"/>
    <w:rsid w:val="007422DC"/>
    <w:rsid w:val="007438A7"/>
    <w:rsid w:val="00745223"/>
    <w:rsid w:val="0074620B"/>
    <w:rsid w:val="00746266"/>
    <w:rsid w:val="007474B1"/>
    <w:rsid w:val="00751192"/>
    <w:rsid w:val="00753EF7"/>
    <w:rsid w:val="00755CFF"/>
    <w:rsid w:val="00757BB8"/>
    <w:rsid w:val="007635EB"/>
    <w:rsid w:val="00764EF5"/>
    <w:rsid w:val="00764F6A"/>
    <w:rsid w:val="00770F4E"/>
    <w:rsid w:val="00771899"/>
    <w:rsid w:val="0077447B"/>
    <w:rsid w:val="007756A4"/>
    <w:rsid w:val="00776644"/>
    <w:rsid w:val="00784A9C"/>
    <w:rsid w:val="00785EF2"/>
    <w:rsid w:val="007868EE"/>
    <w:rsid w:val="00786A57"/>
    <w:rsid w:val="0078734E"/>
    <w:rsid w:val="0079661D"/>
    <w:rsid w:val="00797095"/>
    <w:rsid w:val="007A01DD"/>
    <w:rsid w:val="007A278B"/>
    <w:rsid w:val="007A5F4A"/>
    <w:rsid w:val="007B1F0E"/>
    <w:rsid w:val="007B36E7"/>
    <w:rsid w:val="007B3B60"/>
    <w:rsid w:val="007B4191"/>
    <w:rsid w:val="007B61CE"/>
    <w:rsid w:val="007B644B"/>
    <w:rsid w:val="007B7549"/>
    <w:rsid w:val="007C3736"/>
    <w:rsid w:val="007C384D"/>
    <w:rsid w:val="007C601B"/>
    <w:rsid w:val="007C7BD8"/>
    <w:rsid w:val="007D6276"/>
    <w:rsid w:val="007D72F6"/>
    <w:rsid w:val="007E1B06"/>
    <w:rsid w:val="007E2481"/>
    <w:rsid w:val="007E7D2A"/>
    <w:rsid w:val="007F03EC"/>
    <w:rsid w:val="007F0ADE"/>
    <w:rsid w:val="007F187F"/>
    <w:rsid w:val="007F2600"/>
    <w:rsid w:val="007F443C"/>
    <w:rsid w:val="007F4AE9"/>
    <w:rsid w:val="007F73A0"/>
    <w:rsid w:val="00803815"/>
    <w:rsid w:val="00812222"/>
    <w:rsid w:val="00814353"/>
    <w:rsid w:val="008232E9"/>
    <w:rsid w:val="00824DF7"/>
    <w:rsid w:val="00825EC8"/>
    <w:rsid w:val="008265C8"/>
    <w:rsid w:val="00832595"/>
    <w:rsid w:val="00833ACB"/>
    <w:rsid w:val="00834CCC"/>
    <w:rsid w:val="00840984"/>
    <w:rsid w:val="00841807"/>
    <w:rsid w:val="008429C9"/>
    <w:rsid w:val="00843817"/>
    <w:rsid w:val="00852F48"/>
    <w:rsid w:val="00855510"/>
    <w:rsid w:val="0086152F"/>
    <w:rsid w:val="00862FD0"/>
    <w:rsid w:val="008638B4"/>
    <w:rsid w:val="00865422"/>
    <w:rsid w:val="00870378"/>
    <w:rsid w:val="00871B0F"/>
    <w:rsid w:val="00871CD4"/>
    <w:rsid w:val="00873F55"/>
    <w:rsid w:val="0087702C"/>
    <w:rsid w:val="008810CE"/>
    <w:rsid w:val="008831E1"/>
    <w:rsid w:val="00887BD7"/>
    <w:rsid w:val="00891ACF"/>
    <w:rsid w:val="008A0F5B"/>
    <w:rsid w:val="008A3549"/>
    <w:rsid w:val="008A4AB2"/>
    <w:rsid w:val="008A4E7E"/>
    <w:rsid w:val="008A586B"/>
    <w:rsid w:val="008A65A2"/>
    <w:rsid w:val="008B00DE"/>
    <w:rsid w:val="008B10DE"/>
    <w:rsid w:val="008B2C43"/>
    <w:rsid w:val="008B2CB3"/>
    <w:rsid w:val="008B368E"/>
    <w:rsid w:val="008C0BC1"/>
    <w:rsid w:val="008C2C5C"/>
    <w:rsid w:val="008C3BC0"/>
    <w:rsid w:val="008C45F6"/>
    <w:rsid w:val="008C7A5A"/>
    <w:rsid w:val="008D0267"/>
    <w:rsid w:val="008D36F8"/>
    <w:rsid w:val="008E0E4E"/>
    <w:rsid w:val="008E287E"/>
    <w:rsid w:val="008E370B"/>
    <w:rsid w:val="008E448F"/>
    <w:rsid w:val="008E5FF7"/>
    <w:rsid w:val="008E7048"/>
    <w:rsid w:val="008F5A03"/>
    <w:rsid w:val="008F5EC2"/>
    <w:rsid w:val="008F67ED"/>
    <w:rsid w:val="009002E0"/>
    <w:rsid w:val="00900D7E"/>
    <w:rsid w:val="00901C1E"/>
    <w:rsid w:val="00906BA5"/>
    <w:rsid w:val="0090753E"/>
    <w:rsid w:val="00912F95"/>
    <w:rsid w:val="009145E6"/>
    <w:rsid w:val="009150A8"/>
    <w:rsid w:val="00915953"/>
    <w:rsid w:val="009219CA"/>
    <w:rsid w:val="00923519"/>
    <w:rsid w:val="0092468D"/>
    <w:rsid w:val="00926012"/>
    <w:rsid w:val="00930765"/>
    <w:rsid w:val="00934AB1"/>
    <w:rsid w:val="00935AB6"/>
    <w:rsid w:val="009373BE"/>
    <w:rsid w:val="009400E4"/>
    <w:rsid w:val="00941957"/>
    <w:rsid w:val="00944F3C"/>
    <w:rsid w:val="00947E8B"/>
    <w:rsid w:val="00950BB1"/>
    <w:rsid w:val="00951F02"/>
    <w:rsid w:val="0095634C"/>
    <w:rsid w:val="00957CEC"/>
    <w:rsid w:val="0096318A"/>
    <w:rsid w:val="00966EAE"/>
    <w:rsid w:val="00967511"/>
    <w:rsid w:val="00967807"/>
    <w:rsid w:val="00971348"/>
    <w:rsid w:val="009743A4"/>
    <w:rsid w:val="00975B46"/>
    <w:rsid w:val="00976066"/>
    <w:rsid w:val="00977567"/>
    <w:rsid w:val="009803C3"/>
    <w:rsid w:val="00985361"/>
    <w:rsid w:val="00987551"/>
    <w:rsid w:val="00990C9A"/>
    <w:rsid w:val="00993917"/>
    <w:rsid w:val="009A36D0"/>
    <w:rsid w:val="009A435E"/>
    <w:rsid w:val="009A6FF5"/>
    <w:rsid w:val="009A795E"/>
    <w:rsid w:val="009B0AAF"/>
    <w:rsid w:val="009B104C"/>
    <w:rsid w:val="009B1602"/>
    <w:rsid w:val="009B2818"/>
    <w:rsid w:val="009B4AFB"/>
    <w:rsid w:val="009B5DA9"/>
    <w:rsid w:val="009C51F4"/>
    <w:rsid w:val="009C582D"/>
    <w:rsid w:val="009D009B"/>
    <w:rsid w:val="009D07AA"/>
    <w:rsid w:val="009D1433"/>
    <w:rsid w:val="009D40D2"/>
    <w:rsid w:val="009D7EC5"/>
    <w:rsid w:val="009D7F6F"/>
    <w:rsid w:val="009E1BB5"/>
    <w:rsid w:val="009E4480"/>
    <w:rsid w:val="009E598D"/>
    <w:rsid w:val="009E6D90"/>
    <w:rsid w:val="009F44A7"/>
    <w:rsid w:val="009F7600"/>
    <w:rsid w:val="00A0213F"/>
    <w:rsid w:val="00A0275A"/>
    <w:rsid w:val="00A02A8D"/>
    <w:rsid w:val="00A04865"/>
    <w:rsid w:val="00A12F3F"/>
    <w:rsid w:val="00A231B5"/>
    <w:rsid w:val="00A25ACC"/>
    <w:rsid w:val="00A2782C"/>
    <w:rsid w:val="00A32446"/>
    <w:rsid w:val="00A324C0"/>
    <w:rsid w:val="00A342AC"/>
    <w:rsid w:val="00A35901"/>
    <w:rsid w:val="00A35D4D"/>
    <w:rsid w:val="00A40F56"/>
    <w:rsid w:val="00A43564"/>
    <w:rsid w:val="00A447FB"/>
    <w:rsid w:val="00A44F89"/>
    <w:rsid w:val="00A46412"/>
    <w:rsid w:val="00A464AC"/>
    <w:rsid w:val="00A479F9"/>
    <w:rsid w:val="00A47DBC"/>
    <w:rsid w:val="00A509A8"/>
    <w:rsid w:val="00A515E8"/>
    <w:rsid w:val="00A51DD6"/>
    <w:rsid w:val="00A52598"/>
    <w:rsid w:val="00A57CFB"/>
    <w:rsid w:val="00A63881"/>
    <w:rsid w:val="00A63882"/>
    <w:rsid w:val="00A664C8"/>
    <w:rsid w:val="00A6768F"/>
    <w:rsid w:val="00A67D51"/>
    <w:rsid w:val="00A7122F"/>
    <w:rsid w:val="00A7138B"/>
    <w:rsid w:val="00A715FA"/>
    <w:rsid w:val="00A71A2E"/>
    <w:rsid w:val="00A80989"/>
    <w:rsid w:val="00A80AD6"/>
    <w:rsid w:val="00A8114A"/>
    <w:rsid w:val="00A81E86"/>
    <w:rsid w:val="00A834D0"/>
    <w:rsid w:val="00A83AA8"/>
    <w:rsid w:val="00A87200"/>
    <w:rsid w:val="00A9242C"/>
    <w:rsid w:val="00AA06B6"/>
    <w:rsid w:val="00AA19CC"/>
    <w:rsid w:val="00AA247C"/>
    <w:rsid w:val="00AA5970"/>
    <w:rsid w:val="00AA6F8E"/>
    <w:rsid w:val="00AA7975"/>
    <w:rsid w:val="00AA7AC4"/>
    <w:rsid w:val="00AB0721"/>
    <w:rsid w:val="00AC13EC"/>
    <w:rsid w:val="00AC3342"/>
    <w:rsid w:val="00AC3AA9"/>
    <w:rsid w:val="00AD00A8"/>
    <w:rsid w:val="00AD1BBA"/>
    <w:rsid w:val="00AD4B08"/>
    <w:rsid w:val="00AD4D37"/>
    <w:rsid w:val="00AE2239"/>
    <w:rsid w:val="00AE41DD"/>
    <w:rsid w:val="00AE4850"/>
    <w:rsid w:val="00AE6FEB"/>
    <w:rsid w:val="00AE75E2"/>
    <w:rsid w:val="00AF402A"/>
    <w:rsid w:val="00AF50E5"/>
    <w:rsid w:val="00AF6B96"/>
    <w:rsid w:val="00B000DF"/>
    <w:rsid w:val="00B00255"/>
    <w:rsid w:val="00B0056C"/>
    <w:rsid w:val="00B045E5"/>
    <w:rsid w:val="00B047DC"/>
    <w:rsid w:val="00B0482F"/>
    <w:rsid w:val="00B06A59"/>
    <w:rsid w:val="00B121B5"/>
    <w:rsid w:val="00B14160"/>
    <w:rsid w:val="00B142D4"/>
    <w:rsid w:val="00B1780E"/>
    <w:rsid w:val="00B17D24"/>
    <w:rsid w:val="00B2230D"/>
    <w:rsid w:val="00B22818"/>
    <w:rsid w:val="00B25A02"/>
    <w:rsid w:val="00B27631"/>
    <w:rsid w:val="00B33559"/>
    <w:rsid w:val="00B33658"/>
    <w:rsid w:val="00B3526D"/>
    <w:rsid w:val="00B35D0F"/>
    <w:rsid w:val="00B3602D"/>
    <w:rsid w:val="00B43270"/>
    <w:rsid w:val="00B44294"/>
    <w:rsid w:val="00B50E3A"/>
    <w:rsid w:val="00B516D6"/>
    <w:rsid w:val="00B54922"/>
    <w:rsid w:val="00B5499D"/>
    <w:rsid w:val="00B5548C"/>
    <w:rsid w:val="00B5640B"/>
    <w:rsid w:val="00B57A1D"/>
    <w:rsid w:val="00B601AC"/>
    <w:rsid w:val="00B60CAD"/>
    <w:rsid w:val="00B634F2"/>
    <w:rsid w:val="00B737BA"/>
    <w:rsid w:val="00B749B4"/>
    <w:rsid w:val="00B75E0B"/>
    <w:rsid w:val="00B760CB"/>
    <w:rsid w:val="00B76F43"/>
    <w:rsid w:val="00B77A9C"/>
    <w:rsid w:val="00B80B39"/>
    <w:rsid w:val="00B832BB"/>
    <w:rsid w:val="00B83FB7"/>
    <w:rsid w:val="00B90383"/>
    <w:rsid w:val="00B91FB5"/>
    <w:rsid w:val="00B92884"/>
    <w:rsid w:val="00B9424B"/>
    <w:rsid w:val="00B96063"/>
    <w:rsid w:val="00BA2042"/>
    <w:rsid w:val="00BA562F"/>
    <w:rsid w:val="00BA6B3E"/>
    <w:rsid w:val="00BA6C94"/>
    <w:rsid w:val="00BB180B"/>
    <w:rsid w:val="00BB1C14"/>
    <w:rsid w:val="00BB2CBC"/>
    <w:rsid w:val="00BB66A7"/>
    <w:rsid w:val="00BB76FC"/>
    <w:rsid w:val="00BB7EC5"/>
    <w:rsid w:val="00BC2925"/>
    <w:rsid w:val="00BC6F48"/>
    <w:rsid w:val="00BD13D6"/>
    <w:rsid w:val="00BD2EEA"/>
    <w:rsid w:val="00BD3E1D"/>
    <w:rsid w:val="00BD4655"/>
    <w:rsid w:val="00BD66ED"/>
    <w:rsid w:val="00BE03AE"/>
    <w:rsid w:val="00BE10B9"/>
    <w:rsid w:val="00BE17BA"/>
    <w:rsid w:val="00BE23AB"/>
    <w:rsid w:val="00BF4589"/>
    <w:rsid w:val="00BF59CA"/>
    <w:rsid w:val="00BF5C20"/>
    <w:rsid w:val="00C01257"/>
    <w:rsid w:val="00C02F68"/>
    <w:rsid w:val="00C031B7"/>
    <w:rsid w:val="00C04A3E"/>
    <w:rsid w:val="00C10713"/>
    <w:rsid w:val="00C11126"/>
    <w:rsid w:val="00C123AE"/>
    <w:rsid w:val="00C15DFF"/>
    <w:rsid w:val="00C2664D"/>
    <w:rsid w:val="00C2711F"/>
    <w:rsid w:val="00C27A6A"/>
    <w:rsid w:val="00C329BC"/>
    <w:rsid w:val="00C362FA"/>
    <w:rsid w:val="00C36E41"/>
    <w:rsid w:val="00C41257"/>
    <w:rsid w:val="00C45684"/>
    <w:rsid w:val="00C46B3E"/>
    <w:rsid w:val="00C47C39"/>
    <w:rsid w:val="00C523FC"/>
    <w:rsid w:val="00C52DD2"/>
    <w:rsid w:val="00C53817"/>
    <w:rsid w:val="00C605B4"/>
    <w:rsid w:val="00C63AB0"/>
    <w:rsid w:val="00C72A74"/>
    <w:rsid w:val="00C7663F"/>
    <w:rsid w:val="00C81832"/>
    <w:rsid w:val="00C85F8B"/>
    <w:rsid w:val="00C860DD"/>
    <w:rsid w:val="00C868F4"/>
    <w:rsid w:val="00C92038"/>
    <w:rsid w:val="00C94A10"/>
    <w:rsid w:val="00C95147"/>
    <w:rsid w:val="00C96DF5"/>
    <w:rsid w:val="00C97BCE"/>
    <w:rsid w:val="00CA273C"/>
    <w:rsid w:val="00CA5C05"/>
    <w:rsid w:val="00CB09E0"/>
    <w:rsid w:val="00CB1651"/>
    <w:rsid w:val="00CB6513"/>
    <w:rsid w:val="00CB70C0"/>
    <w:rsid w:val="00CB7701"/>
    <w:rsid w:val="00CC0E4E"/>
    <w:rsid w:val="00CC2457"/>
    <w:rsid w:val="00CC249F"/>
    <w:rsid w:val="00CC3995"/>
    <w:rsid w:val="00CC4C60"/>
    <w:rsid w:val="00CC576E"/>
    <w:rsid w:val="00CC6C0B"/>
    <w:rsid w:val="00CC6EFF"/>
    <w:rsid w:val="00CD06A7"/>
    <w:rsid w:val="00CD221F"/>
    <w:rsid w:val="00CD6252"/>
    <w:rsid w:val="00CD639F"/>
    <w:rsid w:val="00CD6400"/>
    <w:rsid w:val="00CE01D2"/>
    <w:rsid w:val="00CE16F5"/>
    <w:rsid w:val="00CE17EA"/>
    <w:rsid w:val="00CE1C28"/>
    <w:rsid w:val="00CE20C0"/>
    <w:rsid w:val="00CE24C2"/>
    <w:rsid w:val="00CE343B"/>
    <w:rsid w:val="00CE4F84"/>
    <w:rsid w:val="00CE71B2"/>
    <w:rsid w:val="00CF0F9C"/>
    <w:rsid w:val="00CF1988"/>
    <w:rsid w:val="00CF2F53"/>
    <w:rsid w:val="00CF2FC7"/>
    <w:rsid w:val="00CF37AC"/>
    <w:rsid w:val="00CF7748"/>
    <w:rsid w:val="00D01B70"/>
    <w:rsid w:val="00D04B4F"/>
    <w:rsid w:val="00D15879"/>
    <w:rsid w:val="00D15F1D"/>
    <w:rsid w:val="00D16161"/>
    <w:rsid w:val="00D2558D"/>
    <w:rsid w:val="00D2734E"/>
    <w:rsid w:val="00D27CE8"/>
    <w:rsid w:val="00D30792"/>
    <w:rsid w:val="00D325AB"/>
    <w:rsid w:val="00D35441"/>
    <w:rsid w:val="00D3745C"/>
    <w:rsid w:val="00D416A9"/>
    <w:rsid w:val="00D45202"/>
    <w:rsid w:val="00D45863"/>
    <w:rsid w:val="00D47BBA"/>
    <w:rsid w:val="00D516E3"/>
    <w:rsid w:val="00D52647"/>
    <w:rsid w:val="00D548FC"/>
    <w:rsid w:val="00D550F3"/>
    <w:rsid w:val="00D56E01"/>
    <w:rsid w:val="00D632D9"/>
    <w:rsid w:val="00D641FD"/>
    <w:rsid w:val="00D67524"/>
    <w:rsid w:val="00D706D8"/>
    <w:rsid w:val="00D73630"/>
    <w:rsid w:val="00D76EF1"/>
    <w:rsid w:val="00D770DD"/>
    <w:rsid w:val="00D77B37"/>
    <w:rsid w:val="00D819A9"/>
    <w:rsid w:val="00D820B4"/>
    <w:rsid w:val="00D82872"/>
    <w:rsid w:val="00D82F33"/>
    <w:rsid w:val="00D8317E"/>
    <w:rsid w:val="00D84814"/>
    <w:rsid w:val="00D90943"/>
    <w:rsid w:val="00D913D6"/>
    <w:rsid w:val="00D920EE"/>
    <w:rsid w:val="00D9225E"/>
    <w:rsid w:val="00D922AE"/>
    <w:rsid w:val="00D9675E"/>
    <w:rsid w:val="00D96826"/>
    <w:rsid w:val="00D97064"/>
    <w:rsid w:val="00D97234"/>
    <w:rsid w:val="00D979FC"/>
    <w:rsid w:val="00DA10A9"/>
    <w:rsid w:val="00DA19C7"/>
    <w:rsid w:val="00DA4BD9"/>
    <w:rsid w:val="00DA734E"/>
    <w:rsid w:val="00DA7D70"/>
    <w:rsid w:val="00DB296B"/>
    <w:rsid w:val="00DB2E8C"/>
    <w:rsid w:val="00DB3714"/>
    <w:rsid w:val="00DC4448"/>
    <w:rsid w:val="00DC6E96"/>
    <w:rsid w:val="00DC6E9D"/>
    <w:rsid w:val="00DC7981"/>
    <w:rsid w:val="00DD12F3"/>
    <w:rsid w:val="00DD27C5"/>
    <w:rsid w:val="00DD3132"/>
    <w:rsid w:val="00DD451A"/>
    <w:rsid w:val="00DD4C29"/>
    <w:rsid w:val="00DD6BD8"/>
    <w:rsid w:val="00DD6C5C"/>
    <w:rsid w:val="00DE1382"/>
    <w:rsid w:val="00DE2713"/>
    <w:rsid w:val="00DE4871"/>
    <w:rsid w:val="00DF18FE"/>
    <w:rsid w:val="00DF321A"/>
    <w:rsid w:val="00DF5AB7"/>
    <w:rsid w:val="00DF5F21"/>
    <w:rsid w:val="00DF6B41"/>
    <w:rsid w:val="00DF74BE"/>
    <w:rsid w:val="00DF7B16"/>
    <w:rsid w:val="00E05793"/>
    <w:rsid w:val="00E073B0"/>
    <w:rsid w:val="00E11D93"/>
    <w:rsid w:val="00E13984"/>
    <w:rsid w:val="00E14BB2"/>
    <w:rsid w:val="00E179FC"/>
    <w:rsid w:val="00E20012"/>
    <w:rsid w:val="00E20539"/>
    <w:rsid w:val="00E21501"/>
    <w:rsid w:val="00E21B5E"/>
    <w:rsid w:val="00E31E13"/>
    <w:rsid w:val="00E324FA"/>
    <w:rsid w:val="00E358E9"/>
    <w:rsid w:val="00E36C8D"/>
    <w:rsid w:val="00E37949"/>
    <w:rsid w:val="00E40FB3"/>
    <w:rsid w:val="00E42341"/>
    <w:rsid w:val="00E46F9E"/>
    <w:rsid w:val="00E471C1"/>
    <w:rsid w:val="00E503F1"/>
    <w:rsid w:val="00E51329"/>
    <w:rsid w:val="00E54CF4"/>
    <w:rsid w:val="00E60D10"/>
    <w:rsid w:val="00E62757"/>
    <w:rsid w:val="00E63650"/>
    <w:rsid w:val="00E676C6"/>
    <w:rsid w:val="00E745BA"/>
    <w:rsid w:val="00E75A8F"/>
    <w:rsid w:val="00E76D9F"/>
    <w:rsid w:val="00E77176"/>
    <w:rsid w:val="00E814F3"/>
    <w:rsid w:val="00E82205"/>
    <w:rsid w:val="00E82D57"/>
    <w:rsid w:val="00E92A3F"/>
    <w:rsid w:val="00E94045"/>
    <w:rsid w:val="00E948AC"/>
    <w:rsid w:val="00E9565C"/>
    <w:rsid w:val="00E95866"/>
    <w:rsid w:val="00E9699F"/>
    <w:rsid w:val="00E97CDB"/>
    <w:rsid w:val="00EA2615"/>
    <w:rsid w:val="00EA3F63"/>
    <w:rsid w:val="00EB085C"/>
    <w:rsid w:val="00EB0E3F"/>
    <w:rsid w:val="00EB1208"/>
    <w:rsid w:val="00EB356E"/>
    <w:rsid w:val="00EB38B4"/>
    <w:rsid w:val="00EB407F"/>
    <w:rsid w:val="00EB41B6"/>
    <w:rsid w:val="00EB498B"/>
    <w:rsid w:val="00EC0AF1"/>
    <w:rsid w:val="00EC2D55"/>
    <w:rsid w:val="00EC32F5"/>
    <w:rsid w:val="00EC36CA"/>
    <w:rsid w:val="00ED1FCE"/>
    <w:rsid w:val="00ED20E2"/>
    <w:rsid w:val="00ED2DD7"/>
    <w:rsid w:val="00ED34D2"/>
    <w:rsid w:val="00ED476C"/>
    <w:rsid w:val="00ED47C3"/>
    <w:rsid w:val="00EE05BD"/>
    <w:rsid w:val="00EE09A6"/>
    <w:rsid w:val="00EE1446"/>
    <w:rsid w:val="00EE1A9A"/>
    <w:rsid w:val="00EF4667"/>
    <w:rsid w:val="00F00D51"/>
    <w:rsid w:val="00F0794B"/>
    <w:rsid w:val="00F12EFB"/>
    <w:rsid w:val="00F14C0C"/>
    <w:rsid w:val="00F15D5F"/>
    <w:rsid w:val="00F20372"/>
    <w:rsid w:val="00F216E0"/>
    <w:rsid w:val="00F22BB6"/>
    <w:rsid w:val="00F25B9C"/>
    <w:rsid w:val="00F30BFF"/>
    <w:rsid w:val="00F310E5"/>
    <w:rsid w:val="00F32110"/>
    <w:rsid w:val="00F33F9A"/>
    <w:rsid w:val="00F37524"/>
    <w:rsid w:val="00F429B9"/>
    <w:rsid w:val="00F45447"/>
    <w:rsid w:val="00F45610"/>
    <w:rsid w:val="00F50A8C"/>
    <w:rsid w:val="00F52057"/>
    <w:rsid w:val="00F524E3"/>
    <w:rsid w:val="00F57978"/>
    <w:rsid w:val="00F603F5"/>
    <w:rsid w:val="00F6434B"/>
    <w:rsid w:val="00F65CDF"/>
    <w:rsid w:val="00F66637"/>
    <w:rsid w:val="00F76C35"/>
    <w:rsid w:val="00F80A86"/>
    <w:rsid w:val="00F864B1"/>
    <w:rsid w:val="00F8792F"/>
    <w:rsid w:val="00F91610"/>
    <w:rsid w:val="00F9557B"/>
    <w:rsid w:val="00F95773"/>
    <w:rsid w:val="00FA0DDF"/>
    <w:rsid w:val="00FA2269"/>
    <w:rsid w:val="00FA3F3C"/>
    <w:rsid w:val="00FA6D4D"/>
    <w:rsid w:val="00FB1CF1"/>
    <w:rsid w:val="00FB1D4D"/>
    <w:rsid w:val="00FB2B81"/>
    <w:rsid w:val="00FB40D2"/>
    <w:rsid w:val="00FB6BFD"/>
    <w:rsid w:val="00FB77FC"/>
    <w:rsid w:val="00FB787B"/>
    <w:rsid w:val="00FC28A0"/>
    <w:rsid w:val="00FC5FE0"/>
    <w:rsid w:val="00FC6989"/>
    <w:rsid w:val="00FC7271"/>
    <w:rsid w:val="00FD24D9"/>
    <w:rsid w:val="00FD3338"/>
    <w:rsid w:val="00FD4679"/>
    <w:rsid w:val="00FD492C"/>
    <w:rsid w:val="00FD57B8"/>
    <w:rsid w:val="00FD5BA1"/>
    <w:rsid w:val="00FE047C"/>
    <w:rsid w:val="00FE0F36"/>
    <w:rsid w:val="00FE60EB"/>
    <w:rsid w:val="00FE6C10"/>
    <w:rsid w:val="00FF2084"/>
    <w:rsid w:val="00FF4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B8B4"/>
  <w15:chartTrackingRefBased/>
  <w15:docId w15:val="{8607C294-EE75-4FEC-847D-D36F7869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5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C5C58"/>
    <w:pPr>
      <w:keepNext/>
      <w:keepLines/>
      <w:spacing w:before="320" w:after="80" w:line="276" w:lineRule="auto"/>
      <w:outlineLvl w:val="2"/>
    </w:pPr>
    <w:rPr>
      <w:rFonts w:ascii="Arial" w:eastAsia="Arial" w:hAnsi="Arial" w:cs="Arial"/>
      <w:color w:val="434343"/>
      <w:sz w:val="28"/>
      <w:szCs w:val="28"/>
      <w:lang w:val="en"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0B89"/>
    <w:rPr>
      <w:color w:val="0000FF"/>
      <w:u w:val="single"/>
    </w:rPr>
  </w:style>
  <w:style w:type="paragraph" w:customStyle="1" w:styleId="7podnas">
    <w:name w:val="_7podnas"/>
    <w:basedOn w:val="Normal"/>
    <w:rsid w:val="00B749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qFormat/>
    <w:rsid w:val="00B749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0DAD"/>
    <w:pPr>
      <w:ind w:left="720"/>
      <w:contextualSpacing/>
    </w:pPr>
  </w:style>
  <w:style w:type="paragraph" w:customStyle="1" w:styleId="box471681">
    <w:name w:val="box_471681"/>
    <w:basedOn w:val="Normal"/>
    <w:rsid w:val="004C1878"/>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8podpodnas">
    <w:name w:val="_8podpodnas"/>
    <w:basedOn w:val="Normal"/>
    <w:rsid w:val="00A509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lb">
    <w:name w:val="vlb"/>
    <w:basedOn w:val="DefaultParagraphFont"/>
    <w:rsid w:val="00A509A8"/>
  </w:style>
  <w:style w:type="character" w:customStyle="1" w:styleId="vlf">
    <w:name w:val="vlf"/>
    <w:basedOn w:val="DefaultParagraphFont"/>
    <w:rsid w:val="00A509A8"/>
  </w:style>
  <w:style w:type="paragraph" w:customStyle="1" w:styleId="6naslov">
    <w:name w:val="_6naslov"/>
    <w:basedOn w:val="Normal"/>
    <w:rsid w:val="005043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5043F9"/>
  </w:style>
  <w:style w:type="character" w:customStyle="1" w:styleId="vidividi">
    <w:name w:val="vidi_vidi"/>
    <w:basedOn w:val="DefaultParagraphFont"/>
    <w:rsid w:val="005043F9"/>
  </w:style>
  <w:style w:type="paragraph" w:styleId="NormalWeb">
    <w:name w:val="Normal (Web)"/>
    <w:basedOn w:val="Normal"/>
    <w:uiPriority w:val="99"/>
    <w:unhideWhenUsed/>
    <w:rsid w:val="008E704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E4871"/>
    <w:rPr>
      <w:sz w:val="16"/>
      <w:szCs w:val="16"/>
    </w:rPr>
  </w:style>
  <w:style w:type="paragraph" w:styleId="CommentText">
    <w:name w:val="annotation text"/>
    <w:basedOn w:val="Normal"/>
    <w:link w:val="CommentTextChar"/>
    <w:uiPriority w:val="99"/>
    <w:semiHidden/>
    <w:unhideWhenUsed/>
    <w:rsid w:val="00DE4871"/>
    <w:pPr>
      <w:spacing w:line="240" w:lineRule="auto"/>
    </w:pPr>
    <w:rPr>
      <w:sz w:val="20"/>
      <w:szCs w:val="20"/>
    </w:rPr>
  </w:style>
  <w:style w:type="character" w:customStyle="1" w:styleId="CommentTextChar">
    <w:name w:val="Comment Text Char"/>
    <w:basedOn w:val="DefaultParagraphFont"/>
    <w:link w:val="CommentText"/>
    <w:uiPriority w:val="99"/>
    <w:semiHidden/>
    <w:rsid w:val="00DE4871"/>
    <w:rPr>
      <w:sz w:val="20"/>
      <w:szCs w:val="20"/>
    </w:rPr>
  </w:style>
  <w:style w:type="paragraph" w:styleId="CommentSubject">
    <w:name w:val="annotation subject"/>
    <w:basedOn w:val="CommentText"/>
    <w:next w:val="CommentText"/>
    <w:link w:val="CommentSubjectChar"/>
    <w:uiPriority w:val="99"/>
    <w:semiHidden/>
    <w:unhideWhenUsed/>
    <w:rsid w:val="00DE4871"/>
    <w:rPr>
      <w:b/>
      <w:bCs/>
    </w:rPr>
  </w:style>
  <w:style w:type="character" w:customStyle="1" w:styleId="CommentSubjectChar">
    <w:name w:val="Comment Subject Char"/>
    <w:basedOn w:val="CommentTextChar"/>
    <w:link w:val="CommentSubject"/>
    <w:uiPriority w:val="99"/>
    <w:semiHidden/>
    <w:rsid w:val="00DE4871"/>
    <w:rPr>
      <w:b/>
      <w:bCs/>
      <w:sz w:val="20"/>
      <w:szCs w:val="20"/>
    </w:rPr>
  </w:style>
  <w:style w:type="paragraph" w:styleId="BalloonText">
    <w:name w:val="Balloon Text"/>
    <w:basedOn w:val="Normal"/>
    <w:link w:val="BalloonTextChar"/>
    <w:uiPriority w:val="99"/>
    <w:semiHidden/>
    <w:unhideWhenUsed/>
    <w:rsid w:val="00DE4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871"/>
    <w:rPr>
      <w:rFonts w:ascii="Segoe UI" w:hAnsi="Segoe UI" w:cs="Segoe UI"/>
      <w:sz w:val="18"/>
      <w:szCs w:val="18"/>
    </w:rPr>
  </w:style>
  <w:style w:type="paragraph" w:customStyle="1" w:styleId="T30X">
    <w:name w:val="T30X"/>
    <w:basedOn w:val="Normal"/>
    <w:uiPriority w:val="99"/>
    <w:rsid w:val="004F6883"/>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 w:type="paragraph" w:customStyle="1" w:styleId="N01X">
    <w:name w:val="N01X"/>
    <w:basedOn w:val="Normal"/>
    <w:uiPriority w:val="99"/>
    <w:rsid w:val="00BA562F"/>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lang w:val="en-GB" w:eastAsia="en-GB"/>
    </w:rPr>
  </w:style>
  <w:style w:type="paragraph" w:customStyle="1" w:styleId="C30X">
    <w:name w:val="C30X"/>
    <w:basedOn w:val="Normal"/>
    <w:uiPriority w:val="99"/>
    <w:rsid w:val="00BA562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en-GB" w:eastAsia="en-GB"/>
    </w:rPr>
  </w:style>
  <w:style w:type="paragraph" w:customStyle="1" w:styleId="xmsonormal">
    <w:name w:val="x_msonormal"/>
    <w:basedOn w:val="Normal"/>
    <w:rsid w:val="00C107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5C5C58"/>
    <w:rPr>
      <w:rFonts w:ascii="Arial" w:eastAsia="Arial" w:hAnsi="Arial" w:cs="Arial"/>
      <w:color w:val="434343"/>
      <w:sz w:val="28"/>
      <w:szCs w:val="28"/>
      <w:lang w:val="en" w:eastAsia="sr-Latn-ME"/>
    </w:rPr>
  </w:style>
  <w:style w:type="paragraph" w:styleId="Revision">
    <w:name w:val="Revision"/>
    <w:hidden/>
    <w:uiPriority w:val="99"/>
    <w:semiHidden/>
    <w:rsid w:val="00785EF2"/>
    <w:pPr>
      <w:spacing w:after="0" w:line="240" w:lineRule="auto"/>
    </w:pPr>
  </w:style>
  <w:style w:type="character" w:customStyle="1" w:styleId="colour">
    <w:name w:val="colour"/>
    <w:basedOn w:val="DefaultParagraphFont"/>
    <w:rsid w:val="00814353"/>
  </w:style>
  <w:style w:type="paragraph" w:customStyle="1" w:styleId="N05Y">
    <w:name w:val="N05Y"/>
    <w:basedOn w:val="Normal"/>
    <w:uiPriority w:val="99"/>
    <w:rsid w:val="00487731"/>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lang w:val="en-GB" w:eastAsia="en-GB"/>
    </w:rPr>
  </w:style>
  <w:style w:type="character" w:customStyle="1" w:styleId="Heading1Char">
    <w:name w:val="Heading 1 Char"/>
    <w:basedOn w:val="DefaultParagraphFont"/>
    <w:link w:val="Heading1"/>
    <w:uiPriority w:val="9"/>
    <w:rsid w:val="000A65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7725">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9">
          <w:marLeft w:val="0"/>
          <w:marRight w:val="0"/>
          <w:marTop w:val="0"/>
          <w:marBottom w:val="0"/>
          <w:divBdr>
            <w:top w:val="none" w:sz="0" w:space="0" w:color="auto"/>
            <w:left w:val="none" w:sz="0" w:space="0" w:color="auto"/>
            <w:bottom w:val="none" w:sz="0" w:space="0" w:color="auto"/>
            <w:right w:val="none" w:sz="0" w:space="0" w:color="auto"/>
          </w:divBdr>
        </w:div>
        <w:div w:id="261961247">
          <w:marLeft w:val="0"/>
          <w:marRight w:val="0"/>
          <w:marTop w:val="0"/>
          <w:marBottom w:val="0"/>
          <w:divBdr>
            <w:top w:val="none" w:sz="0" w:space="0" w:color="auto"/>
            <w:left w:val="none" w:sz="0" w:space="0" w:color="auto"/>
            <w:bottom w:val="none" w:sz="0" w:space="0" w:color="auto"/>
            <w:right w:val="none" w:sz="0" w:space="0" w:color="auto"/>
          </w:divBdr>
        </w:div>
        <w:div w:id="1488131571">
          <w:marLeft w:val="0"/>
          <w:marRight w:val="0"/>
          <w:marTop w:val="0"/>
          <w:marBottom w:val="0"/>
          <w:divBdr>
            <w:top w:val="none" w:sz="0" w:space="0" w:color="auto"/>
            <w:left w:val="none" w:sz="0" w:space="0" w:color="auto"/>
            <w:bottom w:val="none" w:sz="0" w:space="0" w:color="auto"/>
            <w:right w:val="none" w:sz="0" w:space="0" w:color="auto"/>
          </w:divBdr>
        </w:div>
        <w:div w:id="620109493">
          <w:marLeft w:val="0"/>
          <w:marRight w:val="0"/>
          <w:marTop w:val="0"/>
          <w:marBottom w:val="0"/>
          <w:divBdr>
            <w:top w:val="none" w:sz="0" w:space="0" w:color="auto"/>
            <w:left w:val="none" w:sz="0" w:space="0" w:color="auto"/>
            <w:bottom w:val="none" w:sz="0" w:space="0" w:color="auto"/>
            <w:right w:val="none" w:sz="0" w:space="0" w:color="auto"/>
          </w:divBdr>
        </w:div>
        <w:div w:id="478570501">
          <w:marLeft w:val="0"/>
          <w:marRight w:val="0"/>
          <w:marTop w:val="0"/>
          <w:marBottom w:val="0"/>
          <w:divBdr>
            <w:top w:val="none" w:sz="0" w:space="0" w:color="auto"/>
            <w:left w:val="none" w:sz="0" w:space="0" w:color="auto"/>
            <w:bottom w:val="none" w:sz="0" w:space="0" w:color="auto"/>
            <w:right w:val="none" w:sz="0" w:space="0" w:color="auto"/>
          </w:divBdr>
        </w:div>
        <w:div w:id="907230662">
          <w:marLeft w:val="0"/>
          <w:marRight w:val="0"/>
          <w:marTop w:val="0"/>
          <w:marBottom w:val="0"/>
          <w:divBdr>
            <w:top w:val="none" w:sz="0" w:space="0" w:color="auto"/>
            <w:left w:val="none" w:sz="0" w:space="0" w:color="auto"/>
            <w:bottom w:val="none" w:sz="0" w:space="0" w:color="auto"/>
            <w:right w:val="none" w:sz="0" w:space="0" w:color="auto"/>
          </w:divBdr>
        </w:div>
        <w:div w:id="3022388">
          <w:marLeft w:val="0"/>
          <w:marRight w:val="0"/>
          <w:marTop w:val="0"/>
          <w:marBottom w:val="0"/>
          <w:divBdr>
            <w:top w:val="none" w:sz="0" w:space="0" w:color="auto"/>
            <w:left w:val="none" w:sz="0" w:space="0" w:color="auto"/>
            <w:bottom w:val="none" w:sz="0" w:space="0" w:color="auto"/>
            <w:right w:val="none" w:sz="0" w:space="0" w:color="auto"/>
          </w:divBdr>
        </w:div>
        <w:div w:id="1139345789">
          <w:marLeft w:val="0"/>
          <w:marRight w:val="0"/>
          <w:marTop w:val="0"/>
          <w:marBottom w:val="0"/>
          <w:divBdr>
            <w:top w:val="none" w:sz="0" w:space="0" w:color="auto"/>
            <w:left w:val="none" w:sz="0" w:space="0" w:color="auto"/>
            <w:bottom w:val="none" w:sz="0" w:space="0" w:color="auto"/>
            <w:right w:val="none" w:sz="0" w:space="0" w:color="auto"/>
          </w:divBdr>
        </w:div>
      </w:divsChild>
    </w:div>
    <w:div w:id="72048840">
      <w:bodyDiv w:val="1"/>
      <w:marLeft w:val="0"/>
      <w:marRight w:val="0"/>
      <w:marTop w:val="0"/>
      <w:marBottom w:val="0"/>
      <w:divBdr>
        <w:top w:val="none" w:sz="0" w:space="0" w:color="auto"/>
        <w:left w:val="none" w:sz="0" w:space="0" w:color="auto"/>
        <w:bottom w:val="none" w:sz="0" w:space="0" w:color="auto"/>
        <w:right w:val="none" w:sz="0" w:space="0" w:color="auto"/>
      </w:divBdr>
    </w:div>
    <w:div w:id="124978288">
      <w:bodyDiv w:val="1"/>
      <w:marLeft w:val="0"/>
      <w:marRight w:val="0"/>
      <w:marTop w:val="0"/>
      <w:marBottom w:val="0"/>
      <w:divBdr>
        <w:top w:val="none" w:sz="0" w:space="0" w:color="auto"/>
        <w:left w:val="none" w:sz="0" w:space="0" w:color="auto"/>
        <w:bottom w:val="none" w:sz="0" w:space="0" w:color="auto"/>
        <w:right w:val="none" w:sz="0" w:space="0" w:color="auto"/>
      </w:divBdr>
      <w:divsChild>
        <w:div w:id="106242105">
          <w:marLeft w:val="0"/>
          <w:marRight w:val="0"/>
          <w:marTop w:val="240"/>
          <w:marBottom w:val="240"/>
          <w:divBdr>
            <w:top w:val="none" w:sz="0" w:space="0" w:color="auto"/>
            <w:left w:val="none" w:sz="0" w:space="0" w:color="auto"/>
            <w:bottom w:val="none" w:sz="0" w:space="0" w:color="auto"/>
            <w:right w:val="none" w:sz="0" w:space="0" w:color="auto"/>
          </w:divBdr>
          <w:divsChild>
            <w:div w:id="819272926">
              <w:marLeft w:val="0"/>
              <w:marRight w:val="0"/>
              <w:marTop w:val="0"/>
              <w:marBottom w:val="0"/>
              <w:divBdr>
                <w:top w:val="none" w:sz="0" w:space="0" w:color="auto"/>
                <w:left w:val="none" w:sz="0" w:space="0" w:color="auto"/>
                <w:bottom w:val="none" w:sz="0" w:space="0" w:color="auto"/>
                <w:right w:val="none" w:sz="0" w:space="0" w:color="auto"/>
              </w:divBdr>
              <w:divsChild>
                <w:div w:id="2090227399">
                  <w:marLeft w:val="0"/>
                  <w:marRight w:val="0"/>
                  <w:marTop w:val="0"/>
                  <w:marBottom w:val="0"/>
                  <w:divBdr>
                    <w:top w:val="none" w:sz="0" w:space="0" w:color="auto"/>
                    <w:left w:val="none" w:sz="0" w:space="0" w:color="auto"/>
                    <w:bottom w:val="none" w:sz="0" w:space="0" w:color="auto"/>
                    <w:right w:val="none" w:sz="0" w:space="0" w:color="auto"/>
                  </w:divBdr>
                  <w:divsChild>
                    <w:div w:id="20977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05187">
          <w:marLeft w:val="0"/>
          <w:marRight w:val="0"/>
          <w:marTop w:val="240"/>
          <w:marBottom w:val="240"/>
          <w:divBdr>
            <w:top w:val="none" w:sz="0" w:space="0" w:color="auto"/>
            <w:left w:val="none" w:sz="0" w:space="0" w:color="auto"/>
            <w:bottom w:val="none" w:sz="0" w:space="0" w:color="auto"/>
            <w:right w:val="none" w:sz="0" w:space="0" w:color="auto"/>
          </w:divBdr>
          <w:divsChild>
            <w:div w:id="606621242">
              <w:marLeft w:val="0"/>
              <w:marRight w:val="0"/>
              <w:marTop w:val="0"/>
              <w:marBottom w:val="0"/>
              <w:divBdr>
                <w:top w:val="none" w:sz="0" w:space="0" w:color="auto"/>
                <w:left w:val="none" w:sz="0" w:space="0" w:color="auto"/>
                <w:bottom w:val="none" w:sz="0" w:space="0" w:color="auto"/>
                <w:right w:val="none" w:sz="0" w:space="0" w:color="auto"/>
              </w:divBdr>
              <w:divsChild>
                <w:div w:id="1407344317">
                  <w:marLeft w:val="0"/>
                  <w:marRight w:val="0"/>
                  <w:marTop w:val="0"/>
                  <w:marBottom w:val="0"/>
                  <w:divBdr>
                    <w:top w:val="none" w:sz="0" w:space="0" w:color="auto"/>
                    <w:left w:val="none" w:sz="0" w:space="0" w:color="auto"/>
                    <w:bottom w:val="none" w:sz="0" w:space="0" w:color="auto"/>
                    <w:right w:val="none" w:sz="0" w:space="0" w:color="auto"/>
                  </w:divBdr>
                  <w:divsChild>
                    <w:div w:id="9756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597945">
          <w:marLeft w:val="375"/>
          <w:marRight w:val="375"/>
          <w:marTop w:val="0"/>
          <w:marBottom w:val="0"/>
          <w:divBdr>
            <w:top w:val="none" w:sz="0" w:space="0" w:color="auto"/>
            <w:left w:val="none" w:sz="0" w:space="0" w:color="auto"/>
            <w:bottom w:val="none" w:sz="0" w:space="0" w:color="auto"/>
            <w:right w:val="none" w:sz="0" w:space="0" w:color="auto"/>
          </w:divBdr>
          <w:divsChild>
            <w:div w:id="308365676">
              <w:marLeft w:val="0"/>
              <w:marRight w:val="0"/>
              <w:marTop w:val="0"/>
              <w:marBottom w:val="0"/>
              <w:divBdr>
                <w:top w:val="none" w:sz="0" w:space="0" w:color="auto"/>
                <w:left w:val="none" w:sz="0" w:space="0" w:color="auto"/>
                <w:bottom w:val="none" w:sz="0" w:space="0" w:color="auto"/>
                <w:right w:val="none" w:sz="0" w:space="0" w:color="auto"/>
              </w:divBdr>
            </w:div>
          </w:divsChild>
        </w:div>
        <w:div w:id="410199976">
          <w:marLeft w:val="0"/>
          <w:marRight w:val="0"/>
          <w:marTop w:val="240"/>
          <w:marBottom w:val="240"/>
          <w:divBdr>
            <w:top w:val="none" w:sz="0" w:space="0" w:color="auto"/>
            <w:left w:val="none" w:sz="0" w:space="0" w:color="auto"/>
            <w:bottom w:val="none" w:sz="0" w:space="0" w:color="auto"/>
            <w:right w:val="none" w:sz="0" w:space="0" w:color="auto"/>
          </w:divBdr>
          <w:divsChild>
            <w:div w:id="1709144570">
              <w:marLeft w:val="0"/>
              <w:marRight w:val="0"/>
              <w:marTop w:val="0"/>
              <w:marBottom w:val="0"/>
              <w:divBdr>
                <w:top w:val="none" w:sz="0" w:space="0" w:color="auto"/>
                <w:left w:val="none" w:sz="0" w:space="0" w:color="auto"/>
                <w:bottom w:val="none" w:sz="0" w:space="0" w:color="auto"/>
                <w:right w:val="none" w:sz="0" w:space="0" w:color="auto"/>
              </w:divBdr>
              <w:divsChild>
                <w:div w:id="1898273664">
                  <w:marLeft w:val="0"/>
                  <w:marRight w:val="0"/>
                  <w:marTop w:val="0"/>
                  <w:marBottom w:val="0"/>
                  <w:divBdr>
                    <w:top w:val="none" w:sz="0" w:space="0" w:color="auto"/>
                    <w:left w:val="none" w:sz="0" w:space="0" w:color="auto"/>
                    <w:bottom w:val="none" w:sz="0" w:space="0" w:color="auto"/>
                    <w:right w:val="none" w:sz="0" w:space="0" w:color="auto"/>
                  </w:divBdr>
                  <w:divsChild>
                    <w:div w:id="15686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10919">
          <w:marLeft w:val="0"/>
          <w:marRight w:val="0"/>
          <w:marTop w:val="240"/>
          <w:marBottom w:val="240"/>
          <w:divBdr>
            <w:top w:val="none" w:sz="0" w:space="0" w:color="auto"/>
            <w:left w:val="none" w:sz="0" w:space="0" w:color="auto"/>
            <w:bottom w:val="none" w:sz="0" w:space="0" w:color="auto"/>
            <w:right w:val="none" w:sz="0" w:space="0" w:color="auto"/>
          </w:divBdr>
          <w:divsChild>
            <w:div w:id="1544437277">
              <w:marLeft w:val="0"/>
              <w:marRight w:val="0"/>
              <w:marTop w:val="0"/>
              <w:marBottom w:val="0"/>
              <w:divBdr>
                <w:top w:val="none" w:sz="0" w:space="0" w:color="auto"/>
                <w:left w:val="none" w:sz="0" w:space="0" w:color="auto"/>
                <w:bottom w:val="none" w:sz="0" w:space="0" w:color="auto"/>
                <w:right w:val="none" w:sz="0" w:space="0" w:color="auto"/>
              </w:divBdr>
              <w:divsChild>
                <w:div w:id="2058432504">
                  <w:marLeft w:val="0"/>
                  <w:marRight w:val="0"/>
                  <w:marTop w:val="0"/>
                  <w:marBottom w:val="0"/>
                  <w:divBdr>
                    <w:top w:val="none" w:sz="0" w:space="0" w:color="auto"/>
                    <w:left w:val="none" w:sz="0" w:space="0" w:color="auto"/>
                    <w:bottom w:val="none" w:sz="0" w:space="0" w:color="auto"/>
                    <w:right w:val="none" w:sz="0" w:space="0" w:color="auto"/>
                  </w:divBdr>
                  <w:divsChild>
                    <w:div w:id="17808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85312">
          <w:marLeft w:val="0"/>
          <w:marRight w:val="0"/>
          <w:marTop w:val="240"/>
          <w:marBottom w:val="240"/>
          <w:divBdr>
            <w:top w:val="none" w:sz="0" w:space="0" w:color="auto"/>
            <w:left w:val="none" w:sz="0" w:space="0" w:color="auto"/>
            <w:bottom w:val="none" w:sz="0" w:space="0" w:color="auto"/>
            <w:right w:val="none" w:sz="0" w:space="0" w:color="auto"/>
          </w:divBdr>
          <w:divsChild>
            <w:div w:id="1074476974">
              <w:marLeft w:val="0"/>
              <w:marRight w:val="0"/>
              <w:marTop w:val="0"/>
              <w:marBottom w:val="0"/>
              <w:divBdr>
                <w:top w:val="none" w:sz="0" w:space="0" w:color="auto"/>
                <w:left w:val="none" w:sz="0" w:space="0" w:color="auto"/>
                <w:bottom w:val="none" w:sz="0" w:space="0" w:color="auto"/>
                <w:right w:val="none" w:sz="0" w:space="0" w:color="auto"/>
              </w:divBdr>
              <w:divsChild>
                <w:div w:id="1329794307">
                  <w:marLeft w:val="0"/>
                  <w:marRight w:val="0"/>
                  <w:marTop w:val="0"/>
                  <w:marBottom w:val="0"/>
                  <w:divBdr>
                    <w:top w:val="none" w:sz="0" w:space="0" w:color="auto"/>
                    <w:left w:val="none" w:sz="0" w:space="0" w:color="auto"/>
                    <w:bottom w:val="none" w:sz="0" w:space="0" w:color="auto"/>
                    <w:right w:val="none" w:sz="0" w:space="0" w:color="auto"/>
                  </w:divBdr>
                  <w:divsChild>
                    <w:div w:id="9979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8913">
          <w:marLeft w:val="0"/>
          <w:marRight w:val="0"/>
          <w:marTop w:val="240"/>
          <w:marBottom w:val="240"/>
          <w:divBdr>
            <w:top w:val="none" w:sz="0" w:space="0" w:color="auto"/>
            <w:left w:val="none" w:sz="0" w:space="0" w:color="auto"/>
            <w:bottom w:val="none" w:sz="0" w:space="0" w:color="auto"/>
            <w:right w:val="none" w:sz="0" w:space="0" w:color="auto"/>
          </w:divBdr>
          <w:divsChild>
            <w:div w:id="1545018339">
              <w:marLeft w:val="0"/>
              <w:marRight w:val="0"/>
              <w:marTop w:val="0"/>
              <w:marBottom w:val="0"/>
              <w:divBdr>
                <w:top w:val="none" w:sz="0" w:space="0" w:color="auto"/>
                <w:left w:val="none" w:sz="0" w:space="0" w:color="auto"/>
                <w:bottom w:val="none" w:sz="0" w:space="0" w:color="auto"/>
                <w:right w:val="none" w:sz="0" w:space="0" w:color="auto"/>
              </w:divBdr>
              <w:divsChild>
                <w:div w:id="546377621">
                  <w:marLeft w:val="0"/>
                  <w:marRight w:val="0"/>
                  <w:marTop w:val="0"/>
                  <w:marBottom w:val="0"/>
                  <w:divBdr>
                    <w:top w:val="none" w:sz="0" w:space="0" w:color="auto"/>
                    <w:left w:val="none" w:sz="0" w:space="0" w:color="auto"/>
                    <w:bottom w:val="none" w:sz="0" w:space="0" w:color="auto"/>
                    <w:right w:val="none" w:sz="0" w:space="0" w:color="auto"/>
                  </w:divBdr>
                  <w:divsChild>
                    <w:div w:id="5157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98162">
          <w:marLeft w:val="0"/>
          <w:marRight w:val="0"/>
          <w:marTop w:val="240"/>
          <w:marBottom w:val="240"/>
          <w:divBdr>
            <w:top w:val="none" w:sz="0" w:space="0" w:color="auto"/>
            <w:left w:val="none" w:sz="0" w:space="0" w:color="auto"/>
            <w:bottom w:val="none" w:sz="0" w:space="0" w:color="auto"/>
            <w:right w:val="none" w:sz="0" w:space="0" w:color="auto"/>
          </w:divBdr>
          <w:divsChild>
            <w:div w:id="64188935">
              <w:marLeft w:val="0"/>
              <w:marRight w:val="0"/>
              <w:marTop w:val="0"/>
              <w:marBottom w:val="0"/>
              <w:divBdr>
                <w:top w:val="none" w:sz="0" w:space="0" w:color="auto"/>
                <w:left w:val="none" w:sz="0" w:space="0" w:color="auto"/>
                <w:bottom w:val="none" w:sz="0" w:space="0" w:color="auto"/>
                <w:right w:val="none" w:sz="0" w:space="0" w:color="auto"/>
              </w:divBdr>
              <w:divsChild>
                <w:div w:id="91512515">
                  <w:marLeft w:val="0"/>
                  <w:marRight w:val="0"/>
                  <w:marTop w:val="0"/>
                  <w:marBottom w:val="0"/>
                  <w:divBdr>
                    <w:top w:val="none" w:sz="0" w:space="0" w:color="auto"/>
                    <w:left w:val="none" w:sz="0" w:space="0" w:color="auto"/>
                    <w:bottom w:val="none" w:sz="0" w:space="0" w:color="auto"/>
                    <w:right w:val="none" w:sz="0" w:space="0" w:color="auto"/>
                  </w:divBdr>
                  <w:divsChild>
                    <w:div w:id="160715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2193">
          <w:marLeft w:val="0"/>
          <w:marRight w:val="0"/>
          <w:marTop w:val="240"/>
          <w:marBottom w:val="240"/>
          <w:divBdr>
            <w:top w:val="none" w:sz="0" w:space="0" w:color="auto"/>
            <w:left w:val="none" w:sz="0" w:space="0" w:color="auto"/>
            <w:bottom w:val="none" w:sz="0" w:space="0" w:color="auto"/>
            <w:right w:val="none" w:sz="0" w:space="0" w:color="auto"/>
          </w:divBdr>
          <w:divsChild>
            <w:div w:id="294679790">
              <w:marLeft w:val="0"/>
              <w:marRight w:val="0"/>
              <w:marTop w:val="0"/>
              <w:marBottom w:val="0"/>
              <w:divBdr>
                <w:top w:val="none" w:sz="0" w:space="0" w:color="auto"/>
                <w:left w:val="none" w:sz="0" w:space="0" w:color="auto"/>
                <w:bottom w:val="none" w:sz="0" w:space="0" w:color="auto"/>
                <w:right w:val="none" w:sz="0" w:space="0" w:color="auto"/>
              </w:divBdr>
              <w:divsChild>
                <w:div w:id="1327712238">
                  <w:marLeft w:val="0"/>
                  <w:marRight w:val="0"/>
                  <w:marTop w:val="0"/>
                  <w:marBottom w:val="0"/>
                  <w:divBdr>
                    <w:top w:val="none" w:sz="0" w:space="0" w:color="auto"/>
                    <w:left w:val="none" w:sz="0" w:space="0" w:color="auto"/>
                    <w:bottom w:val="none" w:sz="0" w:space="0" w:color="auto"/>
                    <w:right w:val="none" w:sz="0" w:space="0" w:color="auto"/>
                  </w:divBdr>
                  <w:divsChild>
                    <w:div w:id="15230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53884">
          <w:marLeft w:val="375"/>
          <w:marRight w:val="375"/>
          <w:marTop w:val="0"/>
          <w:marBottom w:val="0"/>
          <w:divBdr>
            <w:top w:val="none" w:sz="0" w:space="0" w:color="auto"/>
            <w:left w:val="none" w:sz="0" w:space="0" w:color="auto"/>
            <w:bottom w:val="none" w:sz="0" w:space="0" w:color="auto"/>
            <w:right w:val="none" w:sz="0" w:space="0" w:color="auto"/>
          </w:divBdr>
          <w:divsChild>
            <w:div w:id="473303960">
              <w:marLeft w:val="0"/>
              <w:marRight w:val="0"/>
              <w:marTop w:val="0"/>
              <w:marBottom w:val="0"/>
              <w:divBdr>
                <w:top w:val="none" w:sz="0" w:space="0" w:color="auto"/>
                <w:left w:val="none" w:sz="0" w:space="0" w:color="auto"/>
                <w:bottom w:val="none" w:sz="0" w:space="0" w:color="auto"/>
                <w:right w:val="none" w:sz="0" w:space="0" w:color="auto"/>
              </w:divBdr>
            </w:div>
          </w:divsChild>
        </w:div>
        <w:div w:id="1125387260">
          <w:marLeft w:val="0"/>
          <w:marRight w:val="0"/>
          <w:marTop w:val="240"/>
          <w:marBottom w:val="240"/>
          <w:divBdr>
            <w:top w:val="none" w:sz="0" w:space="0" w:color="auto"/>
            <w:left w:val="none" w:sz="0" w:space="0" w:color="auto"/>
            <w:bottom w:val="none" w:sz="0" w:space="0" w:color="auto"/>
            <w:right w:val="none" w:sz="0" w:space="0" w:color="auto"/>
          </w:divBdr>
          <w:divsChild>
            <w:div w:id="2102951193">
              <w:marLeft w:val="0"/>
              <w:marRight w:val="0"/>
              <w:marTop w:val="0"/>
              <w:marBottom w:val="0"/>
              <w:divBdr>
                <w:top w:val="none" w:sz="0" w:space="0" w:color="auto"/>
                <w:left w:val="none" w:sz="0" w:space="0" w:color="auto"/>
                <w:bottom w:val="none" w:sz="0" w:space="0" w:color="auto"/>
                <w:right w:val="none" w:sz="0" w:space="0" w:color="auto"/>
              </w:divBdr>
              <w:divsChild>
                <w:div w:id="1762949385">
                  <w:marLeft w:val="0"/>
                  <w:marRight w:val="0"/>
                  <w:marTop w:val="0"/>
                  <w:marBottom w:val="0"/>
                  <w:divBdr>
                    <w:top w:val="none" w:sz="0" w:space="0" w:color="auto"/>
                    <w:left w:val="none" w:sz="0" w:space="0" w:color="auto"/>
                    <w:bottom w:val="none" w:sz="0" w:space="0" w:color="auto"/>
                    <w:right w:val="none" w:sz="0" w:space="0" w:color="auto"/>
                  </w:divBdr>
                  <w:divsChild>
                    <w:div w:id="16032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4708">
          <w:marLeft w:val="375"/>
          <w:marRight w:val="375"/>
          <w:marTop w:val="0"/>
          <w:marBottom w:val="0"/>
          <w:divBdr>
            <w:top w:val="none" w:sz="0" w:space="0" w:color="auto"/>
            <w:left w:val="none" w:sz="0" w:space="0" w:color="auto"/>
            <w:bottom w:val="none" w:sz="0" w:space="0" w:color="auto"/>
            <w:right w:val="none" w:sz="0" w:space="0" w:color="auto"/>
          </w:divBdr>
          <w:divsChild>
            <w:div w:id="1619989392">
              <w:marLeft w:val="0"/>
              <w:marRight w:val="0"/>
              <w:marTop w:val="0"/>
              <w:marBottom w:val="0"/>
              <w:divBdr>
                <w:top w:val="none" w:sz="0" w:space="0" w:color="auto"/>
                <w:left w:val="none" w:sz="0" w:space="0" w:color="auto"/>
                <w:bottom w:val="none" w:sz="0" w:space="0" w:color="auto"/>
                <w:right w:val="none" w:sz="0" w:space="0" w:color="auto"/>
              </w:divBdr>
            </w:div>
          </w:divsChild>
        </w:div>
        <w:div w:id="768818655">
          <w:marLeft w:val="0"/>
          <w:marRight w:val="0"/>
          <w:marTop w:val="240"/>
          <w:marBottom w:val="240"/>
          <w:divBdr>
            <w:top w:val="none" w:sz="0" w:space="0" w:color="auto"/>
            <w:left w:val="none" w:sz="0" w:space="0" w:color="auto"/>
            <w:bottom w:val="none" w:sz="0" w:space="0" w:color="auto"/>
            <w:right w:val="none" w:sz="0" w:space="0" w:color="auto"/>
          </w:divBdr>
          <w:divsChild>
            <w:div w:id="1883781936">
              <w:marLeft w:val="0"/>
              <w:marRight w:val="0"/>
              <w:marTop w:val="0"/>
              <w:marBottom w:val="0"/>
              <w:divBdr>
                <w:top w:val="none" w:sz="0" w:space="0" w:color="auto"/>
                <w:left w:val="none" w:sz="0" w:space="0" w:color="auto"/>
                <w:bottom w:val="none" w:sz="0" w:space="0" w:color="auto"/>
                <w:right w:val="none" w:sz="0" w:space="0" w:color="auto"/>
              </w:divBdr>
              <w:divsChild>
                <w:div w:id="790972414">
                  <w:marLeft w:val="0"/>
                  <w:marRight w:val="0"/>
                  <w:marTop w:val="0"/>
                  <w:marBottom w:val="0"/>
                  <w:divBdr>
                    <w:top w:val="none" w:sz="0" w:space="0" w:color="auto"/>
                    <w:left w:val="none" w:sz="0" w:space="0" w:color="auto"/>
                    <w:bottom w:val="none" w:sz="0" w:space="0" w:color="auto"/>
                    <w:right w:val="none" w:sz="0" w:space="0" w:color="auto"/>
                  </w:divBdr>
                  <w:divsChild>
                    <w:div w:id="7527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66602">
          <w:marLeft w:val="0"/>
          <w:marRight w:val="0"/>
          <w:marTop w:val="240"/>
          <w:marBottom w:val="240"/>
          <w:divBdr>
            <w:top w:val="none" w:sz="0" w:space="0" w:color="auto"/>
            <w:left w:val="none" w:sz="0" w:space="0" w:color="auto"/>
            <w:bottom w:val="none" w:sz="0" w:space="0" w:color="auto"/>
            <w:right w:val="none" w:sz="0" w:space="0" w:color="auto"/>
          </w:divBdr>
          <w:divsChild>
            <w:div w:id="1495995730">
              <w:marLeft w:val="0"/>
              <w:marRight w:val="0"/>
              <w:marTop w:val="0"/>
              <w:marBottom w:val="0"/>
              <w:divBdr>
                <w:top w:val="none" w:sz="0" w:space="0" w:color="auto"/>
                <w:left w:val="none" w:sz="0" w:space="0" w:color="auto"/>
                <w:bottom w:val="none" w:sz="0" w:space="0" w:color="auto"/>
                <w:right w:val="none" w:sz="0" w:space="0" w:color="auto"/>
              </w:divBdr>
              <w:divsChild>
                <w:div w:id="1295871940">
                  <w:marLeft w:val="0"/>
                  <w:marRight w:val="0"/>
                  <w:marTop w:val="0"/>
                  <w:marBottom w:val="0"/>
                  <w:divBdr>
                    <w:top w:val="none" w:sz="0" w:space="0" w:color="auto"/>
                    <w:left w:val="none" w:sz="0" w:space="0" w:color="auto"/>
                    <w:bottom w:val="none" w:sz="0" w:space="0" w:color="auto"/>
                    <w:right w:val="none" w:sz="0" w:space="0" w:color="auto"/>
                  </w:divBdr>
                  <w:divsChild>
                    <w:div w:id="10806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49459">
          <w:marLeft w:val="0"/>
          <w:marRight w:val="0"/>
          <w:marTop w:val="240"/>
          <w:marBottom w:val="240"/>
          <w:divBdr>
            <w:top w:val="none" w:sz="0" w:space="0" w:color="auto"/>
            <w:left w:val="none" w:sz="0" w:space="0" w:color="auto"/>
            <w:bottom w:val="none" w:sz="0" w:space="0" w:color="auto"/>
            <w:right w:val="none" w:sz="0" w:space="0" w:color="auto"/>
          </w:divBdr>
          <w:divsChild>
            <w:div w:id="14618518">
              <w:marLeft w:val="0"/>
              <w:marRight w:val="0"/>
              <w:marTop w:val="0"/>
              <w:marBottom w:val="0"/>
              <w:divBdr>
                <w:top w:val="none" w:sz="0" w:space="0" w:color="auto"/>
                <w:left w:val="none" w:sz="0" w:space="0" w:color="auto"/>
                <w:bottom w:val="none" w:sz="0" w:space="0" w:color="auto"/>
                <w:right w:val="none" w:sz="0" w:space="0" w:color="auto"/>
              </w:divBdr>
              <w:divsChild>
                <w:div w:id="2066954027">
                  <w:marLeft w:val="0"/>
                  <w:marRight w:val="0"/>
                  <w:marTop w:val="0"/>
                  <w:marBottom w:val="0"/>
                  <w:divBdr>
                    <w:top w:val="none" w:sz="0" w:space="0" w:color="auto"/>
                    <w:left w:val="none" w:sz="0" w:space="0" w:color="auto"/>
                    <w:bottom w:val="none" w:sz="0" w:space="0" w:color="auto"/>
                    <w:right w:val="none" w:sz="0" w:space="0" w:color="auto"/>
                  </w:divBdr>
                  <w:divsChild>
                    <w:div w:id="8201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344828">
          <w:marLeft w:val="0"/>
          <w:marRight w:val="0"/>
          <w:marTop w:val="240"/>
          <w:marBottom w:val="240"/>
          <w:divBdr>
            <w:top w:val="none" w:sz="0" w:space="0" w:color="auto"/>
            <w:left w:val="none" w:sz="0" w:space="0" w:color="auto"/>
            <w:bottom w:val="none" w:sz="0" w:space="0" w:color="auto"/>
            <w:right w:val="none" w:sz="0" w:space="0" w:color="auto"/>
          </w:divBdr>
          <w:divsChild>
            <w:div w:id="404111388">
              <w:marLeft w:val="0"/>
              <w:marRight w:val="0"/>
              <w:marTop w:val="0"/>
              <w:marBottom w:val="0"/>
              <w:divBdr>
                <w:top w:val="none" w:sz="0" w:space="0" w:color="auto"/>
                <w:left w:val="none" w:sz="0" w:space="0" w:color="auto"/>
                <w:bottom w:val="none" w:sz="0" w:space="0" w:color="auto"/>
                <w:right w:val="none" w:sz="0" w:space="0" w:color="auto"/>
              </w:divBdr>
              <w:divsChild>
                <w:div w:id="1454859318">
                  <w:marLeft w:val="0"/>
                  <w:marRight w:val="0"/>
                  <w:marTop w:val="0"/>
                  <w:marBottom w:val="0"/>
                  <w:divBdr>
                    <w:top w:val="none" w:sz="0" w:space="0" w:color="auto"/>
                    <w:left w:val="none" w:sz="0" w:space="0" w:color="auto"/>
                    <w:bottom w:val="none" w:sz="0" w:space="0" w:color="auto"/>
                    <w:right w:val="none" w:sz="0" w:space="0" w:color="auto"/>
                  </w:divBdr>
                  <w:divsChild>
                    <w:div w:id="4212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2473">
          <w:marLeft w:val="0"/>
          <w:marRight w:val="0"/>
          <w:marTop w:val="240"/>
          <w:marBottom w:val="240"/>
          <w:divBdr>
            <w:top w:val="none" w:sz="0" w:space="0" w:color="auto"/>
            <w:left w:val="none" w:sz="0" w:space="0" w:color="auto"/>
            <w:bottom w:val="none" w:sz="0" w:space="0" w:color="auto"/>
            <w:right w:val="none" w:sz="0" w:space="0" w:color="auto"/>
          </w:divBdr>
          <w:divsChild>
            <w:div w:id="96684365">
              <w:marLeft w:val="0"/>
              <w:marRight w:val="0"/>
              <w:marTop w:val="0"/>
              <w:marBottom w:val="0"/>
              <w:divBdr>
                <w:top w:val="none" w:sz="0" w:space="0" w:color="auto"/>
                <w:left w:val="none" w:sz="0" w:space="0" w:color="auto"/>
                <w:bottom w:val="none" w:sz="0" w:space="0" w:color="auto"/>
                <w:right w:val="none" w:sz="0" w:space="0" w:color="auto"/>
              </w:divBdr>
              <w:divsChild>
                <w:div w:id="1020005657">
                  <w:marLeft w:val="0"/>
                  <w:marRight w:val="0"/>
                  <w:marTop w:val="0"/>
                  <w:marBottom w:val="0"/>
                  <w:divBdr>
                    <w:top w:val="none" w:sz="0" w:space="0" w:color="auto"/>
                    <w:left w:val="none" w:sz="0" w:space="0" w:color="auto"/>
                    <w:bottom w:val="none" w:sz="0" w:space="0" w:color="auto"/>
                    <w:right w:val="none" w:sz="0" w:space="0" w:color="auto"/>
                  </w:divBdr>
                  <w:divsChild>
                    <w:div w:id="189805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10">
          <w:marLeft w:val="0"/>
          <w:marRight w:val="0"/>
          <w:marTop w:val="240"/>
          <w:marBottom w:val="240"/>
          <w:divBdr>
            <w:top w:val="none" w:sz="0" w:space="0" w:color="auto"/>
            <w:left w:val="none" w:sz="0" w:space="0" w:color="auto"/>
            <w:bottom w:val="none" w:sz="0" w:space="0" w:color="auto"/>
            <w:right w:val="none" w:sz="0" w:space="0" w:color="auto"/>
          </w:divBdr>
          <w:divsChild>
            <w:div w:id="536158070">
              <w:marLeft w:val="0"/>
              <w:marRight w:val="0"/>
              <w:marTop w:val="0"/>
              <w:marBottom w:val="0"/>
              <w:divBdr>
                <w:top w:val="none" w:sz="0" w:space="0" w:color="auto"/>
                <w:left w:val="none" w:sz="0" w:space="0" w:color="auto"/>
                <w:bottom w:val="none" w:sz="0" w:space="0" w:color="auto"/>
                <w:right w:val="none" w:sz="0" w:space="0" w:color="auto"/>
              </w:divBdr>
              <w:divsChild>
                <w:div w:id="259874510">
                  <w:marLeft w:val="0"/>
                  <w:marRight w:val="0"/>
                  <w:marTop w:val="0"/>
                  <w:marBottom w:val="0"/>
                  <w:divBdr>
                    <w:top w:val="none" w:sz="0" w:space="0" w:color="auto"/>
                    <w:left w:val="none" w:sz="0" w:space="0" w:color="auto"/>
                    <w:bottom w:val="none" w:sz="0" w:space="0" w:color="auto"/>
                    <w:right w:val="none" w:sz="0" w:space="0" w:color="auto"/>
                  </w:divBdr>
                  <w:divsChild>
                    <w:div w:id="1223638596">
                      <w:marLeft w:val="0"/>
                      <w:marRight w:val="0"/>
                      <w:marTop w:val="0"/>
                      <w:marBottom w:val="0"/>
                      <w:divBdr>
                        <w:top w:val="none" w:sz="0" w:space="0" w:color="auto"/>
                        <w:left w:val="none" w:sz="0" w:space="0" w:color="auto"/>
                        <w:bottom w:val="none" w:sz="0" w:space="0" w:color="auto"/>
                        <w:right w:val="none" w:sz="0" w:space="0" w:color="auto"/>
                      </w:divBdr>
                    </w:div>
                    <w:div w:id="676809613">
                      <w:marLeft w:val="0"/>
                      <w:marRight w:val="0"/>
                      <w:marTop w:val="0"/>
                      <w:marBottom w:val="0"/>
                      <w:divBdr>
                        <w:top w:val="none" w:sz="0" w:space="0" w:color="auto"/>
                        <w:left w:val="none" w:sz="0" w:space="0" w:color="auto"/>
                        <w:bottom w:val="none" w:sz="0" w:space="0" w:color="auto"/>
                        <w:right w:val="none" w:sz="0" w:space="0" w:color="auto"/>
                      </w:divBdr>
                      <w:divsChild>
                        <w:div w:id="833182764">
                          <w:marLeft w:val="0"/>
                          <w:marRight w:val="0"/>
                          <w:marTop w:val="0"/>
                          <w:marBottom w:val="0"/>
                          <w:divBdr>
                            <w:top w:val="none" w:sz="0" w:space="0" w:color="auto"/>
                            <w:left w:val="none" w:sz="0" w:space="0" w:color="auto"/>
                            <w:bottom w:val="none" w:sz="0" w:space="0" w:color="auto"/>
                            <w:right w:val="none" w:sz="0" w:space="0" w:color="auto"/>
                          </w:divBdr>
                          <w:divsChild>
                            <w:div w:id="16601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099191">
          <w:marLeft w:val="0"/>
          <w:marRight w:val="0"/>
          <w:marTop w:val="240"/>
          <w:marBottom w:val="240"/>
          <w:divBdr>
            <w:top w:val="none" w:sz="0" w:space="0" w:color="auto"/>
            <w:left w:val="none" w:sz="0" w:space="0" w:color="auto"/>
            <w:bottom w:val="none" w:sz="0" w:space="0" w:color="auto"/>
            <w:right w:val="none" w:sz="0" w:space="0" w:color="auto"/>
          </w:divBdr>
          <w:divsChild>
            <w:div w:id="104007169">
              <w:marLeft w:val="0"/>
              <w:marRight w:val="0"/>
              <w:marTop w:val="0"/>
              <w:marBottom w:val="0"/>
              <w:divBdr>
                <w:top w:val="none" w:sz="0" w:space="0" w:color="auto"/>
                <w:left w:val="none" w:sz="0" w:space="0" w:color="auto"/>
                <w:bottom w:val="none" w:sz="0" w:space="0" w:color="auto"/>
                <w:right w:val="none" w:sz="0" w:space="0" w:color="auto"/>
              </w:divBdr>
              <w:divsChild>
                <w:div w:id="1425956334">
                  <w:marLeft w:val="0"/>
                  <w:marRight w:val="0"/>
                  <w:marTop w:val="0"/>
                  <w:marBottom w:val="0"/>
                  <w:divBdr>
                    <w:top w:val="none" w:sz="0" w:space="0" w:color="auto"/>
                    <w:left w:val="none" w:sz="0" w:space="0" w:color="auto"/>
                    <w:bottom w:val="none" w:sz="0" w:space="0" w:color="auto"/>
                    <w:right w:val="none" w:sz="0" w:space="0" w:color="auto"/>
                  </w:divBdr>
                  <w:divsChild>
                    <w:div w:id="10023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7273">
          <w:marLeft w:val="0"/>
          <w:marRight w:val="0"/>
          <w:marTop w:val="240"/>
          <w:marBottom w:val="240"/>
          <w:divBdr>
            <w:top w:val="none" w:sz="0" w:space="0" w:color="auto"/>
            <w:left w:val="none" w:sz="0" w:space="0" w:color="auto"/>
            <w:bottom w:val="none" w:sz="0" w:space="0" w:color="auto"/>
            <w:right w:val="none" w:sz="0" w:space="0" w:color="auto"/>
          </w:divBdr>
          <w:divsChild>
            <w:div w:id="1961108797">
              <w:marLeft w:val="0"/>
              <w:marRight w:val="0"/>
              <w:marTop w:val="0"/>
              <w:marBottom w:val="0"/>
              <w:divBdr>
                <w:top w:val="none" w:sz="0" w:space="0" w:color="auto"/>
                <w:left w:val="none" w:sz="0" w:space="0" w:color="auto"/>
                <w:bottom w:val="none" w:sz="0" w:space="0" w:color="auto"/>
                <w:right w:val="none" w:sz="0" w:space="0" w:color="auto"/>
              </w:divBdr>
              <w:divsChild>
                <w:div w:id="932934907">
                  <w:marLeft w:val="0"/>
                  <w:marRight w:val="0"/>
                  <w:marTop w:val="0"/>
                  <w:marBottom w:val="0"/>
                  <w:divBdr>
                    <w:top w:val="none" w:sz="0" w:space="0" w:color="auto"/>
                    <w:left w:val="none" w:sz="0" w:space="0" w:color="auto"/>
                    <w:bottom w:val="none" w:sz="0" w:space="0" w:color="auto"/>
                    <w:right w:val="none" w:sz="0" w:space="0" w:color="auto"/>
                  </w:divBdr>
                  <w:divsChild>
                    <w:div w:id="151769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97182">
          <w:marLeft w:val="0"/>
          <w:marRight w:val="0"/>
          <w:marTop w:val="240"/>
          <w:marBottom w:val="240"/>
          <w:divBdr>
            <w:top w:val="none" w:sz="0" w:space="0" w:color="auto"/>
            <w:left w:val="none" w:sz="0" w:space="0" w:color="auto"/>
            <w:bottom w:val="none" w:sz="0" w:space="0" w:color="auto"/>
            <w:right w:val="none" w:sz="0" w:space="0" w:color="auto"/>
          </w:divBdr>
          <w:divsChild>
            <w:div w:id="1402292702">
              <w:marLeft w:val="0"/>
              <w:marRight w:val="0"/>
              <w:marTop w:val="0"/>
              <w:marBottom w:val="0"/>
              <w:divBdr>
                <w:top w:val="none" w:sz="0" w:space="0" w:color="auto"/>
                <w:left w:val="none" w:sz="0" w:space="0" w:color="auto"/>
                <w:bottom w:val="none" w:sz="0" w:space="0" w:color="auto"/>
                <w:right w:val="none" w:sz="0" w:space="0" w:color="auto"/>
              </w:divBdr>
              <w:divsChild>
                <w:div w:id="17629957">
                  <w:marLeft w:val="0"/>
                  <w:marRight w:val="0"/>
                  <w:marTop w:val="0"/>
                  <w:marBottom w:val="0"/>
                  <w:divBdr>
                    <w:top w:val="none" w:sz="0" w:space="0" w:color="auto"/>
                    <w:left w:val="none" w:sz="0" w:space="0" w:color="auto"/>
                    <w:bottom w:val="none" w:sz="0" w:space="0" w:color="auto"/>
                    <w:right w:val="none" w:sz="0" w:space="0" w:color="auto"/>
                  </w:divBdr>
                  <w:divsChild>
                    <w:div w:id="128314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3541">
          <w:marLeft w:val="0"/>
          <w:marRight w:val="0"/>
          <w:marTop w:val="240"/>
          <w:marBottom w:val="240"/>
          <w:divBdr>
            <w:top w:val="none" w:sz="0" w:space="0" w:color="auto"/>
            <w:left w:val="none" w:sz="0" w:space="0" w:color="auto"/>
            <w:bottom w:val="none" w:sz="0" w:space="0" w:color="auto"/>
            <w:right w:val="none" w:sz="0" w:space="0" w:color="auto"/>
          </w:divBdr>
          <w:divsChild>
            <w:div w:id="686256975">
              <w:marLeft w:val="0"/>
              <w:marRight w:val="0"/>
              <w:marTop w:val="0"/>
              <w:marBottom w:val="0"/>
              <w:divBdr>
                <w:top w:val="none" w:sz="0" w:space="0" w:color="auto"/>
                <w:left w:val="none" w:sz="0" w:space="0" w:color="auto"/>
                <w:bottom w:val="none" w:sz="0" w:space="0" w:color="auto"/>
                <w:right w:val="none" w:sz="0" w:space="0" w:color="auto"/>
              </w:divBdr>
              <w:divsChild>
                <w:div w:id="36709823">
                  <w:marLeft w:val="0"/>
                  <w:marRight w:val="0"/>
                  <w:marTop w:val="0"/>
                  <w:marBottom w:val="0"/>
                  <w:divBdr>
                    <w:top w:val="none" w:sz="0" w:space="0" w:color="auto"/>
                    <w:left w:val="none" w:sz="0" w:space="0" w:color="auto"/>
                    <w:bottom w:val="none" w:sz="0" w:space="0" w:color="auto"/>
                    <w:right w:val="none" w:sz="0" w:space="0" w:color="auto"/>
                  </w:divBdr>
                  <w:divsChild>
                    <w:div w:id="155669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8999">
          <w:marLeft w:val="0"/>
          <w:marRight w:val="0"/>
          <w:marTop w:val="240"/>
          <w:marBottom w:val="240"/>
          <w:divBdr>
            <w:top w:val="none" w:sz="0" w:space="0" w:color="auto"/>
            <w:left w:val="none" w:sz="0" w:space="0" w:color="auto"/>
            <w:bottom w:val="none" w:sz="0" w:space="0" w:color="auto"/>
            <w:right w:val="none" w:sz="0" w:space="0" w:color="auto"/>
          </w:divBdr>
          <w:divsChild>
            <w:div w:id="1449857301">
              <w:marLeft w:val="0"/>
              <w:marRight w:val="0"/>
              <w:marTop w:val="0"/>
              <w:marBottom w:val="0"/>
              <w:divBdr>
                <w:top w:val="none" w:sz="0" w:space="0" w:color="auto"/>
                <w:left w:val="none" w:sz="0" w:space="0" w:color="auto"/>
                <w:bottom w:val="none" w:sz="0" w:space="0" w:color="auto"/>
                <w:right w:val="none" w:sz="0" w:space="0" w:color="auto"/>
              </w:divBdr>
              <w:divsChild>
                <w:div w:id="827211029">
                  <w:marLeft w:val="0"/>
                  <w:marRight w:val="0"/>
                  <w:marTop w:val="0"/>
                  <w:marBottom w:val="0"/>
                  <w:divBdr>
                    <w:top w:val="none" w:sz="0" w:space="0" w:color="auto"/>
                    <w:left w:val="none" w:sz="0" w:space="0" w:color="auto"/>
                    <w:bottom w:val="none" w:sz="0" w:space="0" w:color="auto"/>
                    <w:right w:val="none" w:sz="0" w:space="0" w:color="auto"/>
                  </w:divBdr>
                  <w:divsChild>
                    <w:div w:id="193917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1370">
          <w:marLeft w:val="0"/>
          <w:marRight w:val="0"/>
          <w:marTop w:val="240"/>
          <w:marBottom w:val="240"/>
          <w:divBdr>
            <w:top w:val="none" w:sz="0" w:space="0" w:color="auto"/>
            <w:left w:val="none" w:sz="0" w:space="0" w:color="auto"/>
            <w:bottom w:val="none" w:sz="0" w:space="0" w:color="auto"/>
            <w:right w:val="none" w:sz="0" w:space="0" w:color="auto"/>
          </w:divBdr>
          <w:divsChild>
            <w:div w:id="692457131">
              <w:marLeft w:val="0"/>
              <w:marRight w:val="0"/>
              <w:marTop w:val="0"/>
              <w:marBottom w:val="0"/>
              <w:divBdr>
                <w:top w:val="none" w:sz="0" w:space="0" w:color="auto"/>
                <w:left w:val="none" w:sz="0" w:space="0" w:color="auto"/>
                <w:bottom w:val="none" w:sz="0" w:space="0" w:color="auto"/>
                <w:right w:val="none" w:sz="0" w:space="0" w:color="auto"/>
              </w:divBdr>
              <w:divsChild>
                <w:div w:id="1735002173">
                  <w:marLeft w:val="0"/>
                  <w:marRight w:val="0"/>
                  <w:marTop w:val="0"/>
                  <w:marBottom w:val="0"/>
                  <w:divBdr>
                    <w:top w:val="none" w:sz="0" w:space="0" w:color="auto"/>
                    <w:left w:val="none" w:sz="0" w:space="0" w:color="auto"/>
                    <w:bottom w:val="none" w:sz="0" w:space="0" w:color="auto"/>
                    <w:right w:val="none" w:sz="0" w:space="0" w:color="auto"/>
                  </w:divBdr>
                  <w:divsChild>
                    <w:div w:id="10946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06914">
          <w:marLeft w:val="0"/>
          <w:marRight w:val="0"/>
          <w:marTop w:val="240"/>
          <w:marBottom w:val="240"/>
          <w:divBdr>
            <w:top w:val="none" w:sz="0" w:space="0" w:color="auto"/>
            <w:left w:val="none" w:sz="0" w:space="0" w:color="auto"/>
            <w:bottom w:val="none" w:sz="0" w:space="0" w:color="auto"/>
            <w:right w:val="none" w:sz="0" w:space="0" w:color="auto"/>
          </w:divBdr>
          <w:divsChild>
            <w:div w:id="1227112423">
              <w:marLeft w:val="0"/>
              <w:marRight w:val="0"/>
              <w:marTop w:val="0"/>
              <w:marBottom w:val="0"/>
              <w:divBdr>
                <w:top w:val="none" w:sz="0" w:space="0" w:color="auto"/>
                <w:left w:val="none" w:sz="0" w:space="0" w:color="auto"/>
                <w:bottom w:val="none" w:sz="0" w:space="0" w:color="auto"/>
                <w:right w:val="none" w:sz="0" w:space="0" w:color="auto"/>
              </w:divBdr>
              <w:divsChild>
                <w:div w:id="238291714">
                  <w:marLeft w:val="0"/>
                  <w:marRight w:val="0"/>
                  <w:marTop w:val="0"/>
                  <w:marBottom w:val="0"/>
                  <w:divBdr>
                    <w:top w:val="none" w:sz="0" w:space="0" w:color="auto"/>
                    <w:left w:val="none" w:sz="0" w:space="0" w:color="auto"/>
                    <w:bottom w:val="none" w:sz="0" w:space="0" w:color="auto"/>
                    <w:right w:val="none" w:sz="0" w:space="0" w:color="auto"/>
                  </w:divBdr>
                  <w:divsChild>
                    <w:div w:id="9807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80507">
          <w:marLeft w:val="0"/>
          <w:marRight w:val="0"/>
          <w:marTop w:val="240"/>
          <w:marBottom w:val="240"/>
          <w:divBdr>
            <w:top w:val="none" w:sz="0" w:space="0" w:color="auto"/>
            <w:left w:val="none" w:sz="0" w:space="0" w:color="auto"/>
            <w:bottom w:val="none" w:sz="0" w:space="0" w:color="auto"/>
            <w:right w:val="none" w:sz="0" w:space="0" w:color="auto"/>
          </w:divBdr>
          <w:divsChild>
            <w:div w:id="1095051459">
              <w:marLeft w:val="0"/>
              <w:marRight w:val="0"/>
              <w:marTop w:val="0"/>
              <w:marBottom w:val="0"/>
              <w:divBdr>
                <w:top w:val="none" w:sz="0" w:space="0" w:color="auto"/>
                <w:left w:val="none" w:sz="0" w:space="0" w:color="auto"/>
                <w:bottom w:val="none" w:sz="0" w:space="0" w:color="auto"/>
                <w:right w:val="none" w:sz="0" w:space="0" w:color="auto"/>
              </w:divBdr>
              <w:divsChild>
                <w:div w:id="1934896456">
                  <w:marLeft w:val="0"/>
                  <w:marRight w:val="0"/>
                  <w:marTop w:val="0"/>
                  <w:marBottom w:val="0"/>
                  <w:divBdr>
                    <w:top w:val="none" w:sz="0" w:space="0" w:color="auto"/>
                    <w:left w:val="none" w:sz="0" w:space="0" w:color="auto"/>
                    <w:bottom w:val="none" w:sz="0" w:space="0" w:color="auto"/>
                    <w:right w:val="none" w:sz="0" w:space="0" w:color="auto"/>
                  </w:divBdr>
                  <w:divsChild>
                    <w:div w:id="150709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4688">
          <w:marLeft w:val="0"/>
          <w:marRight w:val="0"/>
          <w:marTop w:val="240"/>
          <w:marBottom w:val="240"/>
          <w:divBdr>
            <w:top w:val="none" w:sz="0" w:space="0" w:color="auto"/>
            <w:left w:val="none" w:sz="0" w:space="0" w:color="auto"/>
            <w:bottom w:val="none" w:sz="0" w:space="0" w:color="auto"/>
            <w:right w:val="none" w:sz="0" w:space="0" w:color="auto"/>
          </w:divBdr>
          <w:divsChild>
            <w:div w:id="1392921833">
              <w:marLeft w:val="0"/>
              <w:marRight w:val="0"/>
              <w:marTop w:val="0"/>
              <w:marBottom w:val="0"/>
              <w:divBdr>
                <w:top w:val="none" w:sz="0" w:space="0" w:color="auto"/>
                <w:left w:val="none" w:sz="0" w:space="0" w:color="auto"/>
                <w:bottom w:val="none" w:sz="0" w:space="0" w:color="auto"/>
                <w:right w:val="none" w:sz="0" w:space="0" w:color="auto"/>
              </w:divBdr>
              <w:divsChild>
                <w:div w:id="1940798183">
                  <w:marLeft w:val="0"/>
                  <w:marRight w:val="0"/>
                  <w:marTop w:val="0"/>
                  <w:marBottom w:val="0"/>
                  <w:divBdr>
                    <w:top w:val="none" w:sz="0" w:space="0" w:color="auto"/>
                    <w:left w:val="none" w:sz="0" w:space="0" w:color="auto"/>
                    <w:bottom w:val="none" w:sz="0" w:space="0" w:color="auto"/>
                    <w:right w:val="none" w:sz="0" w:space="0" w:color="auto"/>
                  </w:divBdr>
                  <w:divsChild>
                    <w:div w:id="133086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88784">
          <w:marLeft w:val="0"/>
          <w:marRight w:val="0"/>
          <w:marTop w:val="240"/>
          <w:marBottom w:val="240"/>
          <w:divBdr>
            <w:top w:val="none" w:sz="0" w:space="0" w:color="auto"/>
            <w:left w:val="none" w:sz="0" w:space="0" w:color="auto"/>
            <w:bottom w:val="none" w:sz="0" w:space="0" w:color="auto"/>
            <w:right w:val="none" w:sz="0" w:space="0" w:color="auto"/>
          </w:divBdr>
          <w:divsChild>
            <w:div w:id="1095903516">
              <w:marLeft w:val="0"/>
              <w:marRight w:val="0"/>
              <w:marTop w:val="0"/>
              <w:marBottom w:val="0"/>
              <w:divBdr>
                <w:top w:val="none" w:sz="0" w:space="0" w:color="auto"/>
                <w:left w:val="none" w:sz="0" w:space="0" w:color="auto"/>
                <w:bottom w:val="none" w:sz="0" w:space="0" w:color="auto"/>
                <w:right w:val="none" w:sz="0" w:space="0" w:color="auto"/>
              </w:divBdr>
              <w:divsChild>
                <w:div w:id="1025062894">
                  <w:marLeft w:val="0"/>
                  <w:marRight w:val="0"/>
                  <w:marTop w:val="0"/>
                  <w:marBottom w:val="0"/>
                  <w:divBdr>
                    <w:top w:val="none" w:sz="0" w:space="0" w:color="auto"/>
                    <w:left w:val="none" w:sz="0" w:space="0" w:color="auto"/>
                    <w:bottom w:val="none" w:sz="0" w:space="0" w:color="auto"/>
                    <w:right w:val="none" w:sz="0" w:space="0" w:color="auto"/>
                  </w:divBdr>
                  <w:divsChild>
                    <w:div w:id="10020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7025">
          <w:marLeft w:val="0"/>
          <w:marRight w:val="0"/>
          <w:marTop w:val="240"/>
          <w:marBottom w:val="240"/>
          <w:divBdr>
            <w:top w:val="none" w:sz="0" w:space="0" w:color="auto"/>
            <w:left w:val="none" w:sz="0" w:space="0" w:color="auto"/>
            <w:bottom w:val="none" w:sz="0" w:space="0" w:color="auto"/>
            <w:right w:val="none" w:sz="0" w:space="0" w:color="auto"/>
          </w:divBdr>
          <w:divsChild>
            <w:div w:id="1707288093">
              <w:marLeft w:val="0"/>
              <w:marRight w:val="0"/>
              <w:marTop w:val="0"/>
              <w:marBottom w:val="0"/>
              <w:divBdr>
                <w:top w:val="none" w:sz="0" w:space="0" w:color="auto"/>
                <w:left w:val="none" w:sz="0" w:space="0" w:color="auto"/>
                <w:bottom w:val="none" w:sz="0" w:space="0" w:color="auto"/>
                <w:right w:val="none" w:sz="0" w:space="0" w:color="auto"/>
              </w:divBdr>
              <w:divsChild>
                <w:div w:id="109934713">
                  <w:marLeft w:val="0"/>
                  <w:marRight w:val="0"/>
                  <w:marTop w:val="0"/>
                  <w:marBottom w:val="0"/>
                  <w:divBdr>
                    <w:top w:val="none" w:sz="0" w:space="0" w:color="auto"/>
                    <w:left w:val="none" w:sz="0" w:space="0" w:color="auto"/>
                    <w:bottom w:val="none" w:sz="0" w:space="0" w:color="auto"/>
                    <w:right w:val="none" w:sz="0" w:space="0" w:color="auto"/>
                  </w:divBdr>
                  <w:divsChild>
                    <w:div w:id="2917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04511">
          <w:marLeft w:val="0"/>
          <w:marRight w:val="0"/>
          <w:marTop w:val="240"/>
          <w:marBottom w:val="240"/>
          <w:divBdr>
            <w:top w:val="none" w:sz="0" w:space="0" w:color="auto"/>
            <w:left w:val="none" w:sz="0" w:space="0" w:color="auto"/>
            <w:bottom w:val="none" w:sz="0" w:space="0" w:color="auto"/>
            <w:right w:val="none" w:sz="0" w:space="0" w:color="auto"/>
          </w:divBdr>
          <w:divsChild>
            <w:div w:id="1493180767">
              <w:marLeft w:val="0"/>
              <w:marRight w:val="0"/>
              <w:marTop w:val="0"/>
              <w:marBottom w:val="0"/>
              <w:divBdr>
                <w:top w:val="none" w:sz="0" w:space="0" w:color="auto"/>
                <w:left w:val="none" w:sz="0" w:space="0" w:color="auto"/>
                <w:bottom w:val="none" w:sz="0" w:space="0" w:color="auto"/>
                <w:right w:val="none" w:sz="0" w:space="0" w:color="auto"/>
              </w:divBdr>
              <w:divsChild>
                <w:div w:id="926695894">
                  <w:marLeft w:val="0"/>
                  <w:marRight w:val="0"/>
                  <w:marTop w:val="0"/>
                  <w:marBottom w:val="0"/>
                  <w:divBdr>
                    <w:top w:val="none" w:sz="0" w:space="0" w:color="auto"/>
                    <w:left w:val="none" w:sz="0" w:space="0" w:color="auto"/>
                    <w:bottom w:val="none" w:sz="0" w:space="0" w:color="auto"/>
                    <w:right w:val="none" w:sz="0" w:space="0" w:color="auto"/>
                  </w:divBdr>
                  <w:divsChild>
                    <w:div w:id="12762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59748">
          <w:marLeft w:val="0"/>
          <w:marRight w:val="0"/>
          <w:marTop w:val="240"/>
          <w:marBottom w:val="240"/>
          <w:divBdr>
            <w:top w:val="none" w:sz="0" w:space="0" w:color="auto"/>
            <w:left w:val="none" w:sz="0" w:space="0" w:color="auto"/>
            <w:bottom w:val="none" w:sz="0" w:space="0" w:color="auto"/>
            <w:right w:val="none" w:sz="0" w:space="0" w:color="auto"/>
          </w:divBdr>
          <w:divsChild>
            <w:div w:id="478033187">
              <w:marLeft w:val="0"/>
              <w:marRight w:val="0"/>
              <w:marTop w:val="0"/>
              <w:marBottom w:val="0"/>
              <w:divBdr>
                <w:top w:val="none" w:sz="0" w:space="0" w:color="auto"/>
                <w:left w:val="none" w:sz="0" w:space="0" w:color="auto"/>
                <w:bottom w:val="none" w:sz="0" w:space="0" w:color="auto"/>
                <w:right w:val="none" w:sz="0" w:space="0" w:color="auto"/>
              </w:divBdr>
              <w:divsChild>
                <w:div w:id="842671411">
                  <w:marLeft w:val="0"/>
                  <w:marRight w:val="0"/>
                  <w:marTop w:val="0"/>
                  <w:marBottom w:val="0"/>
                  <w:divBdr>
                    <w:top w:val="none" w:sz="0" w:space="0" w:color="auto"/>
                    <w:left w:val="none" w:sz="0" w:space="0" w:color="auto"/>
                    <w:bottom w:val="none" w:sz="0" w:space="0" w:color="auto"/>
                    <w:right w:val="none" w:sz="0" w:space="0" w:color="auto"/>
                  </w:divBdr>
                  <w:divsChild>
                    <w:div w:id="111641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17146">
          <w:marLeft w:val="0"/>
          <w:marRight w:val="0"/>
          <w:marTop w:val="240"/>
          <w:marBottom w:val="240"/>
          <w:divBdr>
            <w:top w:val="none" w:sz="0" w:space="0" w:color="auto"/>
            <w:left w:val="none" w:sz="0" w:space="0" w:color="auto"/>
            <w:bottom w:val="none" w:sz="0" w:space="0" w:color="auto"/>
            <w:right w:val="none" w:sz="0" w:space="0" w:color="auto"/>
          </w:divBdr>
          <w:divsChild>
            <w:div w:id="2006274952">
              <w:marLeft w:val="0"/>
              <w:marRight w:val="0"/>
              <w:marTop w:val="0"/>
              <w:marBottom w:val="0"/>
              <w:divBdr>
                <w:top w:val="none" w:sz="0" w:space="0" w:color="auto"/>
                <w:left w:val="none" w:sz="0" w:space="0" w:color="auto"/>
                <w:bottom w:val="none" w:sz="0" w:space="0" w:color="auto"/>
                <w:right w:val="none" w:sz="0" w:space="0" w:color="auto"/>
              </w:divBdr>
              <w:divsChild>
                <w:div w:id="873923717">
                  <w:marLeft w:val="0"/>
                  <w:marRight w:val="0"/>
                  <w:marTop w:val="0"/>
                  <w:marBottom w:val="0"/>
                  <w:divBdr>
                    <w:top w:val="none" w:sz="0" w:space="0" w:color="auto"/>
                    <w:left w:val="none" w:sz="0" w:space="0" w:color="auto"/>
                    <w:bottom w:val="none" w:sz="0" w:space="0" w:color="auto"/>
                    <w:right w:val="none" w:sz="0" w:space="0" w:color="auto"/>
                  </w:divBdr>
                  <w:divsChild>
                    <w:div w:id="17111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857007">
          <w:marLeft w:val="0"/>
          <w:marRight w:val="0"/>
          <w:marTop w:val="240"/>
          <w:marBottom w:val="240"/>
          <w:divBdr>
            <w:top w:val="none" w:sz="0" w:space="0" w:color="auto"/>
            <w:left w:val="none" w:sz="0" w:space="0" w:color="auto"/>
            <w:bottom w:val="none" w:sz="0" w:space="0" w:color="auto"/>
            <w:right w:val="none" w:sz="0" w:space="0" w:color="auto"/>
          </w:divBdr>
          <w:divsChild>
            <w:div w:id="2044598399">
              <w:marLeft w:val="0"/>
              <w:marRight w:val="0"/>
              <w:marTop w:val="0"/>
              <w:marBottom w:val="0"/>
              <w:divBdr>
                <w:top w:val="none" w:sz="0" w:space="0" w:color="auto"/>
                <w:left w:val="none" w:sz="0" w:space="0" w:color="auto"/>
                <w:bottom w:val="none" w:sz="0" w:space="0" w:color="auto"/>
                <w:right w:val="none" w:sz="0" w:space="0" w:color="auto"/>
              </w:divBdr>
              <w:divsChild>
                <w:div w:id="604272181">
                  <w:marLeft w:val="0"/>
                  <w:marRight w:val="0"/>
                  <w:marTop w:val="0"/>
                  <w:marBottom w:val="0"/>
                  <w:divBdr>
                    <w:top w:val="none" w:sz="0" w:space="0" w:color="auto"/>
                    <w:left w:val="none" w:sz="0" w:space="0" w:color="auto"/>
                    <w:bottom w:val="none" w:sz="0" w:space="0" w:color="auto"/>
                    <w:right w:val="none" w:sz="0" w:space="0" w:color="auto"/>
                  </w:divBdr>
                  <w:divsChild>
                    <w:div w:id="770392221">
                      <w:marLeft w:val="0"/>
                      <w:marRight w:val="0"/>
                      <w:marTop w:val="0"/>
                      <w:marBottom w:val="0"/>
                      <w:divBdr>
                        <w:top w:val="none" w:sz="0" w:space="0" w:color="auto"/>
                        <w:left w:val="none" w:sz="0" w:space="0" w:color="auto"/>
                        <w:bottom w:val="none" w:sz="0" w:space="0" w:color="auto"/>
                        <w:right w:val="none" w:sz="0" w:space="0" w:color="auto"/>
                      </w:divBdr>
                    </w:div>
                    <w:div w:id="355038767">
                      <w:marLeft w:val="0"/>
                      <w:marRight w:val="0"/>
                      <w:marTop w:val="0"/>
                      <w:marBottom w:val="0"/>
                      <w:divBdr>
                        <w:top w:val="none" w:sz="0" w:space="0" w:color="auto"/>
                        <w:left w:val="none" w:sz="0" w:space="0" w:color="auto"/>
                        <w:bottom w:val="none" w:sz="0" w:space="0" w:color="auto"/>
                        <w:right w:val="none" w:sz="0" w:space="0" w:color="auto"/>
                      </w:divBdr>
                      <w:divsChild>
                        <w:div w:id="59796028">
                          <w:marLeft w:val="0"/>
                          <w:marRight w:val="0"/>
                          <w:marTop w:val="0"/>
                          <w:marBottom w:val="0"/>
                          <w:divBdr>
                            <w:top w:val="none" w:sz="0" w:space="0" w:color="auto"/>
                            <w:left w:val="none" w:sz="0" w:space="0" w:color="auto"/>
                            <w:bottom w:val="none" w:sz="0" w:space="0" w:color="auto"/>
                            <w:right w:val="none" w:sz="0" w:space="0" w:color="auto"/>
                          </w:divBdr>
                          <w:divsChild>
                            <w:div w:id="14710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39135">
          <w:marLeft w:val="0"/>
          <w:marRight w:val="0"/>
          <w:marTop w:val="240"/>
          <w:marBottom w:val="240"/>
          <w:divBdr>
            <w:top w:val="none" w:sz="0" w:space="0" w:color="auto"/>
            <w:left w:val="none" w:sz="0" w:space="0" w:color="auto"/>
            <w:bottom w:val="none" w:sz="0" w:space="0" w:color="auto"/>
            <w:right w:val="none" w:sz="0" w:space="0" w:color="auto"/>
          </w:divBdr>
          <w:divsChild>
            <w:div w:id="1423532536">
              <w:marLeft w:val="0"/>
              <w:marRight w:val="0"/>
              <w:marTop w:val="0"/>
              <w:marBottom w:val="0"/>
              <w:divBdr>
                <w:top w:val="none" w:sz="0" w:space="0" w:color="auto"/>
                <w:left w:val="none" w:sz="0" w:space="0" w:color="auto"/>
                <w:bottom w:val="none" w:sz="0" w:space="0" w:color="auto"/>
                <w:right w:val="none" w:sz="0" w:space="0" w:color="auto"/>
              </w:divBdr>
              <w:divsChild>
                <w:div w:id="1095787019">
                  <w:marLeft w:val="0"/>
                  <w:marRight w:val="0"/>
                  <w:marTop w:val="0"/>
                  <w:marBottom w:val="0"/>
                  <w:divBdr>
                    <w:top w:val="none" w:sz="0" w:space="0" w:color="auto"/>
                    <w:left w:val="none" w:sz="0" w:space="0" w:color="auto"/>
                    <w:bottom w:val="none" w:sz="0" w:space="0" w:color="auto"/>
                    <w:right w:val="none" w:sz="0" w:space="0" w:color="auto"/>
                  </w:divBdr>
                  <w:divsChild>
                    <w:div w:id="3692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12895">
          <w:marLeft w:val="0"/>
          <w:marRight w:val="0"/>
          <w:marTop w:val="240"/>
          <w:marBottom w:val="240"/>
          <w:divBdr>
            <w:top w:val="none" w:sz="0" w:space="0" w:color="auto"/>
            <w:left w:val="none" w:sz="0" w:space="0" w:color="auto"/>
            <w:bottom w:val="none" w:sz="0" w:space="0" w:color="auto"/>
            <w:right w:val="none" w:sz="0" w:space="0" w:color="auto"/>
          </w:divBdr>
          <w:divsChild>
            <w:div w:id="683284756">
              <w:marLeft w:val="0"/>
              <w:marRight w:val="0"/>
              <w:marTop w:val="0"/>
              <w:marBottom w:val="0"/>
              <w:divBdr>
                <w:top w:val="none" w:sz="0" w:space="0" w:color="auto"/>
                <w:left w:val="none" w:sz="0" w:space="0" w:color="auto"/>
                <w:bottom w:val="none" w:sz="0" w:space="0" w:color="auto"/>
                <w:right w:val="none" w:sz="0" w:space="0" w:color="auto"/>
              </w:divBdr>
              <w:divsChild>
                <w:div w:id="505482689">
                  <w:marLeft w:val="0"/>
                  <w:marRight w:val="0"/>
                  <w:marTop w:val="0"/>
                  <w:marBottom w:val="0"/>
                  <w:divBdr>
                    <w:top w:val="none" w:sz="0" w:space="0" w:color="auto"/>
                    <w:left w:val="none" w:sz="0" w:space="0" w:color="auto"/>
                    <w:bottom w:val="none" w:sz="0" w:space="0" w:color="auto"/>
                    <w:right w:val="none" w:sz="0" w:space="0" w:color="auto"/>
                  </w:divBdr>
                  <w:divsChild>
                    <w:div w:id="4527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6930">
          <w:marLeft w:val="0"/>
          <w:marRight w:val="0"/>
          <w:marTop w:val="240"/>
          <w:marBottom w:val="240"/>
          <w:divBdr>
            <w:top w:val="none" w:sz="0" w:space="0" w:color="auto"/>
            <w:left w:val="none" w:sz="0" w:space="0" w:color="auto"/>
            <w:bottom w:val="none" w:sz="0" w:space="0" w:color="auto"/>
            <w:right w:val="none" w:sz="0" w:space="0" w:color="auto"/>
          </w:divBdr>
          <w:divsChild>
            <w:div w:id="643504886">
              <w:marLeft w:val="0"/>
              <w:marRight w:val="0"/>
              <w:marTop w:val="0"/>
              <w:marBottom w:val="0"/>
              <w:divBdr>
                <w:top w:val="none" w:sz="0" w:space="0" w:color="auto"/>
                <w:left w:val="none" w:sz="0" w:space="0" w:color="auto"/>
                <w:bottom w:val="none" w:sz="0" w:space="0" w:color="auto"/>
                <w:right w:val="none" w:sz="0" w:space="0" w:color="auto"/>
              </w:divBdr>
              <w:divsChild>
                <w:div w:id="1356037627">
                  <w:marLeft w:val="0"/>
                  <w:marRight w:val="0"/>
                  <w:marTop w:val="0"/>
                  <w:marBottom w:val="0"/>
                  <w:divBdr>
                    <w:top w:val="none" w:sz="0" w:space="0" w:color="auto"/>
                    <w:left w:val="none" w:sz="0" w:space="0" w:color="auto"/>
                    <w:bottom w:val="none" w:sz="0" w:space="0" w:color="auto"/>
                    <w:right w:val="none" w:sz="0" w:space="0" w:color="auto"/>
                  </w:divBdr>
                  <w:divsChild>
                    <w:div w:id="79537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30762">
          <w:marLeft w:val="0"/>
          <w:marRight w:val="0"/>
          <w:marTop w:val="240"/>
          <w:marBottom w:val="240"/>
          <w:divBdr>
            <w:top w:val="none" w:sz="0" w:space="0" w:color="auto"/>
            <w:left w:val="none" w:sz="0" w:space="0" w:color="auto"/>
            <w:bottom w:val="none" w:sz="0" w:space="0" w:color="auto"/>
            <w:right w:val="none" w:sz="0" w:space="0" w:color="auto"/>
          </w:divBdr>
          <w:divsChild>
            <w:div w:id="998731603">
              <w:marLeft w:val="0"/>
              <w:marRight w:val="0"/>
              <w:marTop w:val="0"/>
              <w:marBottom w:val="0"/>
              <w:divBdr>
                <w:top w:val="none" w:sz="0" w:space="0" w:color="auto"/>
                <w:left w:val="none" w:sz="0" w:space="0" w:color="auto"/>
                <w:bottom w:val="none" w:sz="0" w:space="0" w:color="auto"/>
                <w:right w:val="none" w:sz="0" w:space="0" w:color="auto"/>
              </w:divBdr>
              <w:divsChild>
                <w:div w:id="2120100758">
                  <w:marLeft w:val="0"/>
                  <w:marRight w:val="0"/>
                  <w:marTop w:val="0"/>
                  <w:marBottom w:val="0"/>
                  <w:divBdr>
                    <w:top w:val="none" w:sz="0" w:space="0" w:color="auto"/>
                    <w:left w:val="none" w:sz="0" w:space="0" w:color="auto"/>
                    <w:bottom w:val="none" w:sz="0" w:space="0" w:color="auto"/>
                    <w:right w:val="none" w:sz="0" w:space="0" w:color="auto"/>
                  </w:divBdr>
                  <w:divsChild>
                    <w:div w:id="19031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74781">
          <w:marLeft w:val="0"/>
          <w:marRight w:val="0"/>
          <w:marTop w:val="240"/>
          <w:marBottom w:val="240"/>
          <w:divBdr>
            <w:top w:val="none" w:sz="0" w:space="0" w:color="auto"/>
            <w:left w:val="none" w:sz="0" w:space="0" w:color="auto"/>
            <w:bottom w:val="none" w:sz="0" w:space="0" w:color="auto"/>
            <w:right w:val="none" w:sz="0" w:space="0" w:color="auto"/>
          </w:divBdr>
          <w:divsChild>
            <w:div w:id="576012627">
              <w:marLeft w:val="0"/>
              <w:marRight w:val="0"/>
              <w:marTop w:val="0"/>
              <w:marBottom w:val="0"/>
              <w:divBdr>
                <w:top w:val="none" w:sz="0" w:space="0" w:color="auto"/>
                <w:left w:val="none" w:sz="0" w:space="0" w:color="auto"/>
                <w:bottom w:val="none" w:sz="0" w:space="0" w:color="auto"/>
                <w:right w:val="none" w:sz="0" w:space="0" w:color="auto"/>
              </w:divBdr>
              <w:divsChild>
                <w:div w:id="716052896">
                  <w:marLeft w:val="0"/>
                  <w:marRight w:val="0"/>
                  <w:marTop w:val="0"/>
                  <w:marBottom w:val="0"/>
                  <w:divBdr>
                    <w:top w:val="none" w:sz="0" w:space="0" w:color="auto"/>
                    <w:left w:val="none" w:sz="0" w:space="0" w:color="auto"/>
                    <w:bottom w:val="none" w:sz="0" w:space="0" w:color="auto"/>
                    <w:right w:val="none" w:sz="0" w:space="0" w:color="auto"/>
                  </w:divBdr>
                  <w:divsChild>
                    <w:div w:id="15298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7492">
          <w:marLeft w:val="0"/>
          <w:marRight w:val="0"/>
          <w:marTop w:val="240"/>
          <w:marBottom w:val="240"/>
          <w:divBdr>
            <w:top w:val="none" w:sz="0" w:space="0" w:color="auto"/>
            <w:left w:val="none" w:sz="0" w:space="0" w:color="auto"/>
            <w:bottom w:val="none" w:sz="0" w:space="0" w:color="auto"/>
            <w:right w:val="none" w:sz="0" w:space="0" w:color="auto"/>
          </w:divBdr>
          <w:divsChild>
            <w:div w:id="533734086">
              <w:marLeft w:val="0"/>
              <w:marRight w:val="0"/>
              <w:marTop w:val="0"/>
              <w:marBottom w:val="0"/>
              <w:divBdr>
                <w:top w:val="none" w:sz="0" w:space="0" w:color="auto"/>
                <w:left w:val="none" w:sz="0" w:space="0" w:color="auto"/>
                <w:bottom w:val="none" w:sz="0" w:space="0" w:color="auto"/>
                <w:right w:val="none" w:sz="0" w:space="0" w:color="auto"/>
              </w:divBdr>
              <w:divsChild>
                <w:div w:id="650599291">
                  <w:marLeft w:val="0"/>
                  <w:marRight w:val="0"/>
                  <w:marTop w:val="0"/>
                  <w:marBottom w:val="0"/>
                  <w:divBdr>
                    <w:top w:val="none" w:sz="0" w:space="0" w:color="auto"/>
                    <w:left w:val="none" w:sz="0" w:space="0" w:color="auto"/>
                    <w:bottom w:val="none" w:sz="0" w:space="0" w:color="auto"/>
                    <w:right w:val="none" w:sz="0" w:space="0" w:color="auto"/>
                  </w:divBdr>
                  <w:divsChild>
                    <w:div w:id="18362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34919">
          <w:marLeft w:val="0"/>
          <w:marRight w:val="0"/>
          <w:marTop w:val="240"/>
          <w:marBottom w:val="240"/>
          <w:divBdr>
            <w:top w:val="none" w:sz="0" w:space="0" w:color="auto"/>
            <w:left w:val="none" w:sz="0" w:space="0" w:color="auto"/>
            <w:bottom w:val="none" w:sz="0" w:space="0" w:color="auto"/>
            <w:right w:val="none" w:sz="0" w:space="0" w:color="auto"/>
          </w:divBdr>
          <w:divsChild>
            <w:div w:id="2026470013">
              <w:marLeft w:val="0"/>
              <w:marRight w:val="0"/>
              <w:marTop w:val="0"/>
              <w:marBottom w:val="0"/>
              <w:divBdr>
                <w:top w:val="none" w:sz="0" w:space="0" w:color="auto"/>
                <w:left w:val="none" w:sz="0" w:space="0" w:color="auto"/>
                <w:bottom w:val="none" w:sz="0" w:space="0" w:color="auto"/>
                <w:right w:val="none" w:sz="0" w:space="0" w:color="auto"/>
              </w:divBdr>
              <w:divsChild>
                <w:div w:id="738216294">
                  <w:marLeft w:val="0"/>
                  <w:marRight w:val="0"/>
                  <w:marTop w:val="0"/>
                  <w:marBottom w:val="0"/>
                  <w:divBdr>
                    <w:top w:val="none" w:sz="0" w:space="0" w:color="auto"/>
                    <w:left w:val="none" w:sz="0" w:space="0" w:color="auto"/>
                    <w:bottom w:val="none" w:sz="0" w:space="0" w:color="auto"/>
                    <w:right w:val="none" w:sz="0" w:space="0" w:color="auto"/>
                  </w:divBdr>
                  <w:divsChild>
                    <w:div w:id="359088122">
                      <w:marLeft w:val="0"/>
                      <w:marRight w:val="0"/>
                      <w:marTop w:val="0"/>
                      <w:marBottom w:val="0"/>
                      <w:divBdr>
                        <w:top w:val="none" w:sz="0" w:space="0" w:color="auto"/>
                        <w:left w:val="none" w:sz="0" w:space="0" w:color="auto"/>
                        <w:bottom w:val="none" w:sz="0" w:space="0" w:color="auto"/>
                        <w:right w:val="none" w:sz="0" w:space="0" w:color="auto"/>
                      </w:divBdr>
                    </w:div>
                    <w:div w:id="499085374">
                      <w:marLeft w:val="0"/>
                      <w:marRight w:val="0"/>
                      <w:marTop w:val="0"/>
                      <w:marBottom w:val="0"/>
                      <w:divBdr>
                        <w:top w:val="none" w:sz="0" w:space="0" w:color="auto"/>
                        <w:left w:val="none" w:sz="0" w:space="0" w:color="auto"/>
                        <w:bottom w:val="none" w:sz="0" w:space="0" w:color="auto"/>
                        <w:right w:val="none" w:sz="0" w:space="0" w:color="auto"/>
                      </w:divBdr>
                      <w:divsChild>
                        <w:div w:id="358702501">
                          <w:marLeft w:val="0"/>
                          <w:marRight w:val="0"/>
                          <w:marTop w:val="0"/>
                          <w:marBottom w:val="0"/>
                          <w:divBdr>
                            <w:top w:val="none" w:sz="0" w:space="0" w:color="auto"/>
                            <w:left w:val="none" w:sz="0" w:space="0" w:color="auto"/>
                            <w:bottom w:val="none" w:sz="0" w:space="0" w:color="auto"/>
                            <w:right w:val="none" w:sz="0" w:space="0" w:color="auto"/>
                          </w:divBdr>
                          <w:divsChild>
                            <w:div w:id="200003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657">
          <w:marLeft w:val="0"/>
          <w:marRight w:val="0"/>
          <w:marTop w:val="240"/>
          <w:marBottom w:val="240"/>
          <w:divBdr>
            <w:top w:val="none" w:sz="0" w:space="0" w:color="auto"/>
            <w:left w:val="none" w:sz="0" w:space="0" w:color="auto"/>
            <w:bottom w:val="none" w:sz="0" w:space="0" w:color="auto"/>
            <w:right w:val="none" w:sz="0" w:space="0" w:color="auto"/>
          </w:divBdr>
          <w:divsChild>
            <w:div w:id="871921873">
              <w:marLeft w:val="0"/>
              <w:marRight w:val="0"/>
              <w:marTop w:val="0"/>
              <w:marBottom w:val="0"/>
              <w:divBdr>
                <w:top w:val="none" w:sz="0" w:space="0" w:color="auto"/>
                <w:left w:val="none" w:sz="0" w:space="0" w:color="auto"/>
                <w:bottom w:val="none" w:sz="0" w:space="0" w:color="auto"/>
                <w:right w:val="none" w:sz="0" w:space="0" w:color="auto"/>
              </w:divBdr>
              <w:divsChild>
                <w:div w:id="141000507">
                  <w:marLeft w:val="0"/>
                  <w:marRight w:val="0"/>
                  <w:marTop w:val="0"/>
                  <w:marBottom w:val="0"/>
                  <w:divBdr>
                    <w:top w:val="none" w:sz="0" w:space="0" w:color="auto"/>
                    <w:left w:val="none" w:sz="0" w:space="0" w:color="auto"/>
                    <w:bottom w:val="none" w:sz="0" w:space="0" w:color="auto"/>
                    <w:right w:val="none" w:sz="0" w:space="0" w:color="auto"/>
                  </w:divBdr>
                  <w:divsChild>
                    <w:div w:id="12433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13134">
          <w:marLeft w:val="0"/>
          <w:marRight w:val="0"/>
          <w:marTop w:val="240"/>
          <w:marBottom w:val="240"/>
          <w:divBdr>
            <w:top w:val="none" w:sz="0" w:space="0" w:color="auto"/>
            <w:left w:val="none" w:sz="0" w:space="0" w:color="auto"/>
            <w:bottom w:val="none" w:sz="0" w:space="0" w:color="auto"/>
            <w:right w:val="none" w:sz="0" w:space="0" w:color="auto"/>
          </w:divBdr>
          <w:divsChild>
            <w:div w:id="1152605430">
              <w:marLeft w:val="0"/>
              <w:marRight w:val="0"/>
              <w:marTop w:val="0"/>
              <w:marBottom w:val="0"/>
              <w:divBdr>
                <w:top w:val="none" w:sz="0" w:space="0" w:color="auto"/>
                <w:left w:val="none" w:sz="0" w:space="0" w:color="auto"/>
                <w:bottom w:val="none" w:sz="0" w:space="0" w:color="auto"/>
                <w:right w:val="none" w:sz="0" w:space="0" w:color="auto"/>
              </w:divBdr>
              <w:divsChild>
                <w:div w:id="1678384662">
                  <w:marLeft w:val="0"/>
                  <w:marRight w:val="0"/>
                  <w:marTop w:val="0"/>
                  <w:marBottom w:val="0"/>
                  <w:divBdr>
                    <w:top w:val="none" w:sz="0" w:space="0" w:color="auto"/>
                    <w:left w:val="none" w:sz="0" w:space="0" w:color="auto"/>
                    <w:bottom w:val="none" w:sz="0" w:space="0" w:color="auto"/>
                    <w:right w:val="none" w:sz="0" w:space="0" w:color="auto"/>
                  </w:divBdr>
                  <w:divsChild>
                    <w:div w:id="17727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2656">
          <w:marLeft w:val="0"/>
          <w:marRight w:val="0"/>
          <w:marTop w:val="240"/>
          <w:marBottom w:val="240"/>
          <w:divBdr>
            <w:top w:val="none" w:sz="0" w:space="0" w:color="auto"/>
            <w:left w:val="none" w:sz="0" w:space="0" w:color="auto"/>
            <w:bottom w:val="none" w:sz="0" w:space="0" w:color="auto"/>
            <w:right w:val="none" w:sz="0" w:space="0" w:color="auto"/>
          </w:divBdr>
          <w:divsChild>
            <w:div w:id="1558128534">
              <w:marLeft w:val="0"/>
              <w:marRight w:val="0"/>
              <w:marTop w:val="0"/>
              <w:marBottom w:val="0"/>
              <w:divBdr>
                <w:top w:val="none" w:sz="0" w:space="0" w:color="auto"/>
                <w:left w:val="none" w:sz="0" w:space="0" w:color="auto"/>
                <w:bottom w:val="none" w:sz="0" w:space="0" w:color="auto"/>
                <w:right w:val="none" w:sz="0" w:space="0" w:color="auto"/>
              </w:divBdr>
              <w:divsChild>
                <w:div w:id="202984409">
                  <w:marLeft w:val="0"/>
                  <w:marRight w:val="0"/>
                  <w:marTop w:val="0"/>
                  <w:marBottom w:val="0"/>
                  <w:divBdr>
                    <w:top w:val="none" w:sz="0" w:space="0" w:color="auto"/>
                    <w:left w:val="none" w:sz="0" w:space="0" w:color="auto"/>
                    <w:bottom w:val="none" w:sz="0" w:space="0" w:color="auto"/>
                    <w:right w:val="none" w:sz="0" w:space="0" w:color="auto"/>
                  </w:divBdr>
                  <w:divsChild>
                    <w:div w:id="16568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88209">
          <w:marLeft w:val="0"/>
          <w:marRight w:val="0"/>
          <w:marTop w:val="240"/>
          <w:marBottom w:val="240"/>
          <w:divBdr>
            <w:top w:val="none" w:sz="0" w:space="0" w:color="auto"/>
            <w:left w:val="none" w:sz="0" w:space="0" w:color="auto"/>
            <w:bottom w:val="none" w:sz="0" w:space="0" w:color="auto"/>
            <w:right w:val="none" w:sz="0" w:space="0" w:color="auto"/>
          </w:divBdr>
          <w:divsChild>
            <w:div w:id="629480982">
              <w:marLeft w:val="0"/>
              <w:marRight w:val="0"/>
              <w:marTop w:val="0"/>
              <w:marBottom w:val="0"/>
              <w:divBdr>
                <w:top w:val="none" w:sz="0" w:space="0" w:color="auto"/>
                <w:left w:val="none" w:sz="0" w:space="0" w:color="auto"/>
                <w:bottom w:val="none" w:sz="0" w:space="0" w:color="auto"/>
                <w:right w:val="none" w:sz="0" w:space="0" w:color="auto"/>
              </w:divBdr>
              <w:divsChild>
                <w:div w:id="576940527">
                  <w:marLeft w:val="0"/>
                  <w:marRight w:val="0"/>
                  <w:marTop w:val="0"/>
                  <w:marBottom w:val="0"/>
                  <w:divBdr>
                    <w:top w:val="none" w:sz="0" w:space="0" w:color="auto"/>
                    <w:left w:val="none" w:sz="0" w:space="0" w:color="auto"/>
                    <w:bottom w:val="none" w:sz="0" w:space="0" w:color="auto"/>
                    <w:right w:val="none" w:sz="0" w:space="0" w:color="auto"/>
                  </w:divBdr>
                  <w:divsChild>
                    <w:div w:id="3371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20923">
          <w:marLeft w:val="0"/>
          <w:marRight w:val="0"/>
          <w:marTop w:val="240"/>
          <w:marBottom w:val="240"/>
          <w:divBdr>
            <w:top w:val="none" w:sz="0" w:space="0" w:color="auto"/>
            <w:left w:val="none" w:sz="0" w:space="0" w:color="auto"/>
            <w:bottom w:val="none" w:sz="0" w:space="0" w:color="auto"/>
            <w:right w:val="none" w:sz="0" w:space="0" w:color="auto"/>
          </w:divBdr>
          <w:divsChild>
            <w:div w:id="396170013">
              <w:marLeft w:val="0"/>
              <w:marRight w:val="0"/>
              <w:marTop w:val="0"/>
              <w:marBottom w:val="0"/>
              <w:divBdr>
                <w:top w:val="none" w:sz="0" w:space="0" w:color="auto"/>
                <w:left w:val="none" w:sz="0" w:space="0" w:color="auto"/>
                <w:bottom w:val="none" w:sz="0" w:space="0" w:color="auto"/>
                <w:right w:val="none" w:sz="0" w:space="0" w:color="auto"/>
              </w:divBdr>
              <w:divsChild>
                <w:div w:id="81924638">
                  <w:marLeft w:val="0"/>
                  <w:marRight w:val="0"/>
                  <w:marTop w:val="0"/>
                  <w:marBottom w:val="0"/>
                  <w:divBdr>
                    <w:top w:val="none" w:sz="0" w:space="0" w:color="auto"/>
                    <w:left w:val="none" w:sz="0" w:space="0" w:color="auto"/>
                    <w:bottom w:val="none" w:sz="0" w:space="0" w:color="auto"/>
                    <w:right w:val="none" w:sz="0" w:space="0" w:color="auto"/>
                  </w:divBdr>
                  <w:divsChild>
                    <w:div w:id="46813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5507">
          <w:marLeft w:val="0"/>
          <w:marRight w:val="0"/>
          <w:marTop w:val="240"/>
          <w:marBottom w:val="240"/>
          <w:divBdr>
            <w:top w:val="none" w:sz="0" w:space="0" w:color="auto"/>
            <w:left w:val="none" w:sz="0" w:space="0" w:color="auto"/>
            <w:bottom w:val="none" w:sz="0" w:space="0" w:color="auto"/>
            <w:right w:val="none" w:sz="0" w:space="0" w:color="auto"/>
          </w:divBdr>
          <w:divsChild>
            <w:div w:id="1153258959">
              <w:marLeft w:val="0"/>
              <w:marRight w:val="0"/>
              <w:marTop w:val="0"/>
              <w:marBottom w:val="0"/>
              <w:divBdr>
                <w:top w:val="none" w:sz="0" w:space="0" w:color="auto"/>
                <w:left w:val="none" w:sz="0" w:space="0" w:color="auto"/>
                <w:bottom w:val="none" w:sz="0" w:space="0" w:color="auto"/>
                <w:right w:val="none" w:sz="0" w:space="0" w:color="auto"/>
              </w:divBdr>
              <w:divsChild>
                <w:div w:id="243151587">
                  <w:marLeft w:val="0"/>
                  <w:marRight w:val="0"/>
                  <w:marTop w:val="0"/>
                  <w:marBottom w:val="0"/>
                  <w:divBdr>
                    <w:top w:val="none" w:sz="0" w:space="0" w:color="auto"/>
                    <w:left w:val="none" w:sz="0" w:space="0" w:color="auto"/>
                    <w:bottom w:val="none" w:sz="0" w:space="0" w:color="auto"/>
                    <w:right w:val="none" w:sz="0" w:space="0" w:color="auto"/>
                  </w:divBdr>
                  <w:divsChild>
                    <w:div w:id="12664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19031">
          <w:marLeft w:val="0"/>
          <w:marRight w:val="0"/>
          <w:marTop w:val="240"/>
          <w:marBottom w:val="240"/>
          <w:divBdr>
            <w:top w:val="none" w:sz="0" w:space="0" w:color="auto"/>
            <w:left w:val="none" w:sz="0" w:space="0" w:color="auto"/>
            <w:bottom w:val="none" w:sz="0" w:space="0" w:color="auto"/>
            <w:right w:val="none" w:sz="0" w:space="0" w:color="auto"/>
          </w:divBdr>
          <w:divsChild>
            <w:div w:id="372048947">
              <w:marLeft w:val="0"/>
              <w:marRight w:val="0"/>
              <w:marTop w:val="0"/>
              <w:marBottom w:val="0"/>
              <w:divBdr>
                <w:top w:val="none" w:sz="0" w:space="0" w:color="auto"/>
                <w:left w:val="none" w:sz="0" w:space="0" w:color="auto"/>
                <w:bottom w:val="none" w:sz="0" w:space="0" w:color="auto"/>
                <w:right w:val="none" w:sz="0" w:space="0" w:color="auto"/>
              </w:divBdr>
              <w:divsChild>
                <w:div w:id="1622880583">
                  <w:marLeft w:val="0"/>
                  <w:marRight w:val="0"/>
                  <w:marTop w:val="0"/>
                  <w:marBottom w:val="0"/>
                  <w:divBdr>
                    <w:top w:val="none" w:sz="0" w:space="0" w:color="auto"/>
                    <w:left w:val="none" w:sz="0" w:space="0" w:color="auto"/>
                    <w:bottom w:val="none" w:sz="0" w:space="0" w:color="auto"/>
                    <w:right w:val="none" w:sz="0" w:space="0" w:color="auto"/>
                  </w:divBdr>
                  <w:divsChild>
                    <w:div w:id="4966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51157">
          <w:marLeft w:val="0"/>
          <w:marRight w:val="0"/>
          <w:marTop w:val="240"/>
          <w:marBottom w:val="240"/>
          <w:divBdr>
            <w:top w:val="none" w:sz="0" w:space="0" w:color="auto"/>
            <w:left w:val="none" w:sz="0" w:space="0" w:color="auto"/>
            <w:bottom w:val="none" w:sz="0" w:space="0" w:color="auto"/>
            <w:right w:val="none" w:sz="0" w:space="0" w:color="auto"/>
          </w:divBdr>
          <w:divsChild>
            <w:div w:id="1813593115">
              <w:marLeft w:val="0"/>
              <w:marRight w:val="0"/>
              <w:marTop w:val="0"/>
              <w:marBottom w:val="0"/>
              <w:divBdr>
                <w:top w:val="none" w:sz="0" w:space="0" w:color="auto"/>
                <w:left w:val="none" w:sz="0" w:space="0" w:color="auto"/>
                <w:bottom w:val="none" w:sz="0" w:space="0" w:color="auto"/>
                <w:right w:val="none" w:sz="0" w:space="0" w:color="auto"/>
              </w:divBdr>
              <w:divsChild>
                <w:div w:id="5445873">
                  <w:marLeft w:val="0"/>
                  <w:marRight w:val="0"/>
                  <w:marTop w:val="0"/>
                  <w:marBottom w:val="0"/>
                  <w:divBdr>
                    <w:top w:val="none" w:sz="0" w:space="0" w:color="auto"/>
                    <w:left w:val="none" w:sz="0" w:space="0" w:color="auto"/>
                    <w:bottom w:val="none" w:sz="0" w:space="0" w:color="auto"/>
                    <w:right w:val="none" w:sz="0" w:space="0" w:color="auto"/>
                  </w:divBdr>
                  <w:divsChild>
                    <w:div w:id="10141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04973">
          <w:marLeft w:val="0"/>
          <w:marRight w:val="0"/>
          <w:marTop w:val="240"/>
          <w:marBottom w:val="240"/>
          <w:divBdr>
            <w:top w:val="none" w:sz="0" w:space="0" w:color="auto"/>
            <w:left w:val="none" w:sz="0" w:space="0" w:color="auto"/>
            <w:bottom w:val="none" w:sz="0" w:space="0" w:color="auto"/>
            <w:right w:val="none" w:sz="0" w:space="0" w:color="auto"/>
          </w:divBdr>
          <w:divsChild>
            <w:div w:id="1840804351">
              <w:marLeft w:val="0"/>
              <w:marRight w:val="0"/>
              <w:marTop w:val="0"/>
              <w:marBottom w:val="0"/>
              <w:divBdr>
                <w:top w:val="none" w:sz="0" w:space="0" w:color="auto"/>
                <w:left w:val="none" w:sz="0" w:space="0" w:color="auto"/>
                <w:bottom w:val="none" w:sz="0" w:space="0" w:color="auto"/>
                <w:right w:val="none" w:sz="0" w:space="0" w:color="auto"/>
              </w:divBdr>
              <w:divsChild>
                <w:div w:id="300812902">
                  <w:marLeft w:val="0"/>
                  <w:marRight w:val="0"/>
                  <w:marTop w:val="0"/>
                  <w:marBottom w:val="0"/>
                  <w:divBdr>
                    <w:top w:val="none" w:sz="0" w:space="0" w:color="auto"/>
                    <w:left w:val="none" w:sz="0" w:space="0" w:color="auto"/>
                    <w:bottom w:val="none" w:sz="0" w:space="0" w:color="auto"/>
                    <w:right w:val="none" w:sz="0" w:space="0" w:color="auto"/>
                  </w:divBdr>
                  <w:divsChild>
                    <w:div w:id="34158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64105">
          <w:marLeft w:val="0"/>
          <w:marRight w:val="0"/>
          <w:marTop w:val="240"/>
          <w:marBottom w:val="240"/>
          <w:divBdr>
            <w:top w:val="none" w:sz="0" w:space="0" w:color="auto"/>
            <w:left w:val="none" w:sz="0" w:space="0" w:color="auto"/>
            <w:bottom w:val="none" w:sz="0" w:space="0" w:color="auto"/>
            <w:right w:val="none" w:sz="0" w:space="0" w:color="auto"/>
          </w:divBdr>
          <w:divsChild>
            <w:div w:id="1884321580">
              <w:marLeft w:val="0"/>
              <w:marRight w:val="0"/>
              <w:marTop w:val="0"/>
              <w:marBottom w:val="0"/>
              <w:divBdr>
                <w:top w:val="none" w:sz="0" w:space="0" w:color="auto"/>
                <w:left w:val="none" w:sz="0" w:space="0" w:color="auto"/>
                <w:bottom w:val="none" w:sz="0" w:space="0" w:color="auto"/>
                <w:right w:val="none" w:sz="0" w:space="0" w:color="auto"/>
              </w:divBdr>
              <w:divsChild>
                <w:div w:id="1370108828">
                  <w:marLeft w:val="0"/>
                  <w:marRight w:val="0"/>
                  <w:marTop w:val="0"/>
                  <w:marBottom w:val="0"/>
                  <w:divBdr>
                    <w:top w:val="none" w:sz="0" w:space="0" w:color="auto"/>
                    <w:left w:val="none" w:sz="0" w:space="0" w:color="auto"/>
                    <w:bottom w:val="none" w:sz="0" w:space="0" w:color="auto"/>
                    <w:right w:val="none" w:sz="0" w:space="0" w:color="auto"/>
                  </w:divBdr>
                  <w:divsChild>
                    <w:div w:id="926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3522">
          <w:marLeft w:val="0"/>
          <w:marRight w:val="0"/>
          <w:marTop w:val="240"/>
          <w:marBottom w:val="240"/>
          <w:divBdr>
            <w:top w:val="none" w:sz="0" w:space="0" w:color="auto"/>
            <w:left w:val="none" w:sz="0" w:space="0" w:color="auto"/>
            <w:bottom w:val="none" w:sz="0" w:space="0" w:color="auto"/>
            <w:right w:val="none" w:sz="0" w:space="0" w:color="auto"/>
          </w:divBdr>
          <w:divsChild>
            <w:div w:id="822434586">
              <w:marLeft w:val="0"/>
              <w:marRight w:val="0"/>
              <w:marTop w:val="0"/>
              <w:marBottom w:val="0"/>
              <w:divBdr>
                <w:top w:val="none" w:sz="0" w:space="0" w:color="auto"/>
                <w:left w:val="none" w:sz="0" w:space="0" w:color="auto"/>
                <w:bottom w:val="none" w:sz="0" w:space="0" w:color="auto"/>
                <w:right w:val="none" w:sz="0" w:space="0" w:color="auto"/>
              </w:divBdr>
              <w:divsChild>
                <w:div w:id="63570415">
                  <w:marLeft w:val="0"/>
                  <w:marRight w:val="0"/>
                  <w:marTop w:val="0"/>
                  <w:marBottom w:val="0"/>
                  <w:divBdr>
                    <w:top w:val="none" w:sz="0" w:space="0" w:color="auto"/>
                    <w:left w:val="none" w:sz="0" w:space="0" w:color="auto"/>
                    <w:bottom w:val="none" w:sz="0" w:space="0" w:color="auto"/>
                    <w:right w:val="none" w:sz="0" w:space="0" w:color="auto"/>
                  </w:divBdr>
                  <w:divsChild>
                    <w:div w:id="208725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98234">
          <w:marLeft w:val="0"/>
          <w:marRight w:val="0"/>
          <w:marTop w:val="240"/>
          <w:marBottom w:val="240"/>
          <w:divBdr>
            <w:top w:val="none" w:sz="0" w:space="0" w:color="auto"/>
            <w:left w:val="none" w:sz="0" w:space="0" w:color="auto"/>
            <w:bottom w:val="none" w:sz="0" w:space="0" w:color="auto"/>
            <w:right w:val="none" w:sz="0" w:space="0" w:color="auto"/>
          </w:divBdr>
          <w:divsChild>
            <w:div w:id="1074086331">
              <w:marLeft w:val="0"/>
              <w:marRight w:val="0"/>
              <w:marTop w:val="0"/>
              <w:marBottom w:val="0"/>
              <w:divBdr>
                <w:top w:val="none" w:sz="0" w:space="0" w:color="auto"/>
                <w:left w:val="none" w:sz="0" w:space="0" w:color="auto"/>
                <w:bottom w:val="none" w:sz="0" w:space="0" w:color="auto"/>
                <w:right w:val="none" w:sz="0" w:space="0" w:color="auto"/>
              </w:divBdr>
              <w:divsChild>
                <w:div w:id="632907368">
                  <w:marLeft w:val="0"/>
                  <w:marRight w:val="0"/>
                  <w:marTop w:val="0"/>
                  <w:marBottom w:val="0"/>
                  <w:divBdr>
                    <w:top w:val="none" w:sz="0" w:space="0" w:color="auto"/>
                    <w:left w:val="none" w:sz="0" w:space="0" w:color="auto"/>
                    <w:bottom w:val="none" w:sz="0" w:space="0" w:color="auto"/>
                    <w:right w:val="none" w:sz="0" w:space="0" w:color="auto"/>
                  </w:divBdr>
                  <w:divsChild>
                    <w:div w:id="9789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11548">
          <w:marLeft w:val="0"/>
          <w:marRight w:val="0"/>
          <w:marTop w:val="240"/>
          <w:marBottom w:val="240"/>
          <w:divBdr>
            <w:top w:val="none" w:sz="0" w:space="0" w:color="auto"/>
            <w:left w:val="none" w:sz="0" w:space="0" w:color="auto"/>
            <w:bottom w:val="none" w:sz="0" w:space="0" w:color="auto"/>
            <w:right w:val="none" w:sz="0" w:space="0" w:color="auto"/>
          </w:divBdr>
          <w:divsChild>
            <w:div w:id="281964584">
              <w:marLeft w:val="0"/>
              <w:marRight w:val="0"/>
              <w:marTop w:val="0"/>
              <w:marBottom w:val="0"/>
              <w:divBdr>
                <w:top w:val="none" w:sz="0" w:space="0" w:color="auto"/>
                <w:left w:val="none" w:sz="0" w:space="0" w:color="auto"/>
                <w:bottom w:val="none" w:sz="0" w:space="0" w:color="auto"/>
                <w:right w:val="none" w:sz="0" w:space="0" w:color="auto"/>
              </w:divBdr>
              <w:divsChild>
                <w:div w:id="1119952898">
                  <w:marLeft w:val="0"/>
                  <w:marRight w:val="0"/>
                  <w:marTop w:val="0"/>
                  <w:marBottom w:val="0"/>
                  <w:divBdr>
                    <w:top w:val="none" w:sz="0" w:space="0" w:color="auto"/>
                    <w:left w:val="none" w:sz="0" w:space="0" w:color="auto"/>
                    <w:bottom w:val="none" w:sz="0" w:space="0" w:color="auto"/>
                    <w:right w:val="none" w:sz="0" w:space="0" w:color="auto"/>
                  </w:divBdr>
                  <w:divsChild>
                    <w:div w:id="1689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35587">
          <w:marLeft w:val="0"/>
          <w:marRight w:val="0"/>
          <w:marTop w:val="240"/>
          <w:marBottom w:val="240"/>
          <w:divBdr>
            <w:top w:val="none" w:sz="0" w:space="0" w:color="auto"/>
            <w:left w:val="none" w:sz="0" w:space="0" w:color="auto"/>
            <w:bottom w:val="none" w:sz="0" w:space="0" w:color="auto"/>
            <w:right w:val="none" w:sz="0" w:space="0" w:color="auto"/>
          </w:divBdr>
          <w:divsChild>
            <w:div w:id="1594364625">
              <w:marLeft w:val="0"/>
              <w:marRight w:val="0"/>
              <w:marTop w:val="0"/>
              <w:marBottom w:val="0"/>
              <w:divBdr>
                <w:top w:val="none" w:sz="0" w:space="0" w:color="auto"/>
                <w:left w:val="none" w:sz="0" w:space="0" w:color="auto"/>
                <w:bottom w:val="none" w:sz="0" w:space="0" w:color="auto"/>
                <w:right w:val="none" w:sz="0" w:space="0" w:color="auto"/>
              </w:divBdr>
              <w:divsChild>
                <w:div w:id="643002685">
                  <w:marLeft w:val="0"/>
                  <w:marRight w:val="0"/>
                  <w:marTop w:val="0"/>
                  <w:marBottom w:val="0"/>
                  <w:divBdr>
                    <w:top w:val="none" w:sz="0" w:space="0" w:color="auto"/>
                    <w:left w:val="none" w:sz="0" w:space="0" w:color="auto"/>
                    <w:bottom w:val="none" w:sz="0" w:space="0" w:color="auto"/>
                    <w:right w:val="none" w:sz="0" w:space="0" w:color="auto"/>
                  </w:divBdr>
                  <w:divsChild>
                    <w:div w:id="128892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8422">
          <w:marLeft w:val="0"/>
          <w:marRight w:val="0"/>
          <w:marTop w:val="240"/>
          <w:marBottom w:val="240"/>
          <w:divBdr>
            <w:top w:val="none" w:sz="0" w:space="0" w:color="auto"/>
            <w:left w:val="none" w:sz="0" w:space="0" w:color="auto"/>
            <w:bottom w:val="none" w:sz="0" w:space="0" w:color="auto"/>
            <w:right w:val="none" w:sz="0" w:space="0" w:color="auto"/>
          </w:divBdr>
          <w:divsChild>
            <w:div w:id="198779659">
              <w:marLeft w:val="0"/>
              <w:marRight w:val="0"/>
              <w:marTop w:val="0"/>
              <w:marBottom w:val="0"/>
              <w:divBdr>
                <w:top w:val="none" w:sz="0" w:space="0" w:color="auto"/>
                <w:left w:val="none" w:sz="0" w:space="0" w:color="auto"/>
                <w:bottom w:val="none" w:sz="0" w:space="0" w:color="auto"/>
                <w:right w:val="none" w:sz="0" w:space="0" w:color="auto"/>
              </w:divBdr>
              <w:divsChild>
                <w:div w:id="1987126054">
                  <w:marLeft w:val="0"/>
                  <w:marRight w:val="0"/>
                  <w:marTop w:val="0"/>
                  <w:marBottom w:val="0"/>
                  <w:divBdr>
                    <w:top w:val="none" w:sz="0" w:space="0" w:color="auto"/>
                    <w:left w:val="none" w:sz="0" w:space="0" w:color="auto"/>
                    <w:bottom w:val="none" w:sz="0" w:space="0" w:color="auto"/>
                    <w:right w:val="none" w:sz="0" w:space="0" w:color="auto"/>
                  </w:divBdr>
                  <w:divsChild>
                    <w:div w:id="211696368">
                      <w:marLeft w:val="0"/>
                      <w:marRight w:val="0"/>
                      <w:marTop w:val="0"/>
                      <w:marBottom w:val="0"/>
                      <w:divBdr>
                        <w:top w:val="none" w:sz="0" w:space="0" w:color="auto"/>
                        <w:left w:val="none" w:sz="0" w:space="0" w:color="auto"/>
                        <w:bottom w:val="none" w:sz="0" w:space="0" w:color="auto"/>
                        <w:right w:val="none" w:sz="0" w:space="0" w:color="auto"/>
                      </w:divBdr>
                    </w:div>
                    <w:div w:id="77336260">
                      <w:marLeft w:val="0"/>
                      <w:marRight w:val="0"/>
                      <w:marTop w:val="0"/>
                      <w:marBottom w:val="0"/>
                      <w:divBdr>
                        <w:top w:val="none" w:sz="0" w:space="0" w:color="auto"/>
                        <w:left w:val="none" w:sz="0" w:space="0" w:color="auto"/>
                        <w:bottom w:val="none" w:sz="0" w:space="0" w:color="auto"/>
                        <w:right w:val="none" w:sz="0" w:space="0" w:color="auto"/>
                      </w:divBdr>
                      <w:divsChild>
                        <w:div w:id="1217863222">
                          <w:marLeft w:val="0"/>
                          <w:marRight w:val="0"/>
                          <w:marTop w:val="0"/>
                          <w:marBottom w:val="0"/>
                          <w:divBdr>
                            <w:top w:val="none" w:sz="0" w:space="0" w:color="auto"/>
                            <w:left w:val="none" w:sz="0" w:space="0" w:color="auto"/>
                            <w:bottom w:val="none" w:sz="0" w:space="0" w:color="auto"/>
                            <w:right w:val="none" w:sz="0" w:space="0" w:color="auto"/>
                          </w:divBdr>
                          <w:divsChild>
                            <w:div w:id="46828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371496">
          <w:marLeft w:val="0"/>
          <w:marRight w:val="0"/>
          <w:marTop w:val="240"/>
          <w:marBottom w:val="240"/>
          <w:divBdr>
            <w:top w:val="none" w:sz="0" w:space="0" w:color="auto"/>
            <w:left w:val="none" w:sz="0" w:space="0" w:color="auto"/>
            <w:bottom w:val="none" w:sz="0" w:space="0" w:color="auto"/>
            <w:right w:val="none" w:sz="0" w:space="0" w:color="auto"/>
          </w:divBdr>
          <w:divsChild>
            <w:div w:id="132410774">
              <w:marLeft w:val="0"/>
              <w:marRight w:val="0"/>
              <w:marTop w:val="0"/>
              <w:marBottom w:val="0"/>
              <w:divBdr>
                <w:top w:val="none" w:sz="0" w:space="0" w:color="auto"/>
                <w:left w:val="none" w:sz="0" w:space="0" w:color="auto"/>
                <w:bottom w:val="none" w:sz="0" w:space="0" w:color="auto"/>
                <w:right w:val="none" w:sz="0" w:space="0" w:color="auto"/>
              </w:divBdr>
              <w:divsChild>
                <w:div w:id="1131826405">
                  <w:marLeft w:val="0"/>
                  <w:marRight w:val="0"/>
                  <w:marTop w:val="0"/>
                  <w:marBottom w:val="0"/>
                  <w:divBdr>
                    <w:top w:val="none" w:sz="0" w:space="0" w:color="auto"/>
                    <w:left w:val="none" w:sz="0" w:space="0" w:color="auto"/>
                    <w:bottom w:val="none" w:sz="0" w:space="0" w:color="auto"/>
                    <w:right w:val="none" w:sz="0" w:space="0" w:color="auto"/>
                  </w:divBdr>
                  <w:divsChild>
                    <w:div w:id="5475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6225">
          <w:marLeft w:val="0"/>
          <w:marRight w:val="0"/>
          <w:marTop w:val="240"/>
          <w:marBottom w:val="240"/>
          <w:divBdr>
            <w:top w:val="none" w:sz="0" w:space="0" w:color="auto"/>
            <w:left w:val="none" w:sz="0" w:space="0" w:color="auto"/>
            <w:bottom w:val="none" w:sz="0" w:space="0" w:color="auto"/>
            <w:right w:val="none" w:sz="0" w:space="0" w:color="auto"/>
          </w:divBdr>
          <w:divsChild>
            <w:div w:id="849182402">
              <w:marLeft w:val="0"/>
              <w:marRight w:val="0"/>
              <w:marTop w:val="0"/>
              <w:marBottom w:val="0"/>
              <w:divBdr>
                <w:top w:val="none" w:sz="0" w:space="0" w:color="auto"/>
                <w:left w:val="none" w:sz="0" w:space="0" w:color="auto"/>
                <w:bottom w:val="none" w:sz="0" w:space="0" w:color="auto"/>
                <w:right w:val="none" w:sz="0" w:space="0" w:color="auto"/>
              </w:divBdr>
              <w:divsChild>
                <w:div w:id="919751046">
                  <w:marLeft w:val="0"/>
                  <w:marRight w:val="0"/>
                  <w:marTop w:val="0"/>
                  <w:marBottom w:val="0"/>
                  <w:divBdr>
                    <w:top w:val="none" w:sz="0" w:space="0" w:color="auto"/>
                    <w:left w:val="none" w:sz="0" w:space="0" w:color="auto"/>
                    <w:bottom w:val="none" w:sz="0" w:space="0" w:color="auto"/>
                    <w:right w:val="none" w:sz="0" w:space="0" w:color="auto"/>
                  </w:divBdr>
                  <w:divsChild>
                    <w:div w:id="16093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88595">
          <w:marLeft w:val="0"/>
          <w:marRight w:val="0"/>
          <w:marTop w:val="240"/>
          <w:marBottom w:val="240"/>
          <w:divBdr>
            <w:top w:val="none" w:sz="0" w:space="0" w:color="auto"/>
            <w:left w:val="none" w:sz="0" w:space="0" w:color="auto"/>
            <w:bottom w:val="none" w:sz="0" w:space="0" w:color="auto"/>
            <w:right w:val="none" w:sz="0" w:space="0" w:color="auto"/>
          </w:divBdr>
          <w:divsChild>
            <w:div w:id="181361490">
              <w:marLeft w:val="0"/>
              <w:marRight w:val="0"/>
              <w:marTop w:val="0"/>
              <w:marBottom w:val="0"/>
              <w:divBdr>
                <w:top w:val="none" w:sz="0" w:space="0" w:color="auto"/>
                <w:left w:val="none" w:sz="0" w:space="0" w:color="auto"/>
                <w:bottom w:val="none" w:sz="0" w:space="0" w:color="auto"/>
                <w:right w:val="none" w:sz="0" w:space="0" w:color="auto"/>
              </w:divBdr>
              <w:divsChild>
                <w:div w:id="1060906724">
                  <w:marLeft w:val="0"/>
                  <w:marRight w:val="0"/>
                  <w:marTop w:val="0"/>
                  <w:marBottom w:val="0"/>
                  <w:divBdr>
                    <w:top w:val="none" w:sz="0" w:space="0" w:color="auto"/>
                    <w:left w:val="none" w:sz="0" w:space="0" w:color="auto"/>
                    <w:bottom w:val="none" w:sz="0" w:space="0" w:color="auto"/>
                    <w:right w:val="none" w:sz="0" w:space="0" w:color="auto"/>
                  </w:divBdr>
                  <w:divsChild>
                    <w:div w:id="18713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1480">
          <w:marLeft w:val="0"/>
          <w:marRight w:val="0"/>
          <w:marTop w:val="240"/>
          <w:marBottom w:val="240"/>
          <w:divBdr>
            <w:top w:val="none" w:sz="0" w:space="0" w:color="auto"/>
            <w:left w:val="none" w:sz="0" w:space="0" w:color="auto"/>
            <w:bottom w:val="none" w:sz="0" w:space="0" w:color="auto"/>
            <w:right w:val="none" w:sz="0" w:space="0" w:color="auto"/>
          </w:divBdr>
          <w:divsChild>
            <w:div w:id="261693163">
              <w:marLeft w:val="0"/>
              <w:marRight w:val="0"/>
              <w:marTop w:val="0"/>
              <w:marBottom w:val="0"/>
              <w:divBdr>
                <w:top w:val="none" w:sz="0" w:space="0" w:color="auto"/>
                <w:left w:val="none" w:sz="0" w:space="0" w:color="auto"/>
                <w:bottom w:val="none" w:sz="0" w:space="0" w:color="auto"/>
                <w:right w:val="none" w:sz="0" w:space="0" w:color="auto"/>
              </w:divBdr>
              <w:divsChild>
                <w:div w:id="1529485798">
                  <w:marLeft w:val="0"/>
                  <w:marRight w:val="0"/>
                  <w:marTop w:val="0"/>
                  <w:marBottom w:val="0"/>
                  <w:divBdr>
                    <w:top w:val="none" w:sz="0" w:space="0" w:color="auto"/>
                    <w:left w:val="none" w:sz="0" w:space="0" w:color="auto"/>
                    <w:bottom w:val="none" w:sz="0" w:space="0" w:color="auto"/>
                    <w:right w:val="none" w:sz="0" w:space="0" w:color="auto"/>
                  </w:divBdr>
                  <w:divsChild>
                    <w:div w:id="200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57170">
          <w:marLeft w:val="0"/>
          <w:marRight w:val="0"/>
          <w:marTop w:val="240"/>
          <w:marBottom w:val="240"/>
          <w:divBdr>
            <w:top w:val="none" w:sz="0" w:space="0" w:color="auto"/>
            <w:left w:val="none" w:sz="0" w:space="0" w:color="auto"/>
            <w:bottom w:val="none" w:sz="0" w:space="0" w:color="auto"/>
            <w:right w:val="none" w:sz="0" w:space="0" w:color="auto"/>
          </w:divBdr>
          <w:divsChild>
            <w:div w:id="2100902612">
              <w:marLeft w:val="0"/>
              <w:marRight w:val="0"/>
              <w:marTop w:val="0"/>
              <w:marBottom w:val="0"/>
              <w:divBdr>
                <w:top w:val="none" w:sz="0" w:space="0" w:color="auto"/>
                <w:left w:val="none" w:sz="0" w:space="0" w:color="auto"/>
                <w:bottom w:val="none" w:sz="0" w:space="0" w:color="auto"/>
                <w:right w:val="none" w:sz="0" w:space="0" w:color="auto"/>
              </w:divBdr>
              <w:divsChild>
                <w:div w:id="2068796435">
                  <w:marLeft w:val="0"/>
                  <w:marRight w:val="0"/>
                  <w:marTop w:val="0"/>
                  <w:marBottom w:val="0"/>
                  <w:divBdr>
                    <w:top w:val="none" w:sz="0" w:space="0" w:color="auto"/>
                    <w:left w:val="none" w:sz="0" w:space="0" w:color="auto"/>
                    <w:bottom w:val="none" w:sz="0" w:space="0" w:color="auto"/>
                    <w:right w:val="none" w:sz="0" w:space="0" w:color="auto"/>
                  </w:divBdr>
                  <w:divsChild>
                    <w:div w:id="11663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3069">
      <w:bodyDiv w:val="1"/>
      <w:marLeft w:val="0"/>
      <w:marRight w:val="0"/>
      <w:marTop w:val="0"/>
      <w:marBottom w:val="0"/>
      <w:divBdr>
        <w:top w:val="none" w:sz="0" w:space="0" w:color="auto"/>
        <w:left w:val="none" w:sz="0" w:space="0" w:color="auto"/>
        <w:bottom w:val="none" w:sz="0" w:space="0" w:color="auto"/>
        <w:right w:val="none" w:sz="0" w:space="0" w:color="auto"/>
      </w:divBdr>
    </w:div>
    <w:div w:id="153879188">
      <w:bodyDiv w:val="1"/>
      <w:marLeft w:val="0"/>
      <w:marRight w:val="0"/>
      <w:marTop w:val="0"/>
      <w:marBottom w:val="0"/>
      <w:divBdr>
        <w:top w:val="none" w:sz="0" w:space="0" w:color="auto"/>
        <w:left w:val="none" w:sz="0" w:space="0" w:color="auto"/>
        <w:bottom w:val="none" w:sz="0" w:space="0" w:color="auto"/>
        <w:right w:val="none" w:sz="0" w:space="0" w:color="auto"/>
      </w:divBdr>
      <w:divsChild>
        <w:div w:id="1324894178">
          <w:marLeft w:val="0"/>
          <w:marRight w:val="0"/>
          <w:marTop w:val="0"/>
          <w:marBottom w:val="0"/>
          <w:divBdr>
            <w:top w:val="none" w:sz="0" w:space="0" w:color="auto"/>
            <w:left w:val="none" w:sz="0" w:space="0" w:color="auto"/>
            <w:bottom w:val="none" w:sz="0" w:space="0" w:color="auto"/>
            <w:right w:val="none" w:sz="0" w:space="0" w:color="auto"/>
          </w:divBdr>
        </w:div>
        <w:div w:id="1065370737">
          <w:marLeft w:val="0"/>
          <w:marRight w:val="0"/>
          <w:marTop w:val="0"/>
          <w:marBottom w:val="0"/>
          <w:divBdr>
            <w:top w:val="none" w:sz="0" w:space="0" w:color="auto"/>
            <w:left w:val="none" w:sz="0" w:space="0" w:color="auto"/>
            <w:bottom w:val="none" w:sz="0" w:space="0" w:color="auto"/>
            <w:right w:val="none" w:sz="0" w:space="0" w:color="auto"/>
          </w:divBdr>
        </w:div>
        <w:div w:id="1008676464">
          <w:marLeft w:val="0"/>
          <w:marRight w:val="0"/>
          <w:marTop w:val="0"/>
          <w:marBottom w:val="0"/>
          <w:divBdr>
            <w:top w:val="none" w:sz="0" w:space="0" w:color="auto"/>
            <w:left w:val="none" w:sz="0" w:space="0" w:color="auto"/>
            <w:bottom w:val="none" w:sz="0" w:space="0" w:color="auto"/>
            <w:right w:val="none" w:sz="0" w:space="0" w:color="auto"/>
          </w:divBdr>
        </w:div>
        <w:div w:id="211163450">
          <w:marLeft w:val="0"/>
          <w:marRight w:val="150"/>
          <w:marTop w:val="0"/>
          <w:marBottom w:val="0"/>
          <w:divBdr>
            <w:top w:val="none" w:sz="0" w:space="0" w:color="auto"/>
            <w:left w:val="none" w:sz="0" w:space="0" w:color="auto"/>
            <w:bottom w:val="none" w:sz="0" w:space="0" w:color="auto"/>
            <w:right w:val="none" w:sz="0" w:space="0" w:color="auto"/>
          </w:divBdr>
        </w:div>
        <w:div w:id="1310014317">
          <w:marLeft w:val="0"/>
          <w:marRight w:val="150"/>
          <w:marTop w:val="0"/>
          <w:marBottom w:val="0"/>
          <w:divBdr>
            <w:top w:val="none" w:sz="0" w:space="0" w:color="auto"/>
            <w:left w:val="none" w:sz="0" w:space="0" w:color="auto"/>
            <w:bottom w:val="none" w:sz="0" w:space="0" w:color="auto"/>
            <w:right w:val="none" w:sz="0" w:space="0" w:color="auto"/>
          </w:divBdr>
        </w:div>
        <w:div w:id="953710720">
          <w:marLeft w:val="0"/>
          <w:marRight w:val="0"/>
          <w:marTop w:val="0"/>
          <w:marBottom w:val="0"/>
          <w:divBdr>
            <w:top w:val="none" w:sz="0" w:space="0" w:color="auto"/>
            <w:left w:val="none" w:sz="0" w:space="0" w:color="auto"/>
            <w:bottom w:val="none" w:sz="0" w:space="0" w:color="auto"/>
            <w:right w:val="none" w:sz="0" w:space="0" w:color="auto"/>
          </w:divBdr>
        </w:div>
        <w:div w:id="1688871665">
          <w:marLeft w:val="0"/>
          <w:marRight w:val="0"/>
          <w:marTop w:val="0"/>
          <w:marBottom w:val="0"/>
          <w:divBdr>
            <w:top w:val="none" w:sz="0" w:space="0" w:color="auto"/>
            <w:left w:val="none" w:sz="0" w:space="0" w:color="auto"/>
            <w:bottom w:val="none" w:sz="0" w:space="0" w:color="auto"/>
            <w:right w:val="none" w:sz="0" w:space="0" w:color="auto"/>
          </w:divBdr>
        </w:div>
      </w:divsChild>
    </w:div>
    <w:div w:id="160508452">
      <w:bodyDiv w:val="1"/>
      <w:marLeft w:val="0"/>
      <w:marRight w:val="0"/>
      <w:marTop w:val="0"/>
      <w:marBottom w:val="0"/>
      <w:divBdr>
        <w:top w:val="none" w:sz="0" w:space="0" w:color="auto"/>
        <w:left w:val="none" w:sz="0" w:space="0" w:color="auto"/>
        <w:bottom w:val="none" w:sz="0" w:space="0" w:color="auto"/>
        <w:right w:val="none" w:sz="0" w:space="0" w:color="auto"/>
      </w:divBdr>
    </w:div>
    <w:div w:id="178080048">
      <w:bodyDiv w:val="1"/>
      <w:marLeft w:val="0"/>
      <w:marRight w:val="0"/>
      <w:marTop w:val="0"/>
      <w:marBottom w:val="0"/>
      <w:divBdr>
        <w:top w:val="none" w:sz="0" w:space="0" w:color="auto"/>
        <w:left w:val="none" w:sz="0" w:space="0" w:color="auto"/>
        <w:bottom w:val="none" w:sz="0" w:space="0" w:color="auto"/>
        <w:right w:val="none" w:sz="0" w:space="0" w:color="auto"/>
      </w:divBdr>
    </w:div>
    <w:div w:id="187135975">
      <w:bodyDiv w:val="1"/>
      <w:marLeft w:val="0"/>
      <w:marRight w:val="0"/>
      <w:marTop w:val="0"/>
      <w:marBottom w:val="0"/>
      <w:divBdr>
        <w:top w:val="none" w:sz="0" w:space="0" w:color="auto"/>
        <w:left w:val="none" w:sz="0" w:space="0" w:color="auto"/>
        <w:bottom w:val="none" w:sz="0" w:space="0" w:color="auto"/>
        <w:right w:val="none" w:sz="0" w:space="0" w:color="auto"/>
      </w:divBdr>
    </w:div>
    <w:div w:id="220336856">
      <w:bodyDiv w:val="1"/>
      <w:marLeft w:val="0"/>
      <w:marRight w:val="0"/>
      <w:marTop w:val="0"/>
      <w:marBottom w:val="0"/>
      <w:divBdr>
        <w:top w:val="none" w:sz="0" w:space="0" w:color="auto"/>
        <w:left w:val="none" w:sz="0" w:space="0" w:color="auto"/>
        <w:bottom w:val="none" w:sz="0" w:space="0" w:color="auto"/>
        <w:right w:val="none" w:sz="0" w:space="0" w:color="auto"/>
      </w:divBdr>
    </w:div>
    <w:div w:id="231813053">
      <w:bodyDiv w:val="1"/>
      <w:marLeft w:val="0"/>
      <w:marRight w:val="0"/>
      <w:marTop w:val="0"/>
      <w:marBottom w:val="0"/>
      <w:divBdr>
        <w:top w:val="none" w:sz="0" w:space="0" w:color="auto"/>
        <w:left w:val="none" w:sz="0" w:space="0" w:color="auto"/>
        <w:bottom w:val="none" w:sz="0" w:space="0" w:color="auto"/>
        <w:right w:val="none" w:sz="0" w:space="0" w:color="auto"/>
      </w:divBdr>
      <w:divsChild>
        <w:div w:id="1344285776">
          <w:marLeft w:val="0"/>
          <w:marRight w:val="0"/>
          <w:marTop w:val="240"/>
          <w:marBottom w:val="240"/>
          <w:divBdr>
            <w:top w:val="none" w:sz="0" w:space="0" w:color="auto"/>
            <w:left w:val="none" w:sz="0" w:space="0" w:color="auto"/>
            <w:bottom w:val="none" w:sz="0" w:space="0" w:color="auto"/>
            <w:right w:val="none" w:sz="0" w:space="0" w:color="auto"/>
          </w:divBdr>
          <w:divsChild>
            <w:div w:id="695623495">
              <w:marLeft w:val="0"/>
              <w:marRight w:val="0"/>
              <w:marTop w:val="0"/>
              <w:marBottom w:val="0"/>
              <w:divBdr>
                <w:top w:val="none" w:sz="0" w:space="0" w:color="auto"/>
                <w:left w:val="none" w:sz="0" w:space="0" w:color="auto"/>
                <w:bottom w:val="none" w:sz="0" w:space="0" w:color="auto"/>
                <w:right w:val="none" w:sz="0" w:space="0" w:color="auto"/>
              </w:divBdr>
              <w:divsChild>
                <w:div w:id="1436830703">
                  <w:marLeft w:val="0"/>
                  <w:marRight w:val="0"/>
                  <w:marTop w:val="0"/>
                  <w:marBottom w:val="0"/>
                  <w:divBdr>
                    <w:top w:val="none" w:sz="0" w:space="0" w:color="auto"/>
                    <w:left w:val="none" w:sz="0" w:space="0" w:color="auto"/>
                    <w:bottom w:val="none" w:sz="0" w:space="0" w:color="auto"/>
                    <w:right w:val="none" w:sz="0" w:space="0" w:color="auto"/>
                  </w:divBdr>
                  <w:divsChild>
                    <w:div w:id="26222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60907">
      <w:bodyDiv w:val="1"/>
      <w:marLeft w:val="0"/>
      <w:marRight w:val="0"/>
      <w:marTop w:val="0"/>
      <w:marBottom w:val="0"/>
      <w:divBdr>
        <w:top w:val="none" w:sz="0" w:space="0" w:color="auto"/>
        <w:left w:val="none" w:sz="0" w:space="0" w:color="auto"/>
        <w:bottom w:val="none" w:sz="0" w:space="0" w:color="auto"/>
        <w:right w:val="none" w:sz="0" w:space="0" w:color="auto"/>
      </w:divBdr>
      <w:divsChild>
        <w:div w:id="939799938">
          <w:marLeft w:val="0"/>
          <w:marRight w:val="0"/>
          <w:marTop w:val="240"/>
          <w:marBottom w:val="240"/>
          <w:divBdr>
            <w:top w:val="none" w:sz="0" w:space="0" w:color="auto"/>
            <w:left w:val="none" w:sz="0" w:space="0" w:color="auto"/>
            <w:bottom w:val="none" w:sz="0" w:space="0" w:color="auto"/>
            <w:right w:val="none" w:sz="0" w:space="0" w:color="auto"/>
          </w:divBdr>
          <w:divsChild>
            <w:div w:id="1010061946">
              <w:marLeft w:val="0"/>
              <w:marRight w:val="0"/>
              <w:marTop w:val="0"/>
              <w:marBottom w:val="0"/>
              <w:divBdr>
                <w:top w:val="none" w:sz="0" w:space="0" w:color="auto"/>
                <w:left w:val="none" w:sz="0" w:space="0" w:color="auto"/>
                <w:bottom w:val="none" w:sz="0" w:space="0" w:color="auto"/>
                <w:right w:val="none" w:sz="0" w:space="0" w:color="auto"/>
              </w:divBdr>
              <w:divsChild>
                <w:div w:id="298847051">
                  <w:marLeft w:val="0"/>
                  <w:marRight w:val="0"/>
                  <w:marTop w:val="0"/>
                  <w:marBottom w:val="0"/>
                  <w:divBdr>
                    <w:top w:val="none" w:sz="0" w:space="0" w:color="auto"/>
                    <w:left w:val="none" w:sz="0" w:space="0" w:color="auto"/>
                    <w:bottom w:val="none" w:sz="0" w:space="0" w:color="auto"/>
                    <w:right w:val="none" w:sz="0" w:space="0" w:color="auto"/>
                  </w:divBdr>
                  <w:divsChild>
                    <w:div w:id="3785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4930">
          <w:marLeft w:val="375"/>
          <w:marRight w:val="375"/>
          <w:marTop w:val="0"/>
          <w:marBottom w:val="0"/>
          <w:divBdr>
            <w:top w:val="none" w:sz="0" w:space="0" w:color="auto"/>
            <w:left w:val="none" w:sz="0" w:space="0" w:color="auto"/>
            <w:bottom w:val="none" w:sz="0" w:space="0" w:color="auto"/>
            <w:right w:val="none" w:sz="0" w:space="0" w:color="auto"/>
          </w:divBdr>
          <w:divsChild>
            <w:div w:id="1339305207">
              <w:marLeft w:val="0"/>
              <w:marRight w:val="0"/>
              <w:marTop w:val="0"/>
              <w:marBottom w:val="0"/>
              <w:divBdr>
                <w:top w:val="none" w:sz="0" w:space="0" w:color="auto"/>
                <w:left w:val="none" w:sz="0" w:space="0" w:color="auto"/>
                <w:bottom w:val="none" w:sz="0" w:space="0" w:color="auto"/>
                <w:right w:val="none" w:sz="0" w:space="0" w:color="auto"/>
              </w:divBdr>
            </w:div>
          </w:divsChild>
        </w:div>
        <w:div w:id="502361343">
          <w:marLeft w:val="0"/>
          <w:marRight w:val="0"/>
          <w:marTop w:val="240"/>
          <w:marBottom w:val="240"/>
          <w:divBdr>
            <w:top w:val="none" w:sz="0" w:space="0" w:color="auto"/>
            <w:left w:val="none" w:sz="0" w:space="0" w:color="auto"/>
            <w:bottom w:val="none" w:sz="0" w:space="0" w:color="auto"/>
            <w:right w:val="none" w:sz="0" w:space="0" w:color="auto"/>
          </w:divBdr>
          <w:divsChild>
            <w:div w:id="295720433">
              <w:marLeft w:val="0"/>
              <w:marRight w:val="0"/>
              <w:marTop w:val="0"/>
              <w:marBottom w:val="0"/>
              <w:divBdr>
                <w:top w:val="none" w:sz="0" w:space="0" w:color="auto"/>
                <w:left w:val="none" w:sz="0" w:space="0" w:color="auto"/>
                <w:bottom w:val="none" w:sz="0" w:space="0" w:color="auto"/>
                <w:right w:val="none" w:sz="0" w:space="0" w:color="auto"/>
              </w:divBdr>
              <w:divsChild>
                <w:div w:id="822161198">
                  <w:marLeft w:val="0"/>
                  <w:marRight w:val="0"/>
                  <w:marTop w:val="0"/>
                  <w:marBottom w:val="0"/>
                  <w:divBdr>
                    <w:top w:val="none" w:sz="0" w:space="0" w:color="auto"/>
                    <w:left w:val="none" w:sz="0" w:space="0" w:color="auto"/>
                    <w:bottom w:val="none" w:sz="0" w:space="0" w:color="auto"/>
                    <w:right w:val="none" w:sz="0" w:space="0" w:color="auto"/>
                  </w:divBdr>
                  <w:divsChild>
                    <w:div w:id="2729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31302">
          <w:marLeft w:val="0"/>
          <w:marRight w:val="0"/>
          <w:marTop w:val="240"/>
          <w:marBottom w:val="240"/>
          <w:divBdr>
            <w:top w:val="none" w:sz="0" w:space="0" w:color="auto"/>
            <w:left w:val="none" w:sz="0" w:space="0" w:color="auto"/>
            <w:bottom w:val="none" w:sz="0" w:space="0" w:color="auto"/>
            <w:right w:val="none" w:sz="0" w:space="0" w:color="auto"/>
          </w:divBdr>
          <w:divsChild>
            <w:div w:id="2038309058">
              <w:marLeft w:val="0"/>
              <w:marRight w:val="0"/>
              <w:marTop w:val="0"/>
              <w:marBottom w:val="0"/>
              <w:divBdr>
                <w:top w:val="none" w:sz="0" w:space="0" w:color="auto"/>
                <w:left w:val="none" w:sz="0" w:space="0" w:color="auto"/>
                <w:bottom w:val="none" w:sz="0" w:space="0" w:color="auto"/>
                <w:right w:val="none" w:sz="0" w:space="0" w:color="auto"/>
              </w:divBdr>
              <w:divsChild>
                <w:div w:id="2049139992">
                  <w:marLeft w:val="0"/>
                  <w:marRight w:val="0"/>
                  <w:marTop w:val="0"/>
                  <w:marBottom w:val="0"/>
                  <w:divBdr>
                    <w:top w:val="none" w:sz="0" w:space="0" w:color="auto"/>
                    <w:left w:val="none" w:sz="0" w:space="0" w:color="auto"/>
                    <w:bottom w:val="none" w:sz="0" w:space="0" w:color="auto"/>
                    <w:right w:val="none" w:sz="0" w:space="0" w:color="auto"/>
                  </w:divBdr>
                  <w:divsChild>
                    <w:div w:id="2004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62904">
          <w:marLeft w:val="0"/>
          <w:marRight w:val="0"/>
          <w:marTop w:val="240"/>
          <w:marBottom w:val="240"/>
          <w:divBdr>
            <w:top w:val="none" w:sz="0" w:space="0" w:color="auto"/>
            <w:left w:val="none" w:sz="0" w:space="0" w:color="auto"/>
            <w:bottom w:val="none" w:sz="0" w:space="0" w:color="auto"/>
            <w:right w:val="none" w:sz="0" w:space="0" w:color="auto"/>
          </w:divBdr>
          <w:divsChild>
            <w:div w:id="618489952">
              <w:marLeft w:val="0"/>
              <w:marRight w:val="0"/>
              <w:marTop w:val="0"/>
              <w:marBottom w:val="0"/>
              <w:divBdr>
                <w:top w:val="none" w:sz="0" w:space="0" w:color="auto"/>
                <w:left w:val="none" w:sz="0" w:space="0" w:color="auto"/>
                <w:bottom w:val="none" w:sz="0" w:space="0" w:color="auto"/>
                <w:right w:val="none" w:sz="0" w:space="0" w:color="auto"/>
              </w:divBdr>
              <w:divsChild>
                <w:div w:id="453407609">
                  <w:marLeft w:val="0"/>
                  <w:marRight w:val="0"/>
                  <w:marTop w:val="0"/>
                  <w:marBottom w:val="0"/>
                  <w:divBdr>
                    <w:top w:val="none" w:sz="0" w:space="0" w:color="auto"/>
                    <w:left w:val="none" w:sz="0" w:space="0" w:color="auto"/>
                    <w:bottom w:val="none" w:sz="0" w:space="0" w:color="auto"/>
                    <w:right w:val="none" w:sz="0" w:space="0" w:color="auto"/>
                  </w:divBdr>
                  <w:divsChild>
                    <w:div w:id="14524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44244">
          <w:marLeft w:val="0"/>
          <w:marRight w:val="0"/>
          <w:marTop w:val="240"/>
          <w:marBottom w:val="240"/>
          <w:divBdr>
            <w:top w:val="none" w:sz="0" w:space="0" w:color="auto"/>
            <w:left w:val="none" w:sz="0" w:space="0" w:color="auto"/>
            <w:bottom w:val="none" w:sz="0" w:space="0" w:color="auto"/>
            <w:right w:val="none" w:sz="0" w:space="0" w:color="auto"/>
          </w:divBdr>
          <w:divsChild>
            <w:div w:id="229854264">
              <w:marLeft w:val="0"/>
              <w:marRight w:val="0"/>
              <w:marTop w:val="0"/>
              <w:marBottom w:val="0"/>
              <w:divBdr>
                <w:top w:val="none" w:sz="0" w:space="0" w:color="auto"/>
                <w:left w:val="none" w:sz="0" w:space="0" w:color="auto"/>
                <w:bottom w:val="none" w:sz="0" w:space="0" w:color="auto"/>
                <w:right w:val="none" w:sz="0" w:space="0" w:color="auto"/>
              </w:divBdr>
              <w:divsChild>
                <w:div w:id="106169381">
                  <w:marLeft w:val="0"/>
                  <w:marRight w:val="0"/>
                  <w:marTop w:val="0"/>
                  <w:marBottom w:val="0"/>
                  <w:divBdr>
                    <w:top w:val="none" w:sz="0" w:space="0" w:color="auto"/>
                    <w:left w:val="none" w:sz="0" w:space="0" w:color="auto"/>
                    <w:bottom w:val="none" w:sz="0" w:space="0" w:color="auto"/>
                    <w:right w:val="none" w:sz="0" w:space="0" w:color="auto"/>
                  </w:divBdr>
                  <w:divsChild>
                    <w:div w:id="8563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68247">
          <w:marLeft w:val="0"/>
          <w:marRight w:val="0"/>
          <w:marTop w:val="240"/>
          <w:marBottom w:val="240"/>
          <w:divBdr>
            <w:top w:val="none" w:sz="0" w:space="0" w:color="auto"/>
            <w:left w:val="none" w:sz="0" w:space="0" w:color="auto"/>
            <w:bottom w:val="none" w:sz="0" w:space="0" w:color="auto"/>
            <w:right w:val="none" w:sz="0" w:space="0" w:color="auto"/>
          </w:divBdr>
          <w:divsChild>
            <w:div w:id="1067802966">
              <w:marLeft w:val="0"/>
              <w:marRight w:val="0"/>
              <w:marTop w:val="0"/>
              <w:marBottom w:val="0"/>
              <w:divBdr>
                <w:top w:val="none" w:sz="0" w:space="0" w:color="auto"/>
                <w:left w:val="none" w:sz="0" w:space="0" w:color="auto"/>
                <w:bottom w:val="none" w:sz="0" w:space="0" w:color="auto"/>
                <w:right w:val="none" w:sz="0" w:space="0" w:color="auto"/>
              </w:divBdr>
              <w:divsChild>
                <w:div w:id="423916177">
                  <w:marLeft w:val="0"/>
                  <w:marRight w:val="0"/>
                  <w:marTop w:val="0"/>
                  <w:marBottom w:val="0"/>
                  <w:divBdr>
                    <w:top w:val="none" w:sz="0" w:space="0" w:color="auto"/>
                    <w:left w:val="none" w:sz="0" w:space="0" w:color="auto"/>
                    <w:bottom w:val="none" w:sz="0" w:space="0" w:color="auto"/>
                    <w:right w:val="none" w:sz="0" w:space="0" w:color="auto"/>
                  </w:divBdr>
                  <w:divsChild>
                    <w:div w:id="14299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86639">
          <w:marLeft w:val="0"/>
          <w:marRight w:val="0"/>
          <w:marTop w:val="240"/>
          <w:marBottom w:val="240"/>
          <w:divBdr>
            <w:top w:val="none" w:sz="0" w:space="0" w:color="auto"/>
            <w:left w:val="none" w:sz="0" w:space="0" w:color="auto"/>
            <w:bottom w:val="none" w:sz="0" w:space="0" w:color="auto"/>
            <w:right w:val="none" w:sz="0" w:space="0" w:color="auto"/>
          </w:divBdr>
          <w:divsChild>
            <w:div w:id="1902710718">
              <w:marLeft w:val="0"/>
              <w:marRight w:val="0"/>
              <w:marTop w:val="0"/>
              <w:marBottom w:val="0"/>
              <w:divBdr>
                <w:top w:val="none" w:sz="0" w:space="0" w:color="auto"/>
                <w:left w:val="none" w:sz="0" w:space="0" w:color="auto"/>
                <w:bottom w:val="none" w:sz="0" w:space="0" w:color="auto"/>
                <w:right w:val="none" w:sz="0" w:space="0" w:color="auto"/>
              </w:divBdr>
              <w:divsChild>
                <w:div w:id="209616741">
                  <w:marLeft w:val="0"/>
                  <w:marRight w:val="0"/>
                  <w:marTop w:val="0"/>
                  <w:marBottom w:val="0"/>
                  <w:divBdr>
                    <w:top w:val="none" w:sz="0" w:space="0" w:color="auto"/>
                    <w:left w:val="none" w:sz="0" w:space="0" w:color="auto"/>
                    <w:bottom w:val="none" w:sz="0" w:space="0" w:color="auto"/>
                    <w:right w:val="none" w:sz="0" w:space="0" w:color="auto"/>
                  </w:divBdr>
                  <w:divsChild>
                    <w:div w:id="3949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127">
          <w:marLeft w:val="0"/>
          <w:marRight w:val="0"/>
          <w:marTop w:val="240"/>
          <w:marBottom w:val="240"/>
          <w:divBdr>
            <w:top w:val="none" w:sz="0" w:space="0" w:color="auto"/>
            <w:left w:val="none" w:sz="0" w:space="0" w:color="auto"/>
            <w:bottom w:val="none" w:sz="0" w:space="0" w:color="auto"/>
            <w:right w:val="none" w:sz="0" w:space="0" w:color="auto"/>
          </w:divBdr>
          <w:divsChild>
            <w:div w:id="1890411819">
              <w:marLeft w:val="0"/>
              <w:marRight w:val="0"/>
              <w:marTop w:val="0"/>
              <w:marBottom w:val="0"/>
              <w:divBdr>
                <w:top w:val="none" w:sz="0" w:space="0" w:color="auto"/>
                <w:left w:val="none" w:sz="0" w:space="0" w:color="auto"/>
                <w:bottom w:val="none" w:sz="0" w:space="0" w:color="auto"/>
                <w:right w:val="none" w:sz="0" w:space="0" w:color="auto"/>
              </w:divBdr>
              <w:divsChild>
                <w:div w:id="776145470">
                  <w:marLeft w:val="0"/>
                  <w:marRight w:val="0"/>
                  <w:marTop w:val="0"/>
                  <w:marBottom w:val="0"/>
                  <w:divBdr>
                    <w:top w:val="none" w:sz="0" w:space="0" w:color="auto"/>
                    <w:left w:val="none" w:sz="0" w:space="0" w:color="auto"/>
                    <w:bottom w:val="none" w:sz="0" w:space="0" w:color="auto"/>
                    <w:right w:val="none" w:sz="0" w:space="0" w:color="auto"/>
                  </w:divBdr>
                  <w:divsChild>
                    <w:div w:id="2766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2473">
          <w:marLeft w:val="0"/>
          <w:marRight w:val="0"/>
          <w:marTop w:val="240"/>
          <w:marBottom w:val="240"/>
          <w:divBdr>
            <w:top w:val="none" w:sz="0" w:space="0" w:color="auto"/>
            <w:left w:val="none" w:sz="0" w:space="0" w:color="auto"/>
            <w:bottom w:val="none" w:sz="0" w:space="0" w:color="auto"/>
            <w:right w:val="none" w:sz="0" w:space="0" w:color="auto"/>
          </w:divBdr>
          <w:divsChild>
            <w:div w:id="672689093">
              <w:marLeft w:val="0"/>
              <w:marRight w:val="0"/>
              <w:marTop w:val="0"/>
              <w:marBottom w:val="0"/>
              <w:divBdr>
                <w:top w:val="none" w:sz="0" w:space="0" w:color="auto"/>
                <w:left w:val="none" w:sz="0" w:space="0" w:color="auto"/>
                <w:bottom w:val="none" w:sz="0" w:space="0" w:color="auto"/>
                <w:right w:val="none" w:sz="0" w:space="0" w:color="auto"/>
              </w:divBdr>
              <w:divsChild>
                <w:div w:id="158692484">
                  <w:marLeft w:val="0"/>
                  <w:marRight w:val="0"/>
                  <w:marTop w:val="0"/>
                  <w:marBottom w:val="0"/>
                  <w:divBdr>
                    <w:top w:val="none" w:sz="0" w:space="0" w:color="auto"/>
                    <w:left w:val="none" w:sz="0" w:space="0" w:color="auto"/>
                    <w:bottom w:val="none" w:sz="0" w:space="0" w:color="auto"/>
                    <w:right w:val="none" w:sz="0" w:space="0" w:color="auto"/>
                  </w:divBdr>
                  <w:divsChild>
                    <w:div w:id="2873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3344">
          <w:marLeft w:val="0"/>
          <w:marRight w:val="0"/>
          <w:marTop w:val="240"/>
          <w:marBottom w:val="240"/>
          <w:divBdr>
            <w:top w:val="none" w:sz="0" w:space="0" w:color="auto"/>
            <w:left w:val="none" w:sz="0" w:space="0" w:color="auto"/>
            <w:bottom w:val="none" w:sz="0" w:space="0" w:color="auto"/>
            <w:right w:val="none" w:sz="0" w:space="0" w:color="auto"/>
          </w:divBdr>
          <w:divsChild>
            <w:div w:id="1874464022">
              <w:marLeft w:val="0"/>
              <w:marRight w:val="0"/>
              <w:marTop w:val="0"/>
              <w:marBottom w:val="0"/>
              <w:divBdr>
                <w:top w:val="none" w:sz="0" w:space="0" w:color="auto"/>
                <w:left w:val="none" w:sz="0" w:space="0" w:color="auto"/>
                <w:bottom w:val="none" w:sz="0" w:space="0" w:color="auto"/>
                <w:right w:val="none" w:sz="0" w:space="0" w:color="auto"/>
              </w:divBdr>
              <w:divsChild>
                <w:div w:id="1837652144">
                  <w:marLeft w:val="0"/>
                  <w:marRight w:val="0"/>
                  <w:marTop w:val="0"/>
                  <w:marBottom w:val="0"/>
                  <w:divBdr>
                    <w:top w:val="none" w:sz="0" w:space="0" w:color="auto"/>
                    <w:left w:val="none" w:sz="0" w:space="0" w:color="auto"/>
                    <w:bottom w:val="none" w:sz="0" w:space="0" w:color="auto"/>
                    <w:right w:val="none" w:sz="0" w:space="0" w:color="auto"/>
                  </w:divBdr>
                  <w:divsChild>
                    <w:div w:id="11763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34144">
          <w:marLeft w:val="0"/>
          <w:marRight w:val="0"/>
          <w:marTop w:val="240"/>
          <w:marBottom w:val="240"/>
          <w:divBdr>
            <w:top w:val="none" w:sz="0" w:space="0" w:color="auto"/>
            <w:left w:val="none" w:sz="0" w:space="0" w:color="auto"/>
            <w:bottom w:val="none" w:sz="0" w:space="0" w:color="auto"/>
            <w:right w:val="none" w:sz="0" w:space="0" w:color="auto"/>
          </w:divBdr>
          <w:divsChild>
            <w:div w:id="2066641614">
              <w:marLeft w:val="0"/>
              <w:marRight w:val="0"/>
              <w:marTop w:val="0"/>
              <w:marBottom w:val="0"/>
              <w:divBdr>
                <w:top w:val="none" w:sz="0" w:space="0" w:color="auto"/>
                <w:left w:val="none" w:sz="0" w:space="0" w:color="auto"/>
                <w:bottom w:val="none" w:sz="0" w:space="0" w:color="auto"/>
                <w:right w:val="none" w:sz="0" w:space="0" w:color="auto"/>
              </w:divBdr>
              <w:divsChild>
                <w:div w:id="677392661">
                  <w:marLeft w:val="0"/>
                  <w:marRight w:val="0"/>
                  <w:marTop w:val="0"/>
                  <w:marBottom w:val="0"/>
                  <w:divBdr>
                    <w:top w:val="none" w:sz="0" w:space="0" w:color="auto"/>
                    <w:left w:val="none" w:sz="0" w:space="0" w:color="auto"/>
                    <w:bottom w:val="none" w:sz="0" w:space="0" w:color="auto"/>
                    <w:right w:val="none" w:sz="0" w:space="0" w:color="auto"/>
                  </w:divBdr>
                  <w:divsChild>
                    <w:div w:id="16240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0335">
          <w:marLeft w:val="0"/>
          <w:marRight w:val="0"/>
          <w:marTop w:val="240"/>
          <w:marBottom w:val="240"/>
          <w:divBdr>
            <w:top w:val="none" w:sz="0" w:space="0" w:color="auto"/>
            <w:left w:val="none" w:sz="0" w:space="0" w:color="auto"/>
            <w:bottom w:val="none" w:sz="0" w:space="0" w:color="auto"/>
            <w:right w:val="none" w:sz="0" w:space="0" w:color="auto"/>
          </w:divBdr>
          <w:divsChild>
            <w:div w:id="900478297">
              <w:marLeft w:val="0"/>
              <w:marRight w:val="0"/>
              <w:marTop w:val="0"/>
              <w:marBottom w:val="0"/>
              <w:divBdr>
                <w:top w:val="none" w:sz="0" w:space="0" w:color="auto"/>
                <w:left w:val="none" w:sz="0" w:space="0" w:color="auto"/>
                <w:bottom w:val="none" w:sz="0" w:space="0" w:color="auto"/>
                <w:right w:val="none" w:sz="0" w:space="0" w:color="auto"/>
              </w:divBdr>
              <w:divsChild>
                <w:div w:id="867064579">
                  <w:marLeft w:val="0"/>
                  <w:marRight w:val="0"/>
                  <w:marTop w:val="0"/>
                  <w:marBottom w:val="0"/>
                  <w:divBdr>
                    <w:top w:val="none" w:sz="0" w:space="0" w:color="auto"/>
                    <w:left w:val="none" w:sz="0" w:space="0" w:color="auto"/>
                    <w:bottom w:val="none" w:sz="0" w:space="0" w:color="auto"/>
                    <w:right w:val="none" w:sz="0" w:space="0" w:color="auto"/>
                  </w:divBdr>
                  <w:divsChild>
                    <w:div w:id="146685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71785">
          <w:marLeft w:val="0"/>
          <w:marRight w:val="0"/>
          <w:marTop w:val="240"/>
          <w:marBottom w:val="240"/>
          <w:divBdr>
            <w:top w:val="none" w:sz="0" w:space="0" w:color="auto"/>
            <w:left w:val="none" w:sz="0" w:space="0" w:color="auto"/>
            <w:bottom w:val="none" w:sz="0" w:space="0" w:color="auto"/>
            <w:right w:val="none" w:sz="0" w:space="0" w:color="auto"/>
          </w:divBdr>
          <w:divsChild>
            <w:div w:id="1881235110">
              <w:marLeft w:val="0"/>
              <w:marRight w:val="0"/>
              <w:marTop w:val="0"/>
              <w:marBottom w:val="0"/>
              <w:divBdr>
                <w:top w:val="none" w:sz="0" w:space="0" w:color="auto"/>
                <w:left w:val="none" w:sz="0" w:space="0" w:color="auto"/>
                <w:bottom w:val="none" w:sz="0" w:space="0" w:color="auto"/>
                <w:right w:val="none" w:sz="0" w:space="0" w:color="auto"/>
              </w:divBdr>
              <w:divsChild>
                <w:div w:id="1951737845">
                  <w:marLeft w:val="0"/>
                  <w:marRight w:val="0"/>
                  <w:marTop w:val="0"/>
                  <w:marBottom w:val="0"/>
                  <w:divBdr>
                    <w:top w:val="none" w:sz="0" w:space="0" w:color="auto"/>
                    <w:left w:val="none" w:sz="0" w:space="0" w:color="auto"/>
                    <w:bottom w:val="none" w:sz="0" w:space="0" w:color="auto"/>
                    <w:right w:val="none" w:sz="0" w:space="0" w:color="auto"/>
                  </w:divBdr>
                  <w:divsChild>
                    <w:div w:id="18740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81533">
          <w:marLeft w:val="0"/>
          <w:marRight w:val="0"/>
          <w:marTop w:val="240"/>
          <w:marBottom w:val="240"/>
          <w:divBdr>
            <w:top w:val="none" w:sz="0" w:space="0" w:color="auto"/>
            <w:left w:val="none" w:sz="0" w:space="0" w:color="auto"/>
            <w:bottom w:val="none" w:sz="0" w:space="0" w:color="auto"/>
            <w:right w:val="none" w:sz="0" w:space="0" w:color="auto"/>
          </w:divBdr>
          <w:divsChild>
            <w:div w:id="832182743">
              <w:marLeft w:val="0"/>
              <w:marRight w:val="0"/>
              <w:marTop w:val="0"/>
              <w:marBottom w:val="0"/>
              <w:divBdr>
                <w:top w:val="none" w:sz="0" w:space="0" w:color="auto"/>
                <w:left w:val="none" w:sz="0" w:space="0" w:color="auto"/>
                <w:bottom w:val="none" w:sz="0" w:space="0" w:color="auto"/>
                <w:right w:val="none" w:sz="0" w:space="0" w:color="auto"/>
              </w:divBdr>
              <w:divsChild>
                <w:div w:id="1613129259">
                  <w:marLeft w:val="0"/>
                  <w:marRight w:val="0"/>
                  <w:marTop w:val="0"/>
                  <w:marBottom w:val="0"/>
                  <w:divBdr>
                    <w:top w:val="none" w:sz="0" w:space="0" w:color="auto"/>
                    <w:left w:val="none" w:sz="0" w:space="0" w:color="auto"/>
                    <w:bottom w:val="none" w:sz="0" w:space="0" w:color="auto"/>
                    <w:right w:val="none" w:sz="0" w:space="0" w:color="auto"/>
                  </w:divBdr>
                  <w:divsChild>
                    <w:div w:id="10936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4807">
          <w:marLeft w:val="375"/>
          <w:marRight w:val="375"/>
          <w:marTop w:val="0"/>
          <w:marBottom w:val="0"/>
          <w:divBdr>
            <w:top w:val="none" w:sz="0" w:space="0" w:color="auto"/>
            <w:left w:val="none" w:sz="0" w:space="0" w:color="auto"/>
            <w:bottom w:val="none" w:sz="0" w:space="0" w:color="auto"/>
            <w:right w:val="none" w:sz="0" w:space="0" w:color="auto"/>
          </w:divBdr>
          <w:divsChild>
            <w:div w:id="1099523698">
              <w:marLeft w:val="0"/>
              <w:marRight w:val="0"/>
              <w:marTop w:val="0"/>
              <w:marBottom w:val="0"/>
              <w:divBdr>
                <w:top w:val="none" w:sz="0" w:space="0" w:color="auto"/>
                <w:left w:val="none" w:sz="0" w:space="0" w:color="auto"/>
                <w:bottom w:val="none" w:sz="0" w:space="0" w:color="auto"/>
                <w:right w:val="none" w:sz="0" w:space="0" w:color="auto"/>
              </w:divBdr>
            </w:div>
          </w:divsChild>
        </w:div>
        <w:div w:id="1297565282">
          <w:marLeft w:val="0"/>
          <w:marRight w:val="0"/>
          <w:marTop w:val="240"/>
          <w:marBottom w:val="240"/>
          <w:divBdr>
            <w:top w:val="none" w:sz="0" w:space="0" w:color="auto"/>
            <w:left w:val="none" w:sz="0" w:space="0" w:color="auto"/>
            <w:bottom w:val="none" w:sz="0" w:space="0" w:color="auto"/>
            <w:right w:val="none" w:sz="0" w:space="0" w:color="auto"/>
          </w:divBdr>
          <w:divsChild>
            <w:div w:id="1395547298">
              <w:marLeft w:val="0"/>
              <w:marRight w:val="0"/>
              <w:marTop w:val="0"/>
              <w:marBottom w:val="0"/>
              <w:divBdr>
                <w:top w:val="none" w:sz="0" w:space="0" w:color="auto"/>
                <w:left w:val="none" w:sz="0" w:space="0" w:color="auto"/>
                <w:bottom w:val="none" w:sz="0" w:space="0" w:color="auto"/>
                <w:right w:val="none" w:sz="0" w:space="0" w:color="auto"/>
              </w:divBdr>
              <w:divsChild>
                <w:div w:id="2014646125">
                  <w:marLeft w:val="0"/>
                  <w:marRight w:val="0"/>
                  <w:marTop w:val="0"/>
                  <w:marBottom w:val="0"/>
                  <w:divBdr>
                    <w:top w:val="none" w:sz="0" w:space="0" w:color="auto"/>
                    <w:left w:val="none" w:sz="0" w:space="0" w:color="auto"/>
                    <w:bottom w:val="none" w:sz="0" w:space="0" w:color="auto"/>
                    <w:right w:val="none" w:sz="0" w:space="0" w:color="auto"/>
                  </w:divBdr>
                  <w:divsChild>
                    <w:div w:id="19166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6439">
          <w:marLeft w:val="0"/>
          <w:marRight w:val="0"/>
          <w:marTop w:val="240"/>
          <w:marBottom w:val="240"/>
          <w:divBdr>
            <w:top w:val="none" w:sz="0" w:space="0" w:color="auto"/>
            <w:left w:val="none" w:sz="0" w:space="0" w:color="auto"/>
            <w:bottom w:val="none" w:sz="0" w:space="0" w:color="auto"/>
            <w:right w:val="none" w:sz="0" w:space="0" w:color="auto"/>
          </w:divBdr>
          <w:divsChild>
            <w:div w:id="1192110888">
              <w:marLeft w:val="0"/>
              <w:marRight w:val="0"/>
              <w:marTop w:val="0"/>
              <w:marBottom w:val="0"/>
              <w:divBdr>
                <w:top w:val="none" w:sz="0" w:space="0" w:color="auto"/>
                <w:left w:val="none" w:sz="0" w:space="0" w:color="auto"/>
                <w:bottom w:val="none" w:sz="0" w:space="0" w:color="auto"/>
                <w:right w:val="none" w:sz="0" w:space="0" w:color="auto"/>
              </w:divBdr>
              <w:divsChild>
                <w:div w:id="98139597">
                  <w:marLeft w:val="0"/>
                  <w:marRight w:val="0"/>
                  <w:marTop w:val="0"/>
                  <w:marBottom w:val="0"/>
                  <w:divBdr>
                    <w:top w:val="none" w:sz="0" w:space="0" w:color="auto"/>
                    <w:left w:val="none" w:sz="0" w:space="0" w:color="auto"/>
                    <w:bottom w:val="none" w:sz="0" w:space="0" w:color="auto"/>
                    <w:right w:val="none" w:sz="0" w:space="0" w:color="auto"/>
                  </w:divBdr>
                  <w:divsChild>
                    <w:div w:id="9979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09700">
          <w:marLeft w:val="0"/>
          <w:marRight w:val="0"/>
          <w:marTop w:val="240"/>
          <w:marBottom w:val="240"/>
          <w:divBdr>
            <w:top w:val="none" w:sz="0" w:space="0" w:color="auto"/>
            <w:left w:val="none" w:sz="0" w:space="0" w:color="auto"/>
            <w:bottom w:val="none" w:sz="0" w:space="0" w:color="auto"/>
            <w:right w:val="none" w:sz="0" w:space="0" w:color="auto"/>
          </w:divBdr>
          <w:divsChild>
            <w:div w:id="573593306">
              <w:marLeft w:val="0"/>
              <w:marRight w:val="0"/>
              <w:marTop w:val="0"/>
              <w:marBottom w:val="0"/>
              <w:divBdr>
                <w:top w:val="none" w:sz="0" w:space="0" w:color="auto"/>
                <w:left w:val="none" w:sz="0" w:space="0" w:color="auto"/>
                <w:bottom w:val="none" w:sz="0" w:space="0" w:color="auto"/>
                <w:right w:val="none" w:sz="0" w:space="0" w:color="auto"/>
              </w:divBdr>
              <w:divsChild>
                <w:div w:id="721246352">
                  <w:marLeft w:val="0"/>
                  <w:marRight w:val="0"/>
                  <w:marTop w:val="0"/>
                  <w:marBottom w:val="0"/>
                  <w:divBdr>
                    <w:top w:val="none" w:sz="0" w:space="0" w:color="auto"/>
                    <w:left w:val="none" w:sz="0" w:space="0" w:color="auto"/>
                    <w:bottom w:val="none" w:sz="0" w:space="0" w:color="auto"/>
                    <w:right w:val="none" w:sz="0" w:space="0" w:color="auto"/>
                  </w:divBdr>
                  <w:divsChild>
                    <w:div w:id="105396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21624">
          <w:marLeft w:val="0"/>
          <w:marRight w:val="0"/>
          <w:marTop w:val="240"/>
          <w:marBottom w:val="240"/>
          <w:divBdr>
            <w:top w:val="none" w:sz="0" w:space="0" w:color="auto"/>
            <w:left w:val="none" w:sz="0" w:space="0" w:color="auto"/>
            <w:bottom w:val="none" w:sz="0" w:space="0" w:color="auto"/>
            <w:right w:val="none" w:sz="0" w:space="0" w:color="auto"/>
          </w:divBdr>
          <w:divsChild>
            <w:div w:id="1406102971">
              <w:marLeft w:val="0"/>
              <w:marRight w:val="0"/>
              <w:marTop w:val="0"/>
              <w:marBottom w:val="0"/>
              <w:divBdr>
                <w:top w:val="none" w:sz="0" w:space="0" w:color="auto"/>
                <w:left w:val="none" w:sz="0" w:space="0" w:color="auto"/>
                <w:bottom w:val="none" w:sz="0" w:space="0" w:color="auto"/>
                <w:right w:val="none" w:sz="0" w:space="0" w:color="auto"/>
              </w:divBdr>
              <w:divsChild>
                <w:div w:id="1483034865">
                  <w:marLeft w:val="0"/>
                  <w:marRight w:val="0"/>
                  <w:marTop w:val="0"/>
                  <w:marBottom w:val="0"/>
                  <w:divBdr>
                    <w:top w:val="none" w:sz="0" w:space="0" w:color="auto"/>
                    <w:left w:val="none" w:sz="0" w:space="0" w:color="auto"/>
                    <w:bottom w:val="none" w:sz="0" w:space="0" w:color="auto"/>
                    <w:right w:val="none" w:sz="0" w:space="0" w:color="auto"/>
                  </w:divBdr>
                  <w:divsChild>
                    <w:div w:id="14122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0576">
          <w:marLeft w:val="0"/>
          <w:marRight w:val="0"/>
          <w:marTop w:val="240"/>
          <w:marBottom w:val="240"/>
          <w:divBdr>
            <w:top w:val="none" w:sz="0" w:space="0" w:color="auto"/>
            <w:left w:val="none" w:sz="0" w:space="0" w:color="auto"/>
            <w:bottom w:val="none" w:sz="0" w:space="0" w:color="auto"/>
            <w:right w:val="none" w:sz="0" w:space="0" w:color="auto"/>
          </w:divBdr>
          <w:divsChild>
            <w:div w:id="1037923780">
              <w:marLeft w:val="0"/>
              <w:marRight w:val="0"/>
              <w:marTop w:val="0"/>
              <w:marBottom w:val="0"/>
              <w:divBdr>
                <w:top w:val="none" w:sz="0" w:space="0" w:color="auto"/>
                <w:left w:val="none" w:sz="0" w:space="0" w:color="auto"/>
                <w:bottom w:val="none" w:sz="0" w:space="0" w:color="auto"/>
                <w:right w:val="none" w:sz="0" w:space="0" w:color="auto"/>
              </w:divBdr>
              <w:divsChild>
                <w:div w:id="270629544">
                  <w:marLeft w:val="0"/>
                  <w:marRight w:val="0"/>
                  <w:marTop w:val="0"/>
                  <w:marBottom w:val="0"/>
                  <w:divBdr>
                    <w:top w:val="none" w:sz="0" w:space="0" w:color="auto"/>
                    <w:left w:val="none" w:sz="0" w:space="0" w:color="auto"/>
                    <w:bottom w:val="none" w:sz="0" w:space="0" w:color="auto"/>
                    <w:right w:val="none" w:sz="0" w:space="0" w:color="auto"/>
                  </w:divBdr>
                  <w:divsChild>
                    <w:div w:id="11161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1374">
          <w:marLeft w:val="0"/>
          <w:marRight w:val="0"/>
          <w:marTop w:val="240"/>
          <w:marBottom w:val="240"/>
          <w:divBdr>
            <w:top w:val="none" w:sz="0" w:space="0" w:color="auto"/>
            <w:left w:val="none" w:sz="0" w:space="0" w:color="auto"/>
            <w:bottom w:val="none" w:sz="0" w:space="0" w:color="auto"/>
            <w:right w:val="none" w:sz="0" w:space="0" w:color="auto"/>
          </w:divBdr>
          <w:divsChild>
            <w:div w:id="1683165417">
              <w:marLeft w:val="0"/>
              <w:marRight w:val="0"/>
              <w:marTop w:val="0"/>
              <w:marBottom w:val="0"/>
              <w:divBdr>
                <w:top w:val="none" w:sz="0" w:space="0" w:color="auto"/>
                <w:left w:val="none" w:sz="0" w:space="0" w:color="auto"/>
                <w:bottom w:val="none" w:sz="0" w:space="0" w:color="auto"/>
                <w:right w:val="none" w:sz="0" w:space="0" w:color="auto"/>
              </w:divBdr>
              <w:divsChild>
                <w:div w:id="1301153818">
                  <w:marLeft w:val="0"/>
                  <w:marRight w:val="0"/>
                  <w:marTop w:val="0"/>
                  <w:marBottom w:val="0"/>
                  <w:divBdr>
                    <w:top w:val="none" w:sz="0" w:space="0" w:color="auto"/>
                    <w:left w:val="none" w:sz="0" w:space="0" w:color="auto"/>
                    <w:bottom w:val="none" w:sz="0" w:space="0" w:color="auto"/>
                    <w:right w:val="none" w:sz="0" w:space="0" w:color="auto"/>
                  </w:divBdr>
                  <w:divsChild>
                    <w:div w:id="6967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051933">
          <w:marLeft w:val="0"/>
          <w:marRight w:val="0"/>
          <w:marTop w:val="240"/>
          <w:marBottom w:val="240"/>
          <w:divBdr>
            <w:top w:val="none" w:sz="0" w:space="0" w:color="auto"/>
            <w:left w:val="none" w:sz="0" w:space="0" w:color="auto"/>
            <w:bottom w:val="none" w:sz="0" w:space="0" w:color="auto"/>
            <w:right w:val="none" w:sz="0" w:space="0" w:color="auto"/>
          </w:divBdr>
          <w:divsChild>
            <w:div w:id="658114207">
              <w:marLeft w:val="0"/>
              <w:marRight w:val="0"/>
              <w:marTop w:val="0"/>
              <w:marBottom w:val="0"/>
              <w:divBdr>
                <w:top w:val="none" w:sz="0" w:space="0" w:color="auto"/>
                <w:left w:val="none" w:sz="0" w:space="0" w:color="auto"/>
                <w:bottom w:val="none" w:sz="0" w:space="0" w:color="auto"/>
                <w:right w:val="none" w:sz="0" w:space="0" w:color="auto"/>
              </w:divBdr>
              <w:divsChild>
                <w:div w:id="1670987478">
                  <w:marLeft w:val="0"/>
                  <w:marRight w:val="0"/>
                  <w:marTop w:val="0"/>
                  <w:marBottom w:val="0"/>
                  <w:divBdr>
                    <w:top w:val="none" w:sz="0" w:space="0" w:color="auto"/>
                    <w:left w:val="none" w:sz="0" w:space="0" w:color="auto"/>
                    <w:bottom w:val="none" w:sz="0" w:space="0" w:color="auto"/>
                    <w:right w:val="none" w:sz="0" w:space="0" w:color="auto"/>
                  </w:divBdr>
                  <w:divsChild>
                    <w:div w:id="19316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92747">
          <w:marLeft w:val="0"/>
          <w:marRight w:val="0"/>
          <w:marTop w:val="240"/>
          <w:marBottom w:val="240"/>
          <w:divBdr>
            <w:top w:val="none" w:sz="0" w:space="0" w:color="auto"/>
            <w:left w:val="none" w:sz="0" w:space="0" w:color="auto"/>
            <w:bottom w:val="none" w:sz="0" w:space="0" w:color="auto"/>
            <w:right w:val="none" w:sz="0" w:space="0" w:color="auto"/>
          </w:divBdr>
          <w:divsChild>
            <w:div w:id="1952321044">
              <w:marLeft w:val="0"/>
              <w:marRight w:val="0"/>
              <w:marTop w:val="0"/>
              <w:marBottom w:val="0"/>
              <w:divBdr>
                <w:top w:val="none" w:sz="0" w:space="0" w:color="auto"/>
                <w:left w:val="none" w:sz="0" w:space="0" w:color="auto"/>
                <w:bottom w:val="none" w:sz="0" w:space="0" w:color="auto"/>
                <w:right w:val="none" w:sz="0" w:space="0" w:color="auto"/>
              </w:divBdr>
              <w:divsChild>
                <w:div w:id="1653485487">
                  <w:marLeft w:val="0"/>
                  <w:marRight w:val="0"/>
                  <w:marTop w:val="0"/>
                  <w:marBottom w:val="0"/>
                  <w:divBdr>
                    <w:top w:val="none" w:sz="0" w:space="0" w:color="auto"/>
                    <w:left w:val="none" w:sz="0" w:space="0" w:color="auto"/>
                    <w:bottom w:val="none" w:sz="0" w:space="0" w:color="auto"/>
                    <w:right w:val="none" w:sz="0" w:space="0" w:color="auto"/>
                  </w:divBdr>
                  <w:divsChild>
                    <w:div w:id="9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4592">
          <w:marLeft w:val="0"/>
          <w:marRight w:val="0"/>
          <w:marTop w:val="240"/>
          <w:marBottom w:val="240"/>
          <w:divBdr>
            <w:top w:val="none" w:sz="0" w:space="0" w:color="auto"/>
            <w:left w:val="none" w:sz="0" w:space="0" w:color="auto"/>
            <w:bottom w:val="none" w:sz="0" w:space="0" w:color="auto"/>
            <w:right w:val="none" w:sz="0" w:space="0" w:color="auto"/>
          </w:divBdr>
          <w:divsChild>
            <w:div w:id="1606107881">
              <w:marLeft w:val="0"/>
              <w:marRight w:val="0"/>
              <w:marTop w:val="0"/>
              <w:marBottom w:val="0"/>
              <w:divBdr>
                <w:top w:val="none" w:sz="0" w:space="0" w:color="auto"/>
                <w:left w:val="none" w:sz="0" w:space="0" w:color="auto"/>
                <w:bottom w:val="none" w:sz="0" w:space="0" w:color="auto"/>
                <w:right w:val="none" w:sz="0" w:space="0" w:color="auto"/>
              </w:divBdr>
              <w:divsChild>
                <w:div w:id="375080190">
                  <w:marLeft w:val="0"/>
                  <w:marRight w:val="0"/>
                  <w:marTop w:val="0"/>
                  <w:marBottom w:val="0"/>
                  <w:divBdr>
                    <w:top w:val="none" w:sz="0" w:space="0" w:color="auto"/>
                    <w:left w:val="none" w:sz="0" w:space="0" w:color="auto"/>
                    <w:bottom w:val="none" w:sz="0" w:space="0" w:color="auto"/>
                    <w:right w:val="none" w:sz="0" w:space="0" w:color="auto"/>
                  </w:divBdr>
                  <w:divsChild>
                    <w:div w:id="13235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58">
          <w:marLeft w:val="0"/>
          <w:marRight w:val="0"/>
          <w:marTop w:val="240"/>
          <w:marBottom w:val="240"/>
          <w:divBdr>
            <w:top w:val="none" w:sz="0" w:space="0" w:color="auto"/>
            <w:left w:val="none" w:sz="0" w:space="0" w:color="auto"/>
            <w:bottom w:val="none" w:sz="0" w:space="0" w:color="auto"/>
            <w:right w:val="none" w:sz="0" w:space="0" w:color="auto"/>
          </w:divBdr>
          <w:divsChild>
            <w:div w:id="949631887">
              <w:marLeft w:val="0"/>
              <w:marRight w:val="0"/>
              <w:marTop w:val="0"/>
              <w:marBottom w:val="0"/>
              <w:divBdr>
                <w:top w:val="none" w:sz="0" w:space="0" w:color="auto"/>
                <w:left w:val="none" w:sz="0" w:space="0" w:color="auto"/>
                <w:bottom w:val="none" w:sz="0" w:space="0" w:color="auto"/>
                <w:right w:val="none" w:sz="0" w:space="0" w:color="auto"/>
              </w:divBdr>
              <w:divsChild>
                <w:div w:id="2103840093">
                  <w:marLeft w:val="0"/>
                  <w:marRight w:val="0"/>
                  <w:marTop w:val="0"/>
                  <w:marBottom w:val="0"/>
                  <w:divBdr>
                    <w:top w:val="none" w:sz="0" w:space="0" w:color="auto"/>
                    <w:left w:val="none" w:sz="0" w:space="0" w:color="auto"/>
                    <w:bottom w:val="none" w:sz="0" w:space="0" w:color="auto"/>
                    <w:right w:val="none" w:sz="0" w:space="0" w:color="auto"/>
                  </w:divBdr>
                  <w:divsChild>
                    <w:div w:id="4724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160779">
          <w:marLeft w:val="0"/>
          <w:marRight w:val="0"/>
          <w:marTop w:val="240"/>
          <w:marBottom w:val="240"/>
          <w:divBdr>
            <w:top w:val="none" w:sz="0" w:space="0" w:color="auto"/>
            <w:left w:val="none" w:sz="0" w:space="0" w:color="auto"/>
            <w:bottom w:val="none" w:sz="0" w:space="0" w:color="auto"/>
            <w:right w:val="none" w:sz="0" w:space="0" w:color="auto"/>
          </w:divBdr>
          <w:divsChild>
            <w:div w:id="678122290">
              <w:marLeft w:val="0"/>
              <w:marRight w:val="0"/>
              <w:marTop w:val="0"/>
              <w:marBottom w:val="0"/>
              <w:divBdr>
                <w:top w:val="none" w:sz="0" w:space="0" w:color="auto"/>
                <w:left w:val="none" w:sz="0" w:space="0" w:color="auto"/>
                <w:bottom w:val="none" w:sz="0" w:space="0" w:color="auto"/>
                <w:right w:val="none" w:sz="0" w:space="0" w:color="auto"/>
              </w:divBdr>
              <w:divsChild>
                <w:div w:id="1847209187">
                  <w:marLeft w:val="0"/>
                  <w:marRight w:val="0"/>
                  <w:marTop w:val="0"/>
                  <w:marBottom w:val="0"/>
                  <w:divBdr>
                    <w:top w:val="none" w:sz="0" w:space="0" w:color="auto"/>
                    <w:left w:val="none" w:sz="0" w:space="0" w:color="auto"/>
                    <w:bottom w:val="none" w:sz="0" w:space="0" w:color="auto"/>
                    <w:right w:val="none" w:sz="0" w:space="0" w:color="auto"/>
                  </w:divBdr>
                  <w:divsChild>
                    <w:div w:id="12354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316">
          <w:marLeft w:val="0"/>
          <w:marRight w:val="0"/>
          <w:marTop w:val="240"/>
          <w:marBottom w:val="240"/>
          <w:divBdr>
            <w:top w:val="none" w:sz="0" w:space="0" w:color="auto"/>
            <w:left w:val="none" w:sz="0" w:space="0" w:color="auto"/>
            <w:bottom w:val="none" w:sz="0" w:space="0" w:color="auto"/>
            <w:right w:val="none" w:sz="0" w:space="0" w:color="auto"/>
          </w:divBdr>
          <w:divsChild>
            <w:div w:id="1512183172">
              <w:marLeft w:val="0"/>
              <w:marRight w:val="0"/>
              <w:marTop w:val="0"/>
              <w:marBottom w:val="0"/>
              <w:divBdr>
                <w:top w:val="none" w:sz="0" w:space="0" w:color="auto"/>
                <w:left w:val="none" w:sz="0" w:space="0" w:color="auto"/>
                <w:bottom w:val="none" w:sz="0" w:space="0" w:color="auto"/>
                <w:right w:val="none" w:sz="0" w:space="0" w:color="auto"/>
              </w:divBdr>
              <w:divsChild>
                <w:div w:id="1735664908">
                  <w:marLeft w:val="0"/>
                  <w:marRight w:val="0"/>
                  <w:marTop w:val="0"/>
                  <w:marBottom w:val="0"/>
                  <w:divBdr>
                    <w:top w:val="none" w:sz="0" w:space="0" w:color="auto"/>
                    <w:left w:val="none" w:sz="0" w:space="0" w:color="auto"/>
                    <w:bottom w:val="none" w:sz="0" w:space="0" w:color="auto"/>
                    <w:right w:val="none" w:sz="0" w:space="0" w:color="auto"/>
                  </w:divBdr>
                  <w:divsChild>
                    <w:div w:id="13684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834783">
      <w:bodyDiv w:val="1"/>
      <w:marLeft w:val="0"/>
      <w:marRight w:val="0"/>
      <w:marTop w:val="0"/>
      <w:marBottom w:val="0"/>
      <w:divBdr>
        <w:top w:val="none" w:sz="0" w:space="0" w:color="auto"/>
        <w:left w:val="none" w:sz="0" w:space="0" w:color="auto"/>
        <w:bottom w:val="none" w:sz="0" w:space="0" w:color="auto"/>
        <w:right w:val="none" w:sz="0" w:space="0" w:color="auto"/>
      </w:divBdr>
    </w:div>
    <w:div w:id="291178881">
      <w:bodyDiv w:val="1"/>
      <w:marLeft w:val="0"/>
      <w:marRight w:val="0"/>
      <w:marTop w:val="0"/>
      <w:marBottom w:val="0"/>
      <w:divBdr>
        <w:top w:val="none" w:sz="0" w:space="0" w:color="auto"/>
        <w:left w:val="none" w:sz="0" w:space="0" w:color="auto"/>
        <w:bottom w:val="none" w:sz="0" w:space="0" w:color="auto"/>
        <w:right w:val="none" w:sz="0" w:space="0" w:color="auto"/>
      </w:divBdr>
      <w:divsChild>
        <w:div w:id="5982825">
          <w:marLeft w:val="0"/>
          <w:marRight w:val="0"/>
          <w:marTop w:val="0"/>
          <w:marBottom w:val="0"/>
          <w:divBdr>
            <w:top w:val="none" w:sz="0" w:space="0" w:color="auto"/>
            <w:left w:val="none" w:sz="0" w:space="0" w:color="auto"/>
            <w:bottom w:val="none" w:sz="0" w:space="0" w:color="auto"/>
            <w:right w:val="none" w:sz="0" w:space="0" w:color="auto"/>
          </w:divBdr>
        </w:div>
        <w:div w:id="1295988444">
          <w:marLeft w:val="0"/>
          <w:marRight w:val="0"/>
          <w:marTop w:val="0"/>
          <w:marBottom w:val="0"/>
          <w:divBdr>
            <w:top w:val="none" w:sz="0" w:space="0" w:color="auto"/>
            <w:left w:val="none" w:sz="0" w:space="0" w:color="auto"/>
            <w:bottom w:val="none" w:sz="0" w:space="0" w:color="auto"/>
            <w:right w:val="none" w:sz="0" w:space="0" w:color="auto"/>
          </w:divBdr>
        </w:div>
        <w:div w:id="991494211">
          <w:marLeft w:val="0"/>
          <w:marRight w:val="0"/>
          <w:marTop w:val="0"/>
          <w:marBottom w:val="0"/>
          <w:divBdr>
            <w:top w:val="none" w:sz="0" w:space="0" w:color="auto"/>
            <w:left w:val="none" w:sz="0" w:space="0" w:color="auto"/>
            <w:bottom w:val="none" w:sz="0" w:space="0" w:color="auto"/>
            <w:right w:val="none" w:sz="0" w:space="0" w:color="auto"/>
          </w:divBdr>
        </w:div>
      </w:divsChild>
    </w:div>
    <w:div w:id="321011702">
      <w:bodyDiv w:val="1"/>
      <w:marLeft w:val="0"/>
      <w:marRight w:val="0"/>
      <w:marTop w:val="0"/>
      <w:marBottom w:val="0"/>
      <w:divBdr>
        <w:top w:val="none" w:sz="0" w:space="0" w:color="auto"/>
        <w:left w:val="none" w:sz="0" w:space="0" w:color="auto"/>
        <w:bottom w:val="none" w:sz="0" w:space="0" w:color="auto"/>
        <w:right w:val="none" w:sz="0" w:space="0" w:color="auto"/>
      </w:divBdr>
    </w:div>
    <w:div w:id="372265716">
      <w:bodyDiv w:val="1"/>
      <w:marLeft w:val="0"/>
      <w:marRight w:val="0"/>
      <w:marTop w:val="0"/>
      <w:marBottom w:val="0"/>
      <w:divBdr>
        <w:top w:val="none" w:sz="0" w:space="0" w:color="auto"/>
        <w:left w:val="none" w:sz="0" w:space="0" w:color="auto"/>
        <w:bottom w:val="none" w:sz="0" w:space="0" w:color="auto"/>
        <w:right w:val="none" w:sz="0" w:space="0" w:color="auto"/>
      </w:divBdr>
    </w:div>
    <w:div w:id="386880999">
      <w:bodyDiv w:val="1"/>
      <w:marLeft w:val="0"/>
      <w:marRight w:val="0"/>
      <w:marTop w:val="0"/>
      <w:marBottom w:val="0"/>
      <w:divBdr>
        <w:top w:val="none" w:sz="0" w:space="0" w:color="auto"/>
        <w:left w:val="none" w:sz="0" w:space="0" w:color="auto"/>
        <w:bottom w:val="none" w:sz="0" w:space="0" w:color="auto"/>
        <w:right w:val="none" w:sz="0" w:space="0" w:color="auto"/>
      </w:divBdr>
    </w:div>
    <w:div w:id="399524273">
      <w:bodyDiv w:val="1"/>
      <w:marLeft w:val="0"/>
      <w:marRight w:val="0"/>
      <w:marTop w:val="0"/>
      <w:marBottom w:val="0"/>
      <w:divBdr>
        <w:top w:val="none" w:sz="0" w:space="0" w:color="auto"/>
        <w:left w:val="none" w:sz="0" w:space="0" w:color="auto"/>
        <w:bottom w:val="none" w:sz="0" w:space="0" w:color="auto"/>
        <w:right w:val="none" w:sz="0" w:space="0" w:color="auto"/>
      </w:divBdr>
    </w:div>
    <w:div w:id="432554982">
      <w:bodyDiv w:val="1"/>
      <w:marLeft w:val="0"/>
      <w:marRight w:val="0"/>
      <w:marTop w:val="0"/>
      <w:marBottom w:val="0"/>
      <w:divBdr>
        <w:top w:val="none" w:sz="0" w:space="0" w:color="auto"/>
        <w:left w:val="none" w:sz="0" w:space="0" w:color="auto"/>
        <w:bottom w:val="none" w:sz="0" w:space="0" w:color="auto"/>
        <w:right w:val="none" w:sz="0" w:space="0" w:color="auto"/>
      </w:divBdr>
    </w:div>
    <w:div w:id="454713788">
      <w:bodyDiv w:val="1"/>
      <w:marLeft w:val="0"/>
      <w:marRight w:val="0"/>
      <w:marTop w:val="0"/>
      <w:marBottom w:val="0"/>
      <w:divBdr>
        <w:top w:val="none" w:sz="0" w:space="0" w:color="auto"/>
        <w:left w:val="none" w:sz="0" w:space="0" w:color="auto"/>
        <w:bottom w:val="none" w:sz="0" w:space="0" w:color="auto"/>
        <w:right w:val="none" w:sz="0" w:space="0" w:color="auto"/>
      </w:divBdr>
    </w:div>
    <w:div w:id="487407177">
      <w:bodyDiv w:val="1"/>
      <w:marLeft w:val="0"/>
      <w:marRight w:val="0"/>
      <w:marTop w:val="0"/>
      <w:marBottom w:val="0"/>
      <w:divBdr>
        <w:top w:val="none" w:sz="0" w:space="0" w:color="auto"/>
        <w:left w:val="none" w:sz="0" w:space="0" w:color="auto"/>
        <w:bottom w:val="none" w:sz="0" w:space="0" w:color="auto"/>
        <w:right w:val="none" w:sz="0" w:space="0" w:color="auto"/>
      </w:divBdr>
    </w:div>
    <w:div w:id="546255600">
      <w:bodyDiv w:val="1"/>
      <w:marLeft w:val="0"/>
      <w:marRight w:val="0"/>
      <w:marTop w:val="0"/>
      <w:marBottom w:val="0"/>
      <w:divBdr>
        <w:top w:val="none" w:sz="0" w:space="0" w:color="auto"/>
        <w:left w:val="none" w:sz="0" w:space="0" w:color="auto"/>
        <w:bottom w:val="none" w:sz="0" w:space="0" w:color="auto"/>
        <w:right w:val="none" w:sz="0" w:space="0" w:color="auto"/>
      </w:divBdr>
    </w:div>
    <w:div w:id="585385287">
      <w:bodyDiv w:val="1"/>
      <w:marLeft w:val="0"/>
      <w:marRight w:val="0"/>
      <w:marTop w:val="0"/>
      <w:marBottom w:val="0"/>
      <w:divBdr>
        <w:top w:val="none" w:sz="0" w:space="0" w:color="auto"/>
        <w:left w:val="none" w:sz="0" w:space="0" w:color="auto"/>
        <w:bottom w:val="none" w:sz="0" w:space="0" w:color="auto"/>
        <w:right w:val="none" w:sz="0" w:space="0" w:color="auto"/>
      </w:divBdr>
    </w:div>
    <w:div w:id="603810900">
      <w:bodyDiv w:val="1"/>
      <w:marLeft w:val="0"/>
      <w:marRight w:val="0"/>
      <w:marTop w:val="0"/>
      <w:marBottom w:val="0"/>
      <w:divBdr>
        <w:top w:val="none" w:sz="0" w:space="0" w:color="auto"/>
        <w:left w:val="none" w:sz="0" w:space="0" w:color="auto"/>
        <w:bottom w:val="none" w:sz="0" w:space="0" w:color="auto"/>
        <w:right w:val="none" w:sz="0" w:space="0" w:color="auto"/>
      </w:divBdr>
    </w:div>
    <w:div w:id="672145047">
      <w:bodyDiv w:val="1"/>
      <w:marLeft w:val="0"/>
      <w:marRight w:val="0"/>
      <w:marTop w:val="0"/>
      <w:marBottom w:val="0"/>
      <w:divBdr>
        <w:top w:val="none" w:sz="0" w:space="0" w:color="auto"/>
        <w:left w:val="none" w:sz="0" w:space="0" w:color="auto"/>
        <w:bottom w:val="none" w:sz="0" w:space="0" w:color="auto"/>
        <w:right w:val="none" w:sz="0" w:space="0" w:color="auto"/>
      </w:divBdr>
    </w:div>
    <w:div w:id="700202298">
      <w:bodyDiv w:val="1"/>
      <w:marLeft w:val="0"/>
      <w:marRight w:val="0"/>
      <w:marTop w:val="0"/>
      <w:marBottom w:val="0"/>
      <w:divBdr>
        <w:top w:val="none" w:sz="0" w:space="0" w:color="auto"/>
        <w:left w:val="none" w:sz="0" w:space="0" w:color="auto"/>
        <w:bottom w:val="none" w:sz="0" w:space="0" w:color="auto"/>
        <w:right w:val="none" w:sz="0" w:space="0" w:color="auto"/>
      </w:divBdr>
    </w:div>
    <w:div w:id="737285123">
      <w:bodyDiv w:val="1"/>
      <w:marLeft w:val="0"/>
      <w:marRight w:val="0"/>
      <w:marTop w:val="0"/>
      <w:marBottom w:val="0"/>
      <w:divBdr>
        <w:top w:val="none" w:sz="0" w:space="0" w:color="auto"/>
        <w:left w:val="none" w:sz="0" w:space="0" w:color="auto"/>
        <w:bottom w:val="none" w:sz="0" w:space="0" w:color="auto"/>
        <w:right w:val="none" w:sz="0" w:space="0" w:color="auto"/>
      </w:divBdr>
    </w:div>
    <w:div w:id="763651318">
      <w:bodyDiv w:val="1"/>
      <w:marLeft w:val="0"/>
      <w:marRight w:val="0"/>
      <w:marTop w:val="0"/>
      <w:marBottom w:val="0"/>
      <w:divBdr>
        <w:top w:val="none" w:sz="0" w:space="0" w:color="auto"/>
        <w:left w:val="none" w:sz="0" w:space="0" w:color="auto"/>
        <w:bottom w:val="none" w:sz="0" w:space="0" w:color="auto"/>
        <w:right w:val="none" w:sz="0" w:space="0" w:color="auto"/>
      </w:divBdr>
    </w:div>
    <w:div w:id="845285025">
      <w:bodyDiv w:val="1"/>
      <w:marLeft w:val="0"/>
      <w:marRight w:val="0"/>
      <w:marTop w:val="0"/>
      <w:marBottom w:val="0"/>
      <w:divBdr>
        <w:top w:val="none" w:sz="0" w:space="0" w:color="auto"/>
        <w:left w:val="none" w:sz="0" w:space="0" w:color="auto"/>
        <w:bottom w:val="none" w:sz="0" w:space="0" w:color="auto"/>
        <w:right w:val="none" w:sz="0" w:space="0" w:color="auto"/>
      </w:divBdr>
    </w:div>
    <w:div w:id="876044716">
      <w:bodyDiv w:val="1"/>
      <w:marLeft w:val="0"/>
      <w:marRight w:val="0"/>
      <w:marTop w:val="0"/>
      <w:marBottom w:val="0"/>
      <w:divBdr>
        <w:top w:val="none" w:sz="0" w:space="0" w:color="auto"/>
        <w:left w:val="none" w:sz="0" w:space="0" w:color="auto"/>
        <w:bottom w:val="none" w:sz="0" w:space="0" w:color="auto"/>
        <w:right w:val="none" w:sz="0" w:space="0" w:color="auto"/>
      </w:divBdr>
      <w:divsChild>
        <w:div w:id="2130317755">
          <w:marLeft w:val="0"/>
          <w:marRight w:val="0"/>
          <w:marTop w:val="240"/>
          <w:marBottom w:val="240"/>
          <w:divBdr>
            <w:top w:val="none" w:sz="0" w:space="0" w:color="auto"/>
            <w:left w:val="none" w:sz="0" w:space="0" w:color="auto"/>
            <w:bottom w:val="none" w:sz="0" w:space="0" w:color="auto"/>
            <w:right w:val="none" w:sz="0" w:space="0" w:color="auto"/>
          </w:divBdr>
          <w:divsChild>
            <w:div w:id="1795252007">
              <w:marLeft w:val="0"/>
              <w:marRight w:val="0"/>
              <w:marTop w:val="0"/>
              <w:marBottom w:val="0"/>
              <w:divBdr>
                <w:top w:val="none" w:sz="0" w:space="0" w:color="auto"/>
                <w:left w:val="none" w:sz="0" w:space="0" w:color="auto"/>
                <w:bottom w:val="none" w:sz="0" w:space="0" w:color="auto"/>
                <w:right w:val="none" w:sz="0" w:space="0" w:color="auto"/>
              </w:divBdr>
              <w:divsChild>
                <w:div w:id="834957760">
                  <w:marLeft w:val="0"/>
                  <w:marRight w:val="0"/>
                  <w:marTop w:val="0"/>
                  <w:marBottom w:val="0"/>
                  <w:divBdr>
                    <w:top w:val="none" w:sz="0" w:space="0" w:color="auto"/>
                    <w:left w:val="none" w:sz="0" w:space="0" w:color="auto"/>
                    <w:bottom w:val="none" w:sz="0" w:space="0" w:color="auto"/>
                    <w:right w:val="none" w:sz="0" w:space="0" w:color="auto"/>
                  </w:divBdr>
                  <w:divsChild>
                    <w:div w:id="749275431">
                      <w:marLeft w:val="0"/>
                      <w:marRight w:val="0"/>
                      <w:marTop w:val="0"/>
                      <w:marBottom w:val="0"/>
                      <w:divBdr>
                        <w:top w:val="none" w:sz="0" w:space="0" w:color="auto"/>
                        <w:left w:val="none" w:sz="0" w:space="0" w:color="auto"/>
                        <w:bottom w:val="none" w:sz="0" w:space="0" w:color="auto"/>
                        <w:right w:val="none" w:sz="0" w:space="0" w:color="auto"/>
                      </w:divBdr>
                    </w:div>
                    <w:div w:id="1560745950">
                      <w:marLeft w:val="0"/>
                      <w:marRight w:val="0"/>
                      <w:marTop w:val="0"/>
                      <w:marBottom w:val="0"/>
                      <w:divBdr>
                        <w:top w:val="none" w:sz="0" w:space="0" w:color="auto"/>
                        <w:left w:val="none" w:sz="0" w:space="0" w:color="auto"/>
                        <w:bottom w:val="none" w:sz="0" w:space="0" w:color="auto"/>
                        <w:right w:val="none" w:sz="0" w:space="0" w:color="auto"/>
                      </w:divBdr>
                      <w:divsChild>
                        <w:div w:id="277109819">
                          <w:marLeft w:val="0"/>
                          <w:marRight w:val="0"/>
                          <w:marTop w:val="0"/>
                          <w:marBottom w:val="0"/>
                          <w:divBdr>
                            <w:top w:val="none" w:sz="0" w:space="0" w:color="auto"/>
                            <w:left w:val="none" w:sz="0" w:space="0" w:color="auto"/>
                            <w:bottom w:val="none" w:sz="0" w:space="0" w:color="auto"/>
                            <w:right w:val="none" w:sz="0" w:space="0" w:color="auto"/>
                          </w:divBdr>
                          <w:divsChild>
                            <w:div w:id="8835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326918">
      <w:bodyDiv w:val="1"/>
      <w:marLeft w:val="0"/>
      <w:marRight w:val="0"/>
      <w:marTop w:val="0"/>
      <w:marBottom w:val="0"/>
      <w:divBdr>
        <w:top w:val="none" w:sz="0" w:space="0" w:color="auto"/>
        <w:left w:val="none" w:sz="0" w:space="0" w:color="auto"/>
        <w:bottom w:val="none" w:sz="0" w:space="0" w:color="auto"/>
        <w:right w:val="none" w:sz="0" w:space="0" w:color="auto"/>
      </w:divBdr>
      <w:divsChild>
        <w:div w:id="1368604936">
          <w:marLeft w:val="0"/>
          <w:marRight w:val="0"/>
          <w:marTop w:val="240"/>
          <w:marBottom w:val="240"/>
          <w:divBdr>
            <w:top w:val="none" w:sz="0" w:space="0" w:color="auto"/>
            <w:left w:val="none" w:sz="0" w:space="0" w:color="auto"/>
            <w:bottom w:val="none" w:sz="0" w:space="0" w:color="auto"/>
            <w:right w:val="none" w:sz="0" w:space="0" w:color="auto"/>
          </w:divBdr>
          <w:divsChild>
            <w:div w:id="1819225293">
              <w:marLeft w:val="0"/>
              <w:marRight w:val="0"/>
              <w:marTop w:val="0"/>
              <w:marBottom w:val="0"/>
              <w:divBdr>
                <w:top w:val="none" w:sz="0" w:space="0" w:color="auto"/>
                <w:left w:val="none" w:sz="0" w:space="0" w:color="auto"/>
                <w:bottom w:val="none" w:sz="0" w:space="0" w:color="auto"/>
                <w:right w:val="none" w:sz="0" w:space="0" w:color="auto"/>
              </w:divBdr>
              <w:divsChild>
                <w:div w:id="1046837703">
                  <w:marLeft w:val="0"/>
                  <w:marRight w:val="0"/>
                  <w:marTop w:val="0"/>
                  <w:marBottom w:val="0"/>
                  <w:divBdr>
                    <w:top w:val="none" w:sz="0" w:space="0" w:color="auto"/>
                    <w:left w:val="none" w:sz="0" w:space="0" w:color="auto"/>
                    <w:bottom w:val="none" w:sz="0" w:space="0" w:color="auto"/>
                    <w:right w:val="none" w:sz="0" w:space="0" w:color="auto"/>
                  </w:divBdr>
                  <w:divsChild>
                    <w:div w:id="19072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7711">
          <w:marLeft w:val="0"/>
          <w:marRight w:val="0"/>
          <w:marTop w:val="240"/>
          <w:marBottom w:val="240"/>
          <w:divBdr>
            <w:top w:val="none" w:sz="0" w:space="0" w:color="auto"/>
            <w:left w:val="none" w:sz="0" w:space="0" w:color="auto"/>
            <w:bottom w:val="none" w:sz="0" w:space="0" w:color="auto"/>
            <w:right w:val="none" w:sz="0" w:space="0" w:color="auto"/>
          </w:divBdr>
          <w:divsChild>
            <w:div w:id="34082712">
              <w:marLeft w:val="0"/>
              <w:marRight w:val="0"/>
              <w:marTop w:val="0"/>
              <w:marBottom w:val="0"/>
              <w:divBdr>
                <w:top w:val="none" w:sz="0" w:space="0" w:color="auto"/>
                <w:left w:val="none" w:sz="0" w:space="0" w:color="auto"/>
                <w:bottom w:val="none" w:sz="0" w:space="0" w:color="auto"/>
                <w:right w:val="none" w:sz="0" w:space="0" w:color="auto"/>
              </w:divBdr>
              <w:divsChild>
                <w:div w:id="577831235">
                  <w:marLeft w:val="0"/>
                  <w:marRight w:val="0"/>
                  <w:marTop w:val="0"/>
                  <w:marBottom w:val="0"/>
                  <w:divBdr>
                    <w:top w:val="none" w:sz="0" w:space="0" w:color="auto"/>
                    <w:left w:val="none" w:sz="0" w:space="0" w:color="auto"/>
                    <w:bottom w:val="none" w:sz="0" w:space="0" w:color="auto"/>
                    <w:right w:val="none" w:sz="0" w:space="0" w:color="auto"/>
                  </w:divBdr>
                  <w:divsChild>
                    <w:div w:id="19454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0341">
          <w:marLeft w:val="0"/>
          <w:marRight w:val="0"/>
          <w:marTop w:val="240"/>
          <w:marBottom w:val="240"/>
          <w:divBdr>
            <w:top w:val="none" w:sz="0" w:space="0" w:color="auto"/>
            <w:left w:val="none" w:sz="0" w:space="0" w:color="auto"/>
            <w:bottom w:val="none" w:sz="0" w:space="0" w:color="auto"/>
            <w:right w:val="none" w:sz="0" w:space="0" w:color="auto"/>
          </w:divBdr>
          <w:divsChild>
            <w:div w:id="1330675568">
              <w:marLeft w:val="0"/>
              <w:marRight w:val="0"/>
              <w:marTop w:val="0"/>
              <w:marBottom w:val="0"/>
              <w:divBdr>
                <w:top w:val="none" w:sz="0" w:space="0" w:color="auto"/>
                <w:left w:val="none" w:sz="0" w:space="0" w:color="auto"/>
                <w:bottom w:val="none" w:sz="0" w:space="0" w:color="auto"/>
                <w:right w:val="none" w:sz="0" w:space="0" w:color="auto"/>
              </w:divBdr>
              <w:divsChild>
                <w:div w:id="424305349">
                  <w:marLeft w:val="0"/>
                  <w:marRight w:val="0"/>
                  <w:marTop w:val="0"/>
                  <w:marBottom w:val="0"/>
                  <w:divBdr>
                    <w:top w:val="none" w:sz="0" w:space="0" w:color="auto"/>
                    <w:left w:val="none" w:sz="0" w:space="0" w:color="auto"/>
                    <w:bottom w:val="none" w:sz="0" w:space="0" w:color="auto"/>
                    <w:right w:val="none" w:sz="0" w:space="0" w:color="auto"/>
                  </w:divBdr>
                  <w:divsChild>
                    <w:div w:id="20524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6570">
          <w:marLeft w:val="0"/>
          <w:marRight w:val="0"/>
          <w:marTop w:val="240"/>
          <w:marBottom w:val="240"/>
          <w:divBdr>
            <w:top w:val="none" w:sz="0" w:space="0" w:color="auto"/>
            <w:left w:val="none" w:sz="0" w:space="0" w:color="auto"/>
            <w:bottom w:val="none" w:sz="0" w:space="0" w:color="auto"/>
            <w:right w:val="none" w:sz="0" w:space="0" w:color="auto"/>
          </w:divBdr>
          <w:divsChild>
            <w:div w:id="356082994">
              <w:marLeft w:val="0"/>
              <w:marRight w:val="0"/>
              <w:marTop w:val="0"/>
              <w:marBottom w:val="0"/>
              <w:divBdr>
                <w:top w:val="none" w:sz="0" w:space="0" w:color="auto"/>
                <w:left w:val="none" w:sz="0" w:space="0" w:color="auto"/>
                <w:bottom w:val="none" w:sz="0" w:space="0" w:color="auto"/>
                <w:right w:val="none" w:sz="0" w:space="0" w:color="auto"/>
              </w:divBdr>
              <w:divsChild>
                <w:div w:id="551120537">
                  <w:marLeft w:val="0"/>
                  <w:marRight w:val="0"/>
                  <w:marTop w:val="0"/>
                  <w:marBottom w:val="0"/>
                  <w:divBdr>
                    <w:top w:val="none" w:sz="0" w:space="0" w:color="auto"/>
                    <w:left w:val="none" w:sz="0" w:space="0" w:color="auto"/>
                    <w:bottom w:val="none" w:sz="0" w:space="0" w:color="auto"/>
                    <w:right w:val="none" w:sz="0" w:space="0" w:color="auto"/>
                  </w:divBdr>
                  <w:divsChild>
                    <w:div w:id="18660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0742">
          <w:marLeft w:val="0"/>
          <w:marRight w:val="0"/>
          <w:marTop w:val="240"/>
          <w:marBottom w:val="240"/>
          <w:divBdr>
            <w:top w:val="none" w:sz="0" w:space="0" w:color="auto"/>
            <w:left w:val="none" w:sz="0" w:space="0" w:color="auto"/>
            <w:bottom w:val="none" w:sz="0" w:space="0" w:color="auto"/>
            <w:right w:val="none" w:sz="0" w:space="0" w:color="auto"/>
          </w:divBdr>
          <w:divsChild>
            <w:div w:id="1039165368">
              <w:marLeft w:val="0"/>
              <w:marRight w:val="0"/>
              <w:marTop w:val="0"/>
              <w:marBottom w:val="0"/>
              <w:divBdr>
                <w:top w:val="none" w:sz="0" w:space="0" w:color="auto"/>
                <w:left w:val="none" w:sz="0" w:space="0" w:color="auto"/>
                <w:bottom w:val="none" w:sz="0" w:space="0" w:color="auto"/>
                <w:right w:val="none" w:sz="0" w:space="0" w:color="auto"/>
              </w:divBdr>
              <w:divsChild>
                <w:div w:id="570769190">
                  <w:marLeft w:val="0"/>
                  <w:marRight w:val="0"/>
                  <w:marTop w:val="0"/>
                  <w:marBottom w:val="0"/>
                  <w:divBdr>
                    <w:top w:val="none" w:sz="0" w:space="0" w:color="auto"/>
                    <w:left w:val="none" w:sz="0" w:space="0" w:color="auto"/>
                    <w:bottom w:val="none" w:sz="0" w:space="0" w:color="auto"/>
                    <w:right w:val="none" w:sz="0" w:space="0" w:color="auto"/>
                  </w:divBdr>
                  <w:divsChild>
                    <w:div w:id="262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14811">
          <w:marLeft w:val="0"/>
          <w:marRight w:val="0"/>
          <w:marTop w:val="240"/>
          <w:marBottom w:val="240"/>
          <w:divBdr>
            <w:top w:val="none" w:sz="0" w:space="0" w:color="auto"/>
            <w:left w:val="none" w:sz="0" w:space="0" w:color="auto"/>
            <w:bottom w:val="none" w:sz="0" w:space="0" w:color="auto"/>
            <w:right w:val="none" w:sz="0" w:space="0" w:color="auto"/>
          </w:divBdr>
          <w:divsChild>
            <w:div w:id="1136026070">
              <w:marLeft w:val="0"/>
              <w:marRight w:val="0"/>
              <w:marTop w:val="0"/>
              <w:marBottom w:val="0"/>
              <w:divBdr>
                <w:top w:val="none" w:sz="0" w:space="0" w:color="auto"/>
                <w:left w:val="none" w:sz="0" w:space="0" w:color="auto"/>
                <w:bottom w:val="none" w:sz="0" w:space="0" w:color="auto"/>
                <w:right w:val="none" w:sz="0" w:space="0" w:color="auto"/>
              </w:divBdr>
              <w:divsChild>
                <w:div w:id="1145244327">
                  <w:marLeft w:val="0"/>
                  <w:marRight w:val="0"/>
                  <w:marTop w:val="0"/>
                  <w:marBottom w:val="0"/>
                  <w:divBdr>
                    <w:top w:val="none" w:sz="0" w:space="0" w:color="auto"/>
                    <w:left w:val="none" w:sz="0" w:space="0" w:color="auto"/>
                    <w:bottom w:val="none" w:sz="0" w:space="0" w:color="auto"/>
                    <w:right w:val="none" w:sz="0" w:space="0" w:color="auto"/>
                  </w:divBdr>
                  <w:divsChild>
                    <w:div w:id="16284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73805">
          <w:marLeft w:val="0"/>
          <w:marRight w:val="0"/>
          <w:marTop w:val="240"/>
          <w:marBottom w:val="240"/>
          <w:divBdr>
            <w:top w:val="none" w:sz="0" w:space="0" w:color="auto"/>
            <w:left w:val="none" w:sz="0" w:space="0" w:color="auto"/>
            <w:bottom w:val="none" w:sz="0" w:space="0" w:color="auto"/>
            <w:right w:val="none" w:sz="0" w:space="0" w:color="auto"/>
          </w:divBdr>
          <w:divsChild>
            <w:div w:id="1023476283">
              <w:marLeft w:val="0"/>
              <w:marRight w:val="0"/>
              <w:marTop w:val="0"/>
              <w:marBottom w:val="0"/>
              <w:divBdr>
                <w:top w:val="none" w:sz="0" w:space="0" w:color="auto"/>
                <w:left w:val="none" w:sz="0" w:space="0" w:color="auto"/>
                <w:bottom w:val="none" w:sz="0" w:space="0" w:color="auto"/>
                <w:right w:val="none" w:sz="0" w:space="0" w:color="auto"/>
              </w:divBdr>
              <w:divsChild>
                <w:div w:id="1604999102">
                  <w:marLeft w:val="0"/>
                  <w:marRight w:val="0"/>
                  <w:marTop w:val="0"/>
                  <w:marBottom w:val="0"/>
                  <w:divBdr>
                    <w:top w:val="none" w:sz="0" w:space="0" w:color="auto"/>
                    <w:left w:val="none" w:sz="0" w:space="0" w:color="auto"/>
                    <w:bottom w:val="none" w:sz="0" w:space="0" w:color="auto"/>
                    <w:right w:val="none" w:sz="0" w:space="0" w:color="auto"/>
                  </w:divBdr>
                  <w:divsChild>
                    <w:div w:id="1465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6073">
          <w:marLeft w:val="0"/>
          <w:marRight w:val="0"/>
          <w:marTop w:val="240"/>
          <w:marBottom w:val="240"/>
          <w:divBdr>
            <w:top w:val="none" w:sz="0" w:space="0" w:color="auto"/>
            <w:left w:val="none" w:sz="0" w:space="0" w:color="auto"/>
            <w:bottom w:val="none" w:sz="0" w:space="0" w:color="auto"/>
            <w:right w:val="none" w:sz="0" w:space="0" w:color="auto"/>
          </w:divBdr>
          <w:divsChild>
            <w:div w:id="2078629899">
              <w:marLeft w:val="0"/>
              <w:marRight w:val="0"/>
              <w:marTop w:val="0"/>
              <w:marBottom w:val="0"/>
              <w:divBdr>
                <w:top w:val="none" w:sz="0" w:space="0" w:color="auto"/>
                <w:left w:val="none" w:sz="0" w:space="0" w:color="auto"/>
                <w:bottom w:val="none" w:sz="0" w:space="0" w:color="auto"/>
                <w:right w:val="none" w:sz="0" w:space="0" w:color="auto"/>
              </w:divBdr>
              <w:divsChild>
                <w:div w:id="425154306">
                  <w:marLeft w:val="0"/>
                  <w:marRight w:val="0"/>
                  <w:marTop w:val="0"/>
                  <w:marBottom w:val="0"/>
                  <w:divBdr>
                    <w:top w:val="none" w:sz="0" w:space="0" w:color="auto"/>
                    <w:left w:val="none" w:sz="0" w:space="0" w:color="auto"/>
                    <w:bottom w:val="none" w:sz="0" w:space="0" w:color="auto"/>
                    <w:right w:val="none" w:sz="0" w:space="0" w:color="auto"/>
                  </w:divBdr>
                  <w:divsChild>
                    <w:div w:id="46723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01164">
          <w:marLeft w:val="0"/>
          <w:marRight w:val="0"/>
          <w:marTop w:val="240"/>
          <w:marBottom w:val="240"/>
          <w:divBdr>
            <w:top w:val="none" w:sz="0" w:space="0" w:color="auto"/>
            <w:left w:val="none" w:sz="0" w:space="0" w:color="auto"/>
            <w:bottom w:val="none" w:sz="0" w:space="0" w:color="auto"/>
            <w:right w:val="none" w:sz="0" w:space="0" w:color="auto"/>
          </w:divBdr>
          <w:divsChild>
            <w:div w:id="818575451">
              <w:marLeft w:val="0"/>
              <w:marRight w:val="0"/>
              <w:marTop w:val="0"/>
              <w:marBottom w:val="0"/>
              <w:divBdr>
                <w:top w:val="none" w:sz="0" w:space="0" w:color="auto"/>
                <w:left w:val="none" w:sz="0" w:space="0" w:color="auto"/>
                <w:bottom w:val="none" w:sz="0" w:space="0" w:color="auto"/>
                <w:right w:val="none" w:sz="0" w:space="0" w:color="auto"/>
              </w:divBdr>
              <w:divsChild>
                <w:div w:id="2098406907">
                  <w:marLeft w:val="0"/>
                  <w:marRight w:val="0"/>
                  <w:marTop w:val="0"/>
                  <w:marBottom w:val="0"/>
                  <w:divBdr>
                    <w:top w:val="none" w:sz="0" w:space="0" w:color="auto"/>
                    <w:left w:val="none" w:sz="0" w:space="0" w:color="auto"/>
                    <w:bottom w:val="none" w:sz="0" w:space="0" w:color="auto"/>
                    <w:right w:val="none" w:sz="0" w:space="0" w:color="auto"/>
                  </w:divBdr>
                  <w:divsChild>
                    <w:div w:id="16801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40728">
          <w:marLeft w:val="0"/>
          <w:marRight w:val="0"/>
          <w:marTop w:val="240"/>
          <w:marBottom w:val="240"/>
          <w:divBdr>
            <w:top w:val="none" w:sz="0" w:space="0" w:color="auto"/>
            <w:left w:val="none" w:sz="0" w:space="0" w:color="auto"/>
            <w:bottom w:val="none" w:sz="0" w:space="0" w:color="auto"/>
            <w:right w:val="none" w:sz="0" w:space="0" w:color="auto"/>
          </w:divBdr>
          <w:divsChild>
            <w:div w:id="8411700">
              <w:marLeft w:val="0"/>
              <w:marRight w:val="0"/>
              <w:marTop w:val="0"/>
              <w:marBottom w:val="0"/>
              <w:divBdr>
                <w:top w:val="none" w:sz="0" w:space="0" w:color="auto"/>
                <w:left w:val="none" w:sz="0" w:space="0" w:color="auto"/>
                <w:bottom w:val="none" w:sz="0" w:space="0" w:color="auto"/>
                <w:right w:val="none" w:sz="0" w:space="0" w:color="auto"/>
              </w:divBdr>
              <w:divsChild>
                <w:div w:id="808520041">
                  <w:marLeft w:val="0"/>
                  <w:marRight w:val="0"/>
                  <w:marTop w:val="0"/>
                  <w:marBottom w:val="0"/>
                  <w:divBdr>
                    <w:top w:val="none" w:sz="0" w:space="0" w:color="auto"/>
                    <w:left w:val="none" w:sz="0" w:space="0" w:color="auto"/>
                    <w:bottom w:val="none" w:sz="0" w:space="0" w:color="auto"/>
                    <w:right w:val="none" w:sz="0" w:space="0" w:color="auto"/>
                  </w:divBdr>
                  <w:divsChild>
                    <w:div w:id="18376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206009">
          <w:marLeft w:val="0"/>
          <w:marRight w:val="0"/>
          <w:marTop w:val="240"/>
          <w:marBottom w:val="240"/>
          <w:divBdr>
            <w:top w:val="none" w:sz="0" w:space="0" w:color="auto"/>
            <w:left w:val="none" w:sz="0" w:space="0" w:color="auto"/>
            <w:bottom w:val="none" w:sz="0" w:space="0" w:color="auto"/>
            <w:right w:val="none" w:sz="0" w:space="0" w:color="auto"/>
          </w:divBdr>
          <w:divsChild>
            <w:div w:id="475028477">
              <w:marLeft w:val="0"/>
              <w:marRight w:val="0"/>
              <w:marTop w:val="0"/>
              <w:marBottom w:val="0"/>
              <w:divBdr>
                <w:top w:val="none" w:sz="0" w:space="0" w:color="auto"/>
                <w:left w:val="none" w:sz="0" w:space="0" w:color="auto"/>
                <w:bottom w:val="none" w:sz="0" w:space="0" w:color="auto"/>
                <w:right w:val="none" w:sz="0" w:space="0" w:color="auto"/>
              </w:divBdr>
              <w:divsChild>
                <w:div w:id="1128428823">
                  <w:marLeft w:val="0"/>
                  <w:marRight w:val="0"/>
                  <w:marTop w:val="0"/>
                  <w:marBottom w:val="0"/>
                  <w:divBdr>
                    <w:top w:val="none" w:sz="0" w:space="0" w:color="auto"/>
                    <w:left w:val="none" w:sz="0" w:space="0" w:color="auto"/>
                    <w:bottom w:val="none" w:sz="0" w:space="0" w:color="auto"/>
                    <w:right w:val="none" w:sz="0" w:space="0" w:color="auto"/>
                  </w:divBdr>
                  <w:divsChild>
                    <w:div w:id="16056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2557">
          <w:marLeft w:val="0"/>
          <w:marRight w:val="0"/>
          <w:marTop w:val="240"/>
          <w:marBottom w:val="240"/>
          <w:divBdr>
            <w:top w:val="none" w:sz="0" w:space="0" w:color="auto"/>
            <w:left w:val="none" w:sz="0" w:space="0" w:color="auto"/>
            <w:bottom w:val="none" w:sz="0" w:space="0" w:color="auto"/>
            <w:right w:val="none" w:sz="0" w:space="0" w:color="auto"/>
          </w:divBdr>
          <w:divsChild>
            <w:div w:id="1543781418">
              <w:marLeft w:val="0"/>
              <w:marRight w:val="0"/>
              <w:marTop w:val="0"/>
              <w:marBottom w:val="0"/>
              <w:divBdr>
                <w:top w:val="none" w:sz="0" w:space="0" w:color="auto"/>
                <w:left w:val="none" w:sz="0" w:space="0" w:color="auto"/>
                <w:bottom w:val="none" w:sz="0" w:space="0" w:color="auto"/>
                <w:right w:val="none" w:sz="0" w:space="0" w:color="auto"/>
              </w:divBdr>
              <w:divsChild>
                <w:div w:id="50622097">
                  <w:marLeft w:val="0"/>
                  <w:marRight w:val="0"/>
                  <w:marTop w:val="0"/>
                  <w:marBottom w:val="0"/>
                  <w:divBdr>
                    <w:top w:val="none" w:sz="0" w:space="0" w:color="auto"/>
                    <w:left w:val="none" w:sz="0" w:space="0" w:color="auto"/>
                    <w:bottom w:val="none" w:sz="0" w:space="0" w:color="auto"/>
                    <w:right w:val="none" w:sz="0" w:space="0" w:color="auto"/>
                  </w:divBdr>
                  <w:divsChild>
                    <w:div w:id="5277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9498">
          <w:marLeft w:val="0"/>
          <w:marRight w:val="0"/>
          <w:marTop w:val="240"/>
          <w:marBottom w:val="240"/>
          <w:divBdr>
            <w:top w:val="none" w:sz="0" w:space="0" w:color="auto"/>
            <w:left w:val="none" w:sz="0" w:space="0" w:color="auto"/>
            <w:bottom w:val="none" w:sz="0" w:space="0" w:color="auto"/>
            <w:right w:val="none" w:sz="0" w:space="0" w:color="auto"/>
          </w:divBdr>
          <w:divsChild>
            <w:div w:id="1216048525">
              <w:marLeft w:val="0"/>
              <w:marRight w:val="0"/>
              <w:marTop w:val="0"/>
              <w:marBottom w:val="0"/>
              <w:divBdr>
                <w:top w:val="none" w:sz="0" w:space="0" w:color="auto"/>
                <w:left w:val="none" w:sz="0" w:space="0" w:color="auto"/>
                <w:bottom w:val="none" w:sz="0" w:space="0" w:color="auto"/>
                <w:right w:val="none" w:sz="0" w:space="0" w:color="auto"/>
              </w:divBdr>
              <w:divsChild>
                <w:div w:id="1209488458">
                  <w:marLeft w:val="0"/>
                  <w:marRight w:val="0"/>
                  <w:marTop w:val="0"/>
                  <w:marBottom w:val="0"/>
                  <w:divBdr>
                    <w:top w:val="none" w:sz="0" w:space="0" w:color="auto"/>
                    <w:left w:val="none" w:sz="0" w:space="0" w:color="auto"/>
                    <w:bottom w:val="none" w:sz="0" w:space="0" w:color="auto"/>
                    <w:right w:val="none" w:sz="0" w:space="0" w:color="auto"/>
                  </w:divBdr>
                  <w:divsChild>
                    <w:div w:id="17295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7122">
          <w:marLeft w:val="0"/>
          <w:marRight w:val="0"/>
          <w:marTop w:val="240"/>
          <w:marBottom w:val="240"/>
          <w:divBdr>
            <w:top w:val="none" w:sz="0" w:space="0" w:color="auto"/>
            <w:left w:val="none" w:sz="0" w:space="0" w:color="auto"/>
            <w:bottom w:val="none" w:sz="0" w:space="0" w:color="auto"/>
            <w:right w:val="none" w:sz="0" w:space="0" w:color="auto"/>
          </w:divBdr>
          <w:divsChild>
            <w:div w:id="555973911">
              <w:marLeft w:val="0"/>
              <w:marRight w:val="0"/>
              <w:marTop w:val="0"/>
              <w:marBottom w:val="0"/>
              <w:divBdr>
                <w:top w:val="none" w:sz="0" w:space="0" w:color="auto"/>
                <w:left w:val="none" w:sz="0" w:space="0" w:color="auto"/>
                <w:bottom w:val="none" w:sz="0" w:space="0" w:color="auto"/>
                <w:right w:val="none" w:sz="0" w:space="0" w:color="auto"/>
              </w:divBdr>
              <w:divsChild>
                <w:div w:id="1825390824">
                  <w:marLeft w:val="0"/>
                  <w:marRight w:val="0"/>
                  <w:marTop w:val="0"/>
                  <w:marBottom w:val="0"/>
                  <w:divBdr>
                    <w:top w:val="none" w:sz="0" w:space="0" w:color="auto"/>
                    <w:left w:val="none" w:sz="0" w:space="0" w:color="auto"/>
                    <w:bottom w:val="none" w:sz="0" w:space="0" w:color="auto"/>
                    <w:right w:val="none" w:sz="0" w:space="0" w:color="auto"/>
                  </w:divBdr>
                  <w:divsChild>
                    <w:div w:id="8115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36541">
          <w:marLeft w:val="0"/>
          <w:marRight w:val="0"/>
          <w:marTop w:val="240"/>
          <w:marBottom w:val="240"/>
          <w:divBdr>
            <w:top w:val="none" w:sz="0" w:space="0" w:color="auto"/>
            <w:left w:val="none" w:sz="0" w:space="0" w:color="auto"/>
            <w:bottom w:val="none" w:sz="0" w:space="0" w:color="auto"/>
            <w:right w:val="none" w:sz="0" w:space="0" w:color="auto"/>
          </w:divBdr>
          <w:divsChild>
            <w:div w:id="336083841">
              <w:marLeft w:val="0"/>
              <w:marRight w:val="0"/>
              <w:marTop w:val="0"/>
              <w:marBottom w:val="0"/>
              <w:divBdr>
                <w:top w:val="none" w:sz="0" w:space="0" w:color="auto"/>
                <w:left w:val="none" w:sz="0" w:space="0" w:color="auto"/>
                <w:bottom w:val="none" w:sz="0" w:space="0" w:color="auto"/>
                <w:right w:val="none" w:sz="0" w:space="0" w:color="auto"/>
              </w:divBdr>
              <w:divsChild>
                <w:div w:id="538862036">
                  <w:marLeft w:val="0"/>
                  <w:marRight w:val="0"/>
                  <w:marTop w:val="0"/>
                  <w:marBottom w:val="0"/>
                  <w:divBdr>
                    <w:top w:val="none" w:sz="0" w:space="0" w:color="auto"/>
                    <w:left w:val="none" w:sz="0" w:space="0" w:color="auto"/>
                    <w:bottom w:val="none" w:sz="0" w:space="0" w:color="auto"/>
                    <w:right w:val="none" w:sz="0" w:space="0" w:color="auto"/>
                  </w:divBdr>
                  <w:divsChild>
                    <w:div w:id="1644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3910">
          <w:marLeft w:val="0"/>
          <w:marRight w:val="0"/>
          <w:marTop w:val="240"/>
          <w:marBottom w:val="240"/>
          <w:divBdr>
            <w:top w:val="none" w:sz="0" w:space="0" w:color="auto"/>
            <w:left w:val="none" w:sz="0" w:space="0" w:color="auto"/>
            <w:bottom w:val="none" w:sz="0" w:space="0" w:color="auto"/>
            <w:right w:val="none" w:sz="0" w:space="0" w:color="auto"/>
          </w:divBdr>
          <w:divsChild>
            <w:div w:id="1858928707">
              <w:marLeft w:val="0"/>
              <w:marRight w:val="0"/>
              <w:marTop w:val="0"/>
              <w:marBottom w:val="0"/>
              <w:divBdr>
                <w:top w:val="none" w:sz="0" w:space="0" w:color="auto"/>
                <w:left w:val="none" w:sz="0" w:space="0" w:color="auto"/>
                <w:bottom w:val="none" w:sz="0" w:space="0" w:color="auto"/>
                <w:right w:val="none" w:sz="0" w:space="0" w:color="auto"/>
              </w:divBdr>
              <w:divsChild>
                <w:div w:id="629671826">
                  <w:marLeft w:val="0"/>
                  <w:marRight w:val="0"/>
                  <w:marTop w:val="0"/>
                  <w:marBottom w:val="0"/>
                  <w:divBdr>
                    <w:top w:val="none" w:sz="0" w:space="0" w:color="auto"/>
                    <w:left w:val="none" w:sz="0" w:space="0" w:color="auto"/>
                    <w:bottom w:val="none" w:sz="0" w:space="0" w:color="auto"/>
                    <w:right w:val="none" w:sz="0" w:space="0" w:color="auto"/>
                  </w:divBdr>
                  <w:divsChild>
                    <w:div w:id="18622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67283">
          <w:marLeft w:val="0"/>
          <w:marRight w:val="0"/>
          <w:marTop w:val="240"/>
          <w:marBottom w:val="240"/>
          <w:divBdr>
            <w:top w:val="none" w:sz="0" w:space="0" w:color="auto"/>
            <w:left w:val="none" w:sz="0" w:space="0" w:color="auto"/>
            <w:bottom w:val="none" w:sz="0" w:space="0" w:color="auto"/>
            <w:right w:val="none" w:sz="0" w:space="0" w:color="auto"/>
          </w:divBdr>
          <w:divsChild>
            <w:div w:id="929629091">
              <w:marLeft w:val="0"/>
              <w:marRight w:val="0"/>
              <w:marTop w:val="0"/>
              <w:marBottom w:val="0"/>
              <w:divBdr>
                <w:top w:val="none" w:sz="0" w:space="0" w:color="auto"/>
                <w:left w:val="none" w:sz="0" w:space="0" w:color="auto"/>
                <w:bottom w:val="none" w:sz="0" w:space="0" w:color="auto"/>
                <w:right w:val="none" w:sz="0" w:space="0" w:color="auto"/>
              </w:divBdr>
              <w:divsChild>
                <w:div w:id="899634453">
                  <w:marLeft w:val="0"/>
                  <w:marRight w:val="0"/>
                  <w:marTop w:val="0"/>
                  <w:marBottom w:val="0"/>
                  <w:divBdr>
                    <w:top w:val="none" w:sz="0" w:space="0" w:color="auto"/>
                    <w:left w:val="none" w:sz="0" w:space="0" w:color="auto"/>
                    <w:bottom w:val="none" w:sz="0" w:space="0" w:color="auto"/>
                    <w:right w:val="none" w:sz="0" w:space="0" w:color="auto"/>
                  </w:divBdr>
                  <w:divsChild>
                    <w:div w:id="6533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950171">
      <w:bodyDiv w:val="1"/>
      <w:marLeft w:val="0"/>
      <w:marRight w:val="0"/>
      <w:marTop w:val="0"/>
      <w:marBottom w:val="0"/>
      <w:divBdr>
        <w:top w:val="none" w:sz="0" w:space="0" w:color="auto"/>
        <w:left w:val="none" w:sz="0" w:space="0" w:color="auto"/>
        <w:bottom w:val="none" w:sz="0" w:space="0" w:color="auto"/>
        <w:right w:val="none" w:sz="0" w:space="0" w:color="auto"/>
      </w:divBdr>
    </w:div>
    <w:div w:id="958073904">
      <w:bodyDiv w:val="1"/>
      <w:marLeft w:val="0"/>
      <w:marRight w:val="0"/>
      <w:marTop w:val="0"/>
      <w:marBottom w:val="0"/>
      <w:divBdr>
        <w:top w:val="none" w:sz="0" w:space="0" w:color="auto"/>
        <w:left w:val="none" w:sz="0" w:space="0" w:color="auto"/>
        <w:bottom w:val="none" w:sz="0" w:space="0" w:color="auto"/>
        <w:right w:val="none" w:sz="0" w:space="0" w:color="auto"/>
      </w:divBdr>
    </w:div>
    <w:div w:id="961379015">
      <w:bodyDiv w:val="1"/>
      <w:marLeft w:val="0"/>
      <w:marRight w:val="0"/>
      <w:marTop w:val="0"/>
      <w:marBottom w:val="0"/>
      <w:divBdr>
        <w:top w:val="none" w:sz="0" w:space="0" w:color="auto"/>
        <w:left w:val="none" w:sz="0" w:space="0" w:color="auto"/>
        <w:bottom w:val="none" w:sz="0" w:space="0" w:color="auto"/>
        <w:right w:val="none" w:sz="0" w:space="0" w:color="auto"/>
      </w:divBdr>
    </w:div>
    <w:div w:id="962730074">
      <w:bodyDiv w:val="1"/>
      <w:marLeft w:val="0"/>
      <w:marRight w:val="0"/>
      <w:marTop w:val="0"/>
      <w:marBottom w:val="0"/>
      <w:divBdr>
        <w:top w:val="none" w:sz="0" w:space="0" w:color="auto"/>
        <w:left w:val="none" w:sz="0" w:space="0" w:color="auto"/>
        <w:bottom w:val="none" w:sz="0" w:space="0" w:color="auto"/>
        <w:right w:val="none" w:sz="0" w:space="0" w:color="auto"/>
      </w:divBdr>
    </w:div>
    <w:div w:id="975721869">
      <w:bodyDiv w:val="1"/>
      <w:marLeft w:val="0"/>
      <w:marRight w:val="0"/>
      <w:marTop w:val="0"/>
      <w:marBottom w:val="0"/>
      <w:divBdr>
        <w:top w:val="none" w:sz="0" w:space="0" w:color="auto"/>
        <w:left w:val="none" w:sz="0" w:space="0" w:color="auto"/>
        <w:bottom w:val="none" w:sz="0" w:space="0" w:color="auto"/>
        <w:right w:val="none" w:sz="0" w:space="0" w:color="auto"/>
      </w:divBdr>
      <w:divsChild>
        <w:div w:id="1595478750">
          <w:marLeft w:val="0"/>
          <w:marRight w:val="0"/>
          <w:marTop w:val="0"/>
          <w:marBottom w:val="0"/>
          <w:divBdr>
            <w:top w:val="none" w:sz="0" w:space="0" w:color="auto"/>
            <w:left w:val="none" w:sz="0" w:space="0" w:color="auto"/>
            <w:bottom w:val="none" w:sz="0" w:space="0" w:color="auto"/>
            <w:right w:val="none" w:sz="0" w:space="0" w:color="auto"/>
          </w:divBdr>
        </w:div>
        <w:div w:id="1625235044">
          <w:marLeft w:val="0"/>
          <w:marRight w:val="0"/>
          <w:marTop w:val="0"/>
          <w:marBottom w:val="0"/>
          <w:divBdr>
            <w:top w:val="none" w:sz="0" w:space="0" w:color="auto"/>
            <w:left w:val="none" w:sz="0" w:space="0" w:color="auto"/>
            <w:bottom w:val="none" w:sz="0" w:space="0" w:color="auto"/>
            <w:right w:val="none" w:sz="0" w:space="0" w:color="auto"/>
          </w:divBdr>
        </w:div>
        <w:div w:id="1912347758">
          <w:marLeft w:val="0"/>
          <w:marRight w:val="0"/>
          <w:marTop w:val="0"/>
          <w:marBottom w:val="0"/>
          <w:divBdr>
            <w:top w:val="none" w:sz="0" w:space="0" w:color="auto"/>
            <w:left w:val="none" w:sz="0" w:space="0" w:color="auto"/>
            <w:bottom w:val="none" w:sz="0" w:space="0" w:color="auto"/>
            <w:right w:val="none" w:sz="0" w:space="0" w:color="auto"/>
          </w:divBdr>
        </w:div>
      </w:divsChild>
    </w:div>
    <w:div w:id="977103153">
      <w:bodyDiv w:val="1"/>
      <w:marLeft w:val="0"/>
      <w:marRight w:val="0"/>
      <w:marTop w:val="0"/>
      <w:marBottom w:val="0"/>
      <w:divBdr>
        <w:top w:val="none" w:sz="0" w:space="0" w:color="auto"/>
        <w:left w:val="none" w:sz="0" w:space="0" w:color="auto"/>
        <w:bottom w:val="none" w:sz="0" w:space="0" w:color="auto"/>
        <w:right w:val="none" w:sz="0" w:space="0" w:color="auto"/>
      </w:divBdr>
      <w:divsChild>
        <w:div w:id="193084598">
          <w:marLeft w:val="0"/>
          <w:marRight w:val="0"/>
          <w:marTop w:val="0"/>
          <w:marBottom w:val="0"/>
          <w:divBdr>
            <w:top w:val="none" w:sz="0" w:space="0" w:color="auto"/>
            <w:left w:val="none" w:sz="0" w:space="0" w:color="auto"/>
            <w:bottom w:val="none" w:sz="0" w:space="0" w:color="auto"/>
            <w:right w:val="none" w:sz="0" w:space="0" w:color="auto"/>
          </w:divBdr>
        </w:div>
        <w:div w:id="961837680">
          <w:marLeft w:val="0"/>
          <w:marRight w:val="0"/>
          <w:marTop w:val="0"/>
          <w:marBottom w:val="0"/>
          <w:divBdr>
            <w:top w:val="none" w:sz="0" w:space="0" w:color="auto"/>
            <w:left w:val="none" w:sz="0" w:space="0" w:color="auto"/>
            <w:bottom w:val="none" w:sz="0" w:space="0" w:color="auto"/>
            <w:right w:val="none" w:sz="0" w:space="0" w:color="auto"/>
          </w:divBdr>
        </w:div>
        <w:div w:id="1027296234">
          <w:marLeft w:val="0"/>
          <w:marRight w:val="0"/>
          <w:marTop w:val="0"/>
          <w:marBottom w:val="0"/>
          <w:divBdr>
            <w:top w:val="none" w:sz="0" w:space="0" w:color="auto"/>
            <w:left w:val="none" w:sz="0" w:space="0" w:color="auto"/>
            <w:bottom w:val="none" w:sz="0" w:space="0" w:color="auto"/>
            <w:right w:val="none" w:sz="0" w:space="0" w:color="auto"/>
          </w:divBdr>
        </w:div>
        <w:div w:id="1941059663">
          <w:marLeft w:val="0"/>
          <w:marRight w:val="0"/>
          <w:marTop w:val="0"/>
          <w:marBottom w:val="0"/>
          <w:divBdr>
            <w:top w:val="none" w:sz="0" w:space="0" w:color="auto"/>
            <w:left w:val="none" w:sz="0" w:space="0" w:color="auto"/>
            <w:bottom w:val="none" w:sz="0" w:space="0" w:color="auto"/>
            <w:right w:val="none" w:sz="0" w:space="0" w:color="auto"/>
          </w:divBdr>
        </w:div>
        <w:div w:id="1199272980">
          <w:marLeft w:val="0"/>
          <w:marRight w:val="0"/>
          <w:marTop w:val="0"/>
          <w:marBottom w:val="0"/>
          <w:divBdr>
            <w:top w:val="none" w:sz="0" w:space="0" w:color="auto"/>
            <w:left w:val="none" w:sz="0" w:space="0" w:color="auto"/>
            <w:bottom w:val="none" w:sz="0" w:space="0" w:color="auto"/>
            <w:right w:val="none" w:sz="0" w:space="0" w:color="auto"/>
          </w:divBdr>
        </w:div>
        <w:div w:id="1049302481">
          <w:marLeft w:val="0"/>
          <w:marRight w:val="0"/>
          <w:marTop w:val="0"/>
          <w:marBottom w:val="0"/>
          <w:divBdr>
            <w:top w:val="none" w:sz="0" w:space="0" w:color="auto"/>
            <w:left w:val="none" w:sz="0" w:space="0" w:color="auto"/>
            <w:bottom w:val="none" w:sz="0" w:space="0" w:color="auto"/>
            <w:right w:val="none" w:sz="0" w:space="0" w:color="auto"/>
          </w:divBdr>
        </w:div>
        <w:div w:id="108090635">
          <w:marLeft w:val="0"/>
          <w:marRight w:val="0"/>
          <w:marTop w:val="0"/>
          <w:marBottom w:val="0"/>
          <w:divBdr>
            <w:top w:val="none" w:sz="0" w:space="0" w:color="auto"/>
            <w:left w:val="none" w:sz="0" w:space="0" w:color="auto"/>
            <w:bottom w:val="none" w:sz="0" w:space="0" w:color="auto"/>
            <w:right w:val="none" w:sz="0" w:space="0" w:color="auto"/>
          </w:divBdr>
        </w:div>
      </w:divsChild>
    </w:div>
    <w:div w:id="978606946">
      <w:bodyDiv w:val="1"/>
      <w:marLeft w:val="0"/>
      <w:marRight w:val="0"/>
      <w:marTop w:val="0"/>
      <w:marBottom w:val="0"/>
      <w:divBdr>
        <w:top w:val="none" w:sz="0" w:space="0" w:color="auto"/>
        <w:left w:val="none" w:sz="0" w:space="0" w:color="auto"/>
        <w:bottom w:val="none" w:sz="0" w:space="0" w:color="auto"/>
        <w:right w:val="none" w:sz="0" w:space="0" w:color="auto"/>
      </w:divBdr>
    </w:div>
    <w:div w:id="985742047">
      <w:bodyDiv w:val="1"/>
      <w:marLeft w:val="0"/>
      <w:marRight w:val="0"/>
      <w:marTop w:val="0"/>
      <w:marBottom w:val="0"/>
      <w:divBdr>
        <w:top w:val="none" w:sz="0" w:space="0" w:color="auto"/>
        <w:left w:val="none" w:sz="0" w:space="0" w:color="auto"/>
        <w:bottom w:val="none" w:sz="0" w:space="0" w:color="auto"/>
        <w:right w:val="none" w:sz="0" w:space="0" w:color="auto"/>
      </w:divBdr>
    </w:div>
    <w:div w:id="1103644593">
      <w:bodyDiv w:val="1"/>
      <w:marLeft w:val="0"/>
      <w:marRight w:val="0"/>
      <w:marTop w:val="0"/>
      <w:marBottom w:val="0"/>
      <w:divBdr>
        <w:top w:val="none" w:sz="0" w:space="0" w:color="auto"/>
        <w:left w:val="none" w:sz="0" w:space="0" w:color="auto"/>
        <w:bottom w:val="none" w:sz="0" w:space="0" w:color="auto"/>
        <w:right w:val="none" w:sz="0" w:space="0" w:color="auto"/>
      </w:divBdr>
    </w:div>
    <w:div w:id="1106923041">
      <w:bodyDiv w:val="1"/>
      <w:marLeft w:val="0"/>
      <w:marRight w:val="0"/>
      <w:marTop w:val="0"/>
      <w:marBottom w:val="0"/>
      <w:divBdr>
        <w:top w:val="none" w:sz="0" w:space="0" w:color="auto"/>
        <w:left w:val="none" w:sz="0" w:space="0" w:color="auto"/>
        <w:bottom w:val="none" w:sz="0" w:space="0" w:color="auto"/>
        <w:right w:val="none" w:sz="0" w:space="0" w:color="auto"/>
      </w:divBdr>
    </w:div>
    <w:div w:id="1130367116">
      <w:bodyDiv w:val="1"/>
      <w:marLeft w:val="0"/>
      <w:marRight w:val="0"/>
      <w:marTop w:val="0"/>
      <w:marBottom w:val="0"/>
      <w:divBdr>
        <w:top w:val="none" w:sz="0" w:space="0" w:color="auto"/>
        <w:left w:val="none" w:sz="0" w:space="0" w:color="auto"/>
        <w:bottom w:val="none" w:sz="0" w:space="0" w:color="auto"/>
        <w:right w:val="none" w:sz="0" w:space="0" w:color="auto"/>
      </w:divBdr>
    </w:div>
    <w:div w:id="1151212497">
      <w:bodyDiv w:val="1"/>
      <w:marLeft w:val="0"/>
      <w:marRight w:val="0"/>
      <w:marTop w:val="0"/>
      <w:marBottom w:val="0"/>
      <w:divBdr>
        <w:top w:val="none" w:sz="0" w:space="0" w:color="auto"/>
        <w:left w:val="none" w:sz="0" w:space="0" w:color="auto"/>
        <w:bottom w:val="none" w:sz="0" w:space="0" w:color="auto"/>
        <w:right w:val="none" w:sz="0" w:space="0" w:color="auto"/>
      </w:divBdr>
      <w:divsChild>
        <w:div w:id="564223191">
          <w:marLeft w:val="0"/>
          <w:marRight w:val="0"/>
          <w:marTop w:val="240"/>
          <w:marBottom w:val="240"/>
          <w:divBdr>
            <w:top w:val="none" w:sz="0" w:space="0" w:color="auto"/>
            <w:left w:val="none" w:sz="0" w:space="0" w:color="auto"/>
            <w:bottom w:val="none" w:sz="0" w:space="0" w:color="auto"/>
            <w:right w:val="none" w:sz="0" w:space="0" w:color="auto"/>
          </w:divBdr>
          <w:divsChild>
            <w:div w:id="1779521656">
              <w:marLeft w:val="0"/>
              <w:marRight w:val="0"/>
              <w:marTop w:val="0"/>
              <w:marBottom w:val="0"/>
              <w:divBdr>
                <w:top w:val="none" w:sz="0" w:space="0" w:color="auto"/>
                <w:left w:val="none" w:sz="0" w:space="0" w:color="auto"/>
                <w:bottom w:val="none" w:sz="0" w:space="0" w:color="auto"/>
                <w:right w:val="none" w:sz="0" w:space="0" w:color="auto"/>
              </w:divBdr>
              <w:divsChild>
                <w:div w:id="158162279">
                  <w:marLeft w:val="0"/>
                  <w:marRight w:val="0"/>
                  <w:marTop w:val="0"/>
                  <w:marBottom w:val="0"/>
                  <w:divBdr>
                    <w:top w:val="none" w:sz="0" w:space="0" w:color="auto"/>
                    <w:left w:val="none" w:sz="0" w:space="0" w:color="auto"/>
                    <w:bottom w:val="none" w:sz="0" w:space="0" w:color="auto"/>
                    <w:right w:val="none" w:sz="0" w:space="0" w:color="auto"/>
                  </w:divBdr>
                  <w:divsChild>
                    <w:div w:id="6587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45541">
      <w:bodyDiv w:val="1"/>
      <w:marLeft w:val="0"/>
      <w:marRight w:val="0"/>
      <w:marTop w:val="0"/>
      <w:marBottom w:val="0"/>
      <w:divBdr>
        <w:top w:val="none" w:sz="0" w:space="0" w:color="auto"/>
        <w:left w:val="none" w:sz="0" w:space="0" w:color="auto"/>
        <w:bottom w:val="none" w:sz="0" w:space="0" w:color="auto"/>
        <w:right w:val="none" w:sz="0" w:space="0" w:color="auto"/>
      </w:divBdr>
      <w:divsChild>
        <w:div w:id="637148039">
          <w:marLeft w:val="0"/>
          <w:marRight w:val="0"/>
          <w:marTop w:val="240"/>
          <w:marBottom w:val="240"/>
          <w:divBdr>
            <w:top w:val="none" w:sz="0" w:space="0" w:color="auto"/>
            <w:left w:val="none" w:sz="0" w:space="0" w:color="auto"/>
            <w:bottom w:val="none" w:sz="0" w:space="0" w:color="auto"/>
            <w:right w:val="none" w:sz="0" w:space="0" w:color="auto"/>
          </w:divBdr>
          <w:divsChild>
            <w:div w:id="392431717">
              <w:marLeft w:val="0"/>
              <w:marRight w:val="0"/>
              <w:marTop w:val="0"/>
              <w:marBottom w:val="0"/>
              <w:divBdr>
                <w:top w:val="none" w:sz="0" w:space="0" w:color="auto"/>
                <w:left w:val="none" w:sz="0" w:space="0" w:color="auto"/>
                <w:bottom w:val="none" w:sz="0" w:space="0" w:color="auto"/>
                <w:right w:val="none" w:sz="0" w:space="0" w:color="auto"/>
              </w:divBdr>
              <w:divsChild>
                <w:div w:id="470442018">
                  <w:marLeft w:val="0"/>
                  <w:marRight w:val="0"/>
                  <w:marTop w:val="0"/>
                  <w:marBottom w:val="0"/>
                  <w:divBdr>
                    <w:top w:val="none" w:sz="0" w:space="0" w:color="auto"/>
                    <w:left w:val="none" w:sz="0" w:space="0" w:color="auto"/>
                    <w:bottom w:val="none" w:sz="0" w:space="0" w:color="auto"/>
                    <w:right w:val="none" w:sz="0" w:space="0" w:color="auto"/>
                  </w:divBdr>
                  <w:divsChild>
                    <w:div w:id="17706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6167">
          <w:marLeft w:val="0"/>
          <w:marRight w:val="0"/>
          <w:marTop w:val="240"/>
          <w:marBottom w:val="240"/>
          <w:divBdr>
            <w:top w:val="none" w:sz="0" w:space="0" w:color="auto"/>
            <w:left w:val="none" w:sz="0" w:space="0" w:color="auto"/>
            <w:bottom w:val="none" w:sz="0" w:space="0" w:color="auto"/>
            <w:right w:val="none" w:sz="0" w:space="0" w:color="auto"/>
          </w:divBdr>
          <w:divsChild>
            <w:div w:id="934246465">
              <w:marLeft w:val="0"/>
              <w:marRight w:val="0"/>
              <w:marTop w:val="0"/>
              <w:marBottom w:val="0"/>
              <w:divBdr>
                <w:top w:val="none" w:sz="0" w:space="0" w:color="auto"/>
                <w:left w:val="none" w:sz="0" w:space="0" w:color="auto"/>
                <w:bottom w:val="none" w:sz="0" w:space="0" w:color="auto"/>
                <w:right w:val="none" w:sz="0" w:space="0" w:color="auto"/>
              </w:divBdr>
              <w:divsChild>
                <w:div w:id="1594319140">
                  <w:marLeft w:val="0"/>
                  <w:marRight w:val="0"/>
                  <w:marTop w:val="0"/>
                  <w:marBottom w:val="0"/>
                  <w:divBdr>
                    <w:top w:val="none" w:sz="0" w:space="0" w:color="auto"/>
                    <w:left w:val="none" w:sz="0" w:space="0" w:color="auto"/>
                    <w:bottom w:val="none" w:sz="0" w:space="0" w:color="auto"/>
                    <w:right w:val="none" w:sz="0" w:space="0" w:color="auto"/>
                  </w:divBdr>
                  <w:divsChild>
                    <w:div w:id="1839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85952">
      <w:bodyDiv w:val="1"/>
      <w:marLeft w:val="0"/>
      <w:marRight w:val="0"/>
      <w:marTop w:val="0"/>
      <w:marBottom w:val="0"/>
      <w:divBdr>
        <w:top w:val="none" w:sz="0" w:space="0" w:color="auto"/>
        <w:left w:val="none" w:sz="0" w:space="0" w:color="auto"/>
        <w:bottom w:val="none" w:sz="0" w:space="0" w:color="auto"/>
        <w:right w:val="none" w:sz="0" w:space="0" w:color="auto"/>
      </w:divBdr>
    </w:div>
    <w:div w:id="1208034237">
      <w:bodyDiv w:val="1"/>
      <w:marLeft w:val="0"/>
      <w:marRight w:val="0"/>
      <w:marTop w:val="0"/>
      <w:marBottom w:val="0"/>
      <w:divBdr>
        <w:top w:val="none" w:sz="0" w:space="0" w:color="auto"/>
        <w:left w:val="none" w:sz="0" w:space="0" w:color="auto"/>
        <w:bottom w:val="none" w:sz="0" w:space="0" w:color="auto"/>
        <w:right w:val="none" w:sz="0" w:space="0" w:color="auto"/>
      </w:divBdr>
    </w:div>
    <w:div w:id="1223057434">
      <w:bodyDiv w:val="1"/>
      <w:marLeft w:val="0"/>
      <w:marRight w:val="0"/>
      <w:marTop w:val="0"/>
      <w:marBottom w:val="0"/>
      <w:divBdr>
        <w:top w:val="none" w:sz="0" w:space="0" w:color="auto"/>
        <w:left w:val="none" w:sz="0" w:space="0" w:color="auto"/>
        <w:bottom w:val="none" w:sz="0" w:space="0" w:color="auto"/>
        <w:right w:val="none" w:sz="0" w:space="0" w:color="auto"/>
      </w:divBdr>
    </w:div>
    <w:div w:id="1235431647">
      <w:bodyDiv w:val="1"/>
      <w:marLeft w:val="0"/>
      <w:marRight w:val="0"/>
      <w:marTop w:val="0"/>
      <w:marBottom w:val="0"/>
      <w:divBdr>
        <w:top w:val="none" w:sz="0" w:space="0" w:color="auto"/>
        <w:left w:val="none" w:sz="0" w:space="0" w:color="auto"/>
        <w:bottom w:val="none" w:sz="0" w:space="0" w:color="auto"/>
        <w:right w:val="none" w:sz="0" w:space="0" w:color="auto"/>
      </w:divBdr>
    </w:div>
    <w:div w:id="1275408625">
      <w:bodyDiv w:val="1"/>
      <w:marLeft w:val="0"/>
      <w:marRight w:val="0"/>
      <w:marTop w:val="0"/>
      <w:marBottom w:val="0"/>
      <w:divBdr>
        <w:top w:val="none" w:sz="0" w:space="0" w:color="auto"/>
        <w:left w:val="none" w:sz="0" w:space="0" w:color="auto"/>
        <w:bottom w:val="none" w:sz="0" w:space="0" w:color="auto"/>
        <w:right w:val="none" w:sz="0" w:space="0" w:color="auto"/>
      </w:divBdr>
      <w:divsChild>
        <w:div w:id="1771587055">
          <w:marLeft w:val="0"/>
          <w:marRight w:val="0"/>
          <w:marTop w:val="240"/>
          <w:marBottom w:val="240"/>
          <w:divBdr>
            <w:top w:val="none" w:sz="0" w:space="0" w:color="auto"/>
            <w:left w:val="none" w:sz="0" w:space="0" w:color="auto"/>
            <w:bottom w:val="none" w:sz="0" w:space="0" w:color="auto"/>
            <w:right w:val="none" w:sz="0" w:space="0" w:color="auto"/>
          </w:divBdr>
          <w:divsChild>
            <w:div w:id="170724722">
              <w:marLeft w:val="0"/>
              <w:marRight w:val="0"/>
              <w:marTop w:val="0"/>
              <w:marBottom w:val="0"/>
              <w:divBdr>
                <w:top w:val="none" w:sz="0" w:space="0" w:color="auto"/>
                <w:left w:val="none" w:sz="0" w:space="0" w:color="auto"/>
                <w:bottom w:val="none" w:sz="0" w:space="0" w:color="auto"/>
                <w:right w:val="none" w:sz="0" w:space="0" w:color="auto"/>
              </w:divBdr>
              <w:divsChild>
                <w:div w:id="25908841">
                  <w:marLeft w:val="0"/>
                  <w:marRight w:val="0"/>
                  <w:marTop w:val="0"/>
                  <w:marBottom w:val="0"/>
                  <w:divBdr>
                    <w:top w:val="none" w:sz="0" w:space="0" w:color="auto"/>
                    <w:left w:val="none" w:sz="0" w:space="0" w:color="auto"/>
                    <w:bottom w:val="none" w:sz="0" w:space="0" w:color="auto"/>
                    <w:right w:val="none" w:sz="0" w:space="0" w:color="auto"/>
                  </w:divBdr>
                  <w:divsChild>
                    <w:div w:id="19849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84375">
          <w:marLeft w:val="375"/>
          <w:marRight w:val="375"/>
          <w:marTop w:val="0"/>
          <w:marBottom w:val="0"/>
          <w:divBdr>
            <w:top w:val="none" w:sz="0" w:space="0" w:color="auto"/>
            <w:left w:val="none" w:sz="0" w:space="0" w:color="auto"/>
            <w:bottom w:val="none" w:sz="0" w:space="0" w:color="auto"/>
            <w:right w:val="none" w:sz="0" w:space="0" w:color="auto"/>
          </w:divBdr>
          <w:divsChild>
            <w:div w:id="2712411">
              <w:marLeft w:val="0"/>
              <w:marRight w:val="0"/>
              <w:marTop w:val="0"/>
              <w:marBottom w:val="0"/>
              <w:divBdr>
                <w:top w:val="none" w:sz="0" w:space="0" w:color="auto"/>
                <w:left w:val="none" w:sz="0" w:space="0" w:color="auto"/>
                <w:bottom w:val="none" w:sz="0" w:space="0" w:color="auto"/>
                <w:right w:val="none" w:sz="0" w:space="0" w:color="auto"/>
              </w:divBdr>
            </w:div>
          </w:divsChild>
        </w:div>
        <w:div w:id="812410232">
          <w:marLeft w:val="0"/>
          <w:marRight w:val="0"/>
          <w:marTop w:val="240"/>
          <w:marBottom w:val="240"/>
          <w:divBdr>
            <w:top w:val="none" w:sz="0" w:space="0" w:color="auto"/>
            <w:left w:val="none" w:sz="0" w:space="0" w:color="auto"/>
            <w:bottom w:val="none" w:sz="0" w:space="0" w:color="auto"/>
            <w:right w:val="none" w:sz="0" w:space="0" w:color="auto"/>
          </w:divBdr>
          <w:divsChild>
            <w:div w:id="447623082">
              <w:marLeft w:val="0"/>
              <w:marRight w:val="0"/>
              <w:marTop w:val="0"/>
              <w:marBottom w:val="0"/>
              <w:divBdr>
                <w:top w:val="none" w:sz="0" w:space="0" w:color="auto"/>
                <w:left w:val="none" w:sz="0" w:space="0" w:color="auto"/>
                <w:bottom w:val="none" w:sz="0" w:space="0" w:color="auto"/>
                <w:right w:val="none" w:sz="0" w:space="0" w:color="auto"/>
              </w:divBdr>
              <w:divsChild>
                <w:div w:id="1269581463">
                  <w:marLeft w:val="0"/>
                  <w:marRight w:val="0"/>
                  <w:marTop w:val="0"/>
                  <w:marBottom w:val="0"/>
                  <w:divBdr>
                    <w:top w:val="none" w:sz="0" w:space="0" w:color="auto"/>
                    <w:left w:val="none" w:sz="0" w:space="0" w:color="auto"/>
                    <w:bottom w:val="none" w:sz="0" w:space="0" w:color="auto"/>
                    <w:right w:val="none" w:sz="0" w:space="0" w:color="auto"/>
                  </w:divBdr>
                  <w:divsChild>
                    <w:div w:id="51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75994">
          <w:marLeft w:val="0"/>
          <w:marRight w:val="0"/>
          <w:marTop w:val="240"/>
          <w:marBottom w:val="240"/>
          <w:divBdr>
            <w:top w:val="none" w:sz="0" w:space="0" w:color="auto"/>
            <w:left w:val="none" w:sz="0" w:space="0" w:color="auto"/>
            <w:bottom w:val="none" w:sz="0" w:space="0" w:color="auto"/>
            <w:right w:val="none" w:sz="0" w:space="0" w:color="auto"/>
          </w:divBdr>
          <w:divsChild>
            <w:div w:id="442841486">
              <w:marLeft w:val="0"/>
              <w:marRight w:val="0"/>
              <w:marTop w:val="0"/>
              <w:marBottom w:val="0"/>
              <w:divBdr>
                <w:top w:val="none" w:sz="0" w:space="0" w:color="auto"/>
                <w:left w:val="none" w:sz="0" w:space="0" w:color="auto"/>
                <w:bottom w:val="none" w:sz="0" w:space="0" w:color="auto"/>
                <w:right w:val="none" w:sz="0" w:space="0" w:color="auto"/>
              </w:divBdr>
              <w:divsChild>
                <w:div w:id="241064984">
                  <w:marLeft w:val="0"/>
                  <w:marRight w:val="0"/>
                  <w:marTop w:val="0"/>
                  <w:marBottom w:val="0"/>
                  <w:divBdr>
                    <w:top w:val="none" w:sz="0" w:space="0" w:color="auto"/>
                    <w:left w:val="none" w:sz="0" w:space="0" w:color="auto"/>
                    <w:bottom w:val="none" w:sz="0" w:space="0" w:color="auto"/>
                    <w:right w:val="none" w:sz="0" w:space="0" w:color="auto"/>
                  </w:divBdr>
                  <w:divsChild>
                    <w:div w:id="11860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2348">
          <w:marLeft w:val="0"/>
          <w:marRight w:val="0"/>
          <w:marTop w:val="240"/>
          <w:marBottom w:val="240"/>
          <w:divBdr>
            <w:top w:val="none" w:sz="0" w:space="0" w:color="auto"/>
            <w:left w:val="none" w:sz="0" w:space="0" w:color="auto"/>
            <w:bottom w:val="none" w:sz="0" w:space="0" w:color="auto"/>
            <w:right w:val="none" w:sz="0" w:space="0" w:color="auto"/>
          </w:divBdr>
          <w:divsChild>
            <w:div w:id="215164858">
              <w:marLeft w:val="0"/>
              <w:marRight w:val="0"/>
              <w:marTop w:val="0"/>
              <w:marBottom w:val="0"/>
              <w:divBdr>
                <w:top w:val="none" w:sz="0" w:space="0" w:color="auto"/>
                <w:left w:val="none" w:sz="0" w:space="0" w:color="auto"/>
                <w:bottom w:val="none" w:sz="0" w:space="0" w:color="auto"/>
                <w:right w:val="none" w:sz="0" w:space="0" w:color="auto"/>
              </w:divBdr>
              <w:divsChild>
                <w:div w:id="1622304318">
                  <w:marLeft w:val="0"/>
                  <w:marRight w:val="0"/>
                  <w:marTop w:val="0"/>
                  <w:marBottom w:val="0"/>
                  <w:divBdr>
                    <w:top w:val="none" w:sz="0" w:space="0" w:color="auto"/>
                    <w:left w:val="none" w:sz="0" w:space="0" w:color="auto"/>
                    <w:bottom w:val="none" w:sz="0" w:space="0" w:color="auto"/>
                    <w:right w:val="none" w:sz="0" w:space="0" w:color="auto"/>
                  </w:divBdr>
                  <w:divsChild>
                    <w:div w:id="120459136">
                      <w:marLeft w:val="0"/>
                      <w:marRight w:val="0"/>
                      <w:marTop w:val="0"/>
                      <w:marBottom w:val="0"/>
                      <w:divBdr>
                        <w:top w:val="none" w:sz="0" w:space="0" w:color="auto"/>
                        <w:left w:val="none" w:sz="0" w:space="0" w:color="auto"/>
                        <w:bottom w:val="none" w:sz="0" w:space="0" w:color="auto"/>
                        <w:right w:val="none" w:sz="0" w:space="0" w:color="auto"/>
                      </w:divBdr>
                    </w:div>
                    <w:div w:id="1204169093">
                      <w:marLeft w:val="0"/>
                      <w:marRight w:val="0"/>
                      <w:marTop w:val="0"/>
                      <w:marBottom w:val="0"/>
                      <w:divBdr>
                        <w:top w:val="none" w:sz="0" w:space="0" w:color="auto"/>
                        <w:left w:val="none" w:sz="0" w:space="0" w:color="auto"/>
                        <w:bottom w:val="none" w:sz="0" w:space="0" w:color="auto"/>
                        <w:right w:val="none" w:sz="0" w:space="0" w:color="auto"/>
                      </w:divBdr>
                      <w:divsChild>
                        <w:div w:id="1775052744">
                          <w:marLeft w:val="0"/>
                          <w:marRight w:val="0"/>
                          <w:marTop w:val="0"/>
                          <w:marBottom w:val="0"/>
                          <w:divBdr>
                            <w:top w:val="none" w:sz="0" w:space="0" w:color="auto"/>
                            <w:left w:val="none" w:sz="0" w:space="0" w:color="auto"/>
                            <w:bottom w:val="none" w:sz="0" w:space="0" w:color="auto"/>
                            <w:right w:val="none" w:sz="0" w:space="0" w:color="auto"/>
                          </w:divBdr>
                          <w:divsChild>
                            <w:div w:id="9740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066417">
      <w:bodyDiv w:val="1"/>
      <w:marLeft w:val="0"/>
      <w:marRight w:val="0"/>
      <w:marTop w:val="0"/>
      <w:marBottom w:val="0"/>
      <w:divBdr>
        <w:top w:val="none" w:sz="0" w:space="0" w:color="auto"/>
        <w:left w:val="none" w:sz="0" w:space="0" w:color="auto"/>
        <w:bottom w:val="none" w:sz="0" w:space="0" w:color="auto"/>
        <w:right w:val="none" w:sz="0" w:space="0" w:color="auto"/>
      </w:divBdr>
    </w:div>
    <w:div w:id="1381125607">
      <w:bodyDiv w:val="1"/>
      <w:marLeft w:val="0"/>
      <w:marRight w:val="0"/>
      <w:marTop w:val="0"/>
      <w:marBottom w:val="0"/>
      <w:divBdr>
        <w:top w:val="none" w:sz="0" w:space="0" w:color="auto"/>
        <w:left w:val="none" w:sz="0" w:space="0" w:color="auto"/>
        <w:bottom w:val="none" w:sz="0" w:space="0" w:color="auto"/>
        <w:right w:val="none" w:sz="0" w:space="0" w:color="auto"/>
      </w:divBdr>
    </w:div>
    <w:div w:id="1416971544">
      <w:bodyDiv w:val="1"/>
      <w:marLeft w:val="0"/>
      <w:marRight w:val="0"/>
      <w:marTop w:val="0"/>
      <w:marBottom w:val="0"/>
      <w:divBdr>
        <w:top w:val="none" w:sz="0" w:space="0" w:color="auto"/>
        <w:left w:val="none" w:sz="0" w:space="0" w:color="auto"/>
        <w:bottom w:val="none" w:sz="0" w:space="0" w:color="auto"/>
        <w:right w:val="none" w:sz="0" w:space="0" w:color="auto"/>
      </w:divBdr>
    </w:div>
    <w:div w:id="1429351190">
      <w:bodyDiv w:val="1"/>
      <w:marLeft w:val="0"/>
      <w:marRight w:val="0"/>
      <w:marTop w:val="0"/>
      <w:marBottom w:val="0"/>
      <w:divBdr>
        <w:top w:val="none" w:sz="0" w:space="0" w:color="auto"/>
        <w:left w:val="none" w:sz="0" w:space="0" w:color="auto"/>
        <w:bottom w:val="none" w:sz="0" w:space="0" w:color="auto"/>
        <w:right w:val="none" w:sz="0" w:space="0" w:color="auto"/>
      </w:divBdr>
    </w:div>
    <w:div w:id="1429813191">
      <w:bodyDiv w:val="1"/>
      <w:marLeft w:val="0"/>
      <w:marRight w:val="0"/>
      <w:marTop w:val="0"/>
      <w:marBottom w:val="0"/>
      <w:divBdr>
        <w:top w:val="none" w:sz="0" w:space="0" w:color="auto"/>
        <w:left w:val="none" w:sz="0" w:space="0" w:color="auto"/>
        <w:bottom w:val="none" w:sz="0" w:space="0" w:color="auto"/>
        <w:right w:val="none" w:sz="0" w:space="0" w:color="auto"/>
      </w:divBdr>
    </w:div>
    <w:div w:id="1486819032">
      <w:bodyDiv w:val="1"/>
      <w:marLeft w:val="0"/>
      <w:marRight w:val="0"/>
      <w:marTop w:val="0"/>
      <w:marBottom w:val="0"/>
      <w:divBdr>
        <w:top w:val="none" w:sz="0" w:space="0" w:color="auto"/>
        <w:left w:val="none" w:sz="0" w:space="0" w:color="auto"/>
        <w:bottom w:val="none" w:sz="0" w:space="0" w:color="auto"/>
        <w:right w:val="none" w:sz="0" w:space="0" w:color="auto"/>
      </w:divBdr>
    </w:div>
    <w:div w:id="1516768664">
      <w:bodyDiv w:val="1"/>
      <w:marLeft w:val="0"/>
      <w:marRight w:val="0"/>
      <w:marTop w:val="0"/>
      <w:marBottom w:val="0"/>
      <w:divBdr>
        <w:top w:val="none" w:sz="0" w:space="0" w:color="auto"/>
        <w:left w:val="none" w:sz="0" w:space="0" w:color="auto"/>
        <w:bottom w:val="none" w:sz="0" w:space="0" w:color="auto"/>
        <w:right w:val="none" w:sz="0" w:space="0" w:color="auto"/>
      </w:divBdr>
    </w:div>
    <w:div w:id="1540245721">
      <w:bodyDiv w:val="1"/>
      <w:marLeft w:val="0"/>
      <w:marRight w:val="0"/>
      <w:marTop w:val="0"/>
      <w:marBottom w:val="0"/>
      <w:divBdr>
        <w:top w:val="none" w:sz="0" w:space="0" w:color="auto"/>
        <w:left w:val="none" w:sz="0" w:space="0" w:color="auto"/>
        <w:bottom w:val="none" w:sz="0" w:space="0" w:color="auto"/>
        <w:right w:val="none" w:sz="0" w:space="0" w:color="auto"/>
      </w:divBdr>
      <w:divsChild>
        <w:div w:id="2002463873">
          <w:marLeft w:val="0"/>
          <w:marRight w:val="0"/>
          <w:marTop w:val="240"/>
          <w:marBottom w:val="240"/>
          <w:divBdr>
            <w:top w:val="none" w:sz="0" w:space="0" w:color="auto"/>
            <w:left w:val="none" w:sz="0" w:space="0" w:color="auto"/>
            <w:bottom w:val="none" w:sz="0" w:space="0" w:color="auto"/>
            <w:right w:val="none" w:sz="0" w:space="0" w:color="auto"/>
          </w:divBdr>
          <w:divsChild>
            <w:div w:id="106316761">
              <w:marLeft w:val="0"/>
              <w:marRight w:val="0"/>
              <w:marTop w:val="0"/>
              <w:marBottom w:val="0"/>
              <w:divBdr>
                <w:top w:val="none" w:sz="0" w:space="0" w:color="auto"/>
                <w:left w:val="none" w:sz="0" w:space="0" w:color="auto"/>
                <w:bottom w:val="none" w:sz="0" w:space="0" w:color="auto"/>
                <w:right w:val="none" w:sz="0" w:space="0" w:color="auto"/>
              </w:divBdr>
              <w:divsChild>
                <w:div w:id="534539212">
                  <w:marLeft w:val="0"/>
                  <w:marRight w:val="0"/>
                  <w:marTop w:val="0"/>
                  <w:marBottom w:val="0"/>
                  <w:divBdr>
                    <w:top w:val="none" w:sz="0" w:space="0" w:color="auto"/>
                    <w:left w:val="none" w:sz="0" w:space="0" w:color="auto"/>
                    <w:bottom w:val="none" w:sz="0" w:space="0" w:color="auto"/>
                    <w:right w:val="none" w:sz="0" w:space="0" w:color="auto"/>
                  </w:divBdr>
                  <w:divsChild>
                    <w:div w:id="612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88022">
      <w:bodyDiv w:val="1"/>
      <w:marLeft w:val="0"/>
      <w:marRight w:val="0"/>
      <w:marTop w:val="0"/>
      <w:marBottom w:val="0"/>
      <w:divBdr>
        <w:top w:val="none" w:sz="0" w:space="0" w:color="auto"/>
        <w:left w:val="none" w:sz="0" w:space="0" w:color="auto"/>
        <w:bottom w:val="none" w:sz="0" w:space="0" w:color="auto"/>
        <w:right w:val="none" w:sz="0" w:space="0" w:color="auto"/>
      </w:divBdr>
    </w:div>
    <w:div w:id="1557279192">
      <w:bodyDiv w:val="1"/>
      <w:marLeft w:val="0"/>
      <w:marRight w:val="0"/>
      <w:marTop w:val="0"/>
      <w:marBottom w:val="0"/>
      <w:divBdr>
        <w:top w:val="none" w:sz="0" w:space="0" w:color="auto"/>
        <w:left w:val="none" w:sz="0" w:space="0" w:color="auto"/>
        <w:bottom w:val="none" w:sz="0" w:space="0" w:color="auto"/>
        <w:right w:val="none" w:sz="0" w:space="0" w:color="auto"/>
      </w:divBdr>
    </w:div>
    <w:div w:id="1572033819">
      <w:bodyDiv w:val="1"/>
      <w:marLeft w:val="0"/>
      <w:marRight w:val="0"/>
      <w:marTop w:val="0"/>
      <w:marBottom w:val="0"/>
      <w:divBdr>
        <w:top w:val="none" w:sz="0" w:space="0" w:color="auto"/>
        <w:left w:val="none" w:sz="0" w:space="0" w:color="auto"/>
        <w:bottom w:val="none" w:sz="0" w:space="0" w:color="auto"/>
        <w:right w:val="none" w:sz="0" w:space="0" w:color="auto"/>
      </w:divBdr>
      <w:divsChild>
        <w:div w:id="1673675977">
          <w:marLeft w:val="0"/>
          <w:marRight w:val="0"/>
          <w:marTop w:val="280"/>
          <w:marBottom w:val="280"/>
          <w:divBdr>
            <w:top w:val="none" w:sz="0" w:space="0" w:color="auto"/>
            <w:left w:val="none" w:sz="0" w:space="0" w:color="auto"/>
            <w:bottom w:val="none" w:sz="0" w:space="0" w:color="auto"/>
            <w:right w:val="none" w:sz="0" w:space="0" w:color="auto"/>
          </w:divBdr>
        </w:div>
        <w:div w:id="2062829093">
          <w:marLeft w:val="0"/>
          <w:marRight w:val="0"/>
          <w:marTop w:val="280"/>
          <w:marBottom w:val="280"/>
          <w:divBdr>
            <w:top w:val="none" w:sz="0" w:space="0" w:color="auto"/>
            <w:left w:val="none" w:sz="0" w:space="0" w:color="auto"/>
            <w:bottom w:val="none" w:sz="0" w:space="0" w:color="auto"/>
            <w:right w:val="none" w:sz="0" w:space="0" w:color="auto"/>
          </w:divBdr>
        </w:div>
        <w:div w:id="517961223">
          <w:marLeft w:val="0"/>
          <w:marRight w:val="0"/>
          <w:marTop w:val="280"/>
          <w:marBottom w:val="280"/>
          <w:divBdr>
            <w:top w:val="none" w:sz="0" w:space="0" w:color="auto"/>
            <w:left w:val="none" w:sz="0" w:space="0" w:color="auto"/>
            <w:bottom w:val="none" w:sz="0" w:space="0" w:color="auto"/>
            <w:right w:val="none" w:sz="0" w:space="0" w:color="auto"/>
          </w:divBdr>
        </w:div>
        <w:div w:id="219293857">
          <w:marLeft w:val="0"/>
          <w:marRight w:val="0"/>
          <w:marTop w:val="280"/>
          <w:marBottom w:val="280"/>
          <w:divBdr>
            <w:top w:val="none" w:sz="0" w:space="0" w:color="auto"/>
            <w:left w:val="none" w:sz="0" w:space="0" w:color="auto"/>
            <w:bottom w:val="none" w:sz="0" w:space="0" w:color="auto"/>
            <w:right w:val="none" w:sz="0" w:space="0" w:color="auto"/>
          </w:divBdr>
        </w:div>
        <w:div w:id="1311132571">
          <w:marLeft w:val="0"/>
          <w:marRight w:val="0"/>
          <w:marTop w:val="280"/>
          <w:marBottom w:val="280"/>
          <w:divBdr>
            <w:top w:val="none" w:sz="0" w:space="0" w:color="auto"/>
            <w:left w:val="none" w:sz="0" w:space="0" w:color="auto"/>
            <w:bottom w:val="none" w:sz="0" w:space="0" w:color="auto"/>
            <w:right w:val="none" w:sz="0" w:space="0" w:color="auto"/>
          </w:divBdr>
        </w:div>
        <w:div w:id="245842613">
          <w:marLeft w:val="0"/>
          <w:marRight w:val="0"/>
          <w:marTop w:val="280"/>
          <w:marBottom w:val="280"/>
          <w:divBdr>
            <w:top w:val="none" w:sz="0" w:space="0" w:color="auto"/>
            <w:left w:val="none" w:sz="0" w:space="0" w:color="auto"/>
            <w:bottom w:val="none" w:sz="0" w:space="0" w:color="auto"/>
            <w:right w:val="none" w:sz="0" w:space="0" w:color="auto"/>
          </w:divBdr>
        </w:div>
        <w:div w:id="1157846318">
          <w:marLeft w:val="0"/>
          <w:marRight w:val="0"/>
          <w:marTop w:val="280"/>
          <w:marBottom w:val="280"/>
          <w:divBdr>
            <w:top w:val="none" w:sz="0" w:space="0" w:color="auto"/>
            <w:left w:val="none" w:sz="0" w:space="0" w:color="auto"/>
            <w:bottom w:val="none" w:sz="0" w:space="0" w:color="auto"/>
            <w:right w:val="none" w:sz="0" w:space="0" w:color="auto"/>
          </w:divBdr>
        </w:div>
        <w:div w:id="1882084894">
          <w:marLeft w:val="0"/>
          <w:marRight w:val="0"/>
          <w:marTop w:val="280"/>
          <w:marBottom w:val="280"/>
          <w:divBdr>
            <w:top w:val="none" w:sz="0" w:space="0" w:color="auto"/>
            <w:left w:val="none" w:sz="0" w:space="0" w:color="auto"/>
            <w:bottom w:val="none" w:sz="0" w:space="0" w:color="auto"/>
            <w:right w:val="none" w:sz="0" w:space="0" w:color="auto"/>
          </w:divBdr>
        </w:div>
        <w:div w:id="1802844593">
          <w:marLeft w:val="0"/>
          <w:marRight w:val="0"/>
          <w:marTop w:val="280"/>
          <w:marBottom w:val="280"/>
          <w:divBdr>
            <w:top w:val="none" w:sz="0" w:space="0" w:color="auto"/>
            <w:left w:val="none" w:sz="0" w:space="0" w:color="auto"/>
            <w:bottom w:val="none" w:sz="0" w:space="0" w:color="auto"/>
            <w:right w:val="none" w:sz="0" w:space="0" w:color="auto"/>
          </w:divBdr>
        </w:div>
        <w:div w:id="1617057109">
          <w:marLeft w:val="0"/>
          <w:marRight w:val="0"/>
          <w:marTop w:val="280"/>
          <w:marBottom w:val="280"/>
          <w:divBdr>
            <w:top w:val="none" w:sz="0" w:space="0" w:color="auto"/>
            <w:left w:val="none" w:sz="0" w:space="0" w:color="auto"/>
            <w:bottom w:val="none" w:sz="0" w:space="0" w:color="auto"/>
            <w:right w:val="none" w:sz="0" w:space="0" w:color="auto"/>
          </w:divBdr>
        </w:div>
        <w:div w:id="850025805">
          <w:marLeft w:val="0"/>
          <w:marRight w:val="0"/>
          <w:marTop w:val="280"/>
          <w:marBottom w:val="280"/>
          <w:divBdr>
            <w:top w:val="none" w:sz="0" w:space="0" w:color="auto"/>
            <w:left w:val="none" w:sz="0" w:space="0" w:color="auto"/>
            <w:bottom w:val="none" w:sz="0" w:space="0" w:color="auto"/>
            <w:right w:val="none" w:sz="0" w:space="0" w:color="auto"/>
          </w:divBdr>
        </w:div>
      </w:divsChild>
    </w:div>
    <w:div w:id="1626159551">
      <w:bodyDiv w:val="1"/>
      <w:marLeft w:val="0"/>
      <w:marRight w:val="0"/>
      <w:marTop w:val="0"/>
      <w:marBottom w:val="0"/>
      <w:divBdr>
        <w:top w:val="none" w:sz="0" w:space="0" w:color="auto"/>
        <w:left w:val="none" w:sz="0" w:space="0" w:color="auto"/>
        <w:bottom w:val="none" w:sz="0" w:space="0" w:color="auto"/>
        <w:right w:val="none" w:sz="0" w:space="0" w:color="auto"/>
      </w:divBdr>
    </w:div>
    <w:div w:id="1702701022">
      <w:bodyDiv w:val="1"/>
      <w:marLeft w:val="0"/>
      <w:marRight w:val="0"/>
      <w:marTop w:val="0"/>
      <w:marBottom w:val="0"/>
      <w:divBdr>
        <w:top w:val="none" w:sz="0" w:space="0" w:color="auto"/>
        <w:left w:val="none" w:sz="0" w:space="0" w:color="auto"/>
        <w:bottom w:val="none" w:sz="0" w:space="0" w:color="auto"/>
        <w:right w:val="none" w:sz="0" w:space="0" w:color="auto"/>
      </w:divBdr>
    </w:div>
    <w:div w:id="1736320570">
      <w:bodyDiv w:val="1"/>
      <w:marLeft w:val="0"/>
      <w:marRight w:val="0"/>
      <w:marTop w:val="0"/>
      <w:marBottom w:val="0"/>
      <w:divBdr>
        <w:top w:val="none" w:sz="0" w:space="0" w:color="auto"/>
        <w:left w:val="none" w:sz="0" w:space="0" w:color="auto"/>
        <w:bottom w:val="none" w:sz="0" w:space="0" w:color="auto"/>
        <w:right w:val="none" w:sz="0" w:space="0" w:color="auto"/>
      </w:divBdr>
    </w:div>
    <w:div w:id="1741559395">
      <w:bodyDiv w:val="1"/>
      <w:marLeft w:val="0"/>
      <w:marRight w:val="0"/>
      <w:marTop w:val="0"/>
      <w:marBottom w:val="0"/>
      <w:divBdr>
        <w:top w:val="none" w:sz="0" w:space="0" w:color="auto"/>
        <w:left w:val="none" w:sz="0" w:space="0" w:color="auto"/>
        <w:bottom w:val="none" w:sz="0" w:space="0" w:color="auto"/>
        <w:right w:val="none" w:sz="0" w:space="0" w:color="auto"/>
      </w:divBdr>
    </w:div>
    <w:div w:id="1759787292">
      <w:bodyDiv w:val="1"/>
      <w:marLeft w:val="0"/>
      <w:marRight w:val="0"/>
      <w:marTop w:val="0"/>
      <w:marBottom w:val="0"/>
      <w:divBdr>
        <w:top w:val="none" w:sz="0" w:space="0" w:color="auto"/>
        <w:left w:val="none" w:sz="0" w:space="0" w:color="auto"/>
        <w:bottom w:val="none" w:sz="0" w:space="0" w:color="auto"/>
        <w:right w:val="none" w:sz="0" w:space="0" w:color="auto"/>
      </w:divBdr>
    </w:div>
    <w:div w:id="1770193456">
      <w:bodyDiv w:val="1"/>
      <w:marLeft w:val="0"/>
      <w:marRight w:val="0"/>
      <w:marTop w:val="0"/>
      <w:marBottom w:val="0"/>
      <w:divBdr>
        <w:top w:val="none" w:sz="0" w:space="0" w:color="auto"/>
        <w:left w:val="none" w:sz="0" w:space="0" w:color="auto"/>
        <w:bottom w:val="none" w:sz="0" w:space="0" w:color="auto"/>
        <w:right w:val="none" w:sz="0" w:space="0" w:color="auto"/>
      </w:divBdr>
      <w:divsChild>
        <w:div w:id="1952979045">
          <w:marLeft w:val="0"/>
          <w:marRight w:val="0"/>
          <w:marTop w:val="240"/>
          <w:marBottom w:val="240"/>
          <w:divBdr>
            <w:top w:val="none" w:sz="0" w:space="0" w:color="auto"/>
            <w:left w:val="none" w:sz="0" w:space="0" w:color="auto"/>
            <w:bottom w:val="none" w:sz="0" w:space="0" w:color="auto"/>
            <w:right w:val="none" w:sz="0" w:space="0" w:color="auto"/>
          </w:divBdr>
          <w:divsChild>
            <w:div w:id="360983625">
              <w:marLeft w:val="0"/>
              <w:marRight w:val="0"/>
              <w:marTop w:val="0"/>
              <w:marBottom w:val="0"/>
              <w:divBdr>
                <w:top w:val="none" w:sz="0" w:space="0" w:color="auto"/>
                <w:left w:val="none" w:sz="0" w:space="0" w:color="auto"/>
                <w:bottom w:val="none" w:sz="0" w:space="0" w:color="auto"/>
                <w:right w:val="none" w:sz="0" w:space="0" w:color="auto"/>
              </w:divBdr>
              <w:divsChild>
                <w:div w:id="698970137">
                  <w:marLeft w:val="0"/>
                  <w:marRight w:val="0"/>
                  <w:marTop w:val="0"/>
                  <w:marBottom w:val="0"/>
                  <w:divBdr>
                    <w:top w:val="none" w:sz="0" w:space="0" w:color="auto"/>
                    <w:left w:val="none" w:sz="0" w:space="0" w:color="auto"/>
                    <w:bottom w:val="none" w:sz="0" w:space="0" w:color="auto"/>
                    <w:right w:val="none" w:sz="0" w:space="0" w:color="auto"/>
                  </w:divBdr>
                  <w:divsChild>
                    <w:div w:id="1176919133">
                      <w:marLeft w:val="0"/>
                      <w:marRight w:val="0"/>
                      <w:marTop w:val="0"/>
                      <w:marBottom w:val="0"/>
                      <w:divBdr>
                        <w:top w:val="none" w:sz="0" w:space="0" w:color="auto"/>
                        <w:left w:val="none" w:sz="0" w:space="0" w:color="auto"/>
                        <w:bottom w:val="none" w:sz="0" w:space="0" w:color="auto"/>
                        <w:right w:val="none" w:sz="0" w:space="0" w:color="auto"/>
                      </w:divBdr>
                    </w:div>
                    <w:div w:id="557664002">
                      <w:marLeft w:val="0"/>
                      <w:marRight w:val="0"/>
                      <w:marTop w:val="0"/>
                      <w:marBottom w:val="0"/>
                      <w:divBdr>
                        <w:top w:val="none" w:sz="0" w:space="0" w:color="auto"/>
                        <w:left w:val="none" w:sz="0" w:space="0" w:color="auto"/>
                        <w:bottom w:val="none" w:sz="0" w:space="0" w:color="auto"/>
                        <w:right w:val="none" w:sz="0" w:space="0" w:color="auto"/>
                      </w:divBdr>
                      <w:divsChild>
                        <w:div w:id="715198169">
                          <w:marLeft w:val="0"/>
                          <w:marRight w:val="0"/>
                          <w:marTop w:val="0"/>
                          <w:marBottom w:val="0"/>
                          <w:divBdr>
                            <w:top w:val="none" w:sz="0" w:space="0" w:color="auto"/>
                            <w:left w:val="none" w:sz="0" w:space="0" w:color="auto"/>
                            <w:bottom w:val="none" w:sz="0" w:space="0" w:color="auto"/>
                            <w:right w:val="none" w:sz="0" w:space="0" w:color="auto"/>
                          </w:divBdr>
                          <w:divsChild>
                            <w:div w:id="210175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01596">
      <w:bodyDiv w:val="1"/>
      <w:marLeft w:val="0"/>
      <w:marRight w:val="0"/>
      <w:marTop w:val="0"/>
      <w:marBottom w:val="0"/>
      <w:divBdr>
        <w:top w:val="none" w:sz="0" w:space="0" w:color="auto"/>
        <w:left w:val="none" w:sz="0" w:space="0" w:color="auto"/>
        <w:bottom w:val="none" w:sz="0" w:space="0" w:color="auto"/>
        <w:right w:val="none" w:sz="0" w:space="0" w:color="auto"/>
      </w:divBdr>
    </w:div>
    <w:div w:id="1863013243">
      <w:bodyDiv w:val="1"/>
      <w:marLeft w:val="0"/>
      <w:marRight w:val="0"/>
      <w:marTop w:val="0"/>
      <w:marBottom w:val="0"/>
      <w:divBdr>
        <w:top w:val="none" w:sz="0" w:space="0" w:color="auto"/>
        <w:left w:val="none" w:sz="0" w:space="0" w:color="auto"/>
        <w:bottom w:val="none" w:sz="0" w:space="0" w:color="auto"/>
        <w:right w:val="none" w:sz="0" w:space="0" w:color="auto"/>
      </w:divBdr>
      <w:divsChild>
        <w:div w:id="1005941380">
          <w:marLeft w:val="0"/>
          <w:marRight w:val="0"/>
          <w:marTop w:val="240"/>
          <w:marBottom w:val="240"/>
          <w:divBdr>
            <w:top w:val="none" w:sz="0" w:space="0" w:color="auto"/>
            <w:left w:val="none" w:sz="0" w:space="0" w:color="auto"/>
            <w:bottom w:val="none" w:sz="0" w:space="0" w:color="auto"/>
            <w:right w:val="none" w:sz="0" w:space="0" w:color="auto"/>
          </w:divBdr>
          <w:divsChild>
            <w:div w:id="1073309548">
              <w:marLeft w:val="0"/>
              <w:marRight w:val="0"/>
              <w:marTop w:val="0"/>
              <w:marBottom w:val="0"/>
              <w:divBdr>
                <w:top w:val="none" w:sz="0" w:space="0" w:color="auto"/>
                <w:left w:val="none" w:sz="0" w:space="0" w:color="auto"/>
                <w:bottom w:val="none" w:sz="0" w:space="0" w:color="auto"/>
                <w:right w:val="none" w:sz="0" w:space="0" w:color="auto"/>
              </w:divBdr>
              <w:divsChild>
                <w:div w:id="119152023">
                  <w:marLeft w:val="0"/>
                  <w:marRight w:val="0"/>
                  <w:marTop w:val="0"/>
                  <w:marBottom w:val="0"/>
                  <w:divBdr>
                    <w:top w:val="none" w:sz="0" w:space="0" w:color="auto"/>
                    <w:left w:val="none" w:sz="0" w:space="0" w:color="auto"/>
                    <w:bottom w:val="none" w:sz="0" w:space="0" w:color="auto"/>
                    <w:right w:val="none" w:sz="0" w:space="0" w:color="auto"/>
                  </w:divBdr>
                  <w:divsChild>
                    <w:div w:id="3565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280782">
      <w:bodyDiv w:val="1"/>
      <w:marLeft w:val="0"/>
      <w:marRight w:val="0"/>
      <w:marTop w:val="0"/>
      <w:marBottom w:val="0"/>
      <w:divBdr>
        <w:top w:val="none" w:sz="0" w:space="0" w:color="auto"/>
        <w:left w:val="none" w:sz="0" w:space="0" w:color="auto"/>
        <w:bottom w:val="none" w:sz="0" w:space="0" w:color="auto"/>
        <w:right w:val="none" w:sz="0" w:space="0" w:color="auto"/>
      </w:divBdr>
    </w:div>
    <w:div w:id="1905139696">
      <w:bodyDiv w:val="1"/>
      <w:marLeft w:val="0"/>
      <w:marRight w:val="0"/>
      <w:marTop w:val="0"/>
      <w:marBottom w:val="0"/>
      <w:divBdr>
        <w:top w:val="none" w:sz="0" w:space="0" w:color="auto"/>
        <w:left w:val="none" w:sz="0" w:space="0" w:color="auto"/>
        <w:bottom w:val="none" w:sz="0" w:space="0" w:color="auto"/>
        <w:right w:val="none" w:sz="0" w:space="0" w:color="auto"/>
      </w:divBdr>
    </w:div>
    <w:div w:id="1939606071">
      <w:bodyDiv w:val="1"/>
      <w:marLeft w:val="0"/>
      <w:marRight w:val="0"/>
      <w:marTop w:val="0"/>
      <w:marBottom w:val="0"/>
      <w:divBdr>
        <w:top w:val="none" w:sz="0" w:space="0" w:color="auto"/>
        <w:left w:val="none" w:sz="0" w:space="0" w:color="auto"/>
        <w:bottom w:val="none" w:sz="0" w:space="0" w:color="auto"/>
        <w:right w:val="none" w:sz="0" w:space="0" w:color="auto"/>
      </w:divBdr>
    </w:div>
    <w:div w:id="1982033485">
      <w:bodyDiv w:val="1"/>
      <w:marLeft w:val="0"/>
      <w:marRight w:val="0"/>
      <w:marTop w:val="0"/>
      <w:marBottom w:val="0"/>
      <w:divBdr>
        <w:top w:val="none" w:sz="0" w:space="0" w:color="auto"/>
        <w:left w:val="none" w:sz="0" w:space="0" w:color="auto"/>
        <w:bottom w:val="none" w:sz="0" w:space="0" w:color="auto"/>
        <w:right w:val="none" w:sz="0" w:space="0" w:color="auto"/>
      </w:divBdr>
    </w:div>
    <w:div w:id="1997372857">
      <w:bodyDiv w:val="1"/>
      <w:marLeft w:val="0"/>
      <w:marRight w:val="0"/>
      <w:marTop w:val="0"/>
      <w:marBottom w:val="0"/>
      <w:divBdr>
        <w:top w:val="none" w:sz="0" w:space="0" w:color="auto"/>
        <w:left w:val="none" w:sz="0" w:space="0" w:color="auto"/>
        <w:bottom w:val="none" w:sz="0" w:space="0" w:color="auto"/>
        <w:right w:val="none" w:sz="0" w:space="0" w:color="auto"/>
      </w:divBdr>
    </w:div>
    <w:div w:id="2015765732">
      <w:bodyDiv w:val="1"/>
      <w:marLeft w:val="0"/>
      <w:marRight w:val="0"/>
      <w:marTop w:val="0"/>
      <w:marBottom w:val="0"/>
      <w:divBdr>
        <w:top w:val="none" w:sz="0" w:space="0" w:color="auto"/>
        <w:left w:val="none" w:sz="0" w:space="0" w:color="auto"/>
        <w:bottom w:val="none" w:sz="0" w:space="0" w:color="auto"/>
        <w:right w:val="none" w:sz="0" w:space="0" w:color="auto"/>
      </w:divBdr>
      <w:divsChild>
        <w:div w:id="53352736">
          <w:marLeft w:val="0"/>
          <w:marRight w:val="0"/>
          <w:marTop w:val="240"/>
          <w:marBottom w:val="240"/>
          <w:divBdr>
            <w:top w:val="none" w:sz="0" w:space="0" w:color="auto"/>
            <w:left w:val="none" w:sz="0" w:space="0" w:color="auto"/>
            <w:bottom w:val="none" w:sz="0" w:space="0" w:color="auto"/>
            <w:right w:val="none" w:sz="0" w:space="0" w:color="auto"/>
          </w:divBdr>
          <w:divsChild>
            <w:div w:id="557474229">
              <w:marLeft w:val="0"/>
              <w:marRight w:val="0"/>
              <w:marTop w:val="0"/>
              <w:marBottom w:val="0"/>
              <w:divBdr>
                <w:top w:val="none" w:sz="0" w:space="0" w:color="auto"/>
                <w:left w:val="none" w:sz="0" w:space="0" w:color="auto"/>
                <w:bottom w:val="none" w:sz="0" w:space="0" w:color="auto"/>
                <w:right w:val="none" w:sz="0" w:space="0" w:color="auto"/>
              </w:divBdr>
              <w:divsChild>
                <w:div w:id="401413966">
                  <w:marLeft w:val="0"/>
                  <w:marRight w:val="0"/>
                  <w:marTop w:val="0"/>
                  <w:marBottom w:val="0"/>
                  <w:divBdr>
                    <w:top w:val="none" w:sz="0" w:space="0" w:color="auto"/>
                    <w:left w:val="none" w:sz="0" w:space="0" w:color="auto"/>
                    <w:bottom w:val="none" w:sz="0" w:space="0" w:color="auto"/>
                    <w:right w:val="none" w:sz="0" w:space="0" w:color="auto"/>
                  </w:divBdr>
                  <w:divsChild>
                    <w:div w:id="15647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192609">
      <w:bodyDiv w:val="1"/>
      <w:marLeft w:val="0"/>
      <w:marRight w:val="0"/>
      <w:marTop w:val="0"/>
      <w:marBottom w:val="0"/>
      <w:divBdr>
        <w:top w:val="none" w:sz="0" w:space="0" w:color="auto"/>
        <w:left w:val="none" w:sz="0" w:space="0" w:color="auto"/>
        <w:bottom w:val="none" w:sz="0" w:space="0" w:color="auto"/>
        <w:right w:val="none" w:sz="0" w:space="0" w:color="auto"/>
      </w:divBdr>
    </w:div>
    <w:div w:id="210857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2E680-0BCC-4263-B5D5-7369F450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15456</Words>
  <Characters>88105</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Popovic</dc:creator>
  <cp:keywords/>
  <dc:description/>
  <cp:lastModifiedBy>Milena Raznatovic</cp:lastModifiedBy>
  <cp:revision>5</cp:revision>
  <cp:lastPrinted>2026-07-29T07:13:00Z</cp:lastPrinted>
  <dcterms:created xsi:type="dcterms:W3CDTF">2026-08-04T08:16:00Z</dcterms:created>
  <dcterms:modified xsi:type="dcterms:W3CDTF">2026-08-04T09:35:00Z</dcterms:modified>
</cp:coreProperties>
</file>