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CA0B" w14:textId="77777777" w:rsidR="009B6C11" w:rsidRDefault="009B6C11" w:rsidP="009B6C11">
      <w:pPr>
        <w:rPr>
          <w:rFonts w:ascii="Arial Narrow" w:hAnsi="Arial Narrow"/>
        </w:rPr>
      </w:pPr>
    </w:p>
    <w:p w14:paraId="12DACE95" w14:textId="77777777" w:rsidR="009B6C11" w:rsidRDefault="009B6C11" w:rsidP="009B6C11">
      <w:pPr>
        <w:rPr>
          <w:rFonts w:ascii="Arial Narrow" w:hAnsi="Arial Narrow"/>
        </w:rPr>
      </w:pPr>
    </w:p>
    <w:p w14:paraId="6F33E1A6" w14:textId="77777777" w:rsidR="009B6C11" w:rsidRDefault="009B6C11" w:rsidP="009B6C11">
      <w:pPr>
        <w:rPr>
          <w:rFonts w:ascii="Arial Narrow" w:hAnsi="Arial Narrow"/>
        </w:rPr>
      </w:pPr>
    </w:p>
    <w:p w14:paraId="34648DFF" w14:textId="77777777" w:rsidR="009B6C11" w:rsidRPr="00CB71FD" w:rsidRDefault="009B6C11" w:rsidP="009B6C11">
      <w:pPr>
        <w:rPr>
          <w:rFonts w:ascii="Arial Narrow" w:hAnsi="Arial Narrow"/>
        </w:rPr>
      </w:pPr>
      <w:r w:rsidRPr="00CB71F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5E0EB34" wp14:editId="40ABF126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850AC" w14:textId="77777777" w:rsidR="009B6C11" w:rsidRPr="00CB71FD" w:rsidRDefault="009B6C11" w:rsidP="009B6C11"/>
    <w:p w14:paraId="242B9294" w14:textId="77777777" w:rsidR="009B6C11" w:rsidRPr="00CB71FD" w:rsidRDefault="009B6C11" w:rsidP="009B6C11">
      <w:pPr>
        <w:ind w:left="4320" w:firstLine="720"/>
      </w:pPr>
      <w:r w:rsidRPr="00CB71FD">
        <w:rPr>
          <w:rFonts w:ascii="Arial Narrow" w:hAnsi="Arial Narrow"/>
          <w:b/>
          <w:sz w:val="28"/>
          <w:szCs w:val="28"/>
        </w:rPr>
        <w:t xml:space="preserve">       </w:t>
      </w:r>
    </w:p>
    <w:p w14:paraId="36A3052B" w14:textId="77777777" w:rsidR="009B6C11" w:rsidRPr="00CB71FD" w:rsidRDefault="009B6C11" w:rsidP="009B6C11">
      <w:pPr>
        <w:jc w:val="center"/>
      </w:pPr>
      <w:r w:rsidRPr="00CB71FD">
        <w:t>CRNA GORA</w:t>
      </w:r>
    </w:p>
    <w:p w14:paraId="270A0E73" w14:textId="77777777" w:rsidR="009B6C11" w:rsidRPr="00CB71FD" w:rsidRDefault="009B6C11" w:rsidP="009B6C11">
      <w:pPr>
        <w:jc w:val="center"/>
      </w:pPr>
      <w:r w:rsidRPr="00CB71FD">
        <w:t>ZAVOD ZA ŠKOLSTVO</w:t>
      </w:r>
    </w:p>
    <w:p w14:paraId="47D924B9" w14:textId="77777777" w:rsidR="009B6C11" w:rsidRPr="00CB71FD" w:rsidRDefault="009B6C11" w:rsidP="009B6C11">
      <w:pPr>
        <w:jc w:val="center"/>
        <w:rPr>
          <w:rFonts w:ascii="Arial Narrow" w:hAnsi="Arial Narrow"/>
        </w:rPr>
      </w:pPr>
    </w:p>
    <w:p w14:paraId="7062A9F7" w14:textId="77777777" w:rsidR="009B6C11" w:rsidRPr="00CB71FD" w:rsidRDefault="009B6C11" w:rsidP="009B6C11">
      <w:pPr>
        <w:rPr>
          <w:rFonts w:ascii="Arial Narrow" w:hAnsi="Arial Narrow"/>
        </w:rPr>
      </w:pPr>
    </w:p>
    <w:p w14:paraId="141F63FE" w14:textId="77777777" w:rsidR="009B6C11" w:rsidRPr="00CB71FD" w:rsidRDefault="009B6C11" w:rsidP="009B6C11">
      <w:pPr>
        <w:jc w:val="center"/>
        <w:rPr>
          <w:rFonts w:ascii="Arial Narrow" w:hAnsi="Arial Narrow"/>
        </w:rPr>
      </w:pPr>
    </w:p>
    <w:p w14:paraId="134BB31C" w14:textId="77777777" w:rsidR="009B6C11" w:rsidRPr="00CB71FD" w:rsidRDefault="009B6C11" w:rsidP="009B6C11">
      <w:pPr>
        <w:jc w:val="center"/>
        <w:rPr>
          <w:rFonts w:ascii="Arial Narrow" w:hAnsi="Arial Narrow"/>
        </w:rPr>
      </w:pPr>
    </w:p>
    <w:p w14:paraId="5A22F69D" w14:textId="77777777" w:rsidR="009B6C11" w:rsidRPr="00CB71FD" w:rsidRDefault="009B6C11" w:rsidP="009B6C11">
      <w:pPr>
        <w:jc w:val="center"/>
      </w:pPr>
      <w:r w:rsidRPr="00CB71FD">
        <w:rPr>
          <w:sz w:val="28"/>
          <w:szCs w:val="28"/>
        </w:rPr>
        <w:t>Predmetni program</w:t>
      </w:r>
    </w:p>
    <w:p w14:paraId="0A5BBCC8" w14:textId="77777777" w:rsidR="009B6C11" w:rsidRPr="00CB71FD" w:rsidRDefault="009B6C11" w:rsidP="009B6C11">
      <w:pPr>
        <w:jc w:val="center"/>
        <w:rPr>
          <w:rFonts w:ascii="Arial Narrow" w:hAnsi="Arial Narrow"/>
          <w:b/>
        </w:rPr>
      </w:pPr>
    </w:p>
    <w:p w14:paraId="7C65ECAA" w14:textId="04896EEF" w:rsidR="009B6C11" w:rsidRPr="003223D8" w:rsidRDefault="009B6C11" w:rsidP="009B6C11">
      <w:pPr>
        <w:jc w:val="center"/>
        <w:rPr>
          <w:b/>
        </w:rPr>
      </w:pPr>
      <w:r>
        <w:rPr>
          <w:b/>
          <w:sz w:val="32"/>
          <w:szCs w:val="32"/>
        </w:rPr>
        <w:t>RUSKI JEZIK</w:t>
      </w:r>
    </w:p>
    <w:p w14:paraId="6D3535CF" w14:textId="77777777" w:rsidR="009B6C11" w:rsidRDefault="009B6C11" w:rsidP="009B6C1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I, II, III i IV razred srednje stručne škole</w:t>
      </w:r>
    </w:p>
    <w:p w14:paraId="2D5E3060" w14:textId="77777777" w:rsidR="009B6C11" w:rsidRDefault="009B6C11" w:rsidP="009B6C11">
      <w:pPr>
        <w:jc w:val="center"/>
        <w:rPr>
          <w:rFonts w:ascii="Arial Narrow" w:hAnsi="Arial Narrow"/>
        </w:rPr>
      </w:pPr>
    </w:p>
    <w:p w14:paraId="11729531" w14:textId="77777777" w:rsidR="009B6C11" w:rsidRDefault="009B6C11" w:rsidP="009B6C11">
      <w:pPr>
        <w:jc w:val="center"/>
        <w:rPr>
          <w:rFonts w:ascii="Arial Narrow" w:hAnsi="Arial Narrow"/>
        </w:rPr>
      </w:pPr>
    </w:p>
    <w:p w14:paraId="73D222C2" w14:textId="77777777" w:rsidR="009B6C11" w:rsidRPr="00CB71FD" w:rsidRDefault="009B6C11" w:rsidP="009B6C11">
      <w:pPr>
        <w:jc w:val="center"/>
      </w:pPr>
    </w:p>
    <w:p w14:paraId="5F8C61E3" w14:textId="77777777" w:rsidR="009B6C11" w:rsidRPr="00CB71FD" w:rsidRDefault="009B6C11" w:rsidP="009B6C11">
      <w:pPr>
        <w:jc w:val="center"/>
        <w:rPr>
          <w:rFonts w:ascii="Arial Narrow" w:hAnsi="Arial Narrow"/>
          <w:sz w:val="8"/>
          <w:szCs w:val="8"/>
        </w:rPr>
      </w:pPr>
    </w:p>
    <w:p w14:paraId="27943395" w14:textId="77777777" w:rsidR="009B6C11" w:rsidRPr="00CB71FD" w:rsidRDefault="009B6C11" w:rsidP="009B6C11">
      <w:pPr>
        <w:jc w:val="center"/>
        <w:rPr>
          <w:rFonts w:ascii="Arial Narrow" w:hAnsi="Arial Narrow"/>
          <w:b/>
          <w:bCs/>
          <w:sz w:val="8"/>
          <w:szCs w:val="8"/>
        </w:rPr>
      </w:pPr>
    </w:p>
    <w:p w14:paraId="7B8BA71A" w14:textId="77777777" w:rsidR="009B6C11" w:rsidRPr="00CB71FD" w:rsidRDefault="009B6C11" w:rsidP="009B6C11">
      <w:pPr>
        <w:jc w:val="center"/>
        <w:rPr>
          <w:bCs/>
        </w:rPr>
      </w:pPr>
    </w:p>
    <w:p w14:paraId="379697B1" w14:textId="77777777" w:rsidR="009B6C11" w:rsidRDefault="009B6C11" w:rsidP="009B6C11">
      <w:pPr>
        <w:jc w:val="center"/>
        <w:rPr>
          <w:bCs/>
        </w:rPr>
      </w:pPr>
    </w:p>
    <w:p w14:paraId="274635E6" w14:textId="77777777" w:rsidR="009B6C11" w:rsidRDefault="009B6C11" w:rsidP="009B6C11">
      <w:pPr>
        <w:jc w:val="center"/>
        <w:rPr>
          <w:bCs/>
        </w:rPr>
      </w:pPr>
    </w:p>
    <w:p w14:paraId="4B8E6ECD" w14:textId="77777777" w:rsidR="009B6C11" w:rsidRDefault="009B6C11" w:rsidP="009B6C11">
      <w:pPr>
        <w:jc w:val="center"/>
        <w:rPr>
          <w:bCs/>
        </w:rPr>
      </w:pPr>
    </w:p>
    <w:p w14:paraId="323D9BCB" w14:textId="77777777" w:rsidR="009B6C11" w:rsidRDefault="009B6C11" w:rsidP="009B6C11">
      <w:pPr>
        <w:jc w:val="center"/>
        <w:rPr>
          <w:bCs/>
        </w:rPr>
      </w:pPr>
    </w:p>
    <w:p w14:paraId="78FB2F41" w14:textId="77777777" w:rsidR="009B6C11" w:rsidRDefault="009B6C11" w:rsidP="009B6C11">
      <w:pPr>
        <w:jc w:val="center"/>
        <w:rPr>
          <w:bCs/>
        </w:rPr>
      </w:pPr>
    </w:p>
    <w:p w14:paraId="5750D9E2" w14:textId="77777777" w:rsidR="009B6C11" w:rsidRPr="00CB71FD" w:rsidRDefault="009B6C11" w:rsidP="009B6C11">
      <w:pPr>
        <w:jc w:val="center"/>
      </w:pPr>
      <w:r w:rsidRPr="00CB71FD">
        <w:rPr>
          <w:bCs/>
        </w:rPr>
        <w:t>Podgorica</w:t>
      </w:r>
    </w:p>
    <w:p w14:paraId="53C38F7D" w14:textId="77777777" w:rsidR="009B6C11" w:rsidRDefault="009B6C11" w:rsidP="009B6C11">
      <w:pPr>
        <w:jc w:val="center"/>
        <w:rPr>
          <w:bCs/>
        </w:rPr>
      </w:pPr>
      <w:r w:rsidRPr="00CB71FD">
        <w:rPr>
          <w:bCs/>
        </w:rPr>
        <w:t>2017.</w:t>
      </w:r>
    </w:p>
    <w:p w14:paraId="106486D4" w14:textId="2A9C08D3" w:rsidR="009B6C11" w:rsidRDefault="009B6C11" w:rsidP="009B6C11">
      <w:pPr>
        <w:jc w:val="center"/>
        <w:rPr>
          <w:bCs/>
        </w:rPr>
      </w:pPr>
    </w:p>
    <w:p w14:paraId="3F0B4478" w14:textId="1325623B" w:rsidR="00ED0D53" w:rsidRDefault="00ED0D53" w:rsidP="009B6C11">
      <w:pPr>
        <w:jc w:val="center"/>
        <w:rPr>
          <w:bCs/>
        </w:rPr>
      </w:pPr>
    </w:p>
    <w:p w14:paraId="1C362390" w14:textId="5457E5CE" w:rsidR="00ED0D53" w:rsidRDefault="00ED0D53" w:rsidP="009B6C11">
      <w:pPr>
        <w:jc w:val="center"/>
        <w:rPr>
          <w:bCs/>
        </w:rPr>
      </w:pPr>
    </w:p>
    <w:p w14:paraId="4B17EC5F" w14:textId="46ADBB11" w:rsidR="00ED0D53" w:rsidRDefault="00ED0D53" w:rsidP="009B6C11">
      <w:pPr>
        <w:jc w:val="center"/>
        <w:rPr>
          <w:bCs/>
        </w:rPr>
      </w:pPr>
    </w:p>
    <w:p w14:paraId="11EE67C0" w14:textId="2DE78D93" w:rsidR="00ED0D53" w:rsidRDefault="00ED0D53" w:rsidP="009B6C11">
      <w:pPr>
        <w:jc w:val="center"/>
        <w:rPr>
          <w:bCs/>
        </w:rPr>
      </w:pPr>
    </w:p>
    <w:p w14:paraId="272EFA19" w14:textId="77777777" w:rsidR="00ED0D53" w:rsidRDefault="00ED0D53" w:rsidP="009B6C11">
      <w:pPr>
        <w:jc w:val="center"/>
        <w:rPr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  <w:id w:val="48413764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6A9906" w14:textId="4B27CD49" w:rsidR="00ED0D53" w:rsidRPr="00ED0D53" w:rsidRDefault="00ED0D53" w:rsidP="00ED0D53">
          <w:pPr>
            <w:pStyle w:val="TOCHeading"/>
            <w:spacing w:after="200" w:line="276" w:lineRule="auto"/>
            <w:rPr>
              <w:b/>
              <w:color w:val="auto"/>
            </w:rPr>
          </w:pPr>
          <w:r w:rsidRPr="00ED0D53">
            <w:rPr>
              <w:b/>
              <w:color w:val="auto"/>
            </w:rPr>
            <w:t>Sadržaj</w:t>
          </w:r>
        </w:p>
        <w:p w14:paraId="488F1D32" w14:textId="379B8469" w:rsidR="00ED0D53" w:rsidRDefault="00ED0D53" w:rsidP="00ED0D53">
          <w:pPr>
            <w:spacing w:after="200" w:line="276" w:lineRule="auto"/>
            <w:rPr>
              <w:lang w:val="en-US"/>
            </w:rPr>
          </w:pPr>
        </w:p>
        <w:p w14:paraId="6433876F" w14:textId="77777777" w:rsidR="00ED0D53" w:rsidRPr="00ED0D53" w:rsidRDefault="00ED0D53" w:rsidP="00ED0D53">
          <w:pPr>
            <w:spacing w:after="200" w:line="276" w:lineRule="auto"/>
            <w:rPr>
              <w:lang w:val="en-US"/>
            </w:rPr>
          </w:pPr>
        </w:p>
        <w:p w14:paraId="024F4163" w14:textId="6EFA755B" w:rsidR="00ED0D53" w:rsidRDefault="00ED0D53" w:rsidP="00ED0D53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964050" w:history="1">
            <w:r w:rsidRPr="009B40FA">
              <w:rPr>
                <w:rStyle w:val="Hyperlink"/>
                <w:b/>
                <w:noProof/>
              </w:rPr>
              <w:t>A.</w:t>
            </w:r>
            <w:r>
              <w:rPr>
                <w:noProof/>
              </w:rPr>
              <w:tab/>
            </w:r>
            <w:r w:rsidRPr="009B40FA">
              <w:rPr>
                <w:rStyle w:val="Hyperlink"/>
                <w:b/>
                <w:noProof/>
              </w:rPr>
              <w:t>NAZIV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_Toc494964050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57C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C1C67" w14:textId="5AEC5561" w:rsidR="00ED0D53" w:rsidRDefault="00F87D96" w:rsidP="00ED0D53">
          <w:pPr>
            <w:pStyle w:val="TOC1"/>
            <w:rPr>
              <w:noProof/>
            </w:rPr>
          </w:pPr>
          <w:hyperlink w:anchor="_Toc494964051" w:history="1">
            <w:r w:rsidR="00ED0D53" w:rsidRPr="009B40FA">
              <w:rPr>
                <w:rStyle w:val="Hyperlink"/>
                <w:b/>
                <w:noProof/>
              </w:rPr>
              <w:t>B.</w:t>
            </w:r>
            <w:r w:rsidR="00ED0D53">
              <w:rPr>
                <w:noProof/>
              </w:rPr>
              <w:tab/>
            </w:r>
            <w:r w:rsidR="00ED0D53" w:rsidRPr="009B40FA">
              <w:rPr>
                <w:rStyle w:val="Hyperlink"/>
                <w:b/>
                <w:noProof/>
              </w:rPr>
              <w:t>ODREĐENJE PREDMETA</w:t>
            </w:r>
            <w:r w:rsidR="00ED0D53">
              <w:rPr>
                <w:noProof/>
                <w:webHidden/>
              </w:rPr>
              <w:tab/>
            </w:r>
            <w:r w:rsidR="00ED0D53">
              <w:rPr>
                <w:noProof/>
                <w:webHidden/>
              </w:rPr>
              <w:fldChar w:fldCharType="begin"/>
            </w:r>
            <w:r w:rsidR="00ED0D53">
              <w:rPr>
                <w:noProof/>
                <w:webHidden/>
              </w:rPr>
              <w:instrText xml:space="preserve"> PAGEREF _Toc494964051 \h </w:instrText>
            </w:r>
            <w:r w:rsidR="00ED0D53">
              <w:rPr>
                <w:noProof/>
                <w:webHidden/>
              </w:rPr>
            </w:r>
            <w:r w:rsidR="00ED0D53">
              <w:rPr>
                <w:noProof/>
                <w:webHidden/>
              </w:rPr>
              <w:fldChar w:fldCharType="separate"/>
            </w:r>
            <w:r w:rsidR="009757CB">
              <w:rPr>
                <w:noProof/>
                <w:webHidden/>
              </w:rPr>
              <w:t>3</w:t>
            </w:r>
            <w:r w:rsidR="00ED0D53">
              <w:rPr>
                <w:noProof/>
                <w:webHidden/>
              </w:rPr>
              <w:fldChar w:fldCharType="end"/>
            </w:r>
          </w:hyperlink>
        </w:p>
        <w:p w14:paraId="76341C50" w14:textId="424890FE" w:rsidR="00293CD3" w:rsidRDefault="00293CD3" w:rsidP="00293CD3">
          <w:pPr>
            <w:rPr>
              <w:noProof/>
            </w:rPr>
          </w:pPr>
          <w:r w:rsidRPr="00293CD3">
            <w:rPr>
              <w:b/>
              <w:noProof/>
            </w:rPr>
            <w:t xml:space="preserve">C. </w:t>
          </w:r>
          <w:r>
            <w:rPr>
              <w:b/>
              <w:noProof/>
            </w:rPr>
            <w:t xml:space="preserve">     </w:t>
          </w:r>
          <w:r w:rsidRPr="00293CD3">
            <w:rPr>
              <w:b/>
              <w:noProof/>
            </w:rPr>
            <w:t>CILJEVI PREDMETA</w:t>
          </w:r>
          <w:r>
            <w:rPr>
              <w:noProof/>
            </w:rPr>
            <w:t>.........................................................................................................................4</w:t>
          </w:r>
        </w:p>
        <w:p w14:paraId="528544F6" w14:textId="6551C101" w:rsidR="00293CD3" w:rsidRPr="00293CD3" w:rsidRDefault="00293CD3" w:rsidP="00293CD3">
          <w:pPr>
            <w:tabs>
              <w:tab w:val="left" w:pos="450"/>
              <w:tab w:val="left" w:pos="1290"/>
            </w:tabs>
            <w:spacing w:after="0"/>
            <w:rPr>
              <w:b/>
              <w:noProof/>
            </w:rPr>
          </w:pPr>
          <w:r w:rsidRPr="00293CD3">
            <w:rPr>
              <w:b/>
              <w:noProof/>
            </w:rPr>
            <w:t>D</w:t>
          </w:r>
          <w:r>
            <w:rPr>
              <w:noProof/>
            </w:rPr>
            <w:t xml:space="preserve">. </w:t>
          </w:r>
          <w:r w:rsidRPr="00293CD3">
            <w:rPr>
              <w:b/>
              <w:noProof/>
            </w:rPr>
            <w:t>POVEZANOST SA DRUGIM PREDMETIMA I MEĐUPREDMETNIM TEMAMA</w:t>
          </w:r>
        </w:p>
        <w:p w14:paraId="74EF261B" w14:textId="6B5D1BF0" w:rsidR="00293CD3" w:rsidRPr="00293CD3" w:rsidRDefault="00293CD3" w:rsidP="00293CD3">
          <w:pPr>
            <w:rPr>
              <w:noProof/>
            </w:rPr>
          </w:pPr>
        </w:p>
        <w:p w14:paraId="5B2A600E" w14:textId="223A8CB5" w:rsidR="00ED0D53" w:rsidRDefault="00F87D96" w:rsidP="00ED0D53">
          <w:pPr>
            <w:pStyle w:val="TOC1"/>
            <w:rPr>
              <w:noProof/>
            </w:rPr>
          </w:pPr>
          <w:hyperlink w:anchor="_Toc494964052" w:history="1">
            <w:r w:rsidR="00293CD3">
              <w:rPr>
                <w:rStyle w:val="Hyperlink"/>
                <w:b/>
                <w:noProof/>
              </w:rPr>
              <w:t>E</w:t>
            </w:r>
            <w:r w:rsidR="00ED0D53" w:rsidRPr="009B40FA">
              <w:rPr>
                <w:rStyle w:val="Hyperlink"/>
                <w:b/>
                <w:noProof/>
              </w:rPr>
              <w:t>.</w:t>
            </w:r>
            <w:r w:rsidR="00ED0D53">
              <w:rPr>
                <w:noProof/>
              </w:rPr>
              <w:tab/>
            </w:r>
            <w:r w:rsidR="00ED0D53" w:rsidRPr="009B40FA">
              <w:rPr>
                <w:rStyle w:val="Hyperlink"/>
                <w:b/>
                <w:noProof/>
              </w:rPr>
              <w:t>OBRAZOVNO</w:t>
            </w:r>
            <w:r w:rsidR="00ED0D53" w:rsidRPr="009B40FA">
              <w:rPr>
                <w:rStyle w:val="Hyperlink"/>
                <w:b/>
                <w:noProof/>
                <w:lang w:val="hr-HR"/>
              </w:rPr>
              <w:t>-</w:t>
            </w:r>
            <w:r w:rsidR="00ED0D53" w:rsidRPr="009B40FA">
              <w:rPr>
                <w:rStyle w:val="Hyperlink"/>
                <w:b/>
                <w:noProof/>
              </w:rPr>
              <w:t>VASPITNI</w:t>
            </w:r>
            <w:r w:rsidR="00ED0D53" w:rsidRPr="009B40FA">
              <w:rPr>
                <w:rStyle w:val="Hyperlink"/>
                <w:b/>
                <w:noProof/>
                <w:lang w:val="hr-HR"/>
              </w:rPr>
              <w:t xml:space="preserve"> </w:t>
            </w:r>
            <w:r w:rsidR="00ED0D53" w:rsidRPr="009B40FA">
              <w:rPr>
                <w:rStyle w:val="Hyperlink"/>
                <w:b/>
                <w:noProof/>
              </w:rPr>
              <w:t>ISHODI</w:t>
            </w:r>
            <w:r w:rsidR="00ED0D53" w:rsidRPr="009B40FA">
              <w:rPr>
                <w:rStyle w:val="Hyperlink"/>
                <w:b/>
                <w:noProof/>
                <w:lang w:val="hr-HR"/>
              </w:rPr>
              <w:t xml:space="preserve"> </w:t>
            </w:r>
            <w:r w:rsidR="00ED0D53" w:rsidRPr="009B40FA">
              <w:rPr>
                <w:rStyle w:val="Hyperlink"/>
                <w:b/>
                <w:noProof/>
              </w:rPr>
              <w:t>PREDMETA</w:t>
            </w:r>
            <w:r w:rsidR="00ED0D53">
              <w:rPr>
                <w:noProof/>
                <w:webHidden/>
              </w:rPr>
              <w:tab/>
            </w:r>
            <w:r w:rsidR="00ED0D53">
              <w:rPr>
                <w:noProof/>
                <w:webHidden/>
              </w:rPr>
              <w:fldChar w:fldCharType="begin"/>
            </w:r>
            <w:r w:rsidR="00ED0D53">
              <w:rPr>
                <w:noProof/>
                <w:webHidden/>
              </w:rPr>
              <w:instrText xml:space="preserve"> PAGEREF _Toc494964052 \h </w:instrText>
            </w:r>
            <w:r w:rsidR="00ED0D53">
              <w:rPr>
                <w:noProof/>
                <w:webHidden/>
              </w:rPr>
            </w:r>
            <w:r w:rsidR="00ED0D53">
              <w:rPr>
                <w:noProof/>
                <w:webHidden/>
              </w:rPr>
              <w:fldChar w:fldCharType="separate"/>
            </w:r>
            <w:r w:rsidR="009757CB">
              <w:rPr>
                <w:noProof/>
                <w:webHidden/>
              </w:rPr>
              <w:t>6</w:t>
            </w:r>
            <w:r w:rsidR="00ED0D53">
              <w:rPr>
                <w:noProof/>
                <w:webHidden/>
              </w:rPr>
              <w:fldChar w:fldCharType="end"/>
            </w:r>
          </w:hyperlink>
        </w:p>
        <w:p w14:paraId="03B3D241" w14:textId="69F87CC8" w:rsidR="00ED0D53" w:rsidRDefault="00F87D96" w:rsidP="00ED0D53">
          <w:pPr>
            <w:pStyle w:val="TOC2"/>
            <w:tabs>
              <w:tab w:val="right" w:leader="dot" w:pos="9016"/>
            </w:tabs>
            <w:spacing w:after="200" w:line="276" w:lineRule="auto"/>
            <w:rPr>
              <w:noProof/>
            </w:rPr>
          </w:pPr>
          <w:hyperlink w:anchor="_Toc494964053" w:history="1">
            <w:r w:rsidR="00ED0D53" w:rsidRPr="00ED0D53">
              <w:rPr>
                <w:rStyle w:val="Hyperlink"/>
                <w:noProof/>
              </w:rPr>
              <w:t>I razred</w:t>
            </w:r>
            <w:r w:rsidR="00ED0D53">
              <w:rPr>
                <w:noProof/>
                <w:webHidden/>
              </w:rPr>
              <w:tab/>
            </w:r>
            <w:r w:rsidR="00ED0D53">
              <w:rPr>
                <w:noProof/>
                <w:webHidden/>
              </w:rPr>
              <w:fldChar w:fldCharType="begin"/>
            </w:r>
            <w:r w:rsidR="00ED0D53">
              <w:rPr>
                <w:noProof/>
                <w:webHidden/>
              </w:rPr>
              <w:instrText xml:space="preserve"> PAGEREF _Toc494964053 \h </w:instrText>
            </w:r>
            <w:r w:rsidR="00ED0D53">
              <w:rPr>
                <w:noProof/>
                <w:webHidden/>
              </w:rPr>
            </w:r>
            <w:r w:rsidR="00ED0D53">
              <w:rPr>
                <w:noProof/>
                <w:webHidden/>
              </w:rPr>
              <w:fldChar w:fldCharType="separate"/>
            </w:r>
            <w:r w:rsidR="009757CB">
              <w:rPr>
                <w:noProof/>
                <w:webHidden/>
              </w:rPr>
              <w:t>6</w:t>
            </w:r>
            <w:r w:rsidR="00ED0D53">
              <w:rPr>
                <w:noProof/>
                <w:webHidden/>
              </w:rPr>
              <w:fldChar w:fldCharType="end"/>
            </w:r>
          </w:hyperlink>
        </w:p>
        <w:p w14:paraId="2495C0EF" w14:textId="495BEA61" w:rsidR="00ED0D53" w:rsidRDefault="00F87D96" w:rsidP="00ED0D53">
          <w:pPr>
            <w:pStyle w:val="TOC2"/>
            <w:tabs>
              <w:tab w:val="right" w:leader="dot" w:pos="9016"/>
            </w:tabs>
            <w:spacing w:after="200" w:line="276" w:lineRule="auto"/>
            <w:rPr>
              <w:noProof/>
            </w:rPr>
          </w:pPr>
          <w:hyperlink w:anchor="_Toc494964054" w:history="1">
            <w:r w:rsidR="00ED0D53" w:rsidRPr="00ED0D53">
              <w:rPr>
                <w:rStyle w:val="Hyperlink"/>
                <w:noProof/>
              </w:rPr>
              <w:t>II razred</w:t>
            </w:r>
            <w:r w:rsidR="00ED0D53">
              <w:rPr>
                <w:noProof/>
                <w:webHidden/>
              </w:rPr>
              <w:tab/>
            </w:r>
            <w:r w:rsidR="00ED0D53">
              <w:rPr>
                <w:noProof/>
                <w:webHidden/>
              </w:rPr>
              <w:fldChar w:fldCharType="begin"/>
            </w:r>
            <w:r w:rsidR="00ED0D53">
              <w:rPr>
                <w:noProof/>
                <w:webHidden/>
              </w:rPr>
              <w:instrText xml:space="preserve"> PAGEREF _Toc494964054 \h </w:instrText>
            </w:r>
            <w:r w:rsidR="00ED0D53">
              <w:rPr>
                <w:noProof/>
                <w:webHidden/>
              </w:rPr>
            </w:r>
            <w:r w:rsidR="00ED0D53">
              <w:rPr>
                <w:noProof/>
                <w:webHidden/>
              </w:rPr>
              <w:fldChar w:fldCharType="separate"/>
            </w:r>
            <w:r w:rsidR="009757CB">
              <w:rPr>
                <w:noProof/>
                <w:webHidden/>
              </w:rPr>
              <w:t>9</w:t>
            </w:r>
            <w:r w:rsidR="00ED0D53">
              <w:rPr>
                <w:noProof/>
                <w:webHidden/>
              </w:rPr>
              <w:fldChar w:fldCharType="end"/>
            </w:r>
          </w:hyperlink>
        </w:p>
        <w:p w14:paraId="201768F1" w14:textId="4852EB4E" w:rsidR="00ED0D53" w:rsidRDefault="00F87D96" w:rsidP="00ED0D53">
          <w:pPr>
            <w:pStyle w:val="TOC2"/>
            <w:tabs>
              <w:tab w:val="right" w:leader="dot" w:pos="9016"/>
            </w:tabs>
            <w:spacing w:after="200" w:line="276" w:lineRule="auto"/>
            <w:rPr>
              <w:noProof/>
            </w:rPr>
          </w:pPr>
          <w:hyperlink w:anchor="_Toc494964055" w:history="1">
            <w:r w:rsidR="00ED0D53" w:rsidRPr="00ED0D53">
              <w:rPr>
                <w:rStyle w:val="Hyperlink"/>
                <w:noProof/>
              </w:rPr>
              <w:t>III razred</w:t>
            </w:r>
            <w:r w:rsidR="00ED0D53">
              <w:rPr>
                <w:noProof/>
                <w:webHidden/>
              </w:rPr>
              <w:tab/>
            </w:r>
            <w:r w:rsidR="00ED0D53">
              <w:rPr>
                <w:noProof/>
                <w:webHidden/>
              </w:rPr>
              <w:fldChar w:fldCharType="begin"/>
            </w:r>
            <w:r w:rsidR="00ED0D53">
              <w:rPr>
                <w:noProof/>
                <w:webHidden/>
              </w:rPr>
              <w:instrText xml:space="preserve"> PAGEREF _Toc494964055 \h </w:instrText>
            </w:r>
            <w:r w:rsidR="00ED0D53">
              <w:rPr>
                <w:noProof/>
                <w:webHidden/>
              </w:rPr>
            </w:r>
            <w:r w:rsidR="00ED0D53">
              <w:rPr>
                <w:noProof/>
                <w:webHidden/>
              </w:rPr>
              <w:fldChar w:fldCharType="separate"/>
            </w:r>
            <w:r w:rsidR="009757CB">
              <w:rPr>
                <w:noProof/>
                <w:webHidden/>
              </w:rPr>
              <w:t>13</w:t>
            </w:r>
            <w:r w:rsidR="00ED0D53">
              <w:rPr>
                <w:noProof/>
                <w:webHidden/>
              </w:rPr>
              <w:fldChar w:fldCharType="end"/>
            </w:r>
          </w:hyperlink>
        </w:p>
        <w:p w14:paraId="3D21B068" w14:textId="097C81D4" w:rsidR="00ED0D53" w:rsidRDefault="00F87D96" w:rsidP="00ED0D53">
          <w:pPr>
            <w:pStyle w:val="TOC2"/>
            <w:tabs>
              <w:tab w:val="right" w:leader="dot" w:pos="9016"/>
            </w:tabs>
            <w:spacing w:after="200" w:line="276" w:lineRule="auto"/>
            <w:rPr>
              <w:noProof/>
            </w:rPr>
          </w:pPr>
          <w:hyperlink w:anchor="_Toc494964056" w:history="1">
            <w:r w:rsidR="00ED0D53" w:rsidRPr="00ED0D53">
              <w:rPr>
                <w:rStyle w:val="Hyperlink"/>
                <w:noProof/>
              </w:rPr>
              <w:t>IV razred</w:t>
            </w:r>
            <w:r w:rsidR="00ED0D53">
              <w:rPr>
                <w:noProof/>
                <w:webHidden/>
              </w:rPr>
              <w:tab/>
            </w:r>
            <w:r w:rsidR="00ED0D53">
              <w:rPr>
                <w:noProof/>
                <w:webHidden/>
              </w:rPr>
              <w:fldChar w:fldCharType="begin"/>
            </w:r>
            <w:r w:rsidR="00ED0D53">
              <w:rPr>
                <w:noProof/>
                <w:webHidden/>
              </w:rPr>
              <w:instrText xml:space="preserve"> PAGEREF _Toc494964056 \h </w:instrText>
            </w:r>
            <w:r w:rsidR="00ED0D53">
              <w:rPr>
                <w:noProof/>
                <w:webHidden/>
              </w:rPr>
            </w:r>
            <w:r w:rsidR="00ED0D53">
              <w:rPr>
                <w:noProof/>
                <w:webHidden/>
              </w:rPr>
              <w:fldChar w:fldCharType="separate"/>
            </w:r>
            <w:r w:rsidR="009757CB">
              <w:rPr>
                <w:noProof/>
                <w:webHidden/>
              </w:rPr>
              <w:t>16</w:t>
            </w:r>
            <w:r w:rsidR="00ED0D53">
              <w:rPr>
                <w:noProof/>
                <w:webHidden/>
              </w:rPr>
              <w:fldChar w:fldCharType="end"/>
            </w:r>
          </w:hyperlink>
        </w:p>
        <w:p w14:paraId="50794ADD" w14:textId="3FE36BE0" w:rsidR="00ED0D53" w:rsidRDefault="00F87D96" w:rsidP="00ED0D53">
          <w:pPr>
            <w:pStyle w:val="TOC1"/>
            <w:rPr>
              <w:noProof/>
            </w:rPr>
          </w:pPr>
          <w:hyperlink w:anchor="_Toc494964057" w:history="1">
            <w:r w:rsidR="00293CD3">
              <w:rPr>
                <w:rStyle w:val="Hyperlink"/>
                <w:b/>
                <w:noProof/>
              </w:rPr>
              <w:t>F</w:t>
            </w:r>
            <w:r w:rsidR="00ED0D53" w:rsidRPr="009B40FA">
              <w:rPr>
                <w:rStyle w:val="Hyperlink"/>
                <w:b/>
                <w:noProof/>
              </w:rPr>
              <w:t>.</w:t>
            </w:r>
            <w:r w:rsidR="00ED0D53">
              <w:rPr>
                <w:noProof/>
              </w:rPr>
              <w:tab/>
            </w:r>
            <w:r w:rsidR="00ED0D53" w:rsidRPr="009B40FA">
              <w:rPr>
                <w:rStyle w:val="Hyperlink"/>
                <w:b/>
                <w:noProof/>
              </w:rPr>
              <w:t>DIDAKTIČKE PREPORUKE ZA REALIZACIJU PREDMETA</w:t>
            </w:r>
            <w:r w:rsidR="00ED0D53">
              <w:rPr>
                <w:noProof/>
                <w:webHidden/>
              </w:rPr>
              <w:tab/>
            </w:r>
            <w:r w:rsidR="00ED0D53">
              <w:rPr>
                <w:noProof/>
                <w:webHidden/>
              </w:rPr>
              <w:fldChar w:fldCharType="begin"/>
            </w:r>
            <w:r w:rsidR="00ED0D53">
              <w:rPr>
                <w:noProof/>
                <w:webHidden/>
              </w:rPr>
              <w:instrText xml:space="preserve"> PAGEREF _Toc494964057 \h </w:instrText>
            </w:r>
            <w:r w:rsidR="00ED0D53">
              <w:rPr>
                <w:noProof/>
                <w:webHidden/>
              </w:rPr>
            </w:r>
            <w:r w:rsidR="00ED0D53">
              <w:rPr>
                <w:noProof/>
                <w:webHidden/>
              </w:rPr>
              <w:fldChar w:fldCharType="separate"/>
            </w:r>
            <w:r w:rsidR="009757CB">
              <w:rPr>
                <w:noProof/>
                <w:webHidden/>
              </w:rPr>
              <w:t>20</w:t>
            </w:r>
            <w:r w:rsidR="00ED0D53">
              <w:rPr>
                <w:noProof/>
                <w:webHidden/>
              </w:rPr>
              <w:fldChar w:fldCharType="end"/>
            </w:r>
          </w:hyperlink>
        </w:p>
        <w:p w14:paraId="5839EC41" w14:textId="00577D66" w:rsidR="00ED0D53" w:rsidRDefault="00F87D96" w:rsidP="00ED0D53">
          <w:pPr>
            <w:pStyle w:val="TOC1"/>
            <w:rPr>
              <w:noProof/>
            </w:rPr>
          </w:pPr>
          <w:hyperlink w:anchor="_Toc494964058" w:history="1">
            <w:r w:rsidR="00293CD3">
              <w:rPr>
                <w:rStyle w:val="Hyperlink"/>
                <w:b/>
                <w:noProof/>
                <w:lang w:val="fr-FR"/>
              </w:rPr>
              <w:t>G</w:t>
            </w:r>
            <w:r w:rsidR="00ED0D53" w:rsidRPr="009B40FA">
              <w:rPr>
                <w:rStyle w:val="Hyperlink"/>
                <w:b/>
                <w:noProof/>
                <w:lang w:val="fr-FR"/>
              </w:rPr>
              <w:t>.</w:t>
            </w:r>
            <w:r w:rsidR="00ED0D53">
              <w:rPr>
                <w:noProof/>
              </w:rPr>
              <w:tab/>
            </w:r>
            <w:r w:rsidR="00ED0D53" w:rsidRPr="009B40FA">
              <w:rPr>
                <w:rStyle w:val="Hyperlink"/>
                <w:rFonts w:eastAsia="Times New Roman"/>
                <w:b/>
                <w:noProof/>
                <w:lang w:val="fr-FR"/>
              </w:rPr>
              <w:t>P</w:t>
            </w:r>
            <w:r w:rsidR="00ED0D53" w:rsidRPr="009B40FA">
              <w:rPr>
                <w:rStyle w:val="Hyperlink"/>
                <w:b/>
                <w:noProof/>
                <w:lang w:val="fr-FR"/>
              </w:rPr>
              <w:t xml:space="preserve">RILAGOĐAVANJE PROGRAMA DJECI SA POSEBNIM </w:t>
            </w:r>
            <w:r w:rsidR="00C25AB3">
              <w:rPr>
                <w:rStyle w:val="Hyperlink"/>
                <w:b/>
                <w:noProof/>
                <w:lang w:val="fr-FR"/>
              </w:rPr>
              <w:t>OBRAZOVNIM POTREBAMA I DAROVITIM</w:t>
            </w:r>
            <w:r w:rsidR="00ED0D53" w:rsidRPr="009B40FA">
              <w:rPr>
                <w:rStyle w:val="Hyperlink"/>
                <w:b/>
                <w:noProof/>
                <w:lang w:val="fr-FR"/>
              </w:rPr>
              <w:t xml:space="preserve"> UČENICIMA</w:t>
            </w:r>
            <w:r w:rsidR="00ED0D53">
              <w:rPr>
                <w:noProof/>
                <w:webHidden/>
              </w:rPr>
              <w:tab/>
            </w:r>
            <w:r w:rsidR="00ED0D53">
              <w:rPr>
                <w:noProof/>
                <w:webHidden/>
              </w:rPr>
              <w:fldChar w:fldCharType="begin"/>
            </w:r>
            <w:r w:rsidR="00ED0D53">
              <w:rPr>
                <w:noProof/>
                <w:webHidden/>
              </w:rPr>
              <w:instrText xml:space="preserve"> PAGEREF _Toc494964058 \h </w:instrText>
            </w:r>
            <w:r w:rsidR="00ED0D53">
              <w:rPr>
                <w:noProof/>
                <w:webHidden/>
              </w:rPr>
            </w:r>
            <w:r w:rsidR="00ED0D53">
              <w:rPr>
                <w:noProof/>
                <w:webHidden/>
              </w:rPr>
              <w:fldChar w:fldCharType="separate"/>
            </w:r>
            <w:r w:rsidR="009757CB">
              <w:rPr>
                <w:noProof/>
                <w:webHidden/>
              </w:rPr>
              <w:t>29</w:t>
            </w:r>
            <w:r w:rsidR="00ED0D53">
              <w:rPr>
                <w:noProof/>
                <w:webHidden/>
              </w:rPr>
              <w:fldChar w:fldCharType="end"/>
            </w:r>
          </w:hyperlink>
        </w:p>
        <w:p w14:paraId="41297000" w14:textId="754C7FB5" w:rsidR="00ED0D53" w:rsidRDefault="00F87D96" w:rsidP="00ED0D53">
          <w:pPr>
            <w:pStyle w:val="TOC1"/>
            <w:rPr>
              <w:noProof/>
            </w:rPr>
          </w:pPr>
          <w:hyperlink w:anchor="_Toc494964059" w:history="1">
            <w:r w:rsidR="00293CD3">
              <w:rPr>
                <w:rStyle w:val="Hyperlink"/>
                <w:b/>
                <w:noProof/>
              </w:rPr>
              <w:t>H</w:t>
            </w:r>
            <w:r w:rsidR="00ED0D53" w:rsidRPr="009B40FA">
              <w:rPr>
                <w:rStyle w:val="Hyperlink"/>
                <w:b/>
                <w:noProof/>
              </w:rPr>
              <w:t>.</w:t>
            </w:r>
            <w:r w:rsidR="00ED0D53">
              <w:rPr>
                <w:noProof/>
              </w:rPr>
              <w:tab/>
            </w:r>
            <w:r w:rsidR="00ED0D53" w:rsidRPr="009B40FA">
              <w:rPr>
                <w:rStyle w:val="Hyperlink"/>
                <w:b/>
                <w:noProof/>
              </w:rPr>
              <w:t>VREDNOVANJE OBRAZOVNO-VASPITNIH ISHODA</w:t>
            </w:r>
            <w:r w:rsidR="00ED0D53">
              <w:rPr>
                <w:noProof/>
                <w:webHidden/>
              </w:rPr>
              <w:tab/>
            </w:r>
            <w:r w:rsidR="00ED0D53">
              <w:rPr>
                <w:noProof/>
                <w:webHidden/>
              </w:rPr>
              <w:fldChar w:fldCharType="begin"/>
            </w:r>
            <w:r w:rsidR="00ED0D53">
              <w:rPr>
                <w:noProof/>
                <w:webHidden/>
              </w:rPr>
              <w:instrText xml:space="preserve"> PAGEREF _Toc494964059 \h </w:instrText>
            </w:r>
            <w:r w:rsidR="00ED0D53">
              <w:rPr>
                <w:noProof/>
                <w:webHidden/>
              </w:rPr>
            </w:r>
            <w:r w:rsidR="00ED0D53">
              <w:rPr>
                <w:noProof/>
                <w:webHidden/>
              </w:rPr>
              <w:fldChar w:fldCharType="separate"/>
            </w:r>
            <w:r w:rsidR="009757CB">
              <w:rPr>
                <w:noProof/>
                <w:webHidden/>
              </w:rPr>
              <w:t>30</w:t>
            </w:r>
            <w:r w:rsidR="00ED0D53">
              <w:rPr>
                <w:noProof/>
                <w:webHidden/>
              </w:rPr>
              <w:fldChar w:fldCharType="end"/>
            </w:r>
          </w:hyperlink>
        </w:p>
        <w:p w14:paraId="6DBA8989" w14:textId="7824E96B" w:rsidR="00ED0D53" w:rsidRDefault="00F87D96" w:rsidP="00ED0D53">
          <w:pPr>
            <w:pStyle w:val="TOC1"/>
            <w:rPr>
              <w:noProof/>
            </w:rPr>
          </w:pPr>
          <w:hyperlink w:anchor="_Toc494964060" w:history="1">
            <w:r w:rsidR="00293CD3">
              <w:rPr>
                <w:rStyle w:val="Hyperlink"/>
                <w:b/>
                <w:noProof/>
              </w:rPr>
              <w:t>I</w:t>
            </w:r>
            <w:r w:rsidR="00ED0D53" w:rsidRPr="009B40FA">
              <w:rPr>
                <w:rStyle w:val="Hyperlink"/>
                <w:b/>
                <w:noProof/>
              </w:rPr>
              <w:t>.</w:t>
            </w:r>
            <w:r w:rsidR="00ED0D53">
              <w:rPr>
                <w:noProof/>
              </w:rPr>
              <w:tab/>
            </w:r>
            <w:r w:rsidR="00ED0D53" w:rsidRPr="009B40FA">
              <w:rPr>
                <w:rStyle w:val="Hyperlink"/>
                <w:b/>
                <w:noProof/>
              </w:rPr>
              <w:t>USLOVI ZA REALIZACIJU PREDMETA (STRUČNA SPREMA I LITERATURA)</w:t>
            </w:r>
            <w:r w:rsidR="00ED0D53">
              <w:rPr>
                <w:noProof/>
                <w:webHidden/>
              </w:rPr>
              <w:tab/>
            </w:r>
            <w:r w:rsidR="00ED0D53">
              <w:rPr>
                <w:noProof/>
                <w:webHidden/>
              </w:rPr>
              <w:fldChar w:fldCharType="begin"/>
            </w:r>
            <w:r w:rsidR="00ED0D53">
              <w:rPr>
                <w:noProof/>
                <w:webHidden/>
              </w:rPr>
              <w:instrText xml:space="preserve"> PAGEREF _Toc494964060 \h </w:instrText>
            </w:r>
            <w:r w:rsidR="00ED0D53">
              <w:rPr>
                <w:noProof/>
                <w:webHidden/>
              </w:rPr>
            </w:r>
            <w:r w:rsidR="00ED0D53">
              <w:rPr>
                <w:noProof/>
                <w:webHidden/>
              </w:rPr>
              <w:fldChar w:fldCharType="separate"/>
            </w:r>
            <w:r w:rsidR="009757CB">
              <w:rPr>
                <w:noProof/>
                <w:webHidden/>
              </w:rPr>
              <w:t>35</w:t>
            </w:r>
            <w:r w:rsidR="00ED0D53">
              <w:rPr>
                <w:noProof/>
                <w:webHidden/>
              </w:rPr>
              <w:fldChar w:fldCharType="end"/>
            </w:r>
          </w:hyperlink>
        </w:p>
        <w:p w14:paraId="137D2FEF" w14:textId="730F0B18" w:rsidR="00ED0D53" w:rsidRDefault="00ED0D53" w:rsidP="00ED0D53">
          <w:pPr>
            <w:spacing w:after="200" w:line="276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7D66FEE" w14:textId="6A8F3822" w:rsidR="009B6C11" w:rsidRDefault="009B6C11" w:rsidP="00ED0D53">
      <w:pPr>
        <w:spacing w:after="200" w:line="276" w:lineRule="auto"/>
        <w:jc w:val="center"/>
        <w:rPr>
          <w:b/>
        </w:rPr>
      </w:pPr>
    </w:p>
    <w:p w14:paraId="1AD29403" w14:textId="13ADEC23" w:rsidR="00ED0D53" w:rsidRDefault="00ED0D53" w:rsidP="00ED0D53">
      <w:pPr>
        <w:spacing w:after="200" w:line="276" w:lineRule="auto"/>
        <w:jc w:val="center"/>
        <w:rPr>
          <w:b/>
        </w:rPr>
      </w:pPr>
    </w:p>
    <w:p w14:paraId="1248AFFE" w14:textId="6C01A91E" w:rsidR="00ED0D53" w:rsidRDefault="00ED0D53" w:rsidP="00ED0D53">
      <w:pPr>
        <w:spacing w:after="200" w:line="276" w:lineRule="auto"/>
        <w:jc w:val="center"/>
        <w:rPr>
          <w:b/>
        </w:rPr>
      </w:pPr>
    </w:p>
    <w:p w14:paraId="16C1DA4A" w14:textId="155ED823" w:rsidR="00ED0D53" w:rsidRDefault="00ED0D53">
      <w:pPr>
        <w:rPr>
          <w:b/>
        </w:rPr>
      </w:pPr>
      <w:r>
        <w:rPr>
          <w:b/>
        </w:rPr>
        <w:br w:type="page"/>
      </w:r>
    </w:p>
    <w:p w14:paraId="30CDB5CB" w14:textId="095C61F1" w:rsidR="009B6C11" w:rsidRPr="00854AAB" w:rsidRDefault="009B6C11" w:rsidP="009724C6">
      <w:pPr>
        <w:pStyle w:val="Heading1"/>
        <w:numPr>
          <w:ilvl w:val="0"/>
          <w:numId w:val="2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0" w:name="_Toc494797622"/>
      <w:bookmarkStart w:id="1" w:name="_Toc494891321"/>
      <w:bookmarkStart w:id="2" w:name="_Toc494964050"/>
      <w:r w:rsidRPr="00854AAB">
        <w:rPr>
          <w:rFonts w:asciiTheme="minorHAnsi" w:hAnsiTheme="minorHAnsi"/>
          <w:b/>
          <w:color w:val="auto"/>
          <w:sz w:val="28"/>
          <w:szCs w:val="28"/>
        </w:rPr>
        <w:lastRenderedPageBreak/>
        <w:t>NAZIV PREDMETA</w:t>
      </w:r>
      <w:bookmarkEnd w:id="0"/>
      <w:bookmarkEnd w:id="1"/>
      <w:bookmarkEnd w:id="2"/>
      <w:r w:rsidRPr="00854AAB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</w:p>
    <w:p w14:paraId="21DED800" w14:textId="5EC3E88A" w:rsidR="00D731E3" w:rsidRPr="009B6C11" w:rsidRDefault="00C30B36" w:rsidP="009B6C11">
      <w:pPr>
        <w:ind w:left="540" w:hanging="90"/>
        <w:rPr>
          <w:rFonts w:cs="Times New Roman"/>
          <w:b/>
          <w:sz w:val="28"/>
          <w:szCs w:val="28"/>
        </w:rPr>
      </w:pPr>
      <w:r w:rsidRPr="009B6C11">
        <w:rPr>
          <w:rFonts w:cs="Times New Roman"/>
          <w:b/>
          <w:sz w:val="28"/>
          <w:szCs w:val="28"/>
        </w:rPr>
        <w:t>RUSKI JEZIK</w:t>
      </w:r>
    </w:p>
    <w:p w14:paraId="4CE0BE3F" w14:textId="77777777" w:rsidR="009B6C11" w:rsidRDefault="009B6C11" w:rsidP="009724C6">
      <w:pPr>
        <w:pStyle w:val="Heading1"/>
        <w:numPr>
          <w:ilvl w:val="0"/>
          <w:numId w:val="2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3" w:name="_Toc494797623"/>
      <w:bookmarkStart w:id="4" w:name="_Toc494891322"/>
      <w:bookmarkStart w:id="5" w:name="_Toc494964051"/>
      <w:r w:rsidRPr="00854AAB">
        <w:rPr>
          <w:rFonts w:asciiTheme="minorHAnsi" w:hAnsiTheme="minorHAnsi"/>
          <w:b/>
          <w:color w:val="auto"/>
          <w:sz w:val="28"/>
          <w:szCs w:val="28"/>
        </w:rPr>
        <w:t>ODREĐENJE PREDMETA</w:t>
      </w:r>
      <w:bookmarkEnd w:id="3"/>
      <w:bookmarkEnd w:id="4"/>
      <w:bookmarkEnd w:id="5"/>
    </w:p>
    <w:p w14:paraId="4D857ADC" w14:textId="77777777" w:rsidR="009B6C11" w:rsidRDefault="009B6C11" w:rsidP="00C30B36">
      <w:pPr>
        <w:jc w:val="both"/>
        <w:rPr>
          <w:rFonts w:cs="Times New Roman"/>
        </w:rPr>
      </w:pPr>
    </w:p>
    <w:p w14:paraId="182228F5" w14:textId="64EF5B11" w:rsidR="00C30B36" w:rsidRPr="008F1C77" w:rsidRDefault="00C30B36" w:rsidP="00C30B36">
      <w:pPr>
        <w:jc w:val="both"/>
        <w:rPr>
          <w:rFonts w:cs="Times New Roman"/>
        </w:rPr>
      </w:pPr>
      <w:r w:rsidRPr="008F1C77">
        <w:rPr>
          <w:rFonts w:cs="Times New Roman"/>
        </w:rPr>
        <w:t xml:space="preserve">Čovjek spoznaje svijet oko sebe upravo kroz jezik. U osnovi intelektualnog razvoja ličnosti nalazi se umijeće korišćenja komunikativnih funkcija jezika, umijeće da pravilno i izražajno govorimo i pišemo, kao i da razumijemo to što čujemo ili čitamo. Zbog toga se izučavanju stranog jezika prilazi kao mogućnosti proširivanja, prije svega, intelektualnih mogućnosti čovjeka. </w:t>
      </w:r>
    </w:p>
    <w:p w14:paraId="718A0C41" w14:textId="2D62DD61" w:rsidR="00C30B36" w:rsidRPr="008F1C77" w:rsidRDefault="009757CB" w:rsidP="00C30B36">
      <w:pPr>
        <w:jc w:val="both"/>
        <w:rPr>
          <w:rFonts w:cs="Times New Roman"/>
        </w:rPr>
      </w:pPr>
      <w:r>
        <w:rPr>
          <w:rFonts w:cs="Times New Roman"/>
        </w:rPr>
        <w:t>O važnosti učenja ruskog</w:t>
      </w:r>
      <w:r w:rsidR="00C30B36" w:rsidRPr="008F1C77">
        <w:rPr>
          <w:rFonts w:cs="Times New Roman"/>
        </w:rPr>
        <w:t xml:space="preserve"> jezika govori činjenica da ovim jezikom kao maternjim govori 170 miliona ljudi, a razumije ga preko 300 miliona. Ruski jezik ima široku upotrebu van granica Rusije, jedan je od šest glavnih jezika OUN-a, kao i drugih relevenatnih međunarodnih organizacija. Ruski jezik je odavno postao jezik komunikacije na globalnom nivou.</w:t>
      </w:r>
    </w:p>
    <w:p w14:paraId="5804FDDE" w14:textId="7369526C" w:rsidR="00C30B36" w:rsidRPr="008F1C77" w:rsidRDefault="006C2EC0" w:rsidP="00C30B36">
      <w:pPr>
        <w:jc w:val="both"/>
        <w:rPr>
          <w:rFonts w:cs="Times New Roman"/>
        </w:rPr>
      </w:pPr>
      <w:r>
        <w:rPr>
          <w:rFonts w:cs="Times New Roman"/>
        </w:rPr>
        <w:t xml:space="preserve">Istraživanja </w:t>
      </w:r>
      <w:r w:rsidR="00C30B36" w:rsidRPr="008F1C77">
        <w:rPr>
          <w:rFonts w:cs="Times New Roman"/>
        </w:rPr>
        <w:t xml:space="preserve">pokazuju da se danas u skoro 80 zemalja svijeta izučavanje ruskog jezika tretira kao obavezno, a posebno u zapadnim evropskim zemljama. Kada govorimo o učenju ruskog jezika kao stranog, osim što upoznajemo jezički sistem ovog jezika, mi upoznajemo bogato kulturno nasljeđe ruskog naroda. Najveća književna djela, koja su odavno ušla </w:t>
      </w:r>
      <w:r>
        <w:rPr>
          <w:rFonts w:cs="Times New Roman"/>
        </w:rPr>
        <w:t xml:space="preserve">u </w:t>
      </w:r>
      <w:r w:rsidR="00C30B36" w:rsidRPr="008F1C77">
        <w:rPr>
          <w:rFonts w:cs="Times New Roman"/>
        </w:rPr>
        <w:t>svjetsku baštinu, napisana su na ruskom jeziku. Ruski jezik je jezik nauke, kulture, diplomatije, međunarodne trgovine, turizma. Prvi jezik na k</w:t>
      </w:r>
      <w:r>
        <w:rPr>
          <w:rFonts w:cs="Times New Roman"/>
        </w:rPr>
        <w:t xml:space="preserve">ojem se progovorilo u kosmosu </w:t>
      </w:r>
      <w:r w:rsidR="00C30B36" w:rsidRPr="008F1C77">
        <w:rPr>
          <w:rFonts w:cs="Times New Roman"/>
        </w:rPr>
        <w:t>bio</w:t>
      </w:r>
      <w:r>
        <w:rPr>
          <w:rFonts w:cs="Times New Roman"/>
        </w:rPr>
        <w:t xml:space="preserve"> je</w:t>
      </w:r>
      <w:r w:rsidR="00C30B36" w:rsidRPr="008F1C77">
        <w:rPr>
          <w:rFonts w:cs="Times New Roman"/>
        </w:rPr>
        <w:t xml:space="preserve"> ruski jezik. </w:t>
      </w:r>
    </w:p>
    <w:p w14:paraId="528C08FC" w14:textId="73BF5D7A" w:rsidR="00C30B36" w:rsidRPr="008F1C77" w:rsidRDefault="00C30B36" w:rsidP="00C30B36">
      <w:pPr>
        <w:jc w:val="both"/>
        <w:rPr>
          <w:rFonts w:cs="Times New Roman"/>
        </w:rPr>
      </w:pPr>
      <w:r w:rsidRPr="008F1C77">
        <w:rPr>
          <w:rFonts w:cs="Times New Roman"/>
        </w:rPr>
        <w:t>Uč</w:t>
      </w:r>
      <w:r w:rsidR="006C2EC0">
        <w:rPr>
          <w:rFonts w:cs="Times New Roman"/>
        </w:rPr>
        <w:t>enici</w:t>
      </w:r>
      <w:r w:rsidR="006C2EC0">
        <w:rPr>
          <w:rStyle w:val="FootnoteReference"/>
          <w:rFonts w:cs="Times New Roman"/>
        </w:rPr>
        <w:footnoteReference w:id="2"/>
      </w:r>
      <w:r w:rsidRPr="008F1C77">
        <w:rPr>
          <w:rFonts w:cs="Times New Roman"/>
        </w:rPr>
        <w:t xml:space="preserve"> srednje stručne škole u Crnoj Gori odabirom ruskog jezika kao drugog stranog i njegovim uspješnim savladavanjem omogućuju sebi saradnju sa mnogim zemljama i zadovoljavaju neohodan uslov za ostvarivanje uspjeha u profesionalnom radu. </w:t>
      </w:r>
    </w:p>
    <w:p w14:paraId="6141957E" w14:textId="5AB0DD8E" w:rsidR="00D731E3" w:rsidRDefault="00C30B36" w:rsidP="00C30B36">
      <w:pPr>
        <w:jc w:val="both"/>
        <w:rPr>
          <w:rFonts w:cs="Times New Roman"/>
        </w:rPr>
      </w:pPr>
      <w:r w:rsidRPr="008F1C77">
        <w:rPr>
          <w:rFonts w:cs="Times New Roman"/>
        </w:rPr>
        <w:t>U srednjoj stručnoj školi ruski</w:t>
      </w:r>
      <w:r w:rsidR="009B6C11">
        <w:rPr>
          <w:rFonts w:cs="Times New Roman"/>
        </w:rPr>
        <w:t xml:space="preserve"> jezik se uči u I, II, III i IV</w:t>
      </w:r>
      <w:r w:rsidRPr="008F1C77">
        <w:rPr>
          <w:rFonts w:cs="Times New Roman"/>
        </w:rPr>
        <w:t xml:space="preserve"> razredu, kao drugi stran</w:t>
      </w:r>
      <w:r w:rsidR="009757CB">
        <w:rPr>
          <w:rFonts w:cs="Times New Roman"/>
        </w:rPr>
        <w:t>i jezik, koji je zastupljen sa</w:t>
      </w:r>
      <w:r w:rsidR="005F6AFB">
        <w:rPr>
          <w:rFonts w:cs="Times New Roman"/>
        </w:rPr>
        <w:t xml:space="preserve"> dva</w:t>
      </w:r>
      <w:r w:rsidRPr="008F1C77">
        <w:rPr>
          <w:rFonts w:cs="Times New Roman"/>
        </w:rPr>
        <w:t xml:space="preserve"> časa nedjeljno</w:t>
      </w:r>
      <w:r w:rsidR="00A65519" w:rsidRPr="008F1C77">
        <w:rPr>
          <w:rFonts w:cs="Times New Roman"/>
        </w:rPr>
        <w:t>.</w:t>
      </w:r>
    </w:p>
    <w:tbl>
      <w:tblPr>
        <w:tblW w:w="5000" w:type="pct"/>
        <w:jc w:val="center"/>
        <w:tblBorders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927"/>
        <w:gridCol w:w="643"/>
        <w:gridCol w:w="643"/>
        <w:gridCol w:w="1373"/>
        <w:gridCol w:w="1441"/>
        <w:gridCol w:w="1098"/>
        <w:gridCol w:w="1183"/>
        <w:gridCol w:w="1718"/>
      </w:tblGrid>
      <w:tr w:rsidR="009B6C11" w:rsidRPr="00362FF8" w14:paraId="6FCB1236" w14:textId="77777777" w:rsidTr="009B6C11">
        <w:trPr>
          <w:trHeight w:val="1515"/>
          <w:jc w:val="center"/>
        </w:trPr>
        <w:tc>
          <w:tcPr>
            <w:tcW w:w="502" w:type="pct"/>
            <w:shd w:val="clear" w:color="auto" w:fill="666666"/>
            <w:textDirection w:val="btLr"/>
            <w:vAlign w:val="center"/>
          </w:tcPr>
          <w:p w14:paraId="64758120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Razred</w:t>
            </w:r>
          </w:p>
        </w:tc>
        <w:tc>
          <w:tcPr>
            <w:tcW w:w="358" w:type="pct"/>
            <w:shd w:val="clear" w:color="auto" w:fill="666666"/>
            <w:textDirection w:val="btLr"/>
          </w:tcPr>
          <w:p w14:paraId="0AE7A10A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Krediti</w:t>
            </w:r>
          </w:p>
        </w:tc>
        <w:tc>
          <w:tcPr>
            <w:tcW w:w="358" w:type="pct"/>
            <w:shd w:val="clear" w:color="auto" w:fill="666666"/>
            <w:textDirection w:val="btLr"/>
            <w:vAlign w:val="center"/>
          </w:tcPr>
          <w:p w14:paraId="7319AC22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Sedmični broj časova</w:t>
            </w:r>
          </w:p>
        </w:tc>
        <w:tc>
          <w:tcPr>
            <w:tcW w:w="762" w:type="pct"/>
            <w:shd w:val="clear" w:color="auto" w:fill="666666"/>
            <w:vAlign w:val="center"/>
          </w:tcPr>
          <w:p w14:paraId="3AED9AB3" w14:textId="77777777" w:rsidR="009B6C11" w:rsidRDefault="009B6C11" w:rsidP="009B6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B</w:t>
            </w: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 xml:space="preserve">roj časova –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obavezni dio</w:t>
            </w:r>
          </w:p>
          <w:p w14:paraId="485492BA" w14:textId="77777777" w:rsidR="009B6C11" w:rsidRPr="000D380C" w:rsidRDefault="009B6C11" w:rsidP="009B6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D380C">
              <w:rPr>
                <w:color w:val="FFFFFF"/>
              </w:rPr>
              <w:t>(80-85%)</w:t>
            </w:r>
          </w:p>
        </w:tc>
        <w:tc>
          <w:tcPr>
            <w:tcW w:w="800" w:type="pct"/>
            <w:tcBorders>
              <w:right w:val="single" w:sz="4" w:space="0" w:color="auto"/>
            </w:tcBorders>
            <w:shd w:val="clear" w:color="auto" w:fill="666666"/>
            <w:vAlign w:val="center"/>
          </w:tcPr>
          <w:p w14:paraId="6F8DD145" w14:textId="77777777" w:rsidR="009B6C11" w:rsidRDefault="009B6C11" w:rsidP="009B6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 xml:space="preserve">Broj časova –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otvoreni dio</w:t>
            </w:r>
          </w:p>
          <w:p w14:paraId="2EA22CE4" w14:textId="77777777" w:rsidR="009B6C11" w:rsidRPr="000D380C" w:rsidRDefault="009B6C11" w:rsidP="009B6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D380C">
              <w:rPr>
                <w:color w:val="FFFFFF"/>
              </w:rPr>
              <w:t>(15 do 20%)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14:paraId="1EA1052A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 xml:space="preserve">Ukupni broj </w:t>
            </w: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časova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14:paraId="224FEA09" w14:textId="3B71B979" w:rsidR="009B6C11" w:rsidRPr="000D380C" w:rsidRDefault="009B6C11" w:rsidP="009B6C11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380C">
              <w:rPr>
                <w:b/>
                <w:color w:val="FFFFFF"/>
              </w:rPr>
              <w:t>Teorijska</w:t>
            </w:r>
            <w:r>
              <w:rPr>
                <w:rStyle w:val="FootnoteReference"/>
                <w:b/>
                <w:color w:val="FFFFFF"/>
              </w:rPr>
              <w:footnoteReference w:id="3"/>
            </w:r>
          </w:p>
          <w:p w14:paraId="6ED22393" w14:textId="77777777" w:rsidR="009B6C11" w:rsidRPr="000D380C" w:rsidRDefault="009B6C11" w:rsidP="009B6C11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380C">
              <w:rPr>
                <w:b/>
                <w:color w:val="FFFFFF"/>
              </w:rPr>
              <w:t>nastava</w:t>
            </w:r>
          </w:p>
          <w:p w14:paraId="0EABA31C" w14:textId="77777777" w:rsidR="009B6C11" w:rsidRPr="000D380C" w:rsidRDefault="009B6C11" w:rsidP="009B6C1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53" w:type="pct"/>
            <w:tcBorders>
              <w:left w:val="single" w:sz="4" w:space="0" w:color="auto"/>
            </w:tcBorders>
            <w:shd w:val="clear" w:color="auto" w:fill="666666"/>
            <w:vAlign w:val="center"/>
          </w:tcPr>
          <w:p w14:paraId="699D2171" w14:textId="77777777" w:rsidR="009B6C11" w:rsidRPr="000D380C" w:rsidRDefault="009B6C11" w:rsidP="009B6C11">
            <w:pPr>
              <w:spacing w:after="0" w:line="240" w:lineRule="auto"/>
              <w:rPr>
                <w:b/>
                <w:color w:val="FFFFFF"/>
              </w:rPr>
            </w:pPr>
            <w:r w:rsidRPr="000D380C">
              <w:rPr>
                <w:b/>
                <w:color w:val="FFFFFF"/>
              </w:rPr>
              <w:t>Vježbe</w:t>
            </w:r>
            <w:r>
              <w:rPr>
                <w:b/>
                <w:color w:val="FFFFFF"/>
              </w:rPr>
              <w:t xml:space="preserve"> i </w:t>
            </w:r>
            <w:r w:rsidRPr="000D380C">
              <w:rPr>
                <w:b/>
                <w:color w:val="FFFFFF"/>
              </w:rPr>
              <w:t>ostali</w:t>
            </w:r>
          </w:p>
          <w:p w14:paraId="4C18D5B3" w14:textId="77777777" w:rsidR="009B6C11" w:rsidRPr="000D380C" w:rsidRDefault="009B6C11" w:rsidP="009B6C11">
            <w:pPr>
              <w:spacing w:after="0" w:line="240" w:lineRule="auto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v</w:t>
            </w:r>
            <w:r w:rsidRPr="000D380C">
              <w:rPr>
                <w:b/>
                <w:color w:val="FFFFFF"/>
              </w:rPr>
              <w:t>idovi</w:t>
            </w:r>
            <w:r>
              <w:rPr>
                <w:b/>
                <w:color w:val="FFFFFF"/>
              </w:rPr>
              <w:t xml:space="preserve"> nastave</w:t>
            </w:r>
          </w:p>
        </w:tc>
      </w:tr>
      <w:tr w:rsidR="009B6C11" w:rsidRPr="00362FF8" w14:paraId="61563DA5" w14:textId="77777777" w:rsidTr="009B6C11">
        <w:trPr>
          <w:trHeight w:val="330"/>
          <w:jc w:val="center"/>
        </w:trPr>
        <w:tc>
          <w:tcPr>
            <w:tcW w:w="502" w:type="pct"/>
            <w:shd w:val="clear" w:color="auto" w:fill="CCCCCC"/>
            <w:noWrap/>
            <w:vAlign w:val="center"/>
          </w:tcPr>
          <w:p w14:paraId="5C8687D1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58" w:type="pct"/>
            <w:shd w:val="clear" w:color="auto" w:fill="CCCCCC"/>
          </w:tcPr>
          <w:p w14:paraId="301553D7" w14:textId="77777777" w:rsidR="009B6C11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58" w:type="pct"/>
            <w:shd w:val="clear" w:color="auto" w:fill="CCCCCC"/>
            <w:noWrap/>
            <w:vAlign w:val="center"/>
          </w:tcPr>
          <w:p w14:paraId="3D3E1CB2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62" w:type="pct"/>
            <w:shd w:val="clear" w:color="auto" w:fill="A6A6A6"/>
            <w:noWrap/>
            <w:vAlign w:val="center"/>
          </w:tcPr>
          <w:p w14:paraId="12DFBE58" w14:textId="13C24114" w:rsidR="009B6C11" w:rsidRPr="000C6107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58-61</w:t>
            </w:r>
          </w:p>
        </w:tc>
        <w:tc>
          <w:tcPr>
            <w:tcW w:w="800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2C95FC1A" w14:textId="5B959A7E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11-14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F54BE3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D6D0029" w14:textId="04DD6F8C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40%</w:t>
            </w:r>
          </w:p>
        </w:tc>
        <w:tc>
          <w:tcPr>
            <w:tcW w:w="953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49ABDD51" w14:textId="7B6B3FB1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60%</w:t>
            </w:r>
          </w:p>
        </w:tc>
      </w:tr>
      <w:tr w:rsidR="009B6C11" w:rsidRPr="00362FF8" w14:paraId="2F262935" w14:textId="77777777" w:rsidTr="009B6C11">
        <w:trPr>
          <w:trHeight w:val="330"/>
          <w:jc w:val="center"/>
        </w:trPr>
        <w:tc>
          <w:tcPr>
            <w:tcW w:w="502" w:type="pct"/>
            <w:shd w:val="clear" w:color="auto" w:fill="CCCCCC"/>
            <w:noWrap/>
            <w:vAlign w:val="center"/>
          </w:tcPr>
          <w:p w14:paraId="4487DF3F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58" w:type="pct"/>
            <w:shd w:val="clear" w:color="auto" w:fill="CCCCCC"/>
          </w:tcPr>
          <w:p w14:paraId="2B8C5AD7" w14:textId="77777777" w:rsidR="009B6C11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58" w:type="pct"/>
            <w:shd w:val="clear" w:color="auto" w:fill="CCCCCC"/>
            <w:noWrap/>
            <w:vAlign w:val="center"/>
          </w:tcPr>
          <w:p w14:paraId="4285B39C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62" w:type="pct"/>
            <w:shd w:val="clear" w:color="auto" w:fill="A6A6A6"/>
            <w:noWrap/>
            <w:vAlign w:val="center"/>
          </w:tcPr>
          <w:p w14:paraId="1E4848C8" w14:textId="36B922B5" w:rsidR="009B6C11" w:rsidRPr="000C6107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58-61</w:t>
            </w:r>
          </w:p>
        </w:tc>
        <w:tc>
          <w:tcPr>
            <w:tcW w:w="800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61CE3B7" w14:textId="4D6ED93C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11-14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D58D320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A83ED4" w14:textId="00E1A146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40%</w:t>
            </w:r>
          </w:p>
        </w:tc>
        <w:tc>
          <w:tcPr>
            <w:tcW w:w="953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287F1A71" w14:textId="77059343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60%</w:t>
            </w:r>
          </w:p>
        </w:tc>
      </w:tr>
      <w:tr w:rsidR="009B6C11" w:rsidRPr="00362FF8" w14:paraId="4EEBF5CE" w14:textId="77777777" w:rsidTr="009B6C11">
        <w:trPr>
          <w:trHeight w:val="330"/>
          <w:jc w:val="center"/>
        </w:trPr>
        <w:tc>
          <w:tcPr>
            <w:tcW w:w="502" w:type="pct"/>
            <w:shd w:val="clear" w:color="auto" w:fill="CCCCCC"/>
            <w:noWrap/>
            <w:vAlign w:val="center"/>
          </w:tcPr>
          <w:p w14:paraId="6607AD05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358" w:type="pct"/>
            <w:shd w:val="clear" w:color="auto" w:fill="CCCCCC"/>
          </w:tcPr>
          <w:p w14:paraId="4F857FB1" w14:textId="77777777" w:rsidR="009B6C11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58" w:type="pct"/>
            <w:shd w:val="clear" w:color="auto" w:fill="CCCCCC"/>
            <w:noWrap/>
            <w:vAlign w:val="center"/>
          </w:tcPr>
          <w:p w14:paraId="4F809233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62" w:type="pct"/>
            <w:shd w:val="clear" w:color="auto" w:fill="A6A6A6"/>
            <w:noWrap/>
            <w:vAlign w:val="center"/>
          </w:tcPr>
          <w:p w14:paraId="127593C2" w14:textId="18504076" w:rsidR="009B6C11" w:rsidRPr="000C6107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58-61</w:t>
            </w:r>
          </w:p>
        </w:tc>
        <w:tc>
          <w:tcPr>
            <w:tcW w:w="800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43B23C2A" w14:textId="51A2BFCA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11-14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BAE410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CBF442" w14:textId="5B90F6C6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40%</w:t>
            </w:r>
          </w:p>
        </w:tc>
        <w:tc>
          <w:tcPr>
            <w:tcW w:w="953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76665586" w14:textId="6CF9F51D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60%</w:t>
            </w:r>
          </w:p>
        </w:tc>
      </w:tr>
      <w:tr w:rsidR="009B6C11" w:rsidRPr="00362FF8" w14:paraId="61171FE3" w14:textId="77777777" w:rsidTr="009B6C11">
        <w:trPr>
          <w:trHeight w:val="330"/>
          <w:jc w:val="center"/>
        </w:trPr>
        <w:tc>
          <w:tcPr>
            <w:tcW w:w="502" w:type="pct"/>
            <w:shd w:val="clear" w:color="auto" w:fill="CCCCCC"/>
            <w:noWrap/>
            <w:vAlign w:val="center"/>
          </w:tcPr>
          <w:p w14:paraId="4D41D10D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358" w:type="pct"/>
            <w:shd w:val="clear" w:color="auto" w:fill="CCCCCC"/>
          </w:tcPr>
          <w:p w14:paraId="70FDCB2B" w14:textId="77777777" w:rsidR="009B6C11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58" w:type="pct"/>
            <w:shd w:val="clear" w:color="auto" w:fill="CCCCCC"/>
            <w:noWrap/>
            <w:vAlign w:val="center"/>
          </w:tcPr>
          <w:p w14:paraId="53681C98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62" w:type="pct"/>
            <w:shd w:val="clear" w:color="auto" w:fill="A6A6A6"/>
            <w:noWrap/>
            <w:vAlign w:val="center"/>
          </w:tcPr>
          <w:p w14:paraId="5C1DC351" w14:textId="45346091" w:rsidR="009B6C11" w:rsidRPr="000C6107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54-58</w:t>
            </w:r>
          </w:p>
        </w:tc>
        <w:tc>
          <w:tcPr>
            <w:tcW w:w="800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CDADAEE" w14:textId="188F96B9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8-12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30DDADD" w14:textId="77777777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923A9B" w14:textId="6F867132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35%</w:t>
            </w:r>
          </w:p>
        </w:tc>
        <w:tc>
          <w:tcPr>
            <w:tcW w:w="953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05DF42ED" w14:textId="1F1607F9" w:rsidR="009B6C11" w:rsidRPr="00362FF8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65%</w:t>
            </w:r>
          </w:p>
        </w:tc>
      </w:tr>
      <w:tr w:rsidR="009B6C11" w:rsidRPr="00362FF8" w14:paraId="042B567B" w14:textId="77777777" w:rsidTr="009B6C11">
        <w:trPr>
          <w:trHeight w:val="330"/>
          <w:jc w:val="center"/>
        </w:trPr>
        <w:tc>
          <w:tcPr>
            <w:tcW w:w="502" w:type="pct"/>
            <w:shd w:val="clear" w:color="auto" w:fill="CCCCCC"/>
            <w:noWrap/>
            <w:vAlign w:val="center"/>
          </w:tcPr>
          <w:p w14:paraId="6D38F068" w14:textId="4673E847" w:rsidR="009B6C11" w:rsidRDefault="009B6C11" w:rsidP="009B6C1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358" w:type="pct"/>
            <w:shd w:val="clear" w:color="auto" w:fill="CCCCCC"/>
          </w:tcPr>
          <w:p w14:paraId="3C6BAB4F" w14:textId="1255773F" w:rsidR="009B6C11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58" w:type="pct"/>
            <w:shd w:val="clear" w:color="auto" w:fill="CCCCCC"/>
            <w:noWrap/>
            <w:vAlign w:val="center"/>
          </w:tcPr>
          <w:p w14:paraId="0997D456" w14:textId="356322D3" w:rsidR="009B6C11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62" w:type="pct"/>
            <w:shd w:val="clear" w:color="auto" w:fill="A6A6A6"/>
            <w:noWrap/>
            <w:vAlign w:val="center"/>
          </w:tcPr>
          <w:p w14:paraId="20B9AA88" w14:textId="77777777" w:rsidR="009B6C11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0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DCFDB3B" w14:textId="77777777" w:rsidR="009B6C11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1A2645" w14:textId="32B8F79A" w:rsidR="009B6C11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282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3B1BFA" w14:textId="77777777" w:rsidR="009B6C11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3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6EAD29D9" w14:textId="77777777" w:rsidR="009B6C11" w:rsidRDefault="009B6C11" w:rsidP="009B6C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3A7E86D" w14:textId="271A853C" w:rsidR="009B6C11" w:rsidRDefault="009B6C11" w:rsidP="00C30B36">
      <w:pPr>
        <w:jc w:val="both"/>
        <w:rPr>
          <w:rFonts w:cs="Times New Roman"/>
        </w:rPr>
      </w:pPr>
    </w:p>
    <w:p w14:paraId="3F760BCA" w14:textId="4B5ACE99" w:rsidR="009B6C11" w:rsidRDefault="009B6C11" w:rsidP="00C30B36">
      <w:pPr>
        <w:jc w:val="both"/>
        <w:rPr>
          <w:rFonts w:cs="Times New Roman"/>
        </w:rPr>
      </w:pPr>
    </w:p>
    <w:p w14:paraId="75B4A164" w14:textId="3C842954" w:rsidR="009B6C11" w:rsidRDefault="009B6C11" w:rsidP="00C30B36">
      <w:pPr>
        <w:jc w:val="both"/>
        <w:rPr>
          <w:rFonts w:cs="Times New Roman"/>
        </w:rPr>
      </w:pPr>
    </w:p>
    <w:p w14:paraId="780333AE" w14:textId="51CF216D" w:rsidR="00D731E3" w:rsidRDefault="005F6AFB" w:rsidP="00986804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Nastavniku</w:t>
      </w:r>
      <w:r w:rsidR="007D2279" w:rsidRPr="008F1C77">
        <w:rPr>
          <w:rFonts w:eastAsia="Calibri" w:cs="Times New Roman"/>
        </w:rPr>
        <w:t xml:space="preserve"> se daje sloboda da oko 15-20% otvorenog dijela nastavnih sadržaja realizuje u saradnji s</w:t>
      </w:r>
      <w:r w:rsidR="00021971" w:rsidRPr="008F1C77">
        <w:rPr>
          <w:rFonts w:eastAsia="Calibri" w:cs="Times New Roman"/>
        </w:rPr>
        <w:t>a</w:t>
      </w:r>
      <w:r>
        <w:rPr>
          <w:rFonts w:eastAsia="Calibri" w:cs="Times New Roman"/>
        </w:rPr>
        <w:t xml:space="preserve"> učenicima</w:t>
      </w:r>
      <w:r w:rsidR="007D2279" w:rsidRPr="008F1C77">
        <w:rPr>
          <w:rFonts w:eastAsia="Calibri" w:cs="Times New Roman"/>
        </w:rPr>
        <w:t xml:space="preserve"> i upravom škole, u zavisnosti od specifičnosti sredine/str</w:t>
      </w:r>
      <w:r w:rsidR="00C970F8" w:rsidRPr="008F1C77">
        <w:rPr>
          <w:rFonts w:eastAsia="Calibri" w:cs="Times New Roman"/>
        </w:rPr>
        <w:t>uke</w:t>
      </w:r>
      <w:r w:rsidR="00021971" w:rsidRPr="008F1C77">
        <w:rPr>
          <w:rFonts w:eastAsia="Calibri" w:cs="Times New Roman"/>
        </w:rPr>
        <w:t xml:space="preserve"> </w:t>
      </w:r>
      <w:r w:rsidR="00C970F8" w:rsidRPr="008F1C77">
        <w:rPr>
          <w:rFonts w:eastAsia="Calibri" w:cs="Times New Roman"/>
        </w:rPr>
        <w:t>(stručni tekstovi)</w:t>
      </w:r>
      <w:r w:rsidR="00021971" w:rsidRPr="008F1C77">
        <w:rPr>
          <w:rFonts w:eastAsia="Calibri" w:cs="Times New Roman"/>
        </w:rPr>
        <w:t>,</w:t>
      </w:r>
      <w:r w:rsidR="00C970F8" w:rsidRPr="008F1C77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za obradu </w:t>
      </w:r>
      <w:r w:rsidR="00C970F8" w:rsidRPr="009757CB">
        <w:rPr>
          <w:rFonts w:eastAsia="Calibri" w:cs="Times New Roman"/>
        </w:rPr>
        <w:t>odlom</w:t>
      </w:r>
      <w:r w:rsidR="00021971" w:rsidRPr="009757CB">
        <w:rPr>
          <w:rFonts w:eastAsia="Calibri" w:cs="Times New Roman"/>
        </w:rPr>
        <w:t>aka</w:t>
      </w:r>
      <w:r w:rsidR="007D2279" w:rsidRPr="009757CB">
        <w:rPr>
          <w:rFonts w:eastAsia="Calibri" w:cs="Times New Roman"/>
        </w:rPr>
        <w:t xml:space="preserve"> iz književnih </w:t>
      </w:r>
      <w:r w:rsidR="007D2279" w:rsidRPr="008F1C77">
        <w:rPr>
          <w:rFonts w:eastAsia="Calibri" w:cs="Times New Roman"/>
        </w:rPr>
        <w:t>djela</w:t>
      </w:r>
      <w:r w:rsidR="00021971" w:rsidRPr="008F1C77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iz ruske književnosti</w:t>
      </w:r>
      <w:r w:rsidR="00021971" w:rsidRPr="008F1C77">
        <w:rPr>
          <w:rFonts w:eastAsia="Calibri" w:cs="Times New Roman"/>
        </w:rPr>
        <w:t xml:space="preserve"> sl</w:t>
      </w:r>
      <w:r w:rsidR="003B190B" w:rsidRPr="008F1C77">
        <w:rPr>
          <w:rFonts w:eastAsia="Calibri" w:cs="Times New Roman"/>
        </w:rPr>
        <w:t>.</w:t>
      </w:r>
    </w:p>
    <w:p w14:paraId="59237FE5" w14:textId="77777777" w:rsidR="004A0139" w:rsidRPr="008F1C77" w:rsidRDefault="004A0139" w:rsidP="00BC67E3">
      <w:pPr>
        <w:spacing w:after="0"/>
        <w:rPr>
          <w:rFonts w:eastAsia="Calibri" w:cs="Times New Roman"/>
        </w:rPr>
      </w:pPr>
    </w:p>
    <w:p w14:paraId="2DE29877" w14:textId="63B0FDA9" w:rsidR="003B190B" w:rsidRDefault="003B190B" w:rsidP="00BC67E3">
      <w:pPr>
        <w:spacing w:after="0"/>
        <w:jc w:val="both"/>
        <w:rPr>
          <w:rFonts w:eastAsia="Calibri" w:cs="Times New Roman"/>
          <w:b/>
        </w:rPr>
      </w:pPr>
      <w:r w:rsidRPr="008F1C77">
        <w:rPr>
          <w:rFonts w:eastAsia="Calibri" w:cs="Times New Roman"/>
        </w:rPr>
        <w:t xml:space="preserve">Nakon završene srednje stručne škole, sa fondom od 282 časa godišnje i uz kontinuitet učenja ruskog jezika kao drugog stranog od VI </w:t>
      </w:r>
      <w:r w:rsidR="005F6AFB">
        <w:rPr>
          <w:rFonts w:eastAsia="Calibri" w:cs="Times New Roman"/>
        </w:rPr>
        <w:t>razreda osnovne škole, učenici</w:t>
      </w:r>
      <w:r w:rsidRPr="008F1C77">
        <w:rPr>
          <w:rFonts w:eastAsia="Calibri" w:cs="Times New Roman"/>
        </w:rPr>
        <w:t xml:space="preserve"> treba da </w:t>
      </w:r>
      <w:r w:rsidR="004A0139" w:rsidRPr="008F1C77">
        <w:rPr>
          <w:rFonts w:eastAsia="Calibri" w:cs="Times New Roman"/>
        </w:rPr>
        <w:t>d</w:t>
      </w:r>
      <w:r w:rsidRPr="008F1C77">
        <w:rPr>
          <w:rFonts w:eastAsia="Calibri" w:cs="Times New Roman"/>
        </w:rPr>
        <w:t xml:space="preserve">ostignu nivo </w:t>
      </w:r>
      <w:r w:rsidRPr="008F1C77">
        <w:rPr>
          <w:rFonts w:eastAsia="Calibri" w:cs="Times New Roman"/>
          <w:b/>
        </w:rPr>
        <w:t>B1.1.</w:t>
      </w:r>
    </w:p>
    <w:p w14:paraId="58077FE4" w14:textId="36ADAC96" w:rsidR="009B6C11" w:rsidRDefault="009B6C11" w:rsidP="00BC67E3">
      <w:pPr>
        <w:spacing w:after="0"/>
        <w:jc w:val="both"/>
        <w:rPr>
          <w:rFonts w:eastAsia="Calibri" w:cs="Times New Roman"/>
        </w:rPr>
      </w:pPr>
    </w:p>
    <w:p w14:paraId="3FC2D8E0" w14:textId="0543CCC6" w:rsidR="008A7974" w:rsidRDefault="008A7974" w:rsidP="00BC67E3">
      <w:pPr>
        <w:spacing w:after="0"/>
        <w:jc w:val="both"/>
        <w:rPr>
          <w:rFonts w:eastAsia="Calibri" w:cs="Times New Roman"/>
        </w:rPr>
      </w:pPr>
    </w:p>
    <w:p w14:paraId="15137CD5" w14:textId="77777777" w:rsidR="008A7974" w:rsidRPr="008F1C77" w:rsidRDefault="008A7974" w:rsidP="00BC67E3">
      <w:pPr>
        <w:spacing w:after="0"/>
        <w:jc w:val="both"/>
        <w:rPr>
          <w:rFonts w:eastAsia="Calibri" w:cs="Times New Roman"/>
        </w:rPr>
      </w:pPr>
    </w:p>
    <w:p w14:paraId="492A6F2B" w14:textId="77777777" w:rsidR="009B6C11" w:rsidRPr="00A64144" w:rsidRDefault="009B6C11" w:rsidP="009724C6">
      <w:pPr>
        <w:pStyle w:val="ListParagraph"/>
        <w:numPr>
          <w:ilvl w:val="0"/>
          <w:numId w:val="2"/>
        </w:numPr>
        <w:spacing w:after="0"/>
        <w:ind w:left="450" w:hanging="450"/>
        <w:rPr>
          <w:rFonts w:cstheme="minorHAnsi"/>
          <w:sz w:val="28"/>
          <w:szCs w:val="28"/>
        </w:rPr>
      </w:pPr>
      <w:r w:rsidRPr="00A64144">
        <w:rPr>
          <w:rFonts w:cstheme="minorHAnsi"/>
          <w:b/>
          <w:sz w:val="28"/>
          <w:szCs w:val="28"/>
        </w:rPr>
        <w:t>CILJEVI PREDMETA</w:t>
      </w:r>
    </w:p>
    <w:p w14:paraId="069DBECE" w14:textId="77777777" w:rsidR="00277B1A" w:rsidRDefault="00277B1A" w:rsidP="00277B1A">
      <w:pPr>
        <w:pStyle w:val="ListParagraph"/>
        <w:spacing w:after="0"/>
        <w:ind w:left="705"/>
        <w:jc w:val="both"/>
        <w:rPr>
          <w:rFonts w:cs="Times New Roman"/>
          <w:b/>
        </w:rPr>
      </w:pPr>
    </w:p>
    <w:p w14:paraId="4BD4CCF0" w14:textId="7AB88472" w:rsidR="00FF2220" w:rsidRPr="009B6C11" w:rsidRDefault="00FF2220" w:rsidP="009B6C11">
      <w:pPr>
        <w:spacing w:after="0" w:line="240" w:lineRule="auto"/>
        <w:jc w:val="both"/>
        <w:rPr>
          <w:b/>
        </w:rPr>
      </w:pPr>
      <w:r w:rsidRPr="009B6C11">
        <w:rPr>
          <w:b/>
        </w:rPr>
        <w:t>Cilj učenja ruskog jezika je osposobljavanje učenika za usmenu i pismenu komunikaciju na</w:t>
      </w:r>
      <w:r w:rsidR="00214E77">
        <w:rPr>
          <w:b/>
        </w:rPr>
        <w:t xml:space="preserve"> </w:t>
      </w:r>
      <w:r w:rsidRPr="009B6C11">
        <w:rPr>
          <w:b/>
        </w:rPr>
        <w:t>ruskom jeziku o različitim temama iz svakodnevnog života.</w:t>
      </w:r>
    </w:p>
    <w:p w14:paraId="76B3D307" w14:textId="77777777" w:rsidR="00277B1A" w:rsidRPr="009B6C11" w:rsidRDefault="00277B1A" w:rsidP="009B6C11">
      <w:pPr>
        <w:spacing w:after="0" w:line="240" w:lineRule="auto"/>
        <w:jc w:val="both"/>
        <w:rPr>
          <w:b/>
        </w:rPr>
      </w:pPr>
    </w:p>
    <w:p w14:paraId="4D56BE87" w14:textId="4046C9AD" w:rsidR="00277B1A" w:rsidRPr="009B6C11" w:rsidRDefault="00277B1A" w:rsidP="00510D87">
      <w:pPr>
        <w:spacing w:after="0" w:line="276" w:lineRule="auto"/>
        <w:jc w:val="both"/>
        <w:rPr>
          <w:rFonts w:eastAsia="Times New Roman" w:cs="Times New Roman"/>
          <w:color w:val="000000"/>
          <w:lang w:val="sr-Latn-CS" w:eastAsia="sr-Latn-CS"/>
        </w:rPr>
      </w:pPr>
      <w:r w:rsidRPr="009B6C11">
        <w:rPr>
          <w:rFonts w:eastAsia="Times New Roman" w:cs="Times New Roman"/>
          <w:b/>
          <w:bCs/>
          <w:color w:val="000000"/>
          <w:lang w:val="sr-Latn-CS" w:eastAsia="sr-Latn-CS"/>
        </w:rPr>
        <w:t>OPŠTI CILJEVI:</w:t>
      </w:r>
    </w:p>
    <w:p w14:paraId="13D82CA5" w14:textId="429C8124" w:rsidR="00277B1A" w:rsidRPr="009B6C11" w:rsidRDefault="005F6AFB" w:rsidP="007C07A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lang w:val="sr-Latn-CS" w:eastAsia="sr-Latn-CS"/>
        </w:rPr>
      </w:pPr>
      <w:r>
        <w:rPr>
          <w:rFonts w:eastAsia="Times New Roman" w:cs="Times New Roman"/>
          <w:color w:val="000000"/>
          <w:lang w:val="en-US" w:eastAsia="sr-Latn-CS"/>
        </w:rPr>
        <w:t>Učenici</w:t>
      </w:r>
      <w:r w:rsidR="00277B1A" w:rsidRPr="009B6C11">
        <w:rPr>
          <w:rFonts w:eastAsia="Times New Roman" w:cs="Times New Roman"/>
          <w:color w:val="000000"/>
          <w:lang w:val="en-US" w:eastAsia="sr-Latn-CS"/>
        </w:rPr>
        <w:t xml:space="preserve"> će:</w:t>
      </w:r>
    </w:p>
    <w:p w14:paraId="67356E96" w14:textId="3CFAD04A" w:rsidR="00277B1A" w:rsidRPr="009B6C11" w:rsidRDefault="00277B1A" w:rsidP="008A7974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 w:rsidRPr="009B6C11">
        <w:rPr>
          <w:rFonts w:eastAsia="Times New Roman" w:cs="Times New Roman"/>
          <w:color w:val="000000"/>
          <w:lang w:val="en-US" w:eastAsia="sr-Latn-CS"/>
        </w:rPr>
        <w:t>razviti</w:t>
      </w:r>
      <w:r w:rsidRPr="009B6C11">
        <w:rPr>
          <w:rFonts w:eastAsia="Times New Roman" w:cs="Times New Roman"/>
          <w:color w:val="000000"/>
          <w:lang w:val="sr-Latn-CS" w:eastAsia="sr-Latn-CS"/>
        </w:rPr>
        <w:t xml:space="preserve"> </w:t>
      </w:r>
      <w:r w:rsidRPr="009B6C11">
        <w:rPr>
          <w:rFonts w:eastAsia="Times New Roman" w:cs="Times New Roman"/>
          <w:color w:val="000000"/>
          <w:lang w:val="en-US" w:eastAsia="sr-Latn-CS"/>
        </w:rPr>
        <w:t>komunikativne</w:t>
      </w:r>
      <w:r w:rsidRPr="009B6C11">
        <w:rPr>
          <w:rFonts w:eastAsia="Times New Roman" w:cs="Times New Roman"/>
          <w:color w:val="000000"/>
          <w:lang w:val="sr-Latn-CS" w:eastAsia="sr-Latn-CS"/>
        </w:rPr>
        <w:t xml:space="preserve"> </w:t>
      </w:r>
      <w:r w:rsidRPr="009B6C11">
        <w:rPr>
          <w:rFonts w:eastAsia="Times New Roman" w:cs="Times New Roman"/>
          <w:color w:val="000000"/>
          <w:lang w:val="en-US" w:eastAsia="sr-Latn-CS"/>
        </w:rPr>
        <w:t>sposobnosti</w:t>
      </w:r>
      <w:r w:rsidR="005F6AFB">
        <w:rPr>
          <w:rFonts w:eastAsia="Times New Roman" w:cs="Times New Roman"/>
          <w:color w:val="000000"/>
          <w:lang w:val="en-US" w:eastAsia="sr-Latn-CS"/>
        </w:rPr>
        <w:t xml:space="preserve">; </w:t>
      </w:r>
    </w:p>
    <w:p w14:paraId="07E056A0" w14:textId="16ABDEAD" w:rsidR="00277B1A" w:rsidRPr="009B6C11" w:rsidRDefault="00277B1A" w:rsidP="008A7974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 w:rsidRPr="009B6C11">
        <w:rPr>
          <w:rFonts w:eastAsia="Times New Roman" w:cs="Times New Roman"/>
          <w:color w:val="000000"/>
          <w:lang w:val="en-US" w:eastAsia="sr-Latn-CS"/>
        </w:rPr>
        <w:t>ste</w:t>
      </w:r>
      <w:r w:rsidRPr="009B6C11">
        <w:rPr>
          <w:rFonts w:eastAsia="Times New Roman" w:cs="Times New Roman"/>
          <w:color w:val="000000"/>
          <w:lang w:val="sr-Latn-CS" w:eastAsia="sr-Latn-CS"/>
        </w:rPr>
        <w:t>ć</w:t>
      </w:r>
      <w:r w:rsidRPr="009B6C11">
        <w:rPr>
          <w:rFonts w:eastAsia="Times New Roman" w:cs="Times New Roman"/>
          <w:color w:val="000000"/>
          <w:lang w:val="en-US" w:eastAsia="sr-Latn-CS"/>
        </w:rPr>
        <w:t>i</w:t>
      </w:r>
      <w:r w:rsidRPr="009B6C11">
        <w:rPr>
          <w:rFonts w:eastAsia="Times New Roman" w:cs="Times New Roman"/>
          <w:color w:val="000000"/>
          <w:lang w:val="sr-Latn-CS" w:eastAsia="sr-Latn-CS"/>
        </w:rPr>
        <w:t xml:space="preserve"> </w:t>
      </w:r>
      <w:r w:rsidRPr="009B6C11">
        <w:rPr>
          <w:rFonts w:eastAsia="Times New Roman" w:cs="Times New Roman"/>
          <w:color w:val="000000"/>
          <w:lang w:val="en-US" w:eastAsia="sr-Latn-CS"/>
        </w:rPr>
        <w:t>vje</w:t>
      </w:r>
      <w:r w:rsidRPr="009B6C11">
        <w:rPr>
          <w:rFonts w:eastAsia="Times New Roman" w:cs="Times New Roman"/>
          <w:color w:val="000000"/>
          <w:lang w:val="sr-Latn-CS" w:eastAsia="sr-Latn-CS"/>
        </w:rPr>
        <w:t>š</w:t>
      </w:r>
      <w:r w:rsidRPr="009B6C11">
        <w:rPr>
          <w:rFonts w:eastAsia="Times New Roman" w:cs="Times New Roman"/>
          <w:color w:val="000000"/>
          <w:lang w:val="en-US" w:eastAsia="sr-Latn-CS"/>
        </w:rPr>
        <w:t>tinu</w:t>
      </w:r>
      <w:r w:rsidRPr="009B6C11">
        <w:rPr>
          <w:rFonts w:eastAsia="Times New Roman" w:cs="Times New Roman"/>
          <w:color w:val="000000"/>
          <w:lang w:val="sr-Latn-CS" w:eastAsia="sr-Latn-CS"/>
        </w:rPr>
        <w:t xml:space="preserve"> </w:t>
      </w:r>
      <w:r w:rsidRPr="009B6C11">
        <w:rPr>
          <w:rFonts w:eastAsia="Times New Roman" w:cs="Times New Roman"/>
          <w:color w:val="000000"/>
          <w:lang w:val="en-US" w:eastAsia="sr-Latn-CS"/>
        </w:rPr>
        <w:t>razumijevanja</w:t>
      </w:r>
      <w:r w:rsidRPr="009B6C11">
        <w:rPr>
          <w:rFonts w:eastAsia="Times New Roman" w:cs="Times New Roman"/>
          <w:color w:val="000000"/>
          <w:lang w:val="sr-Latn-CS" w:eastAsia="sr-Latn-CS"/>
        </w:rPr>
        <w:t xml:space="preserve"> </w:t>
      </w:r>
      <w:r w:rsidRPr="009B6C11">
        <w:rPr>
          <w:rFonts w:eastAsia="Times New Roman" w:cs="Times New Roman"/>
          <w:color w:val="000000"/>
          <w:lang w:val="en-US" w:eastAsia="sr-Latn-CS"/>
        </w:rPr>
        <w:t>po</w:t>
      </w:r>
      <w:r w:rsidRPr="009B6C11">
        <w:rPr>
          <w:rFonts w:eastAsia="Times New Roman" w:cs="Times New Roman"/>
          <w:color w:val="000000"/>
          <w:lang w:val="sr-Latn-CS" w:eastAsia="sr-Latn-CS"/>
        </w:rPr>
        <w:t xml:space="preserve"> </w:t>
      </w:r>
      <w:r w:rsidRPr="009B6C11">
        <w:rPr>
          <w:rFonts w:eastAsia="Times New Roman" w:cs="Times New Roman"/>
          <w:color w:val="000000"/>
          <w:lang w:val="en-US" w:eastAsia="sr-Latn-CS"/>
        </w:rPr>
        <w:t>sluhu</w:t>
      </w:r>
      <w:r w:rsidRPr="009B6C11">
        <w:rPr>
          <w:rFonts w:eastAsia="Times New Roman" w:cs="Times New Roman"/>
          <w:color w:val="000000"/>
          <w:lang w:val="sr-Latn-CS" w:eastAsia="sr-Latn-CS"/>
        </w:rPr>
        <w:t xml:space="preserve">, </w:t>
      </w:r>
      <w:r w:rsidRPr="009B6C11">
        <w:rPr>
          <w:rFonts w:eastAsia="Times New Roman" w:cs="Times New Roman"/>
          <w:color w:val="000000"/>
          <w:lang w:val="en-US" w:eastAsia="sr-Latn-CS"/>
        </w:rPr>
        <w:t>kao</w:t>
      </w:r>
      <w:r w:rsidRPr="009B6C11">
        <w:rPr>
          <w:rFonts w:eastAsia="Times New Roman" w:cs="Times New Roman"/>
          <w:color w:val="000000"/>
          <w:lang w:val="sr-Latn-CS" w:eastAsia="sr-Latn-CS"/>
        </w:rPr>
        <w:t xml:space="preserve"> </w:t>
      </w:r>
      <w:r w:rsidRPr="009B6C11">
        <w:rPr>
          <w:rFonts w:eastAsia="Times New Roman" w:cs="Times New Roman"/>
          <w:color w:val="000000"/>
          <w:lang w:val="en-US" w:eastAsia="sr-Latn-CS"/>
        </w:rPr>
        <w:t>i</w:t>
      </w:r>
      <w:r w:rsidRPr="009B6C11">
        <w:rPr>
          <w:rFonts w:eastAsia="Times New Roman" w:cs="Times New Roman"/>
          <w:color w:val="000000"/>
          <w:lang w:val="sr-Latn-CS" w:eastAsia="sr-Latn-CS"/>
        </w:rPr>
        <w:t xml:space="preserve"> </w:t>
      </w:r>
      <w:r w:rsidRPr="009B6C11">
        <w:rPr>
          <w:rFonts w:eastAsia="Times New Roman" w:cs="Times New Roman"/>
          <w:color w:val="000000"/>
          <w:lang w:val="en-US" w:eastAsia="sr-Latn-CS"/>
        </w:rPr>
        <w:t>pro</w:t>
      </w:r>
      <w:r w:rsidRPr="009B6C11">
        <w:rPr>
          <w:rFonts w:eastAsia="Times New Roman" w:cs="Times New Roman"/>
          <w:color w:val="000000"/>
          <w:lang w:val="sr-Latn-CS" w:eastAsia="sr-Latn-CS"/>
        </w:rPr>
        <w:t>č</w:t>
      </w:r>
      <w:r w:rsidRPr="009B6C11">
        <w:rPr>
          <w:rFonts w:eastAsia="Times New Roman" w:cs="Times New Roman"/>
          <w:color w:val="000000"/>
          <w:lang w:val="en-US" w:eastAsia="sr-Latn-CS"/>
        </w:rPr>
        <w:t>itanog</w:t>
      </w:r>
      <w:r w:rsidRPr="009B6C11">
        <w:rPr>
          <w:rFonts w:eastAsia="Times New Roman" w:cs="Times New Roman"/>
          <w:color w:val="000000"/>
          <w:lang w:val="sr-Latn-CS" w:eastAsia="sr-Latn-CS"/>
        </w:rPr>
        <w:t xml:space="preserve"> </w:t>
      </w:r>
      <w:r w:rsidRPr="009B6C11">
        <w:rPr>
          <w:rFonts w:eastAsia="Times New Roman" w:cs="Times New Roman"/>
          <w:color w:val="000000"/>
          <w:lang w:val="en-US" w:eastAsia="sr-Latn-CS"/>
        </w:rPr>
        <w:t>teksta</w:t>
      </w:r>
      <w:r w:rsidR="005F6AFB">
        <w:rPr>
          <w:rFonts w:eastAsia="Times New Roman" w:cs="Times New Roman"/>
          <w:color w:val="000000"/>
          <w:lang w:val="sr-Latn-CS" w:eastAsia="sr-Latn-CS"/>
        </w:rPr>
        <w:t xml:space="preserve">; </w:t>
      </w:r>
    </w:p>
    <w:p w14:paraId="4467DB57" w14:textId="2A5765FA" w:rsidR="00277B1A" w:rsidRPr="009B6C11" w:rsidRDefault="00277B1A" w:rsidP="009757CB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 w:rsidRPr="009B6C11">
        <w:rPr>
          <w:rFonts w:eastAsia="Times New Roman" w:cs="Times New Roman"/>
          <w:color w:val="000000"/>
          <w:lang w:val="en-US" w:eastAsia="sr-Latn-CS"/>
        </w:rPr>
        <w:t>razviti vještinu usmeno</w:t>
      </w:r>
      <w:r w:rsidR="005F6AFB">
        <w:rPr>
          <w:rFonts w:eastAsia="Times New Roman" w:cs="Times New Roman"/>
          <w:color w:val="000000"/>
          <w:lang w:val="en-US" w:eastAsia="sr-Latn-CS"/>
        </w:rPr>
        <w:t xml:space="preserve">g i izražavanja u pisanoj formi; </w:t>
      </w:r>
    </w:p>
    <w:p w14:paraId="5F5680AE" w14:textId="527A7604" w:rsidR="00277B1A" w:rsidRPr="009B6C11" w:rsidRDefault="00277B1A" w:rsidP="008A7974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 w:rsidRPr="009B6C11">
        <w:rPr>
          <w:rFonts w:eastAsia="Times New Roman" w:cs="Times New Roman"/>
          <w:color w:val="000000"/>
          <w:lang w:val="en-US" w:eastAsia="sr-Latn-CS"/>
        </w:rPr>
        <w:t>stvoriti dobre lingvističke osnove za dalje izučavanje jezika</w:t>
      </w:r>
      <w:r w:rsidR="005F6AFB">
        <w:rPr>
          <w:rFonts w:eastAsia="Times New Roman" w:cs="Times New Roman"/>
          <w:color w:val="000000"/>
          <w:lang w:val="en-US" w:eastAsia="sr-Latn-CS"/>
        </w:rPr>
        <w:t xml:space="preserve">; </w:t>
      </w:r>
    </w:p>
    <w:p w14:paraId="14937884" w14:textId="1257D14A" w:rsidR="00277B1A" w:rsidRPr="009B6C11" w:rsidRDefault="00277B1A" w:rsidP="008A7974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 w:rsidRPr="009B6C11">
        <w:rPr>
          <w:rFonts w:eastAsia="Times New Roman" w:cs="Times New Roman"/>
          <w:color w:val="000000"/>
          <w:lang w:val="en-US" w:eastAsia="sr-Latn-CS"/>
        </w:rPr>
        <w:t>umjeti na ruskom jeziku da izraze, verbalno i neverbalno, svoja razmišljanja i osjećanja</w:t>
      </w:r>
      <w:r w:rsidR="005F6AFB">
        <w:rPr>
          <w:rFonts w:eastAsia="Times New Roman" w:cs="Times New Roman"/>
          <w:color w:val="000000"/>
          <w:lang w:val="en-US" w:eastAsia="sr-Latn-CS"/>
        </w:rPr>
        <w:t xml:space="preserve">; </w:t>
      </w:r>
    </w:p>
    <w:p w14:paraId="7883299B" w14:textId="7AC80533" w:rsidR="00277B1A" w:rsidRPr="009B6C11" w:rsidRDefault="00277B1A" w:rsidP="008A7974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 w:rsidRPr="009B6C11">
        <w:rPr>
          <w:rFonts w:eastAsia="Times New Roman" w:cs="Times New Roman"/>
          <w:color w:val="000000"/>
          <w:lang w:val="en-US" w:eastAsia="sr-Latn-CS"/>
        </w:rPr>
        <w:t>upoznati rusku kulturu, tradiciju, običaje.</w:t>
      </w:r>
    </w:p>
    <w:p w14:paraId="60937407" w14:textId="2063E9CF" w:rsidR="00277B1A" w:rsidRPr="009B6C11" w:rsidRDefault="00277B1A" w:rsidP="00510D87">
      <w:pPr>
        <w:spacing w:after="0" w:line="276" w:lineRule="auto"/>
        <w:jc w:val="both"/>
        <w:rPr>
          <w:rFonts w:cs="Corbel"/>
          <w:lang w:val="en-US"/>
        </w:rPr>
      </w:pPr>
    </w:p>
    <w:p w14:paraId="321040E2" w14:textId="1AF5B691" w:rsidR="003B190B" w:rsidRPr="008F1C77" w:rsidRDefault="003B190B" w:rsidP="006C3416">
      <w:pPr>
        <w:spacing w:after="0" w:line="240" w:lineRule="auto"/>
        <w:jc w:val="both"/>
        <w:rPr>
          <w:b/>
        </w:rPr>
      </w:pPr>
      <w:r w:rsidRPr="008F1C77">
        <w:rPr>
          <w:b/>
        </w:rPr>
        <w:t>KOMUNIKA</w:t>
      </w:r>
      <w:r w:rsidR="008646D8">
        <w:rPr>
          <w:b/>
        </w:rPr>
        <w:t>CIJSK</w:t>
      </w:r>
      <w:r w:rsidRPr="008F1C77">
        <w:rPr>
          <w:b/>
        </w:rPr>
        <w:t>E FUNKCIJE</w:t>
      </w:r>
    </w:p>
    <w:p w14:paraId="3495F791" w14:textId="4A63E350" w:rsidR="003B190B" w:rsidRPr="008F1C77" w:rsidRDefault="005F6AFB" w:rsidP="006C3416">
      <w:pPr>
        <w:spacing w:after="0" w:line="240" w:lineRule="auto"/>
        <w:jc w:val="both"/>
      </w:pPr>
      <w:r>
        <w:t>Učenik</w:t>
      </w:r>
      <w:r w:rsidR="003B190B" w:rsidRPr="008F1C77">
        <w:t xml:space="preserve">:  </w:t>
      </w:r>
    </w:p>
    <w:p w14:paraId="78474ADE" w14:textId="7EA7296A" w:rsidR="003B190B" w:rsidRPr="008F1C77" w:rsidRDefault="003B190B" w:rsidP="009757CB">
      <w:pPr>
        <w:pStyle w:val="ListParagraph"/>
        <w:numPr>
          <w:ilvl w:val="0"/>
          <w:numId w:val="8"/>
        </w:numPr>
        <w:spacing w:after="0" w:line="276" w:lineRule="auto"/>
        <w:ind w:left="540" w:hanging="450"/>
        <w:jc w:val="both"/>
      </w:pPr>
      <w:r w:rsidRPr="008F1C77">
        <w:t>poznaje fraze koje se koriste pri upoznavanju, predstavljanju, pozdravljanju prilikom dolaska i odlaska, formalnom i neform</w:t>
      </w:r>
      <w:r w:rsidR="005F6AFB">
        <w:t xml:space="preserve">alnom oslovljavanju, čestitanju; </w:t>
      </w:r>
      <w:r w:rsidRPr="008F1C77">
        <w:t xml:space="preserve"> </w:t>
      </w:r>
    </w:p>
    <w:p w14:paraId="621014A4" w14:textId="358311BC" w:rsidR="003B190B" w:rsidRPr="008F1C77" w:rsidRDefault="00382DF0" w:rsidP="009757CB">
      <w:pPr>
        <w:pStyle w:val="ListParagraph"/>
        <w:numPr>
          <w:ilvl w:val="0"/>
          <w:numId w:val="8"/>
        </w:numPr>
        <w:spacing w:after="0" w:line="276" w:lineRule="auto"/>
        <w:ind w:left="540" w:hanging="450"/>
        <w:jc w:val="both"/>
      </w:pPr>
      <w:r w:rsidRPr="008F1C77">
        <w:t>p</w:t>
      </w:r>
      <w:r w:rsidR="00755B09" w:rsidRPr="008F1C77">
        <w:t>ronalazi,</w:t>
      </w:r>
      <w:r w:rsidR="006B47E4" w:rsidRPr="008F1C77">
        <w:t xml:space="preserve"> </w:t>
      </w:r>
      <w:r w:rsidR="003B190B" w:rsidRPr="008F1C77">
        <w:t xml:space="preserve">razmjenjuje, provjerava i potvrđuje informacije, postavlja pitanja i odgovara na njih, </w:t>
      </w:r>
    </w:p>
    <w:p w14:paraId="1DF4CA4C" w14:textId="405DBE3D" w:rsidR="003B190B" w:rsidRPr="008F1C77" w:rsidRDefault="003B190B" w:rsidP="009757CB">
      <w:pPr>
        <w:pStyle w:val="ListParagraph"/>
        <w:numPr>
          <w:ilvl w:val="0"/>
          <w:numId w:val="8"/>
        </w:numPr>
        <w:spacing w:after="0" w:line="276" w:lineRule="auto"/>
        <w:ind w:left="540" w:hanging="450"/>
        <w:jc w:val="both"/>
      </w:pPr>
      <w:r w:rsidRPr="008F1C77">
        <w:t>nabraja, opisuje ljude, mjesta, p</w:t>
      </w:r>
      <w:r w:rsidR="005F6AFB">
        <w:t xml:space="preserve">redmete, procese – pripovijeda; </w:t>
      </w:r>
    </w:p>
    <w:p w14:paraId="53017C9B" w14:textId="4C7178E5" w:rsidR="003B190B" w:rsidRPr="008F1C77" w:rsidRDefault="005F6AFB" w:rsidP="009757CB">
      <w:pPr>
        <w:pStyle w:val="ListParagraph"/>
        <w:numPr>
          <w:ilvl w:val="0"/>
          <w:numId w:val="8"/>
        </w:numPr>
        <w:spacing w:after="0" w:line="276" w:lineRule="auto"/>
        <w:ind w:left="540" w:hanging="450"/>
        <w:jc w:val="both"/>
      </w:pPr>
      <w:r>
        <w:t>izražava stavove, mišljenja</w:t>
      </w:r>
      <w:r w:rsidR="003B190B" w:rsidRPr="008F1C77">
        <w:t>, uvjerenja: slaganje/neslaganje, uvjerenost, nesigurnost, su</w:t>
      </w:r>
      <w:r>
        <w:t xml:space="preserve">mnju, odobravanje/neodobravanje; </w:t>
      </w:r>
      <w:r w:rsidR="003B190B" w:rsidRPr="008F1C77">
        <w:t xml:space="preserve"> </w:t>
      </w:r>
    </w:p>
    <w:p w14:paraId="7B162C95" w14:textId="0B5A4D14" w:rsidR="003B190B" w:rsidRPr="008F1C77" w:rsidRDefault="003B190B" w:rsidP="009757CB">
      <w:pPr>
        <w:pStyle w:val="ListParagraph"/>
        <w:numPr>
          <w:ilvl w:val="0"/>
          <w:numId w:val="8"/>
        </w:numPr>
        <w:spacing w:after="0" w:line="276" w:lineRule="auto"/>
        <w:ind w:left="540" w:hanging="450"/>
        <w:jc w:val="both"/>
      </w:pPr>
      <w:r w:rsidRPr="008F1C77">
        <w:t>izražava modalnost: stepen vjerovatnoće, mogućnost/nemogućnost, neophodnost, obavezu, sposo</w:t>
      </w:r>
      <w:r w:rsidR="005F6AFB">
        <w:t xml:space="preserve">bnost, dozvolu, želju, namjeru; </w:t>
      </w:r>
    </w:p>
    <w:p w14:paraId="1CB94E03" w14:textId="383F101E" w:rsidR="003B190B" w:rsidRPr="008F1C77" w:rsidRDefault="003B190B" w:rsidP="009757CB">
      <w:pPr>
        <w:pStyle w:val="ListParagraph"/>
        <w:numPr>
          <w:ilvl w:val="0"/>
          <w:numId w:val="8"/>
        </w:numPr>
        <w:spacing w:after="0" w:line="276" w:lineRule="auto"/>
        <w:ind w:left="540" w:hanging="450"/>
        <w:jc w:val="both"/>
      </w:pPr>
      <w:r w:rsidRPr="008F1C77">
        <w:t>izražava emocije: zadovoljstvo/nezadovoljstvo, sreću, tugu, strah, ohrabrenje, bol, zabrinutost, iznenađenje, zahvalnost, žaljenje, interesovanje, nezainteresovanost</w:t>
      </w:r>
      <w:r w:rsidR="005F6AFB">
        <w:t xml:space="preserve">; </w:t>
      </w:r>
      <w:r w:rsidRPr="008F1C77">
        <w:t xml:space="preserve"> </w:t>
      </w:r>
    </w:p>
    <w:p w14:paraId="0BF28290" w14:textId="538FCA83" w:rsidR="003B190B" w:rsidRPr="008F1C77" w:rsidRDefault="003B190B" w:rsidP="009757CB">
      <w:pPr>
        <w:pStyle w:val="ListParagraph"/>
        <w:numPr>
          <w:ilvl w:val="0"/>
          <w:numId w:val="8"/>
        </w:numPr>
        <w:tabs>
          <w:tab w:val="left" w:pos="795"/>
        </w:tabs>
        <w:spacing w:after="0" w:line="276" w:lineRule="auto"/>
        <w:ind w:left="540" w:hanging="450"/>
        <w:jc w:val="both"/>
      </w:pPr>
      <w:r w:rsidRPr="008F1C77">
        <w:t>predlaže zajedničke aktivnosti, prihvata/odbacuje predlog, daje uputstva, izražava molbu, sugestiju i prihvata je ili odbija, traži i nudi pomoć, odgovara na zahtjev, savjetuje, preporučuje, upozorava, traži i daje dozvolu, zabranjuje, poziva, prihvata/odbija poziv</w:t>
      </w:r>
      <w:r w:rsidR="005F6AFB">
        <w:t xml:space="preserve">; </w:t>
      </w:r>
      <w:r w:rsidRPr="008F1C77">
        <w:t xml:space="preserve"> </w:t>
      </w:r>
    </w:p>
    <w:p w14:paraId="71878E00" w14:textId="6EB44923" w:rsidR="003B190B" w:rsidRPr="008F1C77" w:rsidRDefault="003B190B" w:rsidP="009757CB">
      <w:pPr>
        <w:pStyle w:val="ListParagraph"/>
        <w:numPr>
          <w:ilvl w:val="0"/>
          <w:numId w:val="8"/>
        </w:numPr>
        <w:spacing w:after="0" w:line="276" w:lineRule="auto"/>
        <w:ind w:left="540" w:hanging="450"/>
        <w:jc w:val="both"/>
      </w:pPr>
      <w:r w:rsidRPr="008F1C77">
        <w:t xml:space="preserve">započinje i mijenja temu, </w:t>
      </w:r>
      <w:r w:rsidR="004C541F">
        <w:t>traži</w:t>
      </w:r>
      <w:r w:rsidRPr="008F1C77">
        <w:t xml:space="preserve"> riječ,</w:t>
      </w:r>
      <w:r w:rsidR="00A77AFC">
        <w:t xml:space="preserve"> </w:t>
      </w:r>
      <w:r w:rsidR="005F6AFB">
        <w:t xml:space="preserve">daje riječ; </w:t>
      </w:r>
      <w:r w:rsidRPr="008F1C77">
        <w:t xml:space="preserve"> </w:t>
      </w:r>
    </w:p>
    <w:p w14:paraId="785F7EF9" w14:textId="1174486B" w:rsidR="003B190B" w:rsidRPr="008F1C77" w:rsidRDefault="003B190B" w:rsidP="009757CB">
      <w:pPr>
        <w:pStyle w:val="ListParagraph"/>
        <w:numPr>
          <w:ilvl w:val="0"/>
          <w:numId w:val="8"/>
        </w:numPr>
        <w:spacing w:after="0" w:line="276" w:lineRule="auto"/>
        <w:ind w:left="540" w:hanging="450"/>
        <w:jc w:val="both"/>
      </w:pPr>
      <w:r w:rsidRPr="008F1C77">
        <w:t xml:space="preserve">izražava svoje mišljenje, nabraja, navodi primjere, pravi poređenja, izražava uzrok i posljedicu, rezimira, traži </w:t>
      </w:r>
      <w:r w:rsidR="005F6AFB">
        <w:t xml:space="preserve">mišljenje, donosi zaključke; </w:t>
      </w:r>
    </w:p>
    <w:p w14:paraId="029702BC" w14:textId="7171A5EB" w:rsidR="003B190B" w:rsidRPr="008F1C77" w:rsidRDefault="003B190B" w:rsidP="009757CB">
      <w:pPr>
        <w:pStyle w:val="ListParagraph"/>
        <w:numPr>
          <w:ilvl w:val="0"/>
          <w:numId w:val="8"/>
        </w:numPr>
        <w:spacing w:after="0" w:line="276" w:lineRule="auto"/>
        <w:ind w:left="540" w:hanging="450"/>
        <w:jc w:val="both"/>
      </w:pPr>
      <w:r w:rsidRPr="008F1C77">
        <w:t>traži da se iskaz ponovi, traži objašnjenje, traži da se r</w:t>
      </w:r>
      <w:r w:rsidR="005F6AFB">
        <w:t xml:space="preserve">iječ napiše; </w:t>
      </w:r>
    </w:p>
    <w:p w14:paraId="7650858A" w14:textId="3F37847C" w:rsidR="003B190B" w:rsidRDefault="003B190B" w:rsidP="009757CB">
      <w:pPr>
        <w:pStyle w:val="ListParagraph"/>
        <w:numPr>
          <w:ilvl w:val="0"/>
          <w:numId w:val="8"/>
        </w:numPr>
        <w:spacing w:after="0" w:line="276" w:lineRule="auto"/>
        <w:ind w:left="540" w:hanging="450"/>
      </w:pPr>
      <w:r w:rsidRPr="008F1C77">
        <w:t>razjašnjava eventualne nejasnoće u komunikaciji.</w:t>
      </w:r>
    </w:p>
    <w:p w14:paraId="4FE26B6D" w14:textId="297DFB4C" w:rsidR="00986804" w:rsidRDefault="00986804" w:rsidP="009757CB">
      <w:pPr>
        <w:pStyle w:val="ListParagraph"/>
        <w:spacing w:after="0" w:line="276" w:lineRule="auto"/>
        <w:ind w:left="450"/>
      </w:pPr>
    </w:p>
    <w:p w14:paraId="0E97F28C" w14:textId="77777777" w:rsidR="008A7974" w:rsidRPr="008F1C77" w:rsidRDefault="008A7974" w:rsidP="00986804">
      <w:pPr>
        <w:pStyle w:val="ListParagraph"/>
        <w:spacing w:after="0" w:line="240" w:lineRule="auto"/>
        <w:ind w:left="450"/>
      </w:pPr>
    </w:p>
    <w:p w14:paraId="3E0732AC" w14:textId="7C771D5A" w:rsidR="009B6C11" w:rsidRPr="00986804" w:rsidRDefault="009B6C11" w:rsidP="009724C6">
      <w:pPr>
        <w:pStyle w:val="ListParagraph"/>
        <w:numPr>
          <w:ilvl w:val="0"/>
          <w:numId w:val="2"/>
        </w:numPr>
        <w:tabs>
          <w:tab w:val="left" w:pos="450"/>
          <w:tab w:val="left" w:pos="1290"/>
        </w:tabs>
        <w:spacing w:after="0"/>
        <w:ind w:left="450" w:hanging="450"/>
        <w:rPr>
          <w:b/>
          <w:sz w:val="28"/>
          <w:szCs w:val="28"/>
        </w:rPr>
      </w:pPr>
      <w:bookmarkStart w:id="6" w:name="_Toc494797624"/>
      <w:bookmarkStart w:id="7" w:name="_Toc494891323"/>
      <w:r w:rsidRPr="00986804">
        <w:rPr>
          <w:b/>
          <w:sz w:val="28"/>
          <w:szCs w:val="28"/>
        </w:rPr>
        <w:t>POVEZANOST SA DRUGIM PREDMETIMA I MEĐUPREDMETNIM TEMAMA</w:t>
      </w:r>
      <w:bookmarkEnd w:id="6"/>
      <w:bookmarkEnd w:id="7"/>
    </w:p>
    <w:p w14:paraId="7C288CC3" w14:textId="77777777" w:rsidR="009B6C11" w:rsidRDefault="009B6C11" w:rsidP="008D2373">
      <w:pPr>
        <w:jc w:val="both"/>
        <w:rPr>
          <w:rFonts w:cs="Times New Roman"/>
        </w:rPr>
      </w:pPr>
    </w:p>
    <w:p w14:paraId="00D4C40C" w14:textId="04B70431" w:rsidR="00DC491E" w:rsidRPr="008F1C77" w:rsidRDefault="00DC491E" w:rsidP="008D2373">
      <w:pPr>
        <w:jc w:val="both"/>
        <w:rPr>
          <w:rFonts w:cs="Times New Roman"/>
        </w:rPr>
      </w:pPr>
      <w:r w:rsidRPr="008F1C77">
        <w:rPr>
          <w:rFonts w:cs="Times New Roman"/>
        </w:rPr>
        <w:t xml:space="preserve">U nastavi ruskog jezika ostvaruju se brojni ciljevi koji su tijesno povezani sa drugim nastavnim oblastima: prirodnim i društvenim naukama. Povezanost se odnosi na sljedeće predmete i discipline: </w:t>
      </w:r>
    </w:p>
    <w:p w14:paraId="7D71A705" w14:textId="486CC9C7" w:rsidR="00DC491E" w:rsidRPr="008F1C77" w:rsidRDefault="00DC491E" w:rsidP="008A7974">
      <w:pPr>
        <w:pStyle w:val="ListParagraph"/>
        <w:numPr>
          <w:ilvl w:val="0"/>
          <w:numId w:val="99"/>
        </w:numPr>
        <w:ind w:left="540" w:hanging="450"/>
        <w:jc w:val="both"/>
        <w:rPr>
          <w:rFonts w:cs="Times New Roman"/>
        </w:rPr>
      </w:pPr>
      <w:r w:rsidRPr="008F1C77">
        <w:rPr>
          <w:rFonts w:cs="Times New Roman"/>
          <w:b/>
        </w:rPr>
        <w:t>nastavu crnogorskog-srpskog, bosanskog i hrvatskog jezika i književnosti:</w:t>
      </w:r>
      <w:r w:rsidRPr="008F1C77">
        <w:rPr>
          <w:rFonts w:cs="Times New Roman"/>
        </w:rPr>
        <w:t xml:space="preserve"> dobro poznavanje mate</w:t>
      </w:r>
      <w:r w:rsidR="005F6AFB">
        <w:rPr>
          <w:rFonts w:cs="Times New Roman"/>
        </w:rPr>
        <w:t>rnjeg jezika olakšava učeniku</w:t>
      </w:r>
      <w:r w:rsidRPr="008F1C77">
        <w:rPr>
          <w:rFonts w:cs="Times New Roman"/>
        </w:rPr>
        <w:t xml:space="preserve"> razumijevanje i usvajanje jezičkih normi ruskog jezika, s obzirom na činjenicu da pripadaju srodnim slovenskim jezicima; oba jezika imaju zajednički opšteslovenski fond riječi, sličnu sintaksičku struk</w:t>
      </w:r>
      <w:r w:rsidR="00214E77">
        <w:rPr>
          <w:rFonts w:cs="Times New Roman"/>
        </w:rPr>
        <w:t>turu određenih tipova rečenica,</w:t>
      </w:r>
      <w:r w:rsidRPr="008F1C77">
        <w:rPr>
          <w:rFonts w:cs="Times New Roman"/>
        </w:rPr>
        <w:t xml:space="preserve"> što olakšava ovladavanje ruskim jezikom kao stranim; </w:t>
      </w:r>
    </w:p>
    <w:p w14:paraId="0C216089" w14:textId="1D907CD9" w:rsidR="00DC491E" w:rsidRPr="008F1C77" w:rsidRDefault="00DC491E" w:rsidP="008A7974">
      <w:pPr>
        <w:pStyle w:val="ListParagraph"/>
        <w:numPr>
          <w:ilvl w:val="0"/>
          <w:numId w:val="99"/>
        </w:numPr>
        <w:ind w:left="540" w:hanging="450"/>
        <w:jc w:val="both"/>
        <w:rPr>
          <w:rFonts w:cs="Times New Roman"/>
        </w:rPr>
      </w:pPr>
      <w:r w:rsidRPr="008F1C77">
        <w:rPr>
          <w:rFonts w:cs="Times New Roman"/>
          <w:b/>
        </w:rPr>
        <w:t>nastavu istorije i geografije</w:t>
      </w:r>
      <w:r w:rsidR="00904E9A" w:rsidRPr="008F1C77">
        <w:rPr>
          <w:rFonts w:cs="Times New Roman"/>
        </w:rPr>
        <w:t>:</w:t>
      </w:r>
      <w:r w:rsidR="005F6AFB">
        <w:rPr>
          <w:rFonts w:cs="Times New Roman"/>
        </w:rPr>
        <w:t xml:space="preserve"> učenik</w:t>
      </w:r>
      <w:r w:rsidRPr="008F1C77">
        <w:rPr>
          <w:rFonts w:cs="Times New Roman"/>
        </w:rPr>
        <w:t xml:space="preserve"> treba dobro da poznaje istorijske i geografske činjenice da bi stekao što potpuniju sliku o zemlji čiji jezik izučava, a sve radi lakšeg razumijevanja tekst</w:t>
      </w:r>
      <w:r w:rsidR="005F6AFB">
        <w:rPr>
          <w:rFonts w:cs="Times New Roman"/>
        </w:rPr>
        <w:t xml:space="preserve">ova lijepe književnosti i </w:t>
      </w:r>
      <w:r w:rsidRPr="008F1C77">
        <w:rPr>
          <w:rFonts w:cs="Times New Roman"/>
        </w:rPr>
        <w:t xml:space="preserve"> drugih tekstova, kao i kulturne sredine ruskog jezika; </w:t>
      </w:r>
    </w:p>
    <w:p w14:paraId="77810E34" w14:textId="4B5F42AA" w:rsidR="00DC491E" w:rsidRPr="008F1C77" w:rsidRDefault="00DC491E" w:rsidP="008A7974">
      <w:pPr>
        <w:pStyle w:val="ListParagraph"/>
        <w:numPr>
          <w:ilvl w:val="0"/>
          <w:numId w:val="99"/>
        </w:numPr>
        <w:ind w:left="540" w:hanging="450"/>
        <w:jc w:val="both"/>
        <w:rPr>
          <w:rFonts w:cs="Times New Roman"/>
        </w:rPr>
      </w:pPr>
      <w:r w:rsidRPr="008F1C77">
        <w:rPr>
          <w:rFonts w:cs="Times New Roman"/>
          <w:b/>
        </w:rPr>
        <w:t>nastavu umjetnosti</w:t>
      </w:r>
      <w:r w:rsidR="00904E9A" w:rsidRPr="008F1C77">
        <w:rPr>
          <w:rFonts w:cs="Times New Roman"/>
          <w:b/>
        </w:rPr>
        <w:t>:</w:t>
      </w:r>
      <w:r w:rsidRPr="008F1C77">
        <w:rPr>
          <w:rFonts w:cs="Times New Roman"/>
        </w:rPr>
        <w:t xml:space="preserve"> </w:t>
      </w:r>
      <w:r w:rsidR="000D37B6">
        <w:rPr>
          <w:rFonts w:cs="Times New Roman"/>
        </w:rPr>
        <w:t>preko</w:t>
      </w:r>
      <w:r w:rsidRPr="008F1C77">
        <w:rPr>
          <w:rFonts w:cs="Times New Roman"/>
        </w:rPr>
        <w:t xml:space="preserve"> imena ruskih </w:t>
      </w:r>
      <w:r w:rsidR="000D37B6">
        <w:rPr>
          <w:rFonts w:cs="Times New Roman"/>
        </w:rPr>
        <w:t>stvaralaca</w:t>
      </w:r>
      <w:r w:rsidRPr="008F1C77">
        <w:rPr>
          <w:rFonts w:cs="Times New Roman"/>
        </w:rPr>
        <w:t xml:space="preserve"> u muzičkoj, likovnoj, pozorišnoj </w:t>
      </w:r>
      <w:r w:rsidR="005F6AFB">
        <w:rPr>
          <w:rFonts w:cs="Times New Roman"/>
        </w:rPr>
        <w:t>i filmskoj umjetnosti učenika</w:t>
      </w:r>
      <w:r w:rsidRPr="008F1C77">
        <w:rPr>
          <w:rFonts w:cs="Times New Roman"/>
        </w:rPr>
        <w:t xml:space="preserve"> treba upoznati sa svjetski poznatim djelima ruske umjetnosti; </w:t>
      </w:r>
    </w:p>
    <w:p w14:paraId="2D0AE810" w14:textId="30243433" w:rsidR="00DC491E" w:rsidRPr="008F1C77" w:rsidRDefault="00DC491E" w:rsidP="008A7974">
      <w:pPr>
        <w:pStyle w:val="ListParagraph"/>
        <w:numPr>
          <w:ilvl w:val="0"/>
          <w:numId w:val="99"/>
        </w:numPr>
        <w:ind w:left="540" w:hanging="450"/>
        <w:jc w:val="both"/>
        <w:rPr>
          <w:rFonts w:cs="Times New Roman"/>
        </w:rPr>
      </w:pPr>
      <w:r w:rsidRPr="008F1C77">
        <w:rPr>
          <w:rFonts w:cs="Times New Roman"/>
          <w:b/>
        </w:rPr>
        <w:t>nastavu sociologije</w:t>
      </w:r>
      <w:r w:rsidR="00904E9A" w:rsidRPr="008F1C77">
        <w:rPr>
          <w:rFonts w:cs="Times New Roman"/>
          <w:b/>
        </w:rPr>
        <w:t>:</w:t>
      </w:r>
      <w:r w:rsidR="005F6AFB">
        <w:rPr>
          <w:rFonts w:cs="Times New Roman"/>
        </w:rPr>
        <w:t xml:space="preserve"> učenik</w:t>
      </w:r>
      <w:r w:rsidRPr="008F1C77">
        <w:rPr>
          <w:rFonts w:cs="Times New Roman"/>
        </w:rPr>
        <w:t xml:space="preserve"> iz ovog predmeta stiče znanja o društvu i društvenim standardima u određenim vre</w:t>
      </w:r>
      <w:r w:rsidR="009757CB">
        <w:rPr>
          <w:rFonts w:cs="Times New Roman"/>
        </w:rPr>
        <w:t>menskim periodima, što će mu</w:t>
      </w:r>
      <w:r w:rsidRPr="008F1C77">
        <w:rPr>
          <w:rFonts w:cs="Times New Roman"/>
        </w:rPr>
        <w:t xml:space="preserve"> pomoći da razumije konkretne jezičke izraze, kao i da pravilno odredi kontekst književnih tekstova napisanih na ruskom jeziku;  </w:t>
      </w:r>
    </w:p>
    <w:p w14:paraId="16757B5E" w14:textId="38D6C095" w:rsidR="00DC491E" w:rsidRPr="008F1C77" w:rsidRDefault="00DC491E" w:rsidP="008A7974">
      <w:pPr>
        <w:pStyle w:val="ListParagraph"/>
        <w:numPr>
          <w:ilvl w:val="0"/>
          <w:numId w:val="99"/>
        </w:numPr>
        <w:ind w:left="540" w:hanging="450"/>
        <w:jc w:val="both"/>
        <w:rPr>
          <w:rFonts w:cs="Times New Roman"/>
        </w:rPr>
      </w:pPr>
      <w:r w:rsidRPr="008F1C77">
        <w:rPr>
          <w:rFonts w:cs="Times New Roman"/>
          <w:b/>
        </w:rPr>
        <w:t>nastavu ekologije</w:t>
      </w:r>
      <w:r w:rsidR="00904E9A" w:rsidRPr="008F1C77">
        <w:rPr>
          <w:rFonts w:cs="Times New Roman"/>
          <w:b/>
        </w:rPr>
        <w:t>:</w:t>
      </w:r>
      <w:r w:rsidR="005F6AFB">
        <w:rPr>
          <w:rFonts w:cs="Times New Roman"/>
        </w:rPr>
        <w:t xml:space="preserve"> učenik</w:t>
      </w:r>
      <w:r w:rsidRPr="008F1C77">
        <w:rPr>
          <w:rFonts w:cs="Times New Roman"/>
        </w:rPr>
        <w:t xml:space="preserve"> iz ovog predmeta stiče odgovarajuća znanja o zaštiti životne sredine (značaj</w:t>
      </w:r>
      <w:r w:rsidR="006B47E4" w:rsidRPr="008F1C77">
        <w:rPr>
          <w:rFonts w:cs="Times New Roman"/>
        </w:rPr>
        <w:t xml:space="preserve"> zaštite životne</w:t>
      </w:r>
      <w:r w:rsidRPr="008F1C77">
        <w:rPr>
          <w:rFonts w:cs="Times New Roman"/>
        </w:rPr>
        <w:t xml:space="preserve"> sredine, nacionalni parkovi);</w:t>
      </w:r>
    </w:p>
    <w:p w14:paraId="340A788D" w14:textId="7986F85E" w:rsidR="00DC491E" w:rsidRPr="00F82E91" w:rsidRDefault="00DC491E" w:rsidP="008A7974">
      <w:pPr>
        <w:pStyle w:val="ListParagraph"/>
        <w:numPr>
          <w:ilvl w:val="0"/>
          <w:numId w:val="99"/>
        </w:numPr>
        <w:ind w:left="540" w:hanging="450"/>
        <w:jc w:val="both"/>
      </w:pPr>
      <w:r w:rsidRPr="008F1C77">
        <w:rPr>
          <w:rFonts w:cs="Times New Roman"/>
          <w:b/>
        </w:rPr>
        <w:t>preduzetništvo</w:t>
      </w:r>
      <w:r w:rsidR="00904E9A" w:rsidRPr="008F1C77">
        <w:rPr>
          <w:rFonts w:cs="Times New Roman"/>
          <w:b/>
        </w:rPr>
        <w:t>:</w:t>
      </w:r>
      <w:r w:rsidR="005F6AFB">
        <w:rPr>
          <w:rFonts w:cs="Times New Roman"/>
        </w:rPr>
        <w:t xml:space="preserve"> učenik</w:t>
      </w:r>
      <w:r w:rsidRPr="008F1C77">
        <w:rPr>
          <w:rFonts w:cs="Times New Roman"/>
        </w:rPr>
        <w:t xml:space="preserve"> umije da identifikuje i adekvatno predstavi svoje sposobnosti i </w:t>
      </w:r>
      <w:r w:rsidR="005F6AFB">
        <w:t>vještine (jake strane</w:t>
      </w:r>
      <w:r w:rsidRPr="00F82E91">
        <w:t xml:space="preserve">); umije da napiše CV i motivaciono pismo. </w:t>
      </w:r>
    </w:p>
    <w:p w14:paraId="10BF83EE" w14:textId="55F90C66" w:rsidR="00D731E3" w:rsidRPr="00F82E91" w:rsidRDefault="00DC491E" w:rsidP="00F82E91">
      <w:pPr>
        <w:pStyle w:val="CommentText"/>
        <w:jc w:val="both"/>
        <w:rPr>
          <w:sz w:val="22"/>
          <w:szCs w:val="22"/>
        </w:rPr>
      </w:pPr>
      <w:r w:rsidRPr="00F82E91">
        <w:rPr>
          <w:sz w:val="22"/>
          <w:szCs w:val="22"/>
        </w:rPr>
        <w:t>Osim navedenih, postoje i primjeri korelacije s</w:t>
      </w:r>
      <w:r w:rsidR="002064EC" w:rsidRPr="00F82E91">
        <w:rPr>
          <w:sz w:val="22"/>
          <w:szCs w:val="22"/>
        </w:rPr>
        <w:t>a</w:t>
      </w:r>
      <w:r w:rsidRPr="00F82E91">
        <w:rPr>
          <w:sz w:val="22"/>
          <w:szCs w:val="22"/>
        </w:rPr>
        <w:t xml:space="preserve"> </w:t>
      </w:r>
      <w:r w:rsidR="002064EC" w:rsidRPr="00F82E91">
        <w:rPr>
          <w:sz w:val="22"/>
          <w:szCs w:val="22"/>
        </w:rPr>
        <w:t>stručni</w:t>
      </w:r>
      <w:r w:rsidR="00D262A3" w:rsidRPr="00F82E91">
        <w:rPr>
          <w:sz w:val="22"/>
          <w:szCs w:val="22"/>
        </w:rPr>
        <w:t>m</w:t>
      </w:r>
      <w:r w:rsidR="00684F0B" w:rsidRPr="00F82E91">
        <w:rPr>
          <w:sz w:val="22"/>
          <w:szCs w:val="22"/>
        </w:rPr>
        <w:t xml:space="preserve"> </w:t>
      </w:r>
      <w:r w:rsidRPr="00F82E91">
        <w:rPr>
          <w:sz w:val="22"/>
          <w:szCs w:val="22"/>
        </w:rPr>
        <w:t>predmetima, pa je obaveza nas</w:t>
      </w:r>
      <w:r w:rsidR="005F6AFB">
        <w:rPr>
          <w:sz w:val="22"/>
          <w:szCs w:val="22"/>
        </w:rPr>
        <w:t>tavnika da upućuje učenika</w:t>
      </w:r>
      <w:r w:rsidRPr="00F82E91">
        <w:rPr>
          <w:sz w:val="22"/>
          <w:szCs w:val="22"/>
        </w:rPr>
        <w:t xml:space="preserve"> da samostalno povezuje nastavu ruskog jezika sa nastavom drugih predmeta.</w:t>
      </w:r>
    </w:p>
    <w:p w14:paraId="1057E5D7" w14:textId="164443C7" w:rsidR="00277B1A" w:rsidRDefault="00DF5151" w:rsidP="00277B1A">
      <w:pPr>
        <w:pStyle w:val="CommentText"/>
        <w:jc w:val="both"/>
        <w:rPr>
          <w:sz w:val="22"/>
          <w:szCs w:val="22"/>
        </w:rPr>
      </w:pPr>
      <w:r w:rsidRPr="00D4140C">
        <w:rPr>
          <w:sz w:val="22"/>
          <w:szCs w:val="22"/>
        </w:rPr>
        <w:t>Napomena:</w:t>
      </w:r>
      <w:r w:rsidR="00FB4B9D">
        <w:rPr>
          <w:sz w:val="22"/>
          <w:szCs w:val="22"/>
        </w:rPr>
        <w:t xml:space="preserve"> </w:t>
      </w:r>
      <w:r w:rsidRPr="00D4140C">
        <w:rPr>
          <w:sz w:val="22"/>
          <w:szCs w:val="22"/>
        </w:rPr>
        <w:t>međupredmetne oblasti/teme obavezne su u svim nastavnim predme</w:t>
      </w:r>
      <w:r w:rsidR="005F6AFB">
        <w:rPr>
          <w:sz w:val="22"/>
          <w:szCs w:val="22"/>
        </w:rPr>
        <w:t>tima i svi nastavnici</w:t>
      </w:r>
      <w:r w:rsidR="00D4140C" w:rsidRPr="00D4140C">
        <w:rPr>
          <w:sz w:val="22"/>
          <w:szCs w:val="22"/>
        </w:rPr>
        <w:t xml:space="preserve"> </w:t>
      </w:r>
      <w:r w:rsidRPr="00D4140C">
        <w:rPr>
          <w:sz w:val="22"/>
          <w:szCs w:val="22"/>
        </w:rPr>
        <w:t xml:space="preserve">obavezni </w:t>
      </w:r>
      <w:r w:rsidR="005F6AFB">
        <w:rPr>
          <w:sz w:val="22"/>
          <w:szCs w:val="22"/>
        </w:rPr>
        <w:t xml:space="preserve">su </w:t>
      </w:r>
      <w:r w:rsidR="00E364D0">
        <w:rPr>
          <w:sz w:val="22"/>
          <w:szCs w:val="22"/>
        </w:rPr>
        <w:t>da ih ostvaruju</w:t>
      </w:r>
      <w:r w:rsidR="00D4140C">
        <w:rPr>
          <w:sz w:val="22"/>
          <w:szCs w:val="22"/>
        </w:rPr>
        <w:t xml:space="preserve">. Međupredmetne oblasti/teme </w:t>
      </w:r>
      <w:r w:rsidRPr="00D4140C">
        <w:rPr>
          <w:sz w:val="22"/>
          <w:szCs w:val="22"/>
        </w:rPr>
        <w:t>su sadržaji koji omogućavaju da se u opšteobrazovni kurikulum uključe određeni ciljevi i sadržaji obrazovanja koji nijesu dio formalnih disciplina ili pojedinih predmeta, ili koji su po strukturi interdiciplinarni. Ovi s</w:t>
      </w:r>
      <w:r w:rsidR="00D4140C">
        <w:rPr>
          <w:sz w:val="22"/>
          <w:szCs w:val="22"/>
        </w:rPr>
        <w:t>adržaji doprinose integrativnom pristupu opšteg</w:t>
      </w:r>
      <w:r w:rsidRPr="00D4140C">
        <w:rPr>
          <w:sz w:val="22"/>
          <w:szCs w:val="22"/>
        </w:rPr>
        <w:t xml:space="preserve"> obrazovanja i u većoj mjeri povezuju sadržaje pojedinih predmeta.</w:t>
      </w:r>
    </w:p>
    <w:p w14:paraId="158B16D8" w14:textId="171928DF" w:rsidR="00277B1A" w:rsidRPr="00214E77" w:rsidRDefault="00277B1A" w:rsidP="00277B1A">
      <w:pPr>
        <w:pStyle w:val="CommentText"/>
        <w:jc w:val="both"/>
        <w:rPr>
          <w:sz w:val="22"/>
          <w:szCs w:val="22"/>
        </w:rPr>
      </w:pPr>
      <w:r w:rsidRPr="00214E77">
        <w:rPr>
          <w:rFonts w:eastAsia="Times New Roman" w:cs="Times New Roman"/>
          <w:color w:val="000000"/>
          <w:sz w:val="22"/>
          <w:szCs w:val="22"/>
          <w:lang w:eastAsia="sr-Latn-CS"/>
        </w:rPr>
        <w:t>Među njima ističemo neke:</w:t>
      </w:r>
    </w:p>
    <w:p w14:paraId="05BF9890" w14:textId="10B93B06" w:rsidR="009B6C11" w:rsidRPr="00214E77" w:rsidRDefault="005F6AFB" w:rsidP="008A797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>
        <w:rPr>
          <w:rFonts w:eastAsia="Times New Roman" w:cs="Times New Roman"/>
          <w:color w:val="000000"/>
          <w:lang w:eastAsia="sr-Latn-CS"/>
        </w:rPr>
        <w:t>u</w:t>
      </w:r>
      <w:r w:rsidR="00277B1A" w:rsidRPr="00214E77">
        <w:rPr>
          <w:rFonts w:eastAsia="Times New Roman" w:cs="Times New Roman"/>
          <w:color w:val="000000"/>
          <w:lang w:eastAsia="sr-Latn-CS"/>
        </w:rPr>
        <w:t>čenje učenja;</w:t>
      </w:r>
    </w:p>
    <w:p w14:paraId="12D6620D" w14:textId="5AF56194" w:rsidR="009B6C11" w:rsidRPr="00214E77" w:rsidRDefault="005F6AFB" w:rsidP="008A797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>
        <w:rPr>
          <w:rFonts w:eastAsia="Times New Roman" w:cs="Times New Roman"/>
          <w:color w:val="000000"/>
          <w:lang w:eastAsia="sr-Latn-CS"/>
        </w:rPr>
        <w:t>l</w:t>
      </w:r>
      <w:r w:rsidR="00277B1A" w:rsidRPr="00214E77">
        <w:rPr>
          <w:rFonts w:eastAsia="Times New Roman" w:cs="Times New Roman"/>
          <w:color w:val="000000"/>
          <w:lang w:eastAsia="sr-Latn-CS"/>
        </w:rPr>
        <w:t>ični i socijalni razvoj;</w:t>
      </w:r>
    </w:p>
    <w:p w14:paraId="1C5EAB8C" w14:textId="0D2DEA01" w:rsidR="009B6C11" w:rsidRPr="00214E77" w:rsidRDefault="005F6AFB" w:rsidP="008A797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>
        <w:rPr>
          <w:rFonts w:eastAsia="Times New Roman" w:cs="Times New Roman"/>
          <w:color w:val="000000"/>
          <w:lang w:eastAsia="sr-Latn-CS"/>
        </w:rPr>
        <w:t>z</w:t>
      </w:r>
      <w:r w:rsidR="00277B1A" w:rsidRPr="00214E77">
        <w:rPr>
          <w:rFonts w:eastAsia="Times New Roman" w:cs="Times New Roman"/>
          <w:color w:val="000000"/>
          <w:lang w:eastAsia="sr-Latn-CS"/>
        </w:rPr>
        <w:t>aštita zdravlja i okoline;</w:t>
      </w:r>
    </w:p>
    <w:p w14:paraId="096BFC30" w14:textId="41DBEE01" w:rsidR="009B6C11" w:rsidRPr="00214E77" w:rsidRDefault="005F6AFB" w:rsidP="008A797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>
        <w:rPr>
          <w:rFonts w:eastAsia="Times New Roman" w:cs="Times New Roman"/>
          <w:color w:val="000000"/>
          <w:lang w:eastAsia="sr-Latn-CS"/>
        </w:rPr>
        <w:t>a</w:t>
      </w:r>
      <w:r w:rsidR="00277B1A" w:rsidRPr="00214E77">
        <w:rPr>
          <w:rFonts w:eastAsia="Times New Roman" w:cs="Times New Roman"/>
          <w:color w:val="000000"/>
          <w:lang w:eastAsia="sr-Latn-CS"/>
        </w:rPr>
        <w:t>ktivno građanstvo;</w:t>
      </w:r>
    </w:p>
    <w:p w14:paraId="37D37166" w14:textId="7A2B0B84" w:rsidR="009B6C11" w:rsidRPr="00214E77" w:rsidRDefault="005F6AFB" w:rsidP="008A797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>
        <w:rPr>
          <w:rFonts w:eastAsia="Times New Roman" w:cs="Times New Roman"/>
          <w:color w:val="000000"/>
          <w:lang w:eastAsia="sr-Latn-CS"/>
        </w:rPr>
        <w:t>m</w:t>
      </w:r>
      <w:r w:rsidR="00277B1A" w:rsidRPr="00214E77">
        <w:rPr>
          <w:rFonts w:eastAsia="Times New Roman" w:cs="Times New Roman"/>
          <w:color w:val="000000"/>
          <w:lang w:eastAsia="sr-Latn-CS"/>
        </w:rPr>
        <w:t>ultikulturalnost;</w:t>
      </w:r>
    </w:p>
    <w:p w14:paraId="6CF955B5" w14:textId="2882AA7E" w:rsidR="00277B1A" w:rsidRPr="00214E77" w:rsidRDefault="00277B1A" w:rsidP="008A797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540" w:hanging="450"/>
        <w:jc w:val="both"/>
        <w:rPr>
          <w:rFonts w:eastAsia="Times New Roman" w:cs="Times New Roman"/>
          <w:color w:val="000000"/>
          <w:lang w:val="sr-Latn-CS" w:eastAsia="sr-Latn-CS"/>
        </w:rPr>
      </w:pPr>
      <w:r w:rsidRPr="00214E77">
        <w:rPr>
          <w:rFonts w:eastAsia="Times New Roman" w:cs="Times New Roman"/>
          <w:color w:val="000000"/>
          <w:lang w:eastAsia="sr-Latn-CS"/>
        </w:rPr>
        <w:t>ICT.</w:t>
      </w:r>
    </w:p>
    <w:p w14:paraId="5D344A27" w14:textId="56A34BCA" w:rsidR="00277B1A" w:rsidRDefault="00277B1A" w:rsidP="00FB4B9D">
      <w:pPr>
        <w:pStyle w:val="CommentText"/>
        <w:jc w:val="both"/>
        <w:rPr>
          <w:sz w:val="22"/>
          <w:szCs w:val="22"/>
        </w:rPr>
      </w:pPr>
    </w:p>
    <w:p w14:paraId="519F663E" w14:textId="61D261A7" w:rsidR="008A7974" w:rsidRDefault="008A7974" w:rsidP="00FB4B9D">
      <w:pPr>
        <w:pStyle w:val="CommentText"/>
        <w:jc w:val="both"/>
        <w:rPr>
          <w:sz w:val="22"/>
          <w:szCs w:val="22"/>
        </w:rPr>
      </w:pPr>
    </w:p>
    <w:p w14:paraId="5EF93781" w14:textId="5AE8C01D" w:rsidR="008A7974" w:rsidRDefault="008A7974" w:rsidP="00FB4B9D">
      <w:pPr>
        <w:pStyle w:val="CommentText"/>
        <w:jc w:val="both"/>
        <w:rPr>
          <w:sz w:val="22"/>
          <w:szCs w:val="22"/>
        </w:rPr>
      </w:pPr>
    </w:p>
    <w:p w14:paraId="2E1F0748" w14:textId="1C7175AE" w:rsidR="008A7974" w:rsidRDefault="008A7974" w:rsidP="00FB4B9D">
      <w:pPr>
        <w:pStyle w:val="CommentText"/>
        <w:jc w:val="both"/>
        <w:rPr>
          <w:sz w:val="22"/>
          <w:szCs w:val="22"/>
        </w:rPr>
      </w:pPr>
    </w:p>
    <w:p w14:paraId="47BC6535" w14:textId="77777777" w:rsidR="008A7974" w:rsidRDefault="008A7974" w:rsidP="00FB4B9D">
      <w:pPr>
        <w:pStyle w:val="CommentText"/>
        <w:jc w:val="both"/>
        <w:rPr>
          <w:sz w:val="22"/>
          <w:szCs w:val="22"/>
        </w:rPr>
      </w:pPr>
    </w:p>
    <w:p w14:paraId="29A8EABC" w14:textId="77777777" w:rsidR="00214E77" w:rsidRDefault="00214E77" w:rsidP="009724C6">
      <w:pPr>
        <w:pStyle w:val="Heading1"/>
        <w:numPr>
          <w:ilvl w:val="0"/>
          <w:numId w:val="2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8" w:name="_Toc494797625"/>
      <w:bookmarkStart w:id="9" w:name="_Toc494891324"/>
      <w:bookmarkStart w:id="10" w:name="_Toc494964052"/>
      <w:r w:rsidRPr="00A64144">
        <w:rPr>
          <w:rFonts w:asciiTheme="minorHAnsi" w:hAnsiTheme="minorHAnsi"/>
          <w:b/>
          <w:color w:val="auto"/>
          <w:sz w:val="28"/>
          <w:szCs w:val="28"/>
        </w:rPr>
        <w:lastRenderedPageBreak/>
        <w:t>OBRAZOVNO</w:t>
      </w:r>
      <w:r w:rsidRPr="00A64144">
        <w:rPr>
          <w:rFonts w:asciiTheme="minorHAnsi" w:hAnsiTheme="minorHAnsi"/>
          <w:b/>
          <w:color w:val="auto"/>
          <w:sz w:val="28"/>
          <w:szCs w:val="28"/>
          <w:lang w:val="hr-HR"/>
        </w:rPr>
        <w:t>-</w:t>
      </w:r>
      <w:r w:rsidRPr="00A64144">
        <w:rPr>
          <w:rFonts w:asciiTheme="minorHAnsi" w:hAnsiTheme="minorHAnsi"/>
          <w:b/>
          <w:color w:val="auto"/>
          <w:sz w:val="28"/>
          <w:szCs w:val="28"/>
        </w:rPr>
        <w:t>VASPITNI</w:t>
      </w:r>
      <w:r w:rsidRPr="00A64144">
        <w:rPr>
          <w:rFonts w:asciiTheme="minorHAnsi" w:hAnsiTheme="minorHAnsi"/>
          <w:b/>
          <w:color w:val="auto"/>
          <w:sz w:val="28"/>
          <w:szCs w:val="28"/>
          <w:lang w:val="hr-HR"/>
        </w:rPr>
        <w:t xml:space="preserve"> </w:t>
      </w:r>
      <w:r w:rsidRPr="00A64144">
        <w:rPr>
          <w:rFonts w:asciiTheme="minorHAnsi" w:hAnsiTheme="minorHAnsi"/>
          <w:b/>
          <w:color w:val="auto"/>
          <w:sz w:val="28"/>
          <w:szCs w:val="28"/>
        </w:rPr>
        <w:t>ISHODI</w:t>
      </w:r>
      <w:r w:rsidRPr="00A64144">
        <w:rPr>
          <w:rFonts w:asciiTheme="minorHAnsi" w:hAnsiTheme="minorHAnsi"/>
          <w:b/>
          <w:color w:val="auto"/>
          <w:sz w:val="28"/>
          <w:szCs w:val="28"/>
          <w:lang w:val="hr-HR"/>
        </w:rPr>
        <w:t xml:space="preserve"> </w:t>
      </w:r>
      <w:r w:rsidRPr="00A64144">
        <w:rPr>
          <w:rFonts w:asciiTheme="minorHAnsi" w:hAnsiTheme="minorHAnsi"/>
          <w:b/>
          <w:color w:val="auto"/>
          <w:sz w:val="28"/>
          <w:szCs w:val="28"/>
        </w:rPr>
        <w:t>PREDMETA</w:t>
      </w:r>
      <w:bookmarkEnd w:id="8"/>
      <w:bookmarkEnd w:id="9"/>
      <w:bookmarkEnd w:id="10"/>
    </w:p>
    <w:p w14:paraId="5C758843" w14:textId="77777777" w:rsidR="00214E77" w:rsidRPr="00214E77" w:rsidRDefault="00214E77" w:rsidP="00214E77">
      <w:pPr>
        <w:pStyle w:val="ListParagraph"/>
        <w:jc w:val="both"/>
        <w:rPr>
          <w:rFonts w:cstheme="minorHAnsi"/>
          <w:b/>
          <w:lang w:val="it-IT"/>
        </w:rPr>
      </w:pPr>
    </w:p>
    <w:p w14:paraId="23F9668E" w14:textId="77777777" w:rsidR="00214E77" w:rsidRPr="00C53D8F" w:rsidRDefault="00214E77" w:rsidP="00214E77">
      <w:pPr>
        <w:pStyle w:val="Heading2"/>
        <w:shd w:val="clear" w:color="auto" w:fill="D9D9D9" w:themeFill="background1" w:themeFillShade="D9"/>
        <w:rPr>
          <w:rFonts w:asciiTheme="minorHAnsi" w:hAnsiTheme="minorHAnsi"/>
          <w:b/>
          <w:color w:val="auto"/>
          <w:sz w:val="24"/>
          <w:szCs w:val="24"/>
        </w:rPr>
      </w:pPr>
      <w:bookmarkStart w:id="11" w:name="_Toc492561015"/>
      <w:bookmarkStart w:id="12" w:name="_Toc492656236"/>
      <w:bookmarkStart w:id="13" w:name="_Toc492914115"/>
      <w:bookmarkStart w:id="14" w:name="_Toc493848017"/>
      <w:bookmarkStart w:id="15" w:name="_Toc494098040"/>
      <w:bookmarkStart w:id="16" w:name="_Toc494797626"/>
      <w:bookmarkStart w:id="17" w:name="_Toc494891325"/>
      <w:bookmarkStart w:id="18" w:name="_Toc494964053"/>
      <w:r w:rsidRPr="00C53D8F">
        <w:rPr>
          <w:rFonts w:asciiTheme="minorHAnsi" w:hAnsiTheme="minorHAnsi"/>
          <w:b/>
          <w:color w:val="auto"/>
          <w:sz w:val="24"/>
          <w:szCs w:val="24"/>
        </w:rPr>
        <w:t>I razred</w:t>
      </w:r>
      <w:bookmarkEnd w:id="11"/>
      <w:bookmarkEnd w:id="12"/>
      <w:bookmarkEnd w:id="13"/>
      <w:bookmarkEnd w:id="14"/>
      <w:bookmarkEnd w:id="15"/>
      <w:r w:rsidRPr="00C53D8F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bookmarkEnd w:id="16"/>
      <w:r>
        <w:rPr>
          <w:rFonts w:asciiTheme="minorHAnsi" w:hAnsiTheme="minorHAnsi"/>
          <w:b/>
          <w:color w:val="auto"/>
          <w:sz w:val="24"/>
          <w:szCs w:val="24"/>
        </w:rPr>
        <w:t>– peta godina učenja</w:t>
      </w:r>
      <w:bookmarkEnd w:id="17"/>
      <w:bookmarkEnd w:id="18"/>
    </w:p>
    <w:p w14:paraId="31E024DC" w14:textId="77777777" w:rsidR="00214E77" w:rsidRPr="00DD3590" w:rsidRDefault="00214E77" w:rsidP="00214E77">
      <w:pPr>
        <w:pStyle w:val="ListParagraph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D43A74" w:rsidRPr="008F1C77" w14:paraId="3E39A8D4" w14:textId="77777777" w:rsidTr="009B6C11">
        <w:tc>
          <w:tcPr>
            <w:tcW w:w="5000" w:type="pct"/>
            <w:shd w:val="clear" w:color="auto" w:fill="D9D9D9" w:themeFill="background1" w:themeFillShade="D9"/>
          </w:tcPr>
          <w:p w14:paraId="4ECF83F3" w14:textId="77777777" w:rsidR="00D43A74" w:rsidRPr="008F1C77" w:rsidRDefault="00D43A74" w:rsidP="00D43A74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1</w:t>
            </w:r>
          </w:p>
          <w:p w14:paraId="083A436F" w14:textId="772E03A7" w:rsidR="00D43A74" w:rsidRPr="00214E77" w:rsidRDefault="00D43A74" w:rsidP="00214E77">
            <w:pPr>
              <w:jc w:val="both"/>
              <w:rPr>
                <w:rFonts w:eastAsia="Calibri" w:cs="Times New Roman"/>
                <w:b/>
                <w:i/>
              </w:rPr>
            </w:pPr>
            <w:r w:rsidRPr="00214E77">
              <w:rPr>
                <w:rFonts w:cs="Times New Roman"/>
                <w:b/>
                <w:i/>
              </w:rPr>
              <w:t xml:space="preserve">Na kraju učenja učenik će biti u stanju da razumije </w:t>
            </w:r>
            <w:r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osnovno značenje kratkog </w:t>
            </w:r>
            <w:r w:rsidR="000D37B6"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>od</w:t>
            </w:r>
            <w:r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>slušanog teksta, iz različitih izvora, o sadržajima</w:t>
            </w:r>
            <w:r w:rsidR="005F6AFB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sa temama</w:t>
            </w:r>
            <w:r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iz svakodnevnog života </w:t>
            </w:r>
            <w:r w:rsidR="002D3961"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na </w:t>
            </w:r>
            <w:r w:rsidR="005F6AFB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ruskom </w:t>
            </w:r>
            <w:r w:rsidR="002D3961"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>standardnom jeziku.</w:t>
            </w:r>
          </w:p>
        </w:tc>
      </w:tr>
      <w:tr w:rsidR="00D731E3" w:rsidRPr="008F1C77" w14:paraId="5C36EACC" w14:textId="77777777" w:rsidTr="009B6C11">
        <w:tc>
          <w:tcPr>
            <w:tcW w:w="5000" w:type="pct"/>
          </w:tcPr>
          <w:p w14:paraId="7DCCA334" w14:textId="745426DC" w:rsidR="00D731E3" w:rsidRPr="008F1C77" w:rsidRDefault="00D731E3" w:rsidP="005E4A8A">
            <w:pPr>
              <w:rPr>
                <w:rFonts w:cs="Times New Roman"/>
              </w:rPr>
            </w:pPr>
            <w:r w:rsidRPr="008F1C77">
              <w:rPr>
                <w:rFonts w:cs="Times New Roman"/>
                <w:b/>
              </w:rPr>
              <w:t>Ishodi učenja</w:t>
            </w:r>
            <w:r w:rsidRPr="008F1C77">
              <w:rPr>
                <w:rFonts w:cs="Times New Roman"/>
              </w:rPr>
              <w:t xml:space="preserve"> </w:t>
            </w:r>
          </w:p>
          <w:p w14:paraId="071CA409" w14:textId="06584C0E" w:rsidR="00904E9A" w:rsidRPr="008F1C77" w:rsidRDefault="005F6AFB" w:rsidP="009C3895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D731E3" w:rsidRPr="008F1C77">
              <w:rPr>
                <w:rFonts w:cs="Times New Roman"/>
                <w:i/>
              </w:rPr>
              <w:t xml:space="preserve"> će moći da</w:t>
            </w:r>
            <w:r w:rsidR="00904E9A" w:rsidRPr="008F1C77">
              <w:rPr>
                <w:rFonts w:cs="Times New Roman"/>
                <w:i/>
              </w:rPr>
              <w:t>:</w:t>
            </w:r>
          </w:p>
          <w:p w14:paraId="186D2B33" w14:textId="1B824C0E" w:rsidR="00E01C2E" w:rsidRPr="005A01A6" w:rsidRDefault="005F6AFB" w:rsidP="00474642">
            <w:pPr>
              <w:pStyle w:val="ListParagraph"/>
              <w:numPr>
                <w:ilvl w:val="0"/>
                <w:numId w:val="10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>razumije</w:t>
            </w:r>
            <w:r w:rsidR="00255E72">
              <w:rPr>
                <w:rStyle w:val="CommentReference"/>
              </w:rPr>
              <w:t xml:space="preserve"> </w:t>
            </w:r>
            <w:r w:rsidR="00255E72">
              <w:rPr>
                <w:rStyle w:val="CommentReference"/>
                <w:sz w:val="22"/>
                <w:szCs w:val="22"/>
              </w:rPr>
              <w:t>je</w:t>
            </w:r>
            <w:r w:rsidR="00110519" w:rsidRPr="005A01A6">
              <w:rPr>
                <w:rFonts w:cs="Times New Roman"/>
              </w:rPr>
              <w:t>dnostavne</w:t>
            </w:r>
            <w:r w:rsidR="00AE2B4C" w:rsidRPr="005A01A6">
              <w:rPr>
                <w:rFonts w:cs="Times New Roman"/>
              </w:rPr>
              <w:t xml:space="preserve"> izraz</w:t>
            </w:r>
            <w:r w:rsidR="00110519" w:rsidRPr="005A01A6">
              <w:rPr>
                <w:rFonts w:cs="Times New Roman"/>
              </w:rPr>
              <w:t xml:space="preserve">e </w:t>
            </w:r>
            <w:r w:rsidR="00696C56" w:rsidRPr="005A01A6">
              <w:rPr>
                <w:rFonts w:cs="Times New Roman"/>
              </w:rPr>
              <w:t>i tekstove iz svakodnevnog života</w:t>
            </w:r>
            <w:r>
              <w:rPr>
                <w:rFonts w:cs="Times New Roman"/>
              </w:rPr>
              <w:t xml:space="preserve">; </w:t>
            </w:r>
          </w:p>
          <w:p w14:paraId="2E9DEC71" w14:textId="44D285A0" w:rsidR="001828F1" w:rsidRPr="008F1C77" w:rsidRDefault="005F6AFB" w:rsidP="00474642">
            <w:pPr>
              <w:pStyle w:val="ListParagraph"/>
              <w:numPr>
                <w:ilvl w:val="0"/>
                <w:numId w:val="10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tumači</w:t>
            </w:r>
            <w:r w:rsidR="001828F1" w:rsidRPr="005A01A6">
              <w:rPr>
                <w:rFonts w:eastAsia="Arial" w:cs="Arial"/>
                <w:lang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razgovor u odjeljenj</w:t>
            </w:r>
            <w:r w:rsidR="009757CB">
              <w:rPr>
                <w:rFonts w:eastAsia="Arial" w:cs="Arial"/>
                <w:color w:val="000000"/>
                <w:lang w:eastAsia="sr-Latn-CS"/>
              </w:rPr>
              <w:t>u</w:t>
            </w:r>
            <w:r>
              <w:rPr>
                <w:rFonts w:eastAsia="Arial" w:cs="Arial"/>
                <w:color w:val="000000"/>
                <w:lang w:eastAsia="sr-Latn-CS"/>
              </w:rPr>
              <w:t xml:space="preserve">; </w:t>
            </w:r>
            <w:r w:rsidR="001828F1"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7B8469EA" w14:textId="22CAC8CE" w:rsidR="001828F1" w:rsidRPr="008F1C77" w:rsidRDefault="005F6AFB" w:rsidP="00474642">
            <w:pPr>
              <w:numPr>
                <w:ilvl w:val="0"/>
                <w:numId w:val="10"/>
              </w:numPr>
              <w:spacing w:line="233" w:lineRule="auto"/>
              <w:ind w:left="425"/>
              <w:contextualSpacing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>tumači</w:t>
            </w:r>
            <w:r w:rsidR="001828F1" w:rsidRPr="008F1C77">
              <w:rPr>
                <w:rFonts w:eastAsia="Arial" w:cs="Arial"/>
                <w:color w:val="000000"/>
                <w:lang w:eastAsia="sr-Latn-CS"/>
              </w:rPr>
              <w:t xml:space="preserve"> jednostavn</w:t>
            </w:r>
            <w:r w:rsidR="00696C56">
              <w:rPr>
                <w:rFonts w:eastAsia="Arial" w:cs="Arial"/>
                <w:color w:val="000000"/>
                <w:lang w:eastAsia="sr-Latn-CS"/>
              </w:rPr>
              <w:t>a</w:t>
            </w:r>
            <w:r>
              <w:rPr>
                <w:rFonts w:eastAsia="Arial" w:cs="Arial"/>
                <w:color w:val="000000"/>
                <w:lang w:eastAsia="sr-Latn-CS"/>
              </w:rPr>
              <w:t xml:space="preserve"> uputstva; </w:t>
            </w:r>
            <w:r w:rsidR="001828F1"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21E01F0F" w14:textId="7A28E264" w:rsidR="001828F1" w:rsidRPr="00277B1A" w:rsidRDefault="005F6AFB" w:rsidP="00474642">
            <w:pPr>
              <w:pStyle w:val="ListParagraph"/>
              <w:numPr>
                <w:ilvl w:val="0"/>
                <w:numId w:val="10"/>
              </w:numPr>
              <w:spacing w:line="233" w:lineRule="auto"/>
              <w:ind w:left="425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poveže</w:t>
            </w:r>
            <w:r w:rsidR="001828F1" w:rsidRPr="00277B1A">
              <w:rPr>
                <w:rFonts w:eastAsia="Arial" w:cs="Arial"/>
                <w:lang w:eastAsia="sr-Latn-CS"/>
              </w:rPr>
              <w:t xml:space="preserve"> specifične informacije iz kraćeg teksta o poznat</w:t>
            </w:r>
            <w:r>
              <w:rPr>
                <w:rFonts w:eastAsia="Arial" w:cs="Arial"/>
                <w:lang w:eastAsia="sr-Latn-CS"/>
              </w:rPr>
              <w:t xml:space="preserve">im temama na standardnom jeziku; </w:t>
            </w:r>
            <w:r w:rsidR="001828F1" w:rsidRPr="00277B1A">
              <w:rPr>
                <w:rFonts w:eastAsia="Arial" w:cs="Arial"/>
                <w:lang w:eastAsia="sr-Latn-CS"/>
              </w:rPr>
              <w:t xml:space="preserve"> </w:t>
            </w:r>
          </w:p>
          <w:p w14:paraId="08CCD0B6" w14:textId="42335923" w:rsidR="006103B1" w:rsidRPr="008F1C77" w:rsidRDefault="00825EF1" w:rsidP="00474642">
            <w:pPr>
              <w:pStyle w:val="ListParagraph"/>
              <w:numPr>
                <w:ilvl w:val="0"/>
                <w:numId w:val="10"/>
              </w:numPr>
              <w:spacing w:line="233" w:lineRule="auto"/>
              <w:ind w:left="425"/>
              <w:rPr>
                <w:rFonts w:eastAsia="Arial" w:cs="Arial"/>
                <w:color w:val="000000"/>
                <w:lang w:eastAsia="sr-Latn-CS"/>
              </w:rPr>
            </w:pPr>
            <w:r w:rsidRPr="00277B1A">
              <w:rPr>
                <w:rFonts w:eastAsia="Arial" w:cs="Arial"/>
                <w:lang w:eastAsia="sr-Latn-CS"/>
              </w:rPr>
              <w:t>p</w:t>
            </w:r>
            <w:r w:rsidR="00717E88" w:rsidRPr="00277B1A">
              <w:rPr>
                <w:rFonts w:eastAsia="Arial" w:cs="Arial"/>
                <w:lang w:eastAsia="sr-Latn-CS"/>
              </w:rPr>
              <w:t>r</w:t>
            </w:r>
            <w:r w:rsidR="005F6AFB">
              <w:rPr>
                <w:rFonts w:eastAsia="Arial" w:cs="Arial"/>
                <w:lang w:eastAsia="sr-Latn-CS"/>
              </w:rPr>
              <w:t>epozna</w:t>
            </w:r>
            <w:r w:rsidR="00214E77">
              <w:rPr>
                <w:rFonts w:eastAsia="Arial" w:cs="Arial"/>
                <w:lang w:eastAsia="sr-Latn-CS"/>
              </w:rPr>
              <w:t xml:space="preserve"> </w:t>
            </w:r>
            <w:r w:rsidR="006103B1" w:rsidRPr="008F1C77">
              <w:rPr>
                <w:rFonts w:eastAsia="Arial" w:cs="Arial"/>
                <w:color w:val="000000"/>
                <w:lang w:eastAsia="sr-Latn-CS"/>
              </w:rPr>
              <w:t xml:space="preserve">osnovne </w:t>
            </w:r>
            <w:r w:rsidR="000D37B6">
              <w:rPr>
                <w:rFonts w:eastAsia="Arial" w:cs="Arial"/>
                <w:color w:val="000000"/>
                <w:lang w:eastAsia="sr-Latn-CS"/>
              </w:rPr>
              <w:t>izraze</w:t>
            </w:r>
            <w:r w:rsidR="006103B1" w:rsidRPr="008F1C77">
              <w:rPr>
                <w:rFonts w:eastAsia="Arial" w:cs="Arial"/>
                <w:color w:val="000000"/>
                <w:lang w:eastAsia="sr-Latn-CS"/>
              </w:rPr>
              <w:t xml:space="preserve"> svojstve</w:t>
            </w:r>
            <w:r w:rsidR="00AD68F4" w:rsidRPr="008F1C77">
              <w:rPr>
                <w:rFonts w:eastAsia="Arial" w:cs="Arial"/>
                <w:color w:val="000000"/>
                <w:lang w:eastAsia="sr-Latn-CS"/>
              </w:rPr>
              <w:t>ne</w:t>
            </w:r>
            <w:r w:rsidR="006103B1" w:rsidRPr="008F1C77">
              <w:rPr>
                <w:rFonts w:eastAsia="Arial" w:cs="Arial"/>
                <w:color w:val="000000"/>
                <w:lang w:eastAsia="sr-Latn-CS"/>
              </w:rPr>
              <w:t xml:space="preserve"> jeziku struke</w:t>
            </w:r>
            <w:r w:rsidR="005F6AFB">
              <w:rPr>
                <w:rFonts w:eastAsia="Arial" w:cs="Arial"/>
                <w:color w:val="000000"/>
                <w:lang w:eastAsia="sr-Latn-CS"/>
              </w:rPr>
              <w:t xml:space="preserve">; </w:t>
            </w:r>
          </w:p>
          <w:p w14:paraId="2E144F67" w14:textId="366EC3DF" w:rsidR="00CC0664" w:rsidRPr="008F1C77" w:rsidRDefault="001828F1" w:rsidP="00474642">
            <w:pPr>
              <w:pStyle w:val="ListParagraph"/>
              <w:numPr>
                <w:ilvl w:val="0"/>
                <w:numId w:val="10"/>
              </w:numPr>
              <w:ind w:left="425"/>
              <w:rPr>
                <w:rFonts w:cs="Times New Roman"/>
                <w:b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prepozna okolnosti sporazumijevanja i raspoloženja govornika</w:t>
            </w:r>
            <w:r w:rsidR="00904E9A" w:rsidRPr="008F1C77">
              <w:rPr>
                <w:rFonts w:eastAsia="Arial" w:cs="Arial"/>
                <w:color w:val="000000"/>
                <w:lang w:eastAsia="sr-Latn-CS"/>
              </w:rPr>
              <w:t>.</w:t>
            </w:r>
          </w:p>
        </w:tc>
      </w:tr>
      <w:tr w:rsidR="00EF6C99" w:rsidRPr="008F1C77" w14:paraId="7D9F50F0" w14:textId="77777777" w:rsidTr="009B6C11">
        <w:tc>
          <w:tcPr>
            <w:tcW w:w="5000" w:type="pct"/>
          </w:tcPr>
          <w:p w14:paraId="4A47EF86" w14:textId="196A7CC7" w:rsidR="00EF6C99" w:rsidRPr="008F1C77" w:rsidRDefault="00D16E6E" w:rsidP="005E4A8A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6643EC9D" w14:textId="180FB2DF" w:rsidR="00CF7CEE" w:rsidRPr="00811C58" w:rsidRDefault="00B25280" w:rsidP="00CF7CEE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0CF712F7" w14:textId="5C7CF0D5" w:rsidR="00D16E6E" w:rsidRPr="008F1C77" w:rsidRDefault="00D16E6E" w:rsidP="00474642">
            <w:pPr>
              <w:pStyle w:val="ListParagraph"/>
              <w:numPr>
                <w:ilvl w:val="0"/>
                <w:numId w:val="12"/>
              </w:numPr>
              <w:ind w:left="425"/>
              <w:jc w:val="both"/>
              <w:rPr>
                <w:rFonts w:cs="Times New Roman"/>
                <w:b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slušaju kraće autentične tekstove (razgovore, intervjue, opise, priče, pjesme) i reaguju verbalno (pišu bilješke, odgovaraju na pitanja, dopunjavaju tekst ili tabele, rješavaju zadatke višestrukog izbora, prepričavaju odslušani tekst) i neverbalno (izvršavaju naredbe, povezuju sliku s tekstom).</w:t>
            </w:r>
          </w:p>
        </w:tc>
      </w:tr>
      <w:tr w:rsidR="000125DC" w:rsidRPr="008F1C77" w14:paraId="5992C9AE" w14:textId="77777777" w:rsidTr="009B6C11">
        <w:tc>
          <w:tcPr>
            <w:tcW w:w="5000" w:type="pct"/>
            <w:shd w:val="clear" w:color="auto" w:fill="D9D9D9" w:themeFill="background1" w:themeFillShade="D9"/>
          </w:tcPr>
          <w:p w14:paraId="7664F62B" w14:textId="66CA41B0" w:rsidR="003C3D21" w:rsidRPr="008F1C77" w:rsidRDefault="003C3D21" w:rsidP="001E4D6C">
            <w:pPr>
              <w:tabs>
                <w:tab w:val="left" w:pos="7860"/>
              </w:tabs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 xml:space="preserve">Obrazovno-vaspitni ishod </w:t>
            </w:r>
            <w:r w:rsidR="00425C01" w:rsidRPr="008F1C77">
              <w:rPr>
                <w:rFonts w:cs="Times New Roman"/>
                <w:b/>
              </w:rPr>
              <w:t>2</w:t>
            </w:r>
          </w:p>
          <w:p w14:paraId="1A44B9A6" w14:textId="10822B32" w:rsidR="000125DC" w:rsidRPr="00214E77" w:rsidRDefault="003C3D21" w:rsidP="0073023C">
            <w:pPr>
              <w:spacing w:line="228" w:lineRule="auto"/>
              <w:jc w:val="both"/>
              <w:rPr>
                <w:rFonts w:cs="Times New Roman"/>
                <w:b/>
                <w:i/>
              </w:rPr>
            </w:pPr>
            <w:r w:rsidRPr="00214E77">
              <w:rPr>
                <w:rFonts w:cs="Times New Roman"/>
                <w:b/>
                <w:i/>
              </w:rPr>
              <w:t>Na kraju učenja uč</w:t>
            </w:r>
            <w:r w:rsidR="005F6AFB">
              <w:rPr>
                <w:rFonts w:cs="Times New Roman"/>
                <w:b/>
                <w:i/>
              </w:rPr>
              <w:t>enik</w:t>
            </w:r>
            <w:r w:rsidR="002D6729" w:rsidRPr="00214E77">
              <w:rPr>
                <w:rFonts w:cs="Times New Roman"/>
                <w:b/>
                <w:i/>
              </w:rPr>
              <w:t xml:space="preserve"> će biti </w:t>
            </w:r>
            <w:r w:rsidRPr="00214E77">
              <w:rPr>
                <w:rFonts w:cs="Times New Roman"/>
                <w:b/>
                <w:i/>
              </w:rPr>
              <w:t>stanju da</w:t>
            </w:r>
            <w:r w:rsidR="00216E51"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ostvari jednostavnu konverzaciju u situacijama iz svakodnevnog života pravilnim korišćenjem o</w:t>
            </w:r>
            <w:r w:rsidR="003209A0"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dgovarajućih jezičkih </w:t>
            </w:r>
            <w:r w:rsidR="00CC2D49"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>str</w:t>
            </w:r>
            <w:r w:rsidR="009C0250"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>u</w:t>
            </w:r>
            <w:r w:rsidR="00CC2D49"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>ktura</w:t>
            </w:r>
            <w:r w:rsidR="003209A0" w:rsidRPr="00214E77">
              <w:rPr>
                <w:rFonts w:eastAsia="Arial" w:cs="Arial"/>
                <w:b/>
                <w:i/>
                <w:color w:val="000000"/>
                <w:lang w:eastAsia="sr-Latn-CS"/>
              </w:rPr>
              <w:t>.</w:t>
            </w:r>
          </w:p>
        </w:tc>
      </w:tr>
      <w:tr w:rsidR="000125DC" w:rsidRPr="008F1C77" w14:paraId="3E12D56E" w14:textId="77777777" w:rsidTr="009B6C11">
        <w:tc>
          <w:tcPr>
            <w:tcW w:w="5000" w:type="pct"/>
          </w:tcPr>
          <w:p w14:paraId="6F4FF0C6" w14:textId="622B29D1" w:rsidR="003C3D21" w:rsidRPr="00277B1A" w:rsidRDefault="003C3D21" w:rsidP="009C3895">
            <w:pPr>
              <w:ind w:right="57"/>
              <w:rPr>
                <w:rFonts w:cs="Times New Roman"/>
              </w:rPr>
            </w:pPr>
            <w:r w:rsidRPr="00277B1A">
              <w:rPr>
                <w:rFonts w:cs="Times New Roman"/>
                <w:b/>
              </w:rPr>
              <w:t>Ishodi učenja</w:t>
            </w:r>
            <w:r w:rsidRPr="00277B1A">
              <w:rPr>
                <w:rFonts w:cs="Times New Roman"/>
              </w:rPr>
              <w:t xml:space="preserve"> </w:t>
            </w:r>
          </w:p>
          <w:p w14:paraId="47532A04" w14:textId="21DB4B7B" w:rsidR="001039FF" w:rsidRPr="00277B1A" w:rsidRDefault="005F6AFB" w:rsidP="00904E9A">
            <w:pPr>
              <w:ind w:right="57"/>
              <w:rPr>
                <w:rFonts w:eastAsia="Arial" w:cs="Arial"/>
                <w:i/>
                <w:lang w:eastAsia="sr-Latn-CS"/>
              </w:rPr>
            </w:pPr>
            <w:r>
              <w:rPr>
                <w:rFonts w:cs="Times New Roman"/>
                <w:i/>
              </w:rPr>
              <w:t>Tokom učenja učenik</w:t>
            </w:r>
            <w:r w:rsidR="00904E9A" w:rsidRPr="00277B1A">
              <w:rPr>
                <w:rFonts w:cs="Times New Roman"/>
                <w:i/>
              </w:rPr>
              <w:t xml:space="preserve"> će moći, </w:t>
            </w:r>
            <w:r w:rsidR="00904E9A" w:rsidRPr="00277B1A">
              <w:rPr>
                <w:rFonts w:eastAsia="Arial" w:cs="Arial"/>
                <w:i/>
                <w:lang w:eastAsia="sr-Latn-CS"/>
              </w:rPr>
              <w:t>uz prihvatljiv izgovor i intonaciju,</w:t>
            </w:r>
            <w:r w:rsidR="00904E9A" w:rsidRPr="00277B1A">
              <w:rPr>
                <w:rFonts w:cs="Times New Roman"/>
                <w:i/>
              </w:rPr>
              <w:t xml:space="preserve"> </w:t>
            </w:r>
            <w:r w:rsidR="003C3D21" w:rsidRPr="00277B1A">
              <w:rPr>
                <w:rFonts w:cs="Times New Roman"/>
                <w:i/>
              </w:rPr>
              <w:t>da</w:t>
            </w:r>
            <w:r w:rsidR="001039FF" w:rsidRPr="00277B1A">
              <w:rPr>
                <w:rFonts w:eastAsia="Arial" w:cs="Arial"/>
                <w:i/>
                <w:lang w:eastAsia="sr-Latn-CS"/>
              </w:rPr>
              <w:t>:</w:t>
            </w:r>
          </w:p>
          <w:p w14:paraId="6A8FBA88" w14:textId="5E7F4751" w:rsidR="00904E9A" w:rsidRPr="0073023C" w:rsidRDefault="005F6AFB" w:rsidP="00474642">
            <w:pPr>
              <w:pStyle w:val="ListParagraph"/>
              <w:numPr>
                <w:ilvl w:val="0"/>
                <w:numId w:val="11"/>
              </w:numPr>
              <w:tabs>
                <w:tab w:val="left" w:pos="6165"/>
              </w:tabs>
              <w:spacing w:line="234" w:lineRule="auto"/>
              <w:ind w:left="425" w:right="57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primijeni</w:t>
            </w:r>
            <w:r w:rsidR="00EB7BC8" w:rsidRPr="0073023C">
              <w:rPr>
                <w:rFonts w:eastAsia="Arial" w:cs="Arial"/>
                <w:lang w:eastAsia="sr-Latn-CS"/>
              </w:rPr>
              <w:t xml:space="preserve"> jezičke</w:t>
            </w:r>
            <w:r w:rsidR="00274C9B" w:rsidRPr="0073023C">
              <w:rPr>
                <w:rFonts w:eastAsia="Arial" w:cs="Arial"/>
                <w:b/>
                <w:lang w:eastAsia="sr-Latn-CS"/>
              </w:rPr>
              <w:t xml:space="preserve"> </w:t>
            </w:r>
            <w:r w:rsidR="00EB7BC8" w:rsidRPr="0073023C">
              <w:rPr>
                <w:rFonts w:eastAsia="Arial" w:cs="Arial"/>
                <w:lang w:eastAsia="sr-Latn-CS"/>
              </w:rPr>
              <w:t>strukture</w:t>
            </w:r>
            <w:r w:rsidR="00CF7CEE" w:rsidRPr="0073023C">
              <w:rPr>
                <w:rFonts w:eastAsia="Arial" w:cs="Arial"/>
                <w:lang w:eastAsia="sr-Latn-CS"/>
              </w:rPr>
              <w:t xml:space="preserve"> u </w:t>
            </w:r>
            <w:r w:rsidR="00C2503F" w:rsidRPr="0073023C">
              <w:rPr>
                <w:rFonts w:eastAsia="Arial" w:cs="Arial"/>
                <w:lang w:eastAsia="sr-Latn-CS"/>
              </w:rPr>
              <w:t>kratkim</w:t>
            </w:r>
            <w:r w:rsidR="0079130A" w:rsidRPr="0073023C">
              <w:rPr>
                <w:rFonts w:eastAsia="Arial" w:cs="Arial"/>
                <w:lang w:eastAsia="sr-Latn-CS"/>
              </w:rPr>
              <w:t>,</w:t>
            </w:r>
            <w:r w:rsidR="0073023C" w:rsidRPr="0073023C">
              <w:rPr>
                <w:rFonts w:eastAsia="Arial" w:cs="Arial"/>
                <w:lang w:eastAsia="sr-Latn-CS"/>
              </w:rPr>
              <w:t xml:space="preserve"> </w:t>
            </w:r>
            <w:r w:rsidR="0079130A" w:rsidRPr="0073023C">
              <w:rPr>
                <w:rFonts w:eastAsia="Arial" w:cs="Arial"/>
                <w:lang w:eastAsia="sr-Latn-CS"/>
              </w:rPr>
              <w:t xml:space="preserve">jednostavnim </w:t>
            </w:r>
            <w:r w:rsidR="00CF7CEE" w:rsidRPr="0073023C">
              <w:rPr>
                <w:rFonts w:eastAsia="Arial" w:cs="Arial"/>
                <w:lang w:eastAsia="sr-Latn-CS"/>
              </w:rPr>
              <w:t>razgovor</w:t>
            </w:r>
            <w:r w:rsidR="0079130A" w:rsidRPr="0073023C">
              <w:rPr>
                <w:rFonts w:eastAsia="Arial" w:cs="Arial"/>
                <w:lang w:eastAsia="sr-Latn-CS"/>
              </w:rPr>
              <w:t xml:space="preserve">ima </w:t>
            </w:r>
            <w:r w:rsidR="001039FF" w:rsidRPr="0073023C">
              <w:rPr>
                <w:rFonts w:eastAsia="Arial" w:cs="Arial"/>
                <w:lang w:eastAsia="sr-Latn-CS"/>
              </w:rPr>
              <w:t xml:space="preserve">o prošlim, </w:t>
            </w:r>
            <w:r w:rsidR="0073023C">
              <w:rPr>
                <w:rFonts w:eastAsia="Arial" w:cs="Arial"/>
                <w:lang w:eastAsia="sr-Latn-CS"/>
              </w:rPr>
              <w:t>sadašnjim i budućim zbivanjima</w:t>
            </w:r>
            <w:r>
              <w:rPr>
                <w:rFonts w:eastAsia="Arial" w:cs="Arial"/>
                <w:lang w:eastAsia="sr-Latn-CS"/>
              </w:rPr>
              <w:t xml:space="preserve">; </w:t>
            </w:r>
          </w:p>
          <w:p w14:paraId="41CC652E" w14:textId="18FFC9FE" w:rsidR="00904E9A" w:rsidRPr="00277B1A" w:rsidRDefault="0059510D" w:rsidP="00474642">
            <w:pPr>
              <w:pStyle w:val="ListParagraph"/>
              <w:numPr>
                <w:ilvl w:val="0"/>
                <w:numId w:val="11"/>
              </w:numPr>
              <w:spacing w:line="234" w:lineRule="auto"/>
              <w:ind w:left="425" w:right="57"/>
              <w:rPr>
                <w:rFonts w:eastAsia="Arial" w:cs="Arial"/>
                <w:lang w:eastAsia="sr-Latn-CS"/>
              </w:rPr>
            </w:pPr>
            <w:r w:rsidRPr="00277B1A">
              <w:rPr>
                <w:rFonts w:eastAsia="Arial" w:cs="Arial"/>
                <w:lang w:eastAsia="sr-Latn-CS"/>
              </w:rPr>
              <w:t>nav</w:t>
            </w:r>
            <w:r w:rsidR="008E7B09" w:rsidRPr="00277B1A">
              <w:rPr>
                <w:rFonts w:eastAsia="Arial" w:cs="Arial"/>
                <w:lang w:eastAsia="sr-Latn-CS"/>
              </w:rPr>
              <w:t>e</w:t>
            </w:r>
            <w:r w:rsidRPr="00277B1A">
              <w:rPr>
                <w:rFonts w:eastAsia="Arial" w:cs="Arial"/>
                <w:lang w:eastAsia="sr-Latn-CS"/>
              </w:rPr>
              <w:t>d</w:t>
            </w:r>
            <w:r w:rsidR="005F6AFB">
              <w:rPr>
                <w:rFonts w:eastAsia="Arial" w:cs="Arial"/>
                <w:lang w:eastAsia="sr-Latn-CS"/>
              </w:rPr>
              <w:t>e</w:t>
            </w:r>
            <w:r w:rsidRPr="00277B1A">
              <w:rPr>
                <w:rFonts w:eastAsia="Arial" w:cs="Arial"/>
                <w:lang w:eastAsia="sr-Latn-CS"/>
              </w:rPr>
              <w:t xml:space="preserve"> argumente</w:t>
            </w:r>
            <w:r w:rsidR="001039FF" w:rsidRPr="00277B1A">
              <w:rPr>
                <w:rFonts w:eastAsia="Arial" w:cs="Arial"/>
                <w:lang w:eastAsia="sr-Latn-CS"/>
              </w:rPr>
              <w:t xml:space="preserve"> u raspravi o </w:t>
            </w:r>
            <w:r w:rsidR="00485B0C" w:rsidRPr="00277B1A">
              <w:rPr>
                <w:rFonts w:eastAsia="Arial" w:cs="Arial"/>
                <w:lang w:eastAsia="sr-Latn-CS"/>
              </w:rPr>
              <w:t>poznatim</w:t>
            </w:r>
            <w:r w:rsidR="005F6AFB">
              <w:rPr>
                <w:rFonts w:eastAsia="Arial" w:cs="Arial"/>
                <w:lang w:eastAsia="sr-Latn-CS"/>
              </w:rPr>
              <w:t xml:space="preserve"> temama iz svakodnevnog života; </w:t>
            </w:r>
            <w:r w:rsidR="001039FF" w:rsidRPr="00277B1A">
              <w:rPr>
                <w:rFonts w:eastAsia="Arial" w:cs="Arial"/>
                <w:lang w:eastAsia="sr-Latn-CS"/>
              </w:rPr>
              <w:t xml:space="preserve">  </w:t>
            </w:r>
          </w:p>
          <w:p w14:paraId="48D8AB44" w14:textId="46C56AED" w:rsidR="00D44FFC" w:rsidRPr="00277B1A" w:rsidRDefault="005F6AFB" w:rsidP="00474642">
            <w:pPr>
              <w:pStyle w:val="ListParagraph"/>
              <w:numPr>
                <w:ilvl w:val="0"/>
                <w:numId w:val="11"/>
              </w:numPr>
              <w:ind w:left="425"/>
              <w:rPr>
                <w:rFonts w:ascii="Calibri" w:eastAsia="Arial" w:hAnsi="Calibri" w:cs="Arial"/>
                <w:lang w:eastAsia="sr-Latn-CS"/>
              </w:rPr>
            </w:pPr>
            <w:r>
              <w:rPr>
                <w:rFonts w:ascii="Calibri" w:eastAsia="Arial" w:hAnsi="Calibri" w:cs="Arial"/>
                <w:lang w:eastAsia="sr-Latn-CS"/>
              </w:rPr>
              <w:t xml:space="preserve">opiše svakodnevne radnje i događaje; </w:t>
            </w:r>
            <w:r w:rsidR="00D44FFC" w:rsidRPr="00277B1A">
              <w:rPr>
                <w:rFonts w:ascii="Calibri" w:eastAsia="Arial" w:hAnsi="Calibri" w:cs="Arial"/>
                <w:lang w:eastAsia="sr-Latn-CS"/>
              </w:rPr>
              <w:t xml:space="preserve"> </w:t>
            </w:r>
          </w:p>
          <w:p w14:paraId="4D928CA7" w14:textId="0D6688E4" w:rsidR="001E3014" w:rsidRPr="00277B1A" w:rsidRDefault="0079130A" w:rsidP="00474642">
            <w:pPr>
              <w:pStyle w:val="ListParagraph"/>
              <w:numPr>
                <w:ilvl w:val="0"/>
                <w:numId w:val="11"/>
              </w:numPr>
              <w:ind w:left="425"/>
              <w:rPr>
                <w:rFonts w:eastAsia="Arial" w:cs="Arial"/>
                <w:lang w:eastAsia="sr-Latn-CS"/>
              </w:rPr>
            </w:pPr>
            <w:r w:rsidRPr="00277B1A">
              <w:rPr>
                <w:rFonts w:eastAsia="Arial" w:cs="Arial"/>
                <w:lang w:eastAsia="sr-Latn-CS"/>
              </w:rPr>
              <w:t>prim</w:t>
            </w:r>
            <w:r w:rsidR="005F6AFB">
              <w:rPr>
                <w:rFonts w:eastAsia="Arial" w:cs="Arial"/>
                <w:lang w:eastAsia="sr-Latn-CS"/>
              </w:rPr>
              <w:t>i</w:t>
            </w:r>
            <w:r w:rsidRPr="00277B1A">
              <w:rPr>
                <w:rFonts w:eastAsia="Arial" w:cs="Arial"/>
                <w:lang w:eastAsia="sr-Latn-CS"/>
              </w:rPr>
              <w:t>je</w:t>
            </w:r>
            <w:r w:rsidR="001D3FC8" w:rsidRPr="00277B1A">
              <w:rPr>
                <w:rFonts w:eastAsia="Arial" w:cs="Arial"/>
                <w:lang w:eastAsia="sr-Latn-CS"/>
              </w:rPr>
              <w:t>n</w:t>
            </w:r>
            <w:r w:rsidR="005F6AFB">
              <w:rPr>
                <w:rFonts w:eastAsia="Arial" w:cs="Arial"/>
                <w:lang w:eastAsia="sr-Latn-CS"/>
              </w:rPr>
              <w:t>i</w:t>
            </w:r>
            <w:r w:rsidR="001E3014" w:rsidRPr="00277B1A">
              <w:rPr>
                <w:rFonts w:eastAsia="Arial" w:cs="Arial"/>
                <w:lang w:eastAsia="sr-Latn-CS"/>
              </w:rPr>
              <w:t xml:space="preserve"> </w:t>
            </w:r>
            <w:r w:rsidR="001D3FC8" w:rsidRPr="00277B1A">
              <w:rPr>
                <w:rFonts w:eastAsia="Arial" w:cs="Arial"/>
                <w:lang w:eastAsia="sr-Latn-CS"/>
              </w:rPr>
              <w:t>jednostavne</w:t>
            </w:r>
            <w:r w:rsidR="001E3014" w:rsidRPr="00277B1A">
              <w:rPr>
                <w:rFonts w:eastAsia="Arial" w:cs="Arial"/>
                <w:lang w:eastAsia="sr-Latn-CS"/>
              </w:rPr>
              <w:t xml:space="preserve"> </w:t>
            </w:r>
            <w:r w:rsidR="00485B0C" w:rsidRPr="00277B1A">
              <w:rPr>
                <w:rFonts w:eastAsia="Arial" w:cs="Arial"/>
                <w:lang w:eastAsia="sr-Latn-CS"/>
              </w:rPr>
              <w:t>izraze</w:t>
            </w:r>
            <w:r w:rsidR="001E3014" w:rsidRPr="00277B1A">
              <w:rPr>
                <w:rFonts w:eastAsia="Arial" w:cs="Arial"/>
                <w:lang w:eastAsia="sr-Latn-CS"/>
              </w:rPr>
              <w:t xml:space="preserve"> svojstve</w:t>
            </w:r>
            <w:r w:rsidR="00756EEB" w:rsidRPr="00277B1A">
              <w:rPr>
                <w:rFonts w:eastAsia="Arial" w:cs="Arial"/>
                <w:lang w:eastAsia="sr-Latn-CS"/>
              </w:rPr>
              <w:t>ne</w:t>
            </w:r>
            <w:r w:rsidR="001E3014" w:rsidRPr="00277B1A">
              <w:rPr>
                <w:rFonts w:eastAsia="Arial" w:cs="Arial"/>
                <w:lang w:eastAsia="sr-Latn-CS"/>
              </w:rPr>
              <w:t xml:space="preserve"> jeziku struke</w:t>
            </w:r>
            <w:r w:rsidR="005F6AFB">
              <w:rPr>
                <w:rFonts w:eastAsia="Arial" w:cs="Arial"/>
                <w:lang w:eastAsia="sr-Latn-CS"/>
              </w:rPr>
              <w:t xml:space="preserve">; </w:t>
            </w:r>
          </w:p>
          <w:p w14:paraId="0740052A" w14:textId="7C139B04" w:rsidR="005432FC" w:rsidRPr="00277B1A" w:rsidRDefault="005F6AFB" w:rsidP="00474642">
            <w:pPr>
              <w:pStyle w:val="ListParagraph"/>
              <w:numPr>
                <w:ilvl w:val="0"/>
                <w:numId w:val="11"/>
              </w:numPr>
              <w:ind w:left="425"/>
              <w:rPr>
                <w:rFonts w:cs="Times New Roman"/>
                <w:b/>
              </w:rPr>
            </w:pPr>
            <w:r>
              <w:rPr>
                <w:rFonts w:eastAsia="Arial" w:cs="Arial"/>
                <w:lang w:eastAsia="sr-Latn-CS"/>
              </w:rPr>
              <w:t>govori</w:t>
            </w:r>
            <w:r w:rsidR="001039FF" w:rsidRPr="00277B1A">
              <w:rPr>
                <w:rFonts w:eastAsia="Arial" w:cs="Arial"/>
                <w:lang w:eastAsia="sr-Latn-CS"/>
              </w:rPr>
              <w:t xml:space="preserve"> o svojim željama, potrebama, namjerama</w:t>
            </w:r>
            <w:r w:rsidR="001039FF" w:rsidRPr="00277B1A">
              <w:rPr>
                <w:rFonts w:eastAsia="Arial" w:cs="Arial"/>
                <w:b/>
                <w:lang w:eastAsia="sr-Latn-CS"/>
              </w:rPr>
              <w:t>.</w:t>
            </w:r>
          </w:p>
        </w:tc>
      </w:tr>
      <w:tr w:rsidR="000315F5" w:rsidRPr="008F1C77" w14:paraId="58B5273D" w14:textId="77777777" w:rsidTr="009B6C11">
        <w:tc>
          <w:tcPr>
            <w:tcW w:w="5000" w:type="pct"/>
          </w:tcPr>
          <w:p w14:paraId="5CD48D05" w14:textId="0602E1BE" w:rsidR="000315F5" w:rsidRPr="008F1C77" w:rsidRDefault="000315F5" w:rsidP="009C3895">
            <w:pPr>
              <w:ind w:right="57"/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30246D11" w14:textId="4C4FC631" w:rsidR="00CF7CEE" w:rsidRPr="00811C58" w:rsidRDefault="00B25280" w:rsidP="00305C41">
            <w:pPr>
              <w:tabs>
                <w:tab w:val="left" w:pos="3450"/>
              </w:tabs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54A541E8" w14:textId="758328FF" w:rsidR="00FA0F87" w:rsidRPr="00FB4B9D" w:rsidRDefault="005F6AFB" w:rsidP="00474642">
            <w:pPr>
              <w:pStyle w:val="ListParagraph"/>
              <w:numPr>
                <w:ilvl w:val="0"/>
                <w:numId w:val="13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 xml:space="preserve">učestvuju u intervjuu; </w:t>
            </w:r>
            <w:r w:rsidR="00FA0F87" w:rsidRPr="00FB4B9D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62DE52A5" w14:textId="44A11C65" w:rsidR="00FA0F87" w:rsidRPr="00FB4B9D" w:rsidRDefault="00FA0F87" w:rsidP="00474642">
            <w:pPr>
              <w:pStyle w:val="ListParagraph"/>
              <w:numPr>
                <w:ilvl w:val="0"/>
                <w:numId w:val="13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 w:rsidRPr="00FB4B9D">
              <w:rPr>
                <w:rFonts w:eastAsia="Arial" w:cs="Arial"/>
                <w:color w:val="000000"/>
                <w:lang w:eastAsia="sr-Latn-CS"/>
              </w:rPr>
              <w:t xml:space="preserve">sastavljaju </w:t>
            </w:r>
            <w:r w:rsidR="00C2764C" w:rsidRPr="00FB4B9D">
              <w:rPr>
                <w:rFonts w:eastAsia="Arial" w:cs="Arial"/>
                <w:color w:val="000000"/>
                <w:lang w:eastAsia="sr-Latn-CS"/>
              </w:rPr>
              <w:t>mini-</w:t>
            </w:r>
            <w:r w:rsidR="005F6AFB">
              <w:rPr>
                <w:rFonts w:eastAsia="Arial" w:cs="Arial"/>
                <w:color w:val="000000"/>
                <w:lang w:eastAsia="sr-Latn-CS"/>
              </w:rPr>
              <w:t xml:space="preserve">dijaloge; </w:t>
            </w:r>
          </w:p>
          <w:p w14:paraId="06157D54" w14:textId="1E00D044" w:rsidR="00FA0F87" w:rsidRPr="00FB4B9D" w:rsidRDefault="00FA0F87" w:rsidP="00474642">
            <w:pPr>
              <w:pStyle w:val="ListParagraph"/>
              <w:numPr>
                <w:ilvl w:val="0"/>
                <w:numId w:val="13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 w:rsidRPr="00FB4B9D">
              <w:rPr>
                <w:rFonts w:eastAsia="Arial" w:cs="Arial"/>
                <w:color w:val="000000"/>
                <w:lang w:eastAsia="sr-Latn-CS"/>
              </w:rPr>
              <w:t>prepričavaju</w:t>
            </w:r>
            <w:r w:rsidR="005F637D">
              <w:rPr>
                <w:rFonts w:eastAsia="Arial" w:cs="Arial"/>
                <w:color w:val="000000"/>
                <w:lang w:eastAsia="sr-Latn-CS"/>
              </w:rPr>
              <w:t xml:space="preserve"> teks</w:t>
            </w:r>
            <w:r w:rsidR="0073023C">
              <w:rPr>
                <w:rFonts w:eastAsia="Arial" w:cs="Arial"/>
                <w:color w:val="000000"/>
                <w:lang w:eastAsia="sr-Latn-CS"/>
              </w:rPr>
              <w:t>t</w:t>
            </w:r>
            <w:r w:rsidR="005F6AFB">
              <w:rPr>
                <w:rFonts w:eastAsia="Arial" w:cs="Arial"/>
                <w:color w:val="000000"/>
                <w:lang w:eastAsia="sr-Latn-CS"/>
              </w:rPr>
              <w:t xml:space="preserve">; </w:t>
            </w:r>
            <w:r w:rsidRPr="00FB4B9D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0175BCE3" w14:textId="02FE760D" w:rsidR="00FA0F87" w:rsidRPr="00FB4B9D" w:rsidRDefault="00FA0F87" w:rsidP="00474642">
            <w:pPr>
              <w:pStyle w:val="ListParagraph"/>
              <w:numPr>
                <w:ilvl w:val="0"/>
                <w:numId w:val="13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 w:rsidRPr="00FB4B9D">
              <w:rPr>
                <w:rFonts w:eastAsia="Arial" w:cs="Arial"/>
                <w:color w:val="000000"/>
                <w:lang w:eastAsia="sr-Latn-CS"/>
              </w:rPr>
              <w:t>opisuju</w:t>
            </w:r>
            <w:r w:rsidR="005D07EA" w:rsidRPr="00FB4B9D">
              <w:rPr>
                <w:rFonts w:eastAsia="Arial" w:cs="Arial"/>
                <w:color w:val="000000"/>
                <w:lang w:eastAsia="sr-Latn-CS"/>
              </w:rPr>
              <w:t xml:space="preserve"> sebe i druge,</w:t>
            </w:r>
            <w:r w:rsidR="00683A36" w:rsidRPr="00FB4B9D">
              <w:rPr>
                <w:rFonts w:eastAsia="Arial" w:cs="Arial"/>
                <w:color w:val="000000"/>
                <w:lang w:eastAsia="sr-Latn-CS"/>
              </w:rPr>
              <w:t xml:space="preserve"> svakodnevne radnje i događaje</w:t>
            </w:r>
            <w:r w:rsidRPr="00FB4B9D">
              <w:rPr>
                <w:rFonts w:eastAsia="Arial" w:cs="Arial"/>
                <w:color w:val="000000"/>
                <w:lang w:eastAsia="sr-Latn-CS"/>
              </w:rPr>
              <w:t>,</w:t>
            </w:r>
            <w:r w:rsidR="0073023C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A569B2">
              <w:rPr>
                <w:rFonts w:eastAsia="Arial" w:cs="Arial"/>
                <w:color w:val="000000"/>
                <w:lang w:eastAsia="sr-Latn-CS"/>
              </w:rPr>
              <w:t>karikaturu,</w:t>
            </w:r>
            <w:r w:rsidR="0073023C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A569B2">
              <w:rPr>
                <w:rFonts w:eastAsia="Arial" w:cs="Arial"/>
                <w:color w:val="000000"/>
                <w:lang w:eastAsia="sr-Latn-CS"/>
              </w:rPr>
              <w:t>sliku</w:t>
            </w:r>
            <w:r w:rsidR="005F6AFB">
              <w:rPr>
                <w:rFonts w:eastAsia="Arial" w:cs="Arial"/>
                <w:color w:val="000000"/>
                <w:lang w:eastAsia="sr-Latn-CS"/>
              </w:rPr>
              <w:t xml:space="preserve">; </w:t>
            </w:r>
          </w:p>
          <w:p w14:paraId="1CDBFAE0" w14:textId="38DC5968" w:rsidR="00FA0F87" w:rsidRPr="00FB4B9D" w:rsidRDefault="005F6AFB" w:rsidP="00474642">
            <w:pPr>
              <w:pStyle w:val="ListParagraph"/>
              <w:numPr>
                <w:ilvl w:val="0"/>
                <w:numId w:val="13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 xml:space="preserve">igraju uloge; </w:t>
            </w:r>
            <w:r w:rsidR="00FA0F87" w:rsidRPr="00FB4B9D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47C66AA0" w14:textId="0600E68D" w:rsidR="00821C61" w:rsidRPr="00FB4B9D" w:rsidRDefault="005F6AFB" w:rsidP="00474642">
            <w:pPr>
              <w:pStyle w:val="ListParagraph"/>
              <w:numPr>
                <w:ilvl w:val="0"/>
                <w:numId w:val="13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>povezuju sliku sa teksto</w:t>
            </w:r>
            <w:r w:rsidR="002B6A18">
              <w:rPr>
                <w:rFonts w:eastAsia="Arial" w:cs="Arial"/>
                <w:color w:val="000000"/>
                <w:lang w:eastAsia="sr-Latn-CS"/>
              </w:rPr>
              <w:t>m</w:t>
            </w:r>
            <w:r>
              <w:rPr>
                <w:rFonts w:eastAsia="Arial" w:cs="Arial"/>
                <w:color w:val="000000"/>
                <w:lang w:eastAsia="sr-Latn-CS"/>
              </w:rPr>
              <w:t xml:space="preserve">; </w:t>
            </w:r>
          </w:p>
          <w:p w14:paraId="179CAFF9" w14:textId="596CB210" w:rsidR="00FA48A0" w:rsidRDefault="00FA48A0" w:rsidP="00474642">
            <w:pPr>
              <w:pStyle w:val="ListParagraph"/>
              <w:numPr>
                <w:ilvl w:val="0"/>
                <w:numId w:val="13"/>
              </w:numPr>
              <w:spacing w:line="234" w:lineRule="auto"/>
              <w:ind w:left="425" w:right="57"/>
              <w:rPr>
                <w:rFonts w:eastAsia="Arial" w:cs="Arial"/>
                <w:color w:val="000000"/>
                <w:lang w:eastAsia="sr-Latn-CS"/>
              </w:rPr>
            </w:pPr>
            <w:r w:rsidRPr="00FB4B9D">
              <w:rPr>
                <w:rFonts w:eastAsia="Arial" w:cs="Arial"/>
                <w:color w:val="000000"/>
                <w:lang w:eastAsia="sr-Latn-CS"/>
              </w:rPr>
              <w:t>traže i daju up</w:t>
            </w:r>
            <w:r w:rsidR="005F6AFB">
              <w:rPr>
                <w:rFonts w:eastAsia="Arial" w:cs="Arial"/>
                <w:color w:val="000000"/>
                <w:lang w:eastAsia="sr-Latn-CS"/>
              </w:rPr>
              <w:t xml:space="preserve">utstva za snalaženje u prostoru; </w:t>
            </w:r>
            <w:r w:rsidRPr="00FB4B9D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332CF94E" w14:textId="59517B0F" w:rsidR="002C050C" w:rsidRPr="00BD13CE" w:rsidRDefault="002C050C" w:rsidP="00474642">
            <w:pPr>
              <w:pStyle w:val="ListParagraph"/>
              <w:numPr>
                <w:ilvl w:val="0"/>
                <w:numId w:val="13"/>
              </w:numPr>
              <w:ind w:left="425"/>
              <w:rPr>
                <w:rFonts w:eastAsia="Arial" w:cs="Arial"/>
                <w:lang w:eastAsia="sr-Latn-CS"/>
              </w:rPr>
            </w:pPr>
            <w:r w:rsidRPr="00BD13CE">
              <w:rPr>
                <w:rFonts w:eastAsia="Arial" w:cs="Arial"/>
                <w:lang w:eastAsia="sr-Latn-CS"/>
              </w:rPr>
              <w:t>učestvuju u raspravi o poznatim t</w:t>
            </w:r>
            <w:r w:rsidR="005F6AFB">
              <w:rPr>
                <w:rFonts w:eastAsia="Arial" w:cs="Arial"/>
                <w:lang w:eastAsia="sr-Latn-CS"/>
              </w:rPr>
              <w:t xml:space="preserve">emama iz svakodnevnog života; </w:t>
            </w:r>
          </w:p>
          <w:p w14:paraId="43B264C3" w14:textId="607727BF" w:rsidR="00685A7B" w:rsidRPr="00FB4B9D" w:rsidRDefault="00A022BE" w:rsidP="00474642">
            <w:pPr>
              <w:pStyle w:val="ListParagraph"/>
              <w:numPr>
                <w:ilvl w:val="0"/>
                <w:numId w:val="13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>komentarišu</w:t>
            </w:r>
            <w:r w:rsidR="00685A7B" w:rsidRPr="00FB4B9D">
              <w:rPr>
                <w:rFonts w:eastAsia="Arial" w:cs="Arial"/>
                <w:color w:val="000000"/>
                <w:lang w:eastAsia="sr-Latn-CS"/>
              </w:rPr>
              <w:t xml:space="preserve"> kraći književni tekst,</w:t>
            </w:r>
            <w:r w:rsidR="0073023C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5F6AFB">
              <w:rPr>
                <w:rFonts w:eastAsia="Arial" w:cs="Arial"/>
                <w:color w:val="000000"/>
                <w:lang w:eastAsia="sr-Latn-CS"/>
              </w:rPr>
              <w:t xml:space="preserve">pjesmu; </w:t>
            </w:r>
          </w:p>
          <w:p w14:paraId="74CF8884" w14:textId="461559E0" w:rsidR="000D58BC" w:rsidRPr="00510D87" w:rsidRDefault="00FA0F87" w:rsidP="00474642">
            <w:pPr>
              <w:pStyle w:val="ListParagraph"/>
              <w:numPr>
                <w:ilvl w:val="0"/>
                <w:numId w:val="13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 w:rsidRPr="00FB4B9D">
              <w:rPr>
                <w:rFonts w:eastAsia="Arial" w:cs="Arial"/>
                <w:color w:val="000000"/>
                <w:lang w:eastAsia="sr-Latn-CS"/>
              </w:rPr>
              <w:t>učestvuju u diskusiji.</w:t>
            </w:r>
          </w:p>
        </w:tc>
      </w:tr>
      <w:tr w:rsidR="00A6267D" w:rsidRPr="008F1C77" w14:paraId="542865D7" w14:textId="77777777" w:rsidTr="009B6C11">
        <w:tc>
          <w:tcPr>
            <w:tcW w:w="5000" w:type="pct"/>
            <w:shd w:val="clear" w:color="auto" w:fill="D9D9D9" w:themeFill="background1" w:themeFillShade="D9"/>
          </w:tcPr>
          <w:p w14:paraId="7BC5F813" w14:textId="77777777" w:rsidR="00A6267D" w:rsidRPr="008F1C77" w:rsidRDefault="00A6267D" w:rsidP="00C4589A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3</w:t>
            </w:r>
          </w:p>
          <w:p w14:paraId="57E054F7" w14:textId="4CC21C59" w:rsidR="00A6267D" w:rsidRPr="0073023C" w:rsidRDefault="00A6267D" w:rsidP="0073023C">
            <w:pPr>
              <w:tabs>
                <w:tab w:val="left" w:pos="3870"/>
              </w:tabs>
              <w:jc w:val="both"/>
              <w:rPr>
                <w:rFonts w:eastAsia="Calibri" w:cs="Times New Roman"/>
                <w:b/>
                <w:i/>
                <w:color w:val="FF0000"/>
              </w:rPr>
            </w:pPr>
            <w:r w:rsidRPr="0073023C">
              <w:rPr>
                <w:rFonts w:cs="Times New Roman"/>
                <w:b/>
                <w:i/>
              </w:rPr>
              <w:t xml:space="preserve">Na kraju učenja učenik će biti </w:t>
            </w:r>
            <w:r w:rsidR="00672B1C" w:rsidRPr="0073023C">
              <w:rPr>
                <w:rFonts w:cs="Times New Roman"/>
                <w:b/>
                <w:i/>
              </w:rPr>
              <w:t xml:space="preserve">u </w:t>
            </w:r>
            <w:r w:rsidRPr="0073023C">
              <w:rPr>
                <w:rFonts w:cs="Times New Roman"/>
                <w:b/>
                <w:i/>
              </w:rPr>
              <w:t>stanju da</w:t>
            </w:r>
            <w:r w:rsidR="0073023C" w:rsidRPr="0073023C">
              <w:rPr>
                <w:rFonts w:cs="Times New Roman"/>
                <w:b/>
                <w:i/>
              </w:rPr>
              <w:t xml:space="preserve"> prepozna</w:t>
            </w:r>
            <w:r w:rsidRPr="0073023C">
              <w:rPr>
                <w:rFonts w:cs="Times New Roman"/>
                <w:b/>
                <w:i/>
              </w:rPr>
              <w:t xml:space="preserve"> potrebne informacije u tekstu, otkrivajući značenje nepoznatih riječi na osnovu poznatog konteksta.</w:t>
            </w:r>
          </w:p>
        </w:tc>
      </w:tr>
      <w:tr w:rsidR="00A6267D" w:rsidRPr="008F1C77" w14:paraId="40BFC62C" w14:textId="77777777" w:rsidTr="00811C58">
        <w:trPr>
          <w:trHeight w:val="1610"/>
        </w:trPr>
        <w:tc>
          <w:tcPr>
            <w:tcW w:w="5000" w:type="pct"/>
          </w:tcPr>
          <w:p w14:paraId="7FBE9CD4" w14:textId="4CF4058F" w:rsidR="00A6267D" w:rsidRPr="00277B1A" w:rsidRDefault="00A6267D" w:rsidP="003C3D21">
            <w:pPr>
              <w:rPr>
                <w:rFonts w:cs="Times New Roman"/>
              </w:rPr>
            </w:pPr>
            <w:r w:rsidRPr="00277B1A">
              <w:rPr>
                <w:rFonts w:cs="Times New Roman"/>
                <w:b/>
              </w:rPr>
              <w:lastRenderedPageBreak/>
              <w:t>Ishodi učenja</w:t>
            </w:r>
            <w:r w:rsidRPr="00277B1A">
              <w:rPr>
                <w:rFonts w:cs="Times New Roman"/>
              </w:rPr>
              <w:t xml:space="preserve"> </w:t>
            </w:r>
          </w:p>
          <w:p w14:paraId="4E936D8C" w14:textId="58F4DFA2" w:rsidR="00A6267D" w:rsidRPr="00277B1A" w:rsidRDefault="002B6A18" w:rsidP="003C3D21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A6267D" w:rsidRPr="00277B1A">
              <w:rPr>
                <w:rFonts w:cs="Times New Roman"/>
                <w:i/>
              </w:rPr>
              <w:t xml:space="preserve"> će moći da</w:t>
            </w:r>
            <w:r w:rsidR="00B25280">
              <w:rPr>
                <w:rFonts w:cs="Times New Roman"/>
                <w:i/>
              </w:rPr>
              <w:t>:</w:t>
            </w:r>
          </w:p>
          <w:p w14:paraId="08DE6982" w14:textId="5342323F" w:rsidR="00A6267D" w:rsidRPr="00277B1A" w:rsidRDefault="005F6AFB" w:rsidP="00474642">
            <w:pPr>
              <w:pStyle w:val="ListParagraph"/>
              <w:numPr>
                <w:ilvl w:val="0"/>
                <w:numId w:val="101"/>
              </w:numPr>
              <w:spacing w:line="235" w:lineRule="auto"/>
              <w:ind w:left="425"/>
              <w:jc w:val="both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prepozna</w:t>
            </w:r>
            <w:r w:rsidR="00A6267D" w:rsidRPr="00277B1A">
              <w:rPr>
                <w:rFonts w:eastAsia="Arial" w:cs="Arial"/>
                <w:lang w:eastAsia="sr-Latn-CS"/>
              </w:rPr>
              <w:t xml:space="preserve"> vrstu teksta (pisma, prospekti, novinski članci, poezija</w:t>
            </w:r>
            <w:r w:rsidR="00610445" w:rsidRPr="00277B1A">
              <w:rPr>
                <w:rFonts w:eastAsia="Arial" w:cs="Arial"/>
                <w:lang w:eastAsia="sr-Latn-CS"/>
              </w:rPr>
              <w:t>,</w:t>
            </w:r>
            <w:r w:rsidR="00277B1A" w:rsidRPr="00277B1A">
              <w:rPr>
                <w:rFonts w:eastAsia="Arial" w:cs="Arial"/>
                <w:lang w:eastAsia="sr-Latn-CS"/>
              </w:rPr>
              <w:t xml:space="preserve"> </w:t>
            </w:r>
            <w:r w:rsidR="00610445" w:rsidRPr="00277B1A">
              <w:rPr>
                <w:rFonts w:eastAsia="Arial" w:cs="Arial"/>
                <w:lang w:eastAsia="sr-Latn-CS"/>
              </w:rPr>
              <w:t>dnevnik,</w:t>
            </w:r>
            <w:r w:rsidR="00277B1A" w:rsidRPr="00277B1A">
              <w:rPr>
                <w:rFonts w:eastAsia="Arial" w:cs="Arial"/>
                <w:lang w:eastAsia="sr-Latn-CS"/>
              </w:rPr>
              <w:t xml:space="preserve"> </w:t>
            </w:r>
            <w:r w:rsidR="00610445" w:rsidRPr="00277B1A">
              <w:rPr>
                <w:rFonts w:eastAsia="Arial" w:cs="Arial"/>
                <w:lang w:eastAsia="sr-Latn-CS"/>
              </w:rPr>
              <w:t>plakat</w:t>
            </w:r>
            <w:r w:rsidR="00A6267D" w:rsidRPr="00277B1A">
              <w:rPr>
                <w:rFonts w:eastAsia="Arial" w:cs="Arial"/>
                <w:lang w:eastAsia="sr-Latn-CS"/>
              </w:rPr>
              <w:t xml:space="preserve">), </w:t>
            </w:r>
          </w:p>
          <w:p w14:paraId="578244F1" w14:textId="7162257D" w:rsidR="00A6267D" w:rsidRPr="002B6A18" w:rsidRDefault="005F6AFB" w:rsidP="00474642">
            <w:pPr>
              <w:pStyle w:val="ListParagraph"/>
              <w:numPr>
                <w:ilvl w:val="0"/>
                <w:numId w:val="101"/>
              </w:numPr>
              <w:spacing w:line="235" w:lineRule="auto"/>
              <w:ind w:left="425"/>
              <w:rPr>
                <w:rFonts w:eastAsia="Arial" w:cs="Arial"/>
                <w:lang w:eastAsia="sr-Latn-CS"/>
              </w:rPr>
            </w:pPr>
            <w:r w:rsidRPr="002B6A18">
              <w:rPr>
                <w:rFonts w:eastAsia="Arial" w:cs="Arial"/>
                <w:lang w:eastAsia="sr-Latn-CS"/>
              </w:rPr>
              <w:t>protumači</w:t>
            </w:r>
            <w:r w:rsidR="00A6267D" w:rsidRPr="002B6A18">
              <w:rPr>
                <w:rFonts w:eastAsia="Arial" w:cs="Arial"/>
                <w:lang w:eastAsia="sr-Latn-CS"/>
              </w:rPr>
              <w:t xml:space="preserve"> glavne informacije iz teksta na poznatu temu, </w:t>
            </w:r>
          </w:p>
          <w:p w14:paraId="3B9BAB8A" w14:textId="659567FE" w:rsidR="00A6267D" w:rsidRPr="002B6A18" w:rsidRDefault="004A5550" w:rsidP="00474642">
            <w:pPr>
              <w:pStyle w:val="ListParagraph"/>
              <w:numPr>
                <w:ilvl w:val="0"/>
                <w:numId w:val="101"/>
              </w:numPr>
              <w:spacing w:line="235" w:lineRule="auto"/>
              <w:ind w:left="425"/>
              <w:rPr>
                <w:rFonts w:eastAsia="Arial" w:cs="Arial"/>
                <w:lang w:eastAsia="sr-Latn-CS"/>
              </w:rPr>
            </w:pPr>
            <w:r w:rsidRPr="002B6A18">
              <w:rPr>
                <w:rFonts w:eastAsia="Arial" w:cs="Arial"/>
                <w:lang w:eastAsia="sr-Latn-CS"/>
              </w:rPr>
              <w:t>obrazlož</w:t>
            </w:r>
            <w:r w:rsidR="005F6AFB" w:rsidRPr="002B6A18">
              <w:rPr>
                <w:rFonts w:eastAsia="Arial" w:cs="Arial"/>
                <w:lang w:eastAsia="sr-Latn-CS"/>
              </w:rPr>
              <w:t>i</w:t>
            </w:r>
            <w:r w:rsidR="00277B1A" w:rsidRPr="002B6A18">
              <w:rPr>
                <w:rFonts w:eastAsia="Arial" w:cs="Arial"/>
                <w:lang w:eastAsia="sr-Latn-CS"/>
              </w:rPr>
              <w:t xml:space="preserve"> </w:t>
            </w:r>
            <w:r w:rsidR="005F6AFB" w:rsidRPr="002B6A18">
              <w:rPr>
                <w:rFonts w:eastAsia="Arial" w:cs="Arial"/>
                <w:lang w:eastAsia="sr-Latn-CS"/>
              </w:rPr>
              <w:t>i uporedi</w:t>
            </w:r>
            <w:r w:rsidR="00F43937" w:rsidRPr="002B6A18">
              <w:rPr>
                <w:rFonts w:eastAsia="Arial" w:cs="Arial"/>
                <w:lang w:eastAsia="sr-Latn-CS"/>
              </w:rPr>
              <w:t xml:space="preserve"> </w:t>
            </w:r>
            <w:r w:rsidR="00A6267D" w:rsidRPr="002B6A18">
              <w:rPr>
                <w:rFonts w:eastAsia="Arial" w:cs="Arial"/>
                <w:lang w:eastAsia="sr-Latn-CS"/>
              </w:rPr>
              <w:t>informaciju</w:t>
            </w:r>
            <w:r w:rsidR="009F569E" w:rsidRPr="002B6A18">
              <w:rPr>
                <w:rFonts w:eastAsia="Arial" w:cs="Arial"/>
                <w:lang w:eastAsia="sr-Latn-CS"/>
              </w:rPr>
              <w:t xml:space="preserve"> iz različitih vrta tekstova</w:t>
            </w:r>
            <w:r w:rsidR="00A6267D" w:rsidRPr="002B6A18">
              <w:rPr>
                <w:rFonts w:eastAsia="Arial" w:cs="Arial"/>
                <w:lang w:eastAsia="sr-Latn-CS"/>
              </w:rPr>
              <w:t xml:space="preserve">, </w:t>
            </w:r>
          </w:p>
          <w:p w14:paraId="5E10ACBD" w14:textId="44F81052" w:rsidR="007030AF" w:rsidRPr="00277B1A" w:rsidRDefault="005F6AFB" w:rsidP="00474642">
            <w:pPr>
              <w:pStyle w:val="ListParagraph"/>
              <w:numPr>
                <w:ilvl w:val="0"/>
                <w:numId w:val="101"/>
              </w:numPr>
              <w:ind w:left="425"/>
              <w:rPr>
                <w:rFonts w:cs="Times New Roman"/>
                <w:b/>
              </w:rPr>
            </w:pPr>
            <w:r>
              <w:rPr>
                <w:rFonts w:eastAsia="Arial" w:cs="Arial"/>
                <w:lang w:eastAsia="sr-Latn-CS"/>
              </w:rPr>
              <w:t>prepozna</w:t>
            </w:r>
            <w:r w:rsidR="00A6267D" w:rsidRPr="00277B1A">
              <w:rPr>
                <w:rFonts w:eastAsia="Arial" w:cs="Arial"/>
                <w:lang w:eastAsia="sr-Latn-CS"/>
              </w:rPr>
              <w:t xml:space="preserve"> vante</w:t>
            </w:r>
            <w:r>
              <w:rPr>
                <w:rFonts w:eastAsia="Arial" w:cs="Arial"/>
                <w:lang w:eastAsia="sr-Latn-CS"/>
              </w:rPr>
              <w:t>kstualne okolnosti i komentariše</w:t>
            </w:r>
            <w:r w:rsidR="00A6267D" w:rsidRPr="00277B1A">
              <w:rPr>
                <w:rFonts w:eastAsia="Arial" w:cs="Arial"/>
                <w:lang w:eastAsia="sr-Latn-CS"/>
              </w:rPr>
              <w:t xml:space="preserve"> ih (govornici, situacija, namjena teksta</w:t>
            </w:r>
            <w:r w:rsidR="00D61C05" w:rsidRPr="00277B1A">
              <w:rPr>
                <w:rFonts w:eastAsia="Arial" w:cs="Arial"/>
                <w:lang w:eastAsia="sr-Latn-CS"/>
              </w:rPr>
              <w:t>)</w:t>
            </w:r>
            <w:r w:rsidR="00485B0C" w:rsidRPr="00277B1A">
              <w:rPr>
                <w:rFonts w:eastAsia="Arial" w:cs="Arial"/>
                <w:lang w:eastAsia="sr-Latn-CS"/>
              </w:rPr>
              <w:t>.</w:t>
            </w:r>
          </w:p>
        </w:tc>
      </w:tr>
      <w:tr w:rsidR="00206E1F" w:rsidRPr="008F1C77" w14:paraId="4E3D308C" w14:textId="77777777" w:rsidTr="009B6C11">
        <w:tc>
          <w:tcPr>
            <w:tcW w:w="5000" w:type="pct"/>
          </w:tcPr>
          <w:p w14:paraId="782F4820" w14:textId="5D3ADA7E" w:rsidR="00206E1F" w:rsidRDefault="00206E1F" w:rsidP="003C3D21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0BC5E499" w14:textId="11243CD3" w:rsidR="00CF7CEE" w:rsidRPr="00811C58" w:rsidRDefault="00B25280" w:rsidP="00CF7CEE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3D2EE03E" w14:textId="44B8F1EB" w:rsidR="00206E1F" w:rsidRPr="00811C58" w:rsidRDefault="00206E1F" w:rsidP="00474642">
            <w:pPr>
              <w:pStyle w:val="ListParagraph"/>
              <w:numPr>
                <w:ilvl w:val="0"/>
                <w:numId w:val="15"/>
              </w:numPr>
              <w:ind w:left="425"/>
              <w:rPr>
                <w:rFonts w:cs="Times New Roman"/>
              </w:rPr>
            </w:pPr>
            <w:r w:rsidRPr="00811C58">
              <w:rPr>
                <w:rFonts w:cs="Times New Roman"/>
              </w:rPr>
              <w:t>čitaju različite vrste tekstova i reaguju verbalno i neverbalno</w:t>
            </w:r>
            <w:r w:rsidR="005F6AFB">
              <w:rPr>
                <w:rFonts w:cs="Times New Roman"/>
              </w:rPr>
              <w:t xml:space="preserve">; </w:t>
            </w:r>
            <w:r w:rsidRPr="00811C58">
              <w:rPr>
                <w:rFonts w:cs="Times New Roman"/>
              </w:rPr>
              <w:t xml:space="preserve"> </w:t>
            </w:r>
          </w:p>
          <w:p w14:paraId="79882B1B" w14:textId="6F069912" w:rsidR="00403469" w:rsidRPr="00811C58" w:rsidRDefault="005F6AFB" w:rsidP="00474642">
            <w:pPr>
              <w:pStyle w:val="ListParagraph"/>
              <w:numPr>
                <w:ilvl w:val="0"/>
                <w:numId w:val="15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 xml:space="preserve">odgovaraju na pitanja; </w:t>
            </w:r>
            <w:r w:rsidR="00206E1F" w:rsidRPr="00811C58">
              <w:rPr>
                <w:rFonts w:cs="Times New Roman"/>
              </w:rPr>
              <w:t xml:space="preserve"> </w:t>
            </w:r>
          </w:p>
          <w:p w14:paraId="026FCFAA" w14:textId="1E1AF4BB" w:rsidR="00403469" w:rsidRPr="005F6AFB" w:rsidRDefault="005F6AFB" w:rsidP="00474642">
            <w:pPr>
              <w:pStyle w:val="ListParagraph"/>
              <w:numPr>
                <w:ilvl w:val="0"/>
                <w:numId w:val="15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>preoblikuju</w:t>
            </w:r>
            <w:r w:rsidR="00403469" w:rsidRPr="00811C58">
              <w:rPr>
                <w:rFonts w:cs="Times New Roman"/>
              </w:rPr>
              <w:t xml:space="preserve"> inf</w:t>
            </w:r>
            <w:r>
              <w:rPr>
                <w:rFonts w:cs="Times New Roman"/>
              </w:rPr>
              <w:t xml:space="preserve">ormaciju iz teksta u formu mape </w:t>
            </w:r>
            <w:r w:rsidR="00403469" w:rsidRPr="00811C58">
              <w:rPr>
                <w:rFonts w:cs="Times New Roman"/>
              </w:rPr>
              <w:t>uma</w:t>
            </w:r>
            <w:r>
              <w:rPr>
                <w:rFonts w:cs="Times New Roman"/>
              </w:rPr>
              <w:t xml:space="preserve">; </w:t>
            </w:r>
            <w:r w:rsidRPr="005F6AFB">
              <w:rPr>
                <w:rFonts w:cs="Times New Roman"/>
              </w:rPr>
              <w:t xml:space="preserve"> </w:t>
            </w:r>
          </w:p>
          <w:p w14:paraId="7D6CFAD4" w14:textId="0508EA46" w:rsidR="00206E1F" w:rsidRPr="00811C58" w:rsidRDefault="00206E1F" w:rsidP="00474642">
            <w:pPr>
              <w:pStyle w:val="ListParagraph"/>
              <w:numPr>
                <w:ilvl w:val="0"/>
                <w:numId w:val="15"/>
              </w:numPr>
              <w:ind w:left="425"/>
              <w:rPr>
                <w:rFonts w:cs="Times New Roman"/>
              </w:rPr>
            </w:pPr>
            <w:r w:rsidRPr="00811C58">
              <w:rPr>
                <w:rFonts w:cs="Times New Roman"/>
              </w:rPr>
              <w:t>izmiješane fragmente tek</w:t>
            </w:r>
            <w:r w:rsidR="00F87D96">
              <w:rPr>
                <w:rFonts w:cs="Times New Roman"/>
              </w:rPr>
              <w:t>sta sklapaju u smislenu</w:t>
            </w:r>
            <w:r w:rsidR="005F6AFB">
              <w:rPr>
                <w:rFonts w:cs="Times New Roman"/>
              </w:rPr>
              <w:t xml:space="preserve"> cjelinu; </w:t>
            </w:r>
            <w:r w:rsidRPr="00811C58">
              <w:rPr>
                <w:rFonts w:cs="Times New Roman"/>
              </w:rPr>
              <w:t xml:space="preserve"> </w:t>
            </w:r>
          </w:p>
          <w:p w14:paraId="58DF987E" w14:textId="33C9D6F3" w:rsidR="00206E1F" w:rsidRPr="00811C58" w:rsidRDefault="00206E1F" w:rsidP="00474642">
            <w:pPr>
              <w:pStyle w:val="ListParagraph"/>
              <w:numPr>
                <w:ilvl w:val="0"/>
                <w:numId w:val="15"/>
              </w:numPr>
              <w:ind w:left="425"/>
              <w:rPr>
                <w:rFonts w:cs="Times New Roman"/>
              </w:rPr>
            </w:pPr>
            <w:r w:rsidRPr="00811C58">
              <w:rPr>
                <w:rFonts w:cs="Times New Roman"/>
              </w:rPr>
              <w:t>rješa</w:t>
            </w:r>
            <w:r w:rsidR="005F6AFB">
              <w:rPr>
                <w:rFonts w:cs="Times New Roman"/>
              </w:rPr>
              <w:t xml:space="preserve">vaju zadatke višestrukog izbora; </w:t>
            </w:r>
            <w:r w:rsidRPr="00811C58">
              <w:rPr>
                <w:rFonts w:cs="Times New Roman"/>
              </w:rPr>
              <w:t xml:space="preserve"> </w:t>
            </w:r>
          </w:p>
          <w:p w14:paraId="6D7BA7FB" w14:textId="15DD2A8D" w:rsidR="00206E1F" w:rsidRPr="00811C58" w:rsidRDefault="00206E1F" w:rsidP="00474642">
            <w:pPr>
              <w:pStyle w:val="ListParagraph"/>
              <w:numPr>
                <w:ilvl w:val="0"/>
                <w:numId w:val="15"/>
              </w:numPr>
              <w:ind w:left="425"/>
              <w:rPr>
                <w:rFonts w:cs="Times New Roman"/>
              </w:rPr>
            </w:pPr>
            <w:r w:rsidRPr="00811C58">
              <w:rPr>
                <w:rFonts w:cs="Times New Roman"/>
              </w:rPr>
              <w:t>rješavaju zadatke</w:t>
            </w:r>
            <w:r w:rsidR="00485B0C" w:rsidRPr="00811C58">
              <w:rPr>
                <w:rFonts w:cs="Times New Roman"/>
              </w:rPr>
              <w:t xml:space="preserve"> </w:t>
            </w:r>
            <w:r w:rsidR="005F6AFB">
              <w:rPr>
                <w:rFonts w:cs="Times New Roman"/>
              </w:rPr>
              <w:t xml:space="preserve">tačno/netačno; </w:t>
            </w:r>
            <w:r w:rsidRPr="00811C58">
              <w:rPr>
                <w:rFonts w:cs="Times New Roman"/>
              </w:rPr>
              <w:t xml:space="preserve"> </w:t>
            </w:r>
          </w:p>
          <w:p w14:paraId="6D87AC9D" w14:textId="5988AD8E" w:rsidR="00F1299C" w:rsidRPr="00811C58" w:rsidRDefault="004A5550" w:rsidP="00474642">
            <w:pPr>
              <w:pStyle w:val="ListParagraph"/>
              <w:numPr>
                <w:ilvl w:val="0"/>
                <w:numId w:val="15"/>
              </w:numPr>
              <w:ind w:left="425"/>
              <w:rPr>
                <w:rFonts w:cs="Times New Roman"/>
              </w:rPr>
            </w:pPr>
            <w:r w:rsidRPr="00811C58">
              <w:rPr>
                <w:rFonts w:cs="Times New Roman"/>
              </w:rPr>
              <w:t>objašnjavaju</w:t>
            </w:r>
            <w:r w:rsidR="00F1299C" w:rsidRPr="00811C58">
              <w:rPr>
                <w:rFonts w:cs="Times New Roman"/>
              </w:rPr>
              <w:t xml:space="preserve"> dijagram</w:t>
            </w:r>
            <w:r w:rsidR="007518D6" w:rsidRPr="00811C58">
              <w:rPr>
                <w:rFonts w:cs="Times New Roman"/>
              </w:rPr>
              <w:t>,</w:t>
            </w:r>
            <w:r w:rsidR="00485B0C" w:rsidRPr="00811C58">
              <w:rPr>
                <w:rFonts w:cs="Times New Roman"/>
              </w:rPr>
              <w:t xml:space="preserve"> </w:t>
            </w:r>
            <w:r w:rsidR="007518D6" w:rsidRPr="00811C58">
              <w:rPr>
                <w:rFonts w:cs="Times New Roman"/>
              </w:rPr>
              <w:t>prave mapu uma</w:t>
            </w:r>
            <w:r w:rsidR="00485B0C" w:rsidRPr="00811C58">
              <w:rPr>
                <w:rFonts w:cs="Times New Roman"/>
              </w:rPr>
              <w:t>,</w:t>
            </w:r>
            <w:r w:rsidR="00264742">
              <w:rPr>
                <w:rFonts w:cs="Times New Roman"/>
              </w:rPr>
              <w:t xml:space="preserve"> </w:t>
            </w:r>
            <w:r w:rsidR="00C17AF7" w:rsidRPr="00811C58">
              <w:rPr>
                <w:rFonts w:cs="Times New Roman"/>
              </w:rPr>
              <w:t>popunjavaju tabelu</w:t>
            </w:r>
            <w:r w:rsidR="005F6AFB">
              <w:rPr>
                <w:rFonts w:cs="Times New Roman"/>
              </w:rPr>
              <w:t>;</w:t>
            </w:r>
          </w:p>
          <w:p w14:paraId="3BE84324" w14:textId="6F6FA6F9" w:rsidR="00206E1F" w:rsidRPr="00811C58" w:rsidRDefault="00206E1F" w:rsidP="00474642">
            <w:pPr>
              <w:pStyle w:val="ListParagraph"/>
              <w:numPr>
                <w:ilvl w:val="0"/>
                <w:numId w:val="1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7590"/>
              </w:tabs>
              <w:ind w:left="425"/>
              <w:rPr>
                <w:rFonts w:cs="Times New Roman"/>
              </w:rPr>
            </w:pPr>
            <w:r w:rsidRPr="00811C58">
              <w:rPr>
                <w:rFonts w:cs="Times New Roman"/>
              </w:rPr>
              <w:t>daju naslov</w:t>
            </w:r>
            <w:r w:rsidR="00FD2956" w:rsidRPr="00811C58">
              <w:rPr>
                <w:rFonts w:cs="Times New Roman"/>
              </w:rPr>
              <w:t>e</w:t>
            </w:r>
            <w:r w:rsidR="005F6AFB">
              <w:rPr>
                <w:rFonts w:cs="Times New Roman"/>
              </w:rPr>
              <w:t xml:space="preserve"> djelovima teksta; </w:t>
            </w:r>
            <w:r w:rsidRPr="00811C58">
              <w:rPr>
                <w:rFonts w:cs="Times New Roman"/>
              </w:rPr>
              <w:t xml:space="preserve"> </w:t>
            </w:r>
          </w:p>
          <w:p w14:paraId="763CF002" w14:textId="78726F79" w:rsidR="003A3CCE" w:rsidRPr="00811C58" w:rsidRDefault="00206E1F" w:rsidP="00474642">
            <w:pPr>
              <w:pStyle w:val="ListParagraph"/>
              <w:numPr>
                <w:ilvl w:val="0"/>
                <w:numId w:val="15"/>
              </w:numPr>
              <w:ind w:left="425"/>
              <w:rPr>
                <w:rFonts w:cs="Times New Roman"/>
              </w:rPr>
            </w:pPr>
            <w:r w:rsidRPr="00811C58">
              <w:rPr>
                <w:rFonts w:cs="Times New Roman"/>
              </w:rPr>
              <w:t xml:space="preserve">povezuju </w:t>
            </w:r>
            <w:r w:rsidR="00485B0C" w:rsidRPr="00811C58">
              <w:rPr>
                <w:rFonts w:cs="Times New Roman"/>
              </w:rPr>
              <w:t>ponuđene</w:t>
            </w:r>
            <w:r w:rsidRPr="00811C58">
              <w:rPr>
                <w:rFonts w:cs="Times New Roman"/>
              </w:rPr>
              <w:t xml:space="preserve"> naslove s djelovima teksta</w:t>
            </w:r>
            <w:r w:rsidR="005F6AFB">
              <w:rPr>
                <w:rFonts w:cs="Times New Roman"/>
              </w:rPr>
              <w:t xml:space="preserve">; </w:t>
            </w:r>
          </w:p>
          <w:p w14:paraId="621B3C3A" w14:textId="50E08DD2" w:rsidR="00112702" w:rsidRPr="00811C58" w:rsidRDefault="00A022BE" w:rsidP="00474642">
            <w:pPr>
              <w:pStyle w:val="ListParagraph"/>
              <w:numPr>
                <w:ilvl w:val="0"/>
                <w:numId w:val="15"/>
              </w:numPr>
              <w:ind w:left="425"/>
              <w:rPr>
                <w:rFonts w:cs="Times New Roman"/>
              </w:rPr>
            </w:pPr>
            <w:r w:rsidRPr="00811C58">
              <w:rPr>
                <w:rFonts w:cs="Times New Roman"/>
              </w:rPr>
              <w:t>čitaju kraće književne tekstove,</w:t>
            </w:r>
            <w:r w:rsidR="00B25280">
              <w:rPr>
                <w:rFonts w:cs="Times New Roman"/>
              </w:rPr>
              <w:t xml:space="preserve"> </w:t>
            </w:r>
            <w:r w:rsidRPr="00811C58">
              <w:rPr>
                <w:rFonts w:cs="Times New Roman"/>
              </w:rPr>
              <w:t>pjes</w:t>
            </w:r>
            <w:r w:rsidR="00112702" w:rsidRPr="00811C58">
              <w:rPr>
                <w:rFonts w:cs="Times New Roman"/>
              </w:rPr>
              <w:t>mu</w:t>
            </w:r>
            <w:r w:rsidR="005F6AFB">
              <w:rPr>
                <w:rFonts w:cs="Times New Roman"/>
              </w:rPr>
              <w:t xml:space="preserve"> i razgovaraju o njima; </w:t>
            </w:r>
            <w:r w:rsidRPr="00811C58">
              <w:rPr>
                <w:rFonts w:cs="Times New Roman"/>
              </w:rPr>
              <w:t xml:space="preserve"> </w:t>
            </w:r>
          </w:p>
          <w:p w14:paraId="2FB8590E" w14:textId="6547ACD3" w:rsidR="007030AF" w:rsidRPr="00811C58" w:rsidRDefault="00206E1F" w:rsidP="00474642">
            <w:pPr>
              <w:pStyle w:val="ListParagraph"/>
              <w:numPr>
                <w:ilvl w:val="0"/>
                <w:numId w:val="15"/>
              </w:numPr>
              <w:ind w:left="425"/>
              <w:rPr>
                <w:rFonts w:cs="Times New Roman"/>
              </w:rPr>
            </w:pPr>
            <w:r w:rsidRPr="00811C58">
              <w:rPr>
                <w:rFonts w:cs="Times New Roman"/>
              </w:rPr>
              <w:t>slijede uputstva</w:t>
            </w:r>
            <w:r w:rsidR="007107C8" w:rsidRPr="00811C58">
              <w:rPr>
                <w:rFonts w:eastAsia="Calibri" w:cs="Times New Roman"/>
              </w:rPr>
              <w:t>,</w:t>
            </w:r>
            <w:r w:rsidR="00264742">
              <w:rPr>
                <w:rFonts w:eastAsia="Calibri" w:cs="Times New Roman"/>
              </w:rPr>
              <w:t xml:space="preserve"> </w:t>
            </w:r>
            <w:r w:rsidR="007107C8" w:rsidRPr="00811C58">
              <w:rPr>
                <w:rFonts w:eastAsia="Calibri" w:cs="Times New Roman"/>
              </w:rPr>
              <w:t>rezimiraju.</w:t>
            </w:r>
            <w:r w:rsidR="00A022BE" w:rsidRPr="00811C58">
              <w:rPr>
                <w:rFonts w:eastAsia="Calibri" w:cs="Times New Roman"/>
              </w:rPr>
              <w:t xml:space="preserve"> </w:t>
            </w:r>
          </w:p>
        </w:tc>
      </w:tr>
      <w:tr w:rsidR="00455828" w:rsidRPr="008F1C77" w14:paraId="34AEE4AE" w14:textId="77777777" w:rsidTr="009B6C11">
        <w:tc>
          <w:tcPr>
            <w:tcW w:w="5000" w:type="pct"/>
            <w:shd w:val="clear" w:color="auto" w:fill="D9D9D9" w:themeFill="background1" w:themeFillShade="D9"/>
          </w:tcPr>
          <w:p w14:paraId="1908CD63" w14:textId="77777777" w:rsidR="00455828" w:rsidRPr="008F1C77" w:rsidRDefault="00455828" w:rsidP="00455828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4</w:t>
            </w:r>
          </w:p>
          <w:p w14:paraId="138371BC" w14:textId="1034B219" w:rsidR="00455828" w:rsidRPr="008F1C77" w:rsidRDefault="00455828" w:rsidP="000D58BC">
            <w:pPr>
              <w:jc w:val="both"/>
              <w:rPr>
                <w:rFonts w:eastAsia="Calibri" w:cs="Times New Roman"/>
                <w:b/>
                <w:color w:val="FF0000"/>
              </w:rPr>
            </w:pPr>
            <w:r w:rsidRPr="000D58BC">
              <w:rPr>
                <w:rFonts w:cs="Times New Roman"/>
                <w:b/>
                <w:i/>
              </w:rPr>
              <w:t>Na kraju učenja učenik će će biti stanju da</w:t>
            </w:r>
            <w:r w:rsidRPr="000D58BC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primijeni osnovna pravila interpunkcije i pravopisa, koristeći jednostavne izraze i rečenice u pisanju kratkih sastava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>.</w:t>
            </w:r>
          </w:p>
        </w:tc>
      </w:tr>
      <w:tr w:rsidR="00A6267D" w:rsidRPr="008F1C77" w14:paraId="079E95C6" w14:textId="77777777" w:rsidTr="009B6C11">
        <w:tc>
          <w:tcPr>
            <w:tcW w:w="5000" w:type="pct"/>
          </w:tcPr>
          <w:p w14:paraId="13B87275" w14:textId="77777777" w:rsidR="00A6267D" w:rsidRDefault="00A6267D" w:rsidP="003C3D21">
            <w:pPr>
              <w:rPr>
                <w:rFonts w:cs="Times New Roman"/>
              </w:rPr>
            </w:pPr>
            <w:r w:rsidRPr="008F1C77">
              <w:rPr>
                <w:rFonts w:cs="Times New Roman"/>
                <w:b/>
              </w:rPr>
              <w:t>Ishodi učenja</w:t>
            </w:r>
            <w:r w:rsidRPr="008F1C77">
              <w:rPr>
                <w:rFonts w:cs="Times New Roman"/>
              </w:rPr>
              <w:t xml:space="preserve"> </w:t>
            </w:r>
          </w:p>
          <w:p w14:paraId="260BB9EA" w14:textId="48DD4847" w:rsidR="00A6267D" w:rsidRPr="008F1C77" w:rsidRDefault="005F6AFB" w:rsidP="003C3D21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A6267D" w:rsidRPr="008F1C77">
              <w:rPr>
                <w:rFonts w:cs="Times New Roman"/>
                <w:i/>
              </w:rPr>
              <w:t xml:space="preserve"> će moći da</w:t>
            </w:r>
            <w:r w:rsidR="00264742">
              <w:rPr>
                <w:rFonts w:cs="Times New Roman"/>
                <w:i/>
              </w:rPr>
              <w:t>:</w:t>
            </w:r>
          </w:p>
          <w:p w14:paraId="2AE7FD75" w14:textId="03FCD3ED" w:rsidR="00A6267D" w:rsidRPr="008F1C77" w:rsidRDefault="007B0CC6" w:rsidP="00474642">
            <w:pPr>
              <w:pStyle w:val="ListParagraph"/>
              <w:numPr>
                <w:ilvl w:val="0"/>
                <w:numId w:val="16"/>
              </w:numPr>
              <w:spacing w:after="29" w:line="232" w:lineRule="auto"/>
              <w:ind w:left="425" w:right="-6"/>
              <w:jc w:val="both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>primijeni</w:t>
            </w:r>
            <w:r w:rsidR="0014738A">
              <w:rPr>
                <w:rFonts w:eastAsia="Arial" w:cs="Arial"/>
                <w:color w:val="000000"/>
                <w:lang w:eastAsia="sr-Latn-CS"/>
              </w:rPr>
              <w:t xml:space="preserve"> osnovna pravopisna pravila</w:t>
            </w:r>
            <w:r w:rsidR="00A6267D"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14738A">
              <w:rPr>
                <w:rFonts w:eastAsia="Arial" w:cs="Arial"/>
                <w:color w:val="000000"/>
                <w:lang w:eastAsia="sr-Latn-CS"/>
              </w:rPr>
              <w:t>u pisanju kratkih sastava</w:t>
            </w:r>
            <w:r>
              <w:rPr>
                <w:rFonts w:cs="Times New Roman"/>
              </w:rPr>
              <w:t xml:space="preserve">; </w:t>
            </w:r>
          </w:p>
          <w:p w14:paraId="20F334DE" w14:textId="1A5C05ED" w:rsidR="00A6267D" w:rsidRPr="008F1C77" w:rsidRDefault="007B0CC6" w:rsidP="00474642">
            <w:pPr>
              <w:pStyle w:val="ListParagraph"/>
              <w:numPr>
                <w:ilvl w:val="0"/>
                <w:numId w:val="16"/>
              </w:numPr>
              <w:spacing w:after="29" w:line="232" w:lineRule="auto"/>
              <w:ind w:left="425" w:right="-6"/>
              <w:jc w:val="both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opiše</w:t>
            </w:r>
            <w:r w:rsidR="00A6267D" w:rsidRPr="00277B1A">
              <w:rPr>
                <w:rFonts w:eastAsia="Arial" w:cs="Arial"/>
                <w:lang w:eastAsia="sr-Latn-CS"/>
              </w:rPr>
              <w:t xml:space="preserve"> </w:t>
            </w:r>
            <w:r w:rsidR="00A6267D" w:rsidRPr="008F1C77">
              <w:rPr>
                <w:rFonts w:eastAsia="Arial" w:cs="Arial"/>
                <w:color w:val="000000"/>
                <w:lang w:eastAsia="sr-Latn-CS"/>
              </w:rPr>
              <w:t xml:space="preserve">ljude, </w:t>
            </w:r>
            <w:r>
              <w:rPr>
                <w:rFonts w:eastAsia="Arial" w:cs="Arial"/>
                <w:color w:val="000000"/>
                <w:lang w:eastAsia="sr-Latn-CS"/>
              </w:rPr>
              <w:t xml:space="preserve">događaje, mjesta i osjećanja; </w:t>
            </w:r>
            <w:r w:rsidR="00A6267D"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2D3FE771" w14:textId="292A0AD2" w:rsidR="007030AF" w:rsidRPr="00FB4B9D" w:rsidRDefault="007B0CC6" w:rsidP="00474642">
            <w:pPr>
              <w:pStyle w:val="ListParagraph"/>
              <w:numPr>
                <w:ilvl w:val="0"/>
                <w:numId w:val="16"/>
              </w:numPr>
              <w:spacing w:after="29" w:line="232" w:lineRule="auto"/>
              <w:ind w:left="425" w:right="-6"/>
              <w:jc w:val="both"/>
              <w:rPr>
                <w:rFonts w:cs="Times New Roman"/>
                <w:b/>
              </w:rPr>
            </w:pPr>
            <w:r>
              <w:rPr>
                <w:rFonts w:eastAsia="Arial" w:cs="Arial"/>
                <w:lang w:eastAsia="sr-Latn-CS"/>
              </w:rPr>
              <w:t>upotrijebi</w:t>
            </w:r>
            <w:r w:rsidR="00797B33" w:rsidRPr="00277B1A">
              <w:rPr>
                <w:rFonts w:eastAsia="Arial" w:cs="Arial"/>
                <w:lang w:eastAsia="sr-Latn-CS"/>
              </w:rPr>
              <w:t xml:space="preserve"> </w:t>
            </w:r>
            <w:r w:rsidR="00797B33" w:rsidRPr="008F1C77">
              <w:rPr>
                <w:rFonts w:eastAsia="Arial" w:cs="Arial"/>
                <w:color w:val="000000"/>
                <w:lang w:eastAsia="sr-Latn-CS"/>
              </w:rPr>
              <w:t xml:space="preserve">osnovne </w:t>
            </w:r>
            <w:r w:rsidR="00485B0C">
              <w:rPr>
                <w:rFonts w:eastAsia="Arial" w:cs="Arial"/>
                <w:color w:val="000000"/>
                <w:lang w:eastAsia="sr-Latn-CS"/>
              </w:rPr>
              <w:t>izraze</w:t>
            </w:r>
            <w:r w:rsidR="00FB4B9D">
              <w:rPr>
                <w:rFonts w:eastAsia="Arial" w:cs="Arial"/>
                <w:color w:val="000000"/>
                <w:lang w:eastAsia="sr-Latn-CS"/>
              </w:rPr>
              <w:t xml:space="preserve"> svojstvene jeziku struke.</w:t>
            </w:r>
          </w:p>
        </w:tc>
      </w:tr>
      <w:tr w:rsidR="00A6267D" w:rsidRPr="008F1C77" w14:paraId="6799EF56" w14:textId="77777777" w:rsidTr="009B6C11">
        <w:trPr>
          <w:trHeight w:val="1335"/>
        </w:trPr>
        <w:tc>
          <w:tcPr>
            <w:tcW w:w="5000" w:type="pct"/>
          </w:tcPr>
          <w:p w14:paraId="7A8AB349" w14:textId="02A4063F" w:rsidR="00BA0FE1" w:rsidRDefault="00BA0FE1" w:rsidP="00BA0FE1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1D6D21B8" w14:textId="77777777" w:rsidR="00474642" w:rsidRDefault="00474642" w:rsidP="00CF7CEE">
            <w:pPr>
              <w:rPr>
                <w:rFonts w:cs="Times New Roman"/>
              </w:rPr>
            </w:pPr>
          </w:p>
          <w:p w14:paraId="62F93155" w14:textId="384A8215" w:rsidR="00CF7CEE" w:rsidRPr="00264742" w:rsidRDefault="00B25280" w:rsidP="00CF7CEE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360CE3DE" w14:textId="506A6213" w:rsidR="00BA0FE1" w:rsidRPr="008F1C77" w:rsidRDefault="00BA0FE1" w:rsidP="00474642">
            <w:pPr>
              <w:pStyle w:val="ListParagraph"/>
              <w:numPr>
                <w:ilvl w:val="0"/>
                <w:numId w:val="17"/>
              </w:numPr>
              <w:ind w:left="425"/>
              <w:rPr>
                <w:rFonts w:cs="Times New Roman"/>
              </w:rPr>
            </w:pPr>
            <w:r w:rsidRPr="008F1C77">
              <w:rPr>
                <w:rFonts w:cs="Times New Roman"/>
              </w:rPr>
              <w:t>popunjavaju formular,</w:t>
            </w:r>
            <w:r w:rsidR="00B25280">
              <w:rPr>
                <w:rFonts w:cs="Times New Roman"/>
              </w:rPr>
              <w:t xml:space="preserve"> </w:t>
            </w:r>
            <w:r w:rsidR="003E0E83">
              <w:rPr>
                <w:rFonts w:cs="Times New Roman"/>
              </w:rPr>
              <w:t>tabelu</w:t>
            </w:r>
            <w:r w:rsidR="007B0CC6">
              <w:rPr>
                <w:rFonts w:cs="Times New Roman"/>
              </w:rPr>
              <w:t xml:space="preserve">; </w:t>
            </w:r>
            <w:r w:rsidRPr="008F1C77">
              <w:rPr>
                <w:rFonts w:cs="Times New Roman"/>
              </w:rPr>
              <w:t xml:space="preserve"> </w:t>
            </w:r>
          </w:p>
          <w:p w14:paraId="278E9F3B" w14:textId="57F0160D" w:rsidR="00BA0FE1" w:rsidRPr="008F1C77" w:rsidRDefault="00BA0FE1" w:rsidP="00474642">
            <w:pPr>
              <w:pStyle w:val="ListParagraph"/>
              <w:numPr>
                <w:ilvl w:val="0"/>
                <w:numId w:val="17"/>
              </w:numPr>
              <w:ind w:left="425"/>
              <w:rPr>
                <w:rFonts w:cs="Times New Roman"/>
              </w:rPr>
            </w:pPr>
            <w:r w:rsidRPr="008F1C77">
              <w:rPr>
                <w:rFonts w:cs="Times New Roman"/>
              </w:rPr>
              <w:t>pišu pisma, poruke, izvještaje, priče,</w:t>
            </w:r>
            <w:r w:rsidR="00485B0C">
              <w:rPr>
                <w:rFonts w:cs="Times New Roman"/>
              </w:rPr>
              <w:t xml:space="preserve"> </w:t>
            </w:r>
            <w:r w:rsidR="0053189F" w:rsidRPr="008F1C77">
              <w:rPr>
                <w:rFonts w:cs="Times New Roman"/>
              </w:rPr>
              <w:t>e-mail,</w:t>
            </w:r>
            <w:r w:rsidR="0046335C" w:rsidRPr="008F1C77">
              <w:rPr>
                <w:rFonts w:cs="Times New Roman"/>
              </w:rPr>
              <w:t xml:space="preserve"> </w:t>
            </w:r>
            <w:r w:rsidR="0053189F" w:rsidRPr="008F1C77">
              <w:rPr>
                <w:rFonts w:cs="Times New Roman"/>
              </w:rPr>
              <w:t>komentar</w:t>
            </w:r>
            <w:r w:rsidR="00485B0C">
              <w:rPr>
                <w:rFonts w:cs="Times New Roman"/>
              </w:rPr>
              <w:t>e</w:t>
            </w:r>
            <w:r w:rsidR="007B0CC6">
              <w:rPr>
                <w:rFonts w:cs="Times New Roman"/>
              </w:rPr>
              <w:t xml:space="preserve">; </w:t>
            </w:r>
          </w:p>
          <w:p w14:paraId="6F86ED7D" w14:textId="6D0D55D4" w:rsidR="00A22547" w:rsidRPr="008F1C77" w:rsidRDefault="0027083F" w:rsidP="00474642">
            <w:pPr>
              <w:pStyle w:val="ListParagraph"/>
              <w:numPr>
                <w:ilvl w:val="0"/>
                <w:numId w:val="17"/>
              </w:numPr>
              <w:ind w:left="425"/>
              <w:rPr>
                <w:rFonts w:cs="Times New Roman"/>
              </w:rPr>
            </w:pPr>
            <w:r w:rsidRPr="008F1C77">
              <w:rPr>
                <w:rFonts w:cs="Times New Roman"/>
              </w:rPr>
              <w:t>koriste elektronsku poštu za uspostavljanje komunikacije</w:t>
            </w:r>
            <w:r w:rsidR="007B0CC6">
              <w:rPr>
                <w:rFonts w:cs="Times New Roman"/>
              </w:rPr>
              <w:t xml:space="preserve"> sa izvornim govornicima;</w:t>
            </w:r>
          </w:p>
          <w:p w14:paraId="4FA77E02" w14:textId="43F86E9D" w:rsidR="004F78D8" w:rsidRPr="009C34FD" w:rsidRDefault="00BA51D8" w:rsidP="00474642">
            <w:pPr>
              <w:pStyle w:val="ListParagraph"/>
              <w:numPr>
                <w:ilvl w:val="0"/>
                <w:numId w:val="17"/>
              </w:numPr>
              <w:ind w:left="425"/>
              <w:rPr>
                <w:rFonts w:eastAsia="Calibri" w:cs="Times New Roman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rade na projektnim zadacima</w:t>
            </w:r>
            <w:r>
              <w:rPr>
                <w:rFonts w:eastAsia="Arial" w:cs="Arial"/>
                <w:color w:val="000000"/>
                <w:lang w:eastAsia="sr-Latn-CS"/>
              </w:rPr>
              <w:t>,</w:t>
            </w:r>
            <w:r w:rsidR="00264742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7B0CC6">
              <w:rPr>
                <w:rFonts w:eastAsia="Arial" w:cs="Arial"/>
                <w:color w:val="000000"/>
                <w:lang w:eastAsia="sr-Latn-CS"/>
              </w:rPr>
              <w:t>izradi</w:t>
            </w:r>
            <w:r>
              <w:rPr>
                <w:rFonts w:eastAsia="Arial" w:cs="Arial"/>
                <w:color w:val="000000"/>
                <w:lang w:eastAsia="sr-Latn-CS"/>
              </w:rPr>
              <w:t xml:space="preserve"> plakata,</w:t>
            </w:r>
            <w:r w:rsidR="00264742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postera,</w:t>
            </w:r>
            <w:r w:rsidR="00B25280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prezentacija...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</w:tc>
      </w:tr>
      <w:tr w:rsidR="00AE3FC5" w:rsidRPr="008F1C77" w14:paraId="7A4D893E" w14:textId="77777777" w:rsidTr="009B6C11">
        <w:trPr>
          <w:trHeight w:val="120"/>
        </w:trPr>
        <w:tc>
          <w:tcPr>
            <w:tcW w:w="5000" w:type="pct"/>
            <w:shd w:val="clear" w:color="auto" w:fill="D9D9D9" w:themeFill="background1" w:themeFillShade="D9"/>
          </w:tcPr>
          <w:p w14:paraId="6347FEC1" w14:textId="77777777" w:rsidR="00AE3FC5" w:rsidRPr="008F1C77" w:rsidRDefault="00AE3FC5" w:rsidP="00AE3FC5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5</w:t>
            </w:r>
          </w:p>
          <w:p w14:paraId="0E1FF02C" w14:textId="15ED2A92" w:rsidR="00ED3AAB" w:rsidRPr="00264742" w:rsidRDefault="00ED3AAB" w:rsidP="00264742">
            <w:pPr>
              <w:jc w:val="both"/>
              <w:rPr>
                <w:rFonts w:cs="Times New Roman"/>
                <w:b/>
                <w:i/>
              </w:rPr>
            </w:pPr>
            <w:r w:rsidRPr="00264742">
              <w:rPr>
                <w:rFonts w:cs="Times New Roman"/>
                <w:b/>
                <w:i/>
              </w:rPr>
              <w:t>Na kraju učenja učenik će će biti stanju da</w:t>
            </w:r>
            <w:r w:rsidR="007A181E" w:rsidRPr="00264742">
              <w:rPr>
                <w:rFonts w:cs="Times New Roman"/>
                <w:b/>
                <w:i/>
              </w:rPr>
              <w:t xml:space="preserve"> razumije</w:t>
            </w:r>
            <w:r w:rsidR="00080499" w:rsidRPr="00264742">
              <w:rPr>
                <w:rFonts w:cs="Times New Roman"/>
                <w:b/>
                <w:i/>
              </w:rPr>
              <w:t>,</w:t>
            </w:r>
            <w:r w:rsidR="00427FA9" w:rsidRPr="00264742">
              <w:rPr>
                <w:rFonts w:cs="Times New Roman"/>
                <w:b/>
                <w:i/>
              </w:rPr>
              <w:t xml:space="preserve"> </w:t>
            </w:r>
            <w:r w:rsidR="007A181E" w:rsidRPr="00264742">
              <w:rPr>
                <w:rFonts w:cs="Times New Roman"/>
                <w:b/>
                <w:i/>
              </w:rPr>
              <w:t>istražuje</w:t>
            </w:r>
            <w:r w:rsidR="00080499" w:rsidRPr="00264742">
              <w:rPr>
                <w:rFonts w:cs="Times New Roman"/>
                <w:b/>
                <w:i/>
              </w:rPr>
              <w:t>,</w:t>
            </w:r>
            <w:r w:rsidR="00485B0C" w:rsidRPr="00264742">
              <w:rPr>
                <w:rFonts w:cs="Times New Roman"/>
                <w:b/>
                <w:i/>
              </w:rPr>
              <w:t xml:space="preserve"> </w:t>
            </w:r>
            <w:r w:rsidR="002E1730" w:rsidRPr="00264742">
              <w:rPr>
                <w:rFonts w:cs="Times New Roman"/>
                <w:b/>
                <w:i/>
              </w:rPr>
              <w:t>pronalazi,</w:t>
            </w:r>
            <w:r w:rsidR="00427FA9" w:rsidRPr="00264742">
              <w:rPr>
                <w:rFonts w:cs="Times New Roman"/>
                <w:b/>
                <w:i/>
              </w:rPr>
              <w:t xml:space="preserve"> </w:t>
            </w:r>
            <w:r w:rsidR="00080499" w:rsidRPr="00264742">
              <w:rPr>
                <w:rFonts w:cs="Times New Roman"/>
                <w:b/>
                <w:i/>
              </w:rPr>
              <w:t>procjenjuje</w:t>
            </w:r>
            <w:r w:rsidR="00427FA9" w:rsidRPr="00264742">
              <w:rPr>
                <w:rFonts w:cs="Times New Roman"/>
                <w:b/>
                <w:i/>
              </w:rPr>
              <w:t xml:space="preserve"> </w:t>
            </w:r>
            <w:r w:rsidR="00080499" w:rsidRPr="00264742">
              <w:rPr>
                <w:rFonts w:cs="Times New Roman"/>
                <w:b/>
                <w:i/>
              </w:rPr>
              <w:t>informacije o drugim zemljama i kulturama.</w:t>
            </w:r>
          </w:p>
        </w:tc>
      </w:tr>
      <w:tr w:rsidR="00AE3FC5" w:rsidRPr="008F1C77" w14:paraId="2B5E40FE" w14:textId="77777777" w:rsidTr="009B6C11">
        <w:trPr>
          <w:trHeight w:val="135"/>
        </w:trPr>
        <w:tc>
          <w:tcPr>
            <w:tcW w:w="5000" w:type="pct"/>
          </w:tcPr>
          <w:p w14:paraId="7FD44B32" w14:textId="770D57C8" w:rsidR="00080499" w:rsidRPr="008F1C77" w:rsidRDefault="00080499" w:rsidP="00080499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 xml:space="preserve">Ishodi učenja </w:t>
            </w:r>
          </w:p>
          <w:p w14:paraId="09787959" w14:textId="67F72766" w:rsidR="00AE3FC5" w:rsidRPr="008F1C77" w:rsidRDefault="007B0CC6" w:rsidP="0008049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080499" w:rsidRPr="008F1C77">
              <w:rPr>
                <w:rFonts w:cs="Times New Roman"/>
                <w:i/>
              </w:rPr>
              <w:t xml:space="preserve"> će moći da</w:t>
            </w:r>
            <w:r w:rsidR="00B25280">
              <w:rPr>
                <w:rFonts w:cs="Times New Roman"/>
                <w:i/>
              </w:rPr>
              <w:t>:</w:t>
            </w:r>
          </w:p>
          <w:p w14:paraId="5BF1818E" w14:textId="24B49963" w:rsidR="00F43575" w:rsidRPr="000D58BC" w:rsidRDefault="00105F96" w:rsidP="00474642">
            <w:pPr>
              <w:pStyle w:val="ListParagraph"/>
              <w:numPr>
                <w:ilvl w:val="0"/>
                <w:numId w:val="18"/>
              </w:numPr>
              <w:ind w:left="425"/>
              <w:rPr>
                <w:rFonts w:cs="Times New Roman"/>
              </w:rPr>
            </w:pPr>
            <w:r w:rsidRPr="000D58BC">
              <w:rPr>
                <w:rFonts w:cs="Times New Roman"/>
              </w:rPr>
              <w:t>proc</w:t>
            </w:r>
            <w:r w:rsidR="00EA1376" w:rsidRPr="000D58BC">
              <w:rPr>
                <w:rFonts w:cs="Times New Roman"/>
              </w:rPr>
              <w:t>i</w:t>
            </w:r>
            <w:r w:rsidRPr="000D58BC">
              <w:rPr>
                <w:rFonts w:cs="Times New Roman"/>
              </w:rPr>
              <w:t>jen</w:t>
            </w:r>
            <w:r w:rsidR="007B0CC6">
              <w:rPr>
                <w:rFonts w:cs="Times New Roman"/>
              </w:rPr>
              <w:t>i</w:t>
            </w:r>
            <w:r w:rsidRPr="000D58BC">
              <w:rPr>
                <w:rFonts w:cs="Times New Roman"/>
              </w:rPr>
              <w:t xml:space="preserve"> </w:t>
            </w:r>
            <w:r w:rsidR="00F43575" w:rsidRPr="000D58BC">
              <w:rPr>
                <w:rFonts w:cs="Times New Roman"/>
              </w:rPr>
              <w:t>informacij</w:t>
            </w:r>
            <w:r w:rsidR="00485B0C" w:rsidRPr="000D58BC">
              <w:rPr>
                <w:rFonts w:cs="Times New Roman"/>
              </w:rPr>
              <w:t>e</w:t>
            </w:r>
            <w:r w:rsidR="00F43575" w:rsidRPr="000D58BC">
              <w:rPr>
                <w:rFonts w:cs="Times New Roman"/>
              </w:rPr>
              <w:t xml:space="preserve"> o drugim kulturama</w:t>
            </w:r>
            <w:r w:rsidR="007B0CC6">
              <w:rPr>
                <w:rFonts w:cs="Times New Roman"/>
              </w:rPr>
              <w:t xml:space="preserve">; </w:t>
            </w:r>
          </w:p>
          <w:p w14:paraId="2150AB32" w14:textId="025954E9" w:rsidR="00DE58CA" w:rsidRPr="000D58BC" w:rsidRDefault="00DE58CA" w:rsidP="00474642">
            <w:pPr>
              <w:pStyle w:val="ListParagraph"/>
              <w:numPr>
                <w:ilvl w:val="0"/>
                <w:numId w:val="18"/>
              </w:numPr>
              <w:ind w:left="425"/>
              <w:rPr>
                <w:rFonts w:cs="Times New Roman"/>
              </w:rPr>
            </w:pPr>
            <w:r w:rsidRPr="000D58BC">
              <w:rPr>
                <w:rFonts w:cs="Times New Roman"/>
              </w:rPr>
              <w:t>pove</w:t>
            </w:r>
            <w:r w:rsidR="007B0CC6">
              <w:rPr>
                <w:rFonts w:cs="Times New Roman"/>
              </w:rPr>
              <w:t>že</w:t>
            </w:r>
            <w:r w:rsidRPr="000D58BC">
              <w:rPr>
                <w:rFonts w:cs="Times New Roman"/>
              </w:rPr>
              <w:t xml:space="preserve"> činjenice</w:t>
            </w:r>
            <w:r w:rsidR="003F4176" w:rsidRPr="008F1C77">
              <w:t xml:space="preserve"> </w:t>
            </w:r>
            <w:r w:rsidR="003F4176" w:rsidRPr="000D58BC">
              <w:rPr>
                <w:rFonts w:cs="Times New Roman"/>
              </w:rPr>
              <w:t>o aktu</w:t>
            </w:r>
            <w:r w:rsidR="0085084C" w:rsidRPr="000D58BC">
              <w:rPr>
                <w:rFonts w:cs="Times New Roman"/>
              </w:rPr>
              <w:t>e</w:t>
            </w:r>
            <w:r w:rsidR="003F4176" w:rsidRPr="000D58BC">
              <w:rPr>
                <w:rFonts w:cs="Times New Roman"/>
              </w:rPr>
              <w:t>lnim događanjima</w:t>
            </w:r>
            <w:r w:rsidR="00485B0C" w:rsidRPr="000D58BC">
              <w:rPr>
                <w:rFonts w:cs="Times New Roman"/>
              </w:rPr>
              <w:t>,</w:t>
            </w:r>
            <w:r w:rsidR="003F4176" w:rsidRPr="000D58BC">
              <w:rPr>
                <w:rFonts w:cs="Times New Roman"/>
              </w:rPr>
              <w:t xml:space="preserve"> </w:t>
            </w:r>
            <w:r w:rsidR="00B65025" w:rsidRPr="000D58BC">
              <w:rPr>
                <w:rFonts w:cs="Times New Roman"/>
              </w:rPr>
              <w:t xml:space="preserve">o </w:t>
            </w:r>
            <w:r w:rsidR="003F4176" w:rsidRPr="000D58BC">
              <w:rPr>
                <w:rFonts w:cs="Times New Roman"/>
              </w:rPr>
              <w:t>i</w:t>
            </w:r>
            <w:r w:rsidR="007E2CE1" w:rsidRPr="000D58BC">
              <w:rPr>
                <w:rFonts w:cs="Times New Roman"/>
              </w:rPr>
              <w:t>staknutim</w:t>
            </w:r>
            <w:r w:rsidR="003F4176" w:rsidRPr="000D58BC">
              <w:rPr>
                <w:rFonts w:cs="Times New Roman"/>
              </w:rPr>
              <w:t xml:space="preserve"> pojedincima</w:t>
            </w:r>
            <w:r w:rsidR="007B0CC6">
              <w:rPr>
                <w:rFonts w:cs="Times New Roman"/>
              </w:rPr>
              <w:t xml:space="preserve">; </w:t>
            </w:r>
          </w:p>
          <w:p w14:paraId="43CB9BE6" w14:textId="4A57C131" w:rsidR="00F43575" w:rsidRPr="000D58BC" w:rsidRDefault="00F43575" w:rsidP="00474642">
            <w:pPr>
              <w:pStyle w:val="ListParagraph"/>
              <w:numPr>
                <w:ilvl w:val="0"/>
                <w:numId w:val="18"/>
              </w:numPr>
              <w:ind w:left="425"/>
              <w:rPr>
                <w:rFonts w:cs="Times New Roman"/>
              </w:rPr>
            </w:pPr>
            <w:r w:rsidRPr="000D58BC">
              <w:rPr>
                <w:rFonts w:cs="Times New Roman"/>
              </w:rPr>
              <w:t>utvr</w:t>
            </w:r>
            <w:r w:rsidR="007B0CC6">
              <w:rPr>
                <w:rFonts w:cs="Times New Roman"/>
              </w:rPr>
              <w:t>di</w:t>
            </w:r>
            <w:r w:rsidR="00280513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 xml:space="preserve">i analizira sličnosti </w:t>
            </w:r>
            <w:r w:rsidR="00DE58CA" w:rsidRPr="000D58BC">
              <w:rPr>
                <w:rFonts w:cs="Times New Roman"/>
              </w:rPr>
              <w:t>i razlike iz</w:t>
            </w:r>
            <w:r w:rsidRPr="000D58BC">
              <w:rPr>
                <w:rFonts w:cs="Times New Roman"/>
              </w:rPr>
              <w:t xml:space="preserve">među </w:t>
            </w:r>
            <w:r w:rsidR="00DE58CA" w:rsidRPr="000D58BC">
              <w:rPr>
                <w:rFonts w:cs="Times New Roman"/>
              </w:rPr>
              <w:t xml:space="preserve">sopstvene </w:t>
            </w:r>
            <w:r w:rsidRPr="000D58BC">
              <w:rPr>
                <w:rFonts w:cs="Times New Roman"/>
              </w:rPr>
              <w:t>kultur</w:t>
            </w:r>
            <w:r w:rsidR="00DE58CA" w:rsidRPr="000D58BC">
              <w:rPr>
                <w:rFonts w:cs="Times New Roman"/>
              </w:rPr>
              <w:t xml:space="preserve">e </w:t>
            </w:r>
            <w:r w:rsidRPr="000D58BC">
              <w:rPr>
                <w:rFonts w:cs="Times New Roman"/>
              </w:rPr>
              <w:t>i drugi</w:t>
            </w:r>
            <w:r w:rsidR="00DE58CA" w:rsidRPr="000D58BC">
              <w:rPr>
                <w:rFonts w:cs="Times New Roman"/>
              </w:rPr>
              <w:t>h</w:t>
            </w:r>
            <w:r w:rsidRPr="000D58BC">
              <w:rPr>
                <w:rFonts w:cs="Times New Roman"/>
              </w:rPr>
              <w:t xml:space="preserve"> kultura</w:t>
            </w:r>
            <w:r w:rsidR="007B0CC6">
              <w:rPr>
                <w:rFonts w:cs="Times New Roman"/>
              </w:rPr>
              <w:t xml:space="preserve">; </w:t>
            </w:r>
          </w:p>
          <w:p w14:paraId="6D59DC1D" w14:textId="3EB53EBE" w:rsidR="007030AF" w:rsidRPr="000D58BC" w:rsidRDefault="009D7F36" w:rsidP="00474642">
            <w:pPr>
              <w:pStyle w:val="ListParagraph"/>
              <w:numPr>
                <w:ilvl w:val="0"/>
                <w:numId w:val="18"/>
              </w:numPr>
              <w:ind w:left="425"/>
              <w:rPr>
                <w:rFonts w:cs="Times New Roman"/>
              </w:rPr>
            </w:pPr>
            <w:r w:rsidRPr="000D58BC">
              <w:rPr>
                <w:rFonts w:cs="Times New Roman"/>
              </w:rPr>
              <w:t>procjen</w:t>
            </w:r>
            <w:r w:rsidR="007B0CC6">
              <w:rPr>
                <w:rFonts w:cs="Times New Roman"/>
              </w:rPr>
              <w:t>juje</w:t>
            </w:r>
            <w:r w:rsidR="00080499" w:rsidRPr="000D58BC">
              <w:rPr>
                <w:rFonts w:cs="Times New Roman"/>
              </w:rPr>
              <w:t xml:space="preserve"> činjenice povezane sa istorijom, geografijom, umjetnošću</w:t>
            </w:r>
            <w:r w:rsidR="00E92778" w:rsidRPr="000D58BC">
              <w:rPr>
                <w:rFonts w:cs="Times New Roman"/>
              </w:rPr>
              <w:t>,</w:t>
            </w:r>
            <w:r w:rsidR="00427FA9" w:rsidRPr="000D58BC">
              <w:rPr>
                <w:rFonts w:cs="Times New Roman"/>
              </w:rPr>
              <w:t xml:space="preserve"> </w:t>
            </w:r>
            <w:r w:rsidR="00E92778" w:rsidRPr="000D58BC">
              <w:rPr>
                <w:rFonts w:cs="Times New Roman"/>
              </w:rPr>
              <w:t>m</w:t>
            </w:r>
            <w:r w:rsidR="00080499" w:rsidRPr="000D58BC">
              <w:rPr>
                <w:rFonts w:cs="Times New Roman"/>
              </w:rPr>
              <w:t>edijima</w:t>
            </w:r>
            <w:r w:rsidR="0085084C" w:rsidRPr="000D58BC">
              <w:rPr>
                <w:rFonts w:cs="Times New Roman"/>
              </w:rPr>
              <w:t>.</w:t>
            </w:r>
          </w:p>
        </w:tc>
      </w:tr>
      <w:tr w:rsidR="00B67273" w:rsidRPr="008F1C77" w14:paraId="473750C1" w14:textId="77777777" w:rsidTr="009B6C11">
        <w:trPr>
          <w:trHeight w:val="135"/>
        </w:trPr>
        <w:tc>
          <w:tcPr>
            <w:tcW w:w="5000" w:type="pct"/>
          </w:tcPr>
          <w:p w14:paraId="376ACCA1" w14:textId="1684CE4A" w:rsidR="00B67273" w:rsidRDefault="00B67273" w:rsidP="00B67273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17391309" w14:textId="7ABE2D8D" w:rsidR="00B67273" w:rsidRPr="000D58BC" w:rsidRDefault="00B25280" w:rsidP="00B67273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Učenici:</w:t>
            </w:r>
          </w:p>
          <w:p w14:paraId="1ACAAC40" w14:textId="6B8B1829" w:rsidR="00895C65" w:rsidRPr="000D58BC" w:rsidRDefault="003B3314" w:rsidP="00474642">
            <w:pPr>
              <w:pStyle w:val="ListParagraph"/>
              <w:numPr>
                <w:ilvl w:val="0"/>
                <w:numId w:val="19"/>
              </w:numPr>
              <w:ind w:left="425"/>
              <w:rPr>
                <w:rFonts w:cs="Times New Roman"/>
              </w:rPr>
            </w:pPr>
            <w:r w:rsidRPr="000D58BC">
              <w:rPr>
                <w:rFonts w:cs="Times New Roman"/>
              </w:rPr>
              <w:t>prikupl</w:t>
            </w:r>
            <w:r w:rsidR="00A95450" w:rsidRPr="000D58BC">
              <w:rPr>
                <w:rFonts w:cs="Times New Roman"/>
              </w:rPr>
              <w:t>j</w:t>
            </w:r>
            <w:r w:rsidRPr="000D58BC">
              <w:rPr>
                <w:rFonts w:cs="Times New Roman"/>
              </w:rPr>
              <w:t>a</w:t>
            </w:r>
            <w:r w:rsidR="00C93422" w:rsidRPr="000D58BC">
              <w:rPr>
                <w:rFonts w:cs="Times New Roman"/>
              </w:rPr>
              <w:t>ju</w:t>
            </w:r>
            <w:r w:rsidRPr="000D58BC">
              <w:rPr>
                <w:rFonts w:cs="Times New Roman"/>
              </w:rPr>
              <w:t xml:space="preserve"> informacije </w:t>
            </w:r>
            <w:r w:rsidR="00895C65" w:rsidRPr="000D58BC">
              <w:rPr>
                <w:rFonts w:cs="Times New Roman"/>
              </w:rPr>
              <w:t>o</w:t>
            </w:r>
            <w:r w:rsidRPr="000D58BC">
              <w:rPr>
                <w:rFonts w:cs="Times New Roman"/>
              </w:rPr>
              <w:t xml:space="preserve"> drugim kulturama</w:t>
            </w:r>
            <w:r w:rsidR="00895C65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vrijednosno se odnosi prema njima ili zauzima stav</w:t>
            </w:r>
            <w:r w:rsidR="007B0CC6">
              <w:rPr>
                <w:rFonts w:cs="VladaRHSans-Lt"/>
                <w:lang w:val="en-US"/>
              </w:rPr>
              <w:t xml:space="preserve">; </w:t>
            </w:r>
          </w:p>
          <w:p w14:paraId="2E2F58CD" w14:textId="7940DADD" w:rsidR="006C1DFA" w:rsidRPr="000D58BC" w:rsidRDefault="001A2800" w:rsidP="0047464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25"/>
              <w:rPr>
                <w:rFonts w:cs="Times New Roman"/>
              </w:rPr>
            </w:pPr>
            <w:r w:rsidRPr="000D58BC">
              <w:rPr>
                <w:rFonts w:cs="VladaRHSans-Lt"/>
                <w:lang w:val="en-US"/>
              </w:rPr>
              <w:t>komentarišu</w:t>
            </w:r>
            <w:r w:rsidR="00485B0C" w:rsidRPr="000D58BC">
              <w:rPr>
                <w:rFonts w:cs="VladaRHSans-Lt"/>
                <w:lang w:val="en-US"/>
              </w:rPr>
              <w:t xml:space="preserve"> </w:t>
            </w:r>
            <w:r w:rsidR="006C1DFA" w:rsidRPr="000D58BC">
              <w:rPr>
                <w:rFonts w:cs="VladaRHSans-Lt"/>
                <w:lang w:val="en-US"/>
              </w:rPr>
              <w:t>dodirne t</w:t>
            </w:r>
            <w:r w:rsidR="006C1DFA" w:rsidRPr="000D58BC">
              <w:rPr>
                <w:rFonts w:cs="VladaRHSans-Lt"/>
                <w:lang w:val="sr-Latn-CS"/>
              </w:rPr>
              <w:t>a</w:t>
            </w:r>
            <w:r w:rsidR="006C1DFA" w:rsidRPr="000D58BC">
              <w:rPr>
                <w:rFonts w:cs="VladaRHSans-Lt"/>
                <w:lang w:val="en-US"/>
              </w:rPr>
              <w:t>čke među razli</w:t>
            </w:r>
            <w:r w:rsidR="00485B0C" w:rsidRPr="000D58BC">
              <w:rPr>
                <w:rFonts w:cs="VladaRHSans-Lt"/>
                <w:lang w:val="en-US"/>
              </w:rPr>
              <w:t>č</w:t>
            </w:r>
            <w:r w:rsidR="006C1DFA" w:rsidRPr="000D58BC">
              <w:rPr>
                <w:rFonts w:cs="VladaRHSans-Lt"/>
                <w:lang w:val="en-US"/>
              </w:rPr>
              <w:t>itim kulturama</w:t>
            </w:r>
            <w:r w:rsidR="007B0CC6">
              <w:rPr>
                <w:rFonts w:cs="VladaRHSans-Lt"/>
                <w:lang w:val="en-US"/>
              </w:rPr>
              <w:t xml:space="preserve">; </w:t>
            </w:r>
          </w:p>
          <w:p w14:paraId="6C3ED45C" w14:textId="2FFA5459" w:rsidR="00895C65" w:rsidRPr="000D58BC" w:rsidRDefault="00895C65" w:rsidP="00474642">
            <w:pPr>
              <w:pStyle w:val="ListParagraph"/>
              <w:numPr>
                <w:ilvl w:val="0"/>
                <w:numId w:val="19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 w:rsidRPr="000D58BC">
              <w:rPr>
                <w:rFonts w:eastAsia="Arial" w:cs="Arial"/>
                <w:color w:val="000000"/>
                <w:lang w:eastAsia="sr-Latn-CS"/>
              </w:rPr>
              <w:t>prate i</w:t>
            </w:r>
            <w:r w:rsidR="007B0CC6">
              <w:rPr>
                <w:rFonts w:eastAsia="Arial" w:cs="Arial"/>
                <w:color w:val="000000"/>
                <w:lang w:eastAsia="sr-Latn-CS"/>
              </w:rPr>
              <w:t xml:space="preserve"> razumiju razgovor u odjeljenju; </w:t>
            </w:r>
            <w:r w:rsidRPr="000D58BC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5A3F226D" w14:textId="06D411DA" w:rsidR="00164AC0" w:rsidRPr="00F87D96" w:rsidRDefault="00164AC0" w:rsidP="00474642">
            <w:pPr>
              <w:pStyle w:val="ListParagraph"/>
              <w:numPr>
                <w:ilvl w:val="0"/>
                <w:numId w:val="19"/>
              </w:numPr>
              <w:ind w:left="425"/>
              <w:rPr>
                <w:rFonts w:eastAsia="Arial" w:cs="Arial"/>
                <w:lang w:eastAsia="sr-Latn-CS"/>
              </w:rPr>
            </w:pPr>
            <w:r w:rsidRPr="000D58BC">
              <w:rPr>
                <w:rFonts w:eastAsia="Arial" w:cs="Arial"/>
                <w:lang w:eastAsia="sr-Latn-CS"/>
              </w:rPr>
              <w:t>učes</w:t>
            </w:r>
            <w:r w:rsidR="007B0CC6">
              <w:rPr>
                <w:rFonts w:eastAsia="Arial" w:cs="Arial"/>
                <w:lang w:eastAsia="sr-Latn-CS"/>
              </w:rPr>
              <w:t xml:space="preserve">tvuju u diskusiji; </w:t>
            </w:r>
          </w:p>
          <w:p w14:paraId="5461CE61" w14:textId="66FAA9FE" w:rsidR="000D58BC" w:rsidRPr="009C34FD" w:rsidRDefault="006C1DFA" w:rsidP="00474642">
            <w:pPr>
              <w:pStyle w:val="ListParagraph"/>
              <w:numPr>
                <w:ilvl w:val="0"/>
                <w:numId w:val="19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 w:rsidRPr="000D58BC">
              <w:rPr>
                <w:rFonts w:eastAsia="Arial" w:cs="Arial"/>
                <w:color w:val="000000"/>
                <w:lang w:eastAsia="sr-Latn-CS"/>
              </w:rPr>
              <w:t>pišu kraće tekstove, korist</w:t>
            </w:r>
            <w:r w:rsidR="00CE7F73" w:rsidRPr="000D58BC">
              <w:rPr>
                <w:rFonts w:eastAsia="Arial" w:cs="Arial"/>
                <w:color w:val="000000"/>
                <w:lang w:eastAsia="sr-Latn-CS"/>
              </w:rPr>
              <w:t>e</w:t>
            </w:r>
            <w:r w:rsidRPr="000D58BC">
              <w:rPr>
                <w:rFonts w:eastAsia="Arial" w:cs="Arial"/>
                <w:color w:val="000000"/>
                <w:lang w:eastAsia="sr-Latn-CS"/>
              </w:rPr>
              <w:t xml:space="preserve"> jednostavne izraze i rečenice</w:t>
            </w:r>
            <w:r w:rsidR="00444299" w:rsidRPr="000D58BC">
              <w:rPr>
                <w:rFonts w:eastAsia="Arial" w:cs="Arial"/>
                <w:color w:val="000000"/>
                <w:lang w:eastAsia="sr-Latn-CS"/>
              </w:rPr>
              <w:t>.</w:t>
            </w:r>
          </w:p>
        </w:tc>
      </w:tr>
      <w:tr w:rsidR="00AE3FC5" w:rsidRPr="008F1C77" w14:paraId="4230A1CD" w14:textId="77777777" w:rsidTr="009B6C11">
        <w:trPr>
          <w:trHeight w:val="165"/>
        </w:trPr>
        <w:tc>
          <w:tcPr>
            <w:tcW w:w="5000" w:type="pct"/>
            <w:shd w:val="clear" w:color="auto" w:fill="D9D9D9" w:themeFill="background1" w:themeFillShade="D9"/>
          </w:tcPr>
          <w:p w14:paraId="682C7F1F" w14:textId="212DB4F1" w:rsidR="00ED3AAB" w:rsidRPr="008F1C77" w:rsidRDefault="00ED3AAB" w:rsidP="00ED3AAB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lastRenderedPageBreak/>
              <w:t>Obrazovno-vaspitni ishod 6</w:t>
            </w:r>
          </w:p>
          <w:p w14:paraId="6E0EA083" w14:textId="17A5CA11" w:rsidR="00AE3FC5" w:rsidRPr="000D58BC" w:rsidRDefault="007B0CC6" w:rsidP="000D58BC">
            <w:pPr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Na kraju učenja učenik</w:t>
            </w:r>
            <w:r w:rsidR="00ED3AAB" w:rsidRPr="000D58BC">
              <w:rPr>
                <w:rFonts w:cs="Times New Roman"/>
                <w:b/>
                <w:i/>
              </w:rPr>
              <w:t xml:space="preserve"> će biti </w:t>
            </w:r>
            <w:r w:rsidR="004D75D2" w:rsidRPr="000D58BC">
              <w:rPr>
                <w:rFonts w:cs="Times New Roman"/>
                <w:b/>
                <w:i/>
              </w:rPr>
              <w:t xml:space="preserve">u </w:t>
            </w:r>
            <w:r w:rsidR="00ED3AAB" w:rsidRPr="000D58BC">
              <w:rPr>
                <w:rFonts w:cs="Times New Roman"/>
                <w:b/>
                <w:i/>
              </w:rPr>
              <w:t>stanju da</w:t>
            </w:r>
            <w:r w:rsidR="007A181E" w:rsidRPr="000D58BC">
              <w:rPr>
                <w:rFonts w:cs="Times New Roman"/>
                <w:b/>
                <w:i/>
              </w:rPr>
              <w:t xml:space="preserve"> </w:t>
            </w:r>
            <w:r w:rsidR="00625192" w:rsidRPr="000D58BC">
              <w:rPr>
                <w:rFonts w:cs="Times New Roman"/>
                <w:b/>
                <w:i/>
              </w:rPr>
              <w:t>prepoznaje strategije učenja jezika i da ih primjenjuje.</w:t>
            </w:r>
          </w:p>
        </w:tc>
      </w:tr>
      <w:tr w:rsidR="00AE3FC5" w:rsidRPr="008F1C77" w14:paraId="6B4639F4" w14:textId="77777777" w:rsidTr="009B6C11">
        <w:trPr>
          <w:trHeight w:val="2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25A0ED82" w14:textId="68DFC687" w:rsidR="00080499" w:rsidRPr="00277B1A" w:rsidRDefault="00080499" w:rsidP="00080499">
            <w:pPr>
              <w:rPr>
                <w:rFonts w:cs="Times New Roman"/>
                <w:b/>
              </w:rPr>
            </w:pPr>
            <w:r w:rsidRPr="00277B1A">
              <w:rPr>
                <w:rFonts w:cs="Times New Roman"/>
                <w:b/>
              </w:rPr>
              <w:t xml:space="preserve">Ishodi učenja </w:t>
            </w:r>
          </w:p>
          <w:p w14:paraId="5341B0DC" w14:textId="052B4944" w:rsidR="00AE3FC5" w:rsidRPr="00277B1A" w:rsidRDefault="007B0CC6" w:rsidP="0008049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080499" w:rsidRPr="00277B1A">
              <w:rPr>
                <w:rFonts w:cs="Times New Roman"/>
                <w:i/>
              </w:rPr>
              <w:t xml:space="preserve"> će moći da</w:t>
            </w:r>
            <w:r w:rsidR="00B25280">
              <w:rPr>
                <w:rFonts w:cs="Times New Roman"/>
                <w:i/>
              </w:rPr>
              <w:t>:</w:t>
            </w:r>
          </w:p>
          <w:p w14:paraId="32F7D95F" w14:textId="3F65D022" w:rsidR="00625192" w:rsidRPr="000D58BC" w:rsidRDefault="00625192" w:rsidP="00474642">
            <w:pPr>
              <w:pStyle w:val="ListParagraph"/>
              <w:numPr>
                <w:ilvl w:val="0"/>
                <w:numId w:val="20"/>
              </w:numPr>
              <w:ind w:left="425"/>
              <w:rPr>
                <w:rFonts w:cs="Times New Roman"/>
              </w:rPr>
            </w:pPr>
            <w:r w:rsidRPr="000D58BC">
              <w:rPr>
                <w:rFonts w:cs="Times New Roman"/>
              </w:rPr>
              <w:t>analizira i prim</w:t>
            </w:r>
            <w:r w:rsidR="007B0CC6">
              <w:rPr>
                <w:rFonts w:cs="Times New Roman"/>
              </w:rPr>
              <w:t>ijeni</w:t>
            </w:r>
            <w:r w:rsidRPr="000D58BC">
              <w:rPr>
                <w:rFonts w:cs="Times New Roman"/>
              </w:rPr>
              <w:t xml:space="preserve"> potrebne korake za uspješno rješavanje zadat</w:t>
            </w:r>
            <w:r w:rsidR="0072216A" w:rsidRPr="000D58BC">
              <w:rPr>
                <w:rFonts w:cs="Times New Roman"/>
              </w:rPr>
              <w:t>a</w:t>
            </w:r>
            <w:r w:rsidRPr="000D58BC">
              <w:rPr>
                <w:rFonts w:cs="Times New Roman"/>
              </w:rPr>
              <w:t>ka</w:t>
            </w:r>
            <w:r w:rsidR="007B0CC6">
              <w:rPr>
                <w:rFonts w:cs="Times New Roman"/>
              </w:rPr>
              <w:t xml:space="preserve">; </w:t>
            </w:r>
            <w:r w:rsidRPr="000D58BC">
              <w:rPr>
                <w:rFonts w:cs="Times New Roman"/>
              </w:rPr>
              <w:t xml:space="preserve"> </w:t>
            </w:r>
          </w:p>
          <w:p w14:paraId="0F698E99" w14:textId="284AA2A2" w:rsidR="0011164D" w:rsidRPr="000D58BC" w:rsidRDefault="007B0CC6" w:rsidP="00474642">
            <w:pPr>
              <w:pStyle w:val="ListParagraph"/>
              <w:numPr>
                <w:ilvl w:val="0"/>
                <w:numId w:val="20"/>
              </w:numPr>
              <w:ind w:left="425"/>
            </w:pPr>
            <w:r>
              <w:rPr>
                <w:rFonts w:cs="Times New Roman"/>
              </w:rPr>
              <w:t>utvrdi</w:t>
            </w:r>
            <w:r w:rsidR="0072216A" w:rsidRPr="000D58BC">
              <w:rPr>
                <w:rFonts w:cs="Times New Roman"/>
              </w:rPr>
              <w:t xml:space="preserve"> i zapi</w:t>
            </w:r>
            <w:r>
              <w:rPr>
                <w:rFonts w:cs="Times New Roman"/>
              </w:rPr>
              <w:t>še</w:t>
            </w:r>
            <w:r w:rsidR="0072216A" w:rsidRPr="000D58BC">
              <w:rPr>
                <w:rFonts w:cs="Times New Roman"/>
              </w:rPr>
              <w:t xml:space="preserve"> glavne poruke, k</w:t>
            </w:r>
            <w:r>
              <w:rPr>
                <w:rFonts w:cs="Times New Roman"/>
              </w:rPr>
              <w:t xml:space="preserve">ljučne i specifične informacije; </w:t>
            </w:r>
            <w:r w:rsidR="0072216A" w:rsidRPr="000D58BC">
              <w:t xml:space="preserve"> </w:t>
            </w:r>
          </w:p>
          <w:p w14:paraId="5F081508" w14:textId="3400A3F5" w:rsidR="0072216A" w:rsidRPr="000D58BC" w:rsidRDefault="007B0CC6" w:rsidP="00474642">
            <w:pPr>
              <w:pStyle w:val="ListParagraph"/>
              <w:numPr>
                <w:ilvl w:val="0"/>
                <w:numId w:val="20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>razvije</w:t>
            </w:r>
            <w:r w:rsidR="00A82C12" w:rsidRPr="000D58BC">
              <w:rPr>
                <w:rFonts w:cs="Times New Roman"/>
              </w:rPr>
              <w:t xml:space="preserve"> vje</w:t>
            </w:r>
            <w:r w:rsidR="00CE445B" w:rsidRPr="000D58BC">
              <w:rPr>
                <w:rFonts w:cs="Times New Roman"/>
              </w:rPr>
              <w:t>š</w:t>
            </w:r>
            <w:r w:rsidR="00A82C12" w:rsidRPr="000D58BC">
              <w:rPr>
                <w:rFonts w:cs="Times New Roman"/>
              </w:rPr>
              <w:t xml:space="preserve">tinu </w:t>
            </w:r>
            <w:r w:rsidR="0072216A" w:rsidRPr="000D58BC">
              <w:rPr>
                <w:rFonts w:cs="Times New Roman"/>
              </w:rPr>
              <w:t>kori</w:t>
            </w:r>
            <w:r w:rsidR="00A82C12" w:rsidRPr="000D58BC">
              <w:rPr>
                <w:rFonts w:cs="Times New Roman"/>
              </w:rPr>
              <w:t>šćenja</w:t>
            </w:r>
            <w:r w:rsidR="0072216A" w:rsidRPr="000D58BC">
              <w:rPr>
                <w:rFonts w:cs="Times New Roman"/>
              </w:rPr>
              <w:t xml:space="preserve"> rječnik</w:t>
            </w:r>
            <w:r w:rsidR="00A82C12" w:rsidRPr="000D58BC">
              <w:rPr>
                <w:rFonts w:cs="Times New Roman"/>
              </w:rPr>
              <w:t>a</w:t>
            </w:r>
            <w:r w:rsidR="0011164D" w:rsidRPr="000D58BC">
              <w:rPr>
                <w:rFonts w:cs="Times New Roman"/>
              </w:rPr>
              <w:t>,</w:t>
            </w:r>
            <w:r w:rsidR="00485B0C" w:rsidRPr="000D58BC">
              <w:rPr>
                <w:rFonts w:cs="Times New Roman"/>
              </w:rPr>
              <w:t xml:space="preserve"> </w:t>
            </w:r>
            <w:r w:rsidR="00A46FC3" w:rsidRPr="000D58BC">
              <w:rPr>
                <w:rFonts w:cs="Times New Roman"/>
              </w:rPr>
              <w:t>enc</w:t>
            </w:r>
            <w:r w:rsidR="004A530D" w:rsidRPr="000D58BC">
              <w:rPr>
                <w:rFonts w:cs="Times New Roman"/>
              </w:rPr>
              <w:t>i</w:t>
            </w:r>
            <w:r w:rsidR="00A46FC3" w:rsidRPr="000D58BC">
              <w:rPr>
                <w:rFonts w:cs="Times New Roman"/>
              </w:rPr>
              <w:t>klopedij</w:t>
            </w:r>
            <w:r w:rsidR="00A82C12" w:rsidRPr="000D58BC">
              <w:rPr>
                <w:rFonts w:cs="Times New Roman"/>
              </w:rPr>
              <w:t>a</w:t>
            </w:r>
            <w:r>
              <w:rPr>
                <w:rFonts w:cs="Times New Roman"/>
              </w:rPr>
              <w:t>, i</w:t>
            </w:r>
            <w:r w:rsidR="00A46FC3" w:rsidRPr="000D58BC">
              <w:rPr>
                <w:rFonts w:cs="Times New Roman"/>
              </w:rPr>
              <w:t>nternet</w:t>
            </w:r>
            <w:r w:rsidR="00A82C12" w:rsidRPr="000D58BC">
              <w:rPr>
                <w:rFonts w:cs="Times New Roman"/>
              </w:rPr>
              <w:t>a</w:t>
            </w:r>
            <w:r>
              <w:rPr>
                <w:rFonts w:cs="Times New Roman"/>
              </w:rPr>
              <w:t xml:space="preserve">; </w:t>
            </w:r>
          </w:p>
          <w:p w14:paraId="3CCD00B6" w14:textId="367BF2A9" w:rsidR="00571A54" w:rsidRPr="000D58BC" w:rsidRDefault="00931226" w:rsidP="0047464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5"/>
              <w:rPr>
                <w:rFonts w:cs="Times New Roman"/>
              </w:rPr>
            </w:pPr>
            <w:r w:rsidRPr="000D58BC">
              <w:rPr>
                <w:rFonts w:cs="VladaRHSans-Lt"/>
                <w:lang w:val="en-US"/>
              </w:rPr>
              <w:t>prim</w:t>
            </w:r>
            <w:r w:rsidR="007B0CC6">
              <w:rPr>
                <w:rFonts w:cs="VladaRHSans-Lt"/>
                <w:lang w:val="en-US"/>
              </w:rPr>
              <w:t>ijeni</w:t>
            </w:r>
            <w:r w:rsidRPr="000D58BC">
              <w:rPr>
                <w:rFonts w:cs="VladaRHSans-Lt"/>
              </w:rPr>
              <w:t xml:space="preserve"> </w:t>
            </w:r>
            <w:r w:rsidRPr="000D58BC">
              <w:rPr>
                <w:rFonts w:cs="VladaRHSans-Lt"/>
                <w:lang w:val="en-US"/>
              </w:rPr>
              <w:t>nau</w:t>
            </w:r>
            <w:r w:rsidRPr="000D58BC">
              <w:rPr>
                <w:rFonts w:cs="VladaRHSans-Lt"/>
              </w:rPr>
              <w:t>č</w:t>
            </w:r>
            <w:r w:rsidRPr="000D58BC">
              <w:rPr>
                <w:rFonts w:cs="VladaRHSans-Lt"/>
                <w:lang w:val="en-US"/>
              </w:rPr>
              <w:t>eno</w:t>
            </w:r>
            <w:r w:rsidRPr="000D58BC">
              <w:rPr>
                <w:rFonts w:cs="VladaRHSans-Lt"/>
              </w:rPr>
              <w:t xml:space="preserve"> </w:t>
            </w:r>
            <w:r w:rsidRPr="000D58BC">
              <w:rPr>
                <w:rFonts w:cs="VladaRHSans-Lt"/>
                <w:lang w:val="en-US"/>
              </w:rPr>
              <w:t>u</w:t>
            </w:r>
            <w:r w:rsidR="00571A54" w:rsidRPr="000D58BC">
              <w:rPr>
                <w:rFonts w:cs="VladaRHSans-Lt"/>
              </w:rPr>
              <w:t xml:space="preserve"> </w:t>
            </w:r>
            <w:r w:rsidRPr="000D58BC">
              <w:rPr>
                <w:rFonts w:cs="VladaRHSans-Lt"/>
                <w:lang w:val="en-US"/>
              </w:rPr>
              <w:t>oblikovanju</w:t>
            </w:r>
            <w:r w:rsidR="00571A54" w:rsidRPr="000D58BC">
              <w:rPr>
                <w:rFonts w:cs="VladaRHSans-Lt"/>
              </w:rPr>
              <w:t xml:space="preserve"> </w:t>
            </w:r>
            <w:r w:rsidR="00571A54" w:rsidRPr="000D58BC">
              <w:rPr>
                <w:rFonts w:cs="VladaRHSans-Lt"/>
                <w:lang w:val="en-US"/>
              </w:rPr>
              <w:t>razli</w:t>
            </w:r>
            <w:r w:rsidR="00485B0C" w:rsidRPr="000D58BC">
              <w:rPr>
                <w:rFonts w:cs="VladaRHSans-Lt"/>
              </w:rPr>
              <w:t>č</w:t>
            </w:r>
            <w:r w:rsidRPr="000D58BC">
              <w:rPr>
                <w:rFonts w:cs="VladaRHSans-Lt"/>
                <w:lang w:val="en-US"/>
              </w:rPr>
              <w:t>itih</w:t>
            </w:r>
            <w:r w:rsidR="00571A54" w:rsidRPr="000D58BC">
              <w:rPr>
                <w:rFonts w:cs="VladaRHSans-Lt"/>
              </w:rPr>
              <w:t xml:space="preserve"> </w:t>
            </w:r>
            <w:r w:rsidRPr="000D58BC">
              <w:rPr>
                <w:rFonts w:cs="VladaRHSans-Lt"/>
                <w:lang w:val="en-US"/>
              </w:rPr>
              <w:t>vrsta</w:t>
            </w:r>
            <w:r w:rsidR="00571A54" w:rsidRPr="000D58BC">
              <w:rPr>
                <w:rFonts w:cs="VladaRHSans-Lt"/>
              </w:rPr>
              <w:t xml:space="preserve"> </w:t>
            </w:r>
            <w:r w:rsidR="00571A54" w:rsidRPr="000D58BC">
              <w:rPr>
                <w:rFonts w:cs="VladaRHSans-Lt"/>
                <w:lang w:val="en-US"/>
              </w:rPr>
              <w:t>tekstova</w:t>
            </w:r>
            <w:r w:rsidR="007B0CC6">
              <w:rPr>
                <w:rFonts w:cs="VladaRHSans-Lt"/>
              </w:rPr>
              <w:t xml:space="preserve">; </w:t>
            </w:r>
          </w:p>
          <w:p w14:paraId="3E76B68E" w14:textId="22347C5F" w:rsidR="00C32967" w:rsidRPr="000D58BC" w:rsidRDefault="00625192" w:rsidP="00474642">
            <w:pPr>
              <w:pStyle w:val="ListParagraph"/>
              <w:numPr>
                <w:ilvl w:val="0"/>
                <w:numId w:val="20"/>
              </w:numPr>
              <w:ind w:left="425"/>
              <w:rPr>
                <w:rFonts w:cs="Times New Roman"/>
              </w:rPr>
            </w:pPr>
            <w:r w:rsidRPr="000D58BC">
              <w:rPr>
                <w:rFonts w:cs="Times New Roman"/>
              </w:rPr>
              <w:t>raščlan</w:t>
            </w:r>
            <w:r w:rsidR="007B0CC6">
              <w:rPr>
                <w:rFonts w:cs="Times New Roman"/>
              </w:rPr>
              <w:t>i</w:t>
            </w:r>
            <w:r w:rsidRPr="000D58BC">
              <w:rPr>
                <w:rFonts w:cs="Times New Roman"/>
              </w:rPr>
              <w:t xml:space="preserve"> nove izraze i strukture na poznate elemente</w:t>
            </w:r>
            <w:r w:rsidR="0011164D" w:rsidRPr="000D58BC">
              <w:rPr>
                <w:rFonts w:cs="Times New Roman"/>
              </w:rPr>
              <w:t>,</w:t>
            </w:r>
            <w:r w:rsidRPr="000D58BC">
              <w:rPr>
                <w:rFonts w:cs="Times New Roman"/>
              </w:rPr>
              <w:t xml:space="preserve"> radi razumijevanja i pravilne upotrebe</w:t>
            </w:r>
            <w:r w:rsidR="0011164D" w:rsidRPr="000D58BC">
              <w:rPr>
                <w:rFonts w:cs="Times New Roman"/>
              </w:rPr>
              <w:t>.</w:t>
            </w:r>
          </w:p>
        </w:tc>
      </w:tr>
      <w:tr w:rsidR="00751188" w:rsidRPr="008F1C77" w14:paraId="182B834A" w14:textId="77777777" w:rsidTr="009B6C11">
        <w:trPr>
          <w:trHeight w:val="2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585861A8" w14:textId="270DEE04" w:rsidR="00751188" w:rsidRPr="00FE1030" w:rsidRDefault="00751188" w:rsidP="00931226">
            <w:pPr>
              <w:tabs>
                <w:tab w:val="left" w:pos="3360"/>
                <w:tab w:val="left" w:pos="4515"/>
                <w:tab w:val="left" w:pos="5145"/>
              </w:tabs>
              <w:rPr>
                <w:rFonts w:cs="Times New Roman"/>
                <w:b/>
              </w:rPr>
            </w:pPr>
            <w:r w:rsidRPr="00FE1030">
              <w:rPr>
                <w:rFonts w:cs="Times New Roman"/>
                <w:b/>
              </w:rPr>
              <w:t>Aktivnosti učenja</w:t>
            </w:r>
          </w:p>
          <w:p w14:paraId="1922A2CC" w14:textId="5087A7FE" w:rsidR="00751188" w:rsidRPr="000D58BC" w:rsidRDefault="00B25280" w:rsidP="007030AF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598EC855" w14:textId="45EC4B6A" w:rsidR="00193081" w:rsidRPr="000D58BC" w:rsidRDefault="00193081" w:rsidP="00474642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 w:rsidRPr="000D58BC">
              <w:rPr>
                <w:rFonts w:eastAsia="Arial" w:cs="Arial"/>
                <w:color w:val="000000"/>
                <w:lang w:eastAsia="sr-Latn-CS"/>
              </w:rPr>
              <w:t>prat</w:t>
            </w:r>
            <w:r w:rsidR="007B0CC6">
              <w:rPr>
                <w:rFonts w:eastAsia="Arial" w:cs="Arial"/>
                <w:color w:val="000000"/>
                <w:lang w:eastAsia="sr-Latn-CS"/>
              </w:rPr>
              <w:t xml:space="preserve">e i razumiju razgovor u razredu; </w:t>
            </w:r>
            <w:r w:rsidRPr="000D58BC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55A83F64" w14:textId="6479D5A7" w:rsidR="00193081" w:rsidRPr="000D58BC" w:rsidRDefault="007B0CC6" w:rsidP="00474642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 xml:space="preserve">učestvuju u diskusiji; </w:t>
            </w:r>
          </w:p>
          <w:p w14:paraId="10FD5C5D" w14:textId="100E2CF7" w:rsidR="00193081" w:rsidRPr="000D58BC" w:rsidRDefault="00193081" w:rsidP="00474642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 w:rsidRPr="000D58BC">
              <w:rPr>
                <w:rFonts w:cs="VladaRHSans-Lt"/>
                <w:lang w:val="en-US"/>
              </w:rPr>
              <w:t>piš</w:t>
            </w:r>
            <w:r w:rsidR="00FE1030" w:rsidRPr="000D58BC">
              <w:rPr>
                <w:rFonts w:cs="VladaRHSans-Lt"/>
                <w:lang w:val="en-US"/>
              </w:rPr>
              <w:t>u</w:t>
            </w:r>
            <w:r w:rsidRPr="000D58BC">
              <w:rPr>
                <w:rFonts w:cs="VladaRHSans-Lt"/>
                <w:lang w:val="en-US"/>
              </w:rPr>
              <w:t xml:space="preserve"> bilješke</w:t>
            </w:r>
            <w:r w:rsidR="007B0CC6">
              <w:rPr>
                <w:rFonts w:cs="VladaRHSans-Lt"/>
                <w:lang w:val="en-US"/>
              </w:rPr>
              <w:t xml:space="preserve">; </w:t>
            </w:r>
          </w:p>
          <w:p w14:paraId="5EA0890C" w14:textId="5B80EEFA" w:rsidR="00FE1030" w:rsidRPr="000D58BC" w:rsidRDefault="00193081" w:rsidP="00474642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eastAsia="Arial" w:cs="Arial"/>
                <w:color w:val="000000"/>
                <w:lang w:eastAsia="sr-Latn-CS"/>
              </w:rPr>
            </w:pPr>
            <w:r w:rsidRPr="000D58BC">
              <w:rPr>
                <w:rFonts w:eastAsia="Arial" w:cs="Arial"/>
                <w:color w:val="000000"/>
                <w:lang w:eastAsia="sr-Latn-CS"/>
              </w:rPr>
              <w:t xml:space="preserve">pišu </w:t>
            </w:r>
            <w:r w:rsidR="000D58BC">
              <w:rPr>
                <w:rFonts w:eastAsia="Arial" w:cs="Arial"/>
                <w:color w:val="000000"/>
                <w:lang w:eastAsia="sr-Latn-CS"/>
              </w:rPr>
              <w:t>različite</w:t>
            </w:r>
            <w:r w:rsidR="007B0CC6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0D58BC">
              <w:rPr>
                <w:rFonts w:eastAsia="Arial" w:cs="Arial"/>
                <w:color w:val="000000"/>
                <w:lang w:eastAsia="sr-Latn-CS"/>
              </w:rPr>
              <w:t>vrste</w:t>
            </w:r>
            <w:r w:rsidR="007B0CC6">
              <w:rPr>
                <w:rFonts w:eastAsia="Arial" w:cs="Arial"/>
                <w:color w:val="000000"/>
                <w:lang w:eastAsia="sr-Latn-CS"/>
              </w:rPr>
              <w:t xml:space="preserve"> tekstova</w:t>
            </w:r>
            <w:r w:rsidRPr="000D58BC">
              <w:rPr>
                <w:rFonts w:eastAsia="Arial" w:cs="Arial"/>
                <w:color w:val="000000"/>
                <w:lang w:eastAsia="sr-Latn-CS"/>
              </w:rPr>
              <w:t>, koriste jednostavne izraze i rečenice</w:t>
            </w:r>
            <w:r w:rsidR="00FE1030" w:rsidRPr="000D58BC">
              <w:rPr>
                <w:rFonts w:eastAsia="Arial" w:cs="Arial"/>
                <w:color w:val="000000"/>
                <w:lang w:eastAsia="sr-Latn-CS"/>
              </w:rPr>
              <w:t>,</w:t>
            </w:r>
          </w:p>
          <w:p w14:paraId="1F54ED97" w14:textId="0E4C499B" w:rsidR="007030AF" w:rsidRPr="009C34FD" w:rsidRDefault="00FE1030" w:rsidP="00474642">
            <w:pPr>
              <w:pStyle w:val="ListParagraph"/>
              <w:numPr>
                <w:ilvl w:val="0"/>
                <w:numId w:val="21"/>
              </w:numPr>
              <w:tabs>
                <w:tab w:val="left" w:pos="3525"/>
              </w:tabs>
              <w:ind w:left="425"/>
              <w:rPr>
                <w:rFonts w:cs="Times New Roman"/>
                <w:b/>
              </w:rPr>
            </w:pPr>
            <w:r w:rsidRPr="000D58BC">
              <w:rPr>
                <w:rFonts w:cs="Times New Roman"/>
              </w:rPr>
              <w:t>koriste rječnike,</w:t>
            </w:r>
            <w:r w:rsidR="00485B0C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enciklopedije,</w:t>
            </w:r>
            <w:r w:rsidR="00485B0C" w:rsidRPr="000D58BC">
              <w:rPr>
                <w:rFonts w:cs="Times New Roman"/>
              </w:rPr>
              <w:t xml:space="preserve"> </w:t>
            </w:r>
            <w:r w:rsidR="007B0CC6">
              <w:rPr>
                <w:rFonts w:cs="Times New Roman"/>
              </w:rPr>
              <w:t>i</w:t>
            </w:r>
            <w:r w:rsidRPr="000D58BC">
              <w:rPr>
                <w:rFonts w:cs="Times New Roman"/>
              </w:rPr>
              <w:t>nternet</w:t>
            </w:r>
            <w:r w:rsidR="00EC0CA3" w:rsidRPr="000D58BC">
              <w:rPr>
                <w:rFonts w:cs="Times New Roman"/>
              </w:rPr>
              <w:t>.</w:t>
            </w:r>
          </w:p>
        </w:tc>
      </w:tr>
      <w:tr w:rsidR="00AE3FC5" w:rsidRPr="008F1C77" w14:paraId="3DC5DEF0" w14:textId="77777777" w:rsidTr="009B6C11">
        <w:trPr>
          <w:trHeight w:val="3050"/>
        </w:trPr>
        <w:tc>
          <w:tcPr>
            <w:tcW w:w="5000" w:type="pct"/>
            <w:tcBorders>
              <w:bottom w:val="single" w:sz="4" w:space="0" w:color="auto"/>
            </w:tcBorders>
          </w:tcPr>
          <w:p w14:paraId="776FEB83" w14:textId="1A9BFFFE" w:rsidR="00510D87" w:rsidRDefault="00510D87" w:rsidP="00BE1DC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Didaktičke preporuke za realizaciju obrazov</w:t>
            </w:r>
            <w:r w:rsidR="007B0CC6">
              <w:rPr>
                <w:rFonts w:cs="Times New Roman"/>
                <w:b/>
              </w:rPr>
              <w:t>no-vaspitnih ishoda za I razred</w:t>
            </w:r>
            <w:r>
              <w:rPr>
                <w:rFonts w:cs="Times New Roman"/>
                <w:b/>
              </w:rPr>
              <w:t xml:space="preserve"> </w:t>
            </w:r>
          </w:p>
          <w:p w14:paraId="255A74FB" w14:textId="77777777" w:rsidR="00510D87" w:rsidRDefault="00510D87" w:rsidP="00BE1DCA">
            <w:pPr>
              <w:rPr>
                <w:rFonts w:cs="Times New Roman"/>
                <w:b/>
              </w:rPr>
            </w:pPr>
          </w:p>
          <w:p w14:paraId="3187F8B5" w14:textId="58B6C9FE" w:rsidR="00777AAB" w:rsidRPr="002C220C" w:rsidRDefault="00777AAB" w:rsidP="00BE1DCA">
            <w:pPr>
              <w:rPr>
                <w:rFonts w:cs="Times New Roman"/>
                <w:b/>
              </w:rPr>
            </w:pPr>
            <w:r w:rsidRPr="002C220C">
              <w:rPr>
                <w:rFonts w:cs="Times New Roman"/>
                <w:b/>
              </w:rPr>
              <w:t>Sadržaji/pojmovi</w:t>
            </w:r>
          </w:p>
          <w:p w14:paraId="21E0E321" w14:textId="485D0AED" w:rsidR="00AE3FC5" w:rsidRPr="000D58BC" w:rsidRDefault="00AE3FC5" w:rsidP="000D58BC">
            <w:pPr>
              <w:rPr>
                <w:rFonts w:cs="Times New Roman"/>
              </w:rPr>
            </w:pPr>
            <w:r w:rsidRPr="000D58BC">
              <w:rPr>
                <w:rFonts w:cs="Times New Roman"/>
                <w:b/>
              </w:rPr>
              <w:t>Образование</w:t>
            </w:r>
            <w:r w:rsidRPr="000D58BC">
              <w:rPr>
                <w:rFonts w:cs="Times New Roman"/>
              </w:rPr>
              <w:t>. На уроке русского языка. Предметы и оценки.</w:t>
            </w:r>
          </w:p>
          <w:p w14:paraId="4B762754" w14:textId="77777777" w:rsidR="00AE3FC5" w:rsidRPr="000D58BC" w:rsidRDefault="00AE3FC5" w:rsidP="000D58BC">
            <w:pPr>
              <w:rPr>
                <w:rFonts w:cs="Times New Roman"/>
              </w:rPr>
            </w:pPr>
            <w:r w:rsidRPr="000D58BC">
              <w:rPr>
                <w:rFonts w:cs="Times New Roman"/>
                <w:b/>
              </w:rPr>
              <w:t>Семья.</w:t>
            </w:r>
            <w:r w:rsidRPr="000D58BC">
              <w:rPr>
                <w:rFonts w:cs="Times New Roman"/>
              </w:rPr>
              <w:t xml:space="preserve"> Дом и квартира. Родственники, их внешность, возраст и одежда.</w:t>
            </w:r>
            <w:r w:rsidRPr="002C220C">
              <w:t xml:space="preserve"> </w:t>
            </w:r>
            <w:r w:rsidRPr="000D58BC">
              <w:rPr>
                <w:rFonts w:cs="Times New Roman"/>
              </w:rPr>
              <w:t xml:space="preserve">Приём гостей. </w:t>
            </w:r>
          </w:p>
          <w:p w14:paraId="0ECFA027" w14:textId="481F4F15" w:rsidR="00AE3FC5" w:rsidRPr="000D58BC" w:rsidRDefault="00AE3FC5" w:rsidP="000D58BC">
            <w:pPr>
              <w:rPr>
                <w:rFonts w:cs="Times New Roman"/>
              </w:rPr>
            </w:pPr>
            <w:r w:rsidRPr="000D58BC">
              <w:rPr>
                <w:rFonts w:cs="Times New Roman"/>
                <w:b/>
              </w:rPr>
              <w:t>Свободное время</w:t>
            </w:r>
            <w:r w:rsidRPr="000D58BC">
              <w:rPr>
                <w:rFonts w:cs="Times New Roman"/>
              </w:rPr>
              <w:t>. Мой любимый вид спорта. Кино. Театр. Музыка.</w:t>
            </w:r>
            <w:r w:rsidR="0011164D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Литература. Выбор будущей профессии. Любовь. В</w:t>
            </w:r>
            <w:r w:rsidR="00485B0C" w:rsidRPr="000D58BC">
              <w:rPr>
                <w:rFonts w:cs="Times New Roman"/>
                <w:lang w:val="ru-RU"/>
              </w:rPr>
              <w:t>л</w:t>
            </w:r>
            <w:r w:rsidRPr="000D58BC">
              <w:rPr>
                <w:rFonts w:cs="Times New Roman"/>
              </w:rPr>
              <w:t>юблённость.</w:t>
            </w:r>
            <w:r w:rsidR="0011164D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Друзья.</w:t>
            </w:r>
            <w:r w:rsidR="0011164D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Разговор по телефону.</w:t>
            </w:r>
          </w:p>
          <w:p w14:paraId="4E3FBB74" w14:textId="51EE4C07" w:rsidR="00AE3FC5" w:rsidRPr="000D58BC" w:rsidRDefault="00AE3FC5" w:rsidP="000D58BC">
            <w:pPr>
              <w:rPr>
                <w:rFonts w:cs="Times New Roman"/>
              </w:rPr>
            </w:pPr>
            <w:r w:rsidRPr="000D58BC">
              <w:rPr>
                <w:rFonts w:cs="Times New Roman"/>
                <w:b/>
              </w:rPr>
              <w:t>Здоровье.</w:t>
            </w:r>
            <w:r w:rsidRPr="002C220C">
              <w:t xml:space="preserve"> </w:t>
            </w:r>
            <w:r w:rsidRPr="000D58BC">
              <w:rPr>
                <w:rFonts w:cs="Times New Roman"/>
              </w:rPr>
              <w:t>У врача. Части тела. В аптеке.</w:t>
            </w:r>
            <w:r w:rsidR="0011164D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Разговор по телефону.</w:t>
            </w:r>
          </w:p>
          <w:p w14:paraId="7E072F52" w14:textId="7160E411" w:rsidR="00AE3FC5" w:rsidRPr="000D58BC" w:rsidRDefault="00AE3FC5" w:rsidP="000D58BC">
            <w:pPr>
              <w:rPr>
                <w:rFonts w:cs="Times New Roman"/>
                <w:b/>
              </w:rPr>
            </w:pPr>
            <w:r w:rsidRPr="000D58BC">
              <w:rPr>
                <w:rFonts w:cs="Times New Roman"/>
                <w:b/>
              </w:rPr>
              <w:t xml:space="preserve">Окружающая среда. </w:t>
            </w:r>
            <w:r w:rsidRPr="000D58BC">
              <w:rPr>
                <w:rFonts w:cs="Times New Roman"/>
              </w:rPr>
              <w:t>Природа.</w:t>
            </w:r>
            <w:r w:rsidR="0011164D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Охрана окружающей среды.</w:t>
            </w:r>
            <w:r w:rsidR="0011164D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Туризм.</w:t>
            </w:r>
          </w:p>
          <w:p w14:paraId="74AF695A" w14:textId="3714BC85" w:rsidR="00AE3FC5" w:rsidRPr="000D58BC" w:rsidRDefault="00AE3FC5" w:rsidP="000D58BC">
            <w:pPr>
              <w:rPr>
                <w:rFonts w:cs="Times New Roman"/>
              </w:rPr>
            </w:pPr>
            <w:r w:rsidRPr="000D58BC">
              <w:rPr>
                <w:rFonts w:cs="Times New Roman"/>
                <w:b/>
              </w:rPr>
              <w:t xml:space="preserve">Климат. </w:t>
            </w:r>
            <w:r w:rsidRPr="000D58BC">
              <w:rPr>
                <w:rFonts w:cs="Times New Roman"/>
              </w:rPr>
              <w:t xml:space="preserve">Географическое положение РФ </w:t>
            </w:r>
            <w:r w:rsidR="00485B0C" w:rsidRPr="000D58BC">
              <w:rPr>
                <w:rFonts w:cs="Times New Roman"/>
              </w:rPr>
              <w:t>и</w:t>
            </w:r>
            <w:r w:rsidR="00A46FC3" w:rsidRPr="000D58BC">
              <w:rPr>
                <w:rFonts w:cs="Times New Roman"/>
              </w:rPr>
              <w:t xml:space="preserve"> </w:t>
            </w:r>
            <w:r w:rsidR="00485B0C" w:rsidRPr="000D58BC">
              <w:rPr>
                <w:rFonts w:cs="Times New Roman"/>
                <w:lang w:val="ru-RU"/>
              </w:rPr>
              <w:t xml:space="preserve">Черногории </w:t>
            </w:r>
            <w:r w:rsidRPr="000D58BC">
              <w:rPr>
                <w:rFonts w:cs="Times New Roman"/>
              </w:rPr>
              <w:t>(население, климат,</w:t>
            </w:r>
            <w:r w:rsidR="0011164D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природные зоны,</w:t>
            </w:r>
            <w:r w:rsidR="0011164D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прогноз</w:t>
            </w:r>
            <w:r w:rsidR="00485B0C" w:rsidRPr="000D58BC">
              <w:rPr>
                <w:rFonts w:cs="Times New Roman"/>
                <w:lang w:val="ru-RU"/>
              </w:rPr>
              <w:t xml:space="preserve"> погоды</w:t>
            </w:r>
            <w:r w:rsidRPr="000D58BC">
              <w:rPr>
                <w:rFonts w:cs="Times New Roman"/>
              </w:rPr>
              <w:t>).</w:t>
            </w:r>
          </w:p>
          <w:p w14:paraId="0869989C" w14:textId="25641F98" w:rsidR="00AE3FC5" w:rsidRPr="000D58BC" w:rsidRDefault="00AE3FC5" w:rsidP="000D58BC">
            <w:pPr>
              <w:rPr>
                <w:rFonts w:cs="Times New Roman"/>
              </w:rPr>
            </w:pPr>
            <w:r w:rsidRPr="000D58BC">
              <w:rPr>
                <w:rFonts w:cs="Times New Roman"/>
                <w:b/>
              </w:rPr>
              <w:t>Поездка.</w:t>
            </w:r>
            <w:r w:rsidR="0011164D" w:rsidRPr="000D58BC">
              <w:rPr>
                <w:rFonts w:cs="Times New Roman"/>
                <w:b/>
              </w:rPr>
              <w:t xml:space="preserve"> </w:t>
            </w:r>
            <w:r w:rsidRPr="000D58BC">
              <w:rPr>
                <w:rFonts w:cs="Times New Roman"/>
              </w:rPr>
              <w:t>Достопримечательности нашей страны и Росcии.</w:t>
            </w:r>
            <w:r w:rsidR="0011164D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Транспорт.</w:t>
            </w:r>
            <w:r w:rsidR="0011164D" w:rsidRPr="000D58BC">
              <w:rPr>
                <w:rFonts w:cs="Times New Roman"/>
              </w:rPr>
              <w:t xml:space="preserve"> </w:t>
            </w:r>
            <w:r w:rsidRPr="000D58BC">
              <w:rPr>
                <w:rFonts w:cs="Times New Roman"/>
              </w:rPr>
              <w:t>Каникулы.</w:t>
            </w:r>
          </w:p>
          <w:p w14:paraId="56105656" w14:textId="61DDCB2D" w:rsidR="00AE3FC5" w:rsidRPr="000D58BC" w:rsidRDefault="00AE3FC5" w:rsidP="000D58BC">
            <w:pPr>
              <w:rPr>
                <w:rFonts w:cs="Times New Roman"/>
              </w:rPr>
            </w:pPr>
            <w:r w:rsidRPr="000D58BC">
              <w:rPr>
                <w:rFonts w:cs="Times New Roman"/>
                <w:b/>
              </w:rPr>
              <w:t>Питание.</w:t>
            </w:r>
            <w:r w:rsidRPr="002C220C">
              <w:t xml:space="preserve"> </w:t>
            </w:r>
            <w:r w:rsidRPr="000D58BC">
              <w:rPr>
                <w:rFonts w:cs="Times New Roman"/>
              </w:rPr>
              <w:t>Национальная кухня. Ресторан.</w:t>
            </w:r>
          </w:p>
          <w:p w14:paraId="14C877C9" w14:textId="77777777" w:rsidR="009C34FD" w:rsidRPr="002C220C" w:rsidRDefault="009C34FD" w:rsidP="009C34FD">
            <w:pPr>
              <w:pStyle w:val="ListParagraph"/>
              <w:ind w:left="360"/>
              <w:rPr>
                <w:rFonts w:cs="Times New Roman"/>
              </w:rPr>
            </w:pPr>
          </w:p>
          <w:p w14:paraId="4BCD0DE3" w14:textId="77777777" w:rsidR="00AE3FC5" w:rsidRPr="000D58BC" w:rsidRDefault="00AE3FC5" w:rsidP="000D58BC">
            <w:pPr>
              <w:rPr>
                <w:rFonts w:cs="Times New Roman"/>
                <w:b/>
              </w:rPr>
            </w:pPr>
            <w:r w:rsidRPr="000D58BC">
              <w:rPr>
                <w:rFonts w:cs="Times New Roman"/>
                <w:b/>
              </w:rPr>
              <w:t>Имя существительное</w:t>
            </w:r>
          </w:p>
          <w:p w14:paraId="345DDD66" w14:textId="67D318DA" w:rsidR="00300F5B" w:rsidRPr="00300F5B" w:rsidRDefault="00300F5B" w:rsidP="00474642">
            <w:pPr>
              <w:pStyle w:val="ListParagraph"/>
              <w:numPr>
                <w:ilvl w:val="0"/>
                <w:numId w:val="22"/>
              </w:numPr>
              <w:ind w:left="425"/>
              <w:rPr>
                <w:rFonts w:cs="Times New Roman"/>
                <w:b/>
              </w:rPr>
            </w:pPr>
            <w:r w:rsidRPr="002C220C">
              <w:rPr>
                <w:rFonts w:cs="Times New Roman"/>
              </w:rPr>
              <w:t xml:space="preserve">имена существительные </w:t>
            </w:r>
            <w:r>
              <w:rPr>
                <w:rFonts w:cs="Times New Roman"/>
                <w:lang w:val="ru-RU"/>
              </w:rPr>
              <w:t>мужского</w:t>
            </w:r>
            <w:r w:rsidRPr="002C220C">
              <w:rPr>
                <w:rFonts w:cs="Times New Roman"/>
              </w:rPr>
              <w:t xml:space="preserve"> рода </w:t>
            </w:r>
            <w:r>
              <w:rPr>
                <w:rFonts w:cs="Times New Roman"/>
                <w:lang w:val="ru-RU"/>
              </w:rPr>
              <w:t>на согласный (твердое и мягкое скл.)</w:t>
            </w:r>
            <w:r w:rsidR="009F3B51">
              <w:rPr>
                <w:rFonts w:cs="Times New Roman"/>
                <w:lang w:val="sr-Latn-CS"/>
              </w:rPr>
              <w:t>:</w:t>
            </w:r>
            <w:r w:rsidR="009F3B51" w:rsidRPr="009F3B51">
              <w:rPr>
                <w:rFonts w:cs="Times New Roman"/>
                <w:i/>
                <w:lang w:val="sr-Latn-CS"/>
              </w:rPr>
              <w:t xml:space="preserve"> </w:t>
            </w:r>
            <w:r w:rsidR="009F3B51" w:rsidRPr="009F3B51">
              <w:rPr>
                <w:rFonts w:cs="Times New Roman"/>
                <w:i/>
                <w:lang w:val="ru-RU"/>
              </w:rPr>
              <w:t>ученик, студент, преподаватель, учитель</w:t>
            </w:r>
            <w:r w:rsidR="007B0CC6">
              <w:rPr>
                <w:rFonts w:cs="Times New Roman"/>
                <w:lang w:val="ru-RU"/>
              </w:rPr>
              <w:t xml:space="preserve">; </w:t>
            </w:r>
          </w:p>
          <w:p w14:paraId="149AA5D8" w14:textId="47D46168" w:rsidR="00AE3FC5" w:rsidRPr="002C220C" w:rsidRDefault="00AE3FC5" w:rsidP="00474642">
            <w:pPr>
              <w:pStyle w:val="ListParagraph"/>
              <w:numPr>
                <w:ilvl w:val="0"/>
                <w:numId w:val="22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>имена существительные женского рода с окончанием -</w:t>
            </w:r>
            <w:r w:rsidRPr="002C220C">
              <w:rPr>
                <w:rFonts w:cs="Times New Roman"/>
                <w:b/>
              </w:rPr>
              <w:t>а/-я</w:t>
            </w:r>
            <w:r w:rsidRPr="002C220C">
              <w:rPr>
                <w:rFonts w:cs="Times New Roman"/>
              </w:rPr>
              <w:t xml:space="preserve"> в именительном падеже единственного числа: </w:t>
            </w:r>
            <w:r w:rsidRPr="002C220C">
              <w:rPr>
                <w:rFonts w:cs="Times New Roman"/>
                <w:i/>
              </w:rPr>
              <w:t>мама,</w:t>
            </w:r>
            <w:r w:rsidR="00E140D6" w:rsidRPr="002C220C">
              <w:rPr>
                <w:rFonts w:cs="Times New Roman"/>
                <w:i/>
              </w:rPr>
              <w:t xml:space="preserve"> </w:t>
            </w:r>
            <w:r w:rsidR="009F3B51" w:rsidRPr="002C220C">
              <w:rPr>
                <w:rFonts w:cs="Times New Roman"/>
                <w:i/>
              </w:rPr>
              <w:t>работа</w:t>
            </w:r>
            <w:r w:rsidR="009F3B51">
              <w:rPr>
                <w:rFonts w:cs="Times New Roman"/>
                <w:i/>
                <w:lang w:val="ru-RU"/>
              </w:rPr>
              <w:t xml:space="preserve">, </w:t>
            </w:r>
            <w:r w:rsidRPr="002C220C">
              <w:rPr>
                <w:rFonts w:cs="Times New Roman"/>
                <w:i/>
              </w:rPr>
              <w:t xml:space="preserve">страна, земля, </w:t>
            </w:r>
            <w:r w:rsidR="009F3B51" w:rsidRPr="002C220C">
              <w:rPr>
                <w:rFonts w:cs="Times New Roman"/>
                <w:i/>
              </w:rPr>
              <w:t xml:space="preserve">тётя, </w:t>
            </w:r>
            <w:r w:rsidRPr="002C220C">
              <w:rPr>
                <w:rFonts w:cs="Times New Roman"/>
                <w:i/>
              </w:rPr>
              <w:t xml:space="preserve"> статья, экскурсия;</w:t>
            </w:r>
          </w:p>
          <w:p w14:paraId="0BD903EC" w14:textId="306BCE0E" w:rsidR="00AE3FC5" w:rsidRPr="002C220C" w:rsidRDefault="00AE3FC5" w:rsidP="00474642">
            <w:pPr>
              <w:pStyle w:val="ListParagraph"/>
              <w:numPr>
                <w:ilvl w:val="0"/>
                <w:numId w:val="22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 xml:space="preserve">имена существительные мужского рода, обозначающие людей, с окончанием </w:t>
            </w:r>
            <w:r w:rsidRPr="002C220C">
              <w:rPr>
                <w:rFonts w:cs="Times New Roman"/>
                <w:b/>
              </w:rPr>
              <w:t>-а/-я</w:t>
            </w:r>
            <w:r w:rsidRPr="002C220C">
              <w:rPr>
                <w:rFonts w:cs="Times New Roman"/>
              </w:rPr>
              <w:t xml:space="preserve"> в именительном падеже единственного числа: </w:t>
            </w:r>
            <w:r w:rsidRPr="002C220C">
              <w:rPr>
                <w:rFonts w:cs="Times New Roman"/>
                <w:i/>
              </w:rPr>
              <w:t>юноша, мужчина, дядя, Ваня;</w:t>
            </w:r>
            <w:r w:rsidRPr="002C220C">
              <w:rPr>
                <w:rFonts w:cs="Times New Roman"/>
              </w:rPr>
              <w:t xml:space="preserve"> </w:t>
            </w:r>
          </w:p>
          <w:p w14:paraId="1F782DE8" w14:textId="39C48BA6" w:rsidR="00AE3FC5" w:rsidRPr="008C2AF8" w:rsidRDefault="00AE3FC5" w:rsidP="00474642">
            <w:pPr>
              <w:pStyle w:val="ListParagraph"/>
              <w:numPr>
                <w:ilvl w:val="0"/>
                <w:numId w:val="22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 xml:space="preserve">имена существительные женского рода </w:t>
            </w:r>
            <w:r w:rsidR="009820B8" w:rsidRPr="009820B8">
              <w:rPr>
                <w:rFonts w:cs="Times New Roman"/>
              </w:rPr>
              <w:t xml:space="preserve">III </w:t>
            </w:r>
            <w:r w:rsidR="009820B8" w:rsidRPr="009820B8">
              <w:rPr>
                <w:rFonts w:cs="Times New Roman"/>
                <w:lang w:val="ru-RU"/>
              </w:rPr>
              <w:t>с</w:t>
            </w:r>
            <w:r w:rsidR="00485B0C">
              <w:rPr>
                <w:rFonts w:cs="Times New Roman"/>
                <w:lang w:val="ru-RU"/>
              </w:rPr>
              <w:t>к</w:t>
            </w:r>
            <w:r w:rsidR="009820B8" w:rsidRPr="009820B8">
              <w:rPr>
                <w:rFonts w:cs="Times New Roman"/>
                <w:lang w:val="ru-RU"/>
              </w:rPr>
              <w:t>лонение</w:t>
            </w:r>
            <w:r w:rsidRPr="002C220C">
              <w:rPr>
                <w:rFonts w:cs="Times New Roman"/>
                <w:b/>
              </w:rPr>
              <w:t>;</w:t>
            </w:r>
          </w:p>
          <w:p w14:paraId="741028FF" w14:textId="4810FAF4" w:rsidR="008C2AF8" w:rsidRPr="001853BC" w:rsidRDefault="008C2AF8" w:rsidP="00474642">
            <w:pPr>
              <w:pStyle w:val="ListParagraph"/>
              <w:numPr>
                <w:ilvl w:val="0"/>
                <w:numId w:val="22"/>
              </w:numPr>
              <w:ind w:left="425"/>
              <w:rPr>
                <w:rFonts w:cs="Times New Roman"/>
              </w:rPr>
            </w:pPr>
            <w:r w:rsidRPr="001853BC">
              <w:rPr>
                <w:rFonts w:cs="Times New Roman"/>
              </w:rPr>
              <w:t>c</w:t>
            </w:r>
            <w:r w:rsidRPr="001853BC">
              <w:rPr>
                <w:rFonts w:cs="Times New Roman"/>
                <w:lang w:val="ru-RU"/>
              </w:rPr>
              <w:t>уществительные среднего рода на о/е</w:t>
            </w:r>
            <w:r w:rsidR="0052449B" w:rsidRPr="0052449B">
              <w:rPr>
                <w:rFonts w:cs="Times New Roman"/>
                <w:lang w:val="ru-RU"/>
              </w:rPr>
              <w:t>;</w:t>
            </w:r>
          </w:p>
          <w:p w14:paraId="54964833" w14:textId="486F6007" w:rsidR="008C2AF8" w:rsidRPr="002C220C" w:rsidRDefault="00B74339" w:rsidP="00474642">
            <w:pPr>
              <w:pStyle w:val="ListParagraph"/>
              <w:numPr>
                <w:ilvl w:val="0"/>
                <w:numId w:val="22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>именительн</w:t>
            </w:r>
            <w:r>
              <w:rPr>
                <w:rFonts w:cs="Times New Roman"/>
                <w:lang w:val="ru-RU"/>
              </w:rPr>
              <w:t>ый</w:t>
            </w:r>
            <w:r>
              <w:rPr>
                <w:rFonts w:cs="Times New Roman"/>
              </w:rPr>
              <w:t xml:space="preserve"> падеж</w:t>
            </w:r>
            <w:r>
              <w:rPr>
                <w:rFonts w:cs="Times New Roman"/>
                <w:lang w:val="ru-RU"/>
              </w:rPr>
              <w:t xml:space="preserve"> множ</w:t>
            </w:r>
            <w:r>
              <w:rPr>
                <w:rFonts w:cs="Times New Roman"/>
              </w:rPr>
              <w:t>е</w:t>
            </w:r>
            <w:r w:rsidR="008C2AF8" w:rsidRPr="008C2AF8">
              <w:rPr>
                <w:rFonts w:cs="Times New Roman"/>
              </w:rPr>
              <w:t>ственного</w:t>
            </w:r>
            <w:r>
              <w:rPr>
                <w:rFonts w:cs="Times New Roman"/>
                <w:lang w:val="ru-RU"/>
              </w:rPr>
              <w:t xml:space="preserve"> числа на а/я/ья</w:t>
            </w:r>
            <w:r w:rsidR="0052449B" w:rsidRPr="0052449B">
              <w:rPr>
                <w:rFonts w:cs="Times New Roman"/>
                <w:lang w:val="ru-RU"/>
              </w:rPr>
              <w:t>;</w:t>
            </w:r>
          </w:p>
          <w:p w14:paraId="7445C278" w14:textId="1A467CE7" w:rsidR="009C34FD" w:rsidRPr="00510D87" w:rsidRDefault="00426EDC" w:rsidP="00474642">
            <w:pPr>
              <w:pStyle w:val="ListParagraph"/>
              <w:numPr>
                <w:ilvl w:val="0"/>
                <w:numId w:val="22"/>
              </w:numPr>
              <w:ind w:left="425"/>
              <w:rPr>
                <w:rFonts w:cs="Times New Roman"/>
                <w:lang w:val="ru-RU"/>
              </w:rPr>
            </w:pPr>
            <w:r w:rsidRPr="001F6D9A">
              <w:rPr>
                <w:rFonts w:cs="Times New Roman"/>
                <w:lang w:val="ru-RU"/>
              </w:rPr>
              <w:t>р</w:t>
            </w:r>
            <w:r w:rsidR="009F3B51">
              <w:rPr>
                <w:rFonts w:cs="Times New Roman"/>
              </w:rPr>
              <w:t>од. пад. при отрицании</w:t>
            </w:r>
            <w:r w:rsidRPr="001F6D9A">
              <w:rPr>
                <w:rFonts w:cs="Times New Roman"/>
              </w:rPr>
              <w:t xml:space="preserve">. </w:t>
            </w:r>
          </w:p>
          <w:p w14:paraId="1D327AD8" w14:textId="77777777" w:rsidR="00510D87" w:rsidRPr="001F6D9A" w:rsidRDefault="00510D87" w:rsidP="00474642">
            <w:pPr>
              <w:pStyle w:val="ListParagraph"/>
              <w:ind w:left="425" w:hanging="360"/>
              <w:rPr>
                <w:rFonts w:cs="Times New Roman"/>
                <w:lang w:val="ru-RU"/>
              </w:rPr>
            </w:pPr>
          </w:p>
          <w:p w14:paraId="5574C121" w14:textId="0F7CBB1A" w:rsidR="00AE3FC5" w:rsidRPr="000D58BC" w:rsidRDefault="00AE3FC5" w:rsidP="000D58BC">
            <w:pPr>
              <w:rPr>
                <w:rFonts w:cs="Times New Roman"/>
                <w:b/>
              </w:rPr>
            </w:pPr>
            <w:r w:rsidRPr="000D58BC">
              <w:rPr>
                <w:rFonts w:cs="Times New Roman"/>
                <w:b/>
              </w:rPr>
              <w:t>Имя числительное</w:t>
            </w:r>
            <w:r w:rsidR="00426EDC" w:rsidRPr="000D58BC">
              <w:rPr>
                <w:rFonts w:cs="Times New Roman"/>
                <w:b/>
              </w:rPr>
              <w:t xml:space="preserve"> </w:t>
            </w:r>
            <w:r w:rsidR="00B74339" w:rsidRPr="000D58BC">
              <w:rPr>
                <w:rFonts w:cs="Times New Roman"/>
                <w:b/>
                <w:lang w:val="ru-RU"/>
              </w:rPr>
              <w:t xml:space="preserve"> </w:t>
            </w:r>
          </w:p>
          <w:p w14:paraId="3E9343F6" w14:textId="7D7B6484" w:rsidR="0052449B" w:rsidRPr="0052449B" w:rsidRDefault="0052449B" w:rsidP="00474642">
            <w:pPr>
              <w:pStyle w:val="ListParagraph"/>
              <w:numPr>
                <w:ilvl w:val="0"/>
                <w:numId w:val="23"/>
              </w:numPr>
              <w:ind w:left="425"/>
              <w:rPr>
                <w:rFonts w:cs="Times New Roman"/>
              </w:rPr>
            </w:pPr>
            <w:r w:rsidRPr="0052449B">
              <w:rPr>
                <w:rFonts w:cs="Times New Roman"/>
              </w:rPr>
              <w:t xml:space="preserve">употребление числительных </w:t>
            </w:r>
            <w:r w:rsidR="00006818">
              <w:rPr>
                <w:rFonts w:cs="Times New Roman"/>
                <w:lang w:val="ru-RU"/>
              </w:rPr>
              <w:t>2</w:t>
            </w:r>
            <w:r w:rsidR="00006818" w:rsidRPr="00006818">
              <w:rPr>
                <w:rFonts w:cs="Times New Roman"/>
                <w:lang w:val="ru-RU"/>
              </w:rPr>
              <w:t>,</w:t>
            </w:r>
            <w:r w:rsidR="009B136C">
              <w:rPr>
                <w:rFonts w:cs="Times New Roman"/>
                <w:lang w:val="sr-Latn-CS"/>
              </w:rPr>
              <w:t xml:space="preserve"> </w:t>
            </w:r>
            <w:r w:rsidR="00006818">
              <w:rPr>
                <w:rFonts w:cs="Times New Roman"/>
                <w:lang w:val="ru-RU"/>
              </w:rPr>
              <w:t>3</w:t>
            </w:r>
            <w:r w:rsidR="00006818" w:rsidRPr="00006818">
              <w:rPr>
                <w:rFonts w:cs="Times New Roman"/>
                <w:lang w:val="ru-RU"/>
              </w:rPr>
              <w:t>,</w:t>
            </w:r>
            <w:r w:rsidR="009B136C">
              <w:rPr>
                <w:rFonts w:cs="Times New Roman"/>
                <w:lang w:val="sr-Latn-CS"/>
              </w:rPr>
              <w:t xml:space="preserve"> </w:t>
            </w:r>
            <w:r w:rsidR="00006818">
              <w:rPr>
                <w:rFonts w:cs="Times New Roman"/>
                <w:lang w:val="ru-RU"/>
              </w:rPr>
              <w:t xml:space="preserve">4 </w:t>
            </w:r>
            <w:r w:rsidRPr="0052449B">
              <w:rPr>
                <w:rFonts w:cs="Times New Roman"/>
              </w:rPr>
              <w:t>с существительными и прилагателными</w:t>
            </w:r>
            <w:r>
              <w:rPr>
                <w:rFonts w:cs="Times New Roman"/>
                <w:lang w:val="ru-RU"/>
              </w:rPr>
              <w:t>-ро</w:t>
            </w:r>
            <w:r w:rsidR="00006818">
              <w:rPr>
                <w:rFonts w:cs="Times New Roman"/>
                <w:lang w:val="ru-RU"/>
              </w:rPr>
              <w:t>д.</w:t>
            </w:r>
            <w:r>
              <w:rPr>
                <w:rFonts w:cs="Times New Roman"/>
                <w:lang w:val="ru-RU"/>
              </w:rPr>
              <w:t>пад.мн.ч.</w:t>
            </w:r>
            <w:r w:rsidRPr="0052449B">
              <w:rPr>
                <w:rFonts w:cs="Times New Roman"/>
              </w:rPr>
              <w:t xml:space="preserve"> (два </w:t>
            </w:r>
            <w:r w:rsidR="00300F5B">
              <w:rPr>
                <w:rFonts w:cs="Times New Roman"/>
                <w:lang w:val="ru-RU"/>
              </w:rPr>
              <w:t>дво</w:t>
            </w:r>
            <w:r w:rsidR="00006818">
              <w:rPr>
                <w:rFonts w:cs="Times New Roman"/>
                <w:lang w:val="ru-RU"/>
              </w:rPr>
              <w:t>юродных</w:t>
            </w:r>
            <w:r w:rsidRPr="0052449B">
              <w:rPr>
                <w:rFonts w:cs="Times New Roman"/>
              </w:rPr>
              <w:t xml:space="preserve"> </w:t>
            </w:r>
            <w:r w:rsidR="00006818">
              <w:rPr>
                <w:rFonts w:cs="Times New Roman"/>
                <w:lang w:val="ru-RU"/>
              </w:rPr>
              <w:t>брата</w:t>
            </w:r>
            <w:r w:rsidR="007B0CC6">
              <w:rPr>
                <w:rFonts w:cs="Times New Roman"/>
              </w:rPr>
              <w:t>...).</w:t>
            </w:r>
          </w:p>
          <w:p w14:paraId="19B6F456" w14:textId="31829254" w:rsidR="009C34FD" w:rsidRPr="00006818" w:rsidRDefault="00006818" w:rsidP="009C34FD">
            <w:pPr>
              <w:pStyle w:val="ListParagrap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14:paraId="5E302739" w14:textId="6CADD880" w:rsidR="00AE3FC5" w:rsidRPr="000D58BC" w:rsidRDefault="00AE3FC5" w:rsidP="000D58BC">
            <w:pPr>
              <w:tabs>
                <w:tab w:val="left" w:pos="1095"/>
              </w:tabs>
              <w:rPr>
                <w:rFonts w:cs="Times New Roman"/>
                <w:b/>
              </w:rPr>
            </w:pPr>
            <w:r w:rsidRPr="000D58BC">
              <w:rPr>
                <w:rFonts w:cs="Times New Roman"/>
                <w:b/>
              </w:rPr>
              <w:t xml:space="preserve">Местоимение </w:t>
            </w:r>
          </w:p>
          <w:p w14:paraId="41386D07" w14:textId="48C1DF0C" w:rsidR="00485B0C" w:rsidRPr="002C220C" w:rsidRDefault="007B0CC6" w:rsidP="00474642">
            <w:pPr>
              <w:pStyle w:val="ListParagraph"/>
              <w:numPr>
                <w:ilvl w:val="0"/>
                <w:numId w:val="24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 xml:space="preserve">личные местоимения (склонение); </w:t>
            </w:r>
            <w:r w:rsidR="00485B0C">
              <w:rPr>
                <w:rFonts w:cs="Times New Roman"/>
                <w:lang w:val="ru-RU"/>
              </w:rPr>
              <w:t xml:space="preserve"> </w:t>
            </w:r>
            <w:r w:rsidR="001F6D9A">
              <w:rPr>
                <w:rFonts w:cs="Times New Roman"/>
                <w:lang w:val="ru-RU"/>
              </w:rPr>
              <w:t xml:space="preserve"> </w:t>
            </w:r>
          </w:p>
          <w:p w14:paraId="785D928A" w14:textId="1DB1F273" w:rsidR="00AE3FC5" w:rsidRPr="002C220C" w:rsidRDefault="00AE3FC5" w:rsidP="00474642">
            <w:pPr>
              <w:pStyle w:val="ListParagraph"/>
              <w:numPr>
                <w:ilvl w:val="0"/>
                <w:numId w:val="24"/>
              </w:numPr>
              <w:ind w:left="425"/>
              <w:rPr>
                <w:rFonts w:cs="Times New Roman"/>
                <w:i/>
              </w:rPr>
            </w:pPr>
            <w:r w:rsidRPr="002C220C">
              <w:rPr>
                <w:rFonts w:cs="Times New Roman"/>
              </w:rPr>
              <w:t xml:space="preserve">притяжательные местоимения </w:t>
            </w:r>
            <w:r w:rsidRPr="002C220C">
              <w:rPr>
                <w:rFonts w:cs="Times New Roman"/>
                <w:i/>
              </w:rPr>
              <w:t>его,</w:t>
            </w:r>
            <w:r w:rsidR="00E140D6" w:rsidRPr="002C220C">
              <w:rPr>
                <w:rFonts w:cs="Times New Roman"/>
                <w:i/>
              </w:rPr>
              <w:t xml:space="preserve"> </w:t>
            </w:r>
            <w:r w:rsidRPr="002C220C">
              <w:rPr>
                <w:rFonts w:cs="Times New Roman"/>
                <w:i/>
              </w:rPr>
              <w:t>её</w:t>
            </w:r>
            <w:r w:rsidR="00E140D6" w:rsidRPr="002C220C">
              <w:rPr>
                <w:rFonts w:cs="Times New Roman"/>
                <w:i/>
              </w:rPr>
              <w:t>,</w:t>
            </w:r>
            <w:r w:rsidRPr="002C220C">
              <w:rPr>
                <w:rFonts w:cs="Times New Roman"/>
                <w:i/>
              </w:rPr>
              <w:t xml:space="preserve"> их;</w:t>
            </w:r>
          </w:p>
          <w:p w14:paraId="4B91D0D6" w14:textId="4285F0BB" w:rsidR="00B83954" w:rsidRPr="00B83954" w:rsidRDefault="00AE3FC5" w:rsidP="00474642">
            <w:pPr>
              <w:pStyle w:val="ListParagraph"/>
              <w:numPr>
                <w:ilvl w:val="0"/>
                <w:numId w:val="24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 xml:space="preserve">возвратное местоимение </w:t>
            </w:r>
            <w:r w:rsidR="007B0CC6">
              <w:rPr>
                <w:rFonts w:cs="Times New Roman"/>
                <w:i/>
              </w:rPr>
              <w:t xml:space="preserve">себя; </w:t>
            </w:r>
            <w:r w:rsidR="00E140D6" w:rsidRPr="002C220C">
              <w:rPr>
                <w:rFonts w:cs="Times New Roman"/>
                <w:i/>
              </w:rPr>
              <w:t xml:space="preserve"> </w:t>
            </w:r>
          </w:p>
          <w:p w14:paraId="38CBBA5C" w14:textId="039998E8" w:rsidR="00AE3FC5" w:rsidRPr="002C220C" w:rsidRDefault="00B83954" w:rsidP="00474642">
            <w:pPr>
              <w:pStyle w:val="ListParagraph"/>
              <w:numPr>
                <w:ilvl w:val="0"/>
                <w:numId w:val="24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  <w:i/>
                <w:lang w:val="ru-RU"/>
              </w:rPr>
              <w:t>определительные местоиме</w:t>
            </w:r>
            <w:r w:rsidR="003060C4">
              <w:rPr>
                <w:rFonts w:cs="Times New Roman"/>
                <w:i/>
                <w:lang w:val="ru-RU"/>
              </w:rPr>
              <w:t>н</w:t>
            </w:r>
            <w:r>
              <w:rPr>
                <w:rFonts w:cs="Times New Roman"/>
                <w:i/>
                <w:lang w:val="ru-RU"/>
              </w:rPr>
              <w:t xml:space="preserve">ия </w:t>
            </w:r>
            <w:r w:rsidR="00AE3FC5" w:rsidRPr="00B83954">
              <w:rPr>
                <w:rFonts w:cs="Times New Roman"/>
                <w:i/>
              </w:rPr>
              <w:t>сам,</w:t>
            </w:r>
            <w:r w:rsidR="00E140D6" w:rsidRPr="00B83954">
              <w:rPr>
                <w:rFonts w:cs="Times New Roman"/>
                <w:i/>
              </w:rPr>
              <w:t xml:space="preserve"> </w:t>
            </w:r>
            <w:r w:rsidR="00AE3FC5" w:rsidRPr="00B83954">
              <w:rPr>
                <w:rFonts w:cs="Times New Roman"/>
                <w:i/>
              </w:rPr>
              <w:t>свой;</w:t>
            </w:r>
            <w:r w:rsidR="00AE3FC5" w:rsidRPr="00B83954">
              <w:rPr>
                <w:rFonts w:cs="Times New Roman"/>
              </w:rPr>
              <w:tab/>
            </w:r>
          </w:p>
          <w:p w14:paraId="7AB92992" w14:textId="7F7D0185" w:rsidR="00AE3FC5" w:rsidRPr="002C220C" w:rsidRDefault="00485B0C" w:rsidP="00474642">
            <w:pPr>
              <w:pStyle w:val="ListParagraph"/>
              <w:numPr>
                <w:ilvl w:val="0"/>
                <w:numId w:val="24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указательные местоимения</w:t>
            </w:r>
            <w:r w:rsidR="00AE3FC5" w:rsidRPr="002C220C">
              <w:rPr>
                <w:rFonts w:cs="Times New Roman"/>
              </w:rPr>
              <w:t xml:space="preserve"> </w:t>
            </w:r>
            <w:r w:rsidR="00AE3FC5" w:rsidRPr="002C220C">
              <w:rPr>
                <w:rFonts w:cs="Times New Roman"/>
                <w:i/>
              </w:rPr>
              <w:t>этот, тот;</w:t>
            </w:r>
          </w:p>
          <w:p w14:paraId="2C7CB130" w14:textId="0D8665AF" w:rsidR="00AE3FC5" w:rsidRPr="002C220C" w:rsidRDefault="00AE3FC5" w:rsidP="00474642">
            <w:pPr>
              <w:pStyle w:val="ListParagraph"/>
              <w:numPr>
                <w:ilvl w:val="0"/>
                <w:numId w:val="24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 xml:space="preserve">отрицательные местоимения </w:t>
            </w:r>
            <w:r w:rsidRPr="002C220C">
              <w:rPr>
                <w:rFonts w:cs="Times New Roman"/>
                <w:i/>
              </w:rPr>
              <w:t>никто,</w:t>
            </w:r>
            <w:r w:rsidR="00E140D6" w:rsidRPr="002C220C">
              <w:rPr>
                <w:rFonts w:cs="Times New Roman"/>
                <w:i/>
              </w:rPr>
              <w:t xml:space="preserve"> </w:t>
            </w:r>
            <w:r w:rsidRPr="002C220C">
              <w:rPr>
                <w:rFonts w:cs="Times New Roman"/>
                <w:i/>
              </w:rPr>
              <w:t>ничто;</w:t>
            </w:r>
          </w:p>
          <w:p w14:paraId="75257E04" w14:textId="258F9D2C" w:rsidR="00AE3FC5" w:rsidRDefault="00AE3FC5" w:rsidP="00474642">
            <w:pPr>
              <w:pStyle w:val="ListParagraph"/>
              <w:numPr>
                <w:ilvl w:val="0"/>
                <w:numId w:val="24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 xml:space="preserve">неопределённые местоимения с частицами </w:t>
            </w:r>
            <w:r w:rsidR="00E140D6" w:rsidRPr="002C220C">
              <w:rPr>
                <w:rFonts w:cs="Times New Roman"/>
                <w:i/>
              </w:rPr>
              <w:t>-</w:t>
            </w:r>
            <w:r w:rsidRPr="002C220C">
              <w:rPr>
                <w:rFonts w:cs="Times New Roman"/>
                <w:i/>
              </w:rPr>
              <w:t>то, -нибудь</w:t>
            </w:r>
            <w:r w:rsidR="007B0CC6">
              <w:rPr>
                <w:rFonts w:cs="Times New Roman"/>
              </w:rPr>
              <w:t>.</w:t>
            </w:r>
            <w:r w:rsidRPr="002C220C">
              <w:rPr>
                <w:rFonts w:cs="Times New Roman"/>
              </w:rPr>
              <w:t xml:space="preserve">  </w:t>
            </w:r>
          </w:p>
          <w:p w14:paraId="086DB5A1" w14:textId="77777777" w:rsidR="009C34FD" w:rsidRPr="002C220C" w:rsidRDefault="009C34FD" w:rsidP="009C34FD">
            <w:pPr>
              <w:pStyle w:val="ListParagraph"/>
              <w:rPr>
                <w:rFonts w:cs="Times New Roman"/>
              </w:rPr>
            </w:pPr>
          </w:p>
          <w:p w14:paraId="3A60559E" w14:textId="0EFAFCB3" w:rsidR="00AE3FC5" w:rsidRPr="000D58BC" w:rsidRDefault="00AE3FC5" w:rsidP="000D58BC">
            <w:pPr>
              <w:tabs>
                <w:tab w:val="left" w:pos="1230"/>
              </w:tabs>
              <w:rPr>
                <w:rFonts w:cs="Times New Roman"/>
                <w:b/>
              </w:rPr>
            </w:pPr>
            <w:r w:rsidRPr="000D58BC">
              <w:rPr>
                <w:rFonts w:cs="Times New Roman"/>
                <w:b/>
              </w:rPr>
              <w:t xml:space="preserve">Глагол </w:t>
            </w:r>
          </w:p>
          <w:p w14:paraId="259E2752" w14:textId="51C15305" w:rsidR="00277B1A" w:rsidRPr="00204C4C" w:rsidRDefault="00744FF1" w:rsidP="00474642">
            <w:pPr>
              <w:pStyle w:val="ListParagraph"/>
              <w:numPr>
                <w:ilvl w:val="0"/>
                <w:numId w:val="25"/>
              </w:numPr>
              <w:tabs>
                <w:tab w:val="left" w:pos="1230"/>
              </w:tabs>
              <w:ind w:left="425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с</w:t>
            </w:r>
            <w:r w:rsidR="00277B1A" w:rsidRPr="00277B1A">
              <w:rPr>
                <w:rFonts w:cs="Times New Roman"/>
                <w:lang w:val="ru-RU"/>
              </w:rPr>
              <w:t>пряжение глаголов (I и II)</w:t>
            </w:r>
            <w:r w:rsidR="009F3B51">
              <w:rPr>
                <w:rFonts w:cs="Times New Roman"/>
                <w:lang w:val="ru-RU"/>
              </w:rPr>
              <w:t>;</w:t>
            </w:r>
            <w:r>
              <w:rPr>
                <w:rFonts w:cs="Times New Roman"/>
                <w:lang w:val="ru-RU"/>
              </w:rPr>
              <w:t xml:space="preserve"> настоящее время/простое будущее время (образование)</w:t>
            </w:r>
            <w:r w:rsidR="00204C4C">
              <w:rPr>
                <w:rFonts w:cs="Times New Roman"/>
                <w:lang w:val="ru-RU"/>
              </w:rPr>
              <w:t>;</w:t>
            </w:r>
          </w:p>
          <w:p w14:paraId="0267256F" w14:textId="4C57721B" w:rsidR="00204C4C" w:rsidRPr="00277B1A" w:rsidRDefault="00204C4C" w:rsidP="00474642">
            <w:pPr>
              <w:pStyle w:val="ListParagraph"/>
              <w:numPr>
                <w:ilvl w:val="0"/>
                <w:numId w:val="25"/>
              </w:numPr>
              <w:tabs>
                <w:tab w:val="left" w:pos="1230"/>
              </w:tabs>
              <w:ind w:left="425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сложное будущее время;</w:t>
            </w:r>
          </w:p>
          <w:p w14:paraId="1CC1531C" w14:textId="7EB6DF83" w:rsidR="00AE3FC5" w:rsidRPr="002C220C" w:rsidRDefault="00AE3FC5" w:rsidP="00474642">
            <w:pPr>
              <w:pStyle w:val="ListParagraph"/>
              <w:numPr>
                <w:ilvl w:val="0"/>
                <w:numId w:val="25"/>
              </w:numPr>
              <w:ind w:left="425"/>
              <w:rPr>
                <w:rFonts w:cs="Times New Roman"/>
              </w:rPr>
            </w:pPr>
            <w:r w:rsidRPr="00277B1A">
              <w:rPr>
                <w:rFonts w:cs="Times New Roman"/>
              </w:rPr>
              <w:t xml:space="preserve">глаголы движения; </w:t>
            </w:r>
            <w:r w:rsidRPr="002C220C">
              <w:rPr>
                <w:rFonts w:cs="Times New Roman"/>
              </w:rPr>
              <w:t xml:space="preserve"> </w:t>
            </w:r>
          </w:p>
          <w:p w14:paraId="3F9E224D" w14:textId="48A99FEC" w:rsidR="00AE3FC5" w:rsidRPr="002C220C" w:rsidRDefault="00AE3FC5" w:rsidP="00474642">
            <w:pPr>
              <w:pStyle w:val="ListParagraph"/>
              <w:numPr>
                <w:ilvl w:val="0"/>
                <w:numId w:val="25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>приставочные глаголы движения;</w:t>
            </w:r>
          </w:p>
          <w:p w14:paraId="3096C89A" w14:textId="73DD9A48" w:rsidR="00AE3FC5" w:rsidRDefault="00AE3FC5" w:rsidP="00474642">
            <w:pPr>
              <w:pStyle w:val="ListParagraph"/>
              <w:numPr>
                <w:ilvl w:val="0"/>
                <w:numId w:val="25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>повелительное наклонение</w:t>
            </w:r>
            <w:r w:rsidR="00E95C8C" w:rsidRPr="002C220C">
              <w:rPr>
                <w:rFonts w:cs="Times New Roman"/>
              </w:rPr>
              <w:t xml:space="preserve">  </w:t>
            </w:r>
            <w:r w:rsidRPr="002C220C">
              <w:rPr>
                <w:rFonts w:cs="Times New Roman"/>
              </w:rPr>
              <w:t>2</w:t>
            </w:r>
            <w:r w:rsidR="00E95C8C" w:rsidRPr="002C220C">
              <w:rPr>
                <w:rFonts w:cs="Times New Roman"/>
              </w:rPr>
              <w:t xml:space="preserve"> </w:t>
            </w:r>
            <w:r w:rsidRPr="002C220C">
              <w:rPr>
                <w:rFonts w:cs="Times New Roman"/>
              </w:rPr>
              <w:t>л.ед.</w:t>
            </w:r>
            <w:r w:rsidR="00E95C8C" w:rsidRPr="002C220C">
              <w:rPr>
                <w:rFonts w:cs="Times New Roman"/>
              </w:rPr>
              <w:t xml:space="preserve"> </w:t>
            </w:r>
            <w:r w:rsidRPr="002C220C">
              <w:rPr>
                <w:rFonts w:cs="Times New Roman"/>
              </w:rPr>
              <w:t>и мн.ч.</w:t>
            </w:r>
          </w:p>
          <w:p w14:paraId="1774B039" w14:textId="77777777" w:rsidR="009C34FD" w:rsidRPr="002C220C" w:rsidRDefault="009C34FD" w:rsidP="009C34FD">
            <w:pPr>
              <w:pStyle w:val="ListParagraph"/>
              <w:rPr>
                <w:rFonts w:cs="Times New Roman"/>
              </w:rPr>
            </w:pPr>
          </w:p>
          <w:p w14:paraId="239A939D" w14:textId="6E64ECDD" w:rsidR="00AE3FC5" w:rsidRPr="000D58BC" w:rsidRDefault="00AE3FC5" w:rsidP="000D58BC">
            <w:pPr>
              <w:rPr>
                <w:rFonts w:cs="Times New Roman"/>
                <w:b/>
              </w:rPr>
            </w:pPr>
            <w:r w:rsidRPr="000D58BC">
              <w:rPr>
                <w:rFonts w:cs="Times New Roman"/>
                <w:b/>
              </w:rPr>
              <w:t>Имя прилагател</w:t>
            </w:r>
            <w:r w:rsidR="00E95C8C" w:rsidRPr="000D58BC">
              <w:rPr>
                <w:rFonts w:cs="Times New Roman"/>
                <w:b/>
              </w:rPr>
              <w:t>ь</w:t>
            </w:r>
            <w:r w:rsidRPr="000D58BC">
              <w:rPr>
                <w:rFonts w:cs="Times New Roman"/>
                <w:b/>
              </w:rPr>
              <w:t>ное</w:t>
            </w:r>
          </w:p>
          <w:p w14:paraId="7C1DB570" w14:textId="18F61E3B" w:rsidR="00AE3FC5" w:rsidRPr="002C220C" w:rsidRDefault="00213CFD" w:rsidP="00474642">
            <w:pPr>
              <w:pStyle w:val="ListParagraph"/>
              <w:numPr>
                <w:ilvl w:val="0"/>
                <w:numId w:val="26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>прилагателные – мягкое</w:t>
            </w:r>
            <w:r w:rsidR="00AE3FC5" w:rsidRPr="002C220C">
              <w:rPr>
                <w:rFonts w:cs="Times New Roman"/>
              </w:rPr>
              <w:t>/твёрдое склонение;</w:t>
            </w:r>
          </w:p>
          <w:p w14:paraId="1AC68DDD" w14:textId="7C8E0718" w:rsidR="00AE3FC5" w:rsidRPr="002C220C" w:rsidRDefault="00AE3FC5" w:rsidP="00474642">
            <w:pPr>
              <w:pStyle w:val="ListParagraph"/>
              <w:numPr>
                <w:ilvl w:val="0"/>
                <w:numId w:val="26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>степени сравнения прилагательных;</w:t>
            </w:r>
          </w:p>
          <w:p w14:paraId="4E3D1AA5" w14:textId="45841668" w:rsidR="00AE3FC5" w:rsidRDefault="00AE3FC5" w:rsidP="00474642">
            <w:pPr>
              <w:pStyle w:val="ListParagraph"/>
              <w:numPr>
                <w:ilvl w:val="0"/>
                <w:numId w:val="26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 xml:space="preserve">полная и краткая формы </w:t>
            </w:r>
            <w:r w:rsidR="00213CFD" w:rsidRPr="002C220C">
              <w:rPr>
                <w:rFonts w:cs="Times New Roman"/>
              </w:rPr>
              <w:t xml:space="preserve">– </w:t>
            </w:r>
            <w:r w:rsidRPr="002C220C">
              <w:rPr>
                <w:rFonts w:cs="Times New Roman"/>
              </w:rPr>
              <w:t>употребление</w:t>
            </w:r>
            <w:r w:rsidR="00213CFD" w:rsidRPr="002C220C">
              <w:rPr>
                <w:rFonts w:cs="Times New Roman"/>
              </w:rPr>
              <w:t xml:space="preserve"> </w:t>
            </w:r>
            <w:r w:rsidR="007B0CC6">
              <w:rPr>
                <w:rFonts w:cs="Times New Roman"/>
              </w:rPr>
              <w:t>краткой формы.</w:t>
            </w:r>
          </w:p>
          <w:p w14:paraId="7BA43AB0" w14:textId="77777777" w:rsidR="009C34FD" w:rsidRPr="002C220C" w:rsidRDefault="009C34FD" w:rsidP="009C34FD">
            <w:pPr>
              <w:pStyle w:val="ListParagraph"/>
              <w:rPr>
                <w:rFonts w:cs="Times New Roman"/>
              </w:rPr>
            </w:pPr>
          </w:p>
          <w:p w14:paraId="19341119" w14:textId="77777777" w:rsidR="00AE3FC5" w:rsidRPr="000D58BC" w:rsidRDefault="00AE3FC5" w:rsidP="000D58BC">
            <w:pPr>
              <w:rPr>
                <w:rFonts w:cs="Times New Roman"/>
                <w:b/>
              </w:rPr>
            </w:pPr>
            <w:r w:rsidRPr="000D58BC">
              <w:rPr>
                <w:rFonts w:cs="Times New Roman"/>
                <w:b/>
              </w:rPr>
              <w:t>Наречие</w:t>
            </w:r>
          </w:p>
          <w:p w14:paraId="7D80A7CC" w14:textId="666C7270" w:rsidR="00AE3FC5" w:rsidRDefault="00AE3FC5" w:rsidP="00474642">
            <w:pPr>
              <w:pStyle w:val="ListParagraph"/>
              <w:numPr>
                <w:ilvl w:val="0"/>
                <w:numId w:val="27"/>
              </w:numPr>
              <w:ind w:left="425"/>
              <w:rPr>
                <w:rFonts w:cs="Times New Roman"/>
              </w:rPr>
            </w:pPr>
            <w:r w:rsidRPr="002C220C">
              <w:rPr>
                <w:rFonts w:cs="Times New Roman"/>
              </w:rPr>
              <w:t>сравнительная</w:t>
            </w:r>
            <w:r w:rsidRPr="002C220C">
              <w:rPr>
                <w:rFonts w:cs="Times New Roman"/>
                <w:b/>
              </w:rPr>
              <w:t xml:space="preserve"> </w:t>
            </w:r>
            <w:r w:rsidRPr="002C220C">
              <w:rPr>
                <w:rFonts w:cs="Times New Roman"/>
              </w:rPr>
              <w:t>степень</w:t>
            </w:r>
          </w:p>
          <w:p w14:paraId="696F204E" w14:textId="77777777" w:rsidR="009C34FD" w:rsidRPr="002C220C" w:rsidRDefault="009C34FD" w:rsidP="009C34FD">
            <w:pPr>
              <w:pStyle w:val="ListParagraph"/>
              <w:rPr>
                <w:rFonts w:cs="Times New Roman"/>
              </w:rPr>
            </w:pPr>
          </w:p>
          <w:p w14:paraId="305DF78F" w14:textId="77777777" w:rsidR="00213CFD" w:rsidRPr="002C220C" w:rsidRDefault="00AE3FC5" w:rsidP="000D58BC">
            <w:pPr>
              <w:spacing w:line="233" w:lineRule="auto"/>
            </w:pPr>
            <w:r w:rsidRPr="000D58BC">
              <w:rPr>
                <w:b/>
              </w:rPr>
              <w:t xml:space="preserve">Предлоги  </w:t>
            </w:r>
          </w:p>
          <w:p w14:paraId="4BB23465" w14:textId="67374692" w:rsidR="00AE3FC5" w:rsidRDefault="00AE3FC5" w:rsidP="00474642">
            <w:pPr>
              <w:pStyle w:val="ListParagraph"/>
              <w:numPr>
                <w:ilvl w:val="0"/>
                <w:numId w:val="27"/>
              </w:numPr>
              <w:spacing w:line="233" w:lineRule="auto"/>
              <w:ind w:left="425"/>
            </w:pPr>
            <w:r w:rsidRPr="002C220C">
              <w:rPr>
                <w:i/>
              </w:rPr>
              <w:t>для, из, из-за, из-под, от, у; к,</w:t>
            </w:r>
            <w:r w:rsidRPr="002C220C">
              <w:t xml:space="preserve"> </w:t>
            </w:r>
            <w:r w:rsidRPr="002C220C">
              <w:rPr>
                <w:i/>
              </w:rPr>
              <w:t>по; с, за, под, между</w:t>
            </w:r>
            <w:r w:rsidRPr="002C220C">
              <w:t xml:space="preserve">. </w:t>
            </w:r>
          </w:p>
          <w:p w14:paraId="4E9B4101" w14:textId="77777777" w:rsidR="009C34FD" w:rsidRPr="002C220C" w:rsidRDefault="009C34FD" w:rsidP="009C34FD">
            <w:pPr>
              <w:pStyle w:val="ListParagraph"/>
              <w:spacing w:line="233" w:lineRule="auto"/>
            </w:pPr>
          </w:p>
          <w:p w14:paraId="0E90E721" w14:textId="1F183775" w:rsidR="00AE3FC5" w:rsidRPr="000D58BC" w:rsidRDefault="00AE3FC5" w:rsidP="000D58BC">
            <w:pPr>
              <w:tabs>
                <w:tab w:val="left" w:pos="1215"/>
              </w:tabs>
              <w:spacing w:line="233" w:lineRule="auto"/>
              <w:rPr>
                <w:rFonts w:cs="Times New Roman"/>
                <w:b/>
              </w:rPr>
            </w:pPr>
            <w:r w:rsidRPr="000D58BC">
              <w:rPr>
                <w:rFonts w:cs="Times New Roman"/>
                <w:b/>
              </w:rPr>
              <w:t xml:space="preserve">Союзы </w:t>
            </w:r>
          </w:p>
          <w:p w14:paraId="67FF87B2" w14:textId="3519A7C5" w:rsidR="00AE3FC5" w:rsidRPr="000D58BC" w:rsidRDefault="00AE3FC5" w:rsidP="00474642">
            <w:pPr>
              <w:pStyle w:val="ListParagraph"/>
              <w:numPr>
                <w:ilvl w:val="0"/>
                <w:numId w:val="27"/>
              </w:numPr>
              <w:spacing w:after="24"/>
              <w:ind w:left="425"/>
              <w:rPr>
                <w:rFonts w:eastAsia="Arial" w:cs="Arial"/>
                <w:b/>
                <w:color w:val="000000"/>
                <w:lang w:eastAsia="sr-Latn-CS"/>
              </w:rPr>
            </w:pPr>
            <w:r w:rsidRPr="000D58BC">
              <w:rPr>
                <w:rFonts w:eastAsia="Arial" w:cs="Arial"/>
                <w:color w:val="000000"/>
                <w:lang w:eastAsia="sr-Latn-CS"/>
              </w:rPr>
              <w:t>Сочинительные союзы</w:t>
            </w:r>
            <w:r w:rsidRPr="000D58BC">
              <w:rPr>
                <w:rFonts w:eastAsia="Arial" w:cs="Arial"/>
                <w:b/>
                <w:color w:val="000000"/>
                <w:lang w:eastAsia="sr-Latn-CS"/>
              </w:rPr>
              <w:t>.</w:t>
            </w:r>
            <w:r w:rsidR="00496C8F" w:rsidRPr="000D58BC">
              <w:rPr>
                <w:rFonts w:eastAsia="Arial" w:cs="Arial"/>
                <w:b/>
                <w:color w:val="000000"/>
                <w:lang w:eastAsia="sr-Latn-CS"/>
              </w:rPr>
              <w:t xml:space="preserve"> </w:t>
            </w:r>
            <w:r w:rsidRPr="000D58BC">
              <w:rPr>
                <w:rFonts w:eastAsia="Arial" w:cs="Arial"/>
                <w:color w:val="000000"/>
                <w:lang w:eastAsia="sr-Latn-CS"/>
              </w:rPr>
              <w:t>Подчинительный союз</w:t>
            </w:r>
            <w:r w:rsidRPr="000D58BC">
              <w:rPr>
                <w:rFonts w:eastAsia="Arial" w:cs="Arial"/>
                <w:b/>
                <w:color w:val="000000"/>
                <w:lang w:eastAsia="sr-Latn-CS"/>
              </w:rPr>
              <w:t xml:space="preserve"> </w:t>
            </w:r>
            <w:r w:rsidRPr="000D58BC">
              <w:rPr>
                <w:rFonts w:cs="Times New Roman"/>
                <w:i/>
              </w:rPr>
              <w:t>если бы</w:t>
            </w:r>
            <w:r w:rsidR="00511334" w:rsidRPr="000D58BC">
              <w:rPr>
                <w:rFonts w:cs="Times New Roman"/>
              </w:rPr>
              <w:t>.</w:t>
            </w:r>
          </w:p>
          <w:p w14:paraId="3445F354" w14:textId="66F5A1DE" w:rsidR="009C34FD" w:rsidRPr="002C220C" w:rsidRDefault="00FE28B9" w:rsidP="00FE28B9">
            <w:pPr>
              <w:pStyle w:val="ListParagraph"/>
              <w:tabs>
                <w:tab w:val="left" w:pos="7800"/>
              </w:tabs>
              <w:spacing w:after="24"/>
              <w:rPr>
                <w:rFonts w:ascii="Arial" w:eastAsia="Arial" w:hAnsi="Arial" w:cs="Arial"/>
                <w:b/>
                <w:color w:val="000000"/>
                <w:sz w:val="20"/>
                <w:lang w:eastAsia="sr-Latn-C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eastAsia="sr-Latn-CS"/>
              </w:rPr>
              <w:tab/>
              <w:t xml:space="preserve"> </w:t>
            </w:r>
          </w:p>
          <w:p w14:paraId="5105A608" w14:textId="68540EBB" w:rsidR="00AE3FC5" w:rsidRPr="000D58BC" w:rsidRDefault="00AE3FC5" w:rsidP="000D58BC">
            <w:pPr>
              <w:spacing w:after="24"/>
              <w:rPr>
                <w:rFonts w:cs="Times New Roman"/>
                <w:b/>
              </w:rPr>
            </w:pPr>
            <w:r w:rsidRPr="000D58BC">
              <w:rPr>
                <w:rFonts w:cs="Times New Roman"/>
                <w:b/>
              </w:rPr>
              <w:t>Предложение</w:t>
            </w:r>
          </w:p>
          <w:p w14:paraId="60BF7019" w14:textId="2EAFDF92" w:rsidR="00AE3FC5" w:rsidRPr="007B0CC6" w:rsidRDefault="00AE3FC5" w:rsidP="00474642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cs="Times New Roman"/>
              </w:rPr>
            </w:pPr>
            <w:r w:rsidRPr="007B0CC6">
              <w:rPr>
                <w:rFonts w:cs="Times New Roman"/>
              </w:rPr>
              <w:t>Утвердительные предложения;</w:t>
            </w:r>
          </w:p>
          <w:p w14:paraId="2007E42C" w14:textId="1A84057A" w:rsidR="003A7B71" w:rsidRPr="007B0CC6" w:rsidRDefault="00AE3FC5" w:rsidP="00474642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cs="Times New Roman"/>
              </w:rPr>
            </w:pPr>
            <w:r w:rsidRPr="007B0CC6">
              <w:rPr>
                <w:rFonts w:cs="Times New Roman"/>
              </w:rPr>
              <w:t>Отрицательные предложения</w:t>
            </w:r>
            <w:r w:rsidR="00FE28B9" w:rsidRPr="007B0CC6">
              <w:rPr>
                <w:rFonts w:cs="Times New Roman"/>
              </w:rPr>
              <w:t>;</w:t>
            </w:r>
            <w:r w:rsidRPr="007B0CC6">
              <w:rPr>
                <w:rFonts w:cs="Times New Roman"/>
              </w:rPr>
              <w:t xml:space="preserve"> </w:t>
            </w:r>
          </w:p>
          <w:p w14:paraId="45F6B2AD" w14:textId="69C91C63" w:rsidR="00AE3FC5" w:rsidRPr="007B0CC6" w:rsidRDefault="00AE3FC5" w:rsidP="00474642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cs="Times New Roman"/>
              </w:rPr>
            </w:pPr>
            <w:r w:rsidRPr="007B0CC6">
              <w:rPr>
                <w:rFonts w:cs="Times New Roman"/>
              </w:rPr>
              <w:t>Вопросительные предложения;</w:t>
            </w:r>
          </w:p>
          <w:p w14:paraId="2431831F" w14:textId="2B7550F2" w:rsidR="00AE3FC5" w:rsidRPr="007B0CC6" w:rsidRDefault="00AE3FC5" w:rsidP="00474642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cs="Times New Roman"/>
              </w:rPr>
            </w:pPr>
            <w:r w:rsidRPr="007B0CC6">
              <w:rPr>
                <w:rFonts w:eastAsia="Calibri" w:cs="Times New Roman"/>
              </w:rPr>
              <w:t>Сложноподчинённое предложения с придаточным и условным</w:t>
            </w:r>
            <w:r w:rsidRPr="007B0CC6">
              <w:rPr>
                <w:rFonts w:cs="Times New Roman"/>
              </w:rPr>
              <w:t xml:space="preserve"> (</w:t>
            </w:r>
            <w:r w:rsidRPr="007B0CC6">
              <w:rPr>
                <w:rFonts w:cs="Times New Roman"/>
                <w:i/>
              </w:rPr>
              <w:t>если бы</w:t>
            </w:r>
            <w:r w:rsidRPr="007B0CC6">
              <w:rPr>
                <w:rFonts w:cs="Times New Roman"/>
              </w:rPr>
              <w:t>);</w:t>
            </w:r>
          </w:p>
          <w:p w14:paraId="5DE9A292" w14:textId="5C5307BA" w:rsidR="00AE3FC5" w:rsidRPr="00485B0C" w:rsidRDefault="000D58BC" w:rsidP="00474642">
            <w:pPr>
              <w:pStyle w:val="ListParagraph"/>
              <w:numPr>
                <w:ilvl w:val="0"/>
                <w:numId w:val="28"/>
              </w:numPr>
              <w:ind w:left="425"/>
            </w:pPr>
            <w:r w:rsidRPr="007B0CC6">
              <w:rPr>
                <w:rFonts w:cs="Times New Roman"/>
              </w:rPr>
              <w:t>Прямая и косвенная речь.</w:t>
            </w:r>
          </w:p>
        </w:tc>
      </w:tr>
    </w:tbl>
    <w:p w14:paraId="66EA9677" w14:textId="3B984443" w:rsidR="000D58BC" w:rsidRDefault="000D58BC" w:rsidP="000D58BC">
      <w:pPr>
        <w:tabs>
          <w:tab w:val="left" w:pos="645"/>
          <w:tab w:val="left" w:pos="1350"/>
        </w:tabs>
        <w:rPr>
          <w:rFonts w:cstheme="minorHAnsi"/>
          <w:b/>
          <w:lang w:val="it-IT"/>
        </w:rPr>
      </w:pPr>
    </w:p>
    <w:p w14:paraId="5B7F8FA3" w14:textId="77777777" w:rsidR="00474642" w:rsidRPr="00474642" w:rsidRDefault="00474642" w:rsidP="000D58BC">
      <w:pPr>
        <w:tabs>
          <w:tab w:val="left" w:pos="645"/>
          <w:tab w:val="left" w:pos="1350"/>
        </w:tabs>
        <w:rPr>
          <w:rFonts w:cstheme="minorHAnsi"/>
          <w:b/>
          <w:sz w:val="16"/>
          <w:szCs w:val="16"/>
          <w:lang w:val="it-IT"/>
        </w:rPr>
      </w:pPr>
    </w:p>
    <w:p w14:paraId="509B4F76" w14:textId="77777777" w:rsidR="000D58BC" w:rsidRPr="00C53D8F" w:rsidRDefault="000D58BC" w:rsidP="000D58BC">
      <w:pPr>
        <w:pStyle w:val="Heading2"/>
        <w:shd w:val="clear" w:color="auto" w:fill="D9D9D9" w:themeFill="background1" w:themeFillShade="D9"/>
        <w:rPr>
          <w:rFonts w:asciiTheme="minorHAnsi" w:hAnsiTheme="minorHAnsi"/>
          <w:b/>
          <w:color w:val="auto"/>
          <w:sz w:val="24"/>
          <w:szCs w:val="24"/>
        </w:rPr>
      </w:pPr>
      <w:bookmarkStart w:id="19" w:name="_Toc493848018"/>
      <w:bookmarkStart w:id="20" w:name="_Toc494098041"/>
      <w:bookmarkStart w:id="21" w:name="_Toc494797627"/>
      <w:bookmarkStart w:id="22" w:name="_Toc494891326"/>
      <w:bookmarkStart w:id="23" w:name="_Toc494964054"/>
      <w:r w:rsidRPr="00C53D8F">
        <w:rPr>
          <w:rFonts w:asciiTheme="minorHAnsi" w:hAnsiTheme="minorHAnsi"/>
          <w:b/>
          <w:color w:val="auto"/>
          <w:sz w:val="24"/>
          <w:szCs w:val="24"/>
        </w:rPr>
        <w:t>II razred</w:t>
      </w:r>
      <w:bookmarkEnd w:id="19"/>
      <w:bookmarkEnd w:id="20"/>
      <w:r w:rsidRPr="00C53D8F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bookmarkEnd w:id="21"/>
      <w:r>
        <w:rPr>
          <w:rFonts w:asciiTheme="minorHAnsi" w:hAnsiTheme="minorHAnsi"/>
          <w:b/>
          <w:color w:val="auto"/>
          <w:sz w:val="24"/>
          <w:szCs w:val="24"/>
        </w:rPr>
        <w:t>– šesta godina učenja</w:t>
      </w:r>
      <w:bookmarkEnd w:id="22"/>
      <w:bookmarkEnd w:id="23"/>
    </w:p>
    <w:p w14:paraId="714441D9" w14:textId="6E492E13" w:rsidR="000D58BC" w:rsidRDefault="000D58BC" w:rsidP="000D58BC">
      <w:pPr>
        <w:spacing w:after="0" w:line="240" w:lineRule="auto"/>
        <w:rPr>
          <w:rFonts w:cs="Times New Roman"/>
          <w:b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525D1" w:rsidRPr="008F1C77" w14:paraId="0084F1BB" w14:textId="77777777" w:rsidTr="000D58BC">
        <w:tc>
          <w:tcPr>
            <w:tcW w:w="5000" w:type="pct"/>
            <w:shd w:val="clear" w:color="auto" w:fill="D9D9D9" w:themeFill="background1" w:themeFillShade="D9"/>
          </w:tcPr>
          <w:p w14:paraId="50D75339" w14:textId="77777777" w:rsidR="001525D1" w:rsidRPr="008F1C77" w:rsidRDefault="001525D1" w:rsidP="001525D1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1</w:t>
            </w:r>
          </w:p>
          <w:p w14:paraId="2A8D0EFE" w14:textId="27BCB732" w:rsidR="001525D1" w:rsidRPr="008F1C77" w:rsidRDefault="001525D1" w:rsidP="000D58BC">
            <w:pPr>
              <w:jc w:val="both"/>
              <w:rPr>
                <w:rFonts w:cs="Times New Roman"/>
                <w:b/>
              </w:rPr>
            </w:pPr>
            <w:r w:rsidRPr="000D58BC">
              <w:rPr>
                <w:rFonts w:cs="Times New Roman"/>
                <w:b/>
                <w:i/>
              </w:rPr>
              <w:t xml:space="preserve">Na kraju učenja učenik će biti </w:t>
            </w:r>
            <w:r w:rsidR="00A9125C">
              <w:rPr>
                <w:rFonts w:cs="Times New Roman"/>
                <w:b/>
                <w:i/>
              </w:rPr>
              <w:t xml:space="preserve">u </w:t>
            </w:r>
            <w:r w:rsidRPr="000D58BC">
              <w:rPr>
                <w:rFonts w:cs="Times New Roman"/>
                <w:b/>
                <w:i/>
              </w:rPr>
              <w:t>stanju da</w:t>
            </w:r>
            <w:r w:rsidR="004C4C1E" w:rsidRPr="000D58BC">
              <w:rPr>
                <w:rFonts w:cs="Times New Roman"/>
                <w:b/>
                <w:i/>
              </w:rPr>
              <w:t xml:space="preserve"> </w:t>
            </w:r>
            <w:r w:rsidRPr="000D58BC">
              <w:rPr>
                <w:rFonts w:eastAsia="Arial" w:cs="Arial"/>
                <w:b/>
                <w:i/>
                <w:color w:val="000000"/>
                <w:lang w:eastAsia="sr-Latn-CS"/>
              </w:rPr>
              <w:t>razumije suštinu i pojedine informacije u različitim vrstama dužih, prilagođenih tekstova s tematikom iz svakodnevnog života</w:t>
            </w:r>
            <w:r w:rsidR="00075018" w:rsidRPr="000D58BC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, </w:t>
            </w:r>
            <w:r w:rsidRPr="000D58BC">
              <w:rPr>
                <w:rFonts w:eastAsia="Arial" w:cs="Arial"/>
                <w:b/>
                <w:i/>
                <w:lang w:eastAsia="sr-Latn-CS"/>
              </w:rPr>
              <w:t>n</w:t>
            </w:r>
            <w:r w:rsidRPr="000D58BC">
              <w:rPr>
                <w:rFonts w:eastAsia="Arial" w:cs="Arial"/>
                <w:b/>
                <w:i/>
                <w:color w:val="000000"/>
                <w:lang w:eastAsia="sr-Latn-CS"/>
              </w:rPr>
              <w:t>a standardnom jeziku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>.</w:t>
            </w:r>
          </w:p>
        </w:tc>
      </w:tr>
      <w:tr w:rsidR="001C253A" w:rsidRPr="008F1C77" w14:paraId="096C58B7" w14:textId="77777777" w:rsidTr="000D58BC">
        <w:tc>
          <w:tcPr>
            <w:tcW w:w="5000" w:type="pct"/>
          </w:tcPr>
          <w:p w14:paraId="13E3C6E6" w14:textId="1797304C" w:rsidR="001C253A" w:rsidRPr="008075B8" w:rsidRDefault="001C253A" w:rsidP="008075B8">
            <w:pPr>
              <w:rPr>
                <w:rFonts w:cs="Times New Roman"/>
              </w:rPr>
            </w:pPr>
            <w:r w:rsidRPr="008075B8">
              <w:rPr>
                <w:rFonts w:cs="Times New Roman"/>
                <w:b/>
              </w:rPr>
              <w:t>Ishodi učenja</w:t>
            </w:r>
            <w:r w:rsidRPr="008075B8">
              <w:rPr>
                <w:rFonts w:cs="Times New Roman"/>
              </w:rPr>
              <w:t xml:space="preserve"> </w:t>
            </w:r>
          </w:p>
          <w:p w14:paraId="2452241F" w14:textId="14EAA9DA" w:rsidR="001C253A" w:rsidRPr="008075B8" w:rsidRDefault="00A9125C" w:rsidP="008075B8">
            <w:pPr>
              <w:rPr>
                <w:rFonts w:cs="Times New Roman"/>
                <w:i/>
              </w:rPr>
            </w:pPr>
            <w:r w:rsidRPr="008075B8">
              <w:rPr>
                <w:rFonts w:cs="Times New Roman"/>
                <w:i/>
              </w:rPr>
              <w:t>Tokom učenja učenik</w:t>
            </w:r>
            <w:r w:rsidR="001C253A" w:rsidRPr="008075B8">
              <w:rPr>
                <w:rFonts w:cs="Times New Roman"/>
                <w:i/>
              </w:rPr>
              <w:t xml:space="preserve"> će moći da</w:t>
            </w:r>
            <w:r w:rsidRPr="008075B8">
              <w:rPr>
                <w:rFonts w:cs="Times New Roman"/>
                <w:i/>
              </w:rPr>
              <w:t>:</w:t>
            </w:r>
          </w:p>
          <w:p w14:paraId="7E40866F" w14:textId="4FEBAC58" w:rsidR="00300A6C" w:rsidRPr="00C43C3C" w:rsidRDefault="009F5D7D" w:rsidP="00474642">
            <w:pPr>
              <w:pStyle w:val="ListParagraph"/>
              <w:numPr>
                <w:ilvl w:val="0"/>
                <w:numId w:val="29"/>
              </w:numPr>
              <w:spacing w:after="29" w:line="233" w:lineRule="auto"/>
              <w:ind w:left="515" w:right="-6" w:hanging="450"/>
              <w:rPr>
                <w:rFonts w:eastAsia="Arial" w:cs="Arial"/>
                <w:lang w:eastAsia="sr-Latn-CS"/>
              </w:rPr>
            </w:pPr>
            <w:r w:rsidRPr="00C43C3C">
              <w:rPr>
                <w:rFonts w:eastAsia="Arial" w:cs="Arial"/>
                <w:lang w:eastAsia="sr-Latn-CS"/>
              </w:rPr>
              <w:t>p</w:t>
            </w:r>
            <w:r w:rsidR="00A9125C">
              <w:rPr>
                <w:rFonts w:eastAsia="Arial" w:cs="Arial"/>
                <w:lang w:eastAsia="sr-Latn-CS"/>
              </w:rPr>
              <w:t>repozna</w:t>
            </w:r>
            <w:r w:rsidR="00300A6C" w:rsidRPr="00C43C3C">
              <w:rPr>
                <w:rFonts w:eastAsia="Arial" w:cs="Arial"/>
                <w:lang w:eastAsia="sr-Latn-CS"/>
              </w:rPr>
              <w:t xml:space="preserve"> suštinu </w:t>
            </w:r>
            <w:r w:rsidR="000D58BC">
              <w:rPr>
                <w:rFonts w:eastAsia="Arial" w:cs="Arial"/>
                <w:lang w:eastAsia="sr-Latn-CS"/>
              </w:rPr>
              <w:t>dužeg</w:t>
            </w:r>
            <w:r w:rsidR="00300A6C" w:rsidRPr="00C43C3C">
              <w:rPr>
                <w:rFonts w:eastAsia="Arial" w:cs="Arial"/>
                <w:lang w:eastAsia="sr-Latn-CS"/>
              </w:rPr>
              <w:t xml:space="preserve"> teksta </w:t>
            </w:r>
            <w:r w:rsidR="00B01C52" w:rsidRPr="00C43C3C">
              <w:rPr>
                <w:rFonts w:eastAsia="Arial" w:cs="Arial"/>
                <w:lang w:eastAsia="sr-Latn-CS"/>
              </w:rPr>
              <w:t>s tematikom iz svakodnevnog života</w:t>
            </w:r>
            <w:r w:rsidR="00A9125C">
              <w:rPr>
                <w:rFonts w:eastAsia="Arial" w:cs="Arial"/>
                <w:lang w:eastAsia="sr-Latn-CS"/>
              </w:rPr>
              <w:t xml:space="preserve">; </w:t>
            </w:r>
          </w:p>
          <w:p w14:paraId="0C7253FA" w14:textId="54575BD6" w:rsidR="00300A6C" w:rsidRPr="00C43C3C" w:rsidRDefault="00A9125C" w:rsidP="00474642">
            <w:pPr>
              <w:pStyle w:val="ListParagraph"/>
              <w:numPr>
                <w:ilvl w:val="0"/>
                <w:numId w:val="29"/>
              </w:numPr>
              <w:spacing w:after="29" w:line="233" w:lineRule="auto"/>
              <w:ind w:left="515" w:right="-6" w:hanging="450"/>
              <w:jc w:val="both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tumači</w:t>
            </w:r>
            <w:r w:rsidR="00300A6C" w:rsidRPr="00C43C3C">
              <w:rPr>
                <w:rFonts w:eastAsia="Arial" w:cs="Arial"/>
                <w:lang w:eastAsia="sr-Latn-CS"/>
              </w:rPr>
              <w:t xml:space="preserve"> pojedinosti iz </w:t>
            </w:r>
            <w:r w:rsidR="00710DAD" w:rsidRPr="00C43C3C">
              <w:rPr>
                <w:rFonts w:eastAsia="Arial" w:cs="Arial"/>
                <w:lang w:eastAsia="sr-Latn-CS"/>
              </w:rPr>
              <w:t xml:space="preserve">dužeg </w:t>
            </w:r>
            <w:r w:rsidR="00300A6C" w:rsidRPr="00C43C3C">
              <w:rPr>
                <w:rFonts w:eastAsia="Arial" w:cs="Arial"/>
                <w:lang w:eastAsia="sr-Latn-CS"/>
              </w:rPr>
              <w:t xml:space="preserve">izlaganja o poznatim temama na standardnom </w:t>
            </w:r>
            <w:r>
              <w:rPr>
                <w:rFonts w:eastAsia="Arial" w:cs="Arial"/>
                <w:lang w:eastAsia="sr-Latn-CS"/>
              </w:rPr>
              <w:t xml:space="preserve">ruskom jeziku; </w:t>
            </w:r>
            <w:r w:rsidR="00300A6C" w:rsidRPr="00C43C3C">
              <w:rPr>
                <w:rFonts w:eastAsia="Arial" w:cs="Arial"/>
                <w:lang w:eastAsia="sr-Latn-CS"/>
              </w:rPr>
              <w:t xml:space="preserve"> </w:t>
            </w:r>
          </w:p>
          <w:p w14:paraId="2ACF22B6" w14:textId="71449B90" w:rsidR="00EB3943" w:rsidRPr="00C43C3C" w:rsidRDefault="00A9125C" w:rsidP="00474642">
            <w:pPr>
              <w:pStyle w:val="ListParagraph"/>
              <w:numPr>
                <w:ilvl w:val="0"/>
                <w:numId w:val="29"/>
              </w:numPr>
              <w:ind w:left="515" w:hanging="450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poveže</w:t>
            </w:r>
            <w:r w:rsidR="00EB3943" w:rsidRPr="00C43C3C">
              <w:rPr>
                <w:rFonts w:eastAsia="Arial" w:cs="Arial"/>
                <w:lang w:eastAsia="sr-Latn-CS"/>
              </w:rPr>
              <w:t xml:space="preserve"> </w:t>
            </w:r>
            <w:r w:rsidR="009F5D7D" w:rsidRPr="00C43C3C">
              <w:rPr>
                <w:rFonts w:eastAsia="Arial" w:cs="Arial"/>
                <w:lang w:eastAsia="sr-Latn-CS"/>
              </w:rPr>
              <w:t>jednostavne</w:t>
            </w:r>
            <w:r w:rsidR="00EB3943" w:rsidRPr="00C43C3C">
              <w:rPr>
                <w:rFonts w:eastAsia="Arial" w:cs="Arial"/>
                <w:lang w:eastAsia="sr-Latn-CS"/>
              </w:rPr>
              <w:t xml:space="preserve"> </w:t>
            </w:r>
            <w:r w:rsidR="009F5D7D" w:rsidRPr="00C43C3C">
              <w:rPr>
                <w:rFonts w:eastAsia="Arial" w:cs="Arial"/>
                <w:lang w:eastAsia="sr-Latn-CS"/>
              </w:rPr>
              <w:t>izraze svojstvene</w:t>
            </w:r>
            <w:r w:rsidR="00EB3943" w:rsidRPr="00C43C3C">
              <w:rPr>
                <w:rFonts w:eastAsia="Arial" w:cs="Arial"/>
                <w:lang w:eastAsia="sr-Latn-CS"/>
              </w:rPr>
              <w:t xml:space="preserve"> jeziku </w:t>
            </w:r>
            <w:r w:rsidR="00132694" w:rsidRPr="00C43C3C">
              <w:rPr>
                <w:rFonts w:eastAsia="Arial" w:cs="Arial"/>
                <w:lang w:eastAsia="sr-Latn-CS"/>
              </w:rPr>
              <w:t>struke</w:t>
            </w:r>
            <w:r>
              <w:rPr>
                <w:rFonts w:eastAsia="Arial" w:cs="Arial"/>
                <w:lang w:eastAsia="sr-Latn-CS"/>
              </w:rPr>
              <w:t xml:space="preserve">; </w:t>
            </w:r>
          </w:p>
          <w:p w14:paraId="190C56D8" w14:textId="5931F23F" w:rsidR="001C253A" w:rsidRPr="00C43C3C" w:rsidRDefault="00A9125C" w:rsidP="00474642">
            <w:pPr>
              <w:pStyle w:val="ListParagraph"/>
              <w:numPr>
                <w:ilvl w:val="0"/>
                <w:numId w:val="29"/>
              </w:numPr>
              <w:ind w:left="515" w:hanging="450"/>
              <w:rPr>
                <w:rFonts w:cs="Times New Roman"/>
                <w:b/>
              </w:rPr>
            </w:pPr>
            <w:r>
              <w:rPr>
                <w:rFonts w:eastAsia="Arial" w:cs="Arial"/>
                <w:lang w:eastAsia="sr-Latn-CS"/>
              </w:rPr>
              <w:t>prepozna</w:t>
            </w:r>
            <w:r w:rsidR="00300A6C" w:rsidRPr="00C43C3C">
              <w:rPr>
                <w:rFonts w:eastAsia="Arial" w:cs="Arial"/>
                <w:lang w:eastAsia="sr-Latn-CS"/>
              </w:rPr>
              <w:t xml:space="preserve"> okolnosti sporazumijevanja i raspoloženja govornika.</w:t>
            </w:r>
          </w:p>
        </w:tc>
      </w:tr>
      <w:tr w:rsidR="005C5EB7" w:rsidRPr="008F1C77" w14:paraId="77BDA8EB" w14:textId="77777777" w:rsidTr="000D58BC">
        <w:tc>
          <w:tcPr>
            <w:tcW w:w="5000" w:type="pct"/>
            <w:shd w:val="clear" w:color="auto" w:fill="auto"/>
          </w:tcPr>
          <w:p w14:paraId="77FCFDFB" w14:textId="793715FB" w:rsidR="005C5EB7" w:rsidRPr="001E01C3" w:rsidRDefault="007D1D08" w:rsidP="00597EF3">
            <w:pPr>
              <w:rPr>
                <w:rFonts w:cs="Times New Roman"/>
                <w:b/>
              </w:rPr>
            </w:pPr>
            <w:r w:rsidRPr="001E01C3">
              <w:rPr>
                <w:rFonts w:cs="Times New Roman"/>
                <w:b/>
              </w:rPr>
              <w:t>Aktivnosti učenja</w:t>
            </w:r>
          </w:p>
          <w:p w14:paraId="487D1BE5" w14:textId="04B7EF4C" w:rsidR="00CF7CEE" w:rsidRPr="000D58BC" w:rsidRDefault="00B25280" w:rsidP="00CF7CEE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69297D6D" w14:textId="0B9D23A5" w:rsidR="00B25280" w:rsidRPr="001E01C3" w:rsidRDefault="00EC5BBC" w:rsidP="00474642">
            <w:pPr>
              <w:pStyle w:val="ListParagraph"/>
              <w:numPr>
                <w:ilvl w:val="0"/>
                <w:numId w:val="30"/>
              </w:numPr>
              <w:spacing w:line="233" w:lineRule="auto"/>
              <w:ind w:left="515" w:hanging="450"/>
              <w:jc w:val="both"/>
              <w:rPr>
                <w:rFonts w:eastAsia="Calibri" w:cs="Times New Roman"/>
              </w:rPr>
            </w:pPr>
            <w:r w:rsidRPr="00B25280">
              <w:rPr>
                <w:rFonts w:ascii="Calibri" w:eastAsia="Calibri" w:hAnsi="Calibri" w:cs="Times New Roman"/>
              </w:rPr>
              <w:t>slušaju kraće autentične tekstove (razgovore, intervjue, opise, priče, pjesme) i reaguju verbalno (pišu bilješke, odgovaraju na pitanja, dopunjavaju tekst ili tabele,</w:t>
            </w:r>
            <w:r w:rsidR="006A5494" w:rsidRPr="00B25280">
              <w:rPr>
                <w:rFonts w:ascii="Calibri" w:eastAsia="Calibri" w:hAnsi="Calibri" w:cs="Times New Roman"/>
              </w:rPr>
              <w:t xml:space="preserve"> </w:t>
            </w:r>
            <w:r w:rsidRPr="00B25280">
              <w:rPr>
                <w:rFonts w:ascii="Calibri" w:eastAsia="Calibri" w:hAnsi="Calibri" w:cs="Times New Roman"/>
              </w:rPr>
              <w:t>rješavaju zadatke višestrukog izbora, prepričavaju odslušani tekst) i neverbalno (izvršavaju naredbe, povezuju sliku s tekstom).</w:t>
            </w:r>
          </w:p>
        </w:tc>
      </w:tr>
      <w:tr w:rsidR="00035873" w:rsidRPr="008F1C77" w14:paraId="67519171" w14:textId="77777777" w:rsidTr="000D58BC">
        <w:tc>
          <w:tcPr>
            <w:tcW w:w="5000" w:type="pct"/>
            <w:shd w:val="clear" w:color="auto" w:fill="D9D9D9" w:themeFill="background1" w:themeFillShade="D9"/>
          </w:tcPr>
          <w:p w14:paraId="02D65DD3" w14:textId="77777777" w:rsidR="00035873" w:rsidRPr="008B2663" w:rsidRDefault="00035873" w:rsidP="00035873">
            <w:pPr>
              <w:rPr>
                <w:rFonts w:cs="Times New Roman"/>
                <w:b/>
                <w:lang w:val="sr-Latn-CS"/>
              </w:rPr>
            </w:pPr>
            <w:r w:rsidRPr="008F1C77">
              <w:rPr>
                <w:rFonts w:cs="Times New Roman"/>
                <w:b/>
              </w:rPr>
              <w:lastRenderedPageBreak/>
              <w:t>Obrazovno-vaspitni ishod 2</w:t>
            </w:r>
          </w:p>
          <w:p w14:paraId="5F980DAD" w14:textId="598B8878" w:rsidR="00035873" w:rsidRPr="00B25280" w:rsidRDefault="00035873" w:rsidP="00B25280">
            <w:pPr>
              <w:jc w:val="both"/>
              <w:rPr>
                <w:rFonts w:cs="Times New Roman"/>
                <w:b/>
                <w:i/>
              </w:rPr>
            </w:pPr>
            <w:r w:rsidRPr="00B25280">
              <w:rPr>
                <w:rFonts w:cs="Times New Roman"/>
                <w:b/>
                <w:i/>
              </w:rPr>
              <w:t xml:space="preserve">Na kraju učenja učenik će biti </w:t>
            </w:r>
            <w:r w:rsidR="00A9125C">
              <w:rPr>
                <w:rFonts w:cs="Times New Roman"/>
                <w:b/>
                <w:i/>
              </w:rPr>
              <w:t xml:space="preserve">u </w:t>
            </w:r>
            <w:r w:rsidRPr="00B25280">
              <w:rPr>
                <w:rFonts w:cs="Times New Roman"/>
                <w:b/>
                <w:i/>
              </w:rPr>
              <w:t>stanju da</w:t>
            </w:r>
            <w:r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razmjenjuje ideje i informacije o </w:t>
            </w:r>
            <w:r w:rsidR="006A5494"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>poznatim</w:t>
            </w:r>
            <w:r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temama, u svakodnevnim situacijama, pravilnim korišćenjem jezičkih struktura.</w:t>
            </w:r>
            <w:r w:rsidRPr="00B25280">
              <w:rPr>
                <w:rFonts w:cs="Times New Roman"/>
                <w:b/>
                <w:i/>
              </w:rPr>
              <w:tab/>
            </w:r>
          </w:p>
        </w:tc>
      </w:tr>
      <w:tr w:rsidR="00A348B5" w:rsidRPr="008F1C77" w14:paraId="6C6F1B6F" w14:textId="77777777" w:rsidTr="000D58BC">
        <w:tc>
          <w:tcPr>
            <w:tcW w:w="5000" w:type="pct"/>
          </w:tcPr>
          <w:p w14:paraId="009323F9" w14:textId="01DACA4D" w:rsidR="00A14F40" w:rsidRPr="00C43C3C" w:rsidRDefault="00A14F40" w:rsidP="00A14F40">
            <w:pPr>
              <w:rPr>
                <w:rFonts w:cs="Times New Roman"/>
              </w:rPr>
            </w:pPr>
            <w:r w:rsidRPr="00C43C3C">
              <w:rPr>
                <w:rFonts w:cs="Times New Roman"/>
                <w:b/>
              </w:rPr>
              <w:t>Ishodi učenja</w:t>
            </w:r>
            <w:r w:rsidRPr="00C43C3C">
              <w:rPr>
                <w:rFonts w:cs="Times New Roman"/>
              </w:rPr>
              <w:t xml:space="preserve"> </w:t>
            </w:r>
          </w:p>
          <w:p w14:paraId="2F0B9991" w14:textId="5228C9F5" w:rsidR="005D76E4" w:rsidRPr="00C43C3C" w:rsidRDefault="00A14F40" w:rsidP="00B25280">
            <w:pPr>
              <w:rPr>
                <w:rFonts w:cs="Times New Roman"/>
                <w:i/>
              </w:rPr>
            </w:pPr>
            <w:r w:rsidRPr="00C43C3C">
              <w:rPr>
                <w:rFonts w:cs="Times New Roman"/>
                <w:i/>
              </w:rPr>
              <w:t>To</w:t>
            </w:r>
            <w:r w:rsidR="00A9125C">
              <w:rPr>
                <w:rFonts w:cs="Times New Roman"/>
                <w:i/>
              </w:rPr>
              <w:t>kom učenja učenik</w:t>
            </w:r>
            <w:r w:rsidR="008E4FA4" w:rsidRPr="00C43C3C">
              <w:rPr>
                <w:rFonts w:cs="Times New Roman"/>
                <w:i/>
              </w:rPr>
              <w:t xml:space="preserve"> </w:t>
            </w:r>
            <w:r w:rsidR="00FB4B9D" w:rsidRPr="00C43C3C">
              <w:rPr>
                <w:rFonts w:cs="Times New Roman"/>
                <w:i/>
              </w:rPr>
              <w:t xml:space="preserve">će </w:t>
            </w:r>
            <w:r w:rsidR="0037318D" w:rsidRPr="00C43C3C">
              <w:rPr>
                <w:rFonts w:cs="Times New Roman"/>
                <w:i/>
              </w:rPr>
              <w:t>moći da</w:t>
            </w:r>
            <w:r w:rsidR="00B25280">
              <w:rPr>
                <w:rFonts w:cs="Times New Roman"/>
                <w:i/>
              </w:rPr>
              <w:t>:</w:t>
            </w:r>
          </w:p>
          <w:p w14:paraId="2DAD00FA" w14:textId="0066E672" w:rsidR="001F701A" w:rsidRPr="00C43C3C" w:rsidRDefault="00A9125C" w:rsidP="00474642">
            <w:pPr>
              <w:pStyle w:val="ListParagraph"/>
              <w:numPr>
                <w:ilvl w:val="0"/>
                <w:numId w:val="31"/>
              </w:numPr>
              <w:ind w:left="515" w:hanging="450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primijeni</w:t>
            </w:r>
            <w:r w:rsidR="00EB7BC8" w:rsidRPr="00C43C3C">
              <w:rPr>
                <w:rFonts w:eastAsia="Arial" w:cs="Arial"/>
                <w:lang w:eastAsia="sr-Latn-CS"/>
              </w:rPr>
              <w:t xml:space="preserve"> jezičke struktur</w:t>
            </w:r>
            <w:r w:rsidR="00FF0D04" w:rsidRPr="00C43C3C">
              <w:rPr>
                <w:rFonts w:eastAsia="Arial" w:cs="Arial"/>
                <w:lang w:eastAsia="sr-Latn-CS"/>
              </w:rPr>
              <w:t>e</w:t>
            </w:r>
            <w:r w:rsidR="008B2663" w:rsidRPr="00C43C3C">
              <w:rPr>
                <w:rFonts w:eastAsia="Arial" w:cs="Arial"/>
                <w:lang w:eastAsia="sr-Latn-CS"/>
              </w:rPr>
              <w:t xml:space="preserve"> </w:t>
            </w:r>
            <w:r w:rsidR="001F701A" w:rsidRPr="00C43C3C">
              <w:rPr>
                <w:rFonts w:eastAsia="Arial" w:cs="Arial"/>
                <w:lang w:eastAsia="sr-Latn-CS"/>
              </w:rPr>
              <w:t>u razgovoru na teme iz svakodnevnog života</w:t>
            </w:r>
            <w:r>
              <w:rPr>
                <w:rFonts w:eastAsia="Arial" w:cs="Arial"/>
                <w:lang w:eastAsia="sr-Latn-CS"/>
              </w:rPr>
              <w:t xml:space="preserve">; </w:t>
            </w:r>
            <w:r w:rsidR="001F701A" w:rsidRPr="00C43C3C">
              <w:rPr>
                <w:rFonts w:eastAsia="Arial" w:cs="Arial"/>
                <w:lang w:eastAsia="sr-Latn-CS"/>
              </w:rPr>
              <w:t xml:space="preserve">  </w:t>
            </w:r>
          </w:p>
          <w:p w14:paraId="0BF30085" w14:textId="3B434285" w:rsidR="00644E20" w:rsidRPr="00C43C3C" w:rsidRDefault="00A9125C" w:rsidP="00474642">
            <w:pPr>
              <w:pStyle w:val="ListParagraph"/>
              <w:numPr>
                <w:ilvl w:val="0"/>
                <w:numId w:val="31"/>
              </w:numPr>
              <w:spacing w:after="29" w:line="233" w:lineRule="auto"/>
              <w:ind w:left="515" w:hanging="450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obrazloži</w:t>
            </w:r>
            <w:r w:rsidR="00644E20" w:rsidRPr="00C43C3C">
              <w:rPr>
                <w:rFonts w:eastAsia="Arial" w:cs="Arial"/>
                <w:lang w:eastAsia="sr-Latn-CS"/>
              </w:rPr>
              <w:t xml:space="preserve"> svoj stav i traž</w:t>
            </w:r>
            <w:r>
              <w:rPr>
                <w:rFonts w:eastAsia="Arial" w:cs="Arial"/>
                <w:lang w:eastAsia="sr-Latn-CS"/>
              </w:rPr>
              <w:t>i</w:t>
            </w:r>
            <w:r w:rsidR="00644E20" w:rsidRPr="00C43C3C">
              <w:rPr>
                <w:rFonts w:eastAsia="Arial" w:cs="Arial"/>
                <w:lang w:eastAsia="sr-Latn-CS"/>
              </w:rPr>
              <w:t xml:space="preserve"> pojašnjenje kod eventualnih problema u komunikaciji</w:t>
            </w:r>
            <w:r>
              <w:rPr>
                <w:rFonts w:eastAsia="Arial" w:cs="Arial"/>
                <w:lang w:eastAsia="sr-Latn-CS"/>
              </w:rPr>
              <w:t xml:space="preserve">; </w:t>
            </w:r>
            <w:r w:rsidR="00644E20" w:rsidRPr="00C43C3C">
              <w:rPr>
                <w:rFonts w:eastAsia="Arial" w:cs="Arial"/>
                <w:lang w:eastAsia="sr-Latn-CS"/>
              </w:rPr>
              <w:t xml:space="preserve"> </w:t>
            </w:r>
          </w:p>
          <w:p w14:paraId="4C7A06CA" w14:textId="1975CD11" w:rsidR="006B4114" w:rsidRPr="00C43C3C" w:rsidRDefault="006B4114" w:rsidP="00474642">
            <w:pPr>
              <w:pStyle w:val="ListParagraph"/>
              <w:numPr>
                <w:ilvl w:val="0"/>
                <w:numId w:val="31"/>
              </w:numPr>
              <w:spacing w:after="29" w:line="233" w:lineRule="auto"/>
              <w:ind w:left="515" w:hanging="450"/>
              <w:rPr>
                <w:rFonts w:eastAsia="Arial" w:cs="Arial"/>
                <w:lang w:eastAsia="sr-Latn-CS"/>
              </w:rPr>
            </w:pPr>
            <w:r w:rsidRPr="00C43C3C">
              <w:rPr>
                <w:rFonts w:eastAsia="Arial" w:cs="Arial"/>
                <w:lang w:eastAsia="sr-Latn-CS"/>
              </w:rPr>
              <w:t>razm</w:t>
            </w:r>
            <w:r w:rsidR="00A9125C">
              <w:rPr>
                <w:rFonts w:eastAsia="Arial" w:cs="Arial"/>
                <w:lang w:eastAsia="sr-Latn-CS"/>
              </w:rPr>
              <w:t>ijeni</w:t>
            </w:r>
            <w:r w:rsidRPr="00C43C3C">
              <w:rPr>
                <w:rFonts w:eastAsia="Arial" w:cs="Arial"/>
                <w:lang w:eastAsia="sr-Latn-CS"/>
              </w:rPr>
              <w:t>,</w:t>
            </w:r>
            <w:r w:rsidR="00C43C3C" w:rsidRPr="00C43C3C">
              <w:rPr>
                <w:rFonts w:eastAsia="Arial" w:cs="Arial"/>
                <w:lang w:val="en-GB" w:eastAsia="sr-Latn-CS"/>
              </w:rPr>
              <w:t xml:space="preserve"> </w:t>
            </w:r>
            <w:r w:rsidR="00A9125C">
              <w:rPr>
                <w:rFonts w:eastAsia="Arial" w:cs="Arial"/>
                <w:lang w:eastAsia="sr-Latn-CS"/>
              </w:rPr>
              <w:t>provjeri</w:t>
            </w:r>
            <w:r w:rsidRPr="00C43C3C">
              <w:rPr>
                <w:rFonts w:eastAsia="Arial" w:cs="Arial"/>
                <w:lang w:eastAsia="sr-Latn-CS"/>
              </w:rPr>
              <w:t xml:space="preserve"> i </w:t>
            </w:r>
            <w:r w:rsidR="00A9125C">
              <w:rPr>
                <w:rFonts w:eastAsia="Arial" w:cs="Arial"/>
                <w:lang w:eastAsia="sr-Latn-CS"/>
              </w:rPr>
              <w:t xml:space="preserve">potvrdi informacije o poznatim temama; </w:t>
            </w:r>
          </w:p>
          <w:p w14:paraId="23893EF9" w14:textId="3AA99CDB" w:rsidR="007E10C9" w:rsidRPr="00C43C3C" w:rsidRDefault="0037318D" w:rsidP="00474642">
            <w:pPr>
              <w:pStyle w:val="ListParagraph"/>
              <w:numPr>
                <w:ilvl w:val="0"/>
                <w:numId w:val="31"/>
              </w:numPr>
              <w:spacing w:after="29" w:line="233" w:lineRule="auto"/>
              <w:ind w:left="515" w:hanging="450"/>
              <w:rPr>
                <w:rFonts w:eastAsia="Arial" w:cs="Arial"/>
                <w:lang w:eastAsia="sr-Latn-CS"/>
              </w:rPr>
            </w:pPr>
            <w:r w:rsidRPr="00C43C3C">
              <w:rPr>
                <w:rFonts w:eastAsia="Arial" w:cs="Arial"/>
                <w:lang w:eastAsia="sr-Latn-CS"/>
              </w:rPr>
              <w:t>prim</w:t>
            </w:r>
            <w:r w:rsidR="00A9125C">
              <w:rPr>
                <w:rFonts w:eastAsia="Arial" w:cs="Arial"/>
                <w:lang w:eastAsia="sr-Latn-CS"/>
              </w:rPr>
              <w:t>ijeni</w:t>
            </w:r>
            <w:r w:rsidR="007E10C9" w:rsidRPr="00C43C3C">
              <w:rPr>
                <w:rFonts w:eastAsia="Arial" w:cs="Arial"/>
                <w:lang w:eastAsia="sr-Latn-CS"/>
              </w:rPr>
              <w:t xml:space="preserve"> </w:t>
            </w:r>
            <w:r w:rsidR="00C43087" w:rsidRPr="00C43C3C">
              <w:rPr>
                <w:rFonts w:eastAsia="Arial" w:cs="Arial"/>
                <w:lang w:eastAsia="sr-Latn-CS"/>
              </w:rPr>
              <w:t xml:space="preserve">u razgovoru </w:t>
            </w:r>
            <w:r w:rsidR="007E10C9" w:rsidRPr="00C43C3C">
              <w:rPr>
                <w:rFonts w:eastAsia="Arial" w:cs="Arial"/>
                <w:lang w:eastAsia="sr-Latn-CS"/>
              </w:rPr>
              <w:t xml:space="preserve">jednostavne </w:t>
            </w:r>
            <w:r w:rsidR="00DC1F51" w:rsidRPr="00C43C3C">
              <w:rPr>
                <w:rFonts w:eastAsia="Arial" w:cs="Arial"/>
                <w:lang w:eastAsia="sr-Latn-CS"/>
              </w:rPr>
              <w:t>izraze</w:t>
            </w:r>
            <w:r w:rsidR="007E10C9" w:rsidRPr="00C43C3C">
              <w:rPr>
                <w:rFonts w:eastAsia="Arial" w:cs="Arial"/>
                <w:lang w:eastAsia="sr-Latn-CS"/>
              </w:rPr>
              <w:t xml:space="preserve"> svojstve</w:t>
            </w:r>
            <w:r w:rsidR="00756EEB" w:rsidRPr="00C43C3C">
              <w:rPr>
                <w:rFonts w:eastAsia="Arial" w:cs="Arial"/>
                <w:lang w:eastAsia="sr-Latn-CS"/>
              </w:rPr>
              <w:t>ne</w:t>
            </w:r>
            <w:r w:rsidR="00A9125C">
              <w:rPr>
                <w:rFonts w:eastAsia="Arial" w:cs="Arial"/>
                <w:lang w:eastAsia="sr-Latn-CS"/>
              </w:rPr>
              <w:t xml:space="preserve"> jeziku struke; </w:t>
            </w:r>
          </w:p>
          <w:p w14:paraId="469772BD" w14:textId="7705C4DB" w:rsidR="00644E20" w:rsidRPr="00C43C3C" w:rsidRDefault="00A9125C" w:rsidP="00474642">
            <w:pPr>
              <w:pStyle w:val="ListParagraph"/>
              <w:numPr>
                <w:ilvl w:val="0"/>
                <w:numId w:val="31"/>
              </w:numPr>
              <w:spacing w:after="29" w:line="233" w:lineRule="auto"/>
              <w:ind w:left="515" w:hanging="450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razlikuje</w:t>
            </w:r>
            <w:r w:rsidR="0094287C" w:rsidRPr="00C43C3C">
              <w:rPr>
                <w:rFonts w:eastAsia="Arial" w:cs="Arial"/>
                <w:lang w:eastAsia="sr-Latn-CS"/>
              </w:rPr>
              <w:t xml:space="preserve"> vremenske i prost</w:t>
            </w:r>
            <w:r>
              <w:rPr>
                <w:rFonts w:eastAsia="Arial" w:cs="Arial"/>
                <w:lang w:eastAsia="sr-Latn-CS"/>
              </w:rPr>
              <w:t xml:space="preserve">orne odnose, uzrok i posljedicu; </w:t>
            </w:r>
          </w:p>
          <w:p w14:paraId="3B199932" w14:textId="11A36834" w:rsidR="0094287C" w:rsidRPr="00C43C3C" w:rsidRDefault="00A9125C" w:rsidP="00474642">
            <w:pPr>
              <w:pStyle w:val="ListParagraph"/>
              <w:numPr>
                <w:ilvl w:val="0"/>
                <w:numId w:val="31"/>
              </w:numPr>
              <w:spacing w:after="29" w:line="233" w:lineRule="auto"/>
              <w:ind w:left="515" w:hanging="450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navede</w:t>
            </w:r>
            <w:r w:rsidR="00644E20" w:rsidRPr="00C43C3C">
              <w:rPr>
                <w:rFonts w:eastAsia="Arial" w:cs="Arial"/>
                <w:lang w:eastAsia="sr-Latn-CS"/>
              </w:rPr>
              <w:t xml:space="preserve"> svoja uvjerenja, stavove, mišljenja, </w:t>
            </w:r>
            <w:r w:rsidR="0094287C" w:rsidRPr="00C43C3C">
              <w:rPr>
                <w:rFonts w:eastAsia="Arial" w:cs="Arial"/>
                <w:lang w:eastAsia="sr-Latn-CS"/>
              </w:rPr>
              <w:t>osjećanja, potrebe, želje</w:t>
            </w:r>
            <w:r>
              <w:rPr>
                <w:rFonts w:eastAsia="Arial" w:cs="Arial"/>
                <w:lang w:eastAsia="sr-Latn-CS"/>
              </w:rPr>
              <w:t xml:space="preserve">; </w:t>
            </w:r>
            <w:r w:rsidR="0094287C" w:rsidRPr="00C43C3C">
              <w:rPr>
                <w:rFonts w:eastAsia="Arial" w:cs="Arial"/>
                <w:lang w:eastAsia="sr-Latn-CS"/>
              </w:rPr>
              <w:t xml:space="preserve"> </w:t>
            </w:r>
          </w:p>
          <w:p w14:paraId="6016F984" w14:textId="5B16D477" w:rsidR="00A348B5" w:rsidRPr="00C43C3C" w:rsidRDefault="00644E20" w:rsidP="00474642">
            <w:pPr>
              <w:pStyle w:val="ListParagraph"/>
              <w:numPr>
                <w:ilvl w:val="0"/>
                <w:numId w:val="31"/>
              </w:numPr>
              <w:ind w:left="515" w:hanging="450"/>
              <w:rPr>
                <w:rFonts w:cs="Times New Roman"/>
                <w:b/>
              </w:rPr>
            </w:pPr>
            <w:r w:rsidRPr="00C43C3C">
              <w:rPr>
                <w:rFonts w:eastAsia="Arial" w:cs="Arial"/>
                <w:lang w:eastAsia="sr-Latn-CS"/>
              </w:rPr>
              <w:t>pove</w:t>
            </w:r>
            <w:r w:rsidR="00A9125C">
              <w:rPr>
                <w:rFonts w:eastAsia="Arial" w:cs="Arial"/>
                <w:lang w:eastAsia="sr-Latn-CS"/>
              </w:rPr>
              <w:t>že</w:t>
            </w:r>
            <w:r w:rsidR="000D2A83" w:rsidRPr="00C43C3C">
              <w:rPr>
                <w:rFonts w:eastAsia="Arial" w:cs="Arial"/>
                <w:lang w:eastAsia="sr-Latn-CS"/>
              </w:rPr>
              <w:t xml:space="preserve"> </w:t>
            </w:r>
            <w:r w:rsidRPr="00C43C3C">
              <w:rPr>
                <w:rFonts w:eastAsia="Arial" w:cs="Arial"/>
                <w:lang w:eastAsia="sr-Latn-CS"/>
              </w:rPr>
              <w:t xml:space="preserve">događaje prilikom pripovijedanja. </w:t>
            </w:r>
          </w:p>
        </w:tc>
      </w:tr>
      <w:tr w:rsidR="005C5EB7" w:rsidRPr="008F1C77" w14:paraId="340DE6D8" w14:textId="77777777" w:rsidTr="000D58BC">
        <w:tc>
          <w:tcPr>
            <w:tcW w:w="5000" w:type="pct"/>
          </w:tcPr>
          <w:p w14:paraId="615B64C0" w14:textId="3ABD14CB" w:rsidR="005C5EB7" w:rsidRPr="008F1C77" w:rsidRDefault="007D1D08" w:rsidP="007D1D08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423A1E79" w14:textId="68FE896D" w:rsidR="00CF7CEE" w:rsidRPr="00B25280" w:rsidRDefault="00B25280" w:rsidP="00CF7CEE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6C6B4BF8" w14:textId="40AAB574" w:rsidR="00B25280" w:rsidRPr="00B25280" w:rsidRDefault="00E81CA3" w:rsidP="00474642">
            <w:pPr>
              <w:pStyle w:val="ListParagraph"/>
              <w:numPr>
                <w:ilvl w:val="0"/>
                <w:numId w:val="32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 w:rsidRPr="00B25280">
              <w:rPr>
                <w:rFonts w:eastAsia="Arial" w:cs="Arial"/>
                <w:color w:val="000000"/>
                <w:lang w:eastAsia="sr-Latn-CS"/>
              </w:rPr>
              <w:t>učestvuju u intervjuu</w:t>
            </w:r>
            <w:r w:rsidR="00F87DF2" w:rsidRPr="00B25280">
              <w:rPr>
                <w:rFonts w:eastAsia="Arial" w:cs="Arial"/>
                <w:color w:val="000000"/>
                <w:lang w:eastAsia="sr-Latn-CS"/>
              </w:rPr>
              <w:t xml:space="preserve"> o </w:t>
            </w:r>
            <w:r w:rsidR="00F87DF2" w:rsidRPr="00B25280">
              <w:rPr>
                <w:rFonts w:eastAsia="Arial" w:cs="Arial"/>
                <w:lang w:eastAsia="sr-Latn-CS"/>
              </w:rPr>
              <w:t>poznatim temama</w:t>
            </w:r>
            <w:r w:rsidR="00A9125C">
              <w:rPr>
                <w:rFonts w:eastAsia="Arial" w:cs="Arial"/>
                <w:lang w:eastAsia="sr-Latn-CS"/>
              </w:rPr>
              <w:t xml:space="preserve">; </w:t>
            </w:r>
          </w:p>
          <w:p w14:paraId="29E2F7A6" w14:textId="5A923A38" w:rsidR="00E81CA3" w:rsidRPr="00B25280" w:rsidRDefault="00A9125C" w:rsidP="00474642">
            <w:pPr>
              <w:pStyle w:val="ListParagraph"/>
              <w:numPr>
                <w:ilvl w:val="0"/>
                <w:numId w:val="32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 xml:space="preserve">sastavljaju mini-dijaloge; </w:t>
            </w:r>
            <w:r w:rsidR="00E81CA3" w:rsidRPr="00B25280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03436E7B" w14:textId="23C730F1" w:rsidR="00E81CA3" w:rsidRPr="008F1C77" w:rsidRDefault="00A9125C" w:rsidP="00474642">
            <w:pPr>
              <w:pStyle w:val="ListParagraph"/>
              <w:numPr>
                <w:ilvl w:val="0"/>
                <w:numId w:val="32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 xml:space="preserve">prepričavaju; </w:t>
            </w:r>
            <w:r w:rsidR="00B25280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4CF2099F" w14:textId="13B7754B" w:rsidR="00E81CA3" w:rsidRDefault="00E81CA3" w:rsidP="00474642">
            <w:pPr>
              <w:pStyle w:val="ListParagraph"/>
              <w:numPr>
                <w:ilvl w:val="0"/>
                <w:numId w:val="32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opisuju sebe i druge,</w:t>
            </w:r>
            <w:r w:rsidR="006B4114" w:rsidRPr="00C56965">
              <w:rPr>
                <w:rFonts w:eastAsia="Arial" w:cs="Arial"/>
                <w:color w:val="FF0000"/>
                <w:lang w:eastAsia="sr-Latn-CS"/>
              </w:rPr>
              <w:t xml:space="preserve"> </w:t>
            </w:r>
            <w:r w:rsidR="00AC6AFC">
              <w:rPr>
                <w:rFonts w:eastAsia="Arial" w:cs="Arial"/>
                <w:lang w:eastAsia="sr-Latn-CS"/>
              </w:rPr>
              <w:t>predmete, mjesta,</w:t>
            </w:r>
            <w:r w:rsidR="006B4114" w:rsidRPr="006B4114">
              <w:rPr>
                <w:rFonts w:eastAsia="Arial" w:cs="Arial"/>
                <w:lang w:eastAsia="sr-Latn-CS"/>
              </w:rPr>
              <w:t xml:space="preserve"> 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>svakodnevne radnje i događaj</w:t>
            </w:r>
            <w:r>
              <w:rPr>
                <w:rFonts w:eastAsia="Arial" w:cs="Arial"/>
                <w:color w:val="000000"/>
                <w:lang w:eastAsia="sr-Latn-CS"/>
              </w:rPr>
              <w:t>e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>,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umjetničku sliku</w:t>
            </w:r>
            <w:r w:rsidR="00AC6AFC">
              <w:rPr>
                <w:rFonts w:eastAsia="Arial" w:cs="Arial"/>
                <w:color w:val="000000"/>
                <w:lang w:eastAsia="sr-Latn-CS"/>
              </w:rPr>
              <w:t>,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AC6AFC">
              <w:rPr>
                <w:rFonts w:eastAsia="Arial" w:cs="Arial"/>
                <w:color w:val="000000"/>
                <w:lang w:eastAsia="sr-Latn-CS"/>
              </w:rPr>
              <w:t>fotografiju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; </w:t>
            </w:r>
          </w:p>
          <w:p w14:paraId="39F95174" w14:textId="468642D1" w:rsidR="001B06FD" w:rsidRPr="008F1C77" w:rsidRDefault="001B06FD" w:rsidP="00474642">
            <w:pPr>
              <w:pStyle w:val="ListParagraph"/>
              <w:numPr>
                <w:ilvl w:val="0"/>
                <w:numId w:val="32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>povezuju fotografiju sa tekstom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; </w:t>
            </w:r>
          </w:p>
          <w:p w14:paraId="7C6807A8" w14:textId="78F8D84B" w:rsidR="00E81CA3" w:rsidRPr="008F1C77" w:rsidRDefault="00A9125C" w:rsidP="00474642">
            <w:pPr>
              <w:pStyle w:val="ListParagraph"/>
              <w:numPr>
                <w:ilvl w:val="0"/>
                <w:numId w:val="32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 xml:space="preserve">igraju uloge; </w:t>
            </w:r>
            <w:r w:rsidR="00E81CA3"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3DFAA248" w14:textId="6ECE1DAA" w:rsidR="00E81CA3" w:rsidRPr="008F1C77" w:rsidRDefault="00E81CA3" w:rsidP="00474642">
            <w:pPr>
              <w:pStyle w:val="ListParagraph"/>
              <w:numPr>
                <w:ilvl w:val="0"/>
                <w:numId w:val="32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učestvuju u</w:t>
            </w:r>
            <w:r>
              <w:rPr>
                <w:rFonts w:eastAsia="Arial" w:cs="Arial"/>
                <w:color w:val="000000"/>
                <w:lang w:eastAsia="sr-Latn-CS"/>
              </w:rPr>
              <w:t xml:space="preserve"> rje</w:t>
            </w:r>
            <w:r>
              <w:rPr>
                <w:rFonts w:eastAsia="Arial" w:cs="Arial"/>
                <w:color w:val="000000"/>
                <w:lang w:val="sr-Latn-CS" w:eastAsia="sr-Latn-CS"/>
              </w:rPr>
              <w:t>šavanju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problemskih zadataka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; 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53306D83" w14:textId="2DDB9030" w:rsidR="00E81CA3" w:rsidRDefault="00A9125C" w:rsidP="00474642">
            <w:pPr>
              <w:pStyle w:val="ListParagraph"/>
              <w:numPr>
                <w:ilvl w:val="0"/>
                <w:numId w:val="32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 xml:space="preserve">podnose izvještaj; </w:t>
            </w:r>
            <w:r w:rsidR="00E81CA3"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03E60DC4" w14:textId="55CF820F" w:rsidR="00E81CA3" w:rsidRPr="008F1C77" w:rsidRDefault="00E81CA3" w:rsidP="00474642">
            <w:pPr>
              <w:pStyle w:val="ListParagraph"/>
              <w:numPr>
                <w:ilvl w:val="0"/>
                <w:numId w:val="32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>povezuju sliku sa tekstom</w:t>
            </w:r>
            <w:r w:rsidR="00036F5B">
              <w:rPr>
                <w:rFonts w:eastAsia="Arial" w:cs="Arial"/>
                <w:color w:val="000000"/>
                <w:lang w:eastAsia="sr-Latn-CS"/>
              </w:rPr>
              <w:t>,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036F5B">
              <w:rPr>
                <w:rFonts w:eastAsia="Arial" w:cs="Arial"/>
                <w:color w:val="000000"/>
                <w:lang w:eastAsia="sr-Latn-CS"/>
              </w:rPr>
              <w:t>rezimiraju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 tekst; </w:t>
            </w:r>
          </w:p>
          <w:p w14:paraId="147DAACB" w14:textId="3E7F4D1A" w:rsidR="0011493A" w:rsidRPr="008F1C77" w:rsidRDefault="00E81CA3" w:rsidP="00474642">
            <w:pPr>
              <w:pStyle w:val="ListParagraph"/>
              <w:numPr>
                <w:ilvl w:val="0"/>
                <w:numId w:val="32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 xml:space="preserve">učestvuju u </w:t>
            </w:r>
            <w:r w:rsidRPr="001F701A">
              <w:rPr>
                <w:rFonts w:eastAsia="Arial" w:cs="Arial"/>
                <w:lang w:eastAsia="sr-Latn-CS"/>
              </w:rPr>
              <w:t>diskusiji.</w:t>
            </w:r>
          </w:p>
        </w:tc>
      </w:tr>
      <w:tr w:rsidR="00FC10C7" w:rsidRPr="008F1C77" w14:paraId="750A53F9" w14:textId="77777777" w:rsidTr="000D58BC">
        <w:tc>
          <w:tcPr>
            <w:tcW w:w="5000" w:type="pct"/>
            <w:shd w:val="clear" w:color="auto" w:fill="D9D9D9" w:themeFill="background1" w:themeFillShade="D9"/>
          </w:tcPr>
          <w:p w14:paraId="13E7494D" w14:textId="77777777" w:rsidR="00FC10C7" w:rsidRPr="008F1C77" w:rsidRDefault="00FC10C7" w:rsidP="00FC10C7">
            <w:pPr>
              <w:tabs>
                <w:tab w:val="left" w:pos="3870"/>
              </w:tabs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Obrazovno-vaspitni ishod 3</w:t>
            </w:r>
          </w:p>
          <w:p w14:paraId="3A4B47B2" w14:textId="67A86A3E" w:rsidR="00FC10C7" w:rsidRPr="00B25280" w:rsidRDefault="00FC10C7" w:rsidP="00B25280">
            <w:pPr>
              <w:tabs>
                <w:tab w:val="left" w:pos="3870"/>
              </w:tabs>
              <w:jc w:val="both"/>
              <w:rPr>
                <w:rFonts w:eastAsia="Calibri" w:cs="Times New Roman"/>
                <w:b/>
                <w:i/>
              </w:rPr>
            </w:pPr>
            <w:r w:rsidRPr="00B25280">
              <w:rPr>
                <w:rFonts w:eastAsia="Calibri" w:cs="Times New Roman"/>
                <w:b/>
                <w:i/>
              </w:rPr>
              <w:t xml:space="preserve">Na kraju učenja učenik će biti </w:t>
            </w:r>
            <w:r w:rsidR="00A9125C">
              <w:rPr>
                <w:rFonts w:eastAsia="Calibri" w:cs="Times New Roman"/>
                <w:b/>
                <w:i/>
              </w:rPr>
              <w:t xml:space="preserve">u </w:t>
            </w:r>
            <w:r w:rsidRPr="00B25280">
              <w:rPr>
                <w:rFonts w:eastAsia="Calibri" w:cs="Times New Roman"/>
                <w:b/>
                <w:i/>
              </w:rPr>
              <w:t>stanju da pronađe i razumije važne informacije u složenijem tekstu na poznatu temu</w:t>
            </w:r>
            <w:r w:rsidR="00513C4C" w:rsidRPr="00B25280">
              <w:rPr>
                <w:rFonts w:eastAsia="Calibri" w:cs="Times New Roman"/>
                <w:b/>
                <w:i/>
              </w:rPr>
              <w:t>.</w:t>
            </w:r>
          </w:p>
        </w:tc>
      </w:tr>
      <w:tr w:rsidR="00A348B5" w:rsidRPr="008F1C77" w14:paraId="4D45E75C" w14:textId="77777777" w:rsidTr="000D58BC">
        <w:tc>
          <w:tcPr>
            <w:tcW w:w="5000" w:type="pct"/>
          </w:tcPr>
          <w:p w14:paraId="54F5C107" w14:textId="0704A02B" w:rsidR="00A14F40" w:rsidRPr="00C43C3C" w:rsidRDefault="00A14F40" w:rsidP="00A14F40">
            <w:pPr>
              <w:rPr>
                <w:rFonts w:cs="Times New Roman"/>
              </w:rPr>
            </w:pPr>
            <w:r w:rsidRPr="00C43C3C">
              <w:rPr>
                <w:rFonts w:cs="Times New Roman"/>
                <w:b/>
              </w:rPr>
              <w:t>Ishodi učenja</w:t>
            </w:r>
            <w:r w:rsidRPr="00C43C3C">
              <w:rPr>
                <w:rFonts w:cs="Times New Roman"/>
              </w:rPr>
              <w:t xml:space="preserve"> </w:t>
            </w:r>
          </w:p>
          <w:p w14:paraId="72FB0BD9" w14:textId="36E62922" w:rsidR="00A14F40" w:rsidRPr="00C43C3C" w:rsidRDefault="008075B8" w:rsidP="00A14F40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</w:t>
            </w:r>
            <w:r w:rsidR="00A9125C">
              <w:rPr>
                <w:rFonts w:cs="Times New Roman"/>
                <w:i/>
              </w:rPr>
              <w:t>k</w:t>
            </w:r>
            <w:r w:rsidR="00A14F40" w:rsidRPr="00C43C3C">
              <w:rPr>
                <w:rFonts w:cs="Times New Roman"/>
                <w:i/>
              </w:rPr>
              <w:t xml:space="preserve"> će moći da</w:t>
            </w:r>
            <w:r w:rsidR="00B25280">
              <w:rPr>
                <w:rFonts w:cs="Times New Roman"/>
                <w:i/>
              </w:rPr>
              <w:t>:</w:t>
            </w:r>
          </w:p>
          <w:p w14:paraId="2BA7B57C" w14:textId="61597DE6" w:rsidR="00D9583D" w:rsidRPr="00C43C3C" w:rsidRDefault="00A9125C" w:rsidP="00474642">
            <w:pPr>
              <w:numPr>
                <w:ilvl w:val="0"/>
                <w:numId w:val="33"/>
              </w:numPr>
              <w:spacing w:after="29" w:line="234" w:lineRule="auto"/>
              <w:ind w:left="515" w:hanging="45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poveže</w:t>
            </w:r>
            <w:r w:rsidR="006A5494" w:rsidRPr="00C43C3C">
              <w:rPr>
                <w:rFonts w:eastAsia="Calibri" w:cs="Times New Roman"/>
              </w:rPr>
              <w:t xml:space="preserve"> značenje nepoznatih riječi u </w:t>
            </w:r>
            <w:r w:rsidR="008D0823" w:rsidRPr="00C43C3C">
              <w:rPr>
                <w:rFonts w:eastAsia="Calibri" w:cs="Times New Roman"/>
              </w:rPr>
              <w:t>kontekst</w:t>
            </w:r>
            <w:r w:rsidR="006A5494" w:rsidRPr="00C43C3C">
              <w:rPr>
                <w:rFonts w:eastAsia="Calibri" w:cs="Times New Roman"/>
              </w:rPr>
              <w:t>u</w:t>
            </w:r>
            <w:r>
              <w:rPr>
                <w:rFonts w:eastAsia="Calibri" w:cs="Times New Roman"/>
              </w:rPr>
              <w:t xml:space="preserve">; </w:t>
            </w:r>
          </w:p>
          <w:p w14:paraId="0B9C4C8B" w14:textId="302351E0" w:rsidR="007A38AB" w:rsidRPr="00C43C3C" w:rsidRDefault="007A38AB" w:rsidP="00474642">
            <w:pPr>
              <w:numPr>
                <w:ilvl w:val="0"/>
                <w:numId w:val="33"/>
              </w:numPr>
              <w:spacing w:after="29" w:line="234" w:lineRule="auto"/>
              <w:ind w:left="515" w:hanging="450"/>
              <w:rPr>
                <w:rFonts w:eastAsia="Calibri" w:cs="Times New Roman"/>
              </w:rPr>
            </w:pPr>
            <w:r w:rsidRPr="00C43C3C">
              <w:rPr>
                <w:rFonts w:eastAsia="Calibri" w:cs="Times New Roman"/>
              </w:rPr>
              <w:t>razlikuj</w:t>
            </w:r>
            <w:r w:rsidR="00A9125C">
              <w:rPr>
                <w:rFonts w:eastAsia="Calibri" w:cs="Times New Roman"/>
              </w:rPr>
              <w:t>e</w:t>
            </w:r>
            <w:r w:rsidRPr="00C43C3C">
              <w:rPr>
                <w:rFonts w:eastAsia="Calibri" w:cs="Times New Roman"/>
              </w:rPr>
              <w:t xml:space="preserve"> činjenice i mišljenja</w:t>
            </w:r>
            <w:r w:rsidR="00A9125C">
              <w:rPr>
                <w:rFonts w:eastAsia="Calibri" w:cs="Times New Roman"/>
              </w:rPr>
              <w:t xml:space="preserve">; </w:t>
            </w:r>
            <w:r w:rsidRPr="00C43C3C">
              <w:rPr>
                <w:rFonts w:eastAsia="Calibri" w:cs="Times New Roman"/>
              </w:rPr>
              <w:t xml:space="preserve"> </w:t>
            </w:r>
          </w:p>
          <w:p w14:paraId="0631234D" w14:textId="36991B4D" w:rsidR="008D0823" w:rsidRPr="00C43C3C" w:rsidRDefault="008075B8" w:rsidP="00474642">
            <w:pPr>
              <w:pStyle w:val="ListParagraph"/>
              <w:numPr>
                <w:ilvl w:val="0"/>
                <w:numId w:val="33"/>
              </w:numPr>
              <w:ind w:left="515" w:hanging="45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tumači</w:t>
            </w:r>
            <w:r w:rsidR="00A9125C">
              <w:rPr>
                <w:rFonts w:eastAsia="Calibri" w:cs="Times New Roman"/>
              </w:rPr>
              <w:t xml:space="preserve"> </w:t>
            </w:r>
            <w:r w:rsidR="008D0823" w:rsidRPr="00C43C3C">
              <w:rPr>
                <w:rFonts w:eastAsia="Calibri" w:cs="Times New Roman"/>
              </w:rPr>
              <w:t>jed</w:t>
            </w:r>
            <w:r w:rsidR="00A9125C">
              <w:rPr>
                <w:rFonts w:eastAsia="Calibri" w:cs="Times New Roman"/>
              </w:rPr>
              <w:t xml:space="preserve">nostavnija uputstva za upotrebu; </w:t>
            </w:r>
            <w:r w:rsidR="008D0823" w:rsidRPr="00C43C3C">
              <w:rPr>
                <w:rFonts w:eastAsia="Calibri" w:cs="Times New Roman"/>
              </w:rPr>
              <w:t xml:space="preserve"> </w:t>
            </w:r>
          </w:p>
          <w:p w14:paraId="2623FA4B" w14:textId="37142ADF" w:rsidR="00081381" w:rsidRPr="00C43C3C" w:rsidRDefault="00443527" w:rsidP="00474642">
            <w:pPr>
              <w:pStyle w:val="ListParagraph"/>
              <w:numPr>
                <w:ilvl w:val="0"/>
                <w:numId w:val="33"/>
              </w:numPr>
              <w:ind w:left="515" w:hanging="450"/>
              <w:rPr>
                <w:rFonts w:cs="Times New Roman"/>
                <w:b/>
              </w:rPr>
            </w:pPr>
            <w:r w:rsidRPr="00C43C3C">
              <w:rPr>
                <w:rFonts w:eastAsia="Calibri" w:cs="Times New Roman"/>
              </w:rPr>
              <w:t>prepoz</w:t>
            </w:r>
            <w:r w:rsidR="00BD13CE" w:rsidRPr="00C43C3C">
              <w:rPr>
                <w:rFonts w:eastAsia="Calibri" w:cs="Times New Roman"/>
              </w:rPr>
              <w:t>n</w:t>
            </w:r>
            <w:r w:rsidR="00A9125C">
              <w:rPr>
                <w:rFonts w:eastAsia="Calibri" w:cs="Times New Roman"/>
              </w:rPr>
              <w:t>aje</w:t>
            </w:r>
            <w:r w:rsidR="008D0823" w:rsidRPr="00C43C3C">
              <w:rPr>
                <w:rFonts w:eastAsia="Calibri" w:cs="Times New Roman"/>
              </w:rPr>
              <w:t xml:space="preserve"> osnovne misli i osjećanja i uoč</w:t>
            </w:r>
            <w:r w:rsidR="00BE1DCA" w:rsidRPr="00C43C3C">
              <w:rPr>
                <w:rFonts w:eastAsia="Calibri" w:cs="Times New Roman"/>
              </w:rPr>
              <w:t>ava veze između djelova teksta.</w:t>
            </w:r>
          </w:p>
        </w:tc>
      </w:tr>
      <w:tr w:rsidR="005C5EB7" w:rsidRPr="008F1C77" w14:paraId="05E36224" w14:textId="77777777" w:rsidTr="000D58BC">
        <w:tc>
          <w:tcPr>
            <w:tcW w:w="5000" w:type="pct"/>
          </w:tcPr>
          <w:p w14:paraId="10439FEE" w14:textId="17D9DB01" w:rsidR="005C5EB7" w:rsidRPr="008F1C77" w:rsidRDefault="007D1D08" w:rsidP="00A14F40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45ECE1A5" w14:textId="1049D183" w:rsidR="00CF7CEE" w:rsidRPr="00B25280" w:rsidRDefault="00EC094A" w:rsidP="00CF7CEE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</w:t>
            </w:r>
            <w:r w:rsidR="00B25280">
              <w:rPr>
                <w:rFonts w:cs="Times New Roman"/>
              </w:rPr>
              <w:t>:</w:t>
            </w:r>
          </w:p>
          <w:p w14:paraId="18207C43" w14:textId="4DA83E3E" w:rsidR="000134B0" w:rsidRPr="008F1C77" w:rsidRDefault="000134B0" w:rsidP="00474642">
            <w:pPr>
              <w:pStyle w:val="ListParagraph"/>
              <w:numPr>
                <w:ilvl w:val="0"/>
                <w:numId w:val="34"/>
              </w:numPr>
              <w:spacing w:after="30" w:line="233" w:lineRule="auto"/>
              <w:ind w:left="515" w:right="-6" w:hanging="450"/>
              <w:jc w:val="both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 xml:space="preserve">čitaju različite vrste tekstova 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i reaguju verbalno i neverbalno; 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51E9D433" w14:textId="63C8CBDC" w:rsidR="003C6688" w:rsidRPr="008F1C77" w:rsidRDefault="00A9125C" w:rsidP="00474642">
            <w:pPr>
              <w:pStyle w:val="ListParagraph"/>
              <w:numPr>
                <w:ilvl w:val="0"/>
                <w:numId w:val="34"/>
              </w:numPr>
              <w:spacing w:after="30" w:line="233" w:lineRule="auto"/>
              <w:ind w:left="515" w:right="-6" w:hanging="450"/>
              <w:jc w:val="both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 xml:space="preserve">odgovaraju na pitanja; </w:t>
            </w:r>
          </w:p>
          <w:p w14:paraId="40B751C6" w14:textId="786A1CC9" w:rsidR="002B06C4" w:rsidRPr="008F1C77" w:rsidRDefault="003C6688" w:rsidP="00474642">
            <w:pPr>
              <w:pStyle w:val="ListParagraph"/>
              <w:numPr>
                <w:ilvl w:val="0"/>
                <w:numId w:val="34"/>
              </w:numPr>
              <w:spacing w:after="30" w:line="233" w:lineRule="auto"/>
              <w:ind w:left="515" w:right="-6" w:hanging="450"/>
              <w:jc w:val="both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transformišu tekst u dijalog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; </w:t>
            </w:r>
          </w:p>
          <w:p w14:paraId="314BD103" w14:textId="4485816D" w:rsidR="000134B0" w:rsidRPr="008F1C77" w:rsidRDefault="002B06C4" w:rsidP="00474642">
            <w:pPr>
              <w:pStyle w:val="ListParagraph"/>
              <w:numPr>
                <w:ilvl w:val="0"/>
                <w:numId w:val="34"/>
              </w:numPr>
              <w:spacing w:after="30" w:line="233" w:lineRule="auto"/>
              <w:ind w:left="515" w:right="-6" w:hanging="450"/>
              <w:jc w:val="both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analiziraju pjesmu</w:t>
            </w:r>
            <w:r w:rsidR="00BE1DCA" w:rsidRPr="008F1C77">
              <w:rPr>
                <w:rFonts w:eastAsia="Arial" w:cs="Arial"/>
                <w:color w:val="000000"/>
                <w:lang w:eastAsia="sr-Latn-CS"/>
              </w:rPr>
              <w:t>,</w:t>
            </w:r>
            <w:r w:rsidR="006D0795" w:rsidRPr="006D0795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 w:rsidR="00CA5776">
              <w:rPr>
                <w:rFonts w:eastAsia="Arial" w:cs="Arial"/>
                <w:color w:val="000000"/>
                <w:lang w:eastAsia="sr-Latn-CS"/>
              </w:rPr>
              <w:t>kraći</w:t>
            </w:r>
            <w:r w:rsidR="000134B0"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CA5776">
              <w:rPr>
                <w:rFonts w:eastAsia="Arial" w:cs="Arial"/>
                <w:color w:val="000000"/>
                <w:lang w:eastAsia="sr-Latn-CS"/>
              </w:rPr>
              <w:t>književni test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; </w:t>
            </w:r>
          </w:p>
          <w:p w14:paraId="449E1C2F" w14:textId="6F2A4DCC" w:rsidR="000134B0" w:rsidRPr="008F1C77" w:rsidRDefault="000134B0" w:rsidP="00474642">
            <w:pPr>
              <w:pStyle w:val="ListParagraph"/>
              <w:numPr>
                <w:ilvl w:val="0"/>
                <w:numId w:val="34"/>
              </w:numPr>
              <w:spacing w:after="30" w:line="233" w:lineRule="auto"/>
              <w:ind w:left="515" w:right="-6" w:hanging="450"/>
              <w:jc w:val="both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izmiješane frag</w:t>
            </w:r>
            <w:r w:rsidR="00A9125C">
              <w:rPr>
                <w:rFonts w:eastAsia="Arial" w:cs="Arial"/>
                <w:color w:val="000000"/>
                <w:lang w:eastAsia="sr-Latn-CS"/>
              </w:rPr>
              <w:t>mente teksta sklapaju u smislenu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 xml:space="preserve"> cjelinu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; 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00AC047B" w14:textId="2D0220F5" w:rsidR="000134B0" w:rsidRPr="008F1C77" w:rsidRDefault="000134B0" w:rsidP="00474642">
            <w:pPr>
              <w:pStyle w:val="ListParagraph"/>
              <w:numPr>
                <w:ilvl w:val="0"/>
                <w:numId w:val="34"/>
              </w:numPr>
              <w:spacing w:after="30" w:line="233" w:lineRule="auto"/>
              <w:ind w:left="515" w:right="-6" w:hanging="450"/>
              <w:jc w:val="both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rješa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vaju zadatke višestrukog izbora; 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62348825" w14:textId="4F2F06D8" w:rsidR="000134B0" w:rsidRPr="008F1C77" w:rsidRDefault="008729BB" w:rsidP="00474642">
            <w:pPr>
              <w:pStyle w:val="ListParagraph"/>
              <w:numPr>
                <w:ilvl w:val="0"/>
                <w:numId w:val="34"/>
              </w:numPr>
              <w:spacing w:after="30" w:line="233" w:lineRule="auto"/>
              <w:ind w:left="515" w:right="-6" w:hanging="450"/>
              <w:jc w:val="both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r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ješavaju zadatke tačno/netačno; </w:t>
            </w:r>
            <w:r w:rsidR="000134B0"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1457ECC1" w14:textId="50EC89A6" w:rsidR="000134B0" w:rsidRPr="008F1C77" w:rsidRDefault="00A9125C" w:rsidP="00474642">
            <w:pPr>
              <w:pStyle w:val="ListParagraph"/>
              <w:numPr>
                <w:ilvl w:val="0"/>
                <w:numId w:val="34"/>
              </w:numPr>
              <w:spacing w:after="30" w:line="233" w:lineRule="auto"/>
              <w:ind w:left="515" w:right="-6" w:hanging="450"/>
              <w:jc w:val="both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 xml:space="preserve">daju naslov djelovima teksta; </w:t>
            </w:r>
          </w:p>
          <w:p w14:paraId="0C2269FB" w14:textId="3B087075" w:rsidR="000134B0" w:rsidRPr="008F1C77" w:rsidRDefault="000134B0" w:rsidP="00474642">
            <w:pPr>
              <w:pStyle w:val="ListParagraph"/>
              <w:numPr>
                <w:ilvl w:val="0"/>
                <w:numId w:val="34"/>
              </w:numPr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 xml:space="preserve">povezuju </w:t>
            </w:r>
            <w:r w:rsidR="00402D13">
              <w:rPr>
                <w:rFonts w:eastAsia="Arial" w:cs="Arial"/>
                <w:color w:val="000000"/>
                <w:lang w:eastAsia="sr-Latn-CS"/>
              </w:rPr>
              <w:t>ponuđene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 naslove s djelovima teksta; 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034EECE9" w14:textId="2346F5E5" w:rsidR="00081381" w:rsidRPr="009C34FD" w:rsidRDefault="000134B0" w:rsidP="00474642">
            <w:pPr>
              <w:pStyle w:val="ListParagraph"/>
              <w:numPr>
                <w:ilvl w:val="0"/>
                <w:numId w:val="34"/>
              </w:numPr>
              <w:ind w:left="515" w:hanging="450"/>
              <w:rPr>
                <w:rFonts w:cs="Times New Roman"/>
                <w:b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 xml:space="preserve">slijede uputstva. </w:t>
            </w:r>
            <w:r w:rsidR="00BC1C0E" w:rsidRPr="008F1C77">
              <w:rPr>
                <w:rFonts w:cs="Times New Roman"/>
                <w:b/>
              </w:rPr>
              <w:t xml:space="preserve">  </w:t>
            </w:r>
          </w:p>
        </w:tc>
      </w:tr>
      <w:tr w:rsidR="00924C1B" w:rsidRPr="008F1C77" w14:paraId="5DC7B0F7" w14:textId="77777777" w:rsidTr="000D58BC">
        <w:tc>
          <w:tcPr>
            <w:tcW w:w="5000" w:type="pct"/>
            <w:shd w:val="clear" w:color="auto" w:fill="D9D9D9" w:themeFill="background1" w:themeFillShade="D9"/>
          </w:tcPr>
          <w:p w14:paraId="072879A2" w14:textId="77777777" w:rsidR="00924C1B" w:rsidRPr="008F1C77" w:rsidRDefault="00924C1B" w:rsidP="00924C1B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4</w:t>
            </w:r>
          </w:p>
          <w:p w14:paraId="12F861AC" w14:textId="4EDCCD07" w:rsidR="00924C1B" w:rsidRPr="00B25280" w:rsidRDefault="00924C1B" w:rsidP="00B25280">
            <w:pPr>
              <w:jc w:val="both"/>
              <w:rPr>
                <w:rFonts w:eastAsia="Calibri" w:cs="Times New Roman"/>
                <w:b/>
                <w:i/>
              </w:rPr>
            </w:pPr>
            <w:r w:rsidRPr="00B25280">
              <w:rPr>
                <w:rFonts w:cs="Times New Roman"/>
                <w:b/>
                <w:i/>
              </w:rPr>
              <w:t xml:space="preserve">Na kraju učenja učenik će će biti </w:t>
            </w:r>
            <w:r w:rsidR="00A9125C">
              <w:rPr>
                <w:rFonts w:cs="Times New Roman"/>
                <w:b/>
                <w:i/>
              </w:rPr>
              <w:t xml:space="preserve">u </w:t>
            </w:r>
            <w:r w:rsidRPr="00B25280">
              <w:rPr>
                <w:rFonts w:cs="Times New Roman"/>
                <w:b/>
                <w:i/>
              </w:rPr>
              <w:t xml:space="preserve">stanju da </w:t>
            </w:r>
            <w:r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>piše tekstove</w:t>
            </w:r>
            <w:r w:rsidR="00BD7C83"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srednje dužine,</w:t>
            </w:r>
            <w:r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jednostavnim rečenicama, primjenjujući gramatička pravila i </w:t>
            </w:r>
            <w:r w:rsidR="00402D13"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upotrebljavajući </w:t>
            </w:r>
            <w:r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vokabular </w:t>
            </w:r>
            <w:r w:rsidR="00402D13"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o poznatim temama </w:t>
            </w:r>
            <w:r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u novom </w:t>
            </w:r>
            <w:r w:rsidR="00C65319"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>kontekstu</w:t>
            </w:r>
            <w:r w:rsidRPr="00B25280">
              <w:rPr>
                <w:rFonts w:eastAsia="Arial" w:cs="Arial"/>
                <w:b/>
                <w:i/>
                <w:color w:val="000000"/>
                <w:lang w:eastAsia="sr-Latn-CS"/>
              </w:rPr>
              <w:t>.</w:t>
            </w:r>
          </w:p>
        </w:tc>
      </w:tr>
      <w:tr w:rsidR="00A348B5" w:rsidRPr="008F1C77" w14:paraId="0AA39F17" w14:textId="77777777" w:rsidTr="000D58BC">
        <w:tc>
          <w:tcPr>
            <w:tcW w:w="5000" w:type="pct"/>
          </w:tcPr>
          <w:p w14:paraId="650D7932" w14:textId="77777777" w:rsidR="00081381" w:rsidRPr="00C43C3C" w:rsidRDefault="00A14F40" w:rsidP="00A14F40">
            <w:pPr>
              <w:rPr>
                <w:rFonts w:cs="Times New Roman"/>
              </w:rPr>
            </w:pPr>
            <w:r w:rsidRPr="00C43C3C">
              <w:rPr>
                <w:rFonts w:cs="Times New Roman"/>
                <w:b/>
              </w:rPr>
              <w:t>Ishodi učenja</w:t>
            </w:r>
            <w:r w:rsidRPr="00C43C3C">
              <w:rPr>
                <w:rFonts w:cs="Times New Roman"/>
              </w:rPr>
              <w:t xml:space="preserve"> </w:t>
            </w:r>
          </w:p>
          <w:p w14:paraId="169967EB" w14:textId="0A04FE2A" w:rsidR="00A14F40" w:rsidRPr="00C43C3C" w:rsidRDefault="00A9125C" w:rsidP="00A14F40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lastRenderedPageBreak/>
              <w:t>Tokom učenja učenik</w:t>
            </w:r>
            <w:r w:rsidR="00A14F40" w:rsidRPr="00C43C3C">
              <w:rPr>
                <w:rFonts w:cs="Times New Roman"/>
                <w:i/>
              </w:rPr>
              <w:t xml:space="preserve"> će moći da</w:t>
            </w:r>
            <w:r w:rsidR="00B25280">
              <w:rPr>
                <w:rFonts w:cs="Times New Roman"/>
                <w:i/>
              </w:rPr>
              <w:t>:</w:t>
            </w:r>
          </w:p>
          <w:p w14:paraId="16346CDA" w14:textId="4991C612" w:rsidR="008A3098" w:rsidRPr="00C43C3C" w:rsidRDefault="00F328C0" w:rsidP="00474642">
            <w:pPr>
              <w:numPr>
                <w:ilvl w:val="0"/>
                <w:numId w:val="35"/>
              </w:numPr>
              <w:spacing w:after="29" w:line="234" w:lineRule="auto"/>
              <w:ind w:left="515" w:hanging="450"/>
              <w:rPr>
                <w:rFonts w:eastAsia="Calibri" w:cs="Times New Roman"/>
              </w:rPr>
            </w:pPr>
            <w:r w:rsidRPr="00C43C3C">
              <w:rPr>
                <w:rFonts w:eastAsia="Calibri" w:cs="Times New Roman"/>
              </w:rPr>
              <w:t>primijeni naučeno u vođenju</w:t>
            </w:r>
            <w:r w:rsidR="008A3098" w:rsidRPr="00C43C3C">
              <w:rPr>
                <w:rFonts w:eastAsia="Calibri" w:cs="Times New Roman"/>
              </w:rPr>
              <w:t xml:space="preserve"> prepisk</w:t>
            </w:r>
            <w:r w:rsidRPr="00C43C3C">
              <w:rPr>
                <w:rFonts w:eastAsia="Calibri" w:cs="Times New Roman"/>
              </w:rPr>
              <w:t>e</w:t>
            </w:r>
            <w:r w:rsidR="008A3098" w:rsidRPr="00C43C3C">
              <w:rPr>
                <w:rFonts w:eastAsia="Calibri" w:cs="Times New Roman"/>
              </w:rPr>
              <w:t xml:space="preserve"> (p</w:t>
            </w:r>
            <w:r w:rsidR="00A9125C">
              <w:rPr>
                <w:rFonts w:eastAsia="Calibri" w:cs="Times New Roman"/>
              </w:rPr>
              <w:t xml:space="preserve">oruka, pismo) o poznatim temama; </w:t>
            </w:r>
            <w:r w:rsidR="008A3098" w:rsidRPr="00C43C3C">
              <w:rPr>
                <w:rFonts w:eastAsia="Calibri" w:cs="Times New Roman"/>
              </w:rPr>
              <w:t xml:space="preserve"> </w:t>
            </w:r>
          </w:p>
          <w:p w14:paraId="7440AFCC" w14:textId="206BABB0" w:rsidR="008A3098" w:rsidRPr="00C43C3C" w:rsidRDefault="008A3098" w:rsidP="00474642">
            <w:pPr>
              <w:numPr>
                <w:ilvl w:val="0"/>
                <w:numId w:val="35"/>
              </w:numPr>
              <w:spacing w:after="29" w:line="234" w:lineRule="auto"/>
              <w:ind w:left="515" w:hanging="450"/>
              <w:rPr>
                <w:rFonts w:eastAsia="Calibri" w:cs="Times New Roman"/>
              </w:rPr>
            </w:pPr>
            <w:r w:rsidRPr="00C43C3C">
              <w:rPr>
                <w:rFonts w:eastAsia="Calibri" w:cs="Times New Roman"/>
              </w:rPr>
              <w:t>opi</w:t>
            </w:r>
            <w:r w:rsidR="00A9125C">
              <w:rPr>
                <w:rFonts w:eastAsia="Calibri" w:cs="Times New Roman"/>
              </w:rPr>
              <w:t>še</w:t>
            </w:r>
            <w:r w:rsidRPr="00C43C3C">
              <w:rPr>
                <w:rFonts w:eastAsia="Calibri" w:cs="Times New Roman"/>
              </w:rPr>
              <w:t xml:space="preserve"> lju</w:t>
            </w:r>
            <w:r w:rsidR="00A9125C">
              <w:rPr>
                <w:rFonts w:eastAsia="Calibri" w:cs="Times New Roman"/>
              </w:rPr>
              <w:t xml:space="preserve">de, događaje, mjesta, osjećanja; </w:t>
            </w:r>
            <w:r w:rsidRPr="00C43C3C">
              <w:rPr>
                <w:rFonts w:eastAsia="Calibri" w:cs="Times New Roman"/>
              </w:rPr>
              <w:t xml:space="preserve"> </w:t>
            </w:r>
          </w:p>
          <w:p w14:paraId="70A525AF" w14:textId="320C040D" w:rsidR="00081381" w:rsidRPr="00C43C3C" w:rsidRDefault="00A9125C" w:rsidP="00474642">
            <w:pPr>
              <w:pStyle w:val="ListParagraph"/>
              <w:numPr>
                <w:ilvl w:val="0"/>
                <w:numId w:val="35"/>
              </w:numPr>
              <w:tabs>
                <w:tab w:val="center" w:pos="4400"/>
              </w:tabs>
              <w:ind w:left="515" w:hanging="450"/>
              <w:rPr>
                <w:rFonts w:cs="Times New Roman"/>
                <w:b/>
              </w:rPr>
            </w:pPr>
            <w:r>
              <w:rPr>
                <w:rFonts w:eastAsia="Calibri" w:cs="Times New Roman"/>
              </w:rPr>
              <w:t>obrazloži</w:t>
            </w:r>
            <w:r w:rsidR="008A3098" w:rsidRPr="00C43C3C">
              <w:rPr>
                <w:rFonts w:eastAsia="Calibri" w:cs="Times New Roman"/>
              </w:rPr>
              <w:t xml:space="preserve"> mišljenje o </w:t>
            </w:r>
            <w:r w:rsidR="00A877A7" w:rsidRPr="00C43C3C">
              <w:rPr>
                <w:rFonts w:eastAsia="Calibri" w:cs="Times New Roman"/>
              </w:rPr>
              <w:t>poznatim</w:t>
            </w:r>
            <w:r w:rsidR="008A3098" w:rsidRPr="00C43C3C">
              <w:rPr>
                <w:rFonts w:eastAsia="Calibri" w:cs="Times New Roman"/>
              </w:rPr>
              <w:t xml:space="preserve"> temama.     </w:t>
            </w:r>
          </w:p>
        </w:tc>
      </w:tr>
      <w:tr w:rsidR="005C5EB7" w:rsidRPr="008F1C77" w14:paraId="31EAD843" w14:textId="77777777" w:rsidTr="000D58BC">
        <w:tc>
          <w:tcPr>
            <w:tcW w:w="5000" w:type="pct"/>
          </w:tcPr>
          <w:p w14:paraId="3C99EEDB" w14:textId="6FAC8458" w:rsidR="005C5EB7" w:rsidRPr="008F1C77" w:rsidRDefault="007D1D08" w:rsidP="00A14F40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lastRenderedPageBreak/>
              <w:t>Aktivnosti učenja</w:t>
            </w:r>
          </w:p>
          <w:p w14:paraId="485E1868" w14:textId="22C55165" w:rsidR="00CF7CEE" w:rsidRPr="00B25280" w:rsidRDefault="00EC094A" w:rsidP="00A14F40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</w:t>
            </w:r>
            <w:r w:rsidR="00B25280" w:rsidRPr="00B25280">
              <w:rPr>
                <w:rFonts w:cs="Times New Roman"/>
              </w:rPr>
              <w:t>:</w:t>
            </w:r>
          </w:p>
          <w:p w14:paraId="786D1555" w14:textId="753250DE" w:rsidR="008E1AD9" w:rsidRPr="00766934" w:rsidRDefault="008E1AD9" w:rsidP="00474642">
            <w:pPr>
              <w:pStyle w:val="ListParagraph"/>
              <w:numPr>
                <w:ilvl w:val="0"/>
                <w:numId w:val="36"/>
              </w:numPr>
              <w:spacing w:after="29" w:line="228" w:lineRule="auto"/>
              <w:ind w:left="515" w:right="-6" w:hanging="450"/>
              <w:jc w:val="both"/>
              <w:rPr>
                <w:rFonts w:eastAsia="Arial" w:cs="Arial"/>
                <w:color w:val="000000"/>
                <w:lang w:eastAsia="sr-Latn-CS"/>
              </w:rPr>
            </w:pPr>
            <w:r w:rsidRPr="00766934">
              <w:rPr>
                <w:rFonts w:eastAsia="Arial" w:cs="Arial"/>
                <w:color w:val="000000"/>
                <w:lang w:eastAsia="sr-Latn-CS"/>
              </w:rPr>
              <w:t>ispunjavaju formular,</w:t>
            </w:r>
            <w:r w:rsidR="00C43C3C" w:rsidRPr="00766934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 w:rsidR="006253D5" w:rsidRPr="00766934">
              <w:rPr>
                <w:rFonts w:eastAsia="Arial" w:cs="Arial"/>
                <w:color w:val="000000"/>
                <w:lang w:eastAsia="sr-Latn-CS"/>
              </w:rPr>
              <w:t>tabelu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; </w:t>
            </w:r>
          </w:p>
          <w:p w14:paraId="133B04B4" w14:textId="7172FBE0" w:rsidR="008E1AD9" w:rsidRPr="00766934" w:rsidRDefault="008E1AD9" w:rsidP="00474642">
            <w:pPr>
              <w:pStyle w:val="ListParagraph"/>
              <w:numPr>
                <w:ilvl w:val="0"/>
                <w:numId w:val="36"/>
              </w:numPr>
              <w:ind w:left="515" w:hanging="450"/>
              <w:rPr>
                <w:rFonts w:cs="Times New Roman"/>
              </w:rPr>
            </w:pPr>
            <w:r w:rsidRPr="00766934">
              <w:rPr>
                <w:rFonts w:eastAsia="Arial" w:cs="Arial"/>
                <w:color w:val="000000"/>
                <w:lang w:eastAsia="sr-Latn-CS"/>
              </w:rPr>
              <w:t>pišu</w:t>
            </w:r>
            <w:r w:rsidR="0064377F" w:rsidRPr="00766934">
              <w:rPr>
                <w:rFonts w:eastAsia="Arial" w:cs="Arial"/>
                <w:color w:val="000000"/>
                <w:lang w:eastAsia="sr-Latn-CS"/>
              </w:rPr>
              <w:t xml:space="preserve"> kratka</w:t>
            </w:r>
            <w:r w:rsidRPr="00766934">
              <w:rPr>
                <w:rFonts w:eastAsia="Arial" w:cs="Arial"/>
                <w:color w:val="000000"/>
                <w:lang w:eastAsia="sr-Latn-CS"/>
              </w:rPr>
              <w:t xml:space="preserve"> pisma prijatelju, poruke, izvještaje, priče, </w:t>
            </w:r>
            <w:r w:rsidRPr="00766934">
              <w:rPr>
                <w:rFonts w:cs="Times New Roman"/>
              </w:rPr>
              <w:t>e-mail,</w:t>
            </w:r>
            <w:r w:rsidR="00BE1DCA" w:rsidRPr="00766934">
              <w:rPr>
                <w:rFonts w:cs="Times New Roman"/>
              </w:rPr>
              <w:t xml:space="preserve"> </w:t>
            </w:r>
            <w:r w:rsidRPr="00766934">
              <w:rPr>
                <w:rFonts w:cs="Times New Roman"/>
              </w:rPr>
              <w:t>komentar</w:t>
            </w:r>
            <w:r w:rsidR="00402D13" w:rsidRPr="00766934">
              <w:rPr>
                <w:rFonts w:cs="Times New Roman"/>
              </w:rPr>
              <w:t>e</w:t>
            </w:r>
            <w:r w:rsidRPr="00766934">
              <w:rPr>
                <w:rFonts w:cs="Times New Roman"/>
              </w:rPr>
              <w:t>,</w:t>
            </w:r>
            <w:r w:rsidR="001F0E96" w:rsidRPr="008F1C77">
              <w:t xml:space="preserve"> </w:t>
            </w:r>
            <w:r w:rsidR="001F0E96" w:rsidRPr="00766934">
              <w:rPr>
                <w:rFonts w:cs="Times New Roman"/>
              </w:rPr>
              <w:t>oglas</w:t>
            </w:r>
            <w:r w:rsidR="00402D13" w:rsidRPr="00766934">
              <w:rPr>
                <w:rFonts w:cs="Times New Roman"/>
              </w:rPr>
              <w:t>e</w:t>
            </w:r>
            <w:r w:rsidR="001F0E96" w:rsidRPr="00766934">
              <w:rPr>
                <w:rFonts w:cs="Times New Roman"/>
              </w:rPr>
              <w:t>,</w:t>
            </w:r>
            <w:r w:rsidR="00BE1DCA" w:rsidRPr="00766934">
              <w:rPr>
                <w:rFonts w:cs="Times New Roman"/>
              </w:rPr>
              <w:t xml:space="preserve"> </w:t>
            </w:r>
            <w:r w:rsidR="001F0E96" w:rsidRPr="00766934">
              <w:rPr>
                <w:rFonts w:cs="Times New Roman"/>
              </w:rPr>
              <w:t>reklam</w:t>
            </w:r>
            <w:r w:rsidR="00402D13" w:rsidRPr="00766934">
              <w:rPr>
                <w:rFonts w:cs="Times New Roman"/>
              </w:rPr>
              <w:t>e</w:t>
            </w:r>
            <w:r w:rsidR="00BE1DCA" w:rsidRPr="00766934">
              <w:rPr>
                <w:rFonts w:cs="Times New Roman"/>
              </w:rPr>
              <w:t>,</w:t>
            </w:r>
            <w:r w:rsidR="00C43C3C" w:rsidRPr="00766934">
              <w:rPr>
                <w:rFonts w:cs="Times New Roman"/>
                <w:lang w:val="en-GB"/>
              </w:rPr>
              <w:t xml:space="preserve"> </w:t>
            </w:r>
            <w:r w:rsidR="00F24274" w:rsidRPr="00766934">
              <w:rPr>
                <w:rFonts w:cs="Times New Roman"/>
              </w:rPr>
              <w:t>foto-repor</w:t>
            </w:r>
            <w:r w:rsidR="00A9125C">
              <w:rPr>
                <w:rFonts w:cs="Times New Roman"/>
              </w:rPr>
              <w:t>t</w:t>
            </w:r>
            <w:r w:rsidR="00F24274" w:rsidRPr="00766934">
              <w:rPr>
                <w:rFonts w:cs="Times New Roman"/>
              </w:rPr>
              <w:t>ažu</w:t>
            </w:r>
            <w:r w:rsidR="00A9125C">
              <w:rPr>
                <w:rFonts w:cs="Times New Roman"/>
              </w:rPr>
              <w:t xml:space="preserve">; </w:t>
            </w:r>
          </w:p>
          <w:p w14:paraId="62A597F0" w14:textId="28462D97" w:rsidR="00586F70" w:rsidRPr="00766934" w:rsidRDefault="00586F70" w:rsidP="00474642">
            <w:pPr>
              <w:pStyle w:val="ListParagraph"/>
              <w:numPr>
                <w:ilvl w:val="0"/>
                <w:numId w:val="36"/>
              </w:numPr>
              <w:ind w:left="515" w:hanging="450"/>
              <w:rPr>
                <w:rFonts w:cs="Times New Roman"/>
                <w:lang w:val="en-GB"/>
              </w:rPr>
            </w:pPr>
            <w:r w:rsidRPr="00766934">
              <w:rPr>
                <w:rFonts w:cs="Times New Roman"/>
              </w:rPr>
              <w:t>pišu priču na osnovu ilus</w:t>
            </w:r>
            <w:r w:rsidR="00C43C3C" w:rsidRPr="00766934">
              <w:rPr>
                <w:rFonts w:cs="Times New Roman"/>
                <w:lang w:val="sr-Latn-CS"/>
              </w:rPr>
              <w:t>t</w:t>
            </w:r>
            <w:r w:rsidRPr="00766934">
              <w:rPr>
                <w:rFonts w:cs="Times New Roman"/>
              </w:rPr>
              <w:t>racije</w:t>
            </w:r>
            <w:r w:rsidR="00A9125C">
              <w:rPr>
                <w:rFonts w:cs="Times New Roman"/>
                <w:lang w:val="en-GB"/>
              </w:rPr>
              <w:t xml:space="preserve">; </w:t>
            </w:r>
          </w:p>
          <w:p w14:paraId="76211279" w14:textId="379F2049" w:rsidR="00E237BB" w:rsidRPr="00766934" w:rsidRDefault="00E237BB" w:rsidP="00474642">
            <w:pPr>
              <w:pStyle w:val="ListParagraph"/>
              <w:numPr>
                <w:ilvl w:val="0"/>
                <w:numId w:val="36"/>
              </w:numPr>
              <w:ind w:left="515" w:hanging="450"/>
              <w:rPr>
                <w:rFonts w:cs="Times New Roman"/>
              </w:rPr>
            </w:pPr>
            <w:r w:rsidRPr="00766934">
              <w:rPr>
                <w:rFonts w:cs="Times New Roman"/>
              </w:rPr>
              <w:t xml:space="preserve">upotrebljavaju jednostavne </w:t>
            </w:r>
            <w:r w:rsidR="00112276" w:rsidRPr="00766934">
              <w:rPr>
                <w:rFonts w:cs="Times New Roman"/>
              </w:rPr>
              <w:t>izraze</w:t>
            </w:r>
            <w:r w:rsidR="00A9125C">
              <w:rPr>
                <w:rFonts w:cs="Times New Roman"/>
              </w:rPr>
              <w:t xml:space="preserve"> svojstvene jeziku struke; </w:t>
            </w:r>
          </w:p>
          <w:p w14:paraId="6C1D2691" w14:textId="29D83EEF" w:rsidR="00E81CA3" w:rsidRPr="00766934" w:rsidRDefault="008E1AD9" w:rsidP="00474642">
            <w:pPr>
              <w:pStyle w:val="ListParagraph"/>
              <w:numPr>
                <w:ilvl w:val="0"/>
                <w:numId w:val="36"/>
              </w:numPr>
              <w:ind w:left="515" w:hanging="450"/>
              <w:rPr>
                <w:rFonts w:cs="Times New Roman"/>
              </w:rPr>
            </w:pPr>
            <w:r w:rsidRPr="00766934">
              <w:rPr>
                <w:rFonts w:cs="Times New Roman"/>
              </w:rPr>
              <w:t>koriste elektronsku poštu za uspostavljanje komun</w:t>
            </w:r>
            <w:r w:rsidR="00A9125C">
              <w:rPr>
                <w:rFonts w:cs="Times New Roman"/>
              </w:rPr>
              <w:t xml:space="preserve">ikacije sa izvornim govornicima; </w:t>
            </w:r>
          </w:p>
          <w:p w14:paraId="5A3029B5" w14:textId="03BC7FBE" w:rsidR="008E1AD9" w:rsidRPr="00766934" w:rsidRDefault="00E50E87" w:rsidP="00474642">
            <w:pPr>
              <w:pStyle w:val="ListParagraph"/>
              <w:numPr>
                <w:ilvl w:val="0"/>
                <w:numId w:val="36"/>
              </w:numPr>
              <w:ind w:left="515" w:hanging="450"/>
              <w:rPr>
                <w:rFonts w:cs="Times New Roman"/>
              </w:rPr>
            </w:pPr>
            <w:r w:rsidRPr="00766934">
              <w:rPr>
                <w:rFonts w:cs="Times New Roman"/>
              </w:rPr>
              <w:t>opisuju</w:t>
            </w:r>
            <w:r w:rsidR="00E81CA3" w:rsidRPr="00766934">
              <w:rPr>
                <w:rFonts w:cs="Times New Roman"/>
              </w:rPr>
              <w:t xml:space="preserve"> i crtaju karikature</w:t>
            </w:r>
            <w:r w:rsidR="00A9125C">
              <w:rPr>
                <w:rFonts w:cs="Times New Roman"/>
              </w:rPr>
              <w:t xml:space="preserve">; </w:t>
            </w:r>
          </w:p>
          <w:p w14:paraId="3E6E8B82" w14:textId="2FAC39C8" w:rsidR="00081381" w:rsidRPr="00766934" w:rsidRDefault="008E1AD9" w:rsidP="00474642">
            <w:pPr>
              <w:pStyle w:val="ListParagraph"/>
              <w:numPr>
                <w:ilvl w:val="0"/>
                <w:numId w:val="36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 w:rsidRPr="00766934">
              <w:rPr>
                <w:rFonts w:eastAsia="Arial" w:cs="Arial"/>
                <w:color w:val="000000"/>
                <w:lang w:eastAsia="sr-Latn-CS"/>
              </w:rPr>
              <w:t>rade na projektnim zadacima</w:t>
            </w:r>
            <w:r w:rsidR="000F7A24" w:rsidRPr="00766934">
              <w:rPr>
                <w:rFonts w:eastAsia="Arial" w:cs="Arial"/>
                <w:color w:val="000000"/>
                <w:lang w:eastAsia="sr-Latn-CS"/>
              </w:rPr>
              <w:t>,</w:t>
            </w:r>
            <w:r w:rsidR="00C43C3C" w:rsidRPr="00766934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A9125C">
              <w:rPr>
                <w:rFonts w:eastAsia="Arial" w:cs="Arial"/>
                <w:color w:val="000000"/>
                <w:lang w:eastAsia="sr-Latn-CS"/>
              </w:rPr>
              <w:t>izradi</w:t>
            </w:r>
            <w:r w:rsidR="000F7A24" w:rsidRPr="00766934">
              <w:rPr>
                <w:rFonts w:eastAsia="Arial" w:cs="Arial"/>
                <w:color w:val="000000"/>
                <w:lang w:eastAsia="sr-Latn-CS"/>
              </w:rPr>
              <w:t xml:space="preserve"> plakata,</w:t>
            </w:r>
            <w:r w:rsidR="00C43C3C" w:rsidRPr="00766934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0F7A24" w:rsidRPr="00766934">
              <w:rPr>
                <w:rFonts w:eastAsia="Arial" w:cs="Arial"/>
                <w:color w:val="000000"/>
                <w:lang w:eastAsia="sr-Latn-CS"/>
              </w:rPr>
              <w:t>postera,</w:t>
            </w:r>
            <w:r w:rsidR="00C43C3C" w:rsidRPr="00766934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2F460A" w:rsidRPr="00766934">
              <w:rPr>
                <w:rFonts w:eastAsia="Arial" w:cs="Arial"/>
                <w:color w:val="000000"/>
                <w:lang w:eastAsia="sr-Latn-CS"/>
              </w:rPr>
              <w:t>reklama,</w:t>
            </w:r>
            <w:r w:rsidR="00C43C3C" w:rsidRPr="00766934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2F460A" w:rsidRPr="00766934">
              <w:rPr>
                <w:rFonts w:eastAsia="Arial" w:cs="Arial"/>
                <w:color w:val="000000"/>
                <w:lang w:eastAsia="sr-Latn-CS"/>
              </w:rPr>
              <w:t>flajera,</w:t>
            </w:r>
            <w:r w:rsidR="00C43C3C" w:rsidRPr="00766934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="000F7A24" w:rsidRPr="00766934">
              <w:rPr>
                <w:rFonts w:eastAsia="Arial" w:cs="Arial"/>
                <w:color w:val="000000"/>
                <w:lang w:eastAsia="sr-Latn-CS"/>
              </w:rPr>
              <w:t>prezentacija...</w:t>
            </w:r>
            <w:r w:rsidRPr="00766934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</w:tc>
      </w:tr>
      <w:tr w:rsidR="00BF0A0D" w:rsidRPr="008F1C77" w14:paraId="73005265" w14:textId="77777777" w:rsidTr="000D58BC">
        <w:tc>
          <w:tcPr>
            <w:tcW w:w="5000" w:type="pct"/>
            <w:shd w:val="clear" w:color="auto" w:fill="D9D9D9" w:themeFill="background1" w:themeFillShade="D9"/>
          </w:tcPr>
          <w:p w14:paraId="28605872" w14:textId="77777777" w:rsidR="00BF0A0D" w:rsidRPr="008F1C77" w:rsidRDefault="00BF0A0D" w:rsidP="00BF0A0D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5</w:t>
            </w:r>
          </w:p>
          <w:p w14:paraId="391197FB" w14:textId="3BF2759E" w:rsidR="00BF0A0D" w:rsidRPr="00B25280" w:rsidRDefault="00BF0A0D" w:rsidP="00B25280">
            <w:pPr>
              <w:jc w:val="both"/>
              <w:rPr>
                <w:rFonts w:cs="Times New Roman"/>
                <w:b/>
                <w:i/>
              </w:rPr>
            </w:pPr>
            <w:r w:rsidRPr="00B25280">
              <w:rPr>
                <w:rFonts w:cs="Times New Roman"/>
                <w:b/>
                <w:i/>
              </w:rPr>
              <w:t xml:space="preserve">Na kraju učenja učenik će će biti </w:t>
            </w:r>
            <w:r w:rsidR="00A9125C">
              <w:rPr>
                <w:rFonts w:cs="Times New Roman"/>
                <w:b/>
                <w:i/>
              </w:rPr>
              <w:t xml:space="preserve">u </w:t>
            </w:r>
            <w:r w:rsidRPr="00B25280">
              <w:rPr>
                <w:rFonts w:cs="Times New Roman"/>
                <w:b/>
                <w:i/>
              </w:rPr>
              <w:t>stanju da</w:t>
            </w:r>
            <w:r w:rsidR="009901A5" w:rsidRPr="00B25280">
              <w:rPr>
                <w:b/>
                <w:i/>
              </w:rPr>
              <w:t xml:space="preserve"> </w:t>
            </w:r>
            <w:r w:rsidR="009901A5" w:rsidRPr="00B25280">
              <w:rPr>
                <w:rFonts w:cs="Times New Roman"/>
                <w:b/>
                <w:i/>
              </w:rPr>
              <w:t xml:space="preserve">upoređuje sličnosti i razlike između </w:t>
            </w:r>
            <w:r w:rsidR="00AA55B7" w:rsidRPr="00B25280">
              <w:rPr>
                <w:rFonts w:cs="Times New Roman"/>
                <w:b/>
                <w:i/>
              </w:rPr>
              <w:t>lične kulture,</w:t>
            </w:r>
            <w:r w:rsidR="00BE1DCA" w:rsidRPr="00B25280">
              <w:rPr>
                <w:rFonts w:cs="Times New Roman"/>
                <w:b/>
                <w:i/>
              </w:rPr>
              <w:t xml:space="preserve"> </w:t>
            </w:r>
            <w:r w:rsidR="00AA55B7" w:rsidRPr="00B25280">
              <w:rPr>
                <w:rFonts w:cs="Times New Roman"/>
                <w:b/>
                <w:i/>
              </w:rPr>
              <w:t>kulture zemlje čiji jezik uči i drugih kultura.</w:t>
            </w:r>
          </w:p>
        </w:tc>
      </w:tr>
      <w:tr w:rsidR="00BF0A0D" w:rsidRPr="008F1C77" w14:paraId="48B5F6AD" w14:textId="77777777" w:rsidTr="000D58BC">
        <w:tc>
          <w:tcPr>
            <w:tcW w:w="5000" w:type="pct"/>
          </w:tcPr>
          <w:p w14:paraId="177C87D3" w14:textId="1A4CACC5" w:rsidR="00BE1DCA" w:rsidRDefault="00BE1DCA" w:rsidP="00A14F40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Ishodi učenja</w:t>
            </w:r>
          </w:p>
          <w:p w14:paraId="4C6B7E91" w14:textId="3630ED63" w:rsidR="00BF0A0D" w:rsidRPr="008F1C77" w:rsidRDefault="00A9125C" w:rsidP="00A14F40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1C0F4A" w:rsidRPr="008F1C77">
              <w:rPr>
                <w:rFonts w:cs="Times New Roman"/>
                <w:i/>
              </w:rPr>
              <w:t xml:space="preserve"> će moći da</w:t>
            </w:r>
            <w:r w:rsidR="00B25280">
              <w:rPr>
                <w:rFonts w:cs="Times New Roman"/>
                <w:i/>
              </w:rPr>
              <w:t>:</w:t>
            </w:r>
          </w:p>
          <w:p w14:paraId="293C768C" w14:textId="644191BD" w:rsidR="00AA55B7" w:rsidRDefault="00A9125C" w:rsidP="00474642">
            <w:pPr>
              <w:pStyle w:val="ListParagraph"/>
              <w:numPr>
                <w:ilvl w:val="0"/>
                <w:numId w:val="37"/>
              </w:numPr>
              <w:ind w:left="515" w:hanging="450"/>
              <w:rPr>
                <w:rFonts w:cs="Times New Roman"/>
              </w:rPr>
            </w:pPr>
            <w:r>
              <w:rPr>
                <w:rFonts w:cs="Times New Roman"/>
              </w:rPr>
              <w:t>utvrdi</w:t>
            </w:r>
            <w:r w:rsidR="00AA55B7" w:rsidRPr="008F1C77">
              <w:rPr>
                <w:rFonts w:cs="Times New Roman"/>
              </w:rPr>
              <w:t xml:space="preserve"> dodirne tačke</w:t>
            </w:r>
            <w:r w:rsidR="0067645B" w:rsidRPr="008F1C77">
              <w:rPr>
                <w:rFonts w:cs="Times New Roman"/>
              </w:rPr>
              <w:t>,</w:t>
            </w:r>
            <w:r w:rsidR="00AA55B7" w:rsidRPr="008F1C77">
              <w:rPr>
                <w:rFonts w:cs="Times New Roman"/>
              </w:rPr>
              <w:t xml:space="preserve"> uočava sličnosti i razlike između različiti</w:t>
            </w:r>
            <w:r w:rsidR="00402D13">
              <w:rPr>
                <w:rFonts w:cs="Times New Roman"/>
              </w:rPr>
              <w:t>h</w:t>
            </w:r>
            <w:r w:rsidR="00AA55B7" w:rsidRPr="008F1C77">
              <w:rPr>
                <w:rFonts w:cs="Times New Roman"/>
              </w:rPr>
              <w:t xml:space="preserve"> kultura</w:t>
            </w:r>
            <w:r>
              <w:rPr>
                <w:rFonts w:cs="Times New Roman"/>
              </w:rPr>
              <w:t xml:space="preserve">; </w:t>
            </w:r>
          </w:p>
          <w:p w14:paraId="1E362D89" w14:textId="1378A9E6" w:rsidR="00CE49CA" w:rsidRPr="0076074E" w:rsidRDefault="00CE49CA" w:rsidP="00474642">
            <w:pPr>
              <w:pStyle w:val="ListParagraph"/>
              <w:numPr>
                <w:ilvl w:val="0"/>
                <w:numId w:val="37"/>
              </w:numPr>
              <w:ind w:left="515" w:hanging="450"/>
              <w:rPr>
                <w:rFonts w:cs="Times New Roman"/>
              </w:rPr>
            </w:pPr>
            <w:r w:rsidRPr="0076074E">
              <w:rPr>
                <w:rFonts w:cs="Times New Roman"/>
              </w:rPr>
              <w:t>utvr</w:t>
            </w:r>
            <w:r w:rsidR="00671F61">
              <w:rPr>
                <w:rFonts w:cs="Times New Roman"/>
              </w:rPr>
              <w:t>d</w:t>
            </w:r>
            <w:r w:rsidR="00A9125C">
              <w:rPr>
                <w:rFonts w:cs="Times New Roman"/>
              </w:rPr>
              <w:t>i</w:t>
            </w:r>
            <w:r w:rsidRPr="0076074E">
              <w:rPr>
                <w:rFonts w:cs="Times New Roman"/>
              </w:rPr>
              <w:t xml:space="preserve"> i analizira</w:t>
            </w:r>
            <w:r w:rsidR="0076074E" w:rsidRPr="0076074E">
              <w:rPr>
                <w:rFonts w:cs="Times New Roman"/>
              </w:rPr>
              <w:t xml:space="preserve"> </w:t>
            </w:r>
            <w:r w:rsidRPr="0076074E">
              <w:rPr>
                <w:rFonts w:cs="Times New Roman"/>
              </w:rPr>
              <w:t>sli</w:t>
            </w:r>
            <w:r w:rsidR="00402D13">
              <w:rPr>
                <w:rFonts w:cs="Times New Roman"/>
              </w:rPr>
              <w:t>č</w:t>
            </w:r>
            <w:r w:rsidRPr="0076074E">
              <w:rPr>
                <w:rFonts w:cs="Times New Roman"/>
              </w:rPr>
              <w:t>nosti i razli</w:t>
            </w:r>
            <w:r w:rsidR="0076074E" w:rsidRPr="0076074E">
              <w:rPr>
                <w:rFonts w:cs="Times New Roman"/>
              </w:rPr>
              <w:t>ke</w:t>
            </w:r>
            <w:r w:rsidRPr="0076074E">
              <w:rPr>
                <w:rFonts w:cs="Times New Roman"/>
              </w:rPr>
              <w:t xml:space="preserve"> </w:t>
            </w:r>
            <w:r w:rsidR="0076074E" w:rsidRPr="0076074E">
              <w:rPr>
                <w:rFonts w:cs="Times New Roman"/>
              </w:rPr>
              <w:t>iz</w:t>
            </w:r>
            <w:r w:rsidRPr="0076074E">
              <w:rPr>
                <w:rFonts w:cs="Times New Roman"/>
              </w:rPr>
              <w:t>me</w:t>
            </w:r>
            <w:r w:rsidR="0076074E" w:rsidRPr="0076074E">
              <w:rPr>
                <w:rFonts w:cs="Times New Roman"/>
              </w:rPr>
              <w:t>đ</w:t>
            </w:r>
            <w:r w:rsidRPr="0076074E">
              <w:rPr>
                <w:rFonts w:cs="Times New Roman"/>
              </w:rPr>
              <w:t>u</w:t>
            </w:r>
            <w:r w:rsidR="0076074E" w:rsidRPr="0076074E">
              <w:rPr>
                <w:rFonts w:cs="Times New Roman"/>
              </w:rPr>
              <w:t xml:space="preserve"> lične kulture i pripadnika </w:t>
            </w:r>
            <w:r w:rsidRPr="0076074E">
              <w:rPr>
                <w:rFonts w:cs="Times New Roman"/>
              </w:rPr>
              <w:t>drugi</w:t>
            </w:r>
            <w:r w:rsidR="0076074E" w:rsidRPr="0076074E">
              <w:rPr>
                <w:rFonts w:cs="Times New Roman"/>
              </w:rPr>
              <w:t xml:space="preserve">h </w:t>
            </w:r>
            <w:r w:rsidRPr="0076074E">
              <w:rPr>
                <w:rFonts w:cs="Times New Roman"/>
              </w:rPr>
              <w:t>kultura</w:t>
            </w:r>
            <w:r w:rsidR="00A9125C">
              <w:rPr>
                <w:rFonts w:cs="Times New Roman"/>
              </w:rPr>
              <w:t xml:space="preserve">; </w:t>
            </w:r>
          </w:p>
          <w:p w14:paraId="3EE1647F" w14:textId="7FAC9A1F" w:rsidR="00A034F0" w:rsidRPr="00A034F0" w:rsidRDefault="00C43C3C" w:rsidP="00474642">
            <w:pPr>
              <w:pStyle w:val="ListParagraph"/>
              <w:numPr>
                <w:ilvl w:val="0"/>
                <w:numId w:val="37"/>
              </w:numPr>
              <w:ind w:left="515" w:hanging="450"/>
              <w:rPr>
                <w:rFonts w:cs="Times New Roman"/>
                <w:b/>
              </w:rPr>
            </w:pPr>
            <w:r>
              <w:rPr>
                <w:rFonts w:cs="Times New Roman"/>
              </w:rPr>
              <w:t>izv</w:t>
            </w:r>
            <w:r w:rsidR="00A9125C">
              <w:rPr>
                <w:rFonts w:cs="Times New Roman"/>
              </w:rPr>
              <w:t>ijesti</w:t>
            </w:r>
            <w:r w:rsidR="00AA55B7" w:rsidRPr="008F1C77">
              <w:rPr>
                <w:rFonts w:cs="Times New Roman"/>
              </w:rPr>
              <w:t xml:space="preserve"> o osnovnim </w:t>
            </w:r>
            <w:r w:rsidR="00402D13">
              <w:rPr>
                <w:rFonts w:cs="Times New Roman"/>
              </w:rPr>
              <w:t>ruskim</w:t>
            </w:r>
            <w:r w:rsidR="00AA55B7" w:rsidRPr="008F1C77">
              <w:rPr>
                <w:rFonts w:cs="Times New Roman"/>
              </w:rPr>
              <w:t xml:space="preserve"> obi</w:t>
            </w:r>
            <w:r w:rsidR="006C7F9F" w:rsidRPr="008F1C77">
              <w:rPr>
                <w:rFonts w:cs="Times New Roman"/>
              </w:rPr>
              <w:t>čaj</w:t>
            </w:r>
            <w:r w:rsidR="00402D13">
              <w:rPr>
                <w:rFonts w:cs="Times New Roman"/>
              </w:rPr>
              <w:t>ima</w:t>
            </w:r>
            <w:r w:rsidR="00AA55B7" w:rsidRPr="008F1C77">
              <w:rPr>
                <w:rFonts w:cs="Times New Roman"/>
              </w:rPr>
              <w:t xml:space="preserve"> i </w:t>
            </w:r>
            <w:r w:rsidR="002258C0" w:rsidRPr="008F1C77">
              <w:rPr>
                <w:rFonts w:cs="Times New Roman"/>
              </w:rPr>
              <w:t>upoređuj</w:t>
            </w:r>
            <w:r w:rsidR="00BE1DCA" w:rsidRPr="008F1C77">
              <w:rPr>
                <w:rFonts w:cs="Times New Roman"/>
              </w:rPr>
              <w:t>u</w:t>
            </w:r>
            <w:r w:rsidR="002258C0" w:rsidRPr="008F1C77">
              <w:rPr>
                <w:rFonts w:cs="Times New Roman"/>
              </w:rPr>
              <w:t xml:space="preserve"> ih sa</w:t>
            </w:r>
            <w:r w:rsidR="000863EE" w:rsidRPr="008F1C77">
              <w:rPr>
                <w:rFonts w:cs="Times New Roman"/>
              </w:rPr>
              <w:t xml:space="preserve"> </w:t>
            </w:r>
            <w:r w:rsidR="00AA55B7" w:rsidRPr="008F1C77">
              <w:rPr>
                <w:rFonts w:cs="Times New Roman"/>
              </w:rPr>
              <w:t>običajima</w:t>
            </w:r>
            <w:r w:rsidR="006C7F9F" w:rsidRPr="008F1C77">
              <w:rPr>
                <w:rFonts w:cs="Times New Roman"/>
              </w:rPr>
              <w:t xml:space="preserve"> u </w:t>
            </w:r>
            <w:r w:rsidR="00402D13">
              <w:rPr>
                <w:rFonts w:cs="Times New Roman"/>
              </w:rPr>
              <w:t>Crnoj Gori</w:t>
            </w:r>
            <w:r w:rsidR="00A9125C">
              <w:rPr>
                <w:rFonts w:cs="Times New Roman"/>
              </w:rPr>
              <w:t xml:space="preserve">; </w:t>
            </w:r>
          </w:p>
          <w:p w14:paraId="557D731D" w14:textId="111BF6B7" w:rsidR="00E21638" w:rsidRPr="009C34FD" w:rsidRDefault="00A034F0" w:rsidP="00474642">
            <w:pPr>
              <w:pStyle w:val="ListParagraph"/>
              <w:numPr>
                <w:ilvl w:val="0"/>
                <w:numId w:val="37"/>
              </w:numPr>
              <w:ind w:left="515" w:hanging="450"/>
              <w:rPr>
                <w:rFonts w:cs="Times New Roman"/>
                <w:b/>
              </w:rPr>
            </w:pPr>
            <w:r w:rsidRPr="00A034F0">
              <w:rPr>
                <w:rFonts w:cs="Times New Roman"/>
              </w:rPr>
              <w:t>procjenjuj</w:t>
            </w:r>
            <w:r w:rsidR="00A9125C">
              <w:rPr>
                <w:rFonts w:cs="Times New Roman"/>
              </w:rPr>
              <w:t>e</w:t>
            </w:r>
            <w:r w:rsidR="005B2BCD">
              <w:rPr>
                <w:rFonts w:cs="Times New Roman"/>
              </w:rPr>
              <w:t xml:space="preserve"> činjenice povezane sa istorijski</w:t>
            </w:r>
            <w:r w:rsidRPr="00A034F0">
              <w:rPr>
                <w:rFonts w:cs="Times New Roman"/>
              </w:rPr>
              <w:t>m</w:t>
            </w:r>
            <w:r w:rsidR="005B2BCD">
              <w:rPr>
                <w:rFonts w:cs="Times New Roman"/>
              </w:rPr>
              <w:t xml:space="preserve"> događajima</w:t>
            </w:r>
            <w:r w:rsidRPr="00A034F0">
              <w:rPr>
                <w:rFonts w:cs="Times New Roman"/>
              </w:rPr>
              <w:t>,</w:t>
            </w:r>
            <w:r w:rsidR="00C43C3C">
              <w:rPr>
                <w:rFonts w:cs="Times New Roman"/>
              </w:rPr>
              <w:t xml:space="preserve"> </w:t>
            </w:r>
            <w:r w:rsidR="008A1ECF">
              <w:rPr>
                <w:rFonts w:cs="Times New Roman"/>
              </w:rPr>
              <w:t>poznatim</w:t>
            </w:r>
            <w:r w:rsidRPr="00A034F0">
              <w:rPr>
                <w:rFonts w:cs="Times New Roman"/>
              </w:rPr>
              <w:t xml:space="preserve"> </w:t>
            </w:r>
            <w:r w:rsidR="005B2BCD">
              <w:rPr>
                <w:rFonts w:cs="Times New Roman"/>
              </w:rPr>
              <w:t>ličnostim</w:t>
            </w:r>
            <w:r w:rsidR="00C43C3C">
              <w:rPr>
                <w:rFonts w:cs="Times New Roman"/>
              </w:rPr>
              <w:t>a</w:t>
            </w:r>
            <w:r w:rsidR="008A1ECF">
              <w:rPr>
                <w:rFonts w:cs="Times New Roman"/>
              </w:rPr>
              <w:t>,</w:t>
            </w:r>
            <w:r w:rsidRPr="00A034F0">
              <w:rPr>
                <w:rFonts w:cs="Times New Roman"/>
              </w:rPr>
              <w:t xml:space="preserve"> umjetnošću, medijima</w:t>
            </w:r>
            <w:r w:rsidR="00C43C3C">
              <w:rPr>
                <w:rFonts w:cs="Times New Roman"/>
              </w:rPr>
              <w:t>.</w:t>
            </w:r>
          </w:p>
        </w:tc>
      </w:tr>
      <w:tr w:rsidR="00440B44" w:rsidRPr="008F1C77" w14:paraId="63C89DB4" w14:textId="77777777" w:rsidTr="000D58BC">
        <w:tc>
          <w:tcPr>
            <w:tcW w:w="5000" w:type="pct"/>
          </w:tcPr>
          <w:p w14:paraId="13237A64" w14:textId="41CB0660" w:rsidR="00447F3D" w:rsidRDefault="00440B44" w:rsidP="00D755A4">
            <w:pPr>
              <w:tabs>
                <w:tab w:val="left" w:pos="7320"/>
              </w:tabs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  <w:r w:rsidR="00D755A4">
              <w:rPr>
                <w:rFonts w:cs="Times New Roman"/>
                <w:b/>
              </w:rPr>
              <w:tab/>
            </w:r>
          </w:p>
          <w:p w14:paraId="7A0F0C4F" w14:textId="6D71EFF2" w:rsidR="00440B44" w:rsidRPr="00B25280" w:rsidRDefault="00EC094A" w:rsidP="00440B44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</w:t>
            </w:r>
            <w:r w:rsidR="00B25280">
              <w:rPr>
                <w:rFonts w:cs="Times New Roman"/>
              </w:rPr>
              <w:t>:</w:t>
            </w:r>
          </w:p>
          <w:p w14:paraId="1A7B6B8F" w14:textId="03E1D8ED" w:rsidR="00620E0E" w:rsidRPr="00620E0E" w:rsidRDefault="00620E0E" w:rsidP="00474642">
            <w:pPr>
              <w:pStyle w:val="ListParagraph"/>
              <w:numPr>
                <w:ilvl w:val="0"/>
                <w:numId w:val="38"/>
              </w:numPr>
              <w:ind w:left="515" w:hanging="450"/>
              <w:rPr>
                <w:rFonts w:cs="Times New Roman"/>
                <w:b/>
              </w:rPr>
            </w:pPr>
            <w:r w:rsidRPr="00620E0E">
              <w:rPr>
                <w:rFonts w:cs="Times New Roman"/>
              </w:rPr>
              <w:t>p</w:t>
            </w:r>
            <w:r w:rsidR="00DD791A">
              <w:rPr>
                <w:rFonts w:cs="Times New Roman"/>
              </w:rPr>
              <w:t xml:space="preserve">ronalaze iz različitih izvora </w:t>
            </w:r>
            <w:r w:rsidRPr="00620E0E">
              <w:rPr>
                <w:rFonts w:cs="Times New Roman"/>
              </w:rPr>
              <w:t>osnovn</w:t>
            </w:r>
            <w:r w:rsidR="00122EBC">
              <w:rPr>
                <w:rFonts w:cs="Times New Roman"/>
              </w:rPr>
              <w:t xml:space="preserve">e </w:t>
            </w:r>
            <w:r w:rsidRPr="00620E0E">
              <w:rPr>
                <w:rFonts w:cs="Times New Roman"/>
              </w:rPr>
              <w:t>informacij</w:t>
            </w:r>
            <w:r w:rsidR="00122EBC">
              <w:rPr>
                <w:rFonts w:cs="Times New Roman"/>
              </w:rPr>
              <w:t>e</w:t>
            </w:r>
            <w:r w:rsidRPr="00620E0E">
              <w:rPr>
                <w:rFonts w:cs="Times New Roman"/>
              </w:rPr>
              <w:t xml:space="preserve"> o drugim kulturama</w:t>
            </w:r>
            <w:r w:rsidR="00122EBC">
              <w:rPr>
                <w:rFonts w:cs="Times New Roman"/>
              </w:rPr>
              <w:t xml:space="preserve"> i izražavaju stav o različitosti</w:t>
            </w:r>
            <w:r w:rsidR="00A9125C">
              <w:rPr>
                <w:rFonts w:cs="Times New Roman"/>
              </w:rPr>
              <w:t xml:space="preserve">; </w:t>
            </w:r>
          </w:p>
          <w:p w14:paraId="39FA9F4D" w14:textId="24064295" w:rsidR="009B6926" w:rsidRPr="008F1C77" w:rsidRDefault="00A97151" w:rsidP="00474642">
            <w:pPr>
              <w:numPr>
                <w:ilvl w:val="0"/>
                <w:numId w:val="38"/>
              </w:numPr>
              <w:spacing w:after="29" w:line="228" w:lineRule="auto"/>
              <w:ind w:left="515" w:right="-6" w:hanging="450"/>
              <w:jc w:val="both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>opisuju</w:t>
            </w:r>
            <w:r w:rsidR="009B6926" w:rsidRPr="008F1C77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Pr="008F1C77">
              <w:rPr>
                <w:rFonts w:cs="Times New Roman"/>
              </w:rPr>
              <w:t>sličnosti i razlike između različiti</w:t>
            </w:r>
            <w:r w:rsidR="00FE5A0B">
              <w:rPr>
                <w:rFonts w:cs="Times New Roman"/>
              </w:rPr>
              <w:t>h</w:t>
            </w:r>
            <w:r w:rsidRPr="008F1C77">
              <w:rPr>
                <w:rFonts w:cs="Times New Roman"/>
              </w:rPr>
              <w:t xml:space="preserve"> kultura</w:t>
            </w:r>
            <w:r w:rsidR="007D2F7B">
              <w:rPr>
                <w:rFonts w:cs="Times New Roman"/>
              </w:rPr>
              <w:t xml:space="preserve"> kroz ra</w:t>
            </w:r>
            <w:r w:rsidR="00611816">
              <w:rPr>
                <w:rFonts w:cs="Times New Roman"/>
              </w:rPr>
              <w:t>z</w:t>
            </w:r>
            <w:r w:rsidR="007D2F7B">
              <w:rPr>
                <w:rFonts w:cs="Times New Roman"/>
              </w:rPr>
              <w:t>govor</w:t>
            </w:r>
            <w:r w:rsidR="00611816">
              <w:rPr>
                <w:rFonts w:cs="Times New Roman"/>
              </w:rPr>
              <w:t xml:space="preserve"> ili diskusiju</w:t>
            </w:r>
            <w:r w:rsidR="00A9125C">
              <w:rPr>
                <w:rFonts w:cs="Times New Roman"/>
              </w:rPr>
              <w:t xml:space="preserve">; </w:t>
            </w:r>
          </w:p>
          <w:p w14:paraId="3C202B8F" w14:textId="5F5A07D3" w:rsidR="00A97151" w:rsidRDefault="009B6926" w:rsidP="00474642">
            <w:pPr>
              <w:numPr>
                <w:ilvl w:val="0"/>
                <w:numId w:val="38"/>
              </w:numPr>
              <w:spacing w:after="29"/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učestvuju u diskusiji</w:t>
            </w:r>
            <w:r w:rsidR="00A9125C">
              <w:rPr>
                <w:rFonts w:eastAsia="Arial" w:cs="Arial"/>
                <w:color w:val="000000"/>
                <w:lang w:eastAsia="sr-Latn-CS"/>
              </w:rPr>
              <w:t xml:space="preserve">; </w:t>
            </w:r>
          </w:p>
          <w:p w14:paraId="299DCC09" w14:textId="6185E0FE" w:rsidR="005A50B1" w:rsidRPr="006C1DFA" w:rsidRDefault="000727B0" w:rsidP="00474642">
            <w:pPr>
              <w:pStyle w:val="ListParagraph"/>
              <w:numPr>
                <w:ilvl w:val="0"/>
                <w:numId w:val="38"/>
              </w:numPr>
              <w:ind w:left="515" w:hanging="450"/>
              <w:rPr>
                <w:rFonts w:cs="Times New Roman"/>
              </w:rPr>
            </w:pPr>
            <w:r>
              <w:rPr>
                <w:rFonts w:cs="Times New Roman"/>
              </w:rPr>
              <w:t>komentarišu</w:t>
            </w:r>
            <w:r w:rsidR="005A50B1" w:rsidRPr="008F1C77">
              <w:rPr>
                <w:rFonts w:cs="Times New Roman"/>
              </w:rPr>
              <w:t xml:space="preserve"> sličnosti i razlike između sopstvene kulture i drugih kultura</w:t>
            </w:r>
            <w:r w:rsidR="00611816">
              <w:rPr>
                <w:rFonts w:cs="Times New Roman"/>
              </w:rPr>
              <w:t xml:space="preserve"> kroz razgovor ili diskusiju</w:t>
            </w:r>
            <w:r w:rsidR="00A9125C">
              <w:rPr>
                <w:rFonts w:cs="Times New Roman"/>
              </w:rPr>
              <w:t xml:space="preserve">; </w:t>
            </w:r>
          </w:p>
          <w:p w14:paraId="25A93928" w14:textId="2A007017" w:rsidR="005A50B1" w:rsidRPr="007C07AF" w:rsidRDefault="005A50B1" w:rsidP="00474642">
            <w:pPr>
              <w:pStyle w:val="ListParagraph"/>
              <w:numPr>
                <w:ilvl w:val="0"/>
                <w:numId w:val="38"/>
              </w:numPr>
              <w:ind w:left="515" w:hanging="450"/>
              <w:rPr>
                <w:rFonts w:cs="Times New Roman"/>
              </w:rPr>
            </w:pPr>
            <w:r w:rsidRPr="007C07AF">
              <w:rPr>
                <w:rFonts w:cs="Times New Roman"/>
              </w:rPr>
              <w:t>pronalaz</w:t>
            </w:r>
            <w:r w:rsidR="00101CB3" w:rsidRPr="007C07AF">
              <w:rPr>
                <w:rFonts w:cs="Times New Roman"/>
              </w:rPr>
              <w:t>e</w:t>
            </w:r>
            <w:r w:rsidR="00A9125C">
              <w:rPr>
                <w:rFonts w:cs="Times New Roman"/>
              </w:rPr>
              <w:t xml:space="preserve"> dodirne tačke među različ</w:t>
            </w:r>
            <w:r w:rsidRPr="007C07AF">
              <w:rPr>
                <w:rFonts w:cs="Times New Roman"/>
              </w:rPr>
              <w:t>itim kulturama</w:t>
            </w:r>
            <w:r w:rsidR="00A9125C">
              <w:rPr>
                <w:rFonts w:cs="Times New Roman"/>
              </w:rPr>
              <w:t xml:space="preserve">; </w:t>
            </w:r>
          </w:p>
          <w:p w14:paraId="0D0DE7E3" w14:textId="488CDCE4" w:rsidR="00C871FC" w:rsidRPr="007C07AF" w:rsidRDefault="00C871FC" w:rsidP="00474642">
            <w:pPr>
              <w:pStyle w:val="ListParagraph"/>
              <w:numPr>
                <w:ilvl w:val="0"/>
                <w:numId w:val="38"/>
              </w:numPr>
              <w:ind w:left="515" w:hanging="450"/>
              <w:rPr>
                <w:rFonts w:cs="Times New Roman"/>
              </w:rPr>
            </w:pPr>
            <w:r w:rsidRPr="007C07AF">
              <w:rPr>
                <w:rFonts w:cs="Times New Roman"/>
              </w:rPr>
              <w:t>iznose pozitivne/negat</w:t>
            </w:r>
            <w:r w:rsidR="004B0677" w:rsidRPr="007C07AF">
              <w:rPr>
                <w:rFonts w:cs="Times New Roman"/>
              </w:rPr>
              <w:t>i</w:t>
            </w:r>
            <w:r w:rsidRPr="007C07AF">
              <w:rPr>
                <w:rFonts w:cs="Times New Roman"/>
              </w:rPr>
              <w:t>vne stavove o pojavama u društvu</w:t>
            </w:r>
            <w:r w:rsidR="00A9125C">
              <w:rPr>
                <w:rFonts w:cs="Times New Roman"/>
              </w:rPr>
              <w:t xml:space="preserve">; </w:t>
            </w:r>
          </w:p>
          <w:p w14:paraId="5004D0BC" w14:textId="1ECF28F5" w:rsidR="00440B44" w:rsidRPr="009C34FD" w:rsidRDefault="005A50B1" w:rsidP="00474642">
            <w:pPr>
              <w:pStyle w:val="ListParagraph"/>
              <w:numPr>
                <w:ilvl w:val="0"/>
                <w:numId w:val="38"/>
              </w:numPr>
              <w:ind w:left="515" w:hanging="450"/>
              <w:rPr>
                <w:rFonts w:eastAsia="Arial" w:cs="Arial"/>
                <w:color w:val="000000"/>
                <w:lang w:eastAsia="sr-Latn-CS"/>
              </w:rPr>
            </w:pPr>
            <w:r w:rsidRPr="007C07AF">
              <w:rPr>
                <w:rFonts w:cs="Times New Roman"/>
              </w:rPr>
              <w:t>pišu kraće tekstove, koriste jednostavne izraze i rečenice.</w:t>
            </w:r>
          </w:p>
        </w:tc>
      </w:tr>
      <w:tr w:rsidR="00BF0A0D" w:rsidRPr="008F1C77" w14:paraId="7FF2D32C" w14:textId="77777777" w:rsidTr="000D58BC">
        <w:tc>
          <w:tcPr>
            <w:tcW w:w="5000" w:type="pct"/>
            <w:shd w:val="clear" w:color="auto" w:fill="D9D9D9" w:themeFill="background1" w:themeFillShade="D9"/>
          </w:tcPr>
          <w:p w14:paraId="561FF5AF" w14:textId="736D7027" w:rsidR="00BF0A0D" w:rsidRPr="008F1C77" w:rsidRDefault="00BF0A0D" w:rsidP="00BF0A0D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6</w:t>
            </w:r>
          </w:p>
          <w:p w14:paraId="328A5530" w14:textId="4183A621" w:rsidR="00BF0A0D" w:rsidRPr="00B25280" w:rsidRDefault="00BF0A0D" w:rsidP="00B25280">
            <w:pPr>
              <w:jc w:val="both"/>
              <w:rPr>
                <w:rFonts w:cs="Times New Roman"/>
                <w:b/>
                <w:i/>
              </w:rPr>
            </w:pPr>
            <w:r w:rsidRPr="00B25280">
              <w:rPr>
                <w:rFonts w:cs="Times New Roman"/>
                <w:b/>
                <w:i/>
              </w:rPr>
              <w:t xml:space="preserve">Na kraju učenja učenik će biti </w:t>
            </w:r>
            <w:r w:rsidR="00A9125C">
              <w:rPr>
                <w:rFonts w:cs="Times New Roman"/>
                <w:b/>
                <w:i/>
              </w:rPr>
              <w:t xml:space="preserve">u </w:t>
            </w:r>
            <w:r w:rsidRPr="00B25280">
              <w:rPr>
                <w:rFonts w:cs="Times New Roman"/>
                <w:b/>
                <w:i/>
              </w:rPr>
              <w:t>stanju da</w:t>
            </w:r>
            <w:r w:rsidR="00537AFE" w:rsidRPr="00B25280">
              <w:rPr>
                <w:rFonts w:cs="Times New Roman"/>
                <w:b/>
                <w:i/>
              </w:rPr>
              <w:t xml:space="preserve"> </w:t>
            </w:r>
            <w:r w:rsidR="00B25280">
              <w:rPr>
                <w:rFonts w:cs="Times New Roman"/>
                <w:b/>
                <w:i/>
              </w:rPr>
              <w:t>razvija</w:t>
            </w:r>
            <w:r w:rsidR="00537AFE" w:rsidRPr="00B25280">
              <w:rPr>
                <w:rFonts w:cs="Times New Roman"/>
                <w:b/>
                <w:i/>
              </w:rPr>
              <w:t xml:space="preserve"> </w:t>
            </w:r>
            <w:r w:rsidR="00972A33" w:rsidRPr="00B25280">
              <w:rPr>
                <w:rFonts w:cs="Times New Roman"/>
                <w:b/>
                <w:i/>
              </w:rPr>
              <w:t>kritičko mišljenj</w:t>
            </w:r>
            <w:r w:rsidR="00561945" w:rsidRPr="00B25280">
              <w:rPr>
                <w:rFonts w:cs="Times New Roman"/>
                <w:b/>
                <w:i/>
              </w:rPr>
              <w:t>e</w:t>
            </w:r>
            <w:r w:rsidR="00FE5A0B" w:rsidRPr="00B25280">
              <w:rPr>
                <w:rFonts w:cs="Times New Roman"/>
                <w:b/>
                <w:i/>
              </w:rPr>
              <w:t xml:space="preserve"> </w:t>
            </w:r>
            <w:r w:rsidR="00561945" w:rsidRPr="00B25280">
              <w:rPr>
                <w:rFonts w:cs="Times New Roman"/>
                <w:b/>
                <w:i/>
              </w:rPr>
              <w:t xml:space="preserve">i argumentovano </w:t>
            </w:r>
            <w:r w:rsidR="00537AFE" w:rsidRPr="00B25280">
              <w:rPr>
                <w:rFonts w:cs="Times New Roman"/>
                <w:b/>
                <w:i/>
              </w:rPr>
              <w:t>tuma</w:t>
            </w:r>
            <w:r w:rsidR="00972A33" w:rsidRPr="00B25280">
              <w:rPr>
                <w:rFonts w:cs="Times New Roman"/>
                <w:b/>
                <w:i/>
              </w:rPr>
              <w:t>č</w:t>
            </w:r>
            <w:r w:rsidR="0099692F" w:rsidRPr="00B25280">
              <w:rPr>
                <w:rFonts w:cs="Times New Roman"/>
                <w:b/>
                <w:i/>
              </w:rPr>
              <w:t xml:space="preserve">i </w:t>
            </w:r>
            <w:r w:rsidR="00972A33" w:rsidRPr="00B25280">
              <w:rPr>
                <w:rFonts w:cs="Times New Roman"/>
                <w:b/>
                <w:i/>
              </w:rPr>
              <w:t>miš</w:t>
            </w:r>
            <w:r w:rsidR="00537AFE" w:rsidRPr="00B25280">
              <w:rPr>
                <w:rFonts w:cs="Times New Roman"/>
                <w:b/>
                <w:i/>
              </w:rPr>
              <w:t>ljenja</w:t>
            </w:r>
            <w:r w:rsidR="00561945" w:rsidRPr="00B25280">
              <w:rPr>
                <w:rFonts w:cs="Times New Roman"/>
                <w:b/>
                <w:i/>
              </w:rPr>
              <w:t xml:space="preserve"> i</w:t>
            </w:r>
            <w:r w:rsidR="00BE1DCA" w:rsidRPr="00B25280">
              <w:rPr>
                <w:rFonts w:cs="Times New Roman"/>
                <w:b/>
                <w:i/>
              </w:rPr>
              <w:t xml:space="preserve"> </w:t>
            </w:r>
            <w:r w:rsidR="00537AFE" w:rsidRPr="00B25280">
              <w:rPr>
                <w:rFonts w:cs="Times New Roman"/>
                <w:b/>
                <w:i/>
              </w:rPr>
              <w:t>stavov</w:t>
            </w:r>
            <w:r w:rsidR="0099692F" w:rsidRPr="00B25280">
              <w:rPr>
                <w:rFonts w:cs="Times New Roman"/>
                <w:b/>
                <w:i/>
              </w:rPr>
              <w:t>e</w:t>
            </w:r>
            <w:r w:rsidR="00972A33" w:rsidRPr="00B25280">
              <w:rPr>
                <w:rFonts w:cs="Times New Roman"/>
                <w:b/>
                <w:i/>
              </w:rPr>
              <w:t xml:space="preserve"> </w:t>
            </w:r>
            <w:r w:rsidR="00B317C5" w:rsidRPr="00B25280">
              <w:rPr>
                <w:rFonts w:cs="Times New Roman"/>
                <w:b/>
                <w:i/>
              </w:rPr>
              <w:t>koj</w:t>
            </w:r>
            <w:r w:rsidR="00561945" w:rsidRPr="00B25280">
              <w:rPr>
                <w:rFonts w:cs="Times New Roman"/>
                <w:b/>
                <w:i/>
              </w:rPr>
              <w:t>i</w:t>
            </w:r>
            <w:r w:rsidR="00B317C5" w:rsidRPr="00B25280">
              <w:rPr>
                <w:rFonts w:cs="Times New Roman"/>
                <w:b/>
                <w:i/>
              </w:rPr>
              <w:t xml:space="preserve"> su </w:t>
            </w:r>
            <w:r w:rsidR="00537AFE" w:rsidRPr="00B25280">
              <w:rPr>
                <w:rFonts w:cs="Times New Roman"/>
                <w:b/>
                <w:i/>
              </w:rPr>
              <w:t>pove</w:t>
            </w:r>
            <w:r w:rsidR="00972A33" w:rsidRPr="00B25280">
              <w:rPr>
                <w:rFonts w:cs="Times New Roman"/>
                <w:b/>
                <w:i/>
              </w:rPr>
              <w:t>z</w:t>
            </w:r>
            <w:r w:rsidR="00537AFE" w:rsidRPr="00B25280">
              <w:rPr>
                <w:rFonts w:cs="Times New Roman"/>
                <w:b/>
                <w:i/>
              </w:rPr>
              <w:t>an</w:t>
            </w:r>
            <w:r w:rsidR="00FE5A0B" w:rsidRPr="00B25280">
              <w:rPr>
                <w:rFonts w:cs="Times New Roman"/>
                <w:b/>
                <w:i/>
              </w:rPr>
              <w:t>i</w:t>
            </w:r>
            <w:r w:rsidR="00537AFE" w:rsidRPr="00B25280">
              <w:rPr>
                <w:rFonts w:cs="Times New Roman"/>
                <w:b/>
                <w:i/>
              </w:rPr>
              <w:t xml:space="preserve"> sa li</w:t>
            </w:r>
            <w:r w:rsidR="00972A33" w:rsidRPr="00B25280">
              <w:rPr>
                <w:rFonts w:cs="Times New Roman"/>
                <w:b/>
                <w:i/>
              </w:rPr>
              <w:t>č</w:t>
            </w:r>
            <w:r w:rsidR="00537AFE" w:rsidRPr="00B25280">
              <w:rPr>
                <w:rFonts w:cs="Times New Roman"/>
                <w:b/>
                <w:i/>
              </w:rPr>
              <w:t>nim iskustvima i po</w:t>
            </w:r>
            <w:r w:rsidR="00972A33" w:rsidRPr="00B25280">
              <w:rPr>
                <w:rFonts w:cs="Times New Roman"/>
                <w:b/>
                <w:i/>
              </w:rPr>
              <w:t>z</w:t>
            </w:r>
            <w:r w:rsidR="00537AFE" w:rsidRPr="00B25280">
              <w:rPr>
                <w:rFonts w:cs="Times New Roman"/>
                <w:b/>
                <w:i/>
              </w:rPr>
              <w:t>natim temama</w:t>
            </w:r>
            <w:r w:rsidR="00972A33" w:rsidRPr="00B25280">
              <w:rPr>
                <w:rFonts w:cs="Times New Roman"/>
                <w:b/>
                <w:i/>
              </w:rPr>
              <w:t>.</w:t>
            </w:r>
          </w:p>
        </w:tc>
      </w:tr>
      <w:tr w:rsidR="00BF0A0D" w:rsidRPr="008F1C77" w14:paraId="602E3CEE" w14:textId="77777777" w:rsidTr="000D58BC">
        <w:tc>
          <w:tcPr>
            <w:tcW w:w="5000" w:type="pct"/>
          </w:tcPr>
          <w:p w14:paraId="4A84CD3A" w14:textId="56ECD03D" w:rsidR="00BE1DCA" w:rsidRPr="00C43C3C" w:rsidRDefault="00BE1DCA" w:rsidP="00A14F40">
            <w:pPr>
              <w:rPr>
                <w:rFonts w:cs="Times New Roman"/>
                <w:b/>
              </w:rPr>
            </w:pPr>
            <w:r w:rsidRPr="00C43C3C">
              <w:rPr>
                <w:rFonts w:cs="Times New Roman"/>
                <w:b/>
              </w:rPr>
              <w:t>Ishodi učenja</w:t>
            </w:r>
          </w:p>
          <w:p w14:paraId="44B218C0" w14:textId="4009795F" w:rsidR="00BF0A0D" w:rsidRPr="00C43C3C" w:rsidRDefault="00A9125C" w:rsidP="00A14F40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1C0F4A" w:rsidRPr="00C43C3C">
              <w:rPr>
                <w:rFonts w:cs="Times New Roman"/>
                <w:i/>
              </w:rPr>
              <w:t xml:space="preserve"> će moći da</w:t>
            </w:r>
            <w:r w:rsidR="00B25280">
              <w:rPr>
                <w:rFonts w:cs="Times New Roman"/>
                <w:i/>
              </w:rPr>
              <w:t>:</w:t>
            </w:r>
          </w:p>
          <w:p w14:paraId="0167CD26" w14:textId="2EA19953" w:rsidR="00A3060D" w:rsidRPr="00C43C3C" w:rsidRDefault="005F4BAC" w:rsidP="00474642">
            <w:pPr>
              <w:pStyle w:val="ListParagraph"/>
              <w:numPr>
                <w:ilvl w:val="0"/>
                <w:numId w:val="39"/>
              </w:numPr>
              <w:ind w:left="515" w:hanging="450"/>
              <w:rPr>
                <w:rFonts w:cs="Times New Roman"/>
                <w:b/>
              </w:rPr>
            </w:pPr>
            <w:r w:rsidRPr="00C43C3C">
              <w:rPr>
                <w:rFonts w:eastAsia="Times New Roman" w:cstheme="minorHAnsi"/>
              </w:rPr>
              <w:t>obrazl</w:t>
            </w:r>
            <w:r w:rsidR="00EE6311" w:rsidRPr="00C43C3C">
              <w:rPr>
                <w:rFonts w:eastAsia="Times New Roman" w:cstheme="minorHAnsi"/>
              </w:rPr>
              <w:t>o</w:t>
            </w:r>
            <w:r w:rsidR="00A9125C">
              <w:rPr>
                <w:rFonts w:eastAsia="Times New Roman" w:cstheme="minorHAnsi"/>
              </w:rPr>
              <w:t>ži</w:t>
            </w:r>
            <w:r w:rsidRPr="00C43C3C">
              <w:rPr>
                <w:rFonts w:eastAsia="Times New Roman" w:cstheme="minorHAnsi"/>
              </w:rPr>
              <w:t xml:space="preserve"> koje informacij</w:t>
            </w:r>
            <w:r w:rsidR="00A3060D" w:rsidRPr="00C43C3C">
              <w:rPr>
                <w:rFonts w:eastAsia="Times New Roman" w:cstheme="minorHAnsi"/>
              </w:rPr>
              <w:t>e</w:t>
            </w:r>
            <w:r w:rsidRPr="00C43C3C">
              <w:rPr>
                <w:rFonts w:eastAsia="Times New Roman" w:cstheme="minorHAnsi"/>
              </w:rPr>
              <w:t>, mišljenja, stavov</w:t>
            </w:r>
            <w:r w:rsidR="008B2663" w:rsidRPr="00C43C3C">
              <w:rPr>
                <w:rFonts w:eastAsia="Times New Roman" w:cstheme="minorHAnsi"/>
              </w:rPr>
              <w:t>e</w:t>
            </w:r>
            <w:r w:rsidRPr="00C43C3C">
              <w:rPr>
                <w:rFonts w:eastAsia="Times New Roman" w:cstheme="minorHAnsi"/>
              </w:rPr>
              <w:t xml:space="preserve"> u tekstu treba prihvatiti,</w:t>
            </w:r>
            <w:r w:rsidR="008B2663" w:rsidRPr="00C43C3C">
              <w:rPr>
                <w:rFonts w:eastAsia="Times New Roman" w:cstheme="minorHAnsi"/>
              </w:rPr>
              <w:t xml:space="preserve"> </w:t>
            </w:r>
            <w:r w:rsidR="00F87D96">
              <w:rPr>
                <w:rFonts w:eastAsia="Times New Roman" w:cstheme="minorHAnsi"/>
              </w:rPr>
              <w:t>nakon</w:t>
            </w:r>
            <w:r w:rsidRPr="00C43C3C">
              <w:rPr>
                <w:rFonts w:eastAsia="Times New Roman" w:cstheme="minorHAnsi"/>
              </w:rPr>
              <w:t xml:space="preserve"> </w:t>
            </w:r>
            <w:r w:rsidR="00A45589" w:rsidRPr="00C43C3C">
              <w:rPr>
                <w:rFonts w:eastAsia="Times New Roman" w:cstheme="minorHAnsi"/>
              </w:rPr>
              <w:t>pažljivo</w:t>
            </w:r>
            <w:r w:rsidR="00A3060D" w:rsidRPr="00C43C3C">
              <w:rPr>
                <w:rFonts w:eastAsia="Times New Roman" w:cstheme="minorHAnsi"/>
              </w:rPr>
              <w:t>g</w:t>
            </w:r>
            <w:r w:rsidR="00A45589" w:rsidRPr="00C43C3C">
              <w:rPr>
                <w:rFonts w:eastAsia="Times New Roman" w:cstheme="minorHAnsi"/>
              </w:rPr>
              <w:t xml:space="preserve"> i analitičk</w:t>
            </w:r>
            <w:r w:rsidR="00A3060D" w:rsidRPr="00C43C3C">
              <w:rPr>
                <w:rFonts w:eastAsia="Times New Roman" w:cstheme="minorHAnsi"/>
              </w:rPr>
              <w:t xml:space="preserve">og </w:t>
            </w:r>
            <w:r w:rsidR="00A45589" w:rsidRPr="00C43C3C">
              <w:rPr>
                <w:rFonts w:eastAsia="Times New Roman" w:cstheme="minorHAnsi"/>
              </w:rPr>
              <w:t>čita</w:t>
            </w:r>
            <w:r w:rsidR="00A3060D" w:rsidRPr="00C43C3C">
              <w:rPr>
                <w:rFonts w:eastAsia="Times New Roman" w:cstheme="minorHAnsi"/>
              </w:rPr>
              <w:t>nja</w:t>
            </w:r>
            <w:r w:rsidR="00A9125C">
              <w:rPr>
                <w:rFonts w:eastAsia="Times New Roman" w:cstheme="minorHAnsi"/>
              </w:rPr>
              <w:t xml:space="preserve">; </w:t>
            </w:r>
          </w:p>
          <w:p w14:paraId="01D4EA54" w14:textId="37647C63" w:rsidR="00202E9A" w:rsidRPr="00C43C3C" w:rsidRDefault="00DE555E" w:rsidP="00474642">
            <w:pPr>
              <w:pStyle w:val="ListParagraph"/>
              <w:numPr>
                <w:ilvl w:val="0"/>
                <w:numId w:val="39"/>
              </w:numPr>
              <w:ind w:left="515" w:hanging="450"/>
              <w:rPr>
                <w:rFonts w:cs="Times New Roman"/>
                <w:b/>
              </w:rPr>
            </w:pPr>
            <w:r w:rsidRPr="00C43C3C">
              <w:rPr>
                <w:rFonts w:eastAsia="Times New Roman" w:cstheme="minorHAnsi"/>
              </w:rPr>
              <w:t>argumentuj</w:t>
            </w:r>
            <w:r w:rsidR="00A9125C">
              <w:rPr>
                <w:rFonts w:eastAsia="Times New Roman" w:cstheme="minorHAnsi"/>
              </w:rPr>
              <w:t>e</w:t>
            </w:r>
            <w:r w:rsidRPr="00C43C3C">
              <w:rPr>
                <w:rFonts w:eastAsia="Times New Roman" w:cstheme="minorHAnsi"/>
              </w:rPr>
              <w:t xml:space="preserve"> svoje stavove o poznatim temama i ličnim iskustvima.</w:t>
            </w:r>
            <w:r w:rsidR="00A45589" w:rsidRPr="00C43C3C">
              <w:rPr>
                <w:rFonts w:eastAsia="Times New Roman" w:cstheme="minorHAnsi"/>
              </w:rPr>
              <w:t xml:space="preserve"> </w:t>
            </w:r>
          </w:p>
        </w:tc>
      </w:tr>
      <w:tr w:rsidR="005D65B2" w:rsidRPr="008F1C77" w14:paraId="350650DA" w14:textId="77777777" w:rsidTr="000D58BC">
        <w:tc>
          <w:tcPr>
            <w:tcW w:w="5000" w:type="pct"/>
          </w:tcPr>
          <w:p w14:paraId="06B1F3A5" w14:textId="5F51B611" w:rsidR="005D65B2" w:rsidRPr="00F33456" w:rsidRDefault="005D65B2" w:rsidP="005D65B2">
            <w:pPr>
              <w:rPr>
                <w:rFonts w:cs="Times New Roman"/>
                <w:b/>
              </w:rPr>
            </w:pPr>
            <w:r w:rsidRPr="00F33456">
              <w:rPr>
                <w:rFonts w:cs="Times New Roman"/>
                <w:b/>
              </w:rPr>
              <w:t>Aktivnosti učenja</w:t>
            </w:r>
          </w:p>
          <w:p w14:paraId="73DCA714" w14:textId="63152A42" w:rsidR="005D65B2" w:rsidRPr="00B25280" w:rsidRDefault="00EC094A" w:rsidP="005D65B2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</w:t>
            </w:r>
            <w:r w:rsidR="00B25280">
              <w:rPr>
                <w:rFonts w:cs="Times New Roman"/>
              </w:rPr>
              <w:t>:</w:t>
            </w:r>
          </w:p>
          <w:p w14:paraId="5D22D0E5" w14:textId="4FF7B5A3" w:rsidR="005D65B2" w:rsidRPr="00B25280" w:rsidRDefault="009D3215" w:rsidP="0047464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15" w:hanging="450"/>
              <w:rPr>
                <w:rFonts w:cs="Times New Roman"/>
                <w:b/>
              </w:rPr>
            </w:pPr>
            <w:r w:rsidRPr="00B25280">
              <w:rPr>
                <w:rFonts w:cs="VladaRHSans-Lt"/>
                <w:lang w:val="en-US"/>
              </w:rPr>
              <w:t>bira</w:t>
            </w:r>
            <w:r w:rsidR="005C65A7" w:rsidRPr="00B25280">
              <w:rPr>
                <w:rFonts w:cs="VladaRHSans-Lt"/>
                <w:lang w:val="en-US"/>
              </w:rPr>
              <w:t>ju</w:t>
            </w:r>
            <w:r w:rsidRPr="00B25280">
              <w:rPr>
                <w:rFonts w:cs="VladaRHSans-Lt"/>
              </w:rPr>
              <w:t xml:space="preserve"> </w:t>
            </w:r>
            <w:r w:rsidRPr="00B25280">
              <w:rPr>
                <w:rFonts w:cs="VladaRHSans-Lt"/>
                <w:lang w:val="en-US"/>
              </w:rPr>
              <w:t>i</w:t>
            </w:r>
            <w:r w:rsidRPr="00B25280">
              <w:rPr>
                <w:rFonts w:cs="VladaRHSans-Lt"/>
              </w:rPr>
              <w:t xml:space="preserve"> </w:t>
            </w:r>
            <w:r w:rsidRPr="00B25280">
              <w:rPr>
                <w:rFonts w:cs="VladaRHSans-Lt"/>
                <w:lang w:val="en-US"/>
              </w:rPr>
              <w:t>uskla</w:t>
            </w:r>
            <w:r w:rsidR="00B838BA" w:rsidRPr="00B25280">
              <w:rPr>
                <w:rFonts w:cs="VladaRHSans-Lt"/>
              </w:rPr>
              <w:t>đ</w:t>
            </w:r>
            <w:r w:rsidRPr="00B25280">
              <w:rPr>
                <w:rFonts w:cs="VladaRHSans-Lt"/>
                <w:lang w:val="en-US"/>
              </w:rPr>
              <w:t>uj</w:t>
            </w:r>
            <w:r w:rsidR="00FE5A0B" w:rsidRPr="00B25280">
              <w:rPr>
                <w:rFonts w:cs="VladaRHSans-Lt"/>
                <w:lang w:val="en-US"/>
              </w:rPr>
              <w:t>u</w:t>
            </w:r>
            <w:r w:rsidR="00AF61F4" w:rsidRPr="00B25280">
              <w:rPr>
                <w:rFonts w:cs="VladaRHSans-Lt"/>
              </w:rPr>
              <w:t xml:space="preserve"> </w:t>
            </w:r>
            <w:r w:rsidRPr="00B25280">
              <w:rPr>
                <w:rFonts w:cs="VladaRHSans-Lt"/>
                <w:lang w:val="en-US"/>
              </w:rPr>
              <w:t>informacije</w:t>
            </w:r>
            <w:r w:rsidRPr="00B25280">
              <w:rPr>
                <w:rFonts w:cs="VladaRHSans-Lt"/>
              </w:rPr>
              <w:t xml:space="preserve"> </w:t>
            </w:r>
            <w:r w:rsidRPr="00B25280">
              <w:rPr>
                <w:rFonts w:cs="VladaRHSans-Lt"/>
                <w:lang w:val="en-US"/>
              </w:rPr>
              <w:t>iz</w:t>
            </w:r>
            <w:r w:rsidR="00FE5A0B" w:rsidRPr="00B25280">
              <w:rPr>
                <w:rFonts w:cs="VladaRHSans-Lt"/>
              </w:rPr>
              <w:t xml:space="preserve"> </w:t>
            </w:r>
            <w:r w:rsidRPr="00B25280">
              <w:rPr>
                <w:rFonts w:cs="VladaRHSans-Lt"/>
                <w:lang w:val="en-US"/>
              </w:rPr>
              <w:t>razli</w:t>
            </w:r>
            <w:r w:rsidR="00FE5A0B" w:rsidRPr="00B25280">
              <w:rPr>
                <w:rFonts w:cs="VladaRHSans-Lt"/>
              </w:rPr>
              <w:t>č</w:t>
            </w:r>
            <w:r w:rsidRPr="00B25280">
              <w:rPr>
                <w:rFonts w:cs="VladaRHSans-Lt"/>
                <w:lang w:val="en-US"/>
              </w:rPr>
              <w:t>itih</w:t>
            </w:r>
            <w:r w:rsidRPr="00B25280">
              <w:rPr>
                <w:rFonts w:cs="VladaRHSans-Lt"/>
              </w:rPr>
              <w:t xml:space="preserve"> </w:t>
            </w:r>
            <w:r w:rsidRPr="00B25280">
              <w:rPr>
                <w:rFonts w:cs="VladaRHSans-Lt"/>
                <w:lang w:val="en-US"/>
              </w:rPr>
              <w:t>vrsta</w:t>
            </w:r>
            <w:r w:rsidRPr="00B25280">
              <w:rPr>
                <w:rFonts w:cs="VladaRHSans-Lt"/>
              </w:rPr>
              <w:t xml:space="preserve"> </w:t>
            </w:r>
            <w:r w:rsidRPr="00B25280">
              <w:rPr>
                <w:rFonts w:cs="VladaRHSans-Lt"/>
                <w:lang w:val="en-US"/>
              </w:rPr>
              <w:t>tekstova</w:t>
            </w:r>
            <w:r w:rsidRPr="00B25280">
              <w:rPr>
                <w:rFonts w:cs="VladaRHSans-Lt"/>
              </w:rPr>
              <w:t xml:space="preserve"> </w:t>
            </w:r>
            <w:r w:rsidRPr="00B25280">
              <w:rPr>
                <w:rFonts w:cs="VladaRHSans-Lt"/>
                <w:lang w:val="en-US"/>
              </w:rPr>
              <w:t>i</w:t>
            </w:r>
            <w:r w:rsidRPr="00B25280">
              <w:rPr>
                <w:rFonts w:cs="VladaRHSans-Lt"/>
              </w:rPr>
              <w:t xml:space="preserve"> </w:t>
            </w:r>
            <w:r w:rsidRPr="00B25280">
              <w:rPr>
                <w:rFonts w:cs="VladaRHSans-Lt"/>
                <w:lang w:val="en-US"/>
              </w:rPr>
              <w:t>iz</w:t>
            </w:r>
            <w:r w:rsidR="00B838BA" w:rsidRPr="00B25280">
              <w:rPr>
                <w:rFonts w:cs="VladaRHSans-Lt"/>
              </w:rPr>
              <w:t xml:space="preserve"> </w:t>
            </w:r>
            <w:r w:rsidRPr="00B25280">
              <w:rPr>
                <w:rFonts w:cs="VladaRHSans-Lt"/>
                <w:lang w:val="en-US"/>
              </w:rPr>
              <w:t>razli</w:t>
            </w:r>
            <w:r w:rsidR="00FE5A0B" w:rsidRPr="00B25280">
              <w:rPr>
                <w:rFonts w:cs="VladaRHSans-Lt"/>
              </w:rPr>
              <w:t>č</w:t>
            </w:r>
            <w:r w:rsidRPr="00B25280">
              <w:rPr>
                <w:rFonts w:cs="VladaRHSans-Lt"/>
                <w:lang w:val="en-US"/>
              </w:rPr>
              <w:t>itih</w:t>
            </w:r>
            <w:r w:rsidRPr="00B25280">
              <w:rPr>
                <w:rFonts w:cs="VladaRHSans-Lt"/>
              </w:rPr>
              <w:t xml:space="preserve"> </w:t>
            </w:r>
            <w:r w:rsidRPr="00B25280">
              <w:rPr>
                <w:rFonts w:cs="VladaRHSans-Lt"/>
                <w:lang w:val="en-US"/>
              </w:rPr>
              <w:t>izvora</w:t>
            </w:r>
            <w:r w:rsidR="00FE5A0B" w:rsidRPr="00B25280">
              <w:rPr>
                <w:rFonts w:cs="VladaRHSans-Lt"/>
              </w:rPr>
              <w:t>,</w:t>
            </w:r>
          </w:p>
          <w:p w14:paraId="56279EF0" w14:textId="2E3A3D47" w:rsidR="00AF61F4" w:rsidRPr="00B25280" w:rsidRDefault="00AF61F4" w:rsidP="00474642">
            <w:pPr>
              <w:pStyle w:val="ListParagraph"/>
              <w:numPr>
                <w:ilvl w:val="0"/>
                <w:numId w:val="40"/>
              </w:numPr>
              <w:ind w:left="515" w:hanging="450"/>
              <w:rPr>
                <w:rFonts w:eastAsia="Times New Roman" w:cstheme="minorHAnsi"/>
              </w:rPr>
            </w:pPr>
            <w:r w:rsidRPr="00B25280">
              <w:rPr>
                <w:rFonts w:eastAsia="Times New Roman" w:cstheme="minorHAnsi"/>
              </w:rPr>
              <w:t>izlažu ih argumentovano</w:t>
            </w:r>
            <w:r w:rsidR="00FE5A0B" w:rsidRPr="00B25280">
              <w:rPr>
                <w:rFonts w:eastAsia="Times New Roman" w:cstheme="minorHAnsi"/>
              </w:rPr>
              <w:t>,</w:t>
            </w:r>
          </w:p>
          <w:p w14:paraId="10735EBE" w14:textId="72F04377" w:rsidR="00081381" w:rsidRPr="00B25280" w:rsidRDefault="00FE5A0B" w:rsidP="00474642">
            <w:pPr>
              <w:pStyle w:val="ListParagraph"/>
              <w:numPr>
                <w:ilvl w:val="0"/>
                <w:numId w:val="40"/>
              </w:numPr>
              <w:ind w:left="515" w:hanging="450"/>
              <w:rPr>
                <w:rFonts w:cs="Times New Roman"/>
                <w:b/>
              </w:rPr>
            </w:pPr>
            <w:r w:rsidRPr="00B25280">
              <w:rPr>
                <w:rFonts w:cs="Times New Roman"/>
              </w:rPr>
              <w:t>učestvuju u diskusiji.</w:t>
            </w:r>
          </w:p>
        </w:tc>
      </w:tr>
      <w:tr w:rsidR="001C253A" w:rsidRPr="008F1C77" w14:paraId="3DFD17A7" w14:textId="77777777" w:rsidTr="000D58BC">
        <w:trPr>
          <w:trHeight w:val="1489"/>
        </w:trPr>
        <w:tc>
          <w:tcPr>
            <w:tcW w:w="5000" w:type="pct"/>
          </w:tcPr>
          <w:p w14:paraId="75BB04CE" w14:textId="1BB229E9" w:rsidR="00510D87" w:rsidRDefault="00510D87" w:rsidP="00BE1DC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Didaktičke preporuke za realizaciju obrazovn</w:t>
            </w:r>
            <w:r w:rsidR="00A9125C">
              <w:rPr>
                <w:rFonts w:cs="Times New Roman"/>
                <w:b/>
              </w:rPr>
              <w:t>o-vaspitnih ishoda za II razred</w:t>
            </w:r>
          </w:p>
          <w:p w14:paraId="2556FFB3" w14:textId="77777777" w:rsidR="00510D87" w:rsidRDefault="00510D87" w:rsidP="00BE1DCA">
            <w:pPr>
              <w:rPr>
                <w:rFonts w:cs="Times New Roman"/>
                <w:b/>
              </w:rPr>
            </w:pPr>
          </w:p>
          <w:p w14:paraId="4F3ECDA3" w14:textId="3F1DCFD5" w:rsidR="001C253A" w:rsidRPr="008F1C77" w:rsidRDefault="001C253A" w:rsidP="00BE1DCA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Sadržaji/pojmovi</w:t>
            </w:r>
          </w:p>
          <w:p w14:paraId="22BCD1D3" w14:textId="77777777" w:rsidR="00BE1DCA" w:rsidRPr="00B25280" w:rsidRDefault="00170C27" w:rsidP="00B25280">
            <w:pPr>
              <w:rPr>
                <w:rFonts w:cs="Times New Roman"/>
              </w:rPr>
            </w:pPr>
            <w:r w:rsidRPr="00B25280">
              <w:rPr>
                <w:rFonts w:cs="Times New Roman"/>
                <w:b/>
              </w:rPr>
              <w:t>Семья</w:t>
            </w:r>
            <w:r w:rsidRPr="00B25280">
              <w:rPr>
                <w:rFonts w:cs="Times New Roman"/>
              </w:rPr>
              <w:t>. Родственники, их внешность,</w:t>
            </w:r>
            <w:r w:rsidR="00F22FBD" w:rsidRPr="00B25280">
              <w:rPr>
                <w:rFonts w:cs="Times New Roman"/>
              </w:rPr>
              <w:t xml:space="preserve"> возраст и одежда</w:t>
            </w:r>
            <w:r w:rsidR="00C22F5A" w:rsidRPr="00B25280">
              <w:rPr>
                <w:rFonts w:cs="Times New Roman"/>
              </w:rPr>
              <w:t>,</w:t>
            </w:r>
            <w:r w:rsidR="00BE1DCA" w:rsidRPr="00B25280">
              <w:rPr>
                <w:rFonts w:cs="Times New Roman"/>
              </w:rPr>
              <w:t xml:space="preserve"> </w:t>
            </w:r>
            <w:r w:rsidR="00C22F5A" w:rsidRPr="00B25280">
              <w:rPr>
                <w:rFonts w:cs="Times New Roman"/>
              </w:rPr>
              <w:t>профессия</w:t>
            </w:r>
            <w:r w:rsidR="00F22FBD" w:rsidRPr="00B25280">
              <w:rPr>
                <w:rFonts w:cs="Times New Roman"/>
              </w:rPr>
              <w:t>.</w:t>
            </w:r>
            <w:r w:rsidR="00BE1DCA" w:rsidRPr="00B25280">
              <w:rPr>
                <w:rFonts w:cs="Times New Roman"/>
              </w:rPr>
              <w:t xml:space="preserve"> </w:t>
            </w:r>
            <w:r w:rsidR="00BF5B36" w:rsidRPr="00B25280">
              <w:rPr>
                <w:rFonts w:cs="Times New Roman"/>
              </w:rPr>
              <w:t>Родственики за грани</w:t>
            </w:r>
            <w:r w:rsidR="005E0D9B" w:rsidRPr="00B25280">
              <w:rPr>
                <w:rFonts w:cs="Times New Roman"/>
              </w:rPr>
              <w:t>ц</w:t>
            </w:r>
            <w:r w:rsidR="00BF5B36" w:rsidRPr="00B25280">
              <w:rPr>
                <w:rFonts w:cs="Times New Roman"/>
              </w:rPr>
              <w:t>е</w:t>
            </w:r>
            <w:r w:rsidR="005E0D9B" w:rsidRPr="00B25280">
              <w:rPr>
                <w:rFonts w:cs="Times New Roman"/>
              </w:rPr>
              <w:t>й.</w:t>
            </w:r>
            <w:r w:rsidR="00F22FBD" w:rsidRPr="00B25280">
              <w:rPr>
                <w:rFonts w:cs="Times New Roman"/>
              </w:rPr>
              <w:t xml:space="preserve"> Приём гостей</w:t>
            </w:r>
            <w:r w:rsidRPr="00B25280">
              <w:rPr>
                <w:rFonts w:cs="Times New Roman"/>
              </w:rPr>
              <w:t xml:space="preserve">. Разговор по телефону. </w:t>
            </w:r>
          </w:p>
          <w:p w14:paraId="54D68E18" w14:textId="5C82D89C" w:rsidR="00BE1DCA" w:rsidRPr="00B25280" w:rsidRDefault="00170C27" w:rsidP="00B25280">
            <w:pPr>
              <w:rPr>
                <w:rFonts w:cs="Times New Roman"/>
              </w:rPr>
            </w:pPr>
            <w:r w:rsidRPr="00B25280">
              <w:rPr>
                <w:rFonts w:cs="Times New Roman"/>
                <w:b/>
              </w:rPr>
              <w:t>Свободное врем</w:t>
            </w:r>
            <w:r w:rsidR="005E0D9B" w:rsidRPr="00B25280">
              <w:rPr>
                <w:rFonts w:cs="Times New Roman"/>
                <w:b/>
              </w:rPr>
              <w:t>я</w:t>
            </w:r>
            <w:r w:rsidR="005E0D9B" w:rsidRPr="00B25280">
              <w:rPr>
                <w:rFonts w:cs="Times New Roman"/>
              </w:rPr>
              <w:t>.</w:t>
            </w:r>
            <w:r w:rsidR="00BE1DCA" w:rsidRPr="00B25280">
              <w:rPr>
                <w:rFonts w:cs="Times New Roman"/>
              </w:rPr>
              <w:t xml:space="preserve"> Поезд</w:t>
            </w:r>
            <w:r w:rsidR="00C84F08" w:rsidRPr="00B25280">
              <w:rPr>
                <w:rFonts w:cs="Times New Roman"/>
              </w:rPr>
              <w:t>ка.</w:t>
            </w:r>
            <w:r w:rsidR="00BE1DCA" w:rsidRPr="00B25280">
              <w:rPr>
                <w:rFonts w:cs="Times New Roman"/>
              </w:rPr>
              <w:t xml:space="preserve"> Телевиден</w:t>
            </w:r>
            <w:r w:rsidR="00236A18" w:rsidRPr="00B25280">
              <w:rPr>
                <w:rFonts w:cs="Times New Roman"/>
              </w:rPr>
              <w:t>ие.</w:t>
            </w:r>
            <w:r w:rsidR="005E0D9B" w:rsidRPr="00B25280">
              <w:rPr>
                <w:rFonts w:cs="Times New Roman"/>
              </w:rPr>
              <w:t xml:space="preserve"> Мой любимый вид спорта. Кино.</w:t>
            </w:r>
            <w:r w:rsidR="00786573" w:rsidRPr="00B25280">
              <w:rPr>
                <w:rFonts w:cs="Times New Roman"/>
              </w:rPr>
              <w:t xml:space="preserve"> </w:t>
            </w:r>
            <w:r w:rsidRPr="00B25280">
              <w:rPr>
                <w:rFonts w:cs="Times New Roman"/>
              </w:rPr>
              <w:t>Музей.</w:t>
            </w:r>
            <w:r w:rsidR="00106012" w:rsidRPr="00B25280">
              <w:rPr>
                <w:rFonts w:cs="Times New Roman"/>
              </w:rPr>
              <w:t xml:space="preserve"> </w:t>
            </w:r>
            <w:r w:rsidRPr="00B25280">
              <w:rPr>
                <w:rFonts w:cs="Times New Roman"/>
              </w:rPr>
              <w:t>Театр. Музыка</w:t>
            </w:r>
            <w:r w:rsidR="00B30650" w:rsidRPr="00B25280">
              <w:rPr>
                <w:rFonts w:cs="Times New Roman"/>
              </w:rPr>
              <w:t>.</w:t>
            </w:r>
            <w:r w:rsidR="0099705D" w:rsidRPr="00B25280">
              <w:rPr>
                <w:rFonts w:cs="Times New Roman"/>
              </w:rPr>
              <w:t xml:space="preserve"> Друзья.</w:t>
            </w:r>
          </w:p>
          <w:p w14:paraId="0F20338C" w14:textId="6E321670" w:rsidR="00BE1DCA" w:rsidRPr="00B25280" w:rsidRDefault="0094588C" w:rsidP="00B25280">
            <w:pPr>
              <w:rPr>
                <w:rFonts w:cs="Times New Roman"/>
              </w:rPr>
            </w:pPr>
            <w:r w:rsidRPr="00B25280">
              <w:rPr>
                <w:rFonts w:cs="Times New Roman"/>
                <w:b/>
              </w:rPr>
              <w:t>Поездка.</w:t>
            </w:r>
            <w:r w:rsidR="00F85363" w:rsidRPr="00B25280">
              <w:rPr>
                <w:rFonts w:cs="Times New Roman"/>
              </w:rPr>
              <w:t xml:space="preserve"> Достопримечательности </w:t>
            </w:r>
            <w:r w:rsidR="00FE5A0B" w:rsidRPr="00B25280">
              <w:rPr>
                <w:rFonts w:cs="Times New Roman"/>
                <w:lang w:val="ru-RU"/>
              </w:rPr>
              <w:t>Черногории</w:t>
            </w:r>
            <w:r w:rsidR="00F85363" w:rsidRPr="00B25280">
              <w:rPr>
                <w:rFonts w:cs="Times New Roman"/>
              </w:rPr>
              <w:t xml:space="preserve"> и Росии.</w:t>
            </w:r>
          </w:p>
          <w:p w14:paraId="3FB7DC46" w14:textId="2A07BE5E" w:rsidR="00370A76" w:rsidRPr="00B25280" w:rsidRDefault="00370A76" w:rsidP="00B25280">
            <w:pPr>
              <w:rPr>
                <w:rFonts w:cs="Times New Roman"/>
              </w:rPr>
            </w:pPr>
            <w:r w:rsidRPr="00B25280">
              <w:rPr>
                <w:rFonts w:cs="Times New Roman"/>
                <w:b/>
              </w:rPr>
              <w:t>О</w:t>
            </w:r>
            <w:r w:rsidR="00ED5A60" w:rsidRPr="00B25280">
              <w:rPr>
                <w:rFonts w:cs="Times New Roman"/>
                <w:b/>
              </w:rPr>
              <w:t>бразо</w:t>
            </w:r>
            <w:r w:rsidRPr="00B25280">
              <w:rPr>
                <w:rFonts w:cs="Times New Roman"/>
                <w:b/>
              </w:rPr>
              <w:t>в</w:t>
            </w:r>
            <w:r w:rsidR="00ED5A60" w:rsidRPr="00B25280">
              <w:rPr>
                <w:rFonts w:cs="Times New Roman"/>
                <w:b/>
              </w:rPr>
              <w:t>а</w:t>
            </w:r>
            <w:r w:rsidRPr="00B25280">
              <w:rPr>
                <w:rFonts w:cs="Times New Roman"/>
                <w:b/>
              </w:rPr>
              <w:t>н</w:t>
            </w:r>
            <w:r w:rsidR="00BE1DCA" w:rsidRPr="00B25280">
              <w:rPr>
                <w:rFonts w:cs="Times New Roman"/>
                <w:b/>
              </w:rPr>
              <w:t>и</w:t>
            </w:r>
            <w:r w:rsidR="00ED5A60" w:rsidRPr="00B25280">
              <w:rPr>
                <w:rFonts w:cs="Times New Roman"/>
                <w:b/>
              </w:rPr>
              <w:t>е</w:t>
            </w:r>
            <w:r w:rsidRPr="00B25280">
              <w:rPr>
                <w:rFonts w:cs="Times New Roman"/>
                <w:b/>
              </w:rPr>
              <w:t>.</w:t>
            </w:r>
            <w:r w:rsidRPr="00B25280">
              <w:rPr>
                <w:rFonts w:cs="Times New Roman"/>
              </w:rPr>
              <w:t xml:space="preserve"> Выбор будущей профессии.</w:t>
            </w:r>
            <w:r w:rsidR="00170C27" w:rsidRPr="00B25280">
              <w:rPr>
                <w:rFonts w:cs="Times New Roman"/>
                <w:b/>
              </w:rPr>
              <w:t>Искуссво.</w:t>
            </w:r>
            <w:r w:rsidR="00106012" w:rsidRPr="008F1C77">
              <w:t xml:space="preserve"> </w:t>
            </w:r>
            <w:r w:rsidR="00106012" w:rsidRPr="00B25280">
              <w:rPr>
                <w:rFonts w:cs="Times New Roman"/>
              </w:rPr>
              <w:t>Выставка.</w:t>
            </w:r>
            <w:r w:rsidR="00BE1DCA" w:rsidRPr="00B25280">
              <w:rPr>
                <w:rFonts w:cs="Times New Roman"/>
              </w:rPr>
              <w:t xml:space="preserve"> </w:t>
            </w:r>
            <w:r w:rsidR="00991D3A" w:rsidRPr="00B25280">
              <w:rPr>
                <w:rFonts w:cs="Times New Roman"/>
              </w:rPr>
              <w:t>Т</w:t>
            </w:r>
            <w:r w:rsidR="00236A18" w:rsidRPr="00B25280">
              <w:rPr>
                <w:rFonts w:cs="Times New Roman"/>
              </w:rPr>
              <w:t>еатр.</w:t>
            </w:r>
            <w:r w:rsidR="00BE1DCA" w:rsidRPr="00B25280">
              <w:rPr>
                <w:rFonts w:cs="Times New Roman"/>
              </w:rPr>
              <w:t xml:space="preserve"> </w:t>
            </w:r>
            <w:r w:rsidR="00991D3A" w:rsidRPr="00B25280">
              <w:rPr>
                <w:rFonts w:cs="Times New Roman"/>
              </w:rPr>
              <w:t>Б</w:t>
            </w:r>
            <w:r w:rsidR="00B608F9" w:rsidRPr="00B25280">
              <w:rPr>
                <w:rFonts w:cs="Times New Roman"/>
              </w:rPr>
              <w:t>алет</w:t>
            </w:r>
            <w:r w:rsidR="00B608F9" w:rsidRPr="00B25280">
              <w:rPr>
                <w:rFonts w:cs="Times New Roman"/>
                <w:b/>
              </w:rPr>
              <w:t>.</w:t>
            </w:r>
            <w:r w:rsidR="00BE1DCA" w:rsidRPr="00B25280">
              <w:rPr>
                <w:rFonts w:cs="Times New Roman"/>
                <w:b/>
              </w:rPr>
              <w:t xml:space="preserve"> </w:t>
            </w:r>
            <w:r w:rsidR="00170C27" w:rsidRPr="00B25280">
              <w:rPr>
                <w:rFonts w:cs="Times New Roman"/>
              </w:rPr>
              <w:t xml:space="preserve">Художники. </w:t>
            </w:r>
            <w:r w:rsidRPr="00B25280">
              <w:rPr>
                <w:rFonts w:cs="Times New Roman"/>
              </w:rPr>
              <w:t>Музыка.</w:t>
            </w:r>
            <w:r w:rsidR="00BE1DCA" w:rsidRPr="00B25280">
              <w:rPr>
                <w:rFonts w:cs="Times New Roman"/>
              </w:rPr>
              <w:t xml:space="preserve"> </w:t>
            </w:r>
            <w:r w:rsidRPr="00B25280">
              <w:rPr>
                <w:rFonts w:cs="Times New Roman"/>
              </w:rPr>
              <w:t>Живопись.</w:t>
            </w:r>
          </w:p>
          <w:p w14:paraId="14071349" w14:textId="2E0FF676" w:rsidR="00170C27" w:rsidRPr="00B25280" w:rsidRDefault="00786573" w:rsidP="00B25280">
            <w:pPr>
              <w:rPr>
                <w:rFonts w:cs="Times New Roman"/>
              </w:rPr>
            </w:pPr>
            <w:r w:rsidRPr="00B25280">
              <w:rPr>
                <w:rFonts w:cs="Times New Roman"/>
                <w:b/>
              </w:rPr>
              <w:t>Общество.</w:t>
            </w:r>
            <w:r w:rsidRPr="00B25280">
              <w:rPr>
                <w:rFonts w:cs="Times New Roman"/>
              </w:rPr>
              <w:t xml:space="preserve"> Исторические личности. </w:t>
            </w:r>
            <w:r w:rsidR="00FB0252" w:rsidRPr="00B25280">
              <w:rPr>
                <w:rFonts w:cs="Times New Roman"/>
              </w:rPr>
              <w:t>Проблемы.</w:t>
            </w:r>
            <w:r w:rsidR="00BE1DCA" w:rsidRPr="00B25280">
              <w:rPr>
                <w:rFonts w:cs="Times New Roman"/>
              </w:rPr>
              <w:t xml:space="preserve"> </w:t>
            </w:r>
            <w:r w:rsidR="00FB0252" w:rsidRPr="00B25280">
              <w:rPr>
                <w:rFonts w:cs="Times New Roman"/>
              </w:rPr>
              <w:t xml:space="preserve">Флаг и герб </w:t>
            </w:r>
            <w:r w:rsidR="00170C27" w:rsidRPr="00B25280">
              <w:rPr>
                <w:rFonts w:cs="Times New Roman"/>
              </w:rPr>
              <w:t>Черногори</w:t>
            </w:r>
            <w:r w:rsidR="00FB0252" w:rsidRPr="00B25280">
              <w:rPr>
                <w:rFonts w:cs="Times New Roman"/>
              </w:rPr>
              <w:t>и</w:t>
            </w:r>
            <w:r w:rsidR="00170C27" w:rsidRPr="00B25280">
              <w:rPr>
                <w:rFonts w:cs="Times New Roman"/>
              </w:rPr>
              <w:t>,</w:t>
            </w:r>
            <w:r w:rsidR="00BE1DCA" w:rsidRPr="00B25280">
              <w:rPr>
                <w:rFonts w:cs="Times New Roman"/>
              </w:rPr>
              <w:t xml:space="preserve"> </w:t>
            </w:r>
            <w:r w:rsidR="00170C27" w:rsidRPr="00B25280">
              <w:rPr>
                <w:rFonts w:cs="Times New Roman"/>
              </w:rPr>
              <w:t>России (история, культу</w:t>
            </w:r>
            <w:r w:rsidR="00BE1DCA" w:rsidRPr="00B25280">
              <w:rPr>
                <w:rFonts w:cs="Times New Roman"/>
              </w:rPr>
              <w:t>ра, государственное устройство).</w:t>
            </w:r>
          </w:p>
          <w:p w14:paraId="356EDEB1" w14:textId="7961ED43" w:rsidR="009C34FD" w:rsidRDefault="009C34FD" w:rsidP="009C34FD">
            <w:pPr>
              <w:pStyle w:val="ListParagraph"/>
              <w:ind w:left="825"/>
              <w:rPr>
                <w:rFonts w:cs="Times New Roman"/>
                <w:b/>
              </w:rPr>
            </w:pPr>
          </w:p>
          <w:p w14:paraId="689EB6DF" w14:textId="77777777" w:rsidR="00C43C3C" w:rsidRPr="00B25280" w:rsidRDefault="009A4578" w:rsidP="00B25280">
            <w:pPr>
              <w:rPr>
                <w:rFonts w:eastAsia="Calibri" w:cs="Times New Roman"/>
              </w:rPr>
            </w:pPr>
            <w:r w:rsidRPr="00B25280">
              <w:rPr>
                <w:rFonts w:eastAsia="Calibri" w:cs="Times New Roman"/>
                <w:b/>
              </w:rPr>
              <w:t>Имя существительно</w:t>
            </w:r>
            <w:r w:rsidR="00C43C3C" w:rsidRPr="00B25280">
              <w:rPr>
                <w:rFonts w:eastAsia="Calibri" w:cs="Times New Roman"/>
                <w:b/>
              </w:rPr>
              <w:t>e</w:t>
            </w:r>
          </w:p>
          <w:p w14:paraId="62B4403A" w14:textId="5678854D" w:rsidR="00B47DCC" w:rsidRPr="00C43C3C" w:rsidRDefault="00B47DCC" w:rsidP="00474642">
            <w:pPr>
              <w:pStyle w:val="ListParagraph"/>
              <w:numPr>
                <w:ilvl w:val="0"/>
                <w:numId w:val="41"/>
              </w:numPr>
              <w:ind w:left="515" w:hanging="450"/>
              <w:rPr>
                <w:rFonts w:eastAsia="Calibri" w:cs="Times New Roman"/>
              </w:rPr>
            </w:pPr>
            <w:r w:rsidRPr="00C43C3C">
              <w:rPr>
                <w:rFonts w:eastAsia="Calibri" w:cs="Times New Roman"/>
              </w:rPr>
              <w:t>склонение существительных женск</w:t>
            </w:r>
            <w:r w:rsidR="004E0E1A" w:rsidRPr="00C43C3C">
              <w:rPr>
                <w:rFonts w:eastAsia="Calibri" w:cs="Times New Roman"/>
              </w:rPr>
              <w:t>ого рода с нулевым оконч</w:t>
            </w:r>
            <w:r w:rsidR="00FE5A0B" w:rsidRPr="00C43C3C">
              <w:rPr>
                <w:rFonts w:eastAsia="Calibri" w:cs="Times New Roman"/>
              </w:rPr>
              <w:t xml:space="preserve">анием: </w:t>
            </w:r>
            <w:r w:rsidRPr="00C43C3C">
              <w:rPr>
                <w:rFonts w:eastAsia="Calibri" w:cs="Times New Roman"/>
                <w:i/>
              </w:rPr>
              <w:t>тетрадь,</w:t>
            </w:r>
            <w:r w:rsidR="004E0E1A" w:rsidRPr="00C43C3C">
              <w:rPr>
                <w:rFonts w:eastAsia="Calibri" w:cs="Times New Roman"/>
                <w:i/>
              </w:rPr>
              <w:t xml:space="preserve"> </w:t>
            </w:r>
            <w:r w:rsidRPr="00C43C3C">
              <w:rPr>
                <w:rFonts w:eastAsia="Calibri" w:cs="Times New Roman"/>
                <w:i/>
              </w:rPr>
              <w:t>мышь, мысль, радость;</w:t>
            </w:r>
          </w:p>
          <w:p w14:paraId="39011D54" w14:textId="77777777" w:rsidR="00BE1DCA" w:rsidRPr="008F1C77" w:rsidRDefault="007B1171" w:rsidP="00474642">
            <w:pPr>
              <w:pStyle w:val="ListParagraph"/>
              <w:numPr>
                <w:ilvl w:val="0"/>
                <w:numId w:val="41"/>
              </w:numPr>
              <w:tabs>
                <w:tab w:val="left" w:pos="1020"/>
              </w:tabs>
              <w:ind w:left="515" w:hanging="450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</w:rPr>
              <w:t>с</w:t>
            </w:r>
            <w:r w:rsidR="008A3098" w:rsidRPr="008F1C77">
              <w:rPr>
                <w:rFonts w:eastAsia="Calibri" w:cs="Times New Roman"/>
              </w:rPr>
              <w:t xml:space="preserve">уществительные на </w:t>
            </w:r>
            <w:r w:rsidR="00433CC4" w:rsidRPr="008F1C77">
              <w:rPr>
                <w:rFonts w:eastAsia="Calibri" w:cs="Times New Roman"/>
                <w:b/>
                <w:i/>
              </w:rPr>
              <w:t>-</w:t>
            </w:r>
            <w:r w:rsidR="008A3098" w:rsidRPr="008F1C77">
              <w:rPr>
                <w:rFonts w:eastAsia="Calibri" w:cs="Times New Roman"/>
                <w:b/>
                <w:i/>
              </w:rPr>
              <w:t>ия, -ие</w:t>
            </w:r>
            <w:r w:rsidR="00C85A07" w:rsidRPr="008F1C77">
              <w:rPr>
                <w:rFonts w:eastAsia="Calibri" w:cs="Times New Roman"/>
                <w:b/>
                <w:i/>
              </w:rPr>
              <w:t>;</w:t>
            </w:r>
          </w:p>
          <w:p w14:paraId="3462B5B1" w14:textId="22C62BB5" w:rsidR="008A3098" w:rsidRPr="008F1C77" w:rsidRDefault="004662E8" w:rsidP="00474642">
            <w:pPr>
              <w:pStyle w:val="ListParagraph"/>
              <w:numPr>
                <w:ilvl w:val="0"/>
                <w:numId w:val="41"/>
              </w:numPr>
              <w:tabs>
                <w:tab w:val="left" w:pos="1020"/>
              </w:tabs>
              <w:ind w:left="515" w:hanging="450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</w:rPr>
              <w:t>р</w:t>
            </w:r>
            <w:r w:rsidR="008A3098" w:rsidRPr="008F1C77">
              <w:rPr>
                <w:rFonts w:eastAsia="Calibri" w:cs="Times New Roman"/>
              </w:rPr>
              <w:t xml:space="preserve">азносклоняемые существительные на </w:t>
            </w:r>
            <w:r w:rsidR="004E0E1A" w:rsidRPr="008F1C77">
              <w:rPr>
                <w:rFonts w:eastAsia="Calibri" w:cs="Times New Roman"/>
              </w:rPr>
              <w:t>-</w:t>
            </w:r>
            <w:r w:rsidR="008A3098" w:rsidRPr="008F1C77">
              <w:rPr>
                <w:rFonts w:eastAsia="Calibri" w:cs="Times New Roman"/>
                <w:b/>
                <w:i/>
              </w:rPr>
              <w:t>мя</w:t>
            </w:r>
            <w:r w:rsidR="00C85A07" w:rsidRPr="008F1C77">
              <w:rPr>
                <w:rFonts w:eastAsia="Calibri" w:cs="Times New Roman"/>
                <w:b/>
                <w:i/>
              </w:rPr>
              <w:t>;</w:t>
            </w:r>
          </w:p>
          <w:p w14:paraId="45C55633" w14:textId="0E4776FE" w:rsidR="008F695E" w:rsidRPr="008F1C77" w:rsidRDefault="007B1171" w:rsidP="00474642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  <w:tab w:val="left" w:pos="1080"/>
                <w:tab w:val="left" w:pos="1440"/>
                <w:tab w:val="left" w:pos="1635"/>
                <w:tab w:val="left" w:pos="216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с</w:t>
            </w:r>
            <w:r w:rsidR="008A3098" w:rsidRPr="008F1C77">
              <w:rPr>
                <w:rFonts w:eastAsia="Calibri" w:cs="Times New Roman"/>
              </w:rPr>
              <w:t xml:space="preserve">уществительные </w:t>
            </w:r>
            <w:r w:rsidR="00433CC4" w:rsidRPr="008F1C77">
              <w:rPr>
                <w:rFonts w:eastAsia="Calibri" w:cs="Times New Roman"/>
                <w:b/>
                <w:i/>
              </w:rPr>
              <w:t>-</w:t>
            </w:r>
            <w:r w:rsidR="008A3098" w:rsidRPr="008F1C77">
              <w:rPr>
                <w:rFonts w:eastAsia="Calibri" w:cs="Times New Roman"/>
                <w:b/>
                <w:i/>
              </w:rPr>
              <w:t>анин/янин</w:t>
            </w:r>
            <w:r w:rsidR="00F22FBD" w:rsidRPr="008F1C77">
              <w:rPr>
                <w:rFonts w:eastAsia="Calibri" w:cs="Times New Roman"/>
                <w:b/>
                <w:i/>
              </w:rPr>
              <w:t xml:space="preserve"> </w:t>
            </w:r>
            <w:r w:rsidR="004E0E1A" w:rsidRPr="008F1C77">
              <w:rPr>
                <w:rFonts w:eastAsia="Calibri" w:cs="Times New Roman"/>
              </w:rPr>
              <w:t>(</w:t>
            </w:r>
            <w:r w:rsidR="00F22FBD" w:rsidRPr="008F1C77">
              <w:rPr>
                <w:rFonts w:eastAsia="Calibri" w:cs="Times New Roman"/>
              </w:rPr>
              <w:t>склонение</w:t>
            </w:r>
            <w:r w:rsidR="004E0E1A" w:rsidRPr="008F1C77">
              <w:rPr>
                <w:rFonts w:eastAsia="Calibri" w:cs="Times New Roman"/>
              </w:rPr>
              <w:t>);</w:t>
            </w:r>
          </w:p>
          <w:p w14:paraId="08948BD6" w14:textId="58A292FB" w:rsidR="008F695E" w:rsidRDefault="008F695E" w:rsidP="00474642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  <w:tab w:val="left" w:pos="1080"/>
                <w:tab w:val="left" w:pos="1440"/>
                <w:tab w:val="left" w:pos="1635"/>
                <w:tab w:val="left" w:pos="216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склонение русских</w:t>
            </w:r>
            <w:r w:rsidR="00C43C3C">
              <w:rPr>
                <w:rFonts w:eastAsia="Calibri" w:cs="Times New Roman"/>
              </w:rPr>
              <w:t xml:space="preserve"> </w:t>
            </w:r>
            <w:r w:rsidR="00C43C3C">
              <w:rPr>
                <w:rFonts w:eastAsia="Calibri" w:cs="Times New Roman"/>
                <w:lang w:val="ru-RU"/>
              </w:rPr>
              <w:t>имен, отчеств и</w:t>
            </w:r>
            <w:r w:rsidRPr="008F1C77">
              <w:rPr>
                <w:rFonts w:eastAsia="Calibri" w:cs="Times New Roman"/>
              </w:rPr>
              <w:t xml:space="preserve"> фамилий.</w:t>
            </w:r>
          </w:p>
          <w:p w14:paraId="4A9F9D26" w14:textId="77777777" w:rsidR="00F55564" w:rsidRPr="00B25280" w:rsidRDefault="00F55564" w:rsidP="00B25280">
            <w:pPr>
              <w:rPr>
                <w:rFonts w:cs="Times New Roman"/>
                <w:b/>
              </w:rPr>
            </w:pPr>
            <w:r w:rsidRPr="00B25280">
              <w:rPr>
                <w:rFonts w:cs="Times New Roman"/>
                <w:b/>
              </w:rPr>
              <w:t>Имя числительное</w:t>
            </w:r>
          </w:p>
          <w:p w14:paraId="25DBF5F1" w14:textId="6902E671" w:rsidR="007B1171" w:rsidRPr="008F1C77" w:rsidRDefault="007B1171" w:rsidP="00474642">
            <w:pPr>
              <w:pStyle w:val="ListParagraph"/>
              <w:numPr>
                <w:ilvl w:val="0"/>
                <w:numId w:val="42"/>
              </w:numPr>
              <w:tabs>
                <w:tab w:val="left" w:pos="102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количественные числительные</w:t>
            </w:r>
            <w:r w:rsidR="00F249E4" w:rsidRPr="008F1C77">
              <w:rPr>
                <w:rFonts w:eastAsia="Calibri" w:cs="Times New Roman"/>
              </w:rPr>
              <w:t xml:space="preserve"> от 1 до 1000 и их употребление</w:t>
            </w:r>
            <w:r w:rsidR="00C85A07" w:rsidRPr="008F1C77">
              <w:rPr>
                <w:rFonts w:eastAsia="Calibri" w:cs="Times New Roman"/>
              </w:rPr>
              <w:t>;</w:t>
            </w:r>
          </w:p>
          <w:p w14:paraId="0E4870C4" w14:textId="147FBB14" w:rsidR="00765C1F" w:rsidRPr="008F1C77" w:rsidRDefault="00765C1F" w:rsidP="00474642">
            <w:pPr>
              <w:pStyle w:val="ListParagraph"/>
              <w:numPr>
                <w:ilvl w:val="0"/>
                <w:numId w:val="42"/>
              </w:numPr>
              <w:tabs>
                <w:tab w:val="left" w:pos="102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порядковые числительные;</w:t>
            </w:r>
          </w:p>
          <w:p w14:paraId="0276E0B7" w14:textId="03389D53" w:rsidR="007B1171" w:rsidRPr="008F1C77" w:rsidRDefault="007B1171" w:rsidP="00474642">
            <w:pPr>
              <w:pStyle w:val="ListParagraph"/>
              <w:numPr>
                <w:ilvl w:val="0"/>
                <w:numId w:val="42"/>
              </w:numPr>
              <w:tabs>
                <w:tab w:val="left" w:pos="102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выражение приблизительного количества</w:t>
            </w:r>
            <w:r w:rsidR="00C85A07" w:rsidRPr="008F1C77">
              <w:rPr>
                <w:rFonts w:eastAsia="Calibri" w:cs="Times New Roman"/>
              </w:rPr>
              <w:t>;</w:t>
            </w:r>
          </w:p>
          <w:p w14:paraId="2C3514C1" w14:textId="1A040FC8" w:rsidR="005849A8" w:rsidRDefault="008701A0" w:rsidP="00474642">
            <w:pPr>
              <w:pStyle w:val="ListParagraph"/>
              <w:numPr>
                <w:ilvl w:val="0"/>
                <w:numId w:val="42"/>
              </w:numPr>
              <w:tabs>
                <w:tab w:val="left" w:pos="102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о</w:t>
            </w:r>
            <w:r w:rsidR="005849A8" w:rsidRPr="008F1C77">
              <w:rPr>
                <w:rFonts w:eastAsia="Calibri" w:cs="Times New Roman"/>
              </w:rPr>
              <w:t xml:space="preserve">бозначение времени (по часам) в </w:t>
            </w:r>
            <w:r w:rsidR="00F249E4" w:rsidRPr="008F1C77">
              <w:rPr>
                <w:rFonts w:eastAsia="Calibri" w:cs="Times New Roman"/>
              </w:rPr>
              <w:t>официальном и разговорном стиле</w:t>
            </w:r>
            <w:r w:rsidR="00A9125C">
              <w:rPr>
                <w:rFonts w:eastAsia="Calibri" w:cs="Times New Roman"/>
              </w:rPr>
              <w:t>.</w:t>
            </w:r>
          </w:p>
          <w:p w14:paraId="2C0FEFCD" w14:textId="77777777" w:rsidR="009C34FD" w:rsidRPr="008F1C77" w:rsidRDefault="009C34FD" w:rsidP="009C34FD">
            <w:pPr>
              <w:pStyle w:val="ListParagraph"/>
              <w:tabs>
                <w:tab w:val="left" w:pos="1020"/>
              </w:tabs>
              <w:rPr>
                <w:rFonts w:eastAsia="Calibri" w:cs="Times New Roman"/>
              </w:rPr>
            </w:pPr>
          </w:p>
          <w:p w14:paraId="5E3AB015" w14:textId="6E23CE0C" w:rsidR="00F22FBD" w:rsidRPr="00B25280" w:rsidRDefault="00F22FBD" w:rsidP="00B25280">
            <w:pPr>
              <w:tabs>
                <w:tab w:val="left" w:pos="1020"/>
              </w:tabs>
              <w:rPr>
                <w:rFonts w:eastAsia="Calibri" w:cs="Times New Roman"/>
                <w:b/>
              </w:rPr>
            </w:pPr>
            <w:r w:rsidRPr="00B25280">
              <w:rPr>
                <w:rFonts w:eastAsia="Calibri" w:cs="Times New Roman"/>
                <w:b/>
              </w:rPr>
              <w:t xml:space="preserve">Местоимение </w:t>
            </w:r>
          </w:p>
          <w:p w14:paraId="5C5905A7" w14:textId="766B43B5" w:rsidR="00F22FBD" w:rsidRPr="008F1C77" w:rsidRDefault="000C061D" w:rsidP="00474642">
            <w:pPr>
              <w:pStyle w:val="ListParagraph"/>
              <w:numPr>
                <w:ilvl w:val="0"/>
                <w:numId w:val="43"/>
              </w:numPr>
              <w:tabs>
                <w:tab w:val="left" w:pos="1020"/>
                <w:tab w:val="left" w:pos="339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л</w:t>
            </w:r>
            <w:r w:rsidR="00F22FBD" w:rsidRPr="008F1C77">
              <w:rPr>
                <w:rFonts w:eastAsia="Calibri" w:cs="Times New Roman"/>
              </w:rPr>
              <w:t>ичные местоимения</w:t>
            </w:r>
            <w:r w:rsidR="00F22FBD" w:rsidRPr="008F1C77">
              <w:t xml:space="preserve"> </w:t>
            </w:r>
            <w:r w:rsidR="004E0E1A" w:rsidRPr="008F1C77">
              <w:t>(</w:t>
            </w:r>
            <w:r w:rsidR="00F22FBD" w:rsidRPr="008F1C77">
              <w:rPr>
                <w:rFonts w:eastAsia="Calibri" w:cs="Times New Roman"/>
              </w:rPr>
              <w:t>склонение</w:t>
            </w:r>
            <w:r w:rsidR="004E0E1A" w:rsidRPr="008F1C77">
              <w:rPr>
                <w:rFonts w:eastAsia="Calibri" w:cs="Times New Roman"/>
              </w:rPr>
              <w:t>),</w:t>
            </w:r>
          </w:p>
          <w:p w14:paraId="5C0EFBC4" w14:textId="41E9CD8D" w:rsidR="008A3098" w:rsidRPr="008F1C77" w:rsidRDefault="000C061D" w:rsidP="00474642">
            <w:pPr>
              <w:pStyle w:val="ListParagraph"/>
              <w:numPr>
                <w:ilvl w:val="0"/>
                <w:numId w:val="43"/>
              </w:numPr>
              <w:ind w:left="515" w:hanging="450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</w:rPr>
              <w:t>о</w:t>
            </w:r>
            <w:r w:rsidR="008A3098" w:rsidRPr="008F1C77">
              <w:rPr>
                <w:rFonts w:eastAsia="Calibri" w:cs="Times New Roman"/>
              </w:rPr>
              <w:t>тносительное местоимение</w:t>
            </w:r>
            <w:r w:rsidR="008A3098" w:rsidRPr="008F1C77">
              <w:rPr>
                <w:rFonts w:eastAsia="Calibri" w:cs="Times New Roman"/>
                <w:b/>
              </w:rPr>
              <w:t xml:space="preserve"> </w:t>
            </w:r>
            <w:r w:rsidR="008A3098" w:rsidRPr="008F1C77">
              <w:rPr>
                <w:rFonts w:eastAsia="Calibri" w:cs="Times New Roman"/>
                <w:b/>
                <w:i/>
              </w:rPr>
              <w:t>который</w:t>
            </w:r>
            <w:r w:rsidR="008F5CAD" w:rsidRPr="008F1C77">
              <w:rPr>
                <w:rFonts w:eastAsia="Calibri" w:cs="Times New Roman"/>
              </w:rPr>
              <w:t>;</w:t>
            </w:r>
          </w:p>
          <w:p w14:paraId="5DA794BB" w14:textId="13DC9AEE" w:rsidR="008A3098" w:rsidRDefault="008A3098" w:rsidP="00474642">
            <w:pPr>
              <w:pStyle w:val="ListParagraph"/>
              <w:numPr>
                <w:ilvl w:val="0"/>
                <w:numId w:val="43"/>
              </w:numPr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местоимения </w:t>
            </w:r>
            <w:r w:rsidRPr="008F1C77">
              <w:rPr>
                <w:rFonts w:eastAsia="Calibri" w:cs="Times New Roman"/>
                <w:b/>
                <w:i/>
              </w:rPr>
              <w:t>чей,</w:t>
            </w:r>
            <w:r w:rsidR="00433CC4" w:rsidRPr="008F1C77">
              <w:rPr>
                <w:rFonts w:eastAsia="Calibri" w:cs="Times New Roman"/>
                <w:b/>
                <w:i/>
              </w:rPr>
              <w:t xml:space="preserve"> </w:t>
            </w:r>
            <w:r w:rsidRPr="008F1C77">
              <w:rPr>
                <w:rFonts w:eastAsia="Calibri" w:cs="Times New Roman"/>
                <w:b/>
                <w:i/>
              </w:rPr>
              <w:t>чья,</w:t>
            </w:r>
            <w:r w:rsidR="00433CC4" w:rsidRPr="008F1C77">
              <w:rPr>
                <w:rFonts w:eastAsia="Calibri" w:cs="Times New Roman"/>
                <w:b/>
                <w:i/>
              </w:rPr>
              <w:t xml:space="preserve"> </w:t>
            </w:r>
            <w:r w:rsidRPr="008F1C77">
              <w:rPr>
                <w:rFonts w:eastAsia="Calibri" w:cs="Times New Roman"/>
                <w:b/>
                <w:i/>
              </w:rPr>
              <w:t>чьё</w:t>
            </w:r>
            <w:r w:rsidR="00433CC4" w:rsidRPr="008F1C77">
              <w:rPr>
                <w:rFonts w:eastAsia="Calibri" w:cs="Times New Roman"/>
                <w:b/>
                <w:i/>
              </w:rPr>
              <w:t xml:space="preserve">, </w:t>
            </w:r>
            <w:r w:rsidRPr="008F1C77">
              <w:rPr>
                <w:rFonts w:eastAsia="Calibri" w:cs="Times New Roman"/>
                <w:b/>
                <w:i/>
              </w:rPr>
              <w:t>весь</w:t>
            </w:r>
            <w:r w:rsidR="00A9125C">
              <w:rPr>
                <w:rFonts w:eastAsia="Calibri" w:cs="Times New Roman"/>
              </w:rPr>
              <w:t>.</w:t>
            </w:r>
          </w:p>
          <w:p w14:paraId="1D580DB4" w14:textId="77777777" w:rsidR="009C34FD" w:rsidRPr="008F1C77" w:rsidRDefault="009C34FD" w:rsidP="009C34FD">
            <w:pPr>
              <w:pStyle w:val="ListParagraph"/>
              <w:rPr>
                <w:rFonts w:eastAsia="Calibri" w:cs="Times New Roman"/>
              </w:rPr>
            </w:pPr>
          </w:p>
          <w:p w14:paraId="176B38A5" w14:textId="77777777" w:rsidR="00E849A0" w:rsidRPr="00B25280" w:rsidRDefault="00F22FBD" w:rsidP="00B25280">
            <w:pPr>
              <w:tabs>
                <w:tab w:val="left" w:pos="720"/>
                <w:tab w:val="left" w:pos="1080"/>
                <w:tab w:val="left" w:pos="1440"/>
                <w:tab w:val="left" w:pos="1635"/>
                <w:tab w:val="left" w:pos="2160"/>
              </w:tabs>
              <w:rPr>
                <w:rFonts w:eastAsia="Calibri" w:cs="Times New Roman"/>
                <w:b/>
              </w:rPr>
            </w:pPr>
            <w:r w:rsidRPr="00B25280">
              <w:rPr>
                <w:rFonts w:eastAsia="Calibri" w:cs="Times New Roman"/>
                <w:b/>
              </w:rPr>
              <w:t>Глагол</w:t>
            </w:r>
          </w:p>
          <w:p w14:paraId="3D058279" w14:textId="7D1389CE" w:rsidR="00E849A0" w:rsidRPr="008F1C77" w:rsidRDefault="00E849A0" w:rsidP="00474642">
            <w:pPr>
              <w:pStyle w:val="ListParagraph"/>
              <w:numPr>
                <w:ilvl w:val="0"/>
                <w:numId w:val="44"/>
              </w:numPr>
              <w:tabs>
                <w:tab w:val="left" w:pos="1440"/>
                <w:tab w:val="left" w:pos="216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образование видовых пар с помощью приставок и суффиксов</w:t>
            </w:r>
            <w:r w:rsidR="008F5CAD" w:rsidRPr="008F1C77">
              <w:rPr>
                <w:rFonts w:eastAsia="Calibri" w:cs="Times New Roman"/>
              </w:rPr>
              <w:t>;</w:t>
            </w:r>
          </w:p>
          <w:p w14:paraId="707BD815" w14:textId="1D94DD40" w:rsidR="00FB6591" w:rsidRPr="008F1C77" w:rsidRDefault="009B136C" w:rsidP="00474642">
            <w:pPr>
              <w:pStyle w:val="ListParagraph"/>
              <w:numPr>
                <w:ilvl w:val="0"/>
                <w:numId w:val="44"/>
              </w:numPr>
              <w:ind w:left="515" w:hanging="45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прошедшее время, </w:t>
            </w:r>
            <w:r w:rsidRPr="008F1C77">
              <w:rPr>
                <w:rFonts w:eastAsia="Calibri" w:cs="Times New Roman"/>
              </w:rPr>
              <w:t>особенности образования прошедшего времени (</w:t>
            </w:r>
            <w:r w:rsidRPr="008F1C77">
              <w:rPr>
                <w:rFonts w:eastAsia="Calibri" w:cs="Times New Roman"/>
                <w:b/>
                <w:i/>
              </w:rPr>
              <w:t>нести-нёс</w:t>
            </w:r>
            <w:r w:rsidRPr="008F1C77">
              <w:rPr>
                <w:rFonts w:eastAsia="Calibri" w:cs="Times New Roman"/>
              </w:rPr>
              <w:t>);</w:t>
            </w:r>
          </w:p>
          <w:p w14:paraId="523FA259" w14:textId="274D20B7" w:rsidR="00E849A0" w:rsidRPr="008F1C77" w:rsidRDefault="009B136C" w:rsidP="00474642">
            <w:pPr>
              <w:pStyle w:val="ListParagraph"/>
              <w:numPr>
                <w:ilvl w:val="0"/>
                <w:numId w:val="44"/>
              </w:numPr>
              <w:tabs>
                <w:tab w:val="left" w:pos="1440"/>
                <w:tab w:val="left" w:pos="2160"/>
              </w:tabs>
              <w:ind w:left="515" w:hanging="450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>возвратные глаголы;</w:t>
            </w:r>
          </w:p>
          <w:p w14:paraId="101E52DD" w14:textId="6644DEFF" w:rsidR="00DB6E89" w:rsidRPr="008F1C77" w:rsidRDefault="000B3F47" w:rsidP="00474642">
            <w:pPr>
              <w:pStyle w:val="ListParagraph"/>
              <w:numPr>
                <w:ilvl w:val="0"/>
                <w:numId w:val="44"/>
              </w:numPr>
              <w:tabs>
                <w:tab w:val="left" w:pos="1080"/>
                <w:tab w:val="left" w:pos="1440"/>
                <w:tab w:val="left" w:pos="1635"/>
                <w:tab w:val="left" w:pos="216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у</w:t>
            </w:r>
            <w:r w:rsidR="00DB6E89" w:rsidRPr="008F1C77">
              <w:rPr>
                <w:rFonts w:eastAsia="Calibri" w:cs="Times New Roman"/>
              </w:rPr>
              <w:t>правление</w:t>
            </w:r>
            <w:r w:rsidR="004E0E1A" w:rsidRPr="008F1C77">
              <w:rPr>
                <w:rFonts w:eastAsia="Calibri" w:cs="Times New Roman"/>
              </w:rPr>
              <w:t xml:space="preserve"> </w:t>
            </w:r>
            <w:r w:rsidR="00DB6E89" w:rsidRPr="008F1C77">
              <w:rPr>
                <w:rFonts w:eastAsia="Calibri" w:cs="Times New Roman"/>
              </w:rPr>
              <w:t>глаголов</w:t>
            </w:r>
            <w:r w:rsidR="004E0E1A" w:rsidRPr="008F1C77">
              <w:rPr>
                <w:rFonts w:eastAsia="Calibri" w:cs="Times New Roman"/>
              </w:rPr>
              <w:t xml:space="preserve"> </w:t>
            </w:r>
            <w:r w:rsidR="00B16B46" w:rsidRPr="008F1C77">
              <w:rPr>
                <w:rFonts w:eastAsia="Calibri" w:cs="Times New Roman"/>
                <w:i/>
              </w:rPr>
              <w:t>быть,</w:t>
            </w:r>
            <w:r w:rsidR="004E0E1A" w:rsidRPr="008F1C77">
              <w:rPr>
                <w:rFonts w:eastAsia="Calibri" w:cs="Times New Roman"/>
                <w:i/>
              </w:rPr>
              <w:t xml:space="preserve"> </w:t>
            </w:r>
            <w:r w:rsidR="00B16B46" w:rsidRPr="008F1C77">
              <w:rPr>
                <w:rFonts w:eastAsia="Calibri" w:cs="Times New Roman"/>
                <w:i/>
              </w:rPr>
              <w:t>стать,</w:t>
            </w:r>
            <w:r w:rsidR="004E0E1A" w:rsidRPr="008F1C77">
              <w:rPr>
                <w:rFonts w:eastAsia="Calibri" w:cs="Times New Roman"/>
                <w:i/>
              </w:rPr>
              <w:t xml:space="preserve"> </w:t>
            </w:r>
            <w:r w:rsidR="00B16B46" w:rsidRPr="008F1C77">
              <w:rPr>
                <w:rFonts w:eastAsia="Calibri" w:cs="Times New Roman"/>
                <w:i/>
              </w:rPr>
              <w:t>оказывать</w:t>
            </w:r>
            <w:r w:rsidR="004E0E1A" w:rsidRPr="00B45F24">
              <w:rPr>
                <w:rFonts w:eastAsia="Calibri" w:cs="Times New Roman"/>
                <w:i/>
              </w:rPr>
              <w:t>ся</w:t>
            </w:r>
            <w:r w:rsidR="00B16B46" w:rsidRPr="008F1C77">
              <w:rPr>
                <w:rFonts w:eastAsia="Calibri" w:cs="Times New Roman"/>
                <w:i/>
              </w:rPr>
              <w:t>/оказаться</w:t>
            </w:r>
            <w:r w:rsidR="004662E8" w:rsidRPr="008F1C77">
              <w:rPr>
                <w:rFonts w:eastAsia="Calibri" w:cs="Times New Roman"/>
                <w:i/>
              </w:rPr>
              <w:t>,</w:t>
            </w:r>
            <w:r w:rsidR="004E0E1A" w:rsidRPr="008F1C77">
              <w:rPr>
                <w:rFonts w:eastAsia="Calibri" w:cs="Times New Roman"/>
                <w:i/>
              </w:rPr>
              <w:t xml:space="preserve"> </w:t>
            </w:r>
            <w:r w:rsidR="00FE5A0B" w:rsidRPr="008F1C77">
              <w:rPr>
                <w:rFonts w:eastAsia="Calibri" w:cs="Times New Roman"/>
                <w:i/>
              </w:rPr>
              <w:t xml:space="preserve">являтьстя </w:t>
            </w:r>
            <w:r w:rsidR="00B16B46" w:rsidRPr="008F1C77">
              <w:rPr>
                <w:rFonts w:eastAsia="Calibri" w:cs="Times New Roman"/>
                <w:i/>
              </w:rPr>
              <w:t>/</w:t>
            </w:r>
            <w:r w:rsidR="00FE5A0B" w:rsidRPr="008F1C77">
              <w:rPr>
                <w:rFonts w:eastAsia="Calibri" w:cs="Times New Roman"/>
                <w:i/>
              </w:rPr>
              <w:t>явиться</w:t>
            </w:r>
            <w:r w:rsidR="00B16B46" w:rsidRPr="008F1C77">
              <w:rPr>
                <w:rFonts w:eastAsia="Calibri" w:cs="Times New Roman"/>
                <w:i/>
              </w:rPr>
              <w:t>..</w:t>
            </w:r>
            <w:r w:rsidR="00FE5A0B">
              <w:rPr>
                <w:rFonts w:eastAsia="Calibri" w:cs="Times New Roman"/>
                <w:i/>
                <w:lang w:val="ru-RU"/>
              </w:rPr>
              <w:t xml:space="preserve">. </w:t>
            </w:r>
            <w:r w:rsidR="004E0E1A" w:rsidRPr="008F1C77">
              <w:rPr>
                <w:rFonts w:eastAsia="Calibri" w:cs="Times New Roman"/>
              </w:rPr>
              <w:t xml:space="preserve"> </w:t>
            </w:r>
            <w:r w:rsidR="00B16B46" w:rsidRPr="008F1C77">
              <w:rPr>
                <w:rFonts w:eastAsia="Calibri" w:cs="Times New Roman"/>
              </w:rPr>
              <w:t>с творительным падежом</w:t>
            </w:r>
            <w:r w:rsidR="008F5CAD" w:rsidRPr="008F1C77">
              <w:rPr>
                <w:rFonts w:eastAsia="Calibri" w:cs="Times New Roman"/>
              </w:rPr>
              <w:t>;</w:t>
            </w:r>
          </w:p>
          <w:p w14:paraId="0AD62B98" w14:textId="330F98C1" w:rsidR="008A3098" w:rsidRPr="008F1C77" w:rsidRDefault="000B3F47" w:rsidP="00474642">
            <w:pPr>
              <w:pStyle w:val="ListParagraph"/>
              <w:numPr>
                <w:ilvl w:val="0"/>
                <w:numId w:val="44"/>
              </w:numPr>
              <w:tabs>
                <w:tab w:val="left" w:pos="1440"/>
                <w:tab w:val="left" w:pos="216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п</w:t>
            </w:r>
            <w:r w:rsidR="008A3098" w:rsidRPr="008F1C77">
              <w:rPr>
                <w:rFonts w:eastAsia="Calibri" w:cs="Times New Roman"/>
              </w:rPr>
              <w:t>овелительное наклонение</w:t>
            </w:r>
            <w:r w:rsidR="008F5CAD" w:rsidRPr="008F1C77">
              <w:rPr>
                <w:rFonts w:eastAsia="Calibri" w:cs="Times New Roman"/>
              </w:rPr>
              <w:t>;</w:t>
            </w:r>
          </w:p>
          <w:p w14:paraId="555320D0" w14:textId="7863F914" w:rsidR="008A3098" w:rsidRPr="008F1C77" w:rsidRDefault="000B3F47" w:rsidP="00474642">
            <w:pPr>
              <w:pStyle w:val="ListParagraph"/>
              <w:numPr>
                <w:ilvl w:val="0"/>
                <w:numId w:val="44"/>
              </w:numPr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с</w:t>
            </w:r>
            <w:r w:rsidR="008A3098" w:rsidRPr="008F1C77">
              <w:rPr>
                <w:rFonts w:eastAsia="Calibri" w:cs="Times New Roman"/>
              </w:rPr>
              <w:t>ослагательное наклонение</w:t>
            </w:r>
            <w:r w:rsidR="008F5CAD" w:rsidRPr="008F1C77">
              <w:rPr>
                <w:rFonts w:eastAsia="Calibri" w:cs="Times New Roman"/>
              </w:rPr>
              <w:t>;</w:t>
            </w:r>
          </w:p>
          <w:p w14:paraId="711EA70C" w14:textId="2E5773B8" w:rsidR="008A3098" w:rsidRPr="008F1C77" w:rsidRDefault="00E04488" w:rsidP="00474642">
            <w:pPr>
              <w:pStyle w:val="ListParagraph"/>
              <w:numPr>
                <w:ilvl w:val="0"/>
                <w:numId w:val="44"/>
              </w:numPr>
              <w:tabs>
                <w:tab w:val="left" w:pos="1440"/>
                <w:tab w:val="left" w:pos="2160"/>
              </w:tabs>
              <w:ind w:left="515" w:hanging="450"/>
              <w:rPr>
                <w:rFonts w:eastAsia="Calibri" w:cs="Times New Roman"/>
                <w:i/>
              </w:rPr>
            </w:pPr>
            <w:r w:rsidRPr="008F1C77">
              <w:rPr>
                <w:rFonts w:eastAsia="Calibri" w:cs="Times New Roman"/>
              </w:rPr>
              <w:t>д</w:t>
            </w:r>
            <w:r w:rsidR="008A3098" w:rsidRPr="008F1C77">
              <w:rPr>
                <w:rFonts w:eastAsia="Calibri" w:cs="Times New Roman"/>
              </w:rPr>
              <w:t>еепричастие</w:t>
            </w:r>
            <w:r w:rsidR="008F5CAD" w:rsidRPr="008F1C77">
              <w:rPr>
                <w:rFonts w:eastAsia="Calibri" w:cs="Times New Roman"/>
              </w:rPr>
              <w:t>;</w:t>
            </w:r>
          </w:p>
          <w:p w14:paraId="79F7A292" w14:textId="58E27E36" w:rsidR="00E849A0" w:rsidRPr="009C34FD" w:rsidRDefault="00E04488" w:rsidP="00474642">
            <w:pPr>
              <w:pStyle w:val="ListParagraph"/>
              <w:numPr>
                <w:ilvl w:val="0"/>
                <w:numId w:val="44"/>
              </w:numPr>
              <w:tabs>
                <w:tab w:val="left" w:pos="1440"/>
                <w:tab w:val="left" w:pos="216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п</w:t>
            </w:r>
            <w:r w:rsidR="00F249E4" w:rsidRPr="008F1C77">
              <w:rPr>
                <w:rFonts w:eastAsia="Calibri" w:cs="Times New Roman"/>
              </w:rPr>
              <w:t>ричастие</w:t>
            </w:r>
            <w:r w:rsidR="00A9125C">
              <w:rPr>
                <w:rFonts w:eastAsia="Calibri" w:cs="Times New Roman"/>
                <w:lang w:val="ru-RU"/>
              </w:rPr>
              <w:t>.</w:t>
            </w:r>
          </w:p>
          <w:p w14:paraId="1E44A002" w14:textId="77777777" w:rsidR="009C34FD" w:rsidRPr="008F1C77" w:rsidRDefault="009C34FD" w:rsidP="009C34FD">
            <w:pPr>
              <w:pStyle w:val="ListParagraph"/>
              <w:tabs>
                <w:tab w:val="left" w:pos="720"/>
                <w:tab w:val="left" w:pos="1440"/>
                <w:tab w:val="left" w:pos="2160"/>
              </w:tabs>
              <w:rPr>
                <w:rFonts w:eastAsia="Calibri" w:cs="Times New Roman"/>
              </w:rPr>
            </w:pPr>
          </w:p>
          <w:p w14:paraId="495752AD" w14:textId="500F0795" w:rsidR="00F55564" w:rsidRPr="00EC094A" w:rsidRDefault="009C34FD" w:rsidP="00EC094A">
            <w:pPr>
              <w:rPr>
                <w:rFonts w:eastAsia="Calibri" w:cs="Times New Roman"/>
                <w:b/>
              </w:rPr>
            </w:pPr>
            <w:r w:rsidRPr="00EC094A">
              <w:rPr>
                <w:rFonts w:eastAsia="Calibri" w:cs="Times New Roman"/>
                <w:b/>
              </w:rPr>
              <w:t>Имя прилагател</w:t>
            </w:r>
            <w:r w:rsidRPr="00EC094A">
              <w:rPr>
                <w:rFonts w:cs="Times New Roman"/>
                <w:b/>
              </w:rPr>
              <w:t>ь</w:t>
            </w:r>
            <w:r w:rsidRPr="00EC094A">
              <w:rPr>
                <w:rFonts w:eastAsia="Calibri" w:cs="Times New Roman"/>
                <w:b/>
              </w:rPr>
              <w:t xml:space="preserve">ное </w:t>
            </w:r>
          </w:p>
          <w:p w14:paraId="17E31162" w14:textId="78CE08C5" w:rsidR="00BE739D" w:rsidRPr="00BE739D" w:rsidRDefault="006D0795" w:rsidP="00474642">
            <w:pPr>
              <w:pStyle w:val="ListParagraph"/>
              <w:numPr>
                <w:ilvl w:val="0"/>
                <w:numId w:val="45"/>
              </w:numPr>
              <w:tabs>
                <w:tab w:val="left" w:pos="422"/>
                <w:tab w:val="left" w:pos="1440"/>
                <w:tab w:val="left" w:pos="2160"/>
              </w:tabs>
              <w:ind w:left="515" w:hanging="450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>имена прилагательные (склонение)</w:t>
            </w:r>
          </w:p>
          <w:p w14:paraId="0E80A3DF" w14:textId="004150F6" w:rsidR="00FE5A0B" w:rsidRPr="00FE5A0B" w:rsidRDefault="00FE5A0B" w:rsidP="00474642">
            <w:pPr>
              <w:pStyle w:val="ListParagraph"/>
              <w:numPr>
                <w:ilvl w:val="0"/>
                <w:numId w:val="45"/>
              </w:numPr>
              <w:tabs>
                <w:tab w:val="left" w:pos="422"/>
                <w:tab w:val="left" w:pos="1440"/>
                <w:tab w:val="left" w:pos="2160"/>
              </w:tabs>
              <w:ind w:left="515" w:hanging="450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>ударение в разных формах прилагательных;</w:t>
            </w:r>
          </w:p>
          <w:p w14:paraId="6C07BDCA" w14:textId="32586694" w:rsidR="005E0D9B" w:rsidRPr="009C34FD" w:rsidRDefault="005E0D9B" w:rsidP="00474642">
            <w:pPr>
              <w:pStyle w:val="ListParagraph"/>
              <w:numPr>
                <w:ilvl w:val="0"/>
                <w:numId w:val="45"/>
              </w:numPr>
              <w:tabs>
                <w:tab w:val="left" w:pos="422"/>
                <w:tab w:val="left" w:pos="1440"/>
                <w:tab w:val="left" w:pos="2160"/>
              </w:tabs>
              <w:ind w:left="515" w:hanging="450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антонимы</w:t>
            </w:r>
            <w:r w:rsidR="00120BE7">
              <w:rPr>
                <w:rFonts w:eastAsia="Calibri" w:cs="Times New Roman"/>
                <w:lang w:val="ru-RU"/>
              </w:rPr>
              <w:t>/синонимы</w:t>
            </w:r>
            <w:r w:rsidR="00A9125C">
              <w:rPr>
                <w:rFonts w:eastAsia="Calibri" w:cs="Times New Roman"/>
                <w:lang w:val="ru-RU"/>
              </w:rPr>
              <w:t>.</w:t>
            </w:r>
          </w:p>
          <w:p w14:paraId="5BAA7EC2" w14:textId="4F64109F" w:rsidR="009C34FD" w:rsidRPr="00120BE7" w:rsidRDefault="009C34FD" w:rsidP="00A9125C">
            <w:pPr>
              <w:pStyle w:val="ListParagraph"/>
              <w:tabs>
                <w:tab w:val="left" w:pos="720"/>
                <w:tab w:val="left" w:pos="1440"/>
                <w:tab w:val="left" w:pos="2160"/>
              </w:tabs>
              <w:ind w:firstLine="45"/>
              <w:rPr>
                <w:rFonts w:eastAsia="Calibri" w:cs="Times New Roman"/>
                <w:lang w:val="ru-RU"/>
              </w:rPr>
            </w:pPr>
          </w:p>
          <w:p w14:paraId="2A012BF3" w14:textId="251B149C" w:rsidR="00F22FBD" w:rsidRPr="00EC094A" w:rsidRDefault="008A3098" w:rsidP="00EC094A">
            <w:pPr>
              <w:tabs>
                <w:tab w:val="left" w:pos="720"/>
                <w:tab w:val="left" w:pos="1440"/>
                <w:tab w:val="left" w:pos="2160"/>
              </w:tabs>
              <w:rPr>
                <w:rFonts w:eastAsia="Calibri" w:cs="Times New Roman"/>
                <w:b/>
              </w:rPr>
            </w:pPr>
            <w:r w:rsidRPr="00EC094A">
              <w:rPr>
                <w:rFonts w:eastAsia="Calibri" w:cs="Times New Roman"/>
                <w:b/>
              </w:rPr>
              <w:t>Наречи</w:t>
            </w:r>
            <w:r w:rsidR="001E3235" w:rsidRPr="00EC094A">
              <w:rPr>
                <w:rFonts w:eastAsia="Calibri" w:cs="Times New Roman"/>
                <w:b/>
              </w:rPr>
              <w:t>е</w:t>
            </w:r>
            <w:r w:rsidR="00C70FA4" w:rsidRPr="008F1C77">
              <w:t xml:space="preserve"> </w:t>
            </w:r>
          </w:p>
          <w:p w14:paraId="63FE7960" w14:textId="36CDB6F6" w:rsidR="008A3098" w:rsidRPr="009C34FD" w:rsidRDefault="00F22FBD" w:rsidP="00474642">
            <w:pPr>
              <w:pStyle w:val="ListParagraph"/>
              <w:numPr>
                <w:ilvl w:val="0"/>
                <w:numId w:val="46"/>
              </w:numPr>
              <w:tabs>
                <w:tab w:val="left" w:pos="425"/>
                <w:tab w:val="left" w:pos="1440"/>
                <w:tab w:val="left" w:pos="2160"/>
              </w:tabs>
              <w:ind w:left="425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наречия</w:t>
            </w:r>
            <w:r w:rsidR="008A3098" w:rsidRPr="008F1C77">
              <w:rPr>
                <w:rFonts w:eastAsia="Calibri" w:cs="Times New Roman"/>
              </w:rPr>
              <w:t xml:space="preserve"> места</w:t>
            </w:r>
            <w:r w:rsidR="004E0E1A" w:rsidRPr="008F1C77">
              <w:rPr>
                <w:rFonts w:eastAsia="Calibri" w:cs="Times New Roman"/>
              </w:rPr>
              <w:t xml:space="preserve"> (</w:t>
            </w:r>
            <w:r w:rsidR="00C70FA4" w:rsidRPr="008F1C77">
              <w:rPr>
                <w:rFonts w:eastAsia="Calibri" w:cs="Times New Roman"/>
                <w:i/>
              </w:rPr>
              <w:t>справа,</w:t>
            </w:r>
            <w:r w:rsidR="004E0E1A" w:rsidRPr="008F1C77">
              <w:rPr>
                <w:rFonts w:eastAsia="Calibri" w:cs="Times New Roman"/>
                <w:i/>
              </w:rPr>
              <w:t xml:space="preserve"> </w:t>
            </w:r>
            <w:r w:rsidR="00C70FA4" w:rsidRPr="008F1C77">
              <w:rPr>
                <w:rFonts w:eastAsia="Calibri" w:cs="Times New Roman"/>
                <w:i/>
              </w:rPr>
              <w:t>слева</w:t>
            </w:r>
            <w:r w:rsidR="00407336" w:rsidRPr="008F1C77">
              <w:rPr>
                <w:rFonts w:eastAsia="Calibri" w:cs="Times New Roman"/>
                <w:i/>
              </w:rPr>
              <w:t>..</w:t>
            </w:r>
            <w:r w:rsidR="004E0E1A" w:rsidRPr="008F1C77">
              <w:rPr>
                <w:rFonts w:eastAsia="Calibri" w:cs="Times New Roman"/>
                <w:i/>
              </w:rPr>
              <w:t>.</w:t>
            </w:r>
            <w:r w:rsidR="004E0E1A" w:rsidRPr="008F1C77">
              <w:rPr>
                <w:rFonts w:eastAsia="Calibri" w:cs="Times New Roman"/>
              </w:rPr>
              <w:t>)</w:t>
            </w:r>
            <w:r w:rsidR="00C70FA4" w:rsidRPr="008F1C77">
              <w:rPr>
                <w:rFonts w:eastAsia="Calibri" w:cs="Times New Roman"/>
              </w:rPr>
              <w:t>,</w:t>
            </w:r>
            <w:r w:rsidR="00C70FA4" w:rsidRPr="008F1C77">
              <w:t xml:space="preserve"> </w:t>
            </w:r>
            <w:r w:rsidR="00044EEB" w:rsidRPr="0021401D">
              <w:rPr>
                <w:rFonts w:eastAsia="Calibri" w:cs="Times New Roman"/>
              </w:rPr>
              <w:t>наречия времени</w:t>
            </w:r>
            <w:r w:rsidR="00044EEB">
              <w:rPr>
                <w:rFonts w:eastAsia="Calibri" w:cs="Times New Roman"/>
              </w:rPr>
              <w:t xml:space="preserve"> (</w:t>
            </w:r>
            <w:r w:rsidR="00044EEB" w:rsidRPr="006D0795">
              <w:rPr>
                <w:rFonts w:eastAsia="Calibri" w:cs="Times New Roman"/>
                <w:i/>
                <w:lang w:val="ru-RU"/>
              </w:rPr>
              <w:t>сначала</w:t>
            </w:r>
            <w:r w:rsidR="00044EEB" w:rsidRPr="006D0795">
              <w:rPr>
                <w:rFonts w:eastAsia="Calibri" w:cs="Times New Roman"/>
                <w:i/>
                <w:lang w:val="sr-Latn-CS"/>
              </w:rPr>
              <w:t>,</w:t>
            </w:r>
            <w:r w:rsidR="00044EEB" w:rsidRPr="006D0795">
              <w:rPr>
                <w:rFonts w:eastAsia="Calibri" w:cs="Times New Roman"/>
                <w:i/>
                <w:lang w:val="ru-RU"/>
              </w:rPr>
              <w:t xml:space="preserve"> потом</w:t>
            </w:r>
            <w:r w:rsidR="00044EEB">
              <w:rPr>
                <w:rFonts w:eastAsia="Calibri" w:cs="Times New Roman"/>
              </w:rPr>
              <w:t>,</w:t>
            </w:r>
            <w:r w:rsidR="00044EEB" w:rsidRPr="00B06C44">
              <w:rPr>
                <w:rFonts w:eastAsia="Calibri" w:cs="Times New Roman"/>
                <w:i/>
              </w:rPr>
              <w:t xml:space="preserve"> </w:t>
            </w:r>
            <w:r w:rsidR="00044EEB">
              <w:rPr>
                <w:rFonts w:eastAsia="Calibri" w:cs="Times New Roman"/>
                <w:i/>
                <w:lang w:val="ru-RU"/>
              </w:rPr>
              <w:t>затра</w:t>
            </w:r>
            <w:r w:rsidR="00044EEB">
              <w:rPr>
                <w:rFonts w:eastAsia="Calibri" w:cs="Times New Roman"/>
                <w:i/>
                <w:lang w:val="sr-Latn-CS"/>
              </w:rPr>
              <w:t>,</w:t>
            </w:r>
            <w:r w:rsidR="00B139B4">
              <w:rPr>
                <w:rFonts w:eastAsia="Calibri" w:cs="Times New Roman"/>
                <w:i/>
                <w:lang w:val="ru-RU"/>
              </w:rPr>
              <w:t xml:space="preserve"> </w:t>
            </w:r>
            <w:r w:rsidR="00044EEB">
              <w:rPr>
                <w:rFonts w:eastAsia="Calibri" w:cs="Times New Roman"/>
                <w:i/>
                <w:lang w:val="ru-RU"/>
              </w:rPr>
              <w:t>летом</w:t>
            </w:r>
            <w:r w:rsidR="00044EEB" w:rsidRPr="00B06C44">
              <w:rPr>
                <w:rFonts w:eastAsia="Calibri" w:cs="Times New Roman"/>
                <w:i/>
              </w:rPr>
              <w:t>..</w:t>
            </w:r>
            <w:r w:rsidR="00044EEB">
              <w:rPr>
                <w:rFonts w:eastAsia="Calibri" w:cs="Times New Roman"/>
              </w:rPr>
              <w:t>)</w:t>
            </w:r>
            <w:r w:rsidR="00044EEB">
              <w:rPr>
                <w:rFonts w:eastAsia="Calibri" w:cs="Times New Roman"/>
                <w:lang w:val="ru-RU"/>
              </w:rPr>
              <w:t>.</w:t>
            </w:r>
          </w:p>
          <w:p w14:paraId="0CF0D715" w14:textId="5DCED95A" w:rsidR="009C34FD" w:rsidRDefault="00BE739D" w:rsidP="00474642">
            <w:pPr>
              <w:pStyle w:val="ListParagraph"/>
              <w:numPr>
                <w:ilvl w:val="0"/>
                <w:numId w:val="46"/>
              </w:numPr>
              <w:tabs>
                <w:tab w:val="left" w:pos="1440"/>
                <w:tab w:val="left" w:pos="2160"/>
              </w:tabs>
              <w:ind w:left="425"/>
              <w:rPr>
                <w:rFonts w:eastAsia="Calibri" w:cs="Times New Roman"/>
              </w:rPr>
            </w:pPr>
            <w:r w:rsidRPr="009B136C">
              <w:rPr>
                <w:rFonts w:eastAsia="Calibri" w:cs="Times New Roman"/>
              </w:rPr>
              <w:t>наречия, обозначающие количество (</w:t>
            </w:r>
            <w:r w:rsidRPr="009B136C">
              <w:rPr>
                <w:rFonts w:eastAsia="Calibri" w:cs="Times New Roman"/>
                <w:i/>
              </w:rPr>
              <w:t>мало, много, немного</w:t>
            </w:r>
            <w:r w:rsidRPr="009B136C">
              <w:rPr>
                <w:rFonts w:eastAsia="Calibri" w:cs="Times New Roman"/>
              </w:rPr>
              <w:t>).</w:t>
            </w:r>
          </w:p>
          <w:p w14:paraId="637534E6" w14:textId="77777777" w:rsidR="00474642" w:rsidRPr="00474642" w:rsidRDefault="00474642" w:rsidP="00474642">
            <w:pPr>
              <w:tabs>
                <w:tab w:val="left" w:pos="1440"/>
                <w:tab w:val="left" w:pos="2160"/>
              </w:tabs>
              <w:rPr>
                <w:rFonts w:eastAsia="Calibri" w:cs="Times New Roman"/>
              </w:rPr>
            </w:pPr>
          </w:p>
          <w:p w14:paraId="43B34B98" w14:textId="60CA3D58" w:rsidR="00EF08CB" w:rsidRPr="00EC094A" w:rsidRDefault="00EF08CB" w:rsidP="00EC094A">
            <w:pPr>
              <w:tabs>
                <w:tab w:val="left" w:pos="1020"/>
                <w:tab w:val="left" w:pos="3390"/>
              </w:tabs>
              <w:rPr>
                <w:rFonts w:eastAsia="Calibri" w:cs="Times New Roman"/>
                <w:b/>
                <w:i/>
              </w:rPr>
            </w:pPr>
            <w:r w:rsidRPr="00EC094A">
              <w:rPr>
                <w:rFonts w:eastAsia="Calibri" w:cs="Times New Roman"/>
                <w:b/>
              </w:rPr>
              <w:lastRenderedPageBreak/>
              <w:t>Междомети</w:t>
            </w:r>
            <w:r w:rsidR="001E3235" w:rsidRPr="00EC094A">
              <w:rPr>
                <w:rFonts w:eastAsia="Calibri" w:cs="Times New Roman"/>
                <w:b/>
              </w:rPr>
              <w:t>е</w:t>
            </w:r>
          </w:p>
          <w:p w14:paraId="29768AB0" w14:textId="0E7800B2" w:rsidR="00EF08CB" w:rsidRDefault="00EF08CB" w:rsidP="00474642">
            <w:pPr>
              <w:pStyle w:val="ListParagraph"/>
              <w:numPr>
                <w:ilvl w:val="0"/>
                <w:numId w:val="47"/>
              </w:numPr>
              <w:tabs>
                <w:tab w:val="left" w:pos="3390"/>
              </w:tabs>
              <w:ind w:left="425"/>
              <w:rPr>
                <w:rFonts w:eastAsia="Calibri" w:cs="Times New Roman"/>
                <w:i/>
              </w:rPr>
            </w:pPr>
            <w:r w:rsidRPr="008F1C77">
              <w:rPr>
                <w:rFonts w:eastAsia="Calibri" w:cs="Times New Roman"/>
                <w:i/>
              </w:rPr>
              <w:t xml:space="preserve">о!, ах!, ох!, алло!, караул !... вон,  долой, стоп! Здорово! Класс! </w:t>
            </w:r>
          </w:p>
          <w:p w14:paraId="2CBF6BC1" w14:textId="77777777" w:rsidR="009C34FD" w:rsidRPr="008F1C77" w:rsidRDefault="009C34FD" w:rsidP="009C34FD">
            <w:pPr>
              <w:pStyle w:val="ListParagraph"/>
              <w:tabs>
                <w:tab w:val="left" w:pos="1020"/>
                <w:tab w:val="left" w:pos="3390"/>
              </w:tabs>
              <w:rPr>
                <w:rFonts w:eastAsia="Calibri" w:cs="Times New Roman"/>
                <w:i/>
              </w:rPr>
            </w:pPr>
          </w:p>
          <w:p w14:paraId="2002E0CB" w14:textId="2C0EE581" w:rsidR="00EF08CB" w:rsidRPr="00EC094A" w:rsidRDefault="008A46BF" w:rsidP="00EC094A">
            <w:pPr>
              <w:tabs>
                <w:tab w:val="left" w:pos="720"/>
                <w:tab w:val="left" w:pos="1440"/>
                <w:tab w:val="left" w:pos="2160"/>
              </w:tabs>
              <w:rPr>
                <w:rFonts w:eastAsia="Calibri" w:cs="Times New Roman"/>
                <w:b/>
              </w:rPr>
            </w:pPr>
            <w:r w:rsidRPr="00EC094A">
              <w:rPr>
                <w:rFonts w:eastAsia="Calibri" w:cs="Times New Roman"/>
                <w:b/>
              </w:rPr>
              <w:t>П</w:t>
            </w:r>
            <w:r w:rsidR="00EF08CB" w:rsidRPr="00EC094A">
              <w:rPr>
                <w:rFonts w:eastAsia="Calibri" w:cs="Times New Roman"/>
                <w:b/>
              </w:rPr>
              <w:t>редло</w:t>
            </w:r>
            <w:r w:rsidRPr="00EC094A">
              <w:rPr>
                <w:rFonts w:eastAsia="Calibri" w:cs="Times New Roman"/>
                <w:b/>
              </w:rPr>
              <w:t>жение</w:t>
            </w:r>
          </w:p>
          <w:p w14:paraId="7524D61B" w14:textId="6EDC2BFB" w:rsidR="00433CC4" w:rsidRPr="008F1C77" w:rsidRDefault="008A3098" w:rsidP="00474642">
            <w:pPr>
              <w:pStyle w:val="ListParagraph"/>
              <w:numPr>
                <w:ilvl w:val="0"/>
                <w:numId w:val="48"/>
              </w:numPr>
              <w:tabs>
                <w:tab w:val="left" w:pos="1020"/>
              </w:tabs>
              <w:ind w:left="425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Сложноподчинённые предложения с придаточными уступительными и условными,</w:t>
            </w:r>
            <w:r w:rsidR="00433CC4" w:rsidRPr="008F1C77">
              <w:rPr>
                <w:rFonts w:eastAsia="Calibri" w:cs="Times New Roman"/>
              </w:rPr>
              <w:t xml:space="preserve"> </w:t>
            </w:r>
            <w:r w:rsidRPr="008F1C77">
              <w:rPr>
                <w:rFonts w:eastAsia="Calibri" w:cs="Times New Roman"/>
              </w:rPr>
              <w:t>места, времени, причины, образа действия и цели</w:t>
            </w:r>
            <w:r w:rsidR="008F5CAD" w:rsidRPr="008F1C77">
              <w:rPr>
                <w:rFonts w:eastAsia="Calibri" w:cs="Times New Roman"/>
              </w:rPr>
              <w:t>;</w:t>
            </w:r>
          </w:p>
          <w:p w14:paraId="1793E483" w14:textId="77777777" w:rsidR="00474642" w:rsidRDefault="008A3098" w:rsidP="00474642">
            <w:pPr>
              <w:pStyle w:val="ListParagraph"/>
              <w:numPr>
                <w:ilvl w:val="0"/>
                <w:numId w:val="48"/>
              </w:numPr>
              <w:tabs>
                <w:tab w:val="left" w:pos="1020"/>
              </w:tabs>
              <w:ind w:left="425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Подчинительные союзы и союзные слова </w:t>
            </w:r>
            <w:r w:rsidRPr="008F1C77">
              <w:rPr>
                <w:rFonts w:eastAsia="Calibri" w:cs="Times New Roman"/>
                <w:i/>
              </w:rPr>
              <w:t xml:space="preserve"> </w:t>
            </w:r>
            <w:r w:rsidRPr="008F1C77">
              <w:rPr>
                <w:rFonts w:eastAsia="Calibri" w:cs="Times New Roman"/>
              </w:rPr>
              <w:t>(когда,</w:t>
            </w:r>
            <w:r w:rsidR="00433CC4" w:rsidRPr="008F1C77">
              <w:rPr>
                <w:rFonts w:eastAsia="Calibri" w:cs="Times New Roman"/>
              </w:rPr>
              <w:t xml:space="preserve"> </w:t>
            </w:r>
            <w:r w:rsidRPr="008F1C77">
              <w:rPr>
                <w:rFonts w:eastAsia="Calibri" w:cs="Times New Roman"/>
              </w:rPr>
              <w:t>как только, потому что, как, если, если бы, чтобы...).</w:t>
            </w:r>
          </w:p>
          <w:p w14:paraId="1D576CFE" w14:textId="5B6A4989" w:rsidR="009C34FD" w:rsidRPr="00474642" w:rsidRDefault="006806C6" w:rsidP="00474642">
            <w:pPr>
              <w:pStyle w:val="ListParagraph"/>
              <w:numPr>
                <w:ilvl w:val="0"/>
                <w:numId w:val="48"/>
              </w:numPr>
              <w:tabs>
                <w:tab w:val="left" w:pos="1020"/>
              </w:tabs>
              <w:ind w:left="425"/>
              <w:rPr>
                <w:rFonts w:eastAsia="Calibri" w:cs="Times New Roman"/>
              </w:rPr>
            </w:pPr>
            <w:r w:rsidRPr="00474642">
              <w:rPr>
                <w:rFonts w:eastAsia="Calibri" w:cs="Times New Roman"/>
              </w:rPr>
              <w:t xml:space="preserve">Прямая и косвенная речь. </w:t>
            </w:r>
          </w:p>
        </w:tc>
      </w:tr>
    </w:tbl>
    <w:p w14:paraId="7249CD87" w14:textId="254686F7" w:rsidR="004E0E1A" w:rsidRDefault="004E0E1A" w:rsidP="00801AEF">
      <w:pPr>
        <w:spacing w:after="0"/>
        <w:rPr>
          <w:rFonts w:cs="Times New Roman"/>
          <w:b/>
        </w:rPr>
      </w:pPr>
    </w:p>
    <w:p w14:paraId="7920EAB3" w14:textId="73209C0D" w:rsidR="00EC094A" w:rsidRDefault="00EC094A" w:rsidP="00EC094A">
      <w:pPr>
        <w:spacing w:after="0"/>
        <w:rPr>
          <w:rFonts w:cs="Times New Roman"/>
          <w:b/>
        </w:rPr>
      </w:pPr>
    </w:p>
    <w:p w14:paraId="450FA1C6" w14:textId="77777777" w:rsidR="00474642" w:rsidRPr="00852859" w:rsidRDefault="00474642" w:rsidP="00EC094A">
      <w:pPr>
        <w:spacing w:after="0"/>
        <w:rPr>
          <w:rFonts w:cs="Times New Roman"/>
          <w:b/>
        </w:rPr>
      </w:pPr>
    </w:p>
    <w:p w14:paraId="7ED8CE2F" w14:textId="77777777" w:rsidR="00EC094A" w:rsidRPr="00C53D8F" w:rsidRDefault="00EC094A" w:rsidP="00EC094A">
      <w:pPr>
        <w:pStyle w:val="Heading2"/>
        <w:shd w:val="clear" w:color="auto" w:fill="D9D9D9" w:themeFill="background1" w:themeFillShade="D9"/>
        <w:rPr>
          <w:rFonts w:asciiTheme="minorHAnsi" w:hAnsiTheme="minorHAnsi"/>
          <w:b/>
          <w:color w:val="auto"/>
          <w:sz w:val="24"/>
          <w:szCs w:val="24"/>
        </w:rPr>
      </w:pPr>
      <w:bookmarkStart w:id="24" w:name="_Toc494797628"/>
      <w:bookmarkStart w:id="25" w:name="_Toc494891327"/>
      <w:bookmarkStart w:id="26" w:name="_Toc494964055"/>
      <w:r w:rsidRPr="00C53D8F">
        <w:rPr>
          <w:rFonts w:asciiTheme="minorHAnsi" w:hAnsiTheme="minorHAnsi"/>
          <w:b/>
          <w:color w:val="auto"/>
          <w:sz w:val="24"/>
          <w:szCs w:val="24"/>
        </w:rPr>
        <w:t xml:space="preserve">III razred </w:t>
      </w:r>
      <w:bookmarkEnd w:id="24"/>
      <w:r>
        <w:rPr>
          <w:rFonts w:asciiTheme="minorHAnsi" w:hAnsiTheme="minorHAnsi"/>
          <w:b/>
          <w:color w:val="auto"/>
          <w:sz w:val="24"/>
          <w:szCs w:val="24"/>
        </w:rPr>
        <w:t>– sedma godina učenja</w:t>
      </w:r>
      <w:bookmarkEnd w:id="25"/>
      <w:bookmarkEnd w:id="26"/>
    </w:p>
    <w:p w14:paraId="4F78AC2A" w14:textId="7E474574" w:rsidR="00A22BCE" w:rsidRPr="008F1C77" w:rsidRDefault="00A22BCE" w:rsidP="00801AEF">
      <w:pPr>
        <w:spacing w:after="0"/>
        <w:rPr>
          <w:rFonts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37E35" w:rsidRPr="008F1C77" w14:paraId="5700A85B" w14:textId="77777777" w:rsidTr="00EC094A">
        <w:tc>
          <w:tcPr>
            <w:tcW w:w="5000" w:type="pct"/>
            <w:shd w:val="clear" w:color="auto" w:fill="D9D9D9" w:themeFill="background1" w:themeFillShade="D9"/>
          </w:tcPr>
          <w:p w14:paraId="7CFA66A4" w14:textId="77777777" w:rsidR="00286D8E" w:rsidRPr="008F1C77" w:rsidRDefault="00286D8E" w:rsidP="00EC094A">
            <w:pPr>
              <w:jc w:val="both"/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1</w:t>
            </w:r>
          </w:p>
          <w:p w14:paraId="2BB19728" w14:textId="589DB21B" w:rsidR="00E37E35" w:rsidRPr="00EC094A" w:rsidRDefault="00286D8E" w:rsidP="00EC094A">
            <w:pPr>
              <w:jc w:val="both"/>
              <w:rPr>
                <w:rFonts w:cs="Times New Roman"/>
                <w:b/>
                <w:i/>
              </w:rPr>
            </w:pPr>
            <w:r w:rsidRPr="00EC094A">
              <w:rPr>
                <w:rFonts w:cs="Times New Roman"/>
                <w:b/>
                <w:i/>
              </w:rPr>
              <w:t xml:space="preserve">Na kraju učenja učenik će biti </w:t>
            </w:r>
            <w:r w:rsidR="004C29B9">
              <w:rPr>
                <w:rFonts w:cs="Times New Roman"/>
                <w:b/>
                <w:i/>
              </w:rPr>
              <w:t xml:space="preserve">u </w:t>
            </w:r>
            <w:r w:rsidRPr="00EC094A">
              <w:rPr>
                <w:rFonts w:cs="Times New Roman"/>
                <w:b/>
                <w:i/>
              </w:rPr>
              <w:t xml:space="preserve">stanju da </w:t>
            </w:r>
            <w:r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razumije suštinu i </w:t>
            </w:r>
            <w:r w:rsidR="002637B3"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>analizira</w:t>
            </w:r>
            <w:r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specifične informacije složenijih autentičnih tekstova na standardnom</w:t>
            </w:r>
            <w:r w:rsidR="004C29B9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ruskom</w:t>
            </w:r>
            <w:r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jeziku</w:t>
            </w:r>
            <w:r w:rsidR="004E0E1A"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</w:t>
            </w:r>
            <w:r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>o poznatim temama</w:t>
            </w:r>
            <w:r w:rsidR="004E0E1A"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(</w:t>
            </w:r>
            <w:r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>uputstva, obavještenja, oglasi, priče, neformalni razgovor, intervju, kviz</w:t>
            </w:r>
            <w:r w:rsidR="004E0E1A"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>)</w:t>
            </w:r>
            <w:r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>.</w:t>
            </w:r>
          </w:p>
        </w:tc>
      </w:tr>
      <w:tr w:rsidR="00A22BCE" w:rsidRPr="008F1C77" w14:paraId="136CD019" w14:textId="77777777" w:rsidTr="00EC094A">
        <w:tc>
          <w:tcPr>
            <w:tcW w:w="5000" w:type="pct"/>
          </w:tcPr>
          <w:p w14:paraId="4059C6F9" w14:textId="25E6CBBC" w:rsidR="00A22BCE" w:rsidRPr="008F1C77" w:rsidRDefault="00A22BCE" w:rsidP="00597EF3">
            <w:pPr>
              <w:rPr>
                <w:rFonts w:cs="Times New Roman"/>
              </w:rPr>
            </w:pPr>
            <w:r w:rsidRPr="008F1C77">
              <w:rPr>
                <w:rFonts w:cs="Times New Roman"/>
                <w:b/>
              </w:rPr>
              <w:t>Ishodi učenja</w:t>
            </w:r>
            <w:r w:rsidRPr="008F1C77">
              <w:rPr>
                <w:rFonts w:cs="Times New Roman"/>
              </w:rPr>
              <w:t xml:space="preserve"> </w:t>
            </w:r>
          </w:p>
          <w:p w14:paraId="4F3304F7" w14:textId="7C318044" w:rsidR="00A22BCE" w:rsidRPr="008F1C77" w:rsidRDefault="004C29B9" w:rsidP="00597EF3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A22BCE" w:rsidRPr="008F1C77">
              <w:rPr>
                <w:rFonts w:cs="Times New Roman"/>
                <w:i/>
              </w:rPr>
              <w:t xml:space="preserve"> će moći da</w:t>
            </w:r>
            <w:r w:rsidR="00994401" w:rsidRPr="008F1C77">
              <w:rPr>
                <w:rFonts w:cs="Times New Roman"/>
                <w:i/>
              </w:rPr>
              <w:t>:</w:t>
            </w:r>
          </w:p>
          <w:p w14:paraId="73524EA5" w14:textId="45C90522" w:rsidR="002709DD" w:rsidRPr="008F1C77" w:rsidRDefault="004C29B9" w:rsidP="00474642">
            <w:pPr>
              <w:pStyle w:val="ListParagraph"/>
              <w:numPr>
                <w:ilvl w:val="0"/>
                <w:numId w:val="49"/>
              </w:numPr>
              <w:tabs>
                <w:tab w:val="left" w:pos="1020"/>
              </w:tabs>
              <w:ind w:left="425"/>
              <w:rPr>
                <w:rFonts w:eastAsia="Calibri" w:cs="Times New Roman"/>
              </w:rPr>
            </w:pPr>
            <w:r w:rsidRPr="00F87D96">
              <w:rPr>
                <w:rFonts w:eastAsia="Calibri" w:cs="Times New Roman"/>
                <w:lang w:val="sr-Latn-CS"/>
              </w:rPr>
              <w:t>razumije</w:t>
            </w:r>
            <w:r w:rsidR="005736BF" w:rsidRPr="00F87D96">
              <w:rPr>
                <w:rFonts w:eastAsia="Calibri" w:cs="Times New Roman"/>
              </w:rPr>
              <w:t xml:space="preserve"> izlaganje </w:t>
            </w:r>
            <w:r w:rsidR="005736BF">
              <w:rPr>
                <w:rFonts w:eastAsia="Calibri" w:cs="Times New Roman"/>
              </w:rPr>
              <w:t>u kome se poznate riječi upotrebljavaj</w:t>
            </w:r>
            <w:r w:rsidR="002709DD" w:rsidRPr="008F1C77">
              <w:rPr>
                <w:rFonts w:eastAsia="Calibri" w:cs="Times New Roman"/>
              </w:rPr>
              <w:t xml:space="preserve">u </w:t>
            </w:r>
            <w:r w:rsidR="005736BF">
              <w:rPr>
                <w:rFonts w:eastAsia="Calibri" w:cs="Times New Roman"/>
              </w:rPr>
              <w:t xml:space="preserve">u </w:t>
            </w:r>
            <w:r>
              <w:rPr>
                <w:rFonts w:eastAsia="Calibri" w:cs="Times New Roman"/>
              </w:rPr>
              <w:t xml:space="preserve">novom kontekstu; </w:t>
            </w:r>
            <w:r w:rsidR="002709DD" w:rsidRPr="008F1C77">
              <w:rPr>
                <w:rFonts w:eastAsia="Calibri" w:cs="Times New Roman"/>
              </w:rPr>
              <w:t xml:space="preserve"> </w:t>
            </w:r>
          </w:p>
          <w:p w14:paraId="37A004C1" w14:textId="466CB5B5" w:rsidR="002709DD" w:rsidRPr="008F1C77" w:rsidRDefault="004C29B9" w:rsidP="00474642">
            <w:pPr>
              <w:pStyle w:val="ListParagraph"/>
              <w:numPr>
                <w:ilvl w:val="0"/>
                <w:numId w:val="49"/>
              </w:numPr>
              <w:tabs>
                <w:tab w:val="left" w:pos="1020"/>
              </w:tabs>
              <w:ind w:left="425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protumači</w:t>
            </w:r>
            <w:r w:rsidR="002709DD" w:rsidRPr="008F1C77">
              <w:rPr>
                <w:rFonts w:eastAsia="Calibri" w:cs="Times New Roman"/>
              </w:rPr>
              <w:t xml:space="preserve"> suštinu složenije</w:t>
            </w:r>
            <w:r>
              <w:rPr>
                <w:rFonts w:eastAsia="Calibri" w:cs="Times New Roman"/>
              </w:rPr>
              <w:t xml:space="preserve">g teksta na standardnom ruskom jeziku; </w:t>
            </w:r>
          </w:p>
          <w:p w14:paraId="10E340D9" w14:textId="0D098B97" w:rsidR="002709DD" w:rsidRPr="008F1C77" w:rsidRDefault="004C29B9" w:rsidP="00474642">
            <w:pPr>
              <w:pStyle w:val="ListParagraph"/>
              <w:numPr>
                <w:ilvl w:val="0"/>
                <w:numId w:val="49"/>
              </w:numPr>
              <w:tabs>
                <w:tab w:val="left" w:pos="1020"/>
              </w:tabs>
              <w:ind w:left="425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poveže</w:t>
            </w:r>
            <w:r w:rsidR="00994401" w:rsidRPr="00C43C3C">
              <w:rPr>
                <w:rFonts w:eastAsia="Calibri" w:cs="Times New Roman"/>
              </w:rPr>
              <w:t xml:space="preserve"> </w:t>
            </w:r>
            <w:r w:rsidR="002709DD" w:rsidRPr="008F1C77">
              <w:rPr>
                <w:rFonts w:eastAsia="Calibri" w:cs="Times New Roman"/>
              </w:rPr>
              <w:t>specifične informacije u tekstu na standardnom</w:t>
            </w:r>
            <w:r>
              <w:rPr>
                <w:rFonts w:eastAsia="Calibri" w:cs="Times New Roman"/>
              </w:rPr>
              <w:t xml:space="preserve"> ruskom jeziku; </w:t>
            </w:r>
            <w:r w:rsidR="002709DD" w:rsidRPr="008F1C77">
              <w:rPr>
                <w:rFonts w:eastAsia="Calibri" w:cs="Times New Roman"/>
              </w:rPr>
              <w:t xml:space="preserve"> </w:t>
            </w:r>
          </w:p>
          <w:p w14:paraId="793B8B69" w14:textId="1F451198" w:rsidR="002709DD" w:rsidRPr="008F1C77" w:rsidRDefault="004C29B9" w:rsidP="00474642">
            <w:pPr>
              <w:pStyle w:val="ListParagraph"/>
              <w:numPr>
                <w:ilvl w:val="0"/>
                <w:numId w:val="49"/>
              </w:numPr>
              <w:tabs>
                <w:tab w:val="left" w:pos="1020"/>
              </w:tabs>
              <w:ind w:left="425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prepoznaje</w:t>
            </w:r>
            <w:r w:rsidR="005C09A1" w:rsidRPr="00C43C3C">
              <w:rPr>
                <w:rFonts w:eastAsia="Calibri" w:cs="Times New Roman"/>
              </w:rPr>
              <w:t xml:space="preserve"> </w:t>
            </w:r>
            <w:r w:rsidR="002709DD" w:rsidRPr="008F1C77">
              <w:rPr>
                <w:rFonts w:eastAsia="Calibri" w:cs="Times New Roman"/>
              </w:rPr>
              <w:t>u kontekstu značenje nepoznatih riječi kad</w:t>
            </w:r>
            <w:r>
              <w:rPr>
                <w:rFonts w:eastAsia="Calibri" w:cs="Times New Roman"/>
              </w:rPr>
              <w:t xml:space="preserve">a se radi o poznatim sadržajima; </w:t>
            </w:r>
            <w:r w:rsidR="002709DD" w:rsidRPr="008F1C77">
              <w:rPr>
                <w:rFonts w:eastAsia="Calibri" w:cs="Times New Roman"/>
              </w:rPr>
              <w:t xml:space="preserve"> </w:t>
            </w:r>
          </w:p>
          <w:p w14:paraId="2A56694D" w14:textId="08FF00BC" w:rsidR="00565D5F" w:rsidRPr="008F1C77" w:rsidRDefault="00592411" w:rsidP="00474642">
            <w:pPr>
              <w:pStyle w:val="ListParagraph"/>
              <w:numPr>
                <w:ilvl w:val="0"/>
                <w:numId w:val="49"/>
              </w:numPr>
              <w:tabs>
                <w:tab w:val="left" w:pos="1020"/>
              </w:tabs>
              <w:ind w:left="425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prim</w:t>
            </w:r>
            <w:r w:rsidR="00D12A32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>jeni</w:t>
            </w:r>
            <w:r w:rsidR="00421BFF">
              <w:rPr>
                <w:rFonts w:eastAsia="Calibri" w:cs="Times New Roman"/>
              </w:rPr>
              <w:t xml:space="preserve"> </w:t>
            </w:r>
            <w:r w:rsidR="00565D5F" w:rsidRPr="008F1C77">
              <w:rPr>
                <w:rFonts w:eastAsia="Calibri" w:cs="Times New Roman"/>
              </w:rPr>
              <w:t>složenij</w:t>
            </w:r>
            <w:r w:rsidR="00421BFF">
              <w:rPr>
                <w:rFonts w:eastAsia="Calibri" w:cs="Times New Roman"/>
              </w:rPr>
              <w:t>e</w:t>
            </w:r>
            <w:r w:rsidR="00565D5F" w:rsidRPr="008F1C77">
              <w:rPr>
                <w:rFonts w:eastAsia="Calibri" w:cs="Times New Roman"/>
              </w:rPr>
              <w:t xml:space="preserve"> </w:t>
            </w:r>
            <w:r w:rsidR="00421BFF">
              <w:rPr>
                <w:rFonts w:eastAsia="Calibri" w:cs="Times New Roman"/>
              </w:rPr>
              <w:t>izraze</w:t>
            </w:r>
            <w:r w:rsidR="00565D5F" w:rsidRPr="008F1C77">
              <w:rPr>
                <w:rFonts w:eastAsia="Calibri" w:cs="Times New Roman"/>
              </w:rPr>
              <w:t xml:space="preserve"> svojstven</w:t>
            </w:r>
            <w:r w:rsidR="00421BFF">
              <w:rPr>
                <w:rFonts w:eastAsia="Calibri" w:cs="Times New Roman"/>
              </w:rPr>
              <w:t>e</w:t>
            </w:r>
            <w:r w:rsidR="00565D5F" w:rsidRPr="008F1C77">
              <w:rPr>
                <w:rFonts w:eastAsia="Calibri" w:cs="Times New Roman"/>
              </w:rPr>
              <w:t xml:space="preserve"> jeziku </w:t>
            </w:r>
            <w:r w:rsidR="00506956" w:rsidRPr="008F1C77">
              <w:rPr>
                <w:rFonts w:eastAsia="Calibri" w:cs="Times New Roman"/>
              </w:rPr>
              <w:t>struke</w:t>
            </w:r>
            <w:r w:rsidR="004C29B9">
              <w:rPr>
                <w:rFonts w:eastAsia="Calibri" w:cs="Times New Roman"/>
                <w:lang w:val="en-GB"/>
              </w:rPr>
              <w:t xml:space="preserve">; </w:t>
            </w:r>
          </w:p>
          <w:p w14:paraId="7C603F64" w14:textId="6A345227" w:rsidR="00A22BCE" w:rsidRPr="008F1C77" w:rsidRDefault="004C29B9" w:rsidP="00474642">
            <w:pPr>
              <w:pStyle w:val="ListParagraph"/>
              <w:numPr>
                <w:ilvl w:val="0"/>
                <w:numId w:val="49"/>
              </w:numPr>
              <w:tabs>
                <w:tab w:val="left" w:pos="1020"/>
              </w:tabs>
              <w:ind w:left="425"/>
              <w:rPr>
                <w:rFonts w:cs="Times New Roman"/>
                <w:b/>
              </w:rPr>
            </w:pPr>
            <w:r>
              <w:rPr>
                <w:rFonts w:eastAsia="Calibri" w:cs="Times New Roman"/>
              </w:rPr>
              <w:t>prepozna</w:t>
            </w:r>
            <w:r w:rsidR="002709DD" w:rsidRPr="008F1C77">
              <w:rPr>
                <w:rFonts w:eastAsia="Calibri" w:cs="Times New Roman"/>
              </w:rPr>
              <w:t xml:space="preserve"> stavove, emocije i okolnosti sporazumijevanja.</w:t>
            </w:r>
            <w:r w:rsidR="00F62308" w:rsidRPr="008F1C77">
              <w:rPr>
                <w:rFonts w:cs="Times New Roman"/>
                <w:b/>
              </w:rPr>
              <w:t xml:space="preserve"> </w:t>
            </w:r>
          </w:p>
        </w:tc>
      </w:tr>
      <w:tr w:rsidR="002F727D" w:rsidRPr="008F1C77" w14:paraId="2A56129C" w14:textId="77777777" w:rsidTr="00EC094A">
        <w:tc>
          <w:tcPr>
            <w:tcW w:w="5000" w:type="pct"/>
          </w:tcPr>
          <w:p w14:paraId="14634DE3" w14:textId="2787C8B4" w:rsidR="00AB7CFD" w:rsidRPr="008F1C77" w:rsidRDefault="00AB7CFD" w:rsidP="00CF7CEE">
            <w:pPr>
              <w:spacing w:after="160" w:line="259" w:lineRule="auto"/>
              <w:contextualSpacing/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0A01473B" w14:textId="1EC64782" w:rsidR="00CF7CEE" w:rsidRPr="00EC094A" w:rsidRDefault="00EC094A" w:rsidP="00CF7CEE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5D8B81C8" w14:textId="0F03056C" w:rsidR="00F708EA" w:rsidRPr="008F1C77" w:rsidRDefault="00F708EA" w:rsidP="00474642">
            <w:pPr>
              <w:pStyle w:val="ListParagraph"/>
              <w:numPr>
                <w:ilvl w:val="0"/>
                <w:numId w:val="50"/>
              </w:numPr>
              <w:spacing w:line="233" w:lineRule="auto"/>
              <w:ind w:left="425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slušaju autentične tekstove (razgovor,</w:t>
            </w:r>
            <w:r w:rsidR="004C29B9">
              <w:rPr>
                <w:rFonts w:eastAsia="Calibri" w:cs="Times New Roman"/>
              </w:rPr>
              <w:t xml:space="preserve"> intervju, opis, priču, pjesmu); </w:t>
            </w:r>
            <w:r w:rsidRPr="008F1C77">
              <w:rPr>
                <w:rFonts w:eastAsia="Calibri" w:cs="Times New Roman"/>
              </w:rPr>
              <w:t xml:space="preserve"> </w:t>
            </w:r>
          </w:p>
          <w:p w14:paraId="4BFEB903" w14:textId="75492641" w:rsidR="00F708EA" w:rsidRPr="008F1C77" w:rsidRDefault="004C29B9" w:rsidP="00474642">
            <w:pPr>
              <w:pStyle w:val="ListParagraph"/>
              <w:numPr>
                <w:ilvl w:val="0"/>
                <w:numId w:val="50"/>
              </w:numPr>
              <w:spacing w:line="233" w:lineRule="auto"/>
              <w:ind w:left="425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pišu bilješke; </w:t>
            </w:r>
            <w:r w:rsidR="00F708EA" w:rsidRPr="008F1C77">
              <w:rPr>
                <w:rFonts w:eastAsia="Calibri" w:cs="Times New Roman"/>
              </w:rPr>
              <w:t xml:space="preserve"> </w:t>
            </w:r>
          </w:p>
          <w:p w14:paraId="060C7C63" w14:textId="45F6F2A3" w:rsidR="00F708EA" w:rsidRPr="008F1C77" w:rsidRDefault="00F708EA" w:rsidP="00474642">
            <w:pPr>
              <w:pStyle w:val="ListParagraph"/>
              <w:numPr>
                <w:ilvl w:val="0"/>
                <w:numId w:val="50"/>
              </w:numPr>
              <w:spacing w:line="233" w:lineRule="auto"/>
              <w:ind w:left="425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popunjavaju praznine u tek</w:t>
            </w:r>
            <w:r w:rsidR="004C29B9">
              <w:rPr>
                <w:rFonts w:eastAsia="Calibri" w:cs="Times New Roman"/>
              </w:rPr>
              <w:t xml:space="preserve">stu ili tabeli; </w:t>
            </w:r>
            <w:r w:rsidRPr="008F1C77">
              <w:rPr>
                <w:rFonts w:eastAsia="Calibri" w:cs="Times New Roman"/>
              </w:rPr>
              <w:t xml:space="preserve"> </w:t>
            </w:r>
          </w:p>
          <w:p w14:paraId="5B69B92C" w14:textId="56E8DB02" w:rsidR="00156BD5" w:rsidRPr="008F1C77" w:rsidRDefault="00F708EA" w:rsidP="00474642">
            <w:pPr>
              <w:pStyle w:val="ListParagraph"/>
              <w:numPr>
                <w:ilvl w:val="0"/>
                <w:numId w:val="50"/>
              </w:numPr>
              <w:ind w:left="425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</w:rPr>
              <w:t>rješavaju zadatke višestrukog izbora ili tačno/netačno</w:t>
            </w:r>
            <w:r w:rsidR="004C29B9">
              <w:rPr>
                <w:rFonts w:eastAsia="Calibri" w:cs="Times New Roman"/>
              </w:rPr>
              <w:t xml:space="preserve">; </w:t>
            </w:r>
            <w:r w:rsidRPr="008F1C77">
              <w:rPr>
                <w:rFonts w:eastAsia="Calibri" w:cs="Times New Roman"/>
              </w:rPr>
              <w:t xml:space="preserve"> </w:t>
            </w:r>
          </w:p>
          <w:p w14:paraId="280CA2B4" w14:textId="2E9BAA4F" w:rsidR="00F708EA" w:rsidRPr="008F1C77" w:rsidRDefault="004C29B9" w:rsidP="00474642">
            <w:pPr>
              <w:pStyle w:val="ListParagraph"/>
              <w:numPr>
                <w:ilvl w:val="0"/>
                <w:numId w:val="50"/>
              </w:numPr>
              <w:ind w:left="425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</w:rPr>
              <w:t xml:space="preserve">odgovaraju na pitanja; </w:t>
            </w:r>
          </w:p>
          <w:p w14:paraId="645BA1AB" w14:textId="3F0C6F06" w:rsidR="00D148EB" w:rsidRPr="00C43C3C" w:rsidRDefault="00F708EA" w:rsidP="00474642">
            <w:pPr>
              <w:pStyle w:val="ListParagraph"/>
              <w:numPr>
                <w:ilvl w:val="0"/>
                <w:numId w:val="50"/>
              </w:numPr>
              <w:ind w:left="425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</w:rPr>
              <w:t xml:space="preserve">izvršavaju naredbe. </w:t>
            </w:r>
          </w:p>
        </w:tc>
      </w:tr>
      <w:tr w:rsidR="00E37E35" w:rsidRPr="008F1C77" w14:paraId="7BCDE6A5" w14:textId="77777777" w:rsidTr="00EC094A">
        <w:tc>
          <w:tcPr>
            <w:tcW w:w="5000" w:type="pct"/>
            <w:shd w:val="clear" w:color="auto" w:fill="D9D9D9" w:themeFill="background1" w:themeFillShade="D9"/>
          </w:tcPr>
          <w:p w14:paraId="5FB2225A" w14:textId="77777777" w:rsidR="00286D8E" w:rsidRPr="008F1C77" w:rsidRDefault="00286D8E" w:rsidP="00286D8E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2</w:t>
            </w:r>
          </w:p>
          <w:p w14:paraId="0640B78A" w14:textId="2CF9948E" w:rsidR="00E37E35" w:rsidRPr="008F1C77" w:rsidRDefault="00286D8E" w:rsidP="004C29B9">
            <w:pPr>
              <w:jc w:val="both"/>
              <w:rPr>
                <w:rFonts w:cs="Times New Roman"/>
                <w:b/>
              </w:rPr>
            </w:pPr>
            <w:r w:rsidRPr="00EC094A">
              <w:rPr>
                <w:rFonts w:cs="Times New Roman"/>
                <w:b/>
                <w:i/>
              </w:rPr>
              <w:t xml:space="preserve">Na kraju učenja učenik će biti </w:t>
            </w:r>
            <w:r w:rsidR="004C29B9">
              <w:rPr>
                <w:rFonts w:cs="Times New Roman"/>
                <w:b/>
                <w:i/>
              </w:rPr>
              <w:t xml:space="preserve">un </w:t>
            </w:r>
            <w:r w:rsidRPr="00EC094A">
              <w:rPr>
                <w:rFonts w:cs="Times New Roman"/>
                <w:b/>
                <w:i/>
              </w:rPr>
              <w:t>stanju da</w:t>
            </w:r>
            <w:r w:rsidR="00A64AE4"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</w:t>
            </w:r>
            <w:r w:rsidRPr="00EC094A">
              <w:rPr>
                <w:rFonts w:eastAsia="Arial" w:cs="Arial"/>
                <w:b/>
                <w:i/>
                <w:color w:val="000000"/>
                <w:lang w:eastAsia="sr-Latn-CS"/>
              </w:rPr>
              <w:t>uspješno ostvari komunikaciju pravilnim korišćenjem složenijih jezičkih sredstava, razmjenjuje, provjerava i potvrđuje informacije o poznatim temama</w:t>
            </w:r>
            <w:r w:rsidRPr="008F1C77">
              <w:rPr>
                <w:rFonts w:eastAsia="Arial" w:cs="Arial"/>
                <w:color w:val="000000"/>
                <w:lang w:eastAsia="sr-Latn-CS"/>
              </w:rPr>
              <w:t>.</w:t>
            </w:r>
          </w:p>
        </w:tc>
      </w:tr>
      <w:tr w:rsidR="00154E00" w:rsidRPr="008F1C77" w14:paraId="6305A15F" w14:textId="77777777" w:rsidTr="00EC094A">
        <w:tc>
          <w:tcPr>
            <w:tcW w:w="5000" w:type="pct"/>
          </w:tcPr>
          <w:p w14:paraId="0815C68F" w14:textId="60182FA4" w:rsidR="00A14F40" w:rsidRPr="009B136C" w:rsidRDefault="00A14F40" w:rsidP="00A14F40">
            <w:pPr>
              <w:rPr>
                <w:rFonts w:cs="Times New Roman"/>
              </w:rPr>
            </w:pPr>
            <w:r w:rsidRPr="009B136C">
              <w:rPr>
                <w:rFonts w:cs="Times New Roman"/>
                <w:b/>
              </w:rPr>
              <w:t>Ishodi učenja</w:t>
            </w:r>
            <w:r w:rsidRPr="009B136C">
              <w:rPr>
                <w:rFonts w:cs="Times New Roman"/>
              </w:rPr>
              <w:t xml:space="preserve"> </w:t>
            </w:r>
          </w:p>
          <w:p w14:paraId="466EFFB1" w14:textId="3C5DDD2B" w:rsidR="00A14F40" w:rsidRPr="009B136C" w:rsidRDefault="004C29B9" w:rsidP="00A14F40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A14F40" w:rsidRPr="009B136C">
              <w:rPr>
                <w:rFonts w:cs="Times New Roman"/>
                <w:i/>
              </w:rPr>
              <w:t xml:space="preserve"> će moći da</w:t>
            </w:r>
            <w:r w:rsidR="00EC094A">
              <w:rPr>
                <w:rFonts w:cs="Times New Roman"/>
                <w:i/>
              </w:rPr>
              <w:t>:</w:t>
            </w:r>
          </w:p>
          <w:p w14:paraId="18A2E627" w14:textId="7D42134B" w:rsidR="002709DD" w:rsidRPr="004C29B9" w:rsidRDefault="004C29B9" w:rsidP="00474642">
            <w:pPr>
              <w:pStyle w:val="ListParagraph"/>
              <w:numPr>
                <w:ilvl w:val="0"/>
                <w:numId w:val="51"/>
              </w:numPr>
              <w:spacing w:line="233" w:lineRule="auto"/>
              <w:ind w:left="425"/>
              <w:rPr>
                <w:rFonts w:eastAsia="Calibri" w:cs="Times New Roman"/>
              </w:rPr>
            </w:pPr>
            <w:r w:rsidRPr="004C29B9">
              <w:rPr>
                <w:rFonts w:eastAsia="Calibri" w:cs="Times New Roman"/>
              </w:rPr>
              <w:t>primijeni</w:t>
            </w:r>
            <w:r w:rsidR="00D148EB" w:rsidRPr="004C29B9">
              <w:rPr>
                <w:rFonts w:eastAsia="Calibri" w:cs="Times New Roman"/>
              </w:rPr>
              <w:t xml:space="preserve"> složenije jezič</w:t>
            </w:r>
            <w:r w:rsidR="00A70AD9">
              <w:rPr>
                <w:rFonts w:eastAsia="Calibri" w:cs="Times New Roman"/>
              </w:rPr>
              <w:t>ke strukture u razgovoru o temama</w:t>
            </w:r>
            <w:r w:rsidR="00A45E93" w:rsidRPr="004C29B9">
              <w:rPr>
                <w:rFonts w:eastAsia="Calibri" w:cs="Times New Roman"/>
              </w:rPr>
              <w:t xml:space="preserve"> </w:t>
            </w:r>
            <w:r w:rsidR="006D74DD" w:rsidRPr="004C29B9">
              <w:rPr>
                <w:rFonts w:eastAsia="Calibri" w:cs="Times New Roman"/>
              </w:rPr>
              <w:t xml:space="preserve">iz svakodnevnog </w:t>
            </w:r>
            <w:r>
              <w:rPr>
                <w:rFonts w:eastAsia="Calibri" w:cs="Times New Roman"/>
              </w:rPr>
              <w:t xml:space="preserve">života; </w:t>
            </w:r>
            <w:r w:rsidR="002709DD" w:rsidRPr="004C29B9">
              <w:rPr>
                <w:rFonts w:eastAsia="Calibri" w:cs="Times New Roman"/>
              </w:rPr>
              <w:t xml:space="preserve"> </w:t>
            </w:r>
          </w:p>
          <w:p w14:paraId="58AF6704" w14:textId="418FB0F8" w:rsidR="00934AC9" w:rsidRPr="004C29B9" w:rsidRDefault="006F0012" w:rsidP="00474642">
            <w:pPr>
              <w:pStyle w:val="ListParagraph"/>
              <w:numPr>
                <w:ilvl w:val="0"/>
                <w:numId w:val="51"/>
              </w:numPr>
              <w:spacing w:line="233" w:lineRule="auto"/>
              <w:ind w:left="425"/>
              <w:rPr>
                <w:rFonts w:eastAsia="Calibri" w:cs="Times New Roman"/>
              </w:rPr>
            </w:pPr>
            <w:r w:rsidRPr="004C29B9">
              <w:rPr>
                <w:rFonts w:eastAsia="Calibri" w:cs="Times New Roman"/>
              </w:rPr>
              <w:t>primj</w:t>
            </w:r>
            <w:r w:rsidR="00DA5FED" w:rsidRPr="004C29B9">
              <w:rPr>
                <w:rFonts w:eastAsia="Calibri" w:cs="Times New Roman"/>
              </w:rPr>
              <w:t>e</w:t>
            </w:r>
            <w:r w:rsidR="004C29B9" w:rsidRPr="004C29B9">
              <w:rPr>
                <w:rFonts w:eastAsia="Calibri" w:cs="Times New Roman"/>
              </w:rPr>
              <w:t>njuje</w:t>
            </w:r>
            <w:r w:rsidRPr="004C29B9">
              <w:rPr>
                <w:rFonts w:eastAsia="Calibri" w:cs="Times New Roman"/>
              </w:rPr>
              <w:t xml:space="preserve"> </w:t>
            </w:r>
            <w:r w:rsidR="00934AC9" w:rsidRPr="004C29B9">
              <w:rPr>
                <w:rFonts w:eastAsia="Calibri" w:cs="Times New Roman"/>
              </w:rPr>
              <w:t>jedn</w:t>
            </w:r>
            <w:r w:rsidR="00A70AD9">
              <w:rPr>
                <w:rFonts w:eastAsia="Calibri" w:cs="Times New Roman"/>
              </w:rPr>
              <w:t>o</w:t>
            </w:r>
            <w:r w:rsidR="00934AC9" w:rsidRPr="004C29B9">
              <w:rPr>
                <w:rFonts w:eastAsia="Calibri" w:cs="Times New Roman"/>
              </w:rPr>
              <w:t>stavne izraze u opisu ličnosti, predmet</w:t>
            </w:r>
            <w:r w:rsidR="002120EB" w:rsidRPr="004C29B9">
              <w:rPr>
                <w:rFonts w:eastAsia="Calibri" w:cs="Times New Roman"/>
              </w:rPr>
              <w:t>a</w:t>
            </w:r>
            <w:r w:rsidR="00934AC9" w:rsidRPr="004C29B9">
              <w:rPr>
                <w:rFonts w:eastAsia="Calibri" w:cs="Times New Roman"/>
              </w:rPr>
              <w:t>, mjest</w:t>
            </w:r>
            <w:r w:rsidR="002120EB" w:rsidRPr="004C29B9">
              <w:rPr>
                <w:rFonts w:eastAsia="Calibri" w:cs="Times New Roman"/>
              </w:rPr>
              <w:t>a</w:t>
            </w:r>
            <w:r w:rsidR="00934AC9" w:rsidRPr="004C29B9">
              <w:rPr>
                <w:rFonts w:eastAsia="Calibri" w:cs="Times New Roman"/>
              </w:rPr>
              <w:t>, situacij</w:t>
            </w:r>
            <w:r w:rsidR="002120EB" w:rsidRPr="004C29B9">
              <w:rPr>
                <w:rFonts w:eastAsia="Calibri" w:cs="Times New Roman"/>
              </w:rPr>
              <w:t>a</w:t>
            </w:r>
            <w:r w:rsidR="00934AC9" w:rsidRPr="004C29B9">
              <w:rPr>
                <w:rFonts w:eastAsia="Calibri" w:cs="Times New Roman"/>
              </w:rPr>
              <w:t>, događaj</w:t>
            </w:r>
            <w:r w:rsidR="004C29B9">
              <w:rPr>
                <w:rFonts w:eastAsia="Calibri" w:cs="Times New Roman"/>
              </w:rPr>
              <w:t xml:space="preserve">a; </w:t>
            </w:r>
            <w:r w:rsidR="00934AC9" w:rsidRPr="004C29B9">
              <w:rPr>
                <w:rFonts w:eastAsia="Calibri" w:cs="Times New Roman"/>
              </w:rPr>
              <w:t xml:space="preserve"> </w:t>
            </w:r>
          </w:p>
          <w:p w14:paraId="0297EE6F" w14:textId="6E95AFAD" w:rsidR="002709DD" w:rsidRPr="004C29B9" w:rsidRDefault="004C29B9" w:rsidP="00474642">
            <w:pPr>
              <w:pStyle w:val="ListParagraph"/>
              <w:numPr>
                <w:ilvl w:val="0"/>
                <w:numId w:val="51"/>
              </w:numPr>
              <w:spacing w:line="233" w:lineRule="auto"/>
              <w:ind w:left="425"/>
              <w:rPr>
                <w:rFonts w:eastAsia="Calibri" w:cs="Times New Roman"/>
              </w:rPr>
            </w:pPr>
            <w:r w:rsidRPr="004C29B9">
              <w:rPr>
                <w:rFonts w:eastAsia="Calibri" w:cs="Times New Roman"/>
              </w:rPr>
              <w:t>govori</w:t>
            </w:r>
            <w:r w:rsidR="007E594C" w:rsidRPr="004C29B9">
              <w:rPr>
                <w:rFonts w:eastAsia="Calibri" w:cs="Times New Roman"/>
              </w:rPr>
              <w:t xml:space="preserve"> </w:t>
            </w:r>
            <w:r w:rsidR="002709DD" w:rsidRPr="004C29B9">
              <w:rPr>
                <w:rFonts w:eastAsia="Calibri" w:cs="Times New Roman"/>
              </w:rPr>
              <w:t xml:space="preserve">o sopstvenom </w:t>
            </w:r>
            <w:r>
              <w:rPr>
                <w:rFonts w:eastAsia="Calibri" w:cs="Times New Roman"/>
              </w:rPr>
              <w:t xml:space="preserve">iskustvu i stvarima koje poznaje; </w:t>
            </w:r>
            <w:r w:rsidR="002709DD" w:rsidRPr="004C29B9">
              <w:rPr>
                <w:rFonts w:eastAsia="Calibri" w:cs="Times New Roman"/>
              </w:rPr>
              <w:t xml:space="preserve"> </w:t>
            </w:r>
          </w:p>
          <w:p w14:paraId="5BA4417B" w14:textId="30C1B7F0" w:rsidR="0028717A" w:rsidRPr="004C29B9" w:rsidRDefault="004C29B9" w:rsidP="00474642">
            <w:pPr>
              <w:pStyle w:val="ListParagraph"/>
              <w:numPr>
                <w:ilvl w:val="0"/>
                <w:numId w:val="51"/>
              </w:numPr>
              <w:spacing w:line="233" w:lineRule="auto"/>
              <w:ind w:left="425"/>
              <w:rPr>
                <w:rFonts w:eastAsia="Calibri" w:cs="Times New Roman"/>
              </w:rPr>
            </w:pPr>
            <w:r w:rsidRPr="004C29B9">
              <w:rPr>
                <w:rFonts w:eastAsia="Calibri" w:cs="Times New Roman"/>
              </w:rPr>
              <w:t>primijeni</w:t>
            </w:r>
            <w:r w:rsidR="009A2299" w:rsidRPr="004C29B9">
              <w:rPr>
                <w:rFonts w:eastAsia="Calibri" w:cs="Times New Roman"/>
              </w:rPr>
              <w:t xml:space="preserve"> </w:t>
            </w:r>
            <w:r w:rsidR="00CE7F6A" w:rsidRPr="004C29B9">
              <w:rPr>
                <w:rFonts w:eastAsia="Calibri" w:cs="Times New Roman"/>
              </w:rPr>
              <w:t>složenije</w:t>
            </w:r>
            <w:r w:rsidR="0028717A" w:rsidRPr="004C29B9">
              <w:rPr>
                <w:rFonts w:eastAsia="Calibri" w:cs="Times New Roman"/>
              </w:rPr>
              <w:t xml:space="preserve"> </w:t>
            </w:r>
            <w:r w:rsidR="00845839" w:rsidRPr="004C29B9">
              <w:rPr>
                <w:rFonts w:eastAsia="Calibri" w:cs="Times New Roman"/>
              </w:rPr>
              <w:t>izraze</w:t>
            </w:r>
            <w:r w:rsidR="0028717A" w:rsidRPr="004C29B9">
              <w:rPr>
                <w:rFonts w:eastAsia="Calibri" w:cs="Times New Roman"/>
              </w:rPr>
              <w:t xml:space="preserve"> svojstve</w:t>
            </w:r>
            <w:r w:rsidR="00CE7F6A" w:rsidRPr="004C29B9">
              <w:rPr>
                <w:rFonts w:eastAsia="Calibri" w:cs="Times New Roman"/>
              </w:rPr>
              <w:t>ne</w:t>
            </w:r>
            <w:r w:rsidR="0028717A" w:rsidRPr="004C29B9">
              <w:rPr>
                <w:rFonts w:eastAsia="Calibri" w:cs="Times New Roman"/>
              </w:rPr>
              <w:t xml:space="preserve"> jeziku struke</w:t>
            </w:r>
            <w:r>
              <w:rPr>
                <w:rFonts w:eastAsia="Calibri" w:cs="Times New Roman"/>
                <w:lang w:val="en-GB"/>
              </w:rPr>
              <w:t>;</w:t>
            </w:r>
          </w:p>
          <w:p w14:paraId="1770F221" w14:textId="11673356" w:rsidR="00154E00" w:rsidRPr="009B136C" w:rsidRDefault="002709DD" w:rsidP="00474642">
            <w:pPr>
              <w:pStyle w:val="NoSpacing"/>
              <w:numPr>
                <w:ilvl w:val="0"/>
                <w:numId w:val="51"/>
              </w:numPr>
              <w:ind w:left="425"/>
              <w:rPr>
                <w:b/>
              </w:rPr>
            </w:pPr>
            <w:r w:rsidRPr="009B136C">
              <w:t>nabr</w:t>
            </w:r>
            <w:r w:rsidR="004C29B9">
              <w:t>oji</w:t>
            </w:r>
            <w:r w:rsidRPr="009B136C">
              <w:t xml:space="preserve">, </w:t>
            </w:r>
            <w:r w:rsidR="00196E04" w:rsidRPr="009B136C">
              <w:t>izdvoj</w:t>
            </w:r>
            <w:r w:rsidR="004C29B9">
              <w:t>i</w:t>
            </w:r>
            <w:r w:rsidRPr="009B136C">
              <w:t xml:space="preserve"> </w:t>
            </w:r>
            <w:r w:rsidR="00835474" w:rsidRPr="009B136C">
              <w:t>bitne informacije</w:t>
            </w:r>
            <w:r w:rsidR="00845839" w:rsidRPr="009B136C">
              <w:t xml:space="preserve"> na određenu temu</w:t>
            </w:r>
            <w:r w:rsidRPr="009B136C">
              <w:t>.</w:t>
            </w:r>
          </w:p>
        </w:tc>
      </w:tr>
      <w:tr w:rsidR="002F727D" w:rsidRPr="008F1C77" w14:paraId="288CD93A" w14:textId="77777777" w:rsidTr="00EC094A">
        <w:tc>
          <w:tcPr>
            <w:tcW w:w="5000" w:type="pct"/>
          </w:tcPr>
          <w:p w14:paraId="47E76D92" w14:textId="67ACB6D9" w:rsidR="00AB7CFD" w:rsidRPr="008F1C77" w:rsidRDefault="00AB7CFD" w:rsidP="00156BD5">
            <w:pPr>
              <w:spacing w:after="160" w:line="259" w:lineRule="auto"/>
              <w:contextualSpacing/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5133BD6C" w14:textId="15976CB2" w:rsidR="00156BD5" w:rsidRPr="00EC094A" w:rsidRDefault="00EC094A" w:rsidP="00156BD5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1EAA32F2" w14:textId="7079A48C" w:rsidR="00FE5E17" w:rsidRPr="00FE5E17" w:rsidRDefault="00A70AD9" w:rsidP="00474642">
            <w:pPr>
              <w:pStyle w:val="ListParagraph"/>
              <w:numPr>
                <w:ilvl w:val="0"/>
                <w:numId w:val="52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>učestvuju u igri uloga</w:t>
            </w:r>
            <w:r w:rsidR="004C29B9">
              <w:rPr>
                <w:rFonts w:eastAsia="Arial" w:cs="Arial"/>
                <w:lang w:eastAsia="sr-Latn-CS"/>
              </w:rPr>
              <w:t>;</w:t>
            </w:r>
            <w:r w:rsidR="00FE5E17" w:rsidRPr="00FE5E17">
              <w:rPr>
                <w:rFonts w:eastAsia="Arial" w:cs="Arial"/>
                <w:lang w:eastAsia="sr-Latn-CS"/>
              </w:rPr>
              <w:t xml:space="preserve"> </w:t>
            </w:r>
          </w:p>
          <w:p w14:paraId="02712058" w14:textId="3DDC3E70" w:rsidR="00FE5E17" w:rsidRPr="00FE5E17" w:rsidRDefault="00FE5E17" w:rsidP="00474642">
            <w:pPr>
              <w:pStyle w:val="ListParagraph"/>
              <w:numPr>
                <w:ilvl w:val="0"/>
                <w:numId w:val="52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 w:rsidRPr="00FE5E17">
              <w:rPr>
                <w:rFonts w:eastAsia="Arial" w:cs="Arial"/>
                <w:lang w:eastAsia="sr-Latn-CS"/>
              </w:rPr>
              <w:t>u</w:t>
            </w:r>
            <w:r w:rsidR="004C29B9">
              <w:rPr>
                <w:rFonts w:eastAsia="Arial" w:cs="Arial"/>
                <w:lang w:eastAsia="sr-Latn-CS"/>
              </w:rPr>
              <w:t xml:space="preserve">čestvuju u intervjuu; </w:t>
            </w:r>
            <w:r w:rsidRPr="00FE5E17">
              <w:rPr>
                <w:rFonts w:eastAsia="Arial" w:cs="Arial"/>
                <w:lang w:eastAsia="sr-Latn-CS"/>
              </w:rPr>
              <w:t xml:space="preserve"> </w:t>
            </w:r>
          </w:p>
          <w:p w14:paraId="48F28CCF" w14:textId="3289F701" w:rsidR="00FE5E17" w:rsidRPr="00FE5E17" w:rsidRDefault="00FE5E17" w:rsidP="00474642">
            <w:pPr>
              <w:pStyle w:val="ListParagraph"/>
              <w:numPr>
                <w:ilvl w:val="0"/>
                <w:numId w:val="52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 w:rsidRPr="00FE5E17">
              <w:rPr>
                <w:rFonts w:eastAsia="Arial" w:cs="Arial"/>
                <w:lang w:eastAsia="sr-Latn-CS"/>
              </w:rPr>
              <w:t>opisuju i analiziraju sliku,</w:t>
            </w:r>
            <w:r w:rsidR="00DA5FED">
              <w:rPr>
                <w:rFonts w:eastAsia="Arial" w:cs="Arial"/>
                <w:lang w:eastAsia="sr-Latn-CS"/>
              </w:rPr>
              <w:t xml:space="preserve"> karikaturu</w:t>
            </w:r>
            <w:r w:rsidRPr="00FE5E17">
              <w:rPr>
                <w:rFonts w:eastAsia="Arial" w:cs="Arial"/>
                <w:lang w:eastAsia="sr-Latn-CS"/>
              </w:rPr>
              <w:t>,</w:t>
            </w:r>
            <w:r w:rsidR="00DA5FED">
              <w:rPr>
                <w:rFonts w:eastAsia="Arial" w:cs="Arial"/>
                <w:lang w:eastAsia="sr-Latn-CS"/>
              </w:rPr>
              <w:t xml:space="preserve"> </w:t>
            </w:r>
            <w:r w:rsidR="004C29B9">
              <w:rPr>
                <w:rFonts w:eastAsia="Arial" w:cs="Arial"/>
                <w:lang w:eastAsia="sr-Latn-CS"/>
              </w:rPr>
              <w:t xml:space="preserve">dijagram; </w:t>
            </w:r>
          </w:p>
          <w:p w14:paraId="1C10CDED" w14:textId="113E8267" w:rsidR="00FE5E17" w:rsidRDefault="004C29B9" w:rsidP="00474642">
            <w:pPr>
              <w:pStyle w:val="ListParagraph"/>
              <w:numPr>
                <w:ilvl w:val="0"/>
                <w:numId w:val="52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 xml:space="preserve">prepričavaju; </w:t>
            </w:r>
            <w:r w:rsidR="00FE5E17" w:rsidRPr="00FE5E17">
              <w:rPr>
                <w:rFonts w:eastAsia="Arial" w:cs="Arial"/>
                <w:lang w:eastAsia="sr-Latn-CS"/>
              </w:rPr>
              <w:t xml:space="preserve"> </w:t>
            </w:r>
          </w:p>
          <w:p w14:paraId="3E984B66" w14:textId="76F6F921" w:rsidR="00223536" w:rsidRPr="00223536" w:rsidRDefault="004C29B9" w:rsidP="00474642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 xml:space="preserve">odgovaraju na pitanja; </w:t>
            </w:r>
            <w:r w:rsidR="00223536" w:rsidRPr="00223536">
              <w:rPr>
                <w:rFonts w:eastAsia="Arial" w:cs="Arial"/>
                <w:lang w:eastAsia="sr-Latn-CS"/>
              </w:rPr>
              <w:t xml:space="preserve"> </w:t>
            </w:r>
          </w:p>
          <w:p w14:paraId="4BB8B6B8" w14:textId="02EFDB60" w:rsidR="00FE5E17" w:rsidRPr="00FE5E17" w:rsidRDefault="004C29B9" w:rsidP="00474642">
            <w:pPr>
              <w:pStyle w:val="ListParagraph"/>
              <w:numPr>
                <w:ilvl w:val="0"/>
                <w:numId w:val="52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lastRenderedPageBreak/>
              <w:t xml:space="preserve">podnose izvještaj; </w:t>
            </w:r>
            <w:r w:rsidR="00FE5E17" w:rsidRPr="00FE5E17">
              <w:rPr>
                <w:rFonts w:eastAsia="Arial" w:cs="Arial"/>
                <w:lang w:eastAsia="sr-Latn-CS"/>
              </w:rPr>
              <w:t xml:space="preserve"> </w:t>
            </w:r>
          </w:p>
          <w:p w14:paraId="08467E79" w14:textId="622302E4" w:rsidR="00FE5E17" w:rsidRPr="00FE5E17" w:rsidRDefault="004C29B9" w:rsidP="00474642">
            <w:pPr>
              <w:pStyle w:val="ListParagraph"/>
              <w:numPr>
                <w:ilvl w:val="0"/>
                <w:numId w:val="52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 xml:space="preserve">pripremaju kraće izlaganje; </w:t>
            </w:r>
            <w:r w:rsidR="00FE5E17" w:rsidRPr="00FE5E17">
              <w:rPr>
                <w:rFonts w:eastAsia="Arial" w:cs="Arial"/>
                <w:lang w:eastAsia="sr-Latn-CS"/>
              </w:rPr>
              <w:t xml:space="preserve"> </w:t>
            </w:r>
          </w:p>
          <w:p w14:paraId="136EA254" w14:textId="6BF56D0A" w:rsidR="00FE5E17" w:rsidRPr="00FE5E17" w:rsidRDefault="004C29B9" w:rsidP="00474642">
            <w:pPr>
              <w:pStyle w:val="ListParagraph"/>
              <w:numPr>
                <w:ilvl w:val="0"/>
                <w:numId w:val="52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 xml:space="preserve">učestvuju u diskusiji; </w:t>
            </w:r>
            <w:r w:rsidR="00FE5E17" w:rsidRPr="00FE5E17">
              <w:rPr>
                <w:rFonts w:eastAsia="Arial" w:cs="Arial"/>
                <w:lang w:eastAsia="sr-Latn-CS"/>
              </w:rPr>
              <w:t xml:space="preserve"> </w:t>
            </w:r>
          </w:p>
          <w:p w14:paraId="0DAFB3AE" w14:textId="4D48F366" w:rsidR="00574367" w:rsidRPr="00F82E91" w:rsidRDefault="00B37CC8" w:rsidP="00474642">
            <w:pPr>
              <w:numPr>
                <w:ilvl w:val="0"/>
                <w:numId w:val="52"/>
              </w:numPr>
              <w:spacing w:after="29" w:line="228" w:lineRule="auto"/>
              <w:ind w:left="425" w:right="-6"/>
              <w:jc w:val="both"/>
              <w:rPr>
                <w:rFonts w:cs="Times New Roman"/>
                <w:b/>
              </w:rPr>
            </w:pPr>
            <w:r>
              <w:rPr>
                <w:rFonts w:eastAsia="Arial" w:cs="Arial"/>
                <w:lang w:eastAsia="sr-Latn-CS"/>
              </w:rPr>
              <w:t>komentarišu</w:t>
            </w:r>
            <w:r w:rsidR="00FE5E17" w:rsidRPr="00FE5E17">
              <w:rPr>
                <w:rFonts w:eastAsia="Arial" w:cs="Arial"/>
                <w:lang w:eastAsia="sr-Latn-CS"/>
              </w:rPr>
              <w:t xml:space="preserve"> književni tekst, pjesmu.</w:t>
            </w:r>
          </w:p>
        </w:tc>
      </w:tr>
      <w:tr w:rsidR="00E37E35" w:rsidRPr="008F1C77" w14:paraId="741265D1" w14:textId="77777777" w:rsidTr="00EC094A">
        <w:tc>
          <w:tcPr>
            <w:tcW w:w="5000" w:type="pct"/>
            <w:shd w:val="clear" w:color="auto" w:fill="D9D9D9" w:themeFill="background1" w:themeFillShade="D9"/>
          </w:tcPr>
          <w:p w14:paraId="62A2171F" w14:textId="77777777" w:rsidR="00286D8E" w:rsidRPr="008F1C77" w:rsidRDefault="00286D8E" w:rsidP="00286D8E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lastRenderedPageBreak/>
              <w:t>Obrazovno-vaspitni ishod 3</w:t>
            </w:r>
          </w:p>
          <w:p w14:paraId="63955CB5" w14:textId="5E5BBB6F" w:rsidR="00E37E35" w:rsidRPr="00EC094A" w:rsidRDefault="00286D8E" w:rsidP="00EC094A">
            <w:pPr>
              <w:tabs>
                <w:tab w:val="left" w:pos="3870"/>
              </w:tabs>
              <w:jc w:val="both"/>
              <w:rPr>
                <w:rFonts w:eastAsia="Calibri" w:cs="Times New Roman"/>
                <w:b/>
                <w:i/>
              </w:rPr>
            </w:pPr>
            <w:r w:rsidRPr="00EC094A">
              <w:rPr>
                <w:rFonts w:cs="Times New Roman"/>
                <w:b/>
                <w:i/>
              </w:rPr>
              <w:t xml:space="preserve">Na kraju učenja učenik će biti </w:t>
            </w:r>
            <w:r w:rsidR="00E075D1" w:rsidRPr="00EC094A">
              <w:rPr>
                <w:rFonts w:cs="Times New Roman"/>
                <w:b/>
                <w:i/>
              </w:rPr>
              <w:t xml:space="preserve">u </w:t>
            </w:r>
            <w:r w:rsidRPr="00EC094A">
              <w:rPr>
                <w:rFonts w:cs="Times New Roman"/>
                <w:b/>
                <w:i/>
              </w:rPr>
              <w:t xml:space="preserve">stanju da </w:t>
            </w:r>
            <w:r w:rsidRPr="00EC094A">
              <w:rPr>
                <w:rFonts w:eastAsia="Calibri" w:cs="Times New Roman"/>
                <w:b/>
                <w:i/>
              </w:rPr>
              <w:t>razumije opšti smisao i izdvoji bitne informacije u složenijim tekstovima na standardnom</w:t>
            </w:r>
            <w:r w:rsidR="00A70AD9">
              <w:rPr>
                <w:rFonts w:eastAsia="Calibri" w:cs="Times New Roman"/>
                <w:b/>
                <w:i/>
              </w:rPr>
              <w:t xml:space="preserve"> ruskom</w:t>
            </w:r>
            <w:r w:rsidRPr="00EC094A">
              <w:rPr>
                <w:rFonts w:eastAsia="Calibri" w:cs="Times New Roman"/>
                <w:b/>
                <w:i/>
              </w:rPr>
              <w:t xml:space="preserve"> jeziku.</w:t>
            </w:r>
          </w:p>
        </w:tc>
      </w:tr>
      <w:tr w:rsidR="00154E00" w:rsidRPr="008F1C77" w14:paraId="2726CDC8" w14:textId="77777777" w:rsidTr="00EC094A">
        <w:tc>
          <w:tcPr>
            <w:tcW w:w="5000" w:type="pct"/>
          </w:tcPr>
          <w:p w14:paraId="22DA2DF7" w14:textId="77777777" w:rsidR="00A14F40" w:rsidRPr="00C43C3C" w:rsidRDefault="00A14F40" w:rsidP="00A14F40">
            <w:pPr>
              <w:rPr>
                <w:rFonts w:cs="Times New Roman"/>
              </w:rPr>
            </w:pPr>
            <w:r w:rsidRPr="00C43C3C">
              <w:rPr>
                <w:rFonts w:cs="Times New Roman"/>
                <w:b/>
              </w:rPr>
              <w:t>Ishodi učenja</w:t>
            </w:r>
            <w:r w:rsidRPr="00C43C3C">
              <w:rPr>
                <w:rFonts w:cs="Times New Roman"/>
              </w:rPr>
              <w:t xml:space="preserve"> </w:t>
            </w:r>
          </w:p>
          <w:p w14:paraId="27221980" w14:textId="28BCD5F5" w:rsidR="00A14F40" w:rsidRPr="00C43C3C" w:rsidRDefault="00A70AD9" w:rsidP="00A14F40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A14F40" w:rsidRPr="00C43C3C">
              <w:rPr>
                <w:rFonts w:cs="Times New Roman"/>
                <w:i/>
              </w:rPr>
              <w:t xml:space="preserve"> će moći da</w:t>
            </w:r>
            <w:r w:rsidR="00EC094A">
              <w:rPr>
                <w:rFonts w:cs="Times New Roman"/>
                <w:i/>
              </w:rPr>
              <w:t>:</w:t>
            </w:r>
          </w:p>
          <w:p w14:paraId="3EB4C89E" w14:textId="53CF3C69" w:rsidR="00574367" w:rsidRPr="00C43C3C" w:rsidRDefault="001A1F33" w:rsidP="00474642">
            <w:pPr>
              <w:numPr>
                <w:ilvl w:val="0"/>
                <w:numId w:val="53"/>
              </w:numPr>
              <w:spacing w:after="29" w:line="234" w:lineRule="auto"/>
              <w:ind w:left="425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tumači</w:t>
            </w:r>
            <w:r w:rsidR="00574367" w:rsidRPr="00C43C3C">
              <w:rPr>
                <w:rFonts w:eastAsia="Calibri" w:cs="Times New Roman"/>
              </w:rPr>
              <w:t xml:space="preserve"> značenj</w:t>
            </w:r>
            <w:r w:rsidR="00A70AD9">
              <w:rPr>
                <w:rFonts w:eastAsia="Calibri" w:cs="Times New Roman"/>
              </w:rPr>
              <w:t xml:space="preserve">e nepoznatih riječi u kontekstu; </w:t>
            </w:r>
          </w:p>
          <w:p w14:paraId="300A8A74" w14:textId="38D6977E" w:rsidR="007C36B4" w:rsidRPr="00C43C3C" w:rsidRDefault="001A1F33" w:rsidP="00474642">
            <w:pPr>
              <w:pStyle w:val="ListParagraph"/>
              <w:numPr>
                <w:ilvl w:val="0"/>
                <w:numId w:val="53"/>
              </w:numPr>
              <w:ind w:left="425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pronalazi</w:t>
            </w:r>
            <w:r w:rsidR="007C36B4" w:rsidRPr="00C43C3C">
              <w:rPr>
                <w:rFonts w:eastAsia="Calibri" w:cs="Times New Roman"/>
              </w:rPr>
              <w:t xml:space="preserve"> bitne informacije</w:t>
            </w:r>
            <w:r w:rsidR="00A70AD9">
              <w:rPr>
                <w:rFonts w:eastAsia="Calibri" w:cs="Times New Roman"/>
              </w:rPr>
              <w:t xml:space="preserve">; </w:t>
            </w:r>
            <w:r w:rsidR="007C36B4" w:rsidRPr="00C43C3C">
              <w:rPr>
                <w:rFonts w:eastAsia="Calibri" w:cs="Times New Roman"/>
              </w:rPr>
              <w:t xml:space="preserve"> </w:t>
            </w:r>
          </w:p>
          <w:p w14:paraId="38811F81" w14:textId="7DA4C395" w:rsidR="00574367" w:rsidRPr="00C43C3C" w:rsidRDefault="001A1F33" w:rsidP="00474642">
            <w:pPr>
              <w:numPr>
                <w:ilvl w:val="0"/>
                <w:numId w:val="53"/>
              </w:numPr>
              <w:spacing w:after="29" w:line="234" w:lineRule="auto"/>
              <w:ind w:left="425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razlikuje</w:t>
            </w:r>
            <w:r w:rsidR="00A70AD9">
              <w:rPr>
                <w:rFonts w:eastAsia="Calibri" w:cs="Times New Roman"/>
              </w:rPr>
              <w:t xml:space="preserve"> činjenice i mišljenja; </w:t>
            </w:r>
            <w:r w:rsidR="00574367" w:rsidRPr="00C43C3C">
              <w:rPr>
                <w:rFonts w:eastAsia="Calibri" w:cs="Times New Roman"/>
              </w:rPr>
              <w:t xml:space="preserve"> </w:t>
            </w:r>
          </w:p>
          <w:p w14:paraId="4CA263FD" w14:textId="54245D17" w:rsidR="00574367" w:rsidRPr="00C43C3C" w:rsidRDefault="001A1F33" w:rsidP="00474642">
            <w:pPr>
              <w:pStyle w:val="ListParagraph"/>
              <w:numPr>
                <w:ilvl w:val="0"/>
                <w:numId w:val="53"/>
              </w:numPr>
              <w:ind w:left="425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primjenjuje</w:t>
            </w:r>
            <w:r w:rsidR="00574367" w:rsidRPr="00C43C3C">
              <w:rPr>
                <w:rFonts w:eastAsia="Calibri" w:cs="Times New Roman"/>
              </w:rPr>
              <w:t xml:space="preserve"> jednostavnija uputstva za upotrebu</w:t>
            </w:r>
            <w:r w:rsidR="00A70AD9">
              <w:rPr>
                <w:rFonts w:eastAsia="Calibri" w:cs="Times New Roman"/>
              </w:rPr>
              <w:t xml:space="preserve">; </w:t>
            </w:r>
            <w:r w:rsidR="00574367" w:rsidRPr="00C43C3C">
              <w:rPr>
                <w:rFonts w:eastAsia="Calibri" w:cs="Times New Roman"/>
              </w:rPr>
              <w:t xml:space="preserve"> </w:t>
            </w:r>
          </w:p>
          <w:p w14:paraId="6A2207DC" w14:textId="5321FB67" w:rsidR="00574367" w:rsidRPr="00DA5FED" w:rsidRDefault="001A1F33" w:rsidP="00474642">
            <w:pPr>
              <w:pStyle w:val="ListParagraph"/>
              <w:numPr>
                <w:ilvl w:val="0"/>
                <w:numId w:val="53"/>
              </w:numPr>
              <w:ind w:left="425"/>
              <w:rPr>
                <w:rFonts w:cs="Times New Roman"/>
                <w:i/>
              </w:rPr>
            </w:pPr>
            <w:r>
              <w:rPr>
                <w:rFonts w:eastAsia="Calibri" w:cs="Times New Roman"/>
              </w:rPr>
              <w:t>razumije</w:t>
            </w:r>
            <w:r w:rsidR="00574367" w:rsidRPr="00DA5FED">
              <w:rPr>
                <w:rFonts w:eastAsia="Calibri" w:cs="Times New Roman"/>
              </w:rPr>
              <w:t xml:space="preserve"> osnovne misli i osjećanja i uoča</w:t>
            </w:r>
            <w:r>
              <w:rPr>
                <w:rFonts w:eastAsia="Calibri" w:cs="Times New Roman"/>
              </w:rPr>
              <w:t>va</w:t>
            </w:r>
            <w:r w:rsidR="00A70AD9">
              <w:rPr>
                <w:rFonts w:eastAsia="Calibri" w:cs="Times New Roman"/>
              </w:rPr>
              <w:t xml:space="preserve"> veze između djelova teksta; </w:t>
            </w:r>
          </w:p>
          <w:p w14:paraId="4030B1EE" w14:textId="57A8564F" w:rsidR="0017258A" w:rsidRPr="00C43C3C" w:rsidRDefault="001A1F33" w:rsidP="00474642">
            <w:pPr>
              <w:pStyle w:val="ListParagraph"/>
              <w:numPr>
                <w:ilvl w:val="0"/>
                <w:numId w:val="53"/>
              </w:numPr>
              <w:spacing w:after="29" w:line="228" w:lineRule="auto"/>
              <w:ind w:left="425" w:right="-6"/>
              <w:jc w:val="both"/>
              <w:rPr>
                <w:rFonts w:cs="Times New Roman"/>
                <w:b/>
              </w:rPr>
            </w:pPr>
            <w:r>
              <w:rPr>
                <w:rFonts w:eastAsia="Arial" w:cs="Arial"/>
                <w:lang w:eastAsia="sr-Latn-CS"/>
              </w:rPr>
              <w:t>argumentuje</w:t>
            </w:r>
            <w:r w:rsidR="004B2D2A" w:rsidRPr="00C43C3C">
              <w:rPr>
                <w:rFonts w:eastAsia="Arial" w:cs="Arial"/>
                <w:lang w:eastAsia="sr-Latn-CS"/>
              </w:rPr>
              <w:t xml:space="preserve"> opšti smisa</w:t>
            </w:r>
            <w:r w:rsidR="00A70AD9">
              <w:rPr>
                <w:rFonts w:eastAsia="Arial" w:cs="Arial"/>
                <w:lang w:eastAsia="sr-Latn-CS"/>
              </w:rPr>
              <w:t>o autentičnih tekstova (novinski članci</w:t>
            </w:r>
            <w:r w:rsidR="004B2D2A" w:rsidRPr="00C43C3C">
              <w:rPr>
                <w:rFonts w:eastAsia="Arial" w:cs="Arial"/>
                <w:lang w:eastAsia="sr-Latn-CS"/>
              </w:rPr>
              <w:t>, pisma, kritike, reklame, intervju</w:t>
            </w:r>
            <w:r w:rsidR="00B139B4" w:rsidRPr="00C43C3C">
              <w:rPr>
                <w:rFonts w:eastAsia="Arial" w:cs="Arial"/>
                <w:lang w:val="sr-Latn-CS" w:eastAsia="sr-Latn-CS"/>
              </w:rPr>
              <w:t>i</w:t>
            </w:r>
            <w:r w:rsidR="004B2D2A" w:rsidRPr="00C43C3C">
              <w:rPr>
                <w:rFonts w:eastAsia="Arial" w:cs="Arial"/>
                <w:lang w:eastAsia="sr-Latn-CS"/>
              </w:rPr>
              <w:t>).</w:t>
            </w:r>
            <w:r w:rsidR="004B2D2A" w:rsidRPr="00C43C3C">
              <w:rPr>
                <w:rFonts w:eastAsia="Calibri" w:cs="Times New Roman"/>
              </w:rPr>
              <w:t xml:space="preserve"> </w:t>
            </w:r>
          </w:p>
        </w:tc>
      </w:tr>
      <w:tr w:rsidR="002F727D" w:rsidRPr="008F1C77" w14:paraId="6596FF43" w14:textId="77777777" w:rsidTr="00EC094A">
        <w:tc>
          <w:tcPr>
            <w:tcW w:w="5000" w:type="pct"/>
          </w:tcPr>
          <w:p w14:paraId="274EBDC6" w14:textId="339A833B" w:rsidR="00AB7CFD" w:rsidRPr="008F1C77" w:rsidRDefault="00AB7CFD" w:rsidP="00AD2E91">
            <w:pPr>
              <w:spacing w:after="160" w:line="259" w:lineRule="auto"/>
              <w:contextualSpacing/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49A94773" w14:textId="2B6DCB46" w:rsidR="00AD2E91" w:rsidRPr="00EC094A" w:rsidRDefault="00A70AD9" w:rsidP="00AD2E91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</w:t>
            </w:r>
            <w:r w:rsidR="00EC094A">
              <w:rPr>
                <w:rFonts w:cs="Times New Roman"/>
              </w:rPr>
              <w:t>:</w:t>
            </w:r>
          </w:p>
          <w:p w14:paraId="3FF7E5FE" w14:textId="7921862A" w:rsidR="009D6517" w:rsidRPr="00A70AD9" w:rsidRDefault="009D6517" w:rsidP="00474642">
            <w:pPr>
              <w:pStyle w:val="ListParagraph"/>
              <w:numPr>
                <w:ilvl w:val="0"/>
                <w:numId w:val="54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 w:rsidRPr="00A70AD9">
              <w:rPr>
                <w:rFonts w:eastAsia="Arial" w:cs="Arial"/>
                <w:lang w:eastAsia="sr-Latn-CS"/>
              </w:rPr>
              <w:t xml:space="preserve">čitaju različite vrste tekstova </w:t>
            </w:r>
            <w:r w:rsidR="00A70AD9" w:rsidRPr="00A70AD9">
              <w:rPr>
                <w:rFonts w:eastAsia="Arial" w:cs="Arial"/>
                <w:lang w:eastAsia="sr-Latn-CS"/>
              </w:rPr>
              <w:t xml:space="preserve">i reaguju verbalno i neverbalno; </w:t>
            </w:r>
            <w:r w:rsidRPr="00A70AD9">
              <w:rPr>
                <w:rFonts w:eastAsia="Arial" w:cs="Arial"/>
                <w:lang w:eastAsia="sr-Latn-CS"/>
              </w:rPr>
              <w:t xml:space="preserve"> </w:t>
            </w:r>
          </w:p>
          <w:p w14:paraId="483A230D" w14:textId="08844931" w:rsidR="00AD2E91" w:rsidRPr="00A70AD9" w:rsidRDefault="00A70AD9" w:rsidP="00474642">
            <w:pPr>
              <w:pStyle w:val="ListParagraph"/>
              <w:numPr>
                <w:ilvl w:val="0"/>
                <w:numId w:val="54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>
              <w:rPr>
                <w:rFonts w:eastAsia="Arial" w:cs="Arial"/>
                <w:lang w:eastAsia="sr-Latn-CS"/>
              </w:rPr>
              <w:t xml:space="preserve">odgovaraju na pitanja; </w:t>
            </w:r>
            <w:r w:rsidR="00C11363" w:rsidRPr="00A70AD9">
              <w:rPr>
                <w:rFonts w:eastAsia="Arial" w:cs="Arial"/>
                <w:lang w:eastAsia="sr-Latn-CS"/>
              </w:rPr>
              <w:t xml:space="preserve"> </w:t>
            </w:r>
          </w:p>
          <w:p w14:paraId="25504A14" w14:textId="71960F13" w:rsidR="009D6517" w:rsidRPr="00A70AD9" w:rsidRDefault="009D6517" w:rsidP="00474642">
            <w:pPr>
              <w:pStyle w:val="ListParagraph"/>
              <w:numPr>
                <w:ilvl w:val="0"/>
                <w:numId w:val="54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 w:rsidRPr="00A70AD9">
              <w:rPr>
                <w:rFonts w:eastAsia="Arial" w:cs="Arial"/>
                <w:lang w:eastAsia="sr-Latn-CS"/>
              </w:rPr>
              <w:t>izmiješane fragmente tek</w:t>
            </w:r>
            <w:r w:rsidR="00A70AD9">
              <w:rPr>
                <w:rFonts w:eastAsia="Arial" w:cs="Arial"/>
                <w:lang w:eastAsia="sr-Latn-CS"/>
              </w:rPr>
              <w:t xml:space="preserve">sta sklapaju u smislenu cjelinu; </w:t>
            </w:r>
            <w:r w:rsidRPr="00A70AD9">
              <w:rPr>
                <w:rFonts w:eastAsia="Arial" w:cs="Arial"/>
                <w:lang w:eastAsia="sr-Latn-CS"/>
              </w:rPr>
              <w:t xml:space="preserve"> </w:t>
            </w:r>
          </w:p>
          <w:p w14:paraId="1436A4DB" w14:textId="6968D8CB" w:rsidR="009D6517" w:rsidRPr="00A70AD9" w:rsidRDefault="009D6517" w:rsidP="00474642">
            <w:pPr>
              <w:pStyle w:val="ListParagraph"/>
              <w:numPr>
                <w:ilvl w:val="0"/>
                <w:numId w:val="54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 w:rsidRPr="00A70AD9">
              <w:rPr>
                <w:rFonts w:eastAsia="Arial" w:cs="Arial"/>
                <w:lang w:eastAsia="sr-Latn-CS"/>
              </w:rPr>
              <w:t>rješa</w:t>
            </w:r>
            <w:r w:rsidR="00A70AD9">
              <w:rPr>
                <w:rFonts w:eastAsia="Arial" w:cs="Arial"/>
                <w:lang w:eastAsia="sr-Latn-CS"/>
              </w:rPr>
              <w:t xml:space="preserve">vaju zadatke višestrukog izbora; </w:t>
            </w:r>
            <w:r w:rsidRPr="00A70AD9">
              <w:rPr>
                <w:rFonts w:eastAsia="Arial" w:cs="Arial"/>
                <w:lang w:eastAsia="sr-Latn-CS"/>
              </w:rPr>
              <w:t xml:space="preserve"> </w:t>
            </w:r>
          </w:p>
          <w:p w14:paraId="42EB26F2" w14:textId="60BE2584" w:rsidR="00AD2E91" w:rsidRPr="00A70AD9" w:rsidRDefault="009D6517" w:rsidP="00474642">
            <w:pPr>
              <w:pStyle w:val="ListParagraph"/>
              <w:numPr>
                <w:ilvl w:val="0"/>
                <w:numId w:val="54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 w:rsidRPr="00A70AD9">
              <w:rPr>
                <w:rFonts w:eastAsia="Arial" w:cs="Arial"/>
                <w:lang w:eastAsia="sr-Latn-CS"/>
              </w:rPr>
              <w:t>rješavaju zadatke tačno/</w:t>
            </w:r>
            <w:r w:rsidR="00A70AD9">
              <w:rPr>
                <w:rFonts w:eastAsia="Arial" w:cs="Arial"/>
                <w:lang w:eastAsia="sr-Latn-CS"/>
              </w:rPr>
              <w:t xml:space="preserve">netačno; </w:t>
            </w:r>
          </w:p>
          <w:p w14:paraId="2523EEE8" w14:textId="07F47786" w:rsidR="009D6517" w:rsidRPr="00A70AD9" w:rsidRDefault="00B139B4" w:rsidP="00474642">
            <w:pPr>
              <w:pStyle w:val="ListParagraph"/>
              <w:numPr>
                <w:ilvl w:val="0"/>
                <w:numId w:val="54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 w:rsidRPr="00A70AD9">
              <w:rPr>
                <w:rFonts w:eastAsia="Arial" w:cs="Arial"/>
                <w:lang w:eastAsia="sr-Latn-CS"/>
              </w:rPr>
              <w:t>daju naslov d</w:t>
            </w:r>
            <w:r w:rsidR="009D6517" w:rsidRPr="00A70AD9">
              <w:rPr>
                <w:rFonts w:eastAsia="Arial" w:cs="Arial"/>
                <w:lang w:eastAsia="sr-Latn-CS"/>
              </w:rPr>
              <w:t xml:space="preserve">jelovima teksta, povezuju </w:t>
            </w:r>
            <w:r w:rsidRPr="00A70AD9">
              <w:rPr>
                <w:rFonts w:eastAsia="Arial" w:cs="Arial"/>
                <w:lang w:eastAsia="sr-Latn-CS"/>
              </w:rPr>
              <w:t>ponuđene</w:t>
            </w:r>
            <w:r w:rsidR="00A70AD9">
              <w:rPr>
                <w:rFonts w:eastAsia="Arial" w:cs="Arial"/>
                <w:lang w:eastAsia="sr-Latn-CS"/>
              </w:rPr>
              <w:t xml:space="preserve"> naslove s djelovima teksta; </w:t>
            </w:r>
            <w:r w:rsidR="009D6517" w:rsidRPr="00A70AD9">
              <w:rPr>
                <w:rFonts w:eastAsia="Arial" w:cs="Arial"/>
                <w:lang w:eastAsia="sr-Latn-CS"/>
              </w:rPr>
              <w:t xml:space="preserve"> </w:t>
            </w:r>
          </w:p>
          <w:p w14:paraId="4E2561CA" w14:textId="382EEBEE" w:rsidR="009D6517" w:rsidRPr="00A70AD9" w:rsidRDefault="009D6517" w:rsidP="00474642">
            <w:pPr>
              <w:pStyle w:val="ListParagraph"/>
              <w:numPr>
                <w:ilvl w:val="0"/>
                <w:numId w:val="54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 w:rsidRPr="00A70AD9">
              <w:rPr>
                <w:rFonts w:eastAsia="Arial" w:cs="Arial"/>
                <w:lang w:eastAsia="sr-Latn-CS"/>
              </w:rPr>
              <w:t>slijede uputstva,</w:t>
            </w:r>
            <w:r w:rsidR="00C11363" w:rsidRPr="00A70AD9">
              <w:rPr>
                <w:rFonts w:eastAsia="Arial" w:cs="Arial"/>
                <w:lang w:eastAsia="sr-Latn-CS"/>
              </w:rPr>
              <w:t xml:space="preserve"> </w:t>
            </w:r>
            <w:r w:rsidR="009D2201" w:rsidRPr="00A70AD9">
              <w:rPr>
                <w:rFonts w:eastAsia="Arial" w:cs="Arial"/>
                <w:lang w:eastAsia="sr-Latn-CS"/>
              </w:rPr>
              <w:t>analiziraju statist</w:t>
            </w:r>
            <w:r w:rsidR="00A70AD9">
              <w:rPr>
                <w:rFonts w:eastAsia="Arial" w:cs="Arial"/>
                <w:lang w:eastAsia="sr-Latn-CS"/>
              </w:rPr>
              <w:t>i</w:t>
            </w:r>
            <w:r w:rsidR="009D2201" w:rsidRPr="00A70AD9">
              <w:rPr>
                <w:rFonts w:eastAsia="Arial" w:cs="Arial"/>
                <w:lang w:eastAsia="sr-Latn-CS"/>
              </w:rPr>
              <w:t>čke podatke</w:t>
            </w:r>
            <w:r w:rsidR="00715E3F" w:rsidRPr="00A70AD9">
              <w:rPr>
                <w:rFonts w:eastAsia="Arial" w:cs="Arial"/>
                <w:lang w:eastAsia="sr-Latn-CS"/>
              </w:rPr>
              <w:t>,</w:t>
            </w:r>
            <w:r w:rsidR="00C11363" w:rsidRPr="00A70AD9">
              <w:rPr>
                <w:rFonts w:eastAsia="Arial" w:cs="Arial"/>
                <w:lang w:eastAsia="sr-Latn-CS"/>
              </w:rPr>
              <w:t xml:space="preserve"> </w:t>
            </w:r>
            <w:r w:rsidR="00A70AD9">
              <w:rPr>
                <w:rFonts w:eastAsia="Arial" w:cs="Arial"/>
                <w:lang w:eastAsia="sr-Latn-CS"/>
              </w:rPr>
              <w:t xml:space="preserve">rezimiraju; </w:t>
            </w:r>
            <w:r w:rsidRPr="00A70AD9">
              <w:rPr>
                <w:rFonts w:eastAsia="Arial" w:cs="Arial"/>
                <w:lang w:eastAsia="sr-Latn-CS"/>
              </w:rPr>
              <w:t xml:space="preserve"> </w:t>
            </w:r>
          </w:p>
          <w:p w14:paraId="0B255016" w14:textId="41093475" w:rsidR="009D6517" w:rsidRPr="00A70AD9" w:rsidRDefault="009D6517" w:rsidP="00474642">
            <w:pPr>
              <w:pStyle w:val="ListParagraph"/>
              <w:numPr>
                <w:ilvl w:val="0"/>
                <w:numId w:val="54"/>
              </w:numPr>
              <w:spacing w:after="29" w:line="228" w:lineRule="auto"/>
              <w:ind w:left="425" w:right="-6"/>
              <w:jc w:val="both"/>
              <w:rPr>
                <w:rFonts w:eastAsia="Arial" w:cs="Arial"/>
                <w:lang w:eastAsia="sr-Latn-CS"/>
              </w:rPr>
            </w:pPr>
            <w:r w:rsidRPr="00A70AD9">
              <w:rPr>
                <w:rFonts w:eastAsia="Arial" w:cs="Arial"/>
                <w:lang w:eastAsia="sr-Latn-CS"/>
              </w:rPr>
              <w:t>čitaju književne</w:t>
            </w:r>
            <w:r w:rsidR="00A70AD9">
              <w:rPr>
                <w:rFonts w:eastAsia="Arial" w:cs="Arial"/>
                <w:lang w:eastAsia="sr-Latn-CS"/>
              </w:rPr>
              <w:t xml:space="preserve"> tekstove i razgovaraju o njima; </w:t>
            </w:r>
            <w:r w:rsidRPr="00A70AD9">
              <w:rPr>
                <w:rFonts w:eastAsia="Arial" w:cs="Arial"/>
                <w:lang w:eastAsia="sr-Latn-CS"/>
              </w:rPr>
              <w:t xml:space="preserve"> </w:t>
            </w:r>
          </w:p>
          <w:p w14:paraId="5CE8AF39" w14:textId="025093DB" w:rsidR="00D92EF1" w:rsidRPr="00A70AD9" w:rsidRDefault="009D6517" w:rsidP="00474642">
            <w:pPr>
              <w:pStyle w:val="ListParagraph"/>
              <w:numPr>
                <w:ilvl w:val="0"/>
                <w:numId w:val="54"/>
              </w:numPr>
              <w:spacing w:after="29" w:line="228" w:lineRule="auto"/>
              <w:ind w:left="425" w:right="-6"/>
              <w:jc w:val="both"/>
              <w:rPr>
                <w:rFonts w:cs="Times New Roman"/>
                <w:b/>
              </w:rPr>
            </w:pPr>
            <w:r w:rsidRPr="00A70AD9">
              <w:rPr>
                <w:rFonts w:eastAsia="Arial" w:cs="Arial"/>
                <w:lang w:eastAsia="sr-Latn-CS"/>
              </w:rPr>
              <w:t>rade dramatizaciju teksta</w:t>
            </w:r>
            <w:r w:rsidR="00B139B4" w:rsidRPr="00A70AD9">
              <w:rPr>
                <w:rFonts w:eastAsia="Arial" w:cs="Arial"/>
                <w:lang w:eastAsia="sr-Latn-CS"/>
              </w:rPr>
              <w:t>.</w:t>
            </w:r>
          </w:p>
        </w:tc>
      </w:tr>
      <w:tr w:rsidR="00E37E35" w:rsidRPr="008F1C77" w14:paraId="733B7A12" w14:textId="77777777" w:rsidTr="00ED0D53">
        <w:trPr>
          <w:trHeight w:val="476"/>
        </w:trPr>
        <w:tc>
          <w:tcPr>
            <w:tcW w:w="5000" w:type="pct"/>
            <w:shd w:val="clear" w:color="auto" w:fill="D9D9D9" w:themeFill="background1" w:themeFillShade="D9"/>
          </w:tcPr>
          <w:p w14:paraId="6514D536" w14:textId="77777777" w:rsidR="00524E54" w:rsidRPr="008F1C77" w:rsidRDefault="00524E54" w:rsidP="00524E54">
            <w:pPr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Obrazovno-vaspitni ishod 4</w:t>
            </w:r>
          </w:p>
          <w:p w14:paraId="5887F7D5" w14:textId="76E42515" w:rsidR="00E37E35" w:rsidRPr="00ED0D53" w:rsidRDefault="00524E54" w:rsidP="00ED0D53">
            <w:pPr>
              <w:jc w:val="both"/>
              <w:rPr>
                <w:rFonts w:eastAsia="Calibri" w:cs="Times New Roman"/>
                <w:b/>
                <w:i/>
              </w:rPr>
            </w:pPr>
            <w:r w:rsidRPr="00ED0D53">
              <w:rPr>
                <w:rFonts w:eastAsia="Calibri" w:cs="Times New Roman"/>
                <w:b/>
                <w:i/>
              </w:rPr>
              <w:t xml:space="preserve">Na kraju učenja učenik će će biti </w:t>
            </w:r>
            <w:r w:rsidR="00A70AD9">
              <w:rPr>
                <w:rFonts w:eastAsia="Calibri" w:cs="Times New Roman"/>
                <w:b/>
                <w:i/>
              </w:rPr>
              <w:t xml:space="preserve">u </w:t>
            </w:r>
            <w:r w:rsidRPr="00ED0D53">
              <w:rPr>
                <w:rFonts w:eastAsia="Calibri" w:cs="Times New Roman"/>
                <w:b/>
                <w:i/>
              </w:rPr>
              <w:t>stanju da koristi odgovarajuću jezičku strukturu u pisanju različitih vrsta tekstova</w:t>
            </w:r>
            <w:r w:rsidR="009F391B" w:rsidRPr="00ED0D53">
              <w:rPr>
                <w:rFonts w:eastAsia="Calibri" w:cs="Times New Roman"/>
                <w:b/>
                <w:i/>
              </w:rPr>
              <w:t>.</w:t>
            </w:r>
          </w:p>
        </w:tc>
      </w:tr>
      <w:tr w:rsidR="00154E00" w:rsidRPr="008F1C77" w14:paraId="600CB4ED" w14:textId="77777777" w:rsidTr="00EC094A">
        <w:tc>
          <w:tcPr>
            <w:tcW w:w="5000" w:type="pct"/>
            <w:tcBorders>
              <w:bottom w:val="single" w:sz="4" w:space="0" w:color="auto"/>
            </w:tcBorders>
          </w:tcPr>
          <w:p w14:paraId="228FFCB0" w14:textId="0FEF24FB" w:rsidR="00A14F40" w:rsidRPr="00C43C3C" w:rsidRDefault="00A14F40" w:rsidP="00A14F40">
            <w:pPr>
              <w:rPr>
                <w:rFonts w:cs="Times New Roman"/>
              </w:rPr>
            </w:pPr>
            <w:r w:rsidRPr="00C43C3C">
              <w:rPr>
                <w:rFonts w:cs="Times New Roman"/>
                <w:b/>
              </w:rPr>
              <w:t>Ishodi učenja</w:t>
            </w:r>
            <w:r w:rsidRPr="00C43C3C">
              <w:rPr>
                <w:rFonts w:cs="Times New Roman"/>
              </w:rPr>
              <w:t xml:space="preserve"> </w:t>
            </w:r>
          </w:p>
          <w:p w14:paraId="08DDC182" w14:textId="4D995876" w:rsidR="00A14F40" w:rsidRPr="00C43C3C" w:rsidRDefault="00A70AD9" w:rsidP="00A14F40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A14F40" w:rsidRPr="00C43C3C">
              <w:rPr>
                <w:rFonts w:cs="Times New Roman"/>
                <w:i/>
              </w:rPr>
              <w:t xml:space="preserve"> će moći da</w:t>
            </w:r>
            <w:r w:rsidR="00EC094A">
              <w:rPr>
                <w:rFonts w:cs="Times New Roman"/>
                <w:i/>
              </w:rPr>
              <w:t>:</w:t>
            </w:r>
          </w:p>
          <w:p w14:paraId="25D64922" w14:textId="7378330E" w:rsidR="003C3951" w:rsidRPr="00C43C3C" w:rsidRDefault="00A70AD9" w:rsidP="00474642">
            <w:pPr>
              <w:pStyle w:val="ListParagraph"/>
              <w:numPr>
                <w:ilvl w:val="0"/>
                <w:numId w:val="55"/>
              </w:numPr>
              <w:ind w:left="425"/>
              <w:jc w:val="both"/>
              <w:rPr>
                <w:rFonts w:cs="Times New Roman"/>
              </w:rPr>
            </w:pPr>
            <w:r>
              <w:rPr>
                <w:rFonts w:eastAsia="Calibri" w:cs="Times New Roman"/>
              </w:rPr>
              <w:t>primenjuje</w:t>
            </w:r>
            <w:r w:rsidR="004B2D2A" w:rsidRPr="00C43C3C">
              <w:rPr>
                <w:rFonts w:eastAsia="Calibri" w:cs="Times New Roman"/>
              </w:rPr>
              <w:t xml:space="preserve"> odgovarajuće jezičke st</w:t>
            </w:r>
            <w:r w:rsidR="00931890" w:rsidRPr="00C43C3C">
              <w:rPr>
                <w:rFonts w:eastAsia="Calibri" w:cs="Times New Roman"/>
              </w:rPr>
              <w:t>rukture, jasno povezujući ideje</w:t>
            </w:r>
            <w:r w:rsidR="00EC094A">
              <w:rPr>
                <w:rFonts w:eastAsia="Calibri" w:cs="Times New Roman"/>
              </w:rPr>
              <w:t xml:space="preserve"> različitih vrsta tekstov</w:t>
            </w:r>
            <w:r>
              <w:rPr>
                <w:rFonts w:eastAsia="Calibri" w:cs="Times New Roman"/>
              </w:rPr>
              <w:t>a</w:t>
            </w:r>
            <w:r w:rsidR="00F62930" w:rsidRPr="00C43C3C">
              <w:rPr>
                <w:rFonts w:eastAsia="Calibri" w:cs="Times New Roman"/>
              </w:rPr>
              <w:t xml:space="preserve"> </w:t>
            </w:r>
            <w:r w:rsidR="004B2D2A" w:rsidRPr="00C43C3C">
              <w:rPr>
                <w:rFonts w:eastAsia="Calibri" w:cs="Times New Roman"/>
              </w:rPr>
              <w:t>(formalno i neformalno pismo, izvještaj, prič</w:t>
            </w:r>
            <w:r w:rsidR="00A97853" w:rsidRPr="00C43C3C">
              <w:rPr>
                <w:rFonts w:eastAsia="Calibri" w:cs="Times New Roman"/>
              </w:rPr>
              <w:t>a</w:t>
            </w:r>
            <w:r w:rsidR="00D72399" w:rsidRPr="00C43C3C">
              <w:rPr>
                <w:rFonts w:eastAsia="Calibri" w:cs="Times New Roman"/>
              </w:rPr>
              <w:t>,</w:t>
            </w:r>
            <w:r w:rsidR="00A97853" w:rsidRPr="00C43C3C">
              <w:rPr>
                <w:rFonts w:eastAsia="Calibri" w:cs="Times New Roman"/>
                <w:b/>
              </w:rPr>
              <w:t xml:space="preserve"> </w:t>
            </w:r>
            <w:r w:rsidR="00D72399" w:rsidRPr="00C43C3C">
              <w:rPr>
                <w:rFonts w:eastAsia="Calibri" w:cs="Times New Roman"/>
              </w:rPr>
              <w:t>rezim</w:t>
            </w:r>
            <w:r w:rsidR="003C3951" w:rsidRPr="00C43C3C">
              <w:rPr>
                <w:rFonts w:eastAsia="Calibri" w:cs="Times New Roman"/>
              </w:rPr>
              <w:t>e,</w:t>
            </w:r>
            <w:r w:rsidR="00B139B4" w:rsidRPr="00C43C3C">
              <w:rPr>
                <w:rFonts w:eastAsia="Calibri" w:cs="Times New Roman"/>
              </w:rPr>
              <w:t xml:space="preserve"> </w:t>
            </w:r>
            <w:r w:rsidR="003C3951" w:rsidRPr="00C43C3C">
              <w:rPr>
                <w:rFonts w:cs="Times New Roman"/>
              </w:rPr>
              <w:t>motivaciono pismo</w:t>
            </w:r>
            <w:r w:rsidR="00A97853" w:rsidRPr="00C43C3C">
              <w:rPr>
                <w:rFonts w:cs="Times New Roman"/>
              </w:rPr>
              <w:t>)</w:t>
            </w:r>
            <w:r w:rsidR="003C3951" w:rsidRPr="00C43C3C">
              <w:rPr>
                <w:rFonts w:cs="Times New Roman"/>
              </w:rPr>
              <w:t>,</w:t>
            </w:r>
          </w:p>
          <w:p w14:paraId="6BC42D5A" w14:textId="59A1C9DF" w:rsidR="00B2234B" w:rsidRPr="007C07AF" w:rsidRDefault="00A70AD9" w:rsidP="00474642">
            <w:pPr>
              <w:pStyle w:val="ListParagraph"/>
              <w:numPr>
                <w:ilvl w:val="0"/>
                <w:numId w:val="55"/>
              </w:numPr>
              <w:ind w:left="42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upotrebljav</w:t>
            </w:r>
            <w:r w:rsidR="00A955E1">
              <w:rPr>
                <w:rFonts w:cs="Times New Roman"/>
              </w:rPr>
              <w:t>a</w:t>
            </w:r>
            <w:r w:rsidR="005C6B5C" w:rsidRPr="00C43C3C">
              <w:rPr>
                <w:rFonts w:cs="Times New Roman"/>
              </w:rPr>
              <w:t xml:space="preserve"> složenije </w:t>
            </w:r>
            <w:r w:rsidR="004F1016" w:rsidRPr="00C43C3C">
              <w:rPr>
                <w:rFonts w:cs="Times New Roman"/>
              </w:rPr>
              <w:t>izraze</w:t>
            </w:r>
            <w:r w:rsidR="005C6B5C" w:rsidRPr="00C43C3C">
              <w:rPr>
                <w:rFonts w:cs="Times New Roman"/>
              </w:rPr>
              <w:t xml:space="preserve"> svojstvene jeziku struke</w:t>
            </w:r>
            <w:r w:rsidR="00DA5FED">
              <w:rPr>
                <w:rFonts w:cs="Times New Roman"/>
              </w:rPr>
              <w:t>.</w:t>
            </w:r>
          </w:p>
        </w:tc>
      </w:tr>
      <w:tr w:rsidR="002F727D" w:rsidRPr="008F1C77" w14:paraId="2F9DB639" w14:textId="77777777" w:rsidTr="00EC094A">
        <w:tc>
          <w:tcPr>
            <w:tcW w:w="5000" w:type="pct"/>
            <w:tcBorders>
              <w:bottom w:val="single" w:sz="4" w:space="0" w:color="auto"/>
            </w:tcBorders>
          </w:tcPr>
          <w:p w14:paraId="0FE2C0CB" w14:textId="3293486D" w:rsidR="009D6517" w:rsidRDefault="00AB7CFD" w:rsidP="00AB7CFD">
            <w:pPr>
              <w:tabs>
                <w:tab w:val="left" w:pos="570"/>
                <w:tab w:val="left" w:pos="1290"/>
              </w:tabs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48933096" w14:textId="64DDD58B" w:rsidR="00E77ADD" w:rsidRPr="00EC094A" w:rsidRDefault="00EC094A" w:rsidP="00E77ADD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2014CAD7" w14:textId="703073C3" w:rsidR="00B139B4" w:rsidRPr="00B139B4" w:rsidRDefault="00EC094A" w:rsidP="00474642">
            <w:pPr>
              <w:pStyle w:val="ListParagraph"/>
              <w:numPr>
                <w:ilvl w:val="0"/>
                <w:numId w:val="56"/>
              </w:numPr>
              <w:spacing w:after="29" w:line="228" w:lineRule="auto"/>
              <w:ind w:left="425" w:right="-6"/>
              <w:jc w:val="both"/>
              <w:rPr>
                <w:rFonts w:cs="Times New Roman"/>
              </w:rPr>
            </w:pPr>
            <w:r>
              <w:rPr>
                <w:rFonts w:eastAsia="Arial" w:cs="Arial"/>
                <w:lang w:eastAsia="sr-Latn-CS"/>
              </w:rPr>
              <w:t xml:space="preserve">pišu </w:t>
            </w:r>
            <w:r w:rsidR="00B139B4" w:rsidRPr="008F1C77">
              <w:rPr>
                <w:rFonts w:eastAsia="Arial" w:cs="Arial"/>
                <w:lang w:eastAsia="sr-Latn-CS"/>
              </w:rPr>
              <w:t xml:space="preserve">formalno </w:t>
            </w:r>
            <w:r w:rsidR="00B139B4">
              <w:rPr>
                <w:rFonts w:eastAsia="Arial" w:cs="Arial"/>
                <w:lang w:eastAsia="sr-Latn-CS"/>
              </w:rPr>
              <w:t xml:space="preserve">i neformalno </w:t>
            </w:r>
            <w:r w:rsidR="00B139B4" w:rsidRPr="008F1C77">
              <w:rPr>
                <w:rFonts w:eastAsia="Arial" w:cs="Arial"/>
                <w:lang w:eastAsia="sr-Latn-CS"/>
              </w:rPr>
              <w:t>pismo</w:t>
            </w:r>
            <w:r w:rsidR="00972D49">
              <w:rPr>
                <w:rFonts w:eastAsia="Arial" w:cs="Arial"/>
                <w:lang w:eastAsia="sr-Latn-CS"/>
              </w:rPr>
              <w:t xml:space="preserve">; </w:t>
            </w:r>
            <w:r w:rsidR="00B139B4" w:rsidRPr="008F1C77">
              <w:rPr>
                <w:rFonts w:eastAsia="Arial" w:cs="Arial"/>
                <w:lang w:eastAsia="sr-Latn-CS"/>
              </w:rPr>
              <w:t xml:space="preserve"> </w:t>
            </w:r>
          </w:p>
          <w:p w14:paraId="75E5B301" w14:textId="3CF18974" w:rsidR="0017258A" w:rsidRPr="008F1C77" w:rsidRDefault="00B139B4" w:rsidP="00474642">
            <w:pPr>
              <w:pStyle w:val="ListParagraph"/>
              <w:numPr>
                <w:ilvl w:val="0"/>
                <w:numId w:val="56"/>
              </w:numPr>
              <w:spacing w:after="29" w:line="228" w:lineRule="auto"/>
              <w:ind w:left="425" w:right="-6"/>
              <w:jc w:val="both"/>
              <w:rPr>
                <w:rFonts w:cs="Times New Roman"/>
              </w:rPr>
            </w:pPr>
            <w:r>
              <w:rPr>
                <w:rFonts w:eastAsia="Arial" w:cs="Arial"/>
                <w:lang w:eastAsia="sr-Latn-CS"/>
              </w:rPr>
              <w:t>pišu</w:t>
            </w:r>
            <w:r w:rsidRPr="008F1C77">
              <w:rPr>
                <w:rFonts w:eastAsia="Arial" w:cs="Arial"/>
                <w:lang w:eastAsia="sr-Latn-CS"/>
              </w:rPr>
              <w:t xml:space="preserve"> </w:t>
            </w:r>
            <w:r w:rsidR="0017258A" w:rsidRPr="008F1C77">
              <w:rPr>
                <w:rFonts w:eastAsia="Arial" w:cs="Arial"/>
                <w:lang w:eastAsia="sr-Latn-CS"/>
              </w:rPr>
              <w:t xml:space="preserve">priču, </w:t>
            </w:r>
            <w:r w:rsidR="001A300D">
              <w:rPr>
                <w:rFonts w:eastAsia="Arial" w:cs="Arial"/>
                <w:color w:val="000000"/>
                <w:lang w:eastAsia="sr-Latn-CS"/>
              </w:rPr>
              <w:t>poruke, izvještaje</w:t>
            </w:r>
            <w:r w:rsidR="0017258A" w:rsidRPr="008F1C77">
              <w:rPr>
                <w:rFonts w:eastAsia="Arial" w:cs="Arial"/>
                <w:color w:val="000000"/>
                <w:lang w:eastAsia="sr-Latn-CS"/>
              </w:rPr>
              <w:t xml:space="preserve">, </w:t>
            </w:r>
            <w:r w:rsidR="0017258A" w:rsidRPr="008F1C77">
              <w:rPr>
                <w:rFonts w:cs="Times New Roman"/>
              </w:rPr>
              <w:t>e-mail, komentar,</w:t>
            </w:r>
            <w:r w:rsidR="0017258A" w:rsidRPr="008F1C77">
              <w:t xml:space="preserve"> </w:t>
            </w:r>
            <w:r w:rsidR="0017258A" w:rsidRPr="008F1C77">
              <w:rPr>
                <w:rFonts w:cs="Times New Roman"/>
              </w:rPr>
              <w:t>og</w:t>
            </w:r>
            <w:r w:rsidR="00972D49">
              <w:rPr>
                <w:rFonts w:cs="Times New Roman"/>
              </w:rPr>
              <w:t xml:space="preserve">las, reklamu, motivaciono pismo; </w:t>
            </w:r>
          </w:p>
          <w:p w14:paraId="68261BBB" w14:textId="08A63E1C" w:rsidR="00886CB7" w:rsidRDefault="0017258A" w:rsidP="00474642">
            <w:pPr>
              <w:pStyle w:val="ListParagraph"/>
              <w:numPr>
                <w:ilvl w:val="0"/>
                <w:numId w:val="56"/>
              </w:numPr>
              <w:ind w:left="425"/>
              <w:rPr>
                <w:rFonts w:eastAsia="Arial" w:cs="Arial"/>
                <w:lang w:eastAsia="sr-Latn-CS"/>
              </w:rPr>
            </w:pPr>
            <w:r w:rsidRPr="00B139B4">
              <w:rPr>
                <w:rFonts w:cs="Times New Roman"/>
              </w:rPr>
              <w:t>koriste elektronsku poštu za uspostavljanje komun</w:t>
            </w:r>
            <w:r w:rsidR="00B139B4">
              <w:rPr>
                <w:rFonts w:cs="Times New Roman"/>
              </w:rPr>
              <w:t>ikacije sa izvornim govornicima</w:t>
            </w:r>
            <w:r w:rsidR="00972D49">
              <w:rPr>
                <w:rFonts w:cs="Times New Roman"/>
              </w:rPr>
              <w:t xml:space="preserve">; </w:t>
            </w:r>
            <w:r w:rsidRPr="00B139B4">
              <w:rPr>
                <w:rFonts w:cs="Times New Roman"/>
              </w:rPr>
              <w:t xml:space="preserve"> </w:t>
            </w:r>
            <w:r w:rsidRPr="00B139B4">
              <w:rPr>
                <w:rFonts w:eastAsia="Arial" w:cs="Arial"/>
                <w:lang w:eastAsia="sr-Latn-CS"/>
              </w:rPr>
              <w:t xml:space="preserve"> </w:t>
            </w:r>
          </w:p>
          <w:p w14:paraId="59E7E088" w14:textId="3C2C91A0" w:rsidR="003718B0" w:rsidRPr="009C34FD" w:rsidRDefault="002F460A" w:rsidP="00474642">
            <w:pPr>
              <w:pStyle w:val="ListParagraph"/>
              <w:numPr>
                <w:ilvl w:val="0"/>
                <w:numId w:val="56"/>
              </w:numPr>
              <w:ind w:left="425"/>
              <w:rPr>
                <w:rFonts w:eastAsia="Arial" w:cs="Arial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rade na projektnim zadacima</w:t>
            </w:r>
            <w:r>
              <w:rPr>
                <w:rFonts w:eastAsia="Arial" w:cs="Arial"/>
                <w:color w:val="000000"/>
                <w:lang w:eastAsia="sr-Latn-CS"/>
              </w:rPr>
              <w:t>,</w:t>
            </w:r>
            <w:r w:rsidR="00C43C3C" w:rsidRPr="00C43C3C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 w:rsidR="00972D49">
              <w:rPr>
                <w:rFonts w:eastAsia="Arial" w:cs="Arial"/>
                <w:color w:val="000000"/>
                <w:lang w:eastAsia="sr-Latn-CS"/>
              </w:rPr>
              <w:t>izradi</w:t>
            </w:r>
            <w:r>
              <w:rPr>
                <w:rFonts w:eastAsia="Arial" w:cs="Arial"/>
                <w:color w:val="000000"/>
                <w:lang w:eastAsia="sr-Latn-CS"/>
              </w:rPr>
              <w:t xml:space="preserve"> plakata,</w:t>
            </w:r>
            <w:r w:rsidR="00C43C3C" w:rsidRPr="00C43C3C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postera,</w:t>
            </w:r>
            <w:r w:rsidR="00C43C3C" w:rsidRPr="00C43C3C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reklama,</w:t>
            </w:r>
            <w:r w:rsidR="00C43C3C" w:rsidRPr="00C43C3C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flajera,</w:t>
            </w:r>
            <w:r w:rsidR="00C43C3C" w:rsidRPr="00C43C3C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prezentacija</w:t>
            </w:r>
            <w:r w:rsidR="00CA2B3A">
              <w:rPr>
                <w:rFonts w:eastAsia="Arial" w:cs="Arial"/>
                <w:color w:val="000000"/>
                <w:lang w:eastAsia="sr-Latn-CS"/>
              </w:rPr>
              <w:t>.</w:t>
            </w:r>
          </w:p>
        </w:tc>
      </w:tr>
      <w:tr w:rsidR="00A22BCE" w:rsidRPr="008F1C77" w14:paraId="0089590F" w14:textId="77777777" w:rsidTr="00EC094A">
        <w:trPr>
          <w:trHeight w:val="270"/>
        </w:trPr>
        <w:tc>
          <w:tcPr>
            <w:tcW w:w="5000" w:type="pct"/>
            <w:shd w:val="clear" w:color="auto" w:fill="D9D9D9" w:themeFill="background1" w:themeFillShade="D9"/>
          </w:tcPr>
          <w:p w14:paraId="5655AC9F" w14:textId="62E993DC" w:rsidR="004F05F2" w:rsidRPr="008F1C77" w:rsidRDefault="004F05F2" w:rsidP="004F05F2">
            <w:pPr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Obrazovno-vaspitni ishod 5</w:t>
            </w:r>
          </w:p>
          <w:p w14:paraId="6840299D" w14:textId="17B455C7" w:rsidR="00A22BCE" w:rsidRPr="00EC094A" w:rsidRDefault="00972D49" w:rsidP="00EC094A">
            <w:pPr>
              <w:jc w:val="both"/>
              <w:rPr>
                <w:rFonts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Na kraju učenja učenik</w:t>
            </w:r>
            <w:r w:rsidR="00A64AE4" w:rsidRPr="00EC094A">
              <w:rPr>
                <w:rFonts w:eastAsia="Calibri" w:cs="Times New Roman"/>
                <w:b/>
                <w:i/>
              </w:rPr>
              <w:t xml:space="preserve"> će</w:t>
            </w:r>
            <w:r w:rsidR="00D31284" w:rsidRPr="00EC094A">
              <w:rPr>
                <w:rFonts w:eastAsia="Calibri" w:cs="Times New Roman"/>
                <w:b/>
                <w:i/>
              </w:rPr>
              <w:t xml:space="preserve"> biti </w:t>
            </w:r>
            <w:r>
              <w:rPr>
                <w:rFonts w:eastAsia="Calibri" w:cs="Times New Roman"/>
                <w:b/>
                <w:i/>
              </w:rPr>
              <w:t xml:space="preserve">u </w:t>
            </w:r>
            <w:r w:rsidR="00D31284" w:rsidRPr="00EC094A">
              <w:rPr>
                <w:rFonts w:eastAsia="Calibri" w:cs="Times New Roman"/>
                <w:b/>
                <w:i/>
              </w:rPr>
              <w:t>stanju da</w:t>
            </w:r>
            <w:r w:rsidR="001E517C" w:rsidRPr="00EC094A">
              <w:rPr>
                <w:rFonts w:eastAsia="Calibri" w:cs="Times New Roman"/>
                <w:b/>
                <w:i/>
              </w:rPr>
              <w:t xml:space="preserve"> povezuje</w:t>
            </w:r>
            <w:r w:rsidR="00A04ED3" w:rsidRPr="00EC094A">
              <w:rPr>
                <w:rFonts w:eastAsia="Calibri" w:cs="Times New Roman"/>
                <w:b/>
                <w:i/>
              </w:rPr>
              <w:t xml:space="preserve"> različite kulturne elemente</w:t>
            </w:r>
            <w:r w:rsidR="00A970B0" w:rsidRPr="00EC094A">
              <w:rPr>
                <w:rFonts w:eastAsia="Calibri" w:cs="Times New Roman"/>
                <w:b/>
                <w:i/>
              </w:rPr>
              <w:t xml:space="preserve"> i stvara kompletnu sliku lične kulture</w:t>
            </w:r>
            <w:r w:rsidR="00C2477D" w:rsidRPr="00EC094A">
              <w:rPr>
                <w:rFonts w:eastAsia="Calibri" w:cs="Times New Roman"/>
                <w:b/>
                <w:i/>
              </w:rPr>
              <w:t>,</w:t>
            </w:r>
            <w:r w:rsidR="00A64AE4" w:rsidRPr="00EC094A">
              <w:rPr>
                <w:rFonts w:eastAsia="Calibri" w:cs="Times New Roman"/>
                <w:b/>
                <w:i/>
              </w:rPr>
              <w:t xml:space="preserve"> </w:t>
            </w:r>
            <w:r w:rsidR="00C2477D" w:rsidRPr="00EC094A">
              <w:rPr>
                <w:rFonts w:eastAsia="Calibri" w:cs="Times New Roman"/>
                <w:b/>
                <w:i/>
              </w:rPr>
              <w:t xml:space="preserve">kulture svoje </w:t>
            </w:r>
            <w:r w:rsidR="00A64AE4" w:rsidRPr="00EC094A">
              <w:rPr>
                <w:rFonts w:eastAsia="Calibri" w:cs="Times New Roman"/>
                <w:b/>
                <w:i/>
              </w:rPr>
              <w:t>ze</w:t>
            </w:r>
            <w:r w:rsidR="00C2477D" w:rsidRPr="00EC094A">
              <w:rPr>
                <w:rFonts w:eastAsia="Calibri" w:cs="Times New Roman"/>
                <w:b/>
                <w:i/>
              </w:rPr>
              <w:t>mlje</w:t>
            </w:r>
            <w:r w:rsidR="00A970B0" w:rsidRPr="00EC094A">
              <w:rPr>
                <w:rFonts w:eastAsia="Calibri" w:cs="Times New Roman"/>
                <w:b/>
                <w:i/>
              </w:rPr>
              <w:t xml:space="preserve"> i drugih kultura.</w:t>
            </w:r>
          </w:p>
        </w:tc>
      </w:tr>
      <w:tr w:rsidR="00D83545" w:rsidRPr="008F1C77" w14:paraId="4742F27F" w14:textId="77777777" w:rsidTr="00EC094A">
        <w:trPr>
          <w:trHeight w:val="225"/>
        </w:trPr>
        <w:tc>
          <w:tcPr>
            <w:tcW w:w="5000" w:type="pct"/>
            <w:shd w:val="clear" w:color="auto" w:fill="auto"/>
          </w:tcPr>
          <w:p w14:paraId="5F1FA111" w14:textId="55D9E663" w:rsidR="00D31284" w:rsidRPr="008F1C77" w:rsidRDefault="00D31284" w:rsidP="00D31284">
            <w:pPr>
              <w:rPr>
                <w:rFonts w:cs="Times New Roman"/>
              </w:rPr>
            </w:pPr>
            <w:r w:rsidRPr="008F1C77">
              <w:rPr>
                <w:rFonts w:cs="Times New Roman"/>
                <w:b/>
              </w:rPr>
              <w:t>Ishodi učenja</w:t>
            </w:r>
            <w:r w:rsidRPr="008F1C77">
              <w:rPr>
                <w:rFonts w:cs="Times New Roman"/>
              </w:rPr>
              <w:t xml:space="preserve"> </w:t>
            </w:r>
          </w:p>
          <w:p w14:paraId="2CDA6B87" w14:textId="50E9F857" w:rsidR="00C95293" w:rsidRPr="008F1C77" w:rsidRDefault="00C95293" w:rsidP="00C95293">
            <w:pPr>
              <w:rPr>
                <w:rFonts w:cs="Times New Roman"/>
                <w:i/>
              </w:rPr>
            </w:pPr>
            <w:r w:rsidRPr="008F1C77">
              <w:rPr>
                <w:rFonts w:cs="Times New Roman"/>
                <w:i/>
              </w:rPr>
              <w:t>To</w:t>
            </w:r>
            <w:r w:rsidR="00972D49">
              <w:rPr>
                <w:rFonts w:cs="Times New Roman"/>
                <w:i/>
              </w:rPr>
              <w:t>kom učenja učenik</w:t>
            </w:r>
            <w:r w:rsidR="00EB5055" w:rsidRPr="008F1C77">
              <w:rPr>
                <w:rFonts w:cs="Times New Roman"/>
                <w:i/>
              </w:rPr>
              <w:t xml:space="preserve"> će moći da</w:t>
            </w:r>
            <w:r w:rsidR="00EC094A">
              <w:rPr>
                <w:rFonts w:cs="Times New Roman"/>
                <w:i/>
              </w:rPr>
              <w:t>:</w:t>
            </w:r>
          </w:p>
          <w:p w14:paraId="15010593" w14:textId="4DBDE98E" w:rsidR="005D56E6" w:rsidRPr="00EC094A" w:rsidRDefault="00D738B2" w:rsidP="00474642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425"/>
              <w:rPr>
                <w:rFonts w:eastAsia="Times New Roman" w:cstheme="minorHAnsi"/>
              </w:rPr>
            </w:pPr>
            <w:r w:rsidRPr="00EC094A">
              <w:rPr>
                <w:rFonts w:eastAsia="Times New Roman" w:cstheme="minorHAnsi"/>
              </w:rPr>
              <w:t>objašnjava</w:t>
            </w:r>
            <w:r w:rsidR="00972D49">
              <w:rPr>
                <w:rFonts w:eastAsia="Times New Roman" w:cstheme="minorHAnsi"/>
              </w:rPr>
              <w:t xml:space="preserve"> složenost</w:t>
            </w:r>
            <w:r w:rsidRPr="00EC094A">
              <w:rPr>
                <w:rFonts w:eastAsia="Times New Roman" w:cstheme="minorHAnsi"/>
              </w:rPr>
              <w:t xml:space="preserve"> kulture</w:t>
            </w:r>
            <w:r w:rsidR="00972D49">
              <w:rPr>
                <w:rFonts w:eastAsia="Times New Roman" w:cstheme="minorHAnsi"/>
              </w:rPr>
              <w:t xml:space="preserve"> svoje zemlje</w:t>
            </w:r>
            <w:r w:rsidRPr="00EC094A">
              <w:rPr>
                <w:rFonts w:eastAsia="Times New Roman" w:cstheme="minorHAnsi"/>
              </w:rPr>
              <w:t xml:space="preserve"> i drugih kultura</w:t>
            </w:r>
            <w:r w:rsidR="00972D49">
              <w:rPr>
                <w:rFonts w:eastAsia="Times New Roman" w:cstheme="minorHAnsi"/>
              </w:rPr>
              <w:t xml:space="preserve">; </w:t>
            </w:r>
          </w:p>
          <w:p w14:paraId="3A7E24A8" w14:textId="4B138467" w:rsidR="005D56E6" w:rsidRPr="00EC094A" w:rsidRDefault="00914747" w:rsidP="00474642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425"/>
              <w:rPr>
                <w:rFonts w:cs="VladaRHSans-Lt"/>
                <w:lang w:val="en-US"/>
              </w:rPr>
            </w:pPr>
            <w:r w:rsidRPr="00EC094A">
              <w:rPr>
                <w:rFonts w:cs="VladaRHSans-Lt"/>
                <w:lang w:val="en-US"/>
              </w:rPr>
              <w:t>upore</w:t>
            </w:r>
            <w:r w:rsidR="005D56E6" w:rsidRPr="00EC094A">
              <w:rPr>
                <w:rFonts w:cs="VladaRHSans-Lt"/>
                <w:lang w:val="en-US"/>
              </w:rPr>
              <w:t>đ</w:t>
            </w:r>
            <w:r w:rsidRPr="00EC094A">
              <w:rPr>
                <w:rFonts w:cs="VladaRHSans-Lt"/>
                <w:lang w:val="en-US"/>
              </w:rPr>
              <w:t>uj</w:t>
            </w:r>
            <w:r w:rsidR="00972D49">
              <w:rPr>
                <w:rFonts w:cs="VladaRHSans-Lt"/>
                <w:lang w:val="en-US"/>
              </w:rPr>
              <w:t>e</w:t>
            </w:r>
            <w:r w:rsidR="005D56E6" w:rsidRPr="00EC094A">
              <w:rPr>
                <w:rFonts w:cs="VladaRHSans-Lt"/>
                <w:lang w:val="en-US"/>
              </w:rPr>
              <w:t xml:space="preserve"> </w:t>
            </w:r>
            <w:r w:rsidR="00B139B4" w:rsidRPr="00EC094A">
              <w:rPr>
                <w:rFonts w:cs="VladaRHSans-Lt"/>
                <w:lang w:val="en-US"/>
              </w:rPr>
              <w:t>različ</w:t>
            </w:r>
            <w:r w:rsidRPr="00EC094A">
              <w:rPr>
                <w:rFonts w:cs="VladaRHSans-Lt"/>
                <w:lang w:val="en-US"/>
              </w:rPr>
              <w:t>ite kulturne elemente</w:t>
            </w:r>
            <w:r w:rsidR="005D56E6" w:rsidRPr="00EC094A">
              <w:rPr>
                <w:rFonts w:cs="VladaRHSans-Lt"/>
                <w:lang w:val="en-US"/>
              </w:rPr>
              <w:t xml:space="preserve"> </w:t>
            </w:r>
            <w:r w:rsidRPr="00EC094A">
              <w:rPr>
                <w:rFonts w:cs="VladaRHSans-Lt"/>
                <w:lang w:val="en-US"/>
              </w:rPr>
              <w:t>drugih kultura s</w:t>
            </w:r>
            <w:r w:rsidR="005D56E6" w:rsidRPr="00EC094A">
              <w:rPr>
                <w:rFonts w:cs="VladaRHSans-Lt"/>
                <w:lang w:val="en-US"/>
              </w:rPr>
              <w:t>a kulturom svoje zemlje</w:t>
            </w:r>
            <w:r w:rsidR="00972D49">
              <w:rPr>
                <w:rFonts w:cs="VladaRHSans-Lt"/>
                <w:lang w:val="en-US"/>
              </w:rPr>
              <w:t xml:space="preserve">; </w:t>
            </w:r>
          </w:p>
          <w:p w14:paraId="56EB593C" w14:textId="1A70114C" w:rsidR="00914747" w:rsidRPr="00EC094A" w:rsidRDefault="00972D49" w:rsidP="00474642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425"/>
              <w:rPr>
                <w:rFonts w:cs="VladaRHSans-Lt"/>
                <w:lang w:val="en-US"/>
              </w:rPr>
            </w:pPr>
            <w:r>
              <w:rPr>
                <w:rFonts w:cs="VladaRHSans-Lt"/>
                <w:lang w:val="en-US"/>
              </w:rPr>
              <w:t>objašnjava</w:t>
            </w:r>
            <w:r w:rsidR="005D56E6" w:rsidRPr="00EC094A">
              <w:rPr>
                <w:rFonts w:cs="VladaRHSans-Lt"/>
                <w:lang w:val="en-US"/>
              </w:rPr>
              <w:t xml:space="preserve"> sli</w:t>
            </w:r>
            <w:r w:rsidR="00B139B4" w:rsidRPr="00EC094A">
              <w:rPr>
                <w:rFonts w:cs="VladaRHSans-Lt"/>
                <w:lang w:val="en-US"/>
              </w:rPr>
              <w:t>č</w:t>
            </w:r>
            <w:r>
              <w:rPr>
                <w:rFonts w:cs="VladaRHSans-Lt"/>
                <w:lang w:val="en-US"/>
              </w:rPr>
              <w:t>nosti i razlike između svoje</w:t>
            </w:r>
            <w:r w:rsidR="005D56E6" w:rsidRPr="00EC094A">
              <w:rPr>
                <w:rFonts w:cs="VladaRHSans-Lt"/>
                <w:lang w:val="en-US"/>
              </w:rPr>
              <w:t xml:space="preserve"> kulture i drugih kultura</w:t>
            </w:r>
            <w:r>
              <w:rPr>
                <w:rFonts w:cs="VladaRHSans-Lt"/>
                <w:lang w:val="en-US"/>
              </w:rPr>
              <w:t xml:space="preserve">; </w:t>
            </w:r>
          </w:p>
          <w:p w14:paraId="2ED89E70" w14:textId="3BCB22ED" w:rsidR="00EC094A" w:rsidRPr="00EC094A" w:rsidRDefault="00474642" w:rsidP="00474642">
            <w:pPr>
              <w:pStyle w:val="ListParagraph"/>
              <w:numPr>
                <w:ilvl w:val="0"/>
                <w:numId w:val="57"/>
              </w:numPr>
              <w:ind w:left="425"/>
              <w:rPr>
                <w:rFonts w:cs="Times New Roman"/>
                <w:b/>
              </w:rPr>
            </w:pPr>
            <w:r>
              <w:rPr>
                <w:rFonts w:eastAsia="Times New Roman" w:cstheme="minorHAnsi"/>
              </w:rPr>
              <w:t>saopštava</w:t>
            </w:r>
            <w:r w:rsidR="00EE3C54" w:rsidRPr="00EC094A">
              <w:rPr>
                <w:rFonts w:eastAsia="Times New Roman" w:cstheme="minorHAnsi"/>
              </w:rPr>
              <w:t xml:space="preserve"> </w:t>
            </w:r>
            <w:r w:rsidR="00D738B2" w:rsidRPr="00EC094A">
              <w:rPr>
                <w:rFonts w:eastAsia="Times New Roman" w:cstheme="minorHAnsi"/>
              </w:rPr>
              <w:t>ideje o svojoj kulturi i drugim kulturama i objašnjava ih</w:t>
            </w:r>
            <w:r w:rsidR="00EE3C54" w:rsidRPr="00EC094A">
              <w:rPr>
                <w:rFonts w:eastAsia="Times New Roman" w:cstheme="minorHAnsi"/>
              </w:rPr>
              <w:t>,</w:t>
            </w:r>
            <w:r w:rsidR="00D738B2" w:rsidRPr="00EC094A">
              <w:rPr>
                <w:rFonts w:eastAsia="Times New Roman" w:cstheme="minorHAnsi"/>
              </w:rPr>
              <w:t xml:space="preserve"> povezuju</w:t>
            </w:r>
            <w:r w:rsidR="00A64AE4" w:rsidRPr="00EC094A">
              <w:rPr>
                <w:rFonts w:eastAsia="Times New Roman" w:cstheme="minorHAnsi"/>
              </w:rPr>
              <w:t>ći različite kulturne elemente.</w:t>
            </w:r>
          </w:p>
        </w:tc>
      </w:tr>
      <w:tr w:rsidR="00723E83" w:rsidRPr="008F1C77" w14:paraId="5691AA3D" w14:textId="77777777" w:rsidTr="00EC094A">
        <w:trPr>
          <w:trHeight w:val="225"/>
        </w:trPr>
        <w:tc>
          <w:tcPr>
            <w:tcW w:w="5000" w:type="pct"/>
            <w:shd w:val="clear" w:color="auto" w:fill="auto"/>
          </w:tcPr>
          <w:p w14:paraId="2D3CDCD9" w14:textId="783C860B" w:rsidR="00723E83" w:rsidRPr="00D12B13" w:rsidRDefault="00723E83" w:rsidP="00723E83">
            <w:pPr>
              <w:rPr>
                <w:rFonts w:cs="Times New Roman"/>
                <w:b/>
              </w:rPr>
            </w:pPr>
            <w:r w:rsidRPr="00D12B13">
              <w:rPr>
                <w:rFonts w:cs="Times New Roman"/>
                <w:b/>
              </w:rPr>
              <w:lastRenderedPageBreak/>
              <w:t>Aktivnosti učenja</w:t>
            </w:r>
          </w:p>
          <w:p w14:paraId="79B9CF7E" w14:textId="52C7FCCD" w:rsidR="0011771A" w:rsidRPr="00EC094A" w:rsidRDefault="00972D49" w:rsidP="009C34FD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</w:t>
            </w:r>
            <w:r w:rsidR="00A50BEB">
              <w:rPr>
                <w:rFonts w:cs="Times New Roman"/>
              </w:rPr>
              <w:t>:</w:t>
            </w:r>
          </w:p>
          <w:p w14:paraId="6CE8EEF7" w14:textId="1ECBBE95" w:rsidR="0011771A" w:rsidRPr="00A50BEB" w:rsidRDefault="0011771A" w:rsidP="00474642">
            <w:pPr>
              <w:pStyle w:val="ListParagraph"/>
              <w:numPr>
                <w:ilvl w:val="0"/>
                <w:numId w:val="58"/>
              </w:numPr>
              <w:ind w:left="425" w:hanging="425"/>
              <w:rPr>
                <w:rFonts w:cs="Times New Roman"/>
              </w:rPr>
            </w:pPr>
            <w:r w:rsidRPr="00A50BEB">
              <w:rPr>
                <w:rFonts w:cs="Times New Roman"/>
              </w:rPr>
              <w:t>izdvajaju i zapisuju klju</w:t>
            </w:r>
            <w:r w:rsidR="005C13E1" w:rsidRPr="00A50BEB">
              <w:rPr>
                <w:rFonts w:cs="Times New Roman"/>
              </w:rPr>
              <w:t>čne i spec</w:t>
            </w:r>
            <w:r w:rsidRPr="00A50BEB">
              <w:rPr>
                <w:rFonts w:cs="Times New Roman"/>
              </w:rPr>
              <w:t>ifi</w:t>
            </w:r>
            <w:r w:rsidR="005C13E1" w:rsidRPr="00A50BEB">
              <w:rPr>
                <w:rFonts w:cs="Times New Roman"/>
              </w:rPr>
              <w:t>č</w:t>
            </w:r>
            <w:r w:rsidRPr="00A50BEB">
              <w:rPr>
                <w:rFonts w:cs="Times New Roman"/>
              </w:rPr>
              <w:t>ne informacije</w:t>
            </w:r>
            <w:r w:rsidR="00972D49">
              <w:rPr>
                <w:rFonts w:cs="Times New Roman"/>
              </w:rPr>
              <w:t xml:space="preserve">; </w:t>
            </w:r>
          </w:p>
          <w:p w14:paraId="37200D06" w14:textId="0A63F85D" w:rsidR="0011771A" w:rsidRPr="00A50BEB" w:rsidRDefault="0011771A" w:rsidP="00474642">
            <w:pPr>
              <w:pStyle w:val="ListParagraph"/>
              <w:numPr>
                <w:ilvl w:val="0"/>
                <w:numId w:val="58"/>
              </w:numPr>
              <w:ind w:left="425" w:hanging="425"/>
              <w:rPr>
                <w:rFonts w:cs="Times New Roman"/>
                <w:b/>
              </w:rPr>
            </w:pPr>
            <w:r w:rsidRPr="00A50BEB">
              <w:rPr>
                <w:rFonts w:cs="Times New Roman"/>
              </w:rPr>
              <w:t>pokazuju razumijevanje osnovnih</w:t>
            </w:r>
            <w:r w:rsidR="00972D49">
              <w:rPr>
                <w:rFonts w:cs="Times New Roman"/>
              </w:rPr>
              <w:t xml:space="preserve"> informacija o drugim kulturama; </w:t>
            </w:r>
          </w:p>
          <w:p w14:paraId="63A07BB7" w14:textId="0C1A8769" w:rsidR="0011771A" w:rsidRPr="00A50BEB" w:rsidRDefault="0011771A" w:rsidP="00474642">
            <w:pPr>
              <w:numPr>
                <w:ilvl w:val="0"/>
                <w:numId w:val="58"/>
              </w:numPr>
              <w:spacing w:after="29" w:line="228" w:lineRule="auto"/>
              <w:ind w:left="425" w:right="-6" w:hanging="425"/>
              <w:jc w:val="both"/>
              <w:rPr>
                <w:rFonts w:eastAsia="Arial" w:cs="Arial"/>
                <w:color w:val="000000"/>
                <w:lang w:eastAsia="sr-Latn-CS"/>
              </w:rPr>
            </w:pPr>
            <w:r w:rsidRPr="00A50BEB">
              <w:rPr>
                <w:rFonts w:eastAsia="Arial" w:cs="Arial"/>
                <w:color w:val="000000"/>
                <w:lang w:eastAsia="sr-Latn-CS"/>
              </w:rPr>
              <w:t xml:space="preserve">opisuju </w:t>
            </w:r>
            <w:r w:rsidRPr="00A50BEB">
              <w:rPr>
                <w:rFonts w:cs="Times New Roman"/>
              </w:rPr>
              <w:t>sličnosti i razlike između različiti</w:t>
            </w:r>
            <w:r w:rsidR="005C13E1" w:rsidRPr="00A50BEB">
              <w:rPr>
                <w:rFonts w:cs="Times New Roman"/>
              </w:rPr>
              <w:t>h</w:t>
            </w:r>
            <w:r w:rsidR="00972D49">
              <w:rPr>
                <w:rFonts w:cs="Times New Roman"/>
              </w:rPr>
              <w:t xml:space="preserve"> kultura; </w:t>
            </w:r>
          </w:p>
          <w:p w14:paraId="1EB701D6" w14:textId="56885C55" w:rsidR="0011771A" w:rsidRPr="00A50BEB" w:rsidRDefault="00972D49" w:rsidP="00474642">
            <w:pPr>
              <w:numPr>
                <w:ilvl w:val="0"/>
                <w:numId w:val="58"/>
              </w:numPr>
              <w:spacing w:after="29"/>
              <w:ind w:left="425" w:hanging="425"/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 xml:space="preserve">učestvuju u diskusiji; </w:t>
            </w:r>
          </w:p>
          <w:p w14:paraId="6DCE26DC" w14:textId="2ADAE605" w:rsidR="0011771A" w:rsidRPr="00A50BEB" w:rsidRDefault="007512E0" w:rsidP="00474642">
            <w:pPr>
              <w:pStyle w:val="ListParagraph"/>
              <w:numPr>
                <w:ilvl w:val="0"/>
                <w:numId w:val="58"/>
              </w:numPr>
              <w:ind w:left="425" w:hanging="425"/>
              <w:rPr>
                <w:rFonts w:cs="Times New Roman"/>
              </w:rPr>
            </w:pPr>
            <w:r w:rsidRPr="00A50BEB">
              <w:rPr>
                <w:rFonts w:cs="Times New Roman"/>
              </w:rPr>
              <w:t>pronalaze</w:t>
            </w:r>
            <w:r w:rsidR="0011771A" w:rsidRPr="00A50BEB">
              <w:rPr>
                <w:rFonts w:cs="Times New Roman"/>
              </w:rPr>
              <w:t xml:space="preserve"> sličnosti i r</w:t>
            </w:r>
            <w:r w:rsidR="00972D49">
              <w:rPr>
                <w:rFonts w:cs="Times New Roman"/>
              </w:rPr>
              <w:t>azlike između svoj</w:t>
            </w:r>
            <w:r w:rsidR="00DA5FED" w:rsidRPr="00A50BEB">
              <w:rPr>
                <w:rFonts w:cs="Times New Roman"/>
              </w:rPr>
              <w:t>e kulture</w:t>
            </w:r>
            <w:r w:rsidR="0011771A" w:rsidRPr="00A50BEB">
              <w:rPr>
                <w:rFonts w:cs="Times New Roman"/>
              </w:rPr>
              <w:t xml:space="preserve"> i drugih kultura</w:t>
            </w:r>
            <w:r w:rsidR="00972D49">
              <w:rPr>
                <w:rFonts w:cs="Times New Roman"/>
              </w:rPr>
              <w:t xml:space="preserve">; </w:t>
            </w:r>
          </w:p>
          <w:p w14:paraId="18B5C800" w14:textId="630DE974" w:rsidR="0011771A" w:rsidRPr="00A50BEB" w:rsidRDefault="0011771A" w:rsidP="00474642">
            <w:pPr>
              <w:pStyle w:val="ListParagraph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425" w:hanging="425"/>
              <w:rPr>
                <w:rFonts w:cs="Times New Roman"/>
              </w:rPr>
            </w:pPr>
            <w:r w:rsidRPr="00A50BEB">
              <w:rPr>
                <w:rFonts w:cs="VladaRHSans-Lt"/>
                <w:lang w:val="en-US"/>
              </w:rPr>
              <w:t>pronalaz</w:t>
            </w:r>
            <w:r w:rsidR="00082D1A" w:rsidRPr="00A50BEB">
              <w:rPr>
                <w:rFonts w:cs="VladaRHSans-Lt"/>
                <w:lang w:val="en-US"/>
              </w:rPr>
              <w:t>e</w:t>
            </w:r>
            <w:r w:rsidRPr="00A50BEB">
              <w:rPr>
                <w:rFonts w:cs="VladaRHSans-Lt"/>
                <w:lang w:val="en-US"/>
              </w:rPr>
              <w:t xml:space="preserve"> dodirne t</w:t>
            </w:r>
            <w:r w:rsidRPr="00A50BEB">
              <w:rPr>
                <w:rFonts w:cs="VladaRHSans-Lt"/>
                <w:lang w:val="sr-Latn-CS"/>
              </w:rPr>
              <w:t>a</w:t>
            </w:r>
            <w:r w:rsidR="00DA5FED" w:rsidRPr="00A50BEB">
              <w:rPr>
                <w:rFonts w:cs="VladaRHSans-Lt"/>
                <w:lang w:val="en-US"/>
              </w:rPr>
              <w:t>čke među različ</w:t>
            </w:r>
            <w:r w:rsidRPr="00A50BEB">
              <w:rPr>
                <w:rFonts w:cs="VladaRHSans-Lt"/>
                <w:lang w:val="en-US"/>
              </w:rPr>
              <w:t>itim kulturama</w:t>
            </w:r>
            <w:r w:rsidR="00972D49">
              <w:rPr>
                <w:rFonts w:cs="VladaRHSans-Lt"/>
                <w:lang w:val="en-US"/>
              </w:rPr>
              <w:t xml:space="preserve">; </w:t>
            </w:r>
          </w:p>
          <w:p w14:paraId="10C66811" w14:textId="0FA56212" w:rsidR="0011771A" w:rsidRPr="00A50BEB" w:rsidRDefault="0011771A" w:rsidP="00474642">
            <w:pPr>
              <w:pStyle w:val="ListParagraph"/>
              <w:numPr>
                <w:ilvl w:val="0"/>
                <w:numId w:val="58"/>
              </w:numPr>
              <w:ind w:left="425" w:hanging="425"/>
              <w:rPr>
                <w:rFonts w:eastAsia="Arial" w:cs="Arial"/>
                <w:color w:val="000000"/>
                <w:lang w:eastAsia="sr-Latn-CS"/>
              </w:rPr>
            </w:pPr>
            <w:r w:rsidRPr="00A50BEB">
              <w:rPr>
                <w:rFonts w:eastAsia="Arial" w:cs="Arial"/>
                <w:color w:val="000000"/>
                <w:lang w:eastAsia="sr-Latn-CS"/>
              </w:rPr>
              <w:t>prat</w:t>
            </w:r>
            <w:r w:rsidR="00972D49">
              <w:rPr>
                <w:rFonts w:eastAsia="Arial" w:cs="Arial"/>
                <w:color w:val="000000"/>
                <w:lang w:eastAsia="sr-Latn-CS"/>
              </w:rPr>
              <w:t xml:space="preserve">e i razumiju razgovor u odjeljenju; </w:t>
            </w:r>
            <w:r w:rsidRPr="00A50BEB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34986CC6" w14:textId="2A6F9C2F" w:rsidR="00723E83" w:rsidRPr="009C34FD" w:rsidRDefault="0011771A" w:rsidP="00474642">
            <w:pPr>
              <w:pStyle w:val="ListParagraph"/>
              <w:numPr>
                <w:ilvl w:val="0"/>
                <w:numId w:val="58"/>
              </w:numPr>
              <w:ind w:left="425" w:hanging="425"/>
              <w:rPr>
                <w:rFonts w:eastAsia="Arial" w:cs="Arial"/>
                <w:color w:val="000000"/>
                <w:lang w:eastAsia="sr-Latn-CS"/>
              </w:rPr>
            </w:pPr>
            <w:r w:rsidRPr="00A50BEB">
              <w:rPr>
                <w:rFonts w:eastAsia="Arial" w:cs="Arial"/>
                <w:color w:val="000000"/>
                <w:lang w:eastAsia="sr-Latn-CS"/>
              </w:rPr>
              <w:t>pišu kraće tekstove, koriste jednostavne izraze i rečenice</w:t>
            </w:r>
            <w:r w:rsidRPr="000E6B1B">
              <w:rPr>
                <w:rFonts w:eastAsia="Arial" w:cs="Arial"/>
                <w:color w:val="000000"/>
                <w:lang w:eastAsia="sr-Latn-CS"/>
              </w:rPr>
              <w:t>.</w:t>
            </w:r>
          </w:p>
        </w:tc>
      </w:tr>
      <w:tr w:rsidR="00D83545" w:rsidRPr="008F1C77" w14:paraId="38BCF7FD" w14:textId="77777777" w:rsidTr="00EC094A">
        <w:trPr>
          <w:trHeight w:val="90"/>
        </w:trPr>
        <w:tc>
          <w:tcPr>
            <w:tcW w:w="5000" w:type="pct"/>
            <w:shd w:val="clear" w:color="auto" w:fill="D9D9D9" w:themeFill="background1" w:themeFillShade="D9"/>
          </w:tcPr>
          <w:p w14:paraId="2FCC2362" w14:textId="14D967CD" w:rsidR="004F05F2" w:rsidRPr="008F1C77" w:rsidRDefault="004F05F2" w:rsidP="004F05F2">
            <w:pPr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Obrazovno-vaspitni ishod 6</w:t>
            </w:r>
          </w:p>
          <w:p w14:paraId="5CBF7A20" w14:textId="38BE3B11" w:rsidR="00D83545" w:rsidRPr="00A50BEB" w:rsidRDefault="00D31284" w:rsidP="00487BDA">
            <w:pPr>
              <w:jc w:val="both"/>
              <w:rPr>
                <w:rFonts w:cs="Times New Roman"/>
                <w:b/>
                <w:i/>
              </w:rPr>
            </w:pPr>
            <w:r w:rsidRPr="00A50BEB">
              <w:rPr>
                <w:rFonts w:eastAsia="Calibri" w:cs="Times New Roman"/>
                <w:b/>
                <w:i/>
              </w:rPr>
              <w:t xml:space="preserve">Na kraju učenja učenik će biti </w:t>
            </w:r>
            <w:r w:rsidR="00487BDA">
              <w:rPr>
                <w:rFonts w:eastAsia="Calibri" w:cs="Times New Roman"/>
                <w:b/>
                <w:i/>
              </w:rPr>
              <w:t xml:space="preserve">u </w:t>
            </w:r>
            <w:r w:rsidRPr="00A50BEB">
              <w:rPr>
                <w:rFonts w:eastAsia="Calibri" w:cs="Times New Roman"/>
                <w:b/>
                <w:i/>
              </w:rPr>
              <w:t xml:space="preserve">stanju </w:t>
            </w:r>
            <w:r w:rsidR="005C13E1" w:rsidRPr="00A50BEB">
              <w:rPr>
                <w:rFonts w:eastAsia="Calibri" w:cs="Times New Roman"/>
                <w:b/>
                <w:i/>
              </w:rPr>
              <w:t xml:space="preserve">da </w:t>
            </w:r>
            <w:r w:rsidR="005C13E1" w:rsidRPr="00A50BEB">
              <w:rPr>
                <w:rFonts w:cs="Times New Roman"/>
                <w:b/>
                <w:i/>
              </w:rPr>
              <w:t>razvija kritičko mišljenje</w:t>
            </w:r>
            <w:r w:rsidR="00252647" w:rsidRPr="00A50BEB">
              <w:rPr>
                <w:rFonts w:eastAsia="Calibri" w:cs="Times New Roman"/>
                <w:b/>
                <w:i/>
              </w:rPr>
              <w:t xml:space="preserve">; </w:t>
            </w:r>
            <w:r w:rsidR="00733337" w:rsidRPr="00A50BEB">
              <w:rPr>
                <w:rFonts w:eastAsia="Calibri" w:cs="Times New Roman"/>
                <w:b/>
                <w:i/>
              </w:rPr>
              <w:t>objašn</w:t>
            </w:r>
            <w:r w:rsidR="005C13E1" w:rsidRPr="00A50BEB">
              <w:rPr>
                <w:rFonts w:eastAsia="Calibri" w:cs="Times New Roman"/>
                <w:b/>
                <w:i/>
              </w:rPr>
              <w:t>java informacije</w:t>
            </w:r>
            <w:r w:rsidR="00733337" w:rsidRPr="00A50BEB">
              <w:rPr>
                <w:rFonts w:eastAsia="Calibri" w:cs="Times New Roman"/>
                <w:b/>
                <w:i/>
              </w:rPr>
              <w:t>,</w:t>
            </w:r>
            <w:r w:rsidR="005C13E1" w:rsidRPr="00A50BEB">
              <w:rPr>
                <w:rFonts w:eastAsia="Calibri" w:cs="Times New Roman"/>
                <w:b/>
                <w:i/>
              </w:rPr>
              <w:t xml:space="preserve"> tumači i procjenjuje svoje</w:t>
            </w:r>
            <w:r w:rsidR="00733337" w:rsidRPr="00A50BEB">
              <w:rPr>
                <w:rFonts w:eastAsia="Calibri" w:cs="Times New Roman"/>
                <w:b/>
                <w:i/>
              </w:rPr>
              <w:t xml:space="preserve"> mišljenj</w:t>
            </w:r>
            <w:r w:rsidR="005C13E1" w:rsidRPr="00A50BEB">
              <w:rPr>
                <w:rFonts w:eastAsia="Calibri" w:cs="Times New Roman"/>
                <w:b/>
                <w:i/>
              </w:rPr>
              <w:t>e</w:t>
            </w:r>
            <w:r w:rsidR="00A27640" w:rsidRPr="00A50BEB">
              <w:rPr>
                <w:rFonts w:eastAsia="Calibri" w:cs="Times New Roman"/>
                <w:b/>
                <w:i/>
              </w:rPr>
              <w:t>,</w:t>
            </w:r>
            <w:r w:rsidR="00733337" w:rsidRPr="00A50BEB">
              <w:rPr>
                <w:rFonts w:eastAsia="Calibri" w:cs="Times New Roman"/>
                <w:b/>
                <w:i/>
              </w:rPr>
              <w:t xml:space="preserve"> </w:t>
            </w:r>
            <w:r w:rsidR="00487BDA">
              <w:rPr>
                <w:rFonts w:eastAsia="Calibri" w:cs="Times New Roman"/>
                <w:b/>
                <w:i/>
              </w:rPr>
              <w:t>kao i mišljenja i</w:t>
            </w:r>
            <w:r w:rsidR="005C13E1" w:rsidRPr="00A50BEB">
              <w:rPr>
                <w:rFonts w:eastAsia="Calibri" w:cs="Times New Roman"/>
                <w:b/>
                <w:i/>
              </w:rPr>
              <w:t xml:space="preserve"> stavove drugih</w:t>
            </w:r>
            <w:r w:rsidR="00252647" w:rsidRPr="00A50BEB">
              <w:rPr>
                <w:rFonts w:eastAsia="Calibri" w:cs="Times New Roman"/>
                <w:b/>
                <w:i/>
              </w:rPr>
              <w:t>.</w:t>
            </w:r>
          </w:p>
        </w:tc>
      </w:tr>
      <w:tr w:rsidR="00781945" w:rsidRPr="008F1C77" w14:paraId="095B59BB" w14:textId="77777777" w:rsidTr="00EC094A">
        <w:trPr>
          <w:trHeight w:val="210"/>
        </w:trPr>
        <w:tc>
          <w:tcPr>
            <w:tcW w:w="5000" w:type="pct"/>
            <w:shd w:val="clear" w:color="auto" w:fill="auto"/>
          </w:tcPr>
          <w:p w14:paraId="2878516C" w14:textId="16C78155" w:rsidR="0079270E" w:rsidRDefault="0079270E" w:rsidP="0079270E">
            <w:pPr>
              <w:rPr>
                <w:rFonts w:cs="Times New Roman"/>
              </w:rPr>
            </w:pPr>
            <w:r w:rsidRPr="008F1C77">
              <w:rPr>
                <w:rFonts w:cs="Times New Roman"/>
                <w:b/>
              </w:rPr>
              <w:t>Ishodi učenja</w:t>
            </w:r>
            <w:r w:rsidRPr="008F1C77">
              <w:rPr>
                <w:rFonts w:cs="Times New Roman"/>
              </w:rPr>
              <w:t xml:space="preserve"> </w:t>
            </w:r>
          </w:p>
          <w:p w14:paraId="56D027FC" w14:textId="120902B3" w:rsidR="0068422A" w:rsidRPr="008F1C77" w:rsidRDefault="00487BDA" w:rsidP="0068422A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68422A" w:rsidRPr="008F1C77">
              <w:rPr>
                <w:rFonts w:cs="Times New Roman"/>
                <w:i/>
              </w:rPr>
              <w:t xml:space="preserve"> će moći da</w:t>
            </w:r>
            <w:r w:rsidR="00A50BEB">
              <w:rPr>
                <w:rFonts w:cs="Times New Roman"/>
                <w:i/>
              </w:rPr>
              <w:t>:</w:t>
            </w:r>
          </w:p>
          <w:p w14:paraId="21370539" w14:textId="4C60DFF9" w:rsidR="0068422A" w:rsidRPr="00A02A7E" w:rsidRDefault="00487BDA" w:rsidP="00474642">
            <w:pPr>
              <w:pStyle w:val="ListParagraph"/>
              <w:numPr>
                <w:ilvl w:val="0"/>
                <w:numId w:val="59"/>
              </w:numPr>
              <w:ind w:left="425" w:hanging="425"/>
              <w:rPr>
                <w:rFonts w:cs="Times New Roman"/>
              </w:rPr>
            </w:pPr>
            <w:r>
              <w:rPr>
                <w:rFonts w:cs="VladaRHSans-Lt"/>
                <w:lang w:val="en-US"/>
              </w:rPr>
              <w:t>razvija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sposobnost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tuma</w:t>
            </w:r>
            <w:r w:rsidR="005C13E1" w:rsidRPr="00A02A7E">
              <w:rPr>
                <w:rFonts w:cs="VladaRHSans-Lt"/>
              </w:rPr>
              <w:t>č</w:t>
            </w:r>
            <w:r w:rsidR="003722C7" w:rsidRPr="00A02A7E">
              <w:rPr>
                <w:rFonts w:cs="VladaRHSans-Lt"/>
                <w:lang w:val="en-US"/>
              </w:rPr>
              <w:t>enja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i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razlikovanja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informacija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iz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razli</w:t>
            </w:r>
            <w:r w:rsidR="005C13E1" w:rsidRPr="00A02A7E">
              <w:rPr>
                <w:rFonts w:cs="VladaRHSans-Lt"/>
              </w:rPr>
              <w:t>č</w:t>
            </w:r>
            <w:r w:rsidR="003722C7" w:rsidRPr="00A02A7E">
              <w:rPr>
                <w:rFonts w:cs="VladaRHSans-Lt"/>
                <w:lang w:val="en-US"/>
              </w:rPr>
              <w:t>itih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vrsta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tekstova</w:t>
            </w:r>
            <w:r>
              <w:rPr>
                <w:rFonts w:cs="VladaRHSans-Lt"/>
                <w:lang w:val="en-US"/>
              </w:rPr>
              <w:t xml:space="preserve">, </w:t>
            </w:r>
            <w:r w:rsidR="003722C7" w:rsidRPr="00A02A7E">
              <w:rPr>
                <w:rFonts w:cs="VladaRHSans-Lt"/>
                <w:lang w:val="en-US"/>
              </w:rPr>
              <w:t>kao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i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razlikovanja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razli</w:t>
            </w:r>
            <w:r w:rsidR="005C13E1" w:rsidRPr="00A02A7E">
              <w:rPr>
                <w:rFonts w:cs="VladaRHSans-Lt"/>
              </w:rPr>
              <w:t>č</w:t>
            </w:r>
            <w:r w:rsidR="003722C7" w:rsidRPr="00A02A7E">
              <w:rPr>
                <w:rFonts w:cs="VladaRHSans-Lt"/>
                <w:lang w:val="en-US"/>
              </w:rPr>
              <w:t>itih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vrsta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izvora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i</w:t>
            </w:r>
            <w:r w:rsidR="003722C7" w:rsidRPr="00A02A7E">
              <w:rPr>
                <w:rFonts w:cs="VladaRHSans-Lt"/>
              </w:rPr>
              <w:t xml:space="preserve"> </w:t>
            </w:r>
            <w:r w:rsidR="003722C7" w:rsidRPr="00A02A7E">
              <w:rPr>
                <w:rFonts w:cs="VladaRHSans-Lt"/>
                <w:lang w:val="en-US"/>
              </w:rPr>
              <w:t>razmjenjivanja</w:t>
            </w:r>
            <w:r w:rsidR="003722C7" w:rsidRPr="00A02A7E">
              <w:rPr>
                <w:rFonts w:cs="VladaRHSans-Lt"/>
              </w:rPr>
              <w:t xml:space="preserve"> </w:t>
            </w:r>
            <w:r w:rsidR="00DA5FED" w:rsidRPr="00A02A7E">
              <w:rPr>
                <w:rFonts w:cs="VladaRHSans-Lt"/>
                <w:lang w:val="en-US"/>
              </w:rPr>
              <w:t>informacija</w:t>
            </w:r>
            <w:r>
              <w:rPr>
                <w:rFonts w:cs="VladaRHSans-Lt"/>
              </w:rPr>
              <w:t xml:space="preserve">; </w:t>
            </w:r>
          </w:p>
          <w:p w14:paraId="6C0A3214" w14:textId="2A5F91E7" w:rsidR="00E13A31" w:rsidRPr="00A02A7E" w:rsidRDefault="00A02A7E" w:rsidP="00474642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425" w:hanging="425"/>
              <w:rPr>
                <w:rFonts w:cs="VladaRHSans-Lt"/>
              </w:rPr>
            </w:pPr>
            <w:r w:rsidRPr="00A02A7E">
              <w:rPr>
                <w:lang w:val="en-US"/>
              </w:rPr>
              <w:t>obrazla</w:t>
            </w:r>
            <w:r w:rsidRPr="00B37BBD">
              <w:t>ž</w:t>
            </w:r>
            <w:r w:rsidR="00487BDA">
              <w:rPr>
                <w:lang w:val="en-US"/>
              </w:rPr>
              <w:t>e</w:t>
            </w:r>
            <w:r w:rsidRPr="00B37BBD">
              <w:t xml:space="preserve"> </w:t>
            </w:r>
            <w:r w:rsidRPr="006F4032">
              <w:t>svoj</w:t>
            </w:r>
            <w:r w:rsidR="0068422A" w:rsidRPr="00A02A7E">
              <w:rPr>
                <w:rFonts w:cs="VladaRHSans-Lt"/>
              </w:rPr>
              <w:t xml:space="preserve"> </w:t>
            </w:r>
            <w:r w:rsidR="0068422A" w:rsidRPr="00A02A7E">
              <w:rPr>
                <w:rFonts w:cs="VladaRHSans-Lt"/>
                <w:lang w:val="en-US"/>
              </w:rPr>
              <w:t>izbor</w:t>
            </w:r>
            <w:r w:rsidR="0068422A" w:rsidRPr="00A02A7E">
              <w:rPr>
                <w:rFonts w:cs="VladaRHSans-Lt"/>
              </w:rPr>
              <w:t xml:space="preserve"> </w:t>
            </w:r>
            <w:r w:rsidR="0068422A" w:rsidRPr="00A02A7E">
              <w:rPr>
                <w:rFonts w:cs="VladaRHSans-Lt"/>
                <w:lang w:val="en-US"/>
              </w:rPr>
              <w:t>informacija</w:t>
            </w:r>
            <w:r w:rsidR="00487BDA">
              <w:rPr>
                <w:rFonts w:cs="VladaRHSans-Lt"/>
              </w:rPr>
              <w:t xml:space="preserve">; </w:t>
            </w:r>
            <w:r w:rsidR="004817E1" w:rsidRPr="00A02A7E">
              <w:rPr>
                <w:rFonts w:cs="VladaRHSans-Lt"/>
              </w:rPr>
              <w:t xml:space="preserve"> </w:t>
            </w:r>
          </w:p>
          <w:p w14:paraId="688F101B" w14:textId="2DFF6404" w:rsidR="00781945" w:rsidRPr="00A02A7E" w:rsidRDefault="0068422A" w:rsidP="00474642">
            <w:pPr>
              <w:pStyle w:val="ListParagraph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425" w:hanging="425"/>
              <w:rPr>
                <w:rFonts w:eastAsia="Times New Roman" w:cstheme="minorHAnsi"/>
              </w:rPr>
            </w:pPr>
            <w:r w:rsidRPr="00A02A7E">
              <w:rPr>
                <w:rFonts w:cs="VladaRHSans-Lt"/>
              </w:rPr>
              <w:t>tumač</w:t>
            </w:r>
            <w:r w:rsidR="00487BDA">
              <w:rPr>
                <w:rFonts w:cs="VladaRHSans-Lt"/>
              </w:rPr>
              <w:t>i</w:t>
            </w:r>
            <w:r w:rsidR="005B6F1A" w:rsidRPr="00A02A7E">
              <w:rPr>
                <w:rFonts w:cs="VladaRHSans-Lt"/>
              </w:rPr>
              <w:t xml:space="preserve"> i </w:t>
            </w:r>
            <w:r w:rsidR="005B6F1A" w:rsidRPr="00A02A7E">
              <w:rPr>
                <w:rFonts w:eastAsia="Calibri" w:cs="Times New Roman"/>
              </w:rPr>
              <w:t>procjenjuj</w:t>
            </w:r>
            <w:r w:rsidR="00487BDA">
              <w:rPr>
                <w:rFonts w:eastAsia="Calibri" w:cs="Times New Roman"/>
              </w:rPr>
              <w:t>e</w:t>
            </w:r>
            <w:r w:rsidR="005C13E1" w:rsidRPr="00A02A7E">
              <w:rPr>
                <w:rFonts w:eastAsia="Calibri" w:cs="Times New Roman"/>
              </w:rPr>
              <w:t xml:space="preserve"> svoja</w:t>
            </w:r>
            <w:r w:rsidR="005B6F1A" w:rsidRPr="00A02A7E">
              <w:rPr>
                <w:rFonts w:eastAsia="Calibri" w:cs="Times New Roman"/>
              </w:rPr>
              <w:t xml:space="preserve"> mišljenja, kao i mišljenja drugih</w:t>
            </w:r>
            <w:r w:rsidR="005C13E1" w:rsidRPr="00A02A7E">
              <w:rPr>
                <w:rFonts w:eastAsia="Calibri" w:cs="Times New Roman"/>
              </w:rPr>
              <w:t>.</w:t>
            </w:r>
          </w:p>
        </w:tc>
      </w:tr>
      <w:tr w:rsidR="00E86A34" w:rsidRPr="008F1C77" w14:paraId="629D6D4E" w14:textId="77777777" w:rsidTr="00EC094A">
        <w:trPr>
          <w:trHeight w:val="210"/>
        </w:trPr>
        <w:tc>
          <w:tcPr>
            <w:tcW w:w="5000" w:type="pct"/>
            <w:shd w:val="clear" w:color="auto" w:fill="auto"/>
          </w:tcPr>
          <w:p w14:paraId="4C7737DB" w14:textId="5817E48C" w:rsidR="00E86A34" w:rsidRPr="008F1C77" w:rsidRDefault="00E86A34" w:rsidP="00E86A34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14A6A354" w14:textId="72583896" w:rsidR="00E86A34" w:rsidRPr="00A50BEB" w:rsidRDefault="00A50BEB" w:rsidP="003722C7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6E65A634" w14:textId="7E9FA479" w:rsidR="001C22AA" w:rsidRPr="00A50BEB" w:rsidRDefault="001C22AA" w:rsidP="00474642">
            <w:pPr>
              <w:pStyle w:val="ListParagraph"/>
              <w:numPr>
                <w:ilvl w:val="0"/>
                <w:numId w:val="60"/>
              </w:numPr>
              <w:ind w:left="425" w:hanging="425"/>
              <w:rPr>
                <w:rFonts w:cs="Times New Roman"/>
              </w:rPr>
            </w:pPr>
            <w:r w:rsidRPr="00A50BEB">
              <w:rPr>
                <w:rFonts w:cs="Times New Roman"/>
              </w:rPr>
              <w:t>bira</w:t>
            </w:r>
            <w:r w:rsidR="002646D2" w:rsidRPr="00A50BEB">
              <w:rPr>
                <w:rFonts w:cs="Times New Roman"/>
              </w:rPr>
              <w:t>ju</w:t>
            </w:r>
            <w:r w:rsidRPr="00A50BEB">
              <w:rPr>
                <w:rFonts w:cs="Times New Roman"/>
              </w:rPr>
              <w:t xml:space="preserve"> i usklađuj</w:t>
            </w:r>
            <w:r w:rsidR="002646D2" w:rsidRPr="00A50BEB">
              <w:rPr>
                <w:rFonts w:cs="Times New Roman"/>
              </w:rPr>
              <w:t>u</w:t>
            </w:r>
            <w:r w:rsidRPr="00A50BEB">
              <w:rPr>
                <w:rFonts w:cs="Times New Roman"/>
              </w:rPr>
              <w:t xml:space="preserve"> informacije iz</w:t>
            </w:r>
            <w:r w:rsidR="005C13E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razli</w:t>
            </w:r>
            <w:r w:rsidR="005C13E1" w:rsidRPr="00A50BEB">
              <w:rPr>
                <w:rFonts w:cs="Times New Roman"/>
              </w:rPr>
              <w:t>č</w:t>
            </w:r>
            <w:r w:rsidRPr="00A50BEB">
              <w:rPr>
                <w:rFonts w:cs="Times New Roman"/>
              </w:rPr>
              <w:t>itih vrsta tekstova i iz razli</w:t>
            </w:r>
            <w:r w:rsidR="005C13E1" w:rsidRPr="00A50BEB">
              <w:rPr>
                <w:rFonts w:cs="Times New Roman"/>
              </w:rPr>
              <w:t>č</w:t>
            </w:r>
            <w:r w:rsidRPr="00A50BEB">
              <w:rPr>
                <w:rFonts w:cs="Times New Roman"/>
              </w:rPr>
              <w:t>itih izvora</w:t>
            </w:r>
            <w:r w:rsidR="00487BDA">
              <w:rPr>
                <w:rFonts w:cs="Times New Roman"/>
              </w:rPr>
              <w:t xml:space="preserve">; </w:t>
            </w:r>
          </w:p>
          <w:p w14:paraId="4CA6113A" w14:textId="26D7E6D0" w:rsidR="001C22AA" w:rsidRPr="00A50BEB" w:rsidRDefault="001C22AA" w:rsidP="00474642">
            <w:pPr>
              <w:pStyle w:val="ListParagraph"/>
              <w:numPr>
                <w:ilvl w:val="0"/>
                <w:numId w:val="60"/>
              </w:numPr>
              <w:ind w:left="425" w:hanging="425"/>
              <w:rPr>
                <w:rFonts w:cs="Times New Roman"/>
              </w:rPr>
            </w:pPr>
            <w:r w:rsidRPr="00A50BEB">
              <w:rPr>
                <w:rFonts w:cs="Times New Roman"/>
              </w:rPr>
              <w:t>izlažu ih argumentovano</w:t>
            </w:r>
            <w:r w:rsidR="00487BDA">
              <w:rPr>
                <w:rFonts w:cs="Times New Roman"/>
              </w:rPr>
              <w:t xml:space="preserve">; </w:t>
            </w:r>
          </w:p>
          <w:p w14:paraId="55AE0153" w14:textId="00E9456B" w:rsidR="00F5241E" w:rsidRPr="00A50BEB" w:rsidRDefault="00487BDA" w:rsidP="00474642">
            <w:pPr>
              <w:pStyle w:val="ListParagraph"/>
              <w:numPr>
                <w:ilvl w:val="0"/>
                <w:numId w:val="60"/>
              </w:numPr>
              <w:ind w:left="425" w:hanging="425"/>
              <w:rPr>
                <w:rFonts w:cs="Times New Roman"/>
              </w:rPr>
            </w:pPr>
            <w:r>
              <w:rPr>
                <w:rFonts w:cs="Times New Roman"/>
              </w:rPr>
              <w:t xml:space="preserve">učestvuju u diskusiji; </w:t>
            </w:r>
          </w:p>
          <w:p w14:paraId="5F553349" w14:textId="4A5F5CE0" w:rsidR="00E86A34" w:rsidRPr="00A50BEB" w:rsidRDefault="00F5241E" w:rsidP="00474642">
            <w:pPr>
              <w:pStyle w:val="ListParagraph"/>
              <w:numPr>
                <w:ilvl w:val="0"/>
                <w:numId w:val="60"/>
              </w:numPr>
              <w:ind w:left="425" w:hanging="425"/>
              <w:rPr>
                <w:rFonts w:eastAsia="Times New Roman" w:cstheme="minorHAnsi"/>
              </w:rPr>
            </w:pPr>
            <w:r w:rsidRPr="00A50BEB">
              <w:rPr>
                <w:rFonts w:eastAsia="Times New Roman" w:cstheme="minorHAnsi"/>
              </w:rPr>
              <w:t>sažima</w:t>
            </w:r>
            <w:r w:rsidR="00B625EA" w:rsidRPr="00A50BEB">
              <w:rPr>
                <w:rFonts w:eastAsia="Times New Roman" w:cstheme="minorHAnsi"/>
              </w:rPr>
              <w:t>ju</w:t>
            </w:r>
            <w:r w:rsidR="005C13E1" w:rsidRPr="00A50BEB">
              <w:rPr>
                <w:rFonts w:eastAsia="Times New Roman" w:cstheme="minorHAnsi"/>
              </w:rPr>
              <w:t xml:space="preserve"> razne vrste tekstova.</w:t>
            </w:r>
          </w:p>
        </w:tc>
      </w:tr>
      <w:tr w:rsidR="00D83545" w:rsidRPr="008F1C77" w14:paraId="2A675F49" w14:textId="77777777" w:rsidTr="00EC094A">
        <w:trPr>
          <w:trHeight w:val="206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4DF754B" w14:textId="57D8B044" w:rsidR="00510D87" w:rsidRDefault="00510D87" w:rsidP="008E06F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Didaktičke preporuke za realizaciju obrazovno</w:t>
            </w:r>
            <w:r w:rsidR="00487BDA">
              <w:rPr>
                <w:rFonts w:cs="Times New Roman"/>
                <w:b/>
              </w:rPr>
              <w:t>-vaspitnih ishoda za III razred</w:t>
            </w:r>
          </w:p>
          <w:p w14:paraId="635A4790" w14:textId="77777777" w:rsidR="00510D87" w:rsidRDefault="00510D87" w:rsidP="008E06F1">
            <w:pPr>
              <w:rPr>
                <w:rFonts w:cs="Times New Roman"/>
                <w:b/>
              </w:rPr>
            </w:pPr>
          </w:p>
          <w:p w14:paraId="531BBFDA" w14:textId="159C3665" w:rsidR="00D83545" w:rsidRPr="008F1C77" w:rsidRDefault="00D83545" w:rsidP="008E06F1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Sadržaji/pojmovi</w:t>
            </w:r>
          </w:p>
          <w:p w14:paraId="6A9BF1EC" w14:textId="17786E97" w:rsidR="00D83545" w:rsidRPr="00A50BEB" w:rsidRDefault="00D83545" w:rsidP="00A50BEB">
            <w:pPr>
              <w:rPr>
                <w:rFonts w:cs="Times New Roman"/>
              </w:rPr>
            </w:pPr>
            <w:r w:rsidRPr="00A50BEB">
              <w:rPr>
                <w:rFonts w:cs="Times New Roman"/>
                <w:b/>
              </w:rPr>
              <w:t>Образование</w:t>
            </w:r>
            <w:r w:rsidRPr="00A50BEB">
              <w:rPr>
                <w:rFonts w:cs="Times New Roman"/>
              </w:rPr>
              <w:t>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Система образов</w:t>
            </w:r>
            <w:r w:rsidR="005C13E1" w:rsidRPr="00A50BEB">
              <w:rPr>
                <w:rFonts w:cs="Times New Roman"/>
                <w:lang w:val="ru-RU"/>
              </w:rPr>
              <w:t>ан</w:t>
            </w:r>
            <w:r w:rsidRPr="00A50BEB">
              <w:rPr>
                <w:rFonts w:cs="Times New Roman"/>
              </w:rPr>
              <w:t>ия.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Экзамен.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  <w:shd w:val="clear" w:color="auto" w:fill="FFFFFF" w:themeFill="background1"/>
              </w:rPr>
              <w:t>Профессия</w:t>
            </w:r>
            <w:r w:rsidRPr="00A50BEB">
              <w:rPr>
                <w:rFonts w:cs="Times New Roman"/>
              </w:rPr>
              <w:t>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План карьеры.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Планы на будущее.</w:t>
            </w:r>
          </w:p>
          <w:p w14:paraId="7B9CE1DE" w14:textId="023760D0" w:rsidR="00D83545" w:rsidRPr="00A50BEB" w:rsidRDefault="00D83545" w:rsidP="00A50BEB">
            <w:pPr>
              <w:rPr>
                <w:rFonts w:cs="Times New Roman"/>
              </w:rPr>
            </w:pPr>
            <w:r w:rsidRPr="00A50BEB">
              <w:rPr>
                <w:rFonts w:cs="Times New Roman"/>
                <w:b/>
              </w:rPr>
              <w:t>Свободное время.</w:t>
            </w:r>
            <w:r w:rsidR="008E06F1" w:rsidRPr="00A50BEB">
              <w:rPr>
                <w:rFonts w:cs="Times New Roman"/>
                <w:b/>
              </w:rPr>
              <w:t xml:space="preserve"> </w:t>
            </w:r>
            <w:r w:rsidRPr="00A50BEB">
              <w:rPr>
                <w:rFonts w:cs="Times New Roman"/>
              </w:rPr>
              <w:t>Каникулы. Мой любимый вид спорта. Отдых. Кино. Музей. Выставка. Театр. Живопись. Любовь. Музыка. Фильм. Искусс</w:t>
            </w:r>
            <w:r w:rsidR="005C13E1" w:rsidRPr="00A50BEB">
              <w:rPr>
                <w:rFonts w:cs="Times New Roman"/>
                <w:lang w:val="ru-RU"/>
              </w:rPr>
              <w:t>т</w:t>
            </w:r>
            <w:r w:rsidRPr="00A50BEB">
              <w:rPr>
                <w:rFonts w:cs="Times New Roman"/>
              </w:rPr>
              <w:t xml:space="preserve">во. Выбор будущей профессии. </w:t>
            </w:r>
          </w:p>
          <w:p w14:paraId="4C91FA82" w14:textId="5A28DE4F" w:rsidR="00D83545" w:rsidRPr="00A50BEB" w:rsidRDefault="00D83545" w:rsidP="00A50BEB">
            <w:pPr>
              <w:rPr>
                <w:rFonts w:cs="Times New Roman"/>
                <w:shd w:val="clear" w:color="auto" w:fill="FFFFFF" w:themeFill="background1"/>
              </w:rPr>
            </w:pPr>
            <w:r w:rsidRPr="00A50BEB">
              <w:rPr>
                <w:rFonts w:cs="Times New Roman"/>
                <w:b/>
              </w:rPr>
              <w:t>Поездка.</w:t>
            </w:r>
            <w:r w:rsidRPr="00A50BEB">
              <w:rPr>
                <w:rFonts w:cs="Times New Roman"/>
              </w:rPr>
              <w:t xml:space="preserve"> Учебный год за рубежом.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Учёба. Получить визу.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Паспорт.</w:t>
            </w:r>
            <w:r w:rsidRPr="00A50BEB">
              <w:rPr>
                <w:rFonts w:cs="Times New Roman"/>
                <w:shd w:val="clear" w:color="auto" w:fill="FFFFFF" w:themeFill="background1"/>
              </w:rPr>
              <w:t xml:space="preserve"> Добровольная служба за рубежом</w:t>
            </w:r>
            <w:r w:rsidRPr="00A50BEB">
              <w:rPr>
                <w:rFonts w:cs="Times New Roman"/>
                <w:b/>
                <w:shd w:val="clear" w:color="auto" w:fill="FFFFFF" w:themeFill="background1"/>
              </w:rPr>
              <w:t>.</w:t>
            </w:r>
            <w:r w:rsidRPr="00A50BEB">
              <w:rPr>
                <w:rFonts w:cs="Times New Roman"/>
                <w:shd w:val="clear" w:color="auto" w:fill="FFFFFF" w:themeFill="background1"/>
              </w:rPr>
              <w:t xml:space="preserve"> Проходить практику. Сделать карьеру.</w:t>
            </w:r>
            <w:r w:rsidR="008E06F1" w:rsidRPr="00A50BEB">
              <w:rPr>
                <w:rFonts w:cs="Times New Roman"/>
                <w:shd w:val="clear" w:color="auto" w:fill="FFFFFF" w:themeFill="background1"/>
              </w:rPr>
              <w:t xml:space="preserve"> </w:t>
            </w:r>
            <w:r w:rsidRPr="00A50BEB">
              <w:rPr>
                <w:rFonts w:cs="Times New Roman"/>
                <w:shd w:val="clear" w:color="auto" w:fill="FFFFFF" w:themeFill="background1"/>
              </w:rPr>
              <w:t>Cпециальную подготовку.</w:t>
            </w:r>
            <w:r w:rsidR="008E06F1" w:rsidRPr="00A50BEB">
              <w:rPr>
                <w:rFonts w:cs="Times New Roman"/>
                <w:shd w:val="clear" w:color="auto" w:fill="FFFFFF" w:themeFill="background1"/>
              </w:rPr>
              <w:t xml:space="preserve"> </w:t>
            </w:r>
            <w:r w:rsidRPr="00A50BEB">
              <w:rPr>
                <w:rFonts w:cs="Times New Roman"/>
                <w:shd w:val="clear" w:color="auto" w:fill="FFFFFF" w:themeFill="background1"/>
              </w:rPr>
              <w:t>Провести год за рубежом.</w:t>
            </w:r>
          </w:p>
          <w:p w14:paraId="1744269E" w14:textId="73BC19F3" w:rsidR="00D83545" w:rsidRPr="00A50BEB" w:rsidRDefault="00D83545" w:rsidP="00A50BEB">
            <w:pPr>
              <w:rPr>
                <w:rFonts w:cs="Times New Roman"/>
                <w:shd w:val="clear" w:color="auto" w:fill="FFFFFF" w:themeFill="background1"/>
              </w:rPr>
            </w:pPr>
            <w:r w:rsidRPr="00A50BEB">
              <w:rPr>
                <w:rFonts w:cs="Times New Roman"/>
                <w:b/>
                <w:shd w:val="clear" w:color="auto" w:fill="FFFFFF" w:themeFill="background1"/>
              </w:rPr>
              <w:t>Молодёжь.</w:t>
            </w:r>
            <w:r w:rsidR="008E06F1" w:rsidRPr="00A50BEB">
              <w:rPr>
                <w:rFonts w:cs="Times New Roman"/>
                <w:b/>
                <w:shd w:val="clear" w:color="auto" w:fill="FFFFFF" w:themeFill="background1"/>
              </w:rPr>
              <w:t xml:space="preserve"> </w:t>
            </w:r>
            <w:r w:rsidRPr="00A50BEB">
              <w:rPr>
                <w:rFonts w:cs="Times New Roman"/>
                <w:shd w:val="clear" w:color="auto" w:fill="FFFFFF" w:themeFill="background1"/>
              </w:rPr>
              <w:t>Любов</w:t>
            </w:r>
            <w:r w:rsidR="00C02862" w:rsidRPr="00A50BEB">
              <w:rPr>
                <w:rFonts w:cs="Times New Roman"/>
                <w:shd w:val="clear" w:color="auto" w:fill="FFFFFF" w:themeFill="background1"/>
                <w:lang w:val="ru-RU"/>
              </w:rPr>
              <w:t>ь</w:t>
            </w:r>
            <w:r w:rsidRPr="00A50BEB">
              <w:rPr>
                <w:rFonts w:cs="Times New Roman"/>
                <w:shd w:val="clear" w:color="auto" w:fill="FFFFFF" w:themeFill="background1"/>
              </w:rPr>
              <w:t>.</w:t>
            </w:r>
            <w:r w:rsidR="008E06F1" w:rsidRPr="00A50BEB">
              <w:rPr>
                <w:rFonts w:cs="Times New Roman"/>
                <w:shd w:val="clear" w:color="auto" w:fill="FFFFFF" w:themeFill="background1"/>
              </w:rPr>
              <w:t xml:space="preserve"> </w:t>
            </w:r>
            <w:r w:rsidRPr="00A50BEB">
              <w:rPr>
                <w:rFonts w:cs="Times New Roman"/>
              </w:rPr>
              <w:t>Друзья.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Внешность и харатер.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  <w:shd w:val="clear" w:color="auto" w:fill="FFFFFF" w:themeFill="background1"/>
              </w:rPr>
              <w:t>Современная русская молодёжь. Тату и пирсинг.</w:t>
            </w:r>
            <w:r w:rsidR="008E06F1" w:rsidRPr="00A50BEB">
              <w:rPr>
                <w:rFonts w:cs="Times New Roman"/>
                <w:shd w:val="clear" w:color="auto" w:fill="FFFFFF" w:themeFill="background1"/>
              </w:rPr>
              <w:t xml:space="preserve"> </w:t>
            </w:r>
            <w:r w:rsidRPr="00A50BEB">
              <w:rPr>
                <w:rFonts w:cs="Times New Roman"/>
                <w:shd w:val="clear" w:color="auto" w:fill="FFFFFF" w:themeFill="background1"/>
              </w:rPr>
              <w:t>Субкультура.</w:t>
            </w:r>
          </w:p>
          <w:p w14:paraId="2C8A49A0" w14:textId="46F13D41" w:rsidR="00D83545" w:rsidRPr="00A50BEB" w:rsidRDefault="00D83545" w:rsidP="00A50BEB">
            <w:pPr>
              <w:rPr>
                <w:rFonts w:cs="Times New Roman"/>
              </w:rPr>
            </w:pPr>
            <w:r w:rsidRPr="00A50BEB">
              <w:rPr>
                <w:rFonts w:cs="Times New Roman"/>
                <w:b/>
              </w:rPr>
              <w:t>Традиция.</w:t>
            </w:r>
            <w:r w:rsidR="008E06F1" w:rsidRPr="00A50BEB">
              <w:rPr>
                <w:rFonts w:cs="Times New Roman"/>
                <w:b/>
              </w:rPr>
              <w:t xml:space="preserve"> </w:t>
            </w:r>
            <w:r w:rsidRPr="00A50BEB">
              <w:rPr>
                <w:rFonts w:cs="Times New Roman"/>
              </w:rPr>
              <w:t>Отмечать</w:t>
            </w:r>
            <w:r w:rsidRPr="00A50BEB">
              <w:rPr>
                <w:rFonts w:cs="Times New Roman"/>
                <w:b/>
              </w:rPr>
              <w:t xml:space="preserve"> </w:t>
            </w:r>
            <w:r w:rsidRPr="00A50BEB">
              <w:rPr>
                <w:rFonts w:cs="Times New Roman"/>
              </w:rPr>
              <w:t>праздники.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Национальная кухня. Ресторан. Разные виды магазинов. Продукты и товары.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 xml:space="preserve">Выпускной вечер. Одежда и мода. </w:t>
            </w:r>
          </w:p>
          <w:p w14:paraId="50374AE0" w14:textId="7F467C9D" w:rsidR="00D83545" w:rsidRPr="00A50BEB" w:rsidRDefault="00D83545" w:rsidP="00A50BEB">
            <w:pPr>
              <w:rPr>
                <w:rFonts w:cs="Times New Roman"/>
              </w:rPr>
            </w:pPr>
            <w:r w:rsidRPr="00A50BEB">
              <w:rPr>
                <w:rFonts w:cs="Times New Roman"/>
                <w:b/>
              </w:rPr>
              <w:t>Защита среды обитания.</w:t>
            </w:r>
            <w:r w:rsidR="008E06F1" w:rsidRPr="00A50BEB">
              <w:rPr>
                <w:rFonts w:cs="Times New Roman"/>
                <w:b/>
              </w:rPr>
              <w:t xml:space="preserve"> </w:t>
            </w:r>
            <w:r w:rsidRPr="00A50BEB">
              <w:rPr>
                <w:rFonts w:cs="Times New Roman"/>
              </w:rPr>
              <w:t>Глобальное отопление.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Источники энергии.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Загразнение воды,</w:t>
            </w:r>
          </w:p>
          <w:p w14:paraId="744065B6" w14:textId="77777777" w:rsidR="00D83545" w:rsidRPr="008F1C77" w:rsidRDefault="00D83545" w:rsidP="00A804A4">
            <w:pPr>
              <w:rPr>
                <w:rFonts w:cs="Times New Roman"/>
              </w:rPr>
            </w:pPr>
            <w:r w:rsidRPr="008F1C77">
              <w:rPr>
                <w:rFonts w:cs="Times New Roman"/>
              </w:rPr>
              <w:t>воздуха и земли.</w:t>
            </w:r>
          </w:p>
          <w:p w14:paraId="658AFE5C" w14:textId="5D2075BC" w:rsidR="00D83545" w:rsidRPr="00A50BEB" w:rsidRDefault="00D83545" w:rsidP="00A50BEB">
            <w:pPr>
              <w:rPr>
                <w:rFonts w:cs="Times New Roman"/>
              </w:rPr>
            </w:pPr>
            <w:r w:rsidRPr="00A50BEB">
              <w:rPr>
                <w:rFonts w:cs="Times New Roman"/>
                <w:b/>
              </w:rPr>
              <w:t>Наука и техника.</w:t>
            </w:r>
            <w:r w:rsidR="008E06F1" w:rsidRPr="00A50BEB">
              <w:rPr>
                <w:rFonts w:cs="Times New Roman"/>
                <w:b/>
              </w:rPr>
              <w:t xml:space="preserve"> </w:t>
            </w:r>
            <w:r w:rsidRPr="00A50BEB">
              <w:rPr>
                <w:rFonts w:cs="Times New Roman"/>
              </w:rPr>
              <w:t>Прогресс</w:t>
            </w:r>
            <w:r w:rsidRPr="00A50BEB">
              <w:rPr>
                <w:rFonts w:cs="Times New Roman"/>
                <w:b/>
              </w:rPr>
              <w:t>.</w:t>
            </w:r>
            <w:r w:rsidRPr="00A50BEB">
              <w:rPr>
                <w:rFonts w:cs="Times New Roman"/>
              </w:rPr>
              <w:t xml:space="preserve"> Приборы и технические изобретения.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Интернет.</w:t>
            </w:r>
          </w:p>
          <w:p w14:paraId="204D0A62" w14:textId="744C06C0" w:rsidR="00D83545" w:rsidRPr="00A50BEB" w:rsidRDefault="00D83545" w:rsidP="00A50BEB">
            <w:pPr>
              <w:rPr>
                <w:rFonts w:cs="Times New Roman"/>
              </w:rPr>
            </w:pPr>
            <w:r w:rsidRPr="00A50BEB">
              <w:rPr>
                <w:rFonts w:cs="Times New Roman"/>
                <w:b/>
              </w:rPr>
              <w:t>Географическое положение</w:t>
            </w:r>
            <w:r w:rsidR="008E06F1" w:rsidRPr="00A50BEB">
              <w:rPr>
                <w:rFonts w:cs="Times New Roman"/>
                <w:b/>
              </w:rPr>
              <w:t xml:space="preserve"> </w:t>
            </w:r>
            <w:r w:rsidRPr="00A50BEB">
              <w:rPr>
                <w:rFonts w:cs="Times New Roman"/>
                <w:b/>
              </w:rPr>
              <w:t>РФ</w:t>
            </w:r>
            <w:r w:rsidRPr="00A50BEB">
              <w:rPr>
                <w:rFonts w:cs="Times New Roman"/>
              </w:rPr>
              <w:t xml:space="preserve"> (население,</w:t>
            </w:r>
            <w:r w:rsidR="008E06F1" w:rsidRPr="00A50BEB">
              <w:rPr>
                <w:rFonts w:cs="Times New Roman"/>
              </w:rPr>
              <w:t xml:space="preserve"> </w:t>
            </w:r>
            <w:r w:rsidRPr="00A50BEB">
              <w:rPr>
                <w:rFonts w:cs="Times New Roman"/>
              </w:rPr>
              <w:t>природа, климат и часовые пояса).</w:t>
            </w:r>
          </w:p>
          <w:p w14:paraId="469407D9" w14:textId="41E592EE" w:rsidR="00D83545" w:rsidRDefault="00D83545" w:rsidP="00A804A4">
            <w:pPr>
              <w:rPr>
                <w:rFonts w:cs="Times New Roman"/>
              </w:rPr>
            </w:pPr>
            <w:r w:rsidRPr="008F1C77">
              <w:rPr>
                <w:rFonts w:cs="Times New Roman"/>
              </w:rPr>
              <w:t xml:space="preserve">Достопримечательности </w:t>
            </w:r>
            <w:r w:rsidR="00631D22">
              <w:rPr>
                <w:rFonts w:cs="Times New Roman"/>
                <w:lang w:val="ru-RU"/>
              </w:rPr>
              <w:t xml:space="preserve">Черногории </w:t>
            </w:r>
            <w:r w:rsidRPr="008F1C77">
              <w:rPr>
                <w:rFonts w:cs="Times New Roman"/>
              </w:rPr>
              <w:t xml:space="preserve"> и России. </w:t>
            </w:r>
          </w:p>
          <w:p w14:paraId="1F4293B2" w14:textId="77777777" w:rsidR="009C34FD" w:rsidRPr="008F1C77" w:rsidRDefault="009C34FD" w:rsidP="00A804A4">
            <w:pPr>
              <w:rPr>
                <w:rFonts w:cs="Times New Roman"/>
              </w:rPr>
            </w:pPr>
          </w:p>
          <w:p w14:paraId="37FDFD27" w14:textId="7AEC8B1D" w:rsidR="00D83545" w:rsidRPr="00A50BEB" w:rsidRDefault="00D83545" w:rsidP="00A50BEB">
            <w:pPr>
              <w:tabs>
                <w:tab w:val="left" w:pos="1380"/>
              </w:tabs>
              <w:rPr>
                <w:rFonts w:cs="Times New Roman"/>
                <w:b/>
              </w:rPr>
            </w:pPr>
            <w:r w:rsidRPr="00A50BEB">
              <w:rPr>
                <w:rFonts w:cs="Times New Roman"/>
                <w:b/>
              </w:rPr>
              <w:t>Имя существительное.</w:t>
            </w:r>
          </w:p>
          <w:p w14:paraId="25E59B89" w14:textId="39C2EE8C" w:rsidR="00D83545" w:rsidRPr="008F1C77" w:rsidRDefault="00D83545" w:rsidP="00474642">
            <w:pPr>
              <w:pStyle w:val="ListParagraph"/>
              <w:numPr>
                <w:ilvl w:val="0"/>
                <w:numId w:val="61"/>
              </w:numPr>
              <w:ind w:left="425"/>
              <w:rPr>
                <w:rFonts w:cs="Times New Roman"/>
                <w:b/>
              </w:rPr>
            </w:pPr>
            <w:r w:rsidRPr="008F1C77">
              <w:rPr>
                <w:rFonts w:cs="Times New Roman"/>
              </w:rPr>
              <w:t>склонение существител</w:t>
            </w:r>
            <w:r w:rsidR="00C02862">
              <w:rPr>
                <w:rFonts w:cs="Times New Roman"/>
                <w:lang w:val="ru-RU"/>
              </w:rPr>
              <w:t>ь</w:t>
            </w:r>
            <w:r w:rsidRPr="008F1C77">
              <w:rPr>
                <w:rFonts w:cs="Times New Roman"/>
              </w:rPr>
              <w:t>ных</w:t>
            </w:r>
            <w:r w:rsidRPr="008F1C77">
              <w:rPr>
                <w:rFonts w:cs="Times New Roman"/>
                <w:b/>
              </w:rPr>
              <w:t xml:space="preserve"> </w:t>
            </w:r>
            <w:r w:rsidRPr="008F1C77">
              <w:rPr>
                <w:rFonts w:cs="Times New Roman"/>
              </w:rPr>
              <w:t>(I, II,</w:t>
            </w:r>
            <w:r w:rsidR="00C02862">
              <w:rPr>
                <w:rFonts w:cs="Times New Roman"/>
                <w:lang w:val="ru-RU"/>
              </w:rPr>
              <w:t xml:space="preserve"> </w:t>
            </w:r>
            <w:r w:rsidRPr="008F1C77">
              <w:rPr>
                <w:rFonts w:cs="Times New Roman"/>
              </w:rPr>
              <w:t>III склоне</w:t>
            </w:r>
            <w:r w:rsidR="00C02862">
              <w:rPr>
                <w:rFonts w:cs="Times New Roman"/>
                <w:lang w:val="ru-RU"/>
              </w:rPr>
              <w:t>н</w:t>
            </w:r>
            <w:r w:rsidRPr="008F1C77">
              <w:rPr>
                <w:rFonts w:cs="Times New Roman"/>
              </w:rPr>
              <w:t>ие)</w:t>
            </w:r>
            <w:r w:rsidRPr="008F1C77">
              <w:rPr>
                <w:rFonts w:cs="Times New Roman"/>
                <w:b/>
              </w:rPr>
              <w:t>;</w:t>
            </w:r>
          </w:p>
          <w:p w14:paraId="748C8C7E" w14:textId="569070E9" w:rsidR="00D83545" w:rsidRPr="008F1C77" w:rsidRDefault="00D83545" w:rsidP="00474642">
            <w:pPr>
              <w:pStyle w:val="ListParagraph"/>
              <w:numPr>
                <w:ilvl w:val="0"/>
                <w:numId w:val="61"/>
              </w:numPr>
              <w:ind w:left="425"/>
              <w:rPr>
                <w:rFonts w:cs="Times New Roman"/>
              </w:rPr>
            </w:pPr>
            <w:r w:rsidRPr="008F1C77">
              <w:rPr>
                <w:rFonts w:cs="Times New Roman"/>
              </w:rPr>
              <w:t>несклоняемые существительные</w:t>
            </w:r>
            <w:r w:rsidR="008E06F1" w:rsidRPr="008F1C77">
              <w:rPr>
                <w:rFonts w:cs="Times New Roman"/>
              </w:rPr>
              <w:t xml:space="preserve"> (</w:t>
            </w:r>
            <w:r w:rsidRPr="008F1C77">
              <w:rPr>
                <w:rFonts w:cs="Times New Roman"/>
                <w:i/>
              </w:rPr>
              <w:t>пальто,</w:t>
            </w:r>
            <w:r w:rsidR="008E06F1" w:rsidRPr="008F1C77">
              <w:rPr>
                <w:rFonts w:cs="Times New Roman"/>
                <w:i/>
              </w:rPr>
              <w:t xml:space="preserve"> </w:t>
            </w:r>
            <w:r w:rsidRPr="008F1C77">
              <w:rPr>
                <w:rFonts w:cs="Times New Roman"/>
                <w:i/>
              </w:rPr>
              <w:t>аташе,</w:t>
            </w:r>
            <w:r w:rsidR="008E06F1" w:rsidRPr="008F1C77">
              <w:rPr>
                <w:rFonts w:cs="Times New Roman"/>
                <w:i/>
              </w:rPr>
              <w:t xml:space="preserve"> </w:t>
            </w:r>
            <w:r w:rsidRPr="008F1C77">
              <w:rPr>
                <w:rFonts w:cs="Times New Roman"/>
                <w:i/>
              </w:rPr>
              <w:t>кенгуру...</w:t>
            </w:r>
            <w:r w:rsidR="008E06F1" w:rsidRPr="008F1C77">
              <w:rPr>
                <w:rFonts w:cs="Times New Roman"/>
              </w:rPr>
              <w:t>)</w:t>
            </w:r>
            <w:r w:rsidRPr="008F1C77">
              <w:rPr>
                <w:rFonts w:cs="Times New Roman"/>
              </w:rPr>
              <w:t>;</w:t>
            </w:r>
          </w:p>
          <w:p w14:paraId="4EF6A0AE" w14:textId="64597A6A" w:rsidR="00D83545" w:rsidRPr="008F1C77" w:rsidRDefault="00D83545" w:rsidP="00474642">
            <w:pPr>
              <w:pStyle w:val="ListParagraph"/>
              <w:numPr>
                <w:ilvl w:val="0"/>
                <w:numId w:val="61"/>
              </w:numPr>
              <w:tabs>
                <w:tab w:val="left" w:pos="6675"/>
              </w:tabs>
              <w:ind w:left="425"/>
              <w:rPr>
                <w:rFonts w:cs="Times New Roman"/>
              </w:rPr>
            </w:pPr>
            <w:r w:rsidRPr="008F1C77">
              <w:rPr>
                <w:rFonts w:cs="Times New Roman"/>
              </w:rPr>
              <w:t>Pluralia tantum, singularia tantum;</w:t>
            </w:r>
            <w:r w:rsidRPr="008F1C77">
              <w:rPr>
                <w:rFonts w:cs="Times New Roman"/>
              </w:rPr>
              <w:tab/>
            </w:r>
          </w:p>
          <w:p w14:paraId="667F040E" w14:textId="06464ADA" w:rsidR="00D83545" w:rsidRPr="008F1C77" w:rsidRDefault="00D83545" w:rsidP="00474642">
            <w:pPr>
              <w:pStyle w:val="ListParagraph"/>
              <w:numPr>
                <w:ilvl w:val="0"/>
                <w:numId w:val="61"/>
              </w:numPr>
              <w:ind w:left="425"/>
              <w:rPr>
                <w:rFonts w:cs="Times New Roman"/>
              </w:rPr>
            </w:pPr>
            <w:r w:rsidRPr="008F1C77">
              <w:rPr>
                <w:rFonts w:cs="Times New Roman"/>
              </w:rPr>
              <w:t xml:space="preserve">родительный падеж с предлогом </w:t>
            </w:r>
            <w:r w:rsidRPr="008F1C77">
              <w:rPr>
                <w:rFonts w:cs="Times New Roman"/>
                <w:b/>
                <w:i/>
              </w:rPr>
              <w:t>из;</w:t>
            </w:r>
          </w:p>
          <w:p w14:paraId="31CB8CEA" w14:textId="4575059B" w:rsidR="00D83545" w:rsidRPr="008F1C77" w:rsidRDefault="00D83545" w:rsidP="00474642">
            <w:pPr>
              <w:pStyle w:val="ListParagraph"/>
              <w:numPr>
                <w:ilvl w:val="0"/>
                <w:numId w:val="61"/>
              </w:numPr>
              <w:ind w:left="425"/>
              <w:rPr>
                <w:rFonts w:cs="Times New Roman"/>
              </w:rPr>
            </w:pPr>
            <w:r w:rsidRPr="008F1C77">
              <w:rPr>
                <w:rFonts w:cs="Times New Roman"/>
              </w:rPr>
              <w:t>существительные</w:t>
            </w:r>
            <w:r w:rsidR="00C02862">
              <w:rPr>
                <w:rFonts w:cs="Times New Roman"/>
                <w:lang w:val="ru-RU"/>
              </w:rPr>
              <w:t>,</w:t>
            </w:r>
            <w:r w:rsidRPr="008F1C77">
              <w:rPr>
                <w:rFonts w:cs="Times New Roman"/>
              </w:rPr>
              <w:t xml:space="preserve"> обозначающие профессии</w:t>
            </w:r>
            <w:r w:rsidR="00C04E63">
              <w:rPr>
                <w:rFonts w:cs="Times New Roman"/>
                <w:lang w:val="ru-RU"/>
              </w:rPr>
              <w:t xml:space="preserve"> </w:t>
            </w:r>
            <w:r w:rsidRPr="008F1C77">
              <w:rPr>
                <w:rFonts w:cs="Times New Roman"/>
              </w:rPr>
              <w:t>;</w:t>
            </w:r>
          </w:p>
          <w:p w14:paraId="68E9C233" w14:textId="6780F929" w:rsidR="00D83545" w:rsidRDefault="00D83545" w:rsidP="00474642">
            <w:pPr>
              <w:pStyle w:val="ListParagraph"/>
              <w:numPr>
                <w:ilvl w:val="0"/>
                <w:numId w:val="61"/>
              </w:numPr>
              <w:tabs>
                <w:tab w:val="left" w:pos="422"/>
                <w:tab w:val="left" w:pos="1440"/>
                <w:tab w:val="left" w:pos="2160"/>
              </w:tabs>
              <w:ind w:left="425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lastRenderedPageBreak/>
              <w:t xml:space="preserve">образование </w:t>
            </w:r>
            <w:r w:rsidR="00C02862" w:rsidRPr="008F1C77">
              <w:rPr>
                <w:rFonts w:eastAsia="Calibri" w:cs="Times New Roman"/>
              </w:rPr>
              <w:t xml:space="preserve">существительных </w:t>
            </w:r>
            <w:r w:rsidR="00C02862">
              <w:rPr>
                <w:rFonts w:eastAsia="Calibri" w:cs="Times New Roman"/>
                <w:lang w:val="ru-RU"/>
              </w:rPr>
              <w:t xml:space="preserve">от </w:t>
            </w:r>
            <w:r w:rsidR="00C02862">
              <w:rPr>
                <w:rFonts w:eastAsia="Calibri" w:cs="Times New Roman"/>
              </w:rPr>
              <w:t>глаголов</w:t>
            </w:r>
            <w:r w:rsidRPr="008F1C77">
              <w:rPr>
                <w:rFonts w:eastAsia="Calibri" w:cs="Times New Roman"/>
              </w:rPr>
              <w:t xml:space="preserve"> </w:t>
            </w:r>
            <w:r w:rsidR="008E06F1" w:rsidRPr="008F1C77">
              <w:rPr>
                <w:rFonts w:eastAsia="Calibri" w:cs="Times New Roman"/>
              </w:rPr>
              <w:t>(</w:t>
            </w:r>
            <w:r w:rsidRPr="008F1C77">
              <w:rPr>
                <w:rFonts w:eastAsia="Calibri" w:cs="Times New Roman"/>
                <w:i/>
              </w:rPr>
              <w:t>купаться</w:t>
            </w:r>
            <w:r w:rsidR="00C02862">
              <w:rPr>
                <w:rFonts w:eastAsia="Calibri" w:cs="Times New Roman"/>
                <w:i/>
                <w:lang w:val="ru-RU"/>
              </w:rPr>
              <w:t>/</w:t>
            </w:r>
            <w:r w:rsidR="00C02862" w:rsidRPr="008F1C77">
              <w:rPr>
                <w:rFonts w:eastAsia="Calibri" w:cs="Times New Roman"/>
                <w:i/>
              </w:rPr>
              <w:t>купание</w:t>
            </w:r>
            <w:r w:rsidR="008E06F1" w:rsidRPr="008F1C77">
              <w:rPr>
                <w:rFonts w:eastAsia="Calibri" w:cs="Times New Roman"/>
              </w:rPr>
              <w:t>)</w:t>
            </w:r>
            <w:r w:rsidR="00487BDA">
              <w:rPr>
                <w:rFonts w:eastAsia="Calibri" w:cs="Times New Roman"/>
              </w:rPr>
              <w:t>.</w:t>
            </w:r>
          </w:p>
          <w:p w14:paraId="4493B9B4" w14:textId="77777777" w:rsidR="009C34FD" w:rsidRPr="009C34FD" w:rsidRDefault="009C34FD" w:rsidP="009C34FD">
            <w:pPr>
              <w:tabs>
                <w:tab w:val="left" w:pos="720"/>
                <w:tab w:val="left" w:pos="1440"/>
                <w:tab w:val="left" w:pos="2160"/>
              </w:tabs>
              <w:ind w:left="360"/>
              <w:rPr>
                <w:rFonts w:eastAsia="Calibri" w:cs="Times New Roman"/>
              </w:rPr>
            </w:pPr>
          </w:p>
          <w:p w14:paraId="6ACC0C85" w14:textId="77777777" w:rsidR="00D83545" w:rsidRPr="00A50BEB" w:rsidRDefault="00D83545" w:rsidP="00A50BEB">
            <w:pPr>
              <w:rPr>
                <w:rFonts w:cs="Times New Roman"/>
                <w:b/>
              </w:rPr>
            </w:pPr>
            <w:r w:rsidRPr="00A50BEB">
              <w:rPr>
                <w:rFonts w:cs="Times New Roman"/>
                <w:b/>
              </w:rPr>
              <w:t xml:space="preserve">Имя числительное </w:t>
            </w:r>
          </w:p>
          <w:p w14:paraId="31093D08" w14:textId="2362FA94" w:rsidR="00D83545" w:rsidRPr="008F1C77" w:rsidRDefault="00D83545" w:rsidP="00474642">
            <w:pPr>
              <w:pStyle w:val="ListParagraph"/>
              <w:numPr>
                <w:ilvl w:val="0"/>
                <w:numId w:val="62"/>
              </w:numPr>
              <w:ind w:left="425" w:hanging="385"/>
              <w:rPr>
                <w:rFonts w:cs="Times New Roman"/>
              </w:rPr>
            </w:pPr>
            <w:r w:rsidRPr="008F1C77">
              <w:rPr>
                <w:rFonts w:cs="Times New Roman"/>
              </w:rPr>
              <w:t xml:space="preserve">употребление числительных с существительными и  прилагателными </w:t>
            </w:r>
            <w:r w:rsidR="008E06F1" w:rsidRPr="008F1C77">
              <w:rPr>
                <w:rFonts w:cs="Times New Roman"/>
                <w:i/>
              </w:rPr>
              <w:t>(</w:t>
            </w:r>
            <w:r w:rsidRPr="008F1C77">
              <w:rPr>
                <w:rFonts w:cs="Times New Roman"/>
                <w:i/>
              </w:rPr>
              <w:t>два лучших выпускника...</w:t>
            </w:r>
            <w:r w:rsidR="008E06F1" w:rsidRPr="008F1C77">
              <w:rPr>
                <w:rFonts w:cs="Times New Roman"/>
                <w:i/>
              </w:rPr>
              <w:t>)</w:t>
            </w:r>
            <w:r w:rsidRPr="008F1C77">
              <w:rPr>
                <w:rFonts w:cs="Times New Roman"/>
              </w:rPr>
              <w:t>;</w:t>
            </w:r>
          </w:p>
          <w:p w14:paraId="4A773957" w14:textId="1A3F7BFC" w:rsidR="00D83545" w:rsidRDefault="00D83545" w:rsidP="00474642">
            <w:pPr>
              <w:pStyle w:val="ListParagraph"/>
              <w:numPr>
                <w:ilvl w:val="0"/>
                <w:numId w:val="62"/>
              </w:numPr>
              <w:ind w:left="425" w:hanging="385"/>
              <w:rPr>
                <w:rFonts w:cs="Times New Roman"/>
              </w:rPr>
            </w:pPr>
            <w:r w:rsidRPr="008F1C77">
              <w:rPr>
                <w:rFonts w:cs="Times New Roman"/>
              </w:rPr>
              <w:t>др</w:t>
            </w:r>
            <w:r w:rsidR="00487BDA">
              <w:rPr>
                <w:rFonts w:cs="Times New Roman"/>
              </w:rPr>
              <w:t>обные и десятичные числительные.</w:t>
            </w:r>
          </w:p>
          <w:p w14:paraId="786D7698" w14:textId="77777777" w:rsidR="009C34FD" w:rsidRPr="008F1C77" w:rsidRDefault="009C34FD" w:rsidP="009C34FD">
            <w:pPr>
              <w:pStyle w:val="ListParagraph"/>
              <w:rPr>
                <w:rFonts w:cs="Times New Roman"/>
              </w:rPr>
            </w:pPr>
          </w:p>
          <w:p w14:paraId="5ADFABD9" w14:textId="77777777" w:rsidR="00D83545" w:rsidRPr="00A50BEB" w:rsidRDefault="00D83545" w:rsidP="00A50BEB">
            <w:pPr>
              <w:rPr>
                <w:rFonts w:cs="Times New Roman"/>
                <w:b/>
              </w:rPr>
            </w:pPr>
            <w:r w:rsidRPr="00A50BEB">
              <w:rPr>
                <w:rFonts w:cs="Times New Roman"/>
                <w:b/>
              </w:rPr>
              <w:t xml:space="preserve">Местоимение </w:t>
            </w:r>
          </w:p>
          <w:p w14:paraId="51D09D97" w14:textId="70E8D367" w:rsidR="00D83545" w:rsidRDefault="002D2869" w:rsidP="00474642">
            <w:pPr>
              <w:pStyle w:val="ListParagraph"/>
              <w:numPr>
                <w:ilvl w:val="0"/>
                <w:numId w:val="63"/>
              </w:numPr>
              <w:ind w:left="425" w:hanging="385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оп</w:t>
            </w:r>
            <w:r w:rsidR="00DE1209">
              <w:rPr>
                <w:rFonts w:cs="Times New Roman"/>
                <w:lang w:val="ru-RU"/>
              </w:rPr>
              <w:t xml:space="preserve">ределительные </w:t>
            </w:r>
            <w:r w:rsidR="00D83545" w:rsidRPr="008F1C77">
              <w:rPr>
                <w:rFonts w:cs="Times New Roman"/>
              </w:rPr>
              <w:t>местоимени</w:t>
            </w:r>
            <w:r w:rsidR="00DE1209">
              <w:rPr>
                <w:rFonts w:cs="Times New Roman"/>
                <w:lang w:val="ru-RU"/>
              </w:rPr>
              <w:t xml:space="preserve">я </w:t>
            </w:r>
            <w:r w:rsidR="00DE1209" w:rsidRPr="00DA5FED">
              <w:rPr>
                <w:rFonts w:cs="Times New Roman"/>
                <w:i/>
                <w:lang w:val="ru-RU"/>
              </w:rPr>
              <w:t>самый,</w:t>
            </w:r>
            <w:r w:rsidR="00C43C3C" w:rsidRPr="00DA5FED">
              <w:rPr>
                <w:rFonts w:cs="Times New Roman"/>
                <w:i/>
                <w:lang w:val="ru-RU"/>
              </w:rPr>
              <w:t xml:space="preserve"> </w:t>
            </w:r>
            <w:r w:rsidR="00DE1209" w:rsidRPr="00DA5FED">
              <w:rPr>
                <w:rFonts w:cs="Times New Roman"/>
                <w:i/>
                <w:lang w:val="ru-RU"/>
              </w:rPr>
              <w:t>любой,</w:t>
            </w:r>
            <w:r w:rsidR="00C43C3C" w:rsidRPr="00DA5FED">
              <w:rPr>
                <w:rFonts w:cs="Times New Roman"/>
                <w:i/>
                <w:lang w:val="ru-RU"/>
              </w:rPr>
              <w:t xml:space="preserve"> </w:t>
            </w:r>
            <w:r w:rsidR="00DE1209" w:rsidRPr="00DA5FED">
              <w:rPr>
                <w:rFonts w:cs="Times New Roman"/>
                <w:i/>
                <w:lang w:val="ru-RU"/>
              </w:rPr>
              <w:t>каждый</w:t>
            </w:r>
            <w:r w:rsidR="00487BDA">
              <w:rPr>
                <w:rFonts w:cs="Times New Roman"/>
              </w:rPr>
              <w:t>.</w:t>
            </w:r>
          </w:p>
          <w:p w14:paraId="3050FF90" w14:textId="289C15A1" w:rsidR="009C34FD" w:rsidRPr="00DE1209" w:rsidRDefault="00DE1209" w:rsidP="00474642">
            <w:pPr>
              <w:pStyle w:val="ListParagraph"/>
              <w:ind w:left="425" w:hanging="385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14:paraId="4B3A8A10" w14:textId="77777777" w:rsidR="00D83545" w:rsidRPr="00A50BEB" w:rsidRDefault="00D83545" w:rsidP="00A50BEB">
            <w:pPr>
              <w:rPr>
                <w:rFonts w:cs="Times New Roman"/>
                <w:b/>
              </w:rPr>
            </w:pPr>
            <w:r w:rsidRPr="00A50BEB">
              <w:rPr>
                <w:rFonts w:cs="Times New Roman"/>
                <w:b/>
              </w:rPr>
              <w:t xml:space="preserve">Глагол </w:t>
            </w:r>
          </w:p>
          <w:p w14:paraId="1FCF6A58" w14:textId="6C92F20E" w:rsidR="00D83545" w:rsidRDefault="00D83545" w:rsidP="00474642">
            <w:pPr>
              <w:pStyle w:val="ListParagraph"/>
              <w:numPr>
                <w:ilvl w:val="0"/>
                <w:numId w:val="64"/>
              </w:numPr>
              <w:ind w:left="425" w:hanging="385"/>
              <w:rPr>
                <w:rFonts w:cs="Times New Roman"/>
              </w:rPr>
            </w:pPr>
            <w:r w:rsidRPr="008F1C77">
              <w:rPr>
                <w:rFonts w:cs="Times New Roman"/>
              </w:rPr>
              <w:t>образование видовых пар с помощью приставок и суффиксов;</w:t>
            </w:r>
          </w:p>
          <w:p w14:paraId="466336B2" w14:textId="2165AE95" w:rsidR="009B136C" w:rsidRPr="008F1C77" w:rsidRDefault="009B136C" w:rsidP="00474642">
            <w:pPr>
              <w:pStyle w:val="ListParagraph"/>
              <w:numPr>
                <w:ilvl w:val="0"/>
                <w:numId w:val="64"/>
              </w:numPr>
              <w:ind w:left="425" w:hanging="385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образование настоящего и прошедшего времени (повторение);</w:t>
            </w:r>
          </w:p>
          <w:p w14:paraId="074F7EDD" w14:textId="77777777" w:rsidR="00A50BEB" w:rsidRDefault="00D83545" w:rsidP="00474642">
            <w:pPr>
              <w:pStyle w:val="ListParagraph"/>
              <w:numPr>
                <w:ilvl w:val="0"/>
                <w:numId w:val="64"/>
              </w:numPr>
              <w:ind w:left="425" w:hanging="385"/>
              <w:rPr>
                <w:rFonts w:cs="Times New Roman"/>
              </w:rPr>
            </w:pPr>
            <w:r w:rsidRPr="00A50BEB">
              <w:rPr>
                <w:rFonts w:cs="Times New Roman"/>
              </w:rPr>
              <w:t>страдательн</w:t>
            </w:r>
            <w:r w:rsidR="00C02862" w:rsidRPr="00A50BEB">
              <w:rPr>
                <w:rFonts w:cs="Times New Roman"/>
              </w:rPr>
              <w:t>ое причастие прошедшего времени:</w:t>
            </w:r>
            <w:r w:rsidRPr="008F1C77">
              <w:t xml:space="preserve"> </w:t>
            </w:r>
            <w:r w:rsidR="00C02862" w:rsidRPr="00A50BEB">
              <w:rPr>
                <w:lang w:val="ru-RU"/>
              </w:rPr>
              <w:t>-</w:t>
            </w:r>
            <w:r w:rsidRPr="00A50BEB">
              <w:rPr>
                <w:rFonts w:cs="Times New Roman"/>
                <w:b/>
              </w:rPr>
              <w:t>НН</w:t>
            </w:r>
            <w:r w:rsidR="00C02862" w:rsidRPr="00A50BEB">
              <w:rPr>
                <w:rFonts w:cs="Times New Roman"/>
                <w:b/>
                <w:lang w:val="ru-RU"/>
              </w:rPr>
              <w:t>-</w:t>
            </w:r>
            <w:r w:rsidR="008E06F1" w:rsidRPr="00A50BEB">
              <w:rPr>
                <w:rFonts w:cs="Times New Roman"/>
                <w:b/>
              </w:rPr>
              <w:t xml:space="preserve"> </w:t>
            </w:r>
            <w:r w:rsidR="008E06F1" w:rsidRPr="00A50BEB">
              <w:rPr>
                <w:rFonts w:cs="Times New Roman"/>
              </w:rPr>
              <w:t>(</w:t>
            </w:r>
            <w:r w:rsidRPr="00A50BEB">
              <w:rPr>
                <w:rFonts w:cs="Times New Roman"/>
                <w:i/>
              </w:rPr>
              <w:t>написать –</w:t>
            </w:r>
            <w:r w:rsidR="00C02862" w:rsidRPr="00A50BEB">
              <w:rPr>
                <w:rFonts w:cs="Times New Roman"/>
                <w:i/>
                <w:lang w:val="ru-RU"/>
              </w:rPr>
              <w:t xml:space="preserve"> </w:t>
            </w:r>
            <w:r w:rsidRPr="00A50BEB">
              <w:rPr>
                <w:rFonts w:cs="Times New Roman"/>
                <w:i/>
              </w:rPr>
              <w:t>написанный</w:t>
            </w:r>
            <w:r w:rsidR="008E06F1" w:rsidRPr="00A50BEB">
              <w:rPr>
                <w:rFonts w:cs="Times New Roman"/>
              </w:rPr>
              <w:t>)</w:t>
            </w:r>
            <w:r w:rsidRPr="00A50BEB">
              <w:rPr>
                <w:rFonts w:cs="Times New Roman"/>
              </w:rPr>
              <w:t>,</w:t>
            </w:r>
            <w:r w:rsidR="008E06F1" w:rsidRPr="00A50BEB">
              <w:rPr>
                <w:rFonts w:cs="Times New Roman"/>
              </w:rPr>
              <w:t xml:space="preserve"> </w:t>
            </w:r>
            <w:r w:rsidR="00C02862" w:rsidRPr="00A50BEB">
              <w:rPr>
                <w:rFonts w:cs="Times New Roman"/>
                <w:b/>
                <w:lang w:val="ru-RU"/>
              </w:rPr>
              <w:t>-</w:t>
            </w:r>
            <w:r w:rsidRPr="00A50BEB">
              <w:rPr>
                <w:rFonts w:cs="Times New Roman"/>
                <w:b/>
              </w:rPr>
              <w:t>ЕНН</w:t>
            </w:r>
            <w:r w:rsidR="00C02862" w:rsidRPr="00A50BEB">
              <w:rPr>
                <w:rFonts w:cs="Times New Roman"/>
                <w:b/>
                <w:lang w:val="ru-RU"/>
              </w:rPr>
              <w:t>-</w:t>
            </w:r>
            <w:r w:rsidRPr="00A50BEB">
              <w:rPr>
                <w:rFonts w:cs="Times New Roman"/>
              </w:rPr>
              <w:t xml:space="preserve"> </w:t>
            </w:r>
            <w:r w:rsidR="008E06F1" w:rsidRPr="00A50BEB">
              <w:rPr>
                <w:rFonts w:cs="Times New Roman"/>
              </w:rPr>
              <w:t>(</w:t>
            </w:r>
            <w:r w:rsidRPr="00A50BEB">
              <w:rPr>
                <w:rFonts w:cs="Times New Roman"/>
                <w:i/>
              </w:rPr>
              <w:t>бросить</w:t>
            </w:r>
            <w:r w:rsidR="00C02862" w:rsidRPr="00A50BEB">
              <w:rPr>
                <w:rFonts w:cs="Times New Roman"/>
                <w:i/>
                <w:lang w:val="ru-RU"/>
              </w:rPr>
              <w:t xml:space="preserve"> </w:t>
            </w:r>
            <w:r w:rsidR="00C02862" w:rsidRPr="00A50BEB">
              <w:rPr>
                <w:rFonts w:cs="Times New Roman"/>
                <w:i/>
              </w:rPr>
              <w:t>–</w:t>
            </w:r>
            <w:r w:rsidR="00C02862" w:rsidRPr="00A50BEB">
              <w:rPr>
                <w:rFonts w:cs="Times New Roman"/>
                <w:i/>
                <w:lang w:val="ru-RU"/>
              </w:rPr>
              <w:t xml:space="preserve"> </w:t>
            </w:r>
            <w:r w:rsidRPr="00A50BEB">
              <w:rPr>
                <w:rFonts w:cs="Times New Roman"/>
                <w:i/>
              </w:rPr>
              <w:t>брошенный</w:t>
            </w:r>
            <w:r w:rsidR="008E06F1" w:rsidRPr="00A50BEB">
              <w:rPr>
                <w:rFonts w:cs="Times New Roman"/>
              </w:rPr>
              <w:t xml:space="preserve">), </w:t>
            </w:r>
            <w:r w:rsidR="00C02862" w:rsidRPr="00A50BEB">
              <w:rPr>
                <w:rFonts w:cs="Times New Roman"/>
                <w:lang w:val="ru-RU"/>
              </w:rPr>
              <w:t>-</w:t>
            </w:r>
            <w:r w:rsidRPr="00A50BEB">
              <w:rPr>
                <w:rFonts w:cs="Times New Roman"/>
                <w:b/>
              </w:rPr>
              <w:t>ЁНН</w:t>
            </w:r>
            <w:r w:rsidR="00C02862" w:rsidRPr="00A50BEB">
              <w:rPr>
                <w:rFonts w:cs="Times New Roman"/>
                <w:b/>
                <w:lang w:val="ru-RU"/>
              </w:rPr>
              <w:t>-</w:t>
            </w:r>
            <w:r w:rsidR="008E06F1" w:rsidRPr="00A50BEB">
              <w:rPr>
                <w:rFonts w:cs="Times New Roman"/>
              </w:rPr>
              <w:t xml:space="preserve"> (</w:t>
            </w:r>
            <w:r w:rsidRPr="00A50BEB">
              <w:rPr>
                <w:rFonts w:cs="Times New Roman"/>
                <w:i/>
              </w:rPr>
              <w:t>загрязнить</w:t>
            </w:r>
            <w:r w:rsidR="00C02862" w:rsidRPr="00A50BEB">
              <w:rPr>
                <w:rFonts w:cs="Times New Roman"/>
                <w:i/>
                <w:lang w:val="ru-RU"/>
              </w:rPr>
              <w:t xml:space="preserve"> </w:t>
            </w:r>
            <w:r w:rsidR="00C02862" w:rsidRPr="00A50BEB">
              <w:rPr>
                <w:rFonts w:cs="Times New Roman"/>
                <w:i/>
              </w:rPr>
              <w:t>–</w:t>
            </w:r>
            <w:r w:rsidR="00C02862" w:rsidRPr="00A50BEB">
              <w:rPr>
                <w:rFonts w:cs="Times New Roman"/>
                <w:i/>
                <w:lang w:val="ru-RU"/>
              </w:rPr>
              <w:t xml:space="preserve"> </w:t>
            </w:r>
            <w:r w:rsidR="00C02862" w:rsidRPr="00A50BEB">
              <w:rPr>
                <w:rFonts w:cs="Times New Roman"/>
                <w:i/>
              </w:rPr>
              <w:t>загрязнённый</w:t>
            </w:r>
            <w:r w:rsidR="008E06F1" w:rsidRPr="00A50BEB">
              <w:rPr>
                <w:rFonts w:cs="Times New Roman"/>
              </w:rPr>
              <w:t>)</w:t>
            </w:r>
            <w:r w:rsidRPr="00A50BEB">
              <w:rPr>
                <w:rFonts w:cs="Times New Roman"/>
              </w:rPr>
              <w:t>,</w:t>
            </w:r>
            <w:r w:rsidR="00C02862" w:rsidRPr="00A50BEB">
              <w:rPr>
                <w:rFonts w:cs="Times New Roman"/>
                <w:lang w:val="ru-RU"/>
              </w:rPr>
              <w:t xml:space="preserve"> -</w:t>
            </w:r>
            <w:r w:rsidRPr="00A50BEB">
              <w:rPr>
                <w:rFonts w:cs="Times New Roman"/>
                <w:b/>
              </w:rPr>
              <w:t>Т</w:t>
            </w:r>
            <w:r w:rsidR="00C02862" w:rsidRPr="00A50BEB">
              <w:rPr>
                <w:rFonts w:cs="Times New Roman"/>
                <w:b/>
                <w:lang w:val="ru-RU"/>
              </w:rPr>
              <w:t>-</w:t>
            </w:r>
            <w:r w:rsidRPr="00A50BEB">
              <w:rPr>
                <w:rFonts w:cs="Times New Roman"/>
              </w:rPr>
              <w:t xml:space="preserve"> </w:t>
            </w:r>
            <w:r w:rsidR="008E06F1" w:rsidRPr="00A50BEB">
              <w:rPr>
                <w:rFonts w:cs="Times New Roman"/>
              </w:rPr>
              <w:t>(</w:t>
            </w:r>
            <w:r w:rsidRPr="00A50BEB">
              <w:rPr>
                <w:rFonts w:cs="Times New Roman"/>
                <w:i/>
              </w:rPr>
              <w:t>открыть</w:t>
            </w:r>
            <w:r w:rsidR="00C02862" w:rsidRPr="00A50BEB">
              <w:rPr>
                <w:rFonts w:cs="Times New Roman"/>
                <w:i/>
                <w:lang w:val="ru-RU"/>
              </w:rPr>
              <w:t xml:space="preserve"> </w:t>
            </w:r>
            <w:r w:rsidR="00C02862" w:rsidRPr="00A50BEB">
              <w:rPr>
                <w:rFonts w:cs="Times New Roman"/>
                <w:i/>
              </w:rPr>
              <w:t>–</w:t>
            </w:r>
            <w:r w:rsidRPr="00A50BEB">
              <w:rPr>
                <w:rFonts w:cs="Times New Roman"/>
                <w:i/>
              </w:rPr>
              <w:t>открытый</w:t>
            </w:r>
            <w:r w:rsidR="008E06F1" w:rsidRPr="00A50BEB">
              <w:rPr>
                <w:rFonts w:cs="Times New Roman"/>
              </w:rPr>
              <w:t>);</w:t>
            </w:r>
          </w:p>
          <w:p w14:paraId="1F2EC71D" w14:textId="481445F4" w:rsidR="00D83545" w:rsidRPr="00A50BEB" w:rsidRDefault="00D83545" w:rsidP="00474642">
            <w:pPr>
              <w:pStyle w:val="ListParagraph"/>
              <w:numPr>
                <w:ilvl w:val="0"/>
                <w:numId w:val="64"/>
              </w:numPr>
              <w:ind w:left="425" w:hanging="385"/>
              <w:rPr>
                <w:rFonts w:cs="Times New Roman"/>
              </w:rPr>
            </w:pPr>
            <w:r w:rsidRPr="00A50BEB">
              <w:rPr>
                <w:rFonts w:cs="Times New Roman"/>
              </w:rPr>
              <w:t>страдательное причастие настоящего времени</w:t>
            </w:r>
            <w:r w:rsidR="00C02862">
              <w:t xml:space="preserve">: </w:t>
            </w:r>
            <w:r w:rsidRPr="00A50BEB">
              <w:rPr>
                <w:rFonts w:cs="Times New Roman"/>
              </w:rPr>
              <w:t xml:space="preserve">I спр. </w:t>
            </w:r>
            <w:r w:rsidR="00A8354C" w:rsidRPr="00A50BEB">
              <w:rPr>
                <w:rFonts w:cs="Times New Roman"/>
              </w:rPr>
              <w:t xml:space="preserve"> </w:t>
            </w:r>
            <w:r w:rsidR="00C02862" w:rsidRPr="00A50BEB">
              <w:rPr>
                <w:rFonts w:cs="Times New Roman"/>
                <w:lang w:val="ru-RU"/>
              </w:rPr>
              <w:t>-</w:t>
            </w:r>
            <w:r w:rsidR="00C02862" w:rsidRPr="00A50BEB">
              <w:rPr>
                <w:rFonts w:cs="Times New Roman"/>
                <w:b/>
                <w:lang w:val="ru-RU"/>
              </w:rPr>
              <w:t>ЕМ</w:t>
            </w:r>
            <w:r w:rsidR="00C02862" w:rsidRPr="00A50BEB">
              <w:rPr>
                <w:rFonts w:cs="Times New Roman"/>
                <w:lang w:val="ru-RU"/>
              </w:rPr>
              <w:t xml:space="preserve">- </w:t>
            </w:r>
            <w:r w:rsidR="00822044" w:rsidRPr="00A50BEB">
              <w:rPr>
                <w:rFonts w:cs="Times New Roman"/>
                <w:lang w:val="ru-RU"/>
              </w:rPr>
              <w:t>(</w:t>
            </w:r>
            <w:r w:rsidR="00A8354C" w:rsidRPr="00A50BEB">
              <w:rPr>
                <w:rFonts w:cs="Times New Roman"/>
                <w:i/>
              </w:rPr>
              <w:t>читать</w:t>
            </w:r>
            <w:r w:rsidR="00C02862" w:rsidRPr="00A50BEB">
              <w:rPr>
                <w:rFonts w:cs="Times New Roman"/>
                <w:i/>
                <w:lang w:val="ru-RU"/>
              </w:rPr>
              <w:t xml:space="preserve"> – </w:t>
            </w:r>
            <w:r w:rsidRPr="00A50BEB">
              <w:rPr>
                <w:rFonts w:cs="Times New Roman"/>
                <w:i/>
              </w:rPr>
              <w:t>читаемый</w:t>
            </w:r>
            <w:r w:rsidR="00822044" w:rsidRPr="00A50BEB">
              <w:rPr>
                <w:rFonts w:cs="Times New Roman"/>
                <w:i/>
                <w:lang w:val="ru-RU"/>
              </w:rPr>
              <w:t>)</w:t>
            </w:r>
            <w:r w:rsidRPr="00A50BEB">
              <w:rPr>
                <w:rFonts w:cs="Times New Roman"/>
              </w:rPr>
              <w:t>,</w:t>
            </w:r>
            <w:r w:rsidR="00A8354C" w:rsidRPr="00A50BEB">
              <w:rPr>
                <w:rFonts w:cs="Times New Roman"/>
              </w:rPr>
              <w:t xml:space="preserve"> II спр.</w:t>
            </w:r>
            <w:r w:rsidR="00822044" w:rsidRPr="00A50BEB">
              <w:rPr>
                <w:rFonts w:cs="Times New Roman"/>
                <w:lang w:val="ru-RU"/>
              </w:rPr>
              <w:t>–</w:t>
            </w:r>
            <w:r w:rsidR="00822044" w:rsidRPr="00A50BEB">
              <w:rPr>
                <w:rFonts w:cs="Times New Roman"/>
                <w:b/>
                <w:i/>
              </w:rPr>
              <w:t>ИМ</w:t>
            </w:r>
            <w:r w:rsidR="00822044" w:rsidRPr="00A50BEB">
              <w:rPr>
                <w:rFonts w:cs="Times New Roman"/>
                <w:b/>
                <w:i/>
                <w:lang w:val="ru-RU"/>
              </w:rPr>
              <w:t>-</w:t>
            </w:r>
            <w:r w:rsidR="00822044" w:rsidRPr="00A50BEB">
              <w:rPr>
                <w:rFonts w:cs="Times New Roman"/>
                <w:i/>
              </w:rPr>
              <w:t xml:space="preserve"> </w:t>
            </w:r>
            <w:r w:rsidR="00822044" w:rsidRPr="00A50BEB">
              <w:rPr>
                <w:rFonts w:cs="Times New Roman"/>
                <w:i/>
                <w:lang w:val="ru-RU"/>
              </w:rPr>
              <w:t>(</w:t>
            </w:r>
            <w:r w:rsidR="00822044" w:rsidRPr="00A50BEB">
              <w:rPr>
                <w:rFonts w:cs="Times New Roman"/>
                <w:i/>
              </w:rPr>
              <w:t xml:space="preserve">видеть – </w:t>
            </w:r>
            <w:r w:rsidRPr="00A50BEB">
              <w:rPr>
                <w:rFonts w:cs="Times New Roman"/>
                <w:i/>
              </w:rPr>
              <w:t>видимый</w:t>
            </w:r>
            <w:r w:rsidR="00822044" w:rsidRPr="00A50BEB">
              <w:rPr>
                <w:rFonts w:cs="Times New Roman"/>
                <w:i/>
                <w:lang w:val="ru-RU"/>
              </w:rPr>
              <w:t>)</w:t>
            </w:r>
            <w:r w:rsidR="00487BDA">
              <w:rPr>
                <w:rFonts w:cs="Times New Roman"/>
              </w:rPr>
              <w:t>.</w:t>
            </w:r>
            <w:r w:rsidRPr="00A50BEB">
              <w:rPr>
                <w:rFonts w:cs="Times New Roman"/>
              </w:rPr>
              <w:t xml:space="preserve"> </w:t>
            </w:r>
          </w:p>
          <w:p w14:paraId="0FB5777D" w14:textId="77777777" w:rsidR="009C34FD" w:rsidRPr="008F1C77" w:rsidRDefault="009C34FD" w:rsidP="009C34FD">
            <w:pPr>
              <w:pStyle w:val="ListParagraph"/>
              <w:rPr>
                <w:rFonts w:cs="Times New Roman"/>
              </w:rPr>
            </w:pPr>
          </w:p>
          <w:p w14:paraId="60996FE3" w14:textId="40B022ED" w:rsidR="00D83545" w:rsidRPr="00A50BEB" w:rsidRDefault="00D83545" w:rsidP="00A50BEB">
            <w:pPr>
              <w:rPr>
                <w:rFonts w:cs="Times New Roman"/>
                <w:b/>
              </w:rPr>
            </w:pPr>
            <w:r w:rsidRPr="00A50BEB">
              <w:rPr>
                <w:rFonts w:cs="Times New Roman"/>
                <w:b/>
              </w:rPr>
              <w:t>Имя прилагател</w:t>
            </w:r>
            <w:r w:rsidR="00822044" w:rsidRPr="00A50BEB">
              <w:rPr>
                <w:rFonts w:cs="Times New Roman"/>
                <w:b/>
                <w:lang w:val="ru-RU"/>
              </w:rPr>
              <w:t>ь</w:t>
            </w:r>
            <w:r w:rsidRPr="00A50BEB">
              <w:rPr>
                <w:rFonts w:cs="Times New Roman"/>
                <w:b/>
              </w:rPr>
              <w:t>ное</w:t>
            </w:r>
          </w:p>
          <w:p w14:paraId="796634D3" w14:textId="0519D800" w:rsidR="00D83545" w:rsidRPr="008F1C77" w:rsidRDefault="00D83545" w:rsidP="00474642">
            <w:pPr>
              <w:pStyle w:val="ListParagraph"/>
              <w:numPr>
                <w:ilvl w:val="0"/>
                <w:numId w:val="65"/>
              </w:numPr>
              <w:ind w:left="425" w:hanging="425"/>
              <w:rPr>
                <w:rFonts w:cs="Times New Roman"/>
              </w:rPr>
            </w:pPr>
            <w:r w:rsidRPr="008F1C77">
              <w:rPr>
                <w:rFonts w:cs="Times New Roman"/>
              </w:rPr>
              <w:t>полная и краткая формы</w:t>
            </w:r>
            <w:r w:rsidR="00154715">
              <w:rPr>
                <w:rFonts w:cs="Times New Roman"/>
                <w:lang w:val="ru-RU"/>
              </w:rPr>
              <w:t>-</w:t>
            </w:r>
            <w:r w:rsidR="00CF1C93">
              <w:rPr>
                <w:rFonts w:cs="Times New Roman"/>
                <w:lang w:val="ru-RU"/>
              </w:rPr>
              <w:t>употребление</w:t>
            </w:r>
            <w:r w:rsidR="00154715" w:rsidRPr="00154715">
              <w:rPr>
                <w:rFonts w:cs="Times New Roman"/>
                <w:lang w:val="ru-RU"/>
              </w:rPr>
              <w:t>;</w:t>
            </w:r>
          </w:p>
          <w:p w14:paraId="044554E9" w14:textId="5220BEA8" w:rsidR="00154715" w:rsidRPr="00154715" w:rsidRDefault="00154715" w:rsidP="00474642">
            <w:pPr>
              <w:pStyle w:val="ListParagraph"/>
              <w:numPr>
                <w:ilvl w:val="0"/>
                <w:numId w:val="65"/>
              </w:numPr>
              <w:tabs>
                <w:tab w:val="left" w:pos="720"/>
                <w:tab w:val="left" w:pos="1440"/>
                <w:tab w:val="left" w:pos="2160"/>
              </w:tabs>
              <w:ind w:left="425" w:hanging="425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с</w:t>
            </w:r>
            <w:r w:rsidRPr="00154715">
              <w:rPr>
                <w:rFonts w:cs="Times New Roman"/>
              </w:rPr>
              <w:t>огласование при</w:t>
            </w:r>
            <w:r w:rsidR="00A65FB3">
              <w:rPr>
                <w:rFonts w:cs="Times New Roman"/>
              </w:rPr>
              <w:t>лагательных с существительными</w:t>
            </w:r>
            <w:r w:rsidRPr="00154715">
              <w:rPr>
                <w:rFonts w:cs="Times New Roman"/>
              </w:rPr>
              <w:t xml:space="preserve">, </w:t>
            </w:r>
          </w:p>
          <w:p w14:paraId="27974A0E" w14:textId="1180FD14" w:rsidR="00D83545" w:rsidRDefault="00D83545" w:rsidP="00474642">
            <w:pPr>
              <w:pStyle w:val="ListParagraph"/>
              <w:numPr>
                <w:ilvl w:val="0"/>
                <w:numId w:val="65"/>
              </w:numPr>
              <w:tabs>
                <w:tab w:val="left" w:pos="720"/>
                <w:tab w:val="left" w:pos="1440"/>
                <w:tab w:val="left" w:pos="2160"/>
              </w:tabs>
              <w:ind w:left="425" w:hanging="425"/>
              <w:rPr>
                <w:rFonts w:cs="Times New Roman"/>
              </w:rPr>
            </w:pPr>
            <w:r w:rsidRPr="008F1C77">
              <w:rPr>
                <w:rFonts w:cs="Times New Roman"/>
              </w:rPr>
              <w:t>пр</w:t>
            </w:r>
            <w:r w:rsidR="00A65FB3">
              <w:rPr>
                <w:rFonts w:cs="Times New Roman"/>
                <w:lang w:val="ru-RU"/>
              </w:rPr>
              <w:t>е</w:t>
            </w:r>
            <w:r w:rsidRPr="008F1C77">
              <w:rPr>
                <w:rFonts w:cs="Times New Roman"/>
              </w:rPr>
              <w:t>восходная степень прилагател</w:t>
            </w:r>
            <w:r w:rsidR="00822044">
              <w:rPr>
                <w:rFonts w:cs="Times New Roman"/>
                <w:lang w:val="ru-RU"/>
              </w:rPr>
              <w:t>ь</w:t>
            </w:r>
            <w:r w:rsidR="00487BDA">
              <w:rPr>
                <w:rFonts w:cs="Times New Roman"/>
              </w:rPr>
              <w:t>ных.</w:t>
            </w:r>
          </w:p>
          <w:p w14:paraId="3A487859" w14:textId="77777777" w:rsidR="009C34FD" w:rsidRPr="008F1C77" w:rsidRDefault="009C34FD" w:rsidP="009C34FD">
            <w:pPr>
              <w:pStyle w:val="ListParagraph"/>
              <w:tabs>
                <w:tab w:val="left" w:pos="720"/>
                <w:tab w:val="left" w:pos="1440"/>
                <w:tab w:val="left" w:pos="2160"/>
              </w:tabs>
              <w:rPr>
                <w:rFonts w:cs="Times New Roman"/>
              </w:rPr>
            </w:pPr>
          </w:p>
          <w:p w14:paraId="7200BB86" w14:textId="77777777" w:rsidR="00D83545" w:rsidRPr="00A50BEB" w:rsidRDefault="00D83545" w:rsidP="00A50BEB">
            <w:pPr>
              <w:rPr>
                <w:rFonts w:cs="Times New Roman"/>
                <w:b/>
              </w:rPr>
            </w:pPr>
            <w:r w:rsidRPr="00A50BEB">
              <w:rPr>
                <w:rFonts w:cs="Times New Roman"/>
                <w:b/>
              </w:rPr>
              <w:t>Предложение</w:t>
            </w:r>
          </w:p>
          <w:p w14:paraId="2126E59D" w14:textId="4AEEAF10" w:rsidR="00D83545" w:rsidRPr="008F1C77" w:rsidRDefault="00BA3234" w:rsidP="00474642">
            <w:pPr>
              <w:pStyle w:val="ListParagraph"/>
              <w:numPr>
                <w:ilvl w:val="0"/>
                <w:numId w:val="66"/>
              </w:numPr>
              <w:ind w:left="425" w:hanging="425"/>
              <w:rPr>
                <w:rFonts w:cs="Times New Roman"/>
              </w:rPr>
            </w:pPr>
            <w:r w:rsidRPr="008F1C77">
              <w:rPr>
                <w:rFonts w:cs="Times New Roman"/>
              </w:rPr>
              <w:t>безл</w:t>
            </w:r>
            <w:r w:rsidR="00D83545" w:rsidRPr="008F1C77">
              <w:rPr>
                <w:rFonts w:cs="Times New Roman"/>
              </w:rPr>
              <w:t>ичные предложения.</w:t>
            </w:r>
            <w:r w:rsidRPr="008F1C77">
              <w:rPr>
                <w:rFonts w:cs="Times New Roman"/>
              </w:rPr>
              <w:t xml:space="preserve"> </w:t>
            </w:r>
            <w:r w:rsidR="00D83545" w:rsidRPr="008F1C77">
              <w:rPr>
                <w:rFonts w:cs="Times New Roman"/>
              </w:rPr>
              <w:t>Вечереет.</w:t>
            </w:r>
            <w:r w:rsidRPr="008F1C77">
              <w:rPr>
                <w:rFonts w:cs="Times New Roman"/>
              </w:rPr>
              <w:t xml:space="preserve"> </w:t>
            </w:r>
            <w:r w:rsidR="00D83545" w:rsidRPr="008F1C77">
              <w:rPr>
                <w:rFonts w:cs="Times New Roman"/>
              </w:rPr>
              <w:t>Расветает...;</w:t>
            </w:r>
          </w:p>
          <w:p w14:paraId="6C437B18" w14:textId="04FD2E49" w:rsidR="00D83545" w:rsidRPr="008F1C77" w:rsidRDefault="00DF33CF" w:rsidP="00474642">
            <w:pPr>
              <w:pStyle w:val="ListParagraph"/>
              <w:numPr>
                <w:ilvl w:val="0"/>
                <w:numId w:val="66"/>
              </w:numPr>
              <w:ind w:left="425" w:hanging="425"/>
              <w:rPr>
                <w:rFonts w:cs="Times New Roman"/>
              </w:rPr>
            </w:pPr>
            <w:r>
              <w:rPr>
                <w:lang w:val="ru-RU"/>
              </w:rPr>
              <w:t>Крылатые выражения и поговорки</w:t>
            </w:r>
            <w:r w:rsidR="00D83545" w:rsidRPr="008F1C77">
              <w:rPr>
                <w:rFonts w:cs="Times New Roman"/>
              </w:rPr>
              <w:t xml:space="preserve"> </w:t>
            </w:r>
            <w:r w:rsidR="00BA3234" w:rsidRPr="008F1C77">
              <w:rPr>
                <w:rFonts w:cs="Times New Roman"/>
              </w:rPr>
              <w:t>(</w:t>
            </w:r>
            <w:r w:rsidR="00D83545" w:rsidRPr="008F1C77">
              <w:rPr>
                <w:rFonts w:cs="Times New Roman"/>
                <w:i/>
              </w:rPr>
              <w:t>Любовь не знает законов...</w:t>
            </w:r>
            <w:r w:rsidR="00BA3234" w:rsidRPr="008F1C77">
              <w:rPr>
                <w:rFonts w:cs="Times New Roman"/>
                <w:i/>
              </w:rPr>
              <w:t>);</w:t>
            </w:r>
          </w:p>
          <w:p w14:paraId="73D6375C" w14:textId="0A930B7D" w:rsidR="00D83545" w:rsidRPr="008F1C77" w:rsidRDefault="00C77461" w:rsidP="00474642">
            <w:pPr>
              <w:pStyle w:val="ListParagraph"/>
              <w:numPr>
                <w:ilvl w:val="0"/>
                <w:numId w:val="66"/>
              </w:numPr>
              <w:ind w:left="425" w:hanging="425"/>
              <w:rPr>
                <w:rFonts w:cs="Times New Roman"/>
              </w:rPr>
            </w:pPr>
            <w:r w:rsidRPr="008F1C77">
              <w:rPr>
                <w:rFonts w:cs="Times New Roman"/>
              </w:rPr>
              <w:t>сложнопод</w:t>
            </w:r>
            <w:r w:rsidR="00D83545" w:rsidRPr="008F1C77">
              <w:rPr>
                <w:rFonts w:cs="Times New Roman"/>
              </w:rPr>
              <w:t>чинённые предложения с придаточными уступительными и условными, места, времени, причины, образа действия и цели;</w:t>
            </w:r>
          </w:p>
          <w:p w14:paraId="1BB92FB1" w14:textId="15BBCCB6" w:rsidR="00D83545" w:rsidRPr="008F1C77" w:rsidRDefault="00D83545" w:rsidP="00474642">
            <w:pPr>
              <w:pStyle w:val="ListParagraph"/>
              <w:numPr>
                <w:ilvl w:val="0"/>
                <w:numId w:val="66"/>
              </w:numPr>
              <w:ind w:left="425" w:hanging="425"/>
              <w:rPr>
                <w:rFonts w:cs="Times New Roman"/>
              </w:rPr>
            </w:pPr>
            <w:r w:rsidRPr="008F1C77">
              <w:rPr>
                <w:rFonts w:cs="Times New Roman"/>
              </w:rPr>
              <w:t>Подчинительные союзы и союзные слова  (</w:t>
            </w:r>
            <w:r w:rsidRPr="008F1C77">
              <w:rPr>
                <w:rFonts w:cs="Times New Roman"/>
                <w:i/>
              </w:rPr>
              <w:t>когда, как только, потому что, как,</w:t>
            </w:r>
            <w:r w:rsidR="00F87D96">
              <w:rPr>
                <w:rFonts w:cs="Times New Roman"/>
                <w:i/>
              </w:rPr>
              <w:t xml:space="preserve"> если, если бы </w:t>
            </w:r>
            <w:r w:rsidR="00487BDA">
              <w:rPr>
                <w:rFonts w:cs="Times New Roman"/>
                <w:i/>
              </w:rPr>
              <w:t>чтобы.</w:t>
            </w:r>
            <w:r w:rsidRPr="008F1C77">
              <w:rPr>
                <w:rFonts w:cs="Times New Roman"/>
                <w:i/>
              </w:rPr>
              <w:t>..</w:t>
            </w:r>
            <w:r w:rsidRPr="008F1C77">
              <w:rPr>
                <w:rFonts w:cs="Times New Roman"/>
              </w:rPr>
              <w:t>).</w:t>
            </w:r>
          </w:p>
        </w:tc>
      </w:tr>
    </w:tbl>
    <w:p w14:paraId="701F51C3" w14:textId="404D4C3E" w:rsidR="00510D87" w:rsidRDefault="00510D87" w:rsidP="000F6A4A">
      <w:pPr>
        <w:ind w:firstLine="708"/>
        <w:rPr>
          <w:rFonts w:cs="Times New Roman"/>
          <w:b/>
        </w:rPr>
      </w:pPr>
    </w:p>
    <w:p w14:paraId="7072ABAE" w14:textId="001A4377" w:rsidR="005912D9" w:rsidRDefault="005912D9" w:rsidP="000F6A4A">
      <w:pPr>
        <w:ind w:firstLine="708"/>
        <w:rPr>
          <w:rFonts w:cs="Times New Roman"/>
          <w:b/>
        </w:rPr>
      </w:pPr>
    </w:p>
    <w:p w14:paraId="0A9AD4C5" w14:textId="77777777" w:rsidR="005912D9" w:rsidRDefault="005912D9" w:rsidP="000F6A4A">
      <w:pPr>
        <w:ind w:firstLine="708"/>
        <w:rPr>
          <w:rFonts w:cs="Times New Roman"/>
          <w:b/>
        </w:rPr>
      </w:pPr>
    </w:p>
    <w:p w14:paraId="70744D67" w14:textId="77777777" w:rsidR="00A50BEB" w:rsidRPr="00C53D8F" w:rsidRDefault="00A50BEB" w:rsidP="00A50BEB">
      <w:pPr>
        <w:pStyle w:val="Heading2"/>
        <w:shd w:val="clear" w:color="auto" w:fill="D9D9D9" w:themeFill="background1" w:themeFillShade="D9"/>
        <w:rPr>
          <w:rFonts w:asciiTheme="minorHAnsi" w:hAnsiTheme="minorHAnsi"/>
          <w:b/>
          <w:color w:val="auto"/>
          <w:sz w:val="24"/>
          <w:szCs w:val="24"/>
        </w:rPr>
      </w:pPr>
      <w:bookmarkStart w:id="27" w:name="_Toc494797629"/>
      <w:bookmarkStart w:id="28" w:name="_Toc494891328"/>
      <w:bookmarkStart w:id="29" w:name="_Toc494964056"/>
      <w:r w:rsidRPr="00C53D8F">
        <w:rPr>
          <w:rFonts w:asciiTheme="minorHAnsi" w:hAnsiTheme="minorHAnsi"/>
          <w:b/>
          <w:color w:val="auto"/>
          <w:sz w:val="24"/>
          <w:szCs w:val="24"/>
        </w:rPr>
        <w:t xml:space="preserve">IV razred </w:t>
      </w:r>
      <w:bookmarkEnd w:id="27"/>
      <w:r>
        <w:rPr>
          <w:rFonts w:asciiTheme="minorHAnsi" w:hAnsiTheme="minorHAnsi"/>
          <w:b/>
          <w:color w:val="auto"/>
          <w:sz w:val="24"/>
          <w:szCs w:val="24"/>
        </w:rPr>
        <w:t>– osma godina učenja</w:t>
      </w:r>
      <w:bookmarkEnd w:id="28"/>
      <w:bookmarkEnd w:id="29"/>
    </w:p>
    <w:p w14:paraId="78E08F96" w14:textId="77777777" w:rsidR="00A50BEB" w:rsidRDefault="00A50BEB" w:rsidP="00A50BEB">
      <w:pPr>
        <w:spacing w:after="0" w:line="240" w:lineRule="auto"/>
        <w:ind w:firstLine="706"/>
        <w:rPr>
          <w:rFonts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522658" w:rsidRPr="008F1C77" w14:paraId="253FFAB5" w14:textId="77777777" w:rsidTr="00A50BEB">
        <w:tc>
          <w:tcPr>
            <w:tcW w:w="5000" w:type="pct"/>
            <w:shd w:val="clear" w:color="auto" w:fill="D9D9D9" w:themeFill="background1" w:themeFillShade="D9"/>
          </w:tcPr>
          <w:p w14:paraId="43A3A01D" w14:textId="77777777" w:rsidR="008A3173" w:rsidRPr="008F1C77" w:rsidRDefault="008A3173" w:rsidP="008A3173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1</w:t>
            </w:r>
          </w:p>
          <w:p w14:paraId="276693C7" w14:textId="494A5557" w:rsidR="00522658" w:rsidRPr="00A50BEB" w:rsidRDefault="008A3173" w:rsidP="00A50BEB">
            <w:pPr>
              <w:jc w:val="both"/>
              <w:rPr>
                <w:rFonts w:cs="Times New Roman"/>
                <w:b/>
                <w:i/>
              </w:rPr>
            </w:pPr>
            <w:r w:rsidRPr="00A50BEB">
              <w:rPr>
                <w:rFonts w:cs="Times New Roman"/>
                <w:b/>
                <w:i/>
              </w:rPr>
              <w:t xml:space="preserve">Na kraju učenja učenik će biti </w:t>
            </w:r>
            <w:r w:rsidR="00487BDA">
              <w:rPr>
                <w:rFonts w:cs="Times New Roman"/>
                <w:b/>
                <w:i/>
              </w:rPr>
              <w:t xml:space="preserve">u </w:t>
            </w:r>
            <w:r w:rsidRPr="00A50BEB">
              <w:rPr>
                <w:rFonts w:cs="Times New Roman"/>
                <w:b/>
                <w:i/>
              </w:rPr>
              <w:t>stanju da</w:t>
            </w:r>
            <w:r w:rsidRPr="00A50BEB">
              <w:rPr>
                <w:rFonts w:eastAsia="Calibri" w:cs="Times New Roman"/>
                <w:b/>
                <w:i/>
              </w:rPr>
              <w:t xml:space="preserve"> </w:t>
            </w:r>
            <w:r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razumije suštinu </w:t>
            </w:r>
            <w:r w:rsidR="006E320D"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>i analizira</w:t>
            </w:r>
            <w:r w:rsidR="006E320D" w:rsidRPr="00A50BEB">
              <w:rPr>
                <w:b/>
                <w:i/>
              </w:rPr>
              <w:t xml:space="preserve"> </w:t>
            </w:r>
            <w:r w:rsidR="006E320D"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>specifične informacije</w:t>
            </w:r>
            <w:r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u</w:t>
            </w:r>
            <w:r w:rsidR="006E320D"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</w:t>
            </w:r>
            <w:r w:rsidR="00487BDA">
              <w:rPr>
                <w:rFonts w:eastAsia="Arial" w:cs="Arial"/>
                <w:b/>
                <w:i/>
                <w:color w:val="000000"/>
                <w:lang w:eastAsia="sr-Latn-CS"/>
              </w:rPr>
              <w:t>složenim autentičnim</w:t>
            </w:r>
            <w:r w:rsidR="00046311"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tekstovima na</w:t>
            </w:r>
            <w:r w:rsidR="006E320D"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</w:t>
            </w:r>
            <w:r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standardnom </w:t>
            </w:r>
            <w:r w:rsidR="00487BDA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ruskom </w:t>
            </w:r>
            <w:r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>jeziku</w:t>
            </w:r>
            <w:r w:rsidR="00C77461"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 </w:t>
            </w:r>
            <w:r w:rsidR="006763E2"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>(</w:t>
            </w:r>
            <w:r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>audio/video</w:t>
            </w:r>
            <w:r w:rsidR="006763E2"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>-</w:t>
            </w:r>
            <w:r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>zapis</w:t>
            </w:r>
            <w:r w:rsidR="005F6062"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>i</w:t>
            </w:r>
            <w:r w:rsidR="006763E2"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, </w:t>
            </w:r>
            <w:r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>snimljene poruke, vijesti, intervjui, reportaže, zabavne emisije) o</w:t>
            </w:r>
            <w:r w:rsidRPr="00A50BEB">
              <w:rPr>
                <w:b/>
                <w:i/>
              </w:rPr>
              <w:t xml:space="preserve"> </w:t>
            </w:r>
            <w:r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>aktuelnim</w:t>
            </w:r>
            <w:r w:rsidRPr="00A50BEB">
              <w:rPr>
                <w:b/>
                <w:i/>
              </w:rPr>
              <w:t xml:space="preserve"> </w:t>
            </w:r>
            <w:r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>temama iz</w:t>
            </w:r>
            <w:r w:rsidRPr="00A50BEB">
              <w:rPr>
                <w:b/>
                <w:i/>
              </w:rPr>
              <w:t xml:space="preserve"> </w:t>
            </w:r>
            <w:r w:rsidRPr="00A50BEB">
              <w:rPr>
                <w:rFonts w:eastAsia="Arial" w:cs="Arial"/>
                <w:b/>
                <w:i/>
                <w:color w:val="000000"/>
                <w:lang w:eastAsia="sr-Latn-CS"/>
              </w:rPr>
              <w:t xml:space="preserve">svakodnevnog života.  </w:t>
            </w:r>
          </w:p>
        </w:tc>
      </w:tr>
      <w:tr w:rsidR="00E57575" w:rsidRPr="008F1C77" w14:paraId="2F710271" w14:textId="77777777" w:rsidTr="00A50BEB">
        <w:tc>
          <w:tcPr>
            <w:tcW w:w="5000" w:type="pct"/>
          </w:tcPr>
          <w:p w14:paraId="3CFC6F24" w14:textId="5EA180C9" w:rsidR="00E57575" w:rsidRPr="008F1C77" w:rsidRDefault="00E57575" w:rsidP="00597EF3">
            <w:pPr>
              <w:rPr>
                <w:rFonts w:cs="Times New Roman"/>
              </w:rPr>
            </w:pPr>
            <w:r w:rsidRPr="008F1C77">
              <w:rPr>
                <w:rFonts w:cs="Times New Roman"/>
                <w:b/>
              </w:rPr>
              <w:t>Ishodi učenja</w:t>
            </w:r>
            <w:r w:rsidRPr="008F1C77">
              <w:rPr>
                <w:rFonts w:cs="Times New Roman"/>
              </w:rPr>
              <w:t xml:space="preserve"> </w:t>
            </w:r>
          </w:p>
          <w:p w14:paraId="3B40876E" w14:textId="4AD65130" w:rsidR="00E57575" w:rsidRPr="008F1C77" w:rsidRDefault="00487BDA" w:rsidP="00597EF3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E57575" w:rsidRPr="008F1C77">
              <w:rPr>
                <w:rFonts w:cs="Times New Roman"/>
                <w:i/>
              </w:rPr>
              <w:t xml:space="preserve"> će moći da</w:t>
            </w:r>
            <w:r w:rsidR="00A50BEB">
              <w:rPr>
                <w:rFonts w:cs="Times New Roman"/>
                <w:i/>
              </w:rPr>
              <w:t>:</w:t>
            </w:r>
          </w:p>
          <w:p w14:paraId="35984826" w14:textId="3D9E0F62" w:rsidR="0026063C" w:rsidRPr="008F1C77" w:rsidRDefault="00487BDA" w:rsidP="00474642">
            <w:pPr>
              <w:pStyle w:val="ListParagraph"/>
              <w:numPr>
                <w:ilvl w:val="0"/>
                <w:numId w:val="67"/>
              </w:numPr>
              <w:ind w:left="425" w:hanging="425"/>
              <w:rPr>
                <w:rFonts w:cs="Times New Roman"/>
              </w:rPr>
            </w:pPr>
            <w:r w:rsidRPr="00F87D96">
              <w:rPr>
                <w:rFonts w:cs="Times New Roman"/>
              </w:rPr>
              <w:t>razumije</w:t>
            </w:r>
            <w:r w:rsidR="00FB76D5" w:rsidRPr="00F87D96">
              <w:rPr>
                <w:rFonts w:cs="Times New Roman"/>
              </w:rPr>
              <w:t xml:space="preserve"> izlaganje </w:t>
            </w:r>
            <w:r w:rsidR="00FB76D5">
              <w:rPr>
                <w:rFonts w:cs="Times New Roman"/>
              </w:rPr>
              <w:t>u kome se poznate riječi i izrazi</w:t>
            </w:r>
            <w:r w:rsidR="0026063C" w:rsidRPr="008F1C77">
              <w:rPr>
                <w:rFonts w:cs="Times New Roman"/>
              </w:rPr>
              <w:t xml:space="preserve"> javlja</w:t>
            </w:r>
            <w:r w:rsidR="00FB76D5">
              <w:rPr>
                <w:rFonts w:cs="Times New Roman"/>
              </w:rPr>
              <w:t>ju</w:t>
            </w:r>
            <w:r>
              <w:rPr>
                <w:rFonts w:cs="Times New Roman"/>
              </w:rPr>
              <w:t xml:space="preserve"> u novom kontekstu;</w:t>
            </w:r>
            <w:r w:rsidR="0026063C" w:rsidRPr="008F1C77">
              <w:rPr>
                <w:rFonts w:cs="Times New Roman"/>
              </w:rPr>
              <w:t xml:space="preserve"> </w:t>
            </w:r>
          </w:p>
          <w:p w14:paraId="2E14B4B2" w14:textId="669C6FFA" w:rsidR="0026063C" w:rsidRPr="008F1C77" w:rsidRDefault="006A02B1" w:rsidP="00474642">
            <w:pPr>
              <w:pStyle w:val="ListParagraph"/>
              <w:numPr>
                <w:ilvl w:val="0"/>
                <w:numId w:val="67"/>
              </w:numPr>
              <w:ind w:left="425" w:hanging="425"/>
              <w:rPr>
                <w:rFonts w:cs="Times New Roman"/>
              </w:rPr>
            </w:pPr>
            <w:r w:rsidRPr="00A65FB3">
              <w:rPr>
                <w:rFonts w:cs="Times New Roman"/>
              </w:rPr>
              <w:t>tuma</w:t>
            </w:r>
            <w:r w:rsidR="00487BDA">
              <w:rPr>
                <w:rFonts w:cs="Times New Roman"/>
              </w:rPr>
              <w:t>či</w:t>
            </w:r>
            <w:r w:rsidRPr="00A65FB3">
              <w:rPr>
                <w:rFonts w:cs="Times New Roman"/>
              </w:rPr>
              <w:t xml:space="preserve"> </w:t>
            </w:r>
            <w:r w:rsidR="006E320D" w:rsidRPr="008F1C77">
              <w:rPr>
                <w:rFonts w:cs="Times New Roman"/>
              </w:rPr>
              <w:t>suštinu složeno</w:t>
            </w:r>
            <w:r w:rsidR="00487BDA">
              <w:rPr>
                <w:rFonts w:cs="Times New Roman"/>
              </w:rPr>
              <w:t xml:space="preserve">g teksta na standardnom ruskom jeziku; </w:t>
            </w:r>
          </w:p>
          <w:p w14:paraId="6B64D0CD" w14:textId="51AE913C" w:rsidR="0026063C" w:rsidRPr="008F1C77" w:rsidRDefault="00B956D7" w:rsidP="00474642">
            <w:pPr>
              <w:pStyle w:val="ListParagraph"/>
              <w:numPr>
                <w:ilvl w:val="0"/>
                <w:numId w:val="67"/>
              </w:numPr>
              <w:ind w:left="425" w:hanging="425"/>
              <w:rPr>
                <w:rFonts w:cs="Times New Roman"/>
              </w:rPr>
            </w:pPr>
            <w:r>
              <w:rPr>
                <w:rFonts w:cs="Times New Roman"/>
              </w:rPr>
              <w:t>istič</w:t>
            </w:r>
            <w:r w:rsidR="00487BDA">
              <w:rPr>
                <w:rFonts w:cs="Times New Roman"/>
              </w:rPr>
              <w:t>e</w:t>
            </w:r>
            <w:r w:rsidR="00EA4963">
              <w:rPr>
                <w:rFonts w:cs="Times New Roman"/>
              </w:rPr>
              <w:t xml:space="preserve"> </w:t>
            </w:r>
            <w:r w:rsidR="0026063C" w:rsidRPr="008F1C77">
              <w:rPr>
                <w:rFonts w:cs="Times New Roman"/>
              </w:rPr>
              <w:t xml:space="preserve">specifične informacije u tekstu na standardnom </w:t>
            </w:r>
            <w:r w:rsidR="00487BDA">
              <w:rPr>
                <w:rFonts w:cs="Times New Roman"/>
              </w:rPr>
              <w:t xml:space="preserve">ruskom jeziku; </w:t>
            </w:r>
            <w:r w:rsidR="0026063C" w:rsidRPr="008F1C77">
              <w:rPr>
                <w:rFonts w:cs="Times New Roman"/>
              </w:rPr>
              <w:t xml:space="preserve"> </w:t>
            </w:r>
          </w:p>
          <w:p w14:paraId="5E6BE34F" w14:textId="6CAF6F88" w:rsidR="00994401" w:rsidRPr="008F1C77" w:rsidRDefault="00487BDA" w:rsidP="00474642">
            <w:pPr>
              <w:pStyle w:val="ListParagraph"/>
              <w:numPr>
                <w:ilvl w:val="0"/>
                <w:numId w:val="67"/>
              </w:numPr>
              <w:ind w:left="425" w:hanging="425"/>
              <w:rPr>
                <w:rFonts w:cs="Times New Roman"/>
              </w:rPr>
            </w:pPr>
            <w:r>
              <w:rPr>
                <w:rFonts w:cs="Times New Roman"/>
              </w:rPr>
              <w:t>prepozna</w:t>
            </w:r>
            <w:r w:rsidR="004100AC" w:rsidRPr="00A65FB3">
              <w:rPr>
                <w:rFonts w:cs="Times New Roman"/>
              </w:rPr>
              <w:t xml:space="preserve"> </w:t>
            </w:r>
            <w:r w:rsidR="0026063C" w:rsidRPr="008F1C77">
              <w:rPr>
                <w:rFonts w:cs="Times New Roman"/>
              </w:rPr>
              <w:t>u kontekstu značenje nepoznatih riječi kad</w:t>
            </w:r>
            <w:r>
              <w:rPr>
                <w:rFonts w:cs="Times New Roman"/>
              </w:rPr>
              <w:t xml:space="preserve">a se radi o poznatim sadržajima; </w:t>
            </w:r>
            <w:r w:rsidR="0026063C" w:rsidRPr="008F1C77">
              <w:rPr>
                <w:rFonts w:cs="Times New Roman"/>
              </w:rPr>
              <w:t xml:space="preserve"> </w:t>
            </w:r>
          </w:p>
          <w:p w14:paraId="42F87416" w14:textId="6B143DEC" w:rsidR="00EB3943" w:rsidRPr="008F1C77" w:rsidRDefault="00487BDA" w:rsidP="00474642">
            <w:pPr>
              <w:pStyle w:val="ListParagraph"/>
              <w:numPr>
                <w:ilvl w:val="0"/>
                <w:numId w:val="67"/>
              </w:numPr>
              <w:ind w:left="425" w:hanging="425"/>
              <w:rPr>
                <w:rFonts w:cs="Times New Roman"/>
              </w:rPr>
            </w:pPr>
            <w:r>
              <w:rPr>
                <w:rFonts w:cs="Times New Roman"/>
              </w:rPr>
              <w:t>tumači</w:t>
            </w:r>
            <w:r w:rsidR="008046E2">
              <w:rPr>
                <w:rFonts w:cs="Times New Roman"/>
              </w:rPr>
              <w:t xml:space="preserve"> </w:t>
            </w:r>
            <w:r w:rsidR="00F56058" w:rsidRPr="008F1C77">
              <w:rPr>
                <w:rFonts w:cs="Times New Roman"/>
              </w:rPr>
              <w:t>složen</w:t>
            </w:r>
            <w:r w:rsidR="0077754F">
              <w:rPr>
                <w:rFonts w:cs="Times New Roman"/>
              </w:rPr>
              <w:t>e</w:t>
            </w:r>
            <w:r w:rsidR="00F56058" w:rsidRPr="008F1C77">
              <w:rPr>
                <w:rFonts w:cs="Times New Roman"/>
              </w:rPr>
              <w:t xml:space="preserve"> </w:t>
            </w:r>
            <w:r w:rsidR="0077754F">
              <w:rPr>
                <w:rFonts w:cs="Times New Roman"/>
              </w:rPr>
              <w:t>izraze</w:t>
            </w:r>
            <w:r w:rsidR="00F56058" w:rsidRPr="008F1C77">
              <w:rPr>
                <w:rFonts w:cs="Times New Roman"/>
              </w:rPr>
              <w:t xml:space="preserve"> svojstven</w:t>
            </w:r>
            <w:r w:rsidR="0077754F">
              <w:rPr>
                <w:rFonts w:cs="Times New Roman"/>
              </w:rPr>
              <w:t>e</w:t>
            </w:r>
            <w:r w:rsidR="00F56058" w:rsidRPr="008F1C77">
              <w:rPr>
                <w:rFonts w:cs="Times New Roman"/>
              </w:rPr>
              <w:t xml:space="preserve"> jeziku struke</w:t>
            </w:r>
            <w:r>
              <w:rPr>
                <w:rFonts w:cs="Times New Roman"/>
                <w:lang w:val="en-GB"/>
              </w:rPr>
              <w:t xml:space="preserve">; </w:t>
            </w:r>
          </w:p>
          <w:p w14:paraId="641908BC" w14:textId="2461F607" w:rsidR="00CA5776" w:rsidRPr="00F82E91" w:rsidRDefault="002D0097" w:rsidP="00474642">
            <w:pPr>
              <w:pStyle w:val="ListParagraph"/>
              <w:numPr>
                <w:ilvl w:val="0"/>
                <w:numId w:val="67"/>
              </w:numPr>
              <w:ind w:left="425" w:hanging="425"/>
              <w:rPr>
                <w:rFonts w:cs="Times New Roman"/>
                <w:b/>
              </w:rPr>
            </w:pPr>
            <w:r>
              <w:rPr>
                <w:rFonts w:cs="Times New Roman"/>
              </w:rPr>
              <w:t>razlik</w:t>
            </w:r>
            <w:r w:rsidR="00487BDA">
              <w:rPr>
                <w:rFonts w:cs="Times New Roman"/>
              </w:rPr>
              <w:t>uje</w:t>
            </w:r>
            <w:r w:rsidR="0026063C" w:rsidRPr="008F1C77">
              <w:rPr>
                <w:rFonts w:cs="Times New Roman"/>
              </w:rPr>
              <w:t xml:space="preserve"> stavove, emocije i okolnosti sporazumijevanja</w:t>
            </w:r>
            <w:r w:rsidR="00C77461" w:rsidRPr="008F1C77">
              <w:rPr>
                <w:rFonts w:cs="Times New Roman"/>
              </w:rPr>
              <w:t>.</w:t>
            </w:r>
            <w:r w:rsidR="002F4169" w:rsidRPr="008F1C77">
              <w:rPr>
                <w:rFonts w:cs="Times New Roman"/>
              </w:rPr>
              <w:tab/>
            </w:r>
          </w:p>
        </w:tc>
      </w:tr>
      <w:tr w:rsidR="00522658" w:rsidRPr="008F1C77" w14:paraId="4938092A" w14:textId="77777777" w:rsidTr="00A50BEB">
        <w:tc>
          <w:tcPr>
            <w:tcW w:w="5000" w:type="pct"/>
          </w:tcPr>
          <w:p w14:paraId="4DE7D43E" w14:textId="634EDCF0" w:rsidR="006737C0" w:rsidRPr="008F1C77" w:rsidRDefault="006737C0" w:rsidP="003A27B6">
            <w:pPr>
              <w:spacing w:after="160" w:line="259" w:lineRule="auto"/>
              <w:contextualSpacing/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lastRenderedPageBreak/>
              <w:t>Aktivnosti učenja</w:t>
            </w:r>
          </w:p>
          <w:p w14:paraId="3CB12E74" w14:textId="7D17BA26" w:rsidR="003A27B6" w:rsidRPr="00A50BEB" w:rsidRDefault="00A50BEB" w:rsidP="003A27B6">
            <w:pPr>
              <w:spacing w:after="160" w:line="259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Učenici:</w:t>
            </w:r>
          </w:p>
          <w:p w14:paraId="194A4935" w14:textId="333E21C4" w:rsidR="00A50BEB" w:rsidRDefault="00E1111A" w:rsidP="00474642">
            <w:pPr>
              <w:numPr>
                <w:ilvl w:val="0"/>
                <w:numId w:val="68"/>
              </w:numPr>
              <w:spacing w:line="233" w:lineRule="auto"/>
              <w:ind w:left="425" w:hanging="425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slušaju autentične tekstove (razgovor,</w:t>
            </w:r>
            <w:r w:rsidR="00487BDA">
              <w:rPr>
                <w:rFonts w:eastAsia="Calibri" w:cs="Times New Roman"/>
              </w:rPr>
              <w:t xml:space="preserve"> intervju, opis, priču, pjesme); </w:t>
            </w:r>
            <w:r w:rsidRPr="008F1C77">
              <w:rPr>
                <w:rFonts w:eastAsia="Calibri" w:cs="Times New Roman"/>
              </w:rPr>
              <w:t xml:space="preserve"> </w:t>
            </w:r>
          </w:p>
          <w:p w14:paraId="4DBD4AFB" w14:textId="087A4513" w:rsidR="00E1111A" w:rsidRPr="00A50BEB" w:rsidRDefault="00487BDA" w:rsidP="00474642">
            <w:pPr>
              <w:numPr>
                <w:ilvl w:val="0"/>
                <w:numId w:val="68"/>
              </w:numPr>
              <w:spacing w:line="233" w:lineRule="auto"/>
              <w:ind w:left="425" w:hanging="425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pišu bilješke; </w:t>
            </w:r>
          </w:p>
          <w:p w14:paraId="71F262D6" w14:textId="2ACA330C" w:rsidR="00E1111A" w:rsidRPr="008F1C77" w:rsidRDefault="00E1111A" w:rsidP="00474642">
            <w:pPr>
              <w:numPr>
                <w:ilvl w:val="0"/>
                <w:numId w:val="68"/>
              </w:numPr>
              <w:spacing w:line="233" w:lineRule="auto"/>
              <w:ind w:left="425" w:hanging="425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popunjava</w:t>
            </w:r>
            <w:r w:rsidR="00487BDA">
              <w:rPr>
                <w:rFonts w:eastAsia="Calibri" w:cs="Times New Roman"/>
              </w:rPr>
              <w:t xml:space="preserve">ju praznine u tekstu ili tabeli; </w:t>
            </w:r>
            <w:r w:rsidRPr="008F1C77">
              <w:rPr>
                <w:rFonts w:eastAsia="Calibri" w:cs="Times New Roman"/>
              </w:rPr>
              <w:t xml:space="preserve"> </w:t>
            </w:r>
          </w:p>
          <w:p w14:paraId="4FBD4AFD" w14:textId="26BCE77B" w:rsidR="00425A98" w:rsidRPr="008F1C77" w:rsidRDefault="00E1111A" w:rsidP="00474642">
            <w:pPr>
              <w:numPr>
                <w:ilvl w:val="0"/>
                <w:numId w:val="68"/>
              </w:numPr>
              <w:ind w:left="425" w:hanging="425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</w:rPr>
              <w:t>rješavaju zadatke višestrukog izbora ili tačn</w:t>
            </w:r>
            <w:r w:rsidR="00487BDA">
              <w:rPr>
                <w:rFonts w:eastAsia="Calibri" w:cs="Times New Roman"/>
              </w:rPr>
              <w:t>o/netačno;</w:t>
            </w:r>
            <w:r w:rsidRPr="008F1C77">
              <w:rPr>
                <w:rFonts w:eastAsia="Calibri" w:cs="Times New Roman"/>
              </w:rPr>
              <w:t xml:space="preserve"> </w:t>
            </w:r>
          </w:p>
          <w:p w14:paraId="65F6D436" w14:textId="7F2116C2" w:rsidR="00522658" w:rsidRPr="008F1C77" w:rsidRDefault="00E1111A" w:rsidP="00474642">
            <w:pPr>
              <w:numPr>
                <w:ilvl w:val="0"/>
                <w:numId w:val="68"/>
              </w:numPr>
              <w:ind w:left="425" w:hanging="425"/>
              <w:rPr>
                <w:rFonts w:cs="Times New Roman"/>
                <w:b/>
              </w:rPr>
            </w:pPr>
            <w:r w:rsidRPr="008F1C77">
              <w:rPr>
                <w:rFonts w:eastAsia="Calibri" w:cs="Times New Roman"/>
              </w:rPr>
              <w:t>odgovaraju na pitanja, izvršavaju naredbe</w:t>
            </w:r>
            <w:r w:rsidR="003A27B6" w:rsidRPr="008F1C77">
              <w:rPr>
                <w:rFonts w:eastAsia="Calibri" w:cs="Times New Roman"/>
              </w:rPr>
              <w:t>.</w:t>
            </w:r>
          </w:p>
        </w:tc>
      </w:tr>
      <w:tr w:rsidR="00522658" w:rsidRPr="008F1C77" w14:paraId="2ADDD437" w14:textId="77777777" w:rsidTr="00A50BEB">
        <w:tc>
          <w:tcPr>
            <w:tcW w:w="5000" w:type="pct"/>
            <w:shd w:val="clear" w:color="auto" w:fill="D9D9D9" w:themeFill="background1" w:themeFillShade="D9"/>
          </w:tcPr>
          <w:p w14:paraId="2E5F0D79" w14:textId="77777777" w:rsidR="008A3173" w:rsidRPr="008F1C77" w:rsidRDefault="008A3173" w:rsidP="008A3173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2</w:t>
            </w:r>
          </w:p>
          <w:p w14:paraId="589D6FFB" w14:textId="4CB82063" w:rsidR="00522658" w:rsidRPr="00A50BEB" w:rsidRDefault="00487BDA" w:rsidP="00A50BEB">
            <w:pPr>
              <w:tabs>
                <w:tab w:val="center" w:pos="4400"/>
              </w:tabs>
              <w:jc w:val="both"/>
              <w:rPr>
                <w:rFonts w:eastAsia="Calibri" w:cs="Times New Roman"/>
                <w:b/>
                <w:i/>
              </w:rPr>
            </w:pPr>
            <w:r>
              <w:rPr>
                <w:rFonts w:cs="Times New Roman"/>
                <w:b/>
                <w:i/>
                <w:shd w:val="clear" w:color="auto" w:fill="D9D9D9" w:themeFill="background1" w:themeFillShade="D9"/>
              </w:rPr>
              <w:t>Na kraju učenja učenik</w:t>
            </w:r>
            <w:r w:rsidR="008A3173" w:rsidRPr="00A50BEB">
              <w:rPr>
                <w:rFonts w:cs="Times New Roman"/>
                <w:b/>
                <w:i/>
                <w:shd w:val="clear" w:color="auto" w:fill="D9D9D9" w:themeFill="background1" w:themeFillShade="D9"/>
              </w:rPr>
              <w:t xml:space="preserve"> će biti</w:t>
            </w:r>
            <w:r w:rsidR="00D01A52" w:rsidRPr="00A50BEB">
              <w:rPr>
                <w:rFonts w:cs="Times New Roman"/>
                <w:b/>
                <w:i/>
                <w:shd w:val="clear" w:color="auto" w:fill="D9D9D9" w:themeFill="background1" w:themeFillShade="D9"/>
              </w:rPr>
              <w:t xml:space="preserve"> u</w:t>
            </w:r>
            <w:r w:rsidR="008A3173" w:rsidRPr="00A50BEB">
              <w:rPr>
                <w:rFonts w:cs="Times New Roman"/>
                <w:b/>
                <w:i/>
                <w:shd w:val="clear" w:color="auto" w:fill="D9D9D9" w:themeFill="background1" w:themeFillShade="D9"/>
              </w:rPr>
              <w:t xml:space="preserve"> stanju da</w:t>
            </w:r>
            <w:r w:rsidR="008A3173" w:rsidRPr="00A50BEB">
              <w:rPr>
                <w:b/>
                <w:i/>
                <w:shd w:val="clear" w:color="auto" w:fill="D9D9D9" w:themeFill="background1" w:themeFillShade="D9"/>
              </w:rPr>
              <w:t xml:space="preserve"> </w:t>
            </w:r>
            <w:r w:rsidR="008A3173" w:rsidRPr="00A50BEB">
              <w:rPr>
                <w:rFonts w:cs="Times New Roman"/>
                <w:b/>
                <w:i/>
                <w:shd w:val="clear" w:color="auto" w:fill="D9D9D9" w:themeFill="background1" w:themeFillShade="D9"/>
              </w:rPr>
              <w:t>ostvari komunikaciju pravilnim korišćenjem složenijih jezičkih struktura (leksika, gramatika) na poznatu temu.</w:t>
            </w:r>
          </w:p>
        </w:tc>
      </w:tr>
      <w:tr w:rsidR="00263054" w:rsidRPr="008F1C77" w14:paraId="63A8774C" w14:textId="77777777" w:rsidTr="00A50BEB">
        <w:tc>
          <w:tcPr>
            <w:tcW w:w="5000" w:type="pct"/>
          </w:tcPr>
          <w:p w14:paraId="08ADD27C" w14:textId="77777777" w:rsidR="005912D9" w:rsidRDefault="005912D9" w:rsidP="00A14F40">
            <w:pPr>
              <w:rPr>
                <w:rFonts w:cs="Times New Roman"/>
                <w:b/>
              </w:rPr>
            </w:pPr>
          </w:p>
          <w:p w14:paraId="1AD4F30E" w14:textId="7C41F054" w:rsidR="00A14F40" w:rsidRPr="008F1C77" w:rsidRDefault="00A14F40" w:rsidP="00A14F40">
            <w:pPr>
              <w:rPr>
                <w:rFonts w:cs="Times New Roman"/>
              </w:rPr>
            </w:pPr>
            <w:r w:rsidRPr="008F1C77">
              <w:rPr>
                <w:rFonts w:cs="Times New Roman"/>
                <w:b/>
              </w:rPr>
              <w:t>Ishodi učenja</w:t>
            </w:r>
            <w:r w:rsidRPr="008F1C77">
              <w:rPr>
                <w:rFonts w:cs="Times New Roman"/>
              </w:rPr>
              <w:t xml:space="preserve"> </w:t>
            </w:r>
          </w:p>
          <w:p w14:paraId="767D2398" w14:textId="3EA46263" w:rsidR="00A14F40" w:rsidRPr="00DD0D31" w:rsidRDefault="00A14F40" w:rsidP="00A14F40">
            <w:pPr>
              <w:rPr>
                <w:rFonts w:cs="Times New Roman"/>
                <w:i/>
                <w:color w:val="FF0000"/>
              </w:rPr>
            </w:pPr>
            <w:r w:rsidRPr="008F1C77">
              <w:rPr>
                <w:rFonts w:cs="Times New Roman"/>
                <w:i/>
              </w:rPr>
              <w:t xml:space="preserve">Tokom </w:t>
            </w:r>
            <w:r w:rsidR="00487BDA">
              <w:rPr>
                <w:rFonts w:cs="Times New Roman"/>
                <w:i/>
              </w:rPr>
              <w:t>učenja učenik</w:t>
            </w:r>
            <w:r w:rsidRPr="00C70766">
              <w:rPr>
                <w:rFonts w:cs="Times New Roman"/>
                <w:i/>
              </w:rPr>
              <w:t xml:space="preserve"> će moći da</w:t>
            </w:r>
            <w:r w:rsidR="00A50BEB">
              <w:rPr>
                <w:rFonts w:cs="Times New Roman"/>
                <w:i/>
              </w:rPr>
              <w:t>:</w:t>
            </w:r>
          </w:p>
          <w:p w14:paraId="39CB714F" w14:textId="0FC8D4D2" w:rsidR="00482D7F" w:rsidRPr="001F701A" w:rsidRDefault="00487BDA" w:rsidP="005912D9">
            <w:pPr>
              <w:pStyle w:val="ListParagraph"/>
              <w:numPr>
                <w:ilvl w:val="0"/>
                <w:numId w:val="69"/>
              </w:numPr>
              <w:tabs>
                <w:tab w:val="center" w:pos="4400"/>
              </w:tabs>
              <w:ind w:left="425" w:hanging="448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</w:rPr>
              <w:t>primijeni</w:t>
            </w:r>
            <w:r w:rsidR="006E66AF" w:rsidRPr="00A65FB3">
              <w:rPr>
                <w:rFonts w:eastAsia="Calibri" w:cs="Times New Roman"/>
              </w:rPr>
              <w:t xml:space="preserve"> složenije jezičke strukture</w:t>
            </w:r>
            <w:r w:rsidR="00A50BEB">
              <w:rPr>
                <w:rFonts w:eastAsia="Calibri" w:cs="Times New Roman"/>
              </w:rPr>
              <w:t xml:space="preserve"> </w:t>
            </w:r>
            <w:r w:rsidR="00482D7F" w:rsidRPr="00A65FB3">
              <w:rPr>
                <w:rFonts w:eastAsia="Calibri" w:cs="Times New Roman"/>
              </w:rPr>
              <w:t xml:space="preserve">u razgovoru </w:t>
            </w:r>
            <w:r w:rsidR="008D738A" w:rsidRPr="00A65FB3">
              <w:rPr>
                <w:rFonts w:eastAsia="Calibri" w:cs="Times New Roman"/>
              </w:rPr>
              <w:t>na razlčite teme</w:t>
            </w:r>
            <w:r>
              <w:rPr>
                <w:rFonts w:eastAsia="Calibri" w:cs="Times New Roman"/>
              </w:rPr>
              <w:t xml:space="preserve">; </w:t>
            </w:r>
          </w:p>
          <w:p w14:paraId="4CC6BD8A" w14:textId="02439433" w:rsidR="00482D7F" w:rsidRPr="008D738A" w:rsidRDefault="00487BDA" w:rsidP="005912D9">
            <w:pPr>
              <w:numPr>
                <w:ilvl w:val="0"/>
                <w:numId w:val="69"/>
              </w:numPr>
              <w:ind w:left="425" w:hanging="44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započne</w:t>
            </w:r>
            <w:r w:rsidR="00482D7F" w:rsidRPr="008D738A">
              <w:rPr>
                <w:rFonts w:eastAsia="Calibri" w:cs="Times New Roman"/>
              </w:rPr>
              <w:t>, održava razgovor i mijenja</w:t>
            </w:r>
            <w:r>
              <w:rPr>
                <w:rFonts w:eastAsia="Calibri" w:cs="Times New Roman"/>
              </w:rPr>
              <w:t xml:space="preserve"> temu;</w:t>
            </w:r>
            <w:r w:rsidR="00482D7F" w:rsidRPr="008D738A">
              <w:rPr>
                <w:rFonts w:eastAsia="Calibri" w:cs="Times New Roman"/>
              </w:rPr>
              <w:t xml:space="preserve">  </w:t>
            </w:r>
          </w:p>
          <w:p w14:paraId="2B1A724F" w14:textId="22FC8840" w:rsidR="00482D7F" w:rsidRPr="001F701A" w:rsidRDefault="00205B68" w:rsidP="005912D9">
            <w:pPr>
              <w:numPr>
                <w:ilvl w:val="0"/>
                <w:numId w:val="69"/>
              </w:numPr>
              <w:ind w:left="425" w:hanging="448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</w:rPr>
              <w:t>govori</w:t>
            </w:r>
            <w:r w:rsidR="00482D7F" w:rsidRPr="009B136C">
              <w:rPr>
                <w:rFonts w:eastAsia="Calibri" w:cs="Times New Roman"/>
              </w:rPr>
              <w:t xml:space="preserve"> </w:t>
            </w:r>
            <w:r w:rsidR="00482D7F" w:rsidRPr="00744FF1">
              <w:rPr>
                <w:rFonts w:eastAsia="Calibri" w:cs="Times New Roman"/>
              </w:rPr>
              <w:t xml:space="preserve">o sopstvenom iskustvu i </w:t>
            </w:r>
            <w:r w:rsidR="00C27FE3" w:rsidRPr="00744FF1">
              <w:rPr>
                <w:rFonts w:eastAsia="Calibri" w:cs="Times New Roman"/>
              </w:rPr>
              <w:t>pojavama,</w:t>
            </w:r>
            <w:r w:rsidR="00FF4A87" w:rsidRPr="00744FF1">
              <w:rPr>
                <w:rFonts w:eastAsia="Calibri" w:cs="Times New Roman"/>
                <w:lang w:val="en-GB"/>
              </w:rPr>
              <w:t xml:space="preserve"> </w:t>
            </w:r>
            <w:r w:rsidR="00C27FE3" w:rsidRPr="00744FF1">
              <w:rPr>
                <w:rFonts w:eastAsia="Calibri" w:cs="Times New Roman"/>
              </w:rPr>
              <w:t>temama</w:t>
            </w:r>
            <w:r w:rsidR="00482D7F" w:rsidRPr="00744FF1">
              <w:rPr>
                <w:rFonts w:eastAsia="Calibri" w:cs="Times New Roman"/>
              </w:rPr>
              <w:t xml:space="preserve"> koje poznaj</w:t>
            </w:r>
            <w:r>
              <w:rPr>
                <w:rFonts w:eastAsia="Calibri" w:cs="Times New Roman"/>
              </w:rPr>
              <w:t xml:space="preserve">u; </w:t>
            </w:r>
            <w:r w:rsidR="00482D7F" w:rsidRPr="001F701A">
              <w:rPr>
                <w:rFonts w:eastAsia="Calibri" w:cs="Times New Roman"/>
                <w:color w:val="FF0000"/>
              </w:rPr>
              <w:t xml:space="preserve"> </w:t>
            </w:r>
          </w:p>
          <w:p w14:paraId="0545B361" w14:textId="784C4DD1" w:rsidR="00D21ED5" w:rsidRPr="008D738A" w:rsidRDefault="00205B68" w:rsidP="005912D9">
            <w:pPr>
              <w:numPr>
                <w:ilvl w:val="0"/>
                <w:numId w:val="69"/>
              </w:numPr>
              <w:ind w:left="425" w:hanging="44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primijeni</w:t>
            </w:r>
            <w:r w:rsidR="00D21ED5" w:rsidRPr="008D738A">
              <w:rPr>
                <w:rFonts w:eastAsia="Calibri" w:cs="Times New Roman"/>
              </w:rPr>
              <w:t xml:space="preserve"> složenije </w:t>
            </w:r>
            <w:r w:rsidR="00EF6C4D" w:rsidRPr="008D738A">
              <w:rPr>
                <w:rFonts w:eastAsia="Calibri" w:cs="Times New Roman"/>
              </w:rPr>
              <w:t>izraze svojstvene</w:t>
            </w:r>
            <w:r w:rsidR="00D21ED5" w:rsidRPr="008D738A">
              <w:rPr>
                <w:rFonts w:eastAsia="Calibri" w:cs="Times New Roman"/>
              </w:rPr>
              <w:t xml:space="preserve"> jeziku struke</w:t>
            </w:r>
            <w:r>
              <w:rPr>
                <w:rFonts w:eastAsia="Calibri" w:cs="Times New Roman"/>
              </w:rPr>
              <w:t xml:space="preserve">; </w:t>
            </w:r>
          </w:p>
          <w:p w14:paraId="078064D2" w14:textId="5BF534D8" w:rsidR="00263054" w:rsidRPr="008F1C77" w:rsidRDefault="000A58C2" w:rsidP="005912D9">
            <w:pPr>
              <w:numPr>
                <w:ilvl w:val="0"/>
                <w:numId w:val="69"/>
              </w:numPr>
              <w:ind w:left="425" w:hanging="44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nabroji, izdvoji</w:t>
            </w:r>
            <w:r w:rsidR="008D738A" w:rsidRPr="008D738A">
              <w:rPr>
                <w:rFonts w:eastAsia="Calibri" w:cs="Times New Roman"/>
              </w:rPr>
              <w:t xml:space="preserve"> bitne informacije na određenu temu</w:t>
            </w:r>
            <w:r w:rsidR="00482D7F" w:rsidRPr="008D738A">
              <w:rPr>
                <w:rFonts w:eastAsia="Calibri" w:cs="Times New Roman"/>
              </w:rPr>
              <w:t xml:space="preserve">. </w:t>
            </w:r>
          </w:p>
        </w:tc>
      </w:tr>
      <w:tr w:rsidR="00522658" w:rsidRPr="008F1C77" w14:paraId="7DD3794A" w14:textId="77777777" w:rsidTr="00A50BEB">
        <w:tc>
          <w:tcPr>
            <w:tcW w:w="5000" w:type="pct"/>
          </w:tcPr>
          <w:p w14:paraId="55396C9F" w14:textId="3F2D71B7" w:rsidR="006737C0" w:rsidRPr="008F1C77" w:rsidRDefault="006737C0" w:rsidP="005D6848">
            <w:pPr>
              <w:spacing w:after="160" w:line="259" w:lineRule="auto"/>
              <w:contextualSpacing/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63CCE3A2" w14:textId="6FF74CEF" w:rsidR="005D6848" w:rsidRPr="00A50BEB" w:rsidRDefault="0064289D" w:rsidP="005D6848">
            <w:pPr>
              <w:spacing w:after="160" w:line="259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Učenici</w:t>
            </w:r>
            <w:r w:rsidR="00A50BEB">
              <w:rPr>
                <w:rFonts w:cs="Times New Roman"/>
              </w:rPr>
              <w:t>:</w:t>
            </w:r>
          </w:p>
          <w:p w14:paraId="41F2E523" w14:textId="3044D166" w:rsidR="004F5F45" w:rsidRPr="008F1C77" w:rsidRDefault="005912D9" w:rsidP="005912D9">
            <w:pPr>
              <w:numPr>
                <w:ilvl w:val="0"/>
                <w:numId w:val="70"/>
              </w:numPr>
              <w:ind w:left="425" w:hanging="44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učestvuju u igri </w:t>
            </w:r>
            <w:r w:rsidR="0064289D">
              <w:rPr>
                <w:rFonts w:eastAsia="Calibri" w:cs="Times New Roman"/>
              </w:rPr>
              <w:t xml:space="preserve">uloga; </w:t>
            </w:r>
            <w:r w:rsidR="004F5F45" w:rsidRPr="008F1C77">
              <w:rPr>
                <w:rFonts w:eastAsia="Calibri" w:cs="Times New Roman"/>
              </w:rPr>
              <w:t xml:space="preserve"> </w:t>
            </w:r>
          </w:p>
          <w:p w14:paraId="1E4D5878" w14:textId="7CFDC55B" w:rsidR="004F5F45" w:rsidRPr="008F1C77" w:rsidRDefault="0064289D" w:rsidP="005912D9">
            <w:pPr>
              <w:numPr>
                <w:ilvl w:val="0"/>
                <w:numId w:val="70"/>
              </w:numPr>
              <w:ind w:left="425" w:hanging="44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učestvuju u intervjuu; </w:t>
            </w:r>
          </w:p>
          <w:p w14:paraId="0F7F739C" w14:textId="5C4EB47F" w:rsidR="004F5F45" w:rsidRPr="008D738A" w:rsidRDefault="004F5F45" w:rsidP="005912D9">
            <w:pPr>
              <w:numPr>
                <w:ilvl w:val="0"/>
                <w:numId w:val="70"/>
              </w:numPr>
              <w:ind w:left="425" w:hanging="448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opisuju</w:t>
            </w:r>
            <w:r w:rsidR="00106053">
              <w:rPr>
                <w:rFonts w:eastAsia="Calibri" w:cs="Times New Roman"/>
              </w:rPr>
              <w:t xml:space="preserve"> i analiziraju sliku</w:t>
            </w:r>
            <w:r w:rsidRPr="008F1C77">
              <w:rPr>
                <w:rFonts w:eastAsia="Calibri" w:cs="Times New Roman"/>
              </w:rPr>
              <w:t>,</w:t>
            </w:r>
            <w:r w:rsidR="00744FF1">
              <w:rPr>
                <w:rFonts w:eastAsia="Calibri" w:cs="Times New Roman"/>
              </w:rPr>
              <w:t xml:space="preserve"> </w:t>
            </w:r>
            <w:r w:rsidR="00106053">
              <w:rPr>
                <w:rFonts w:eastAsia="Calibri" w:cs="Times New Roman"/>
              </w:rPr>
              <w:t>karikaturu</w:t>
            </w:r>
            <w:r w:rsidR="00CA5776">
              <w:rPr>
                <w:rFonts w:eastAsia="Calibri" w:cs="Times New Roman"/>
              </w:rPr>
              <w:t>,</w:t>
            </w:r>
            <w:r w:rsidR="00744FF1">
              <w:rPr>
                <w:rFonts w:eastAsia="Calibri" w:cs="Times New Roman"/>
              </w:rPr>
              <w:t xml:space="preserve"> </w:t>
            </w:r>
            <w:r w:rsidR="00CA5776">
              <w:rPr>
                <w:rFonts w:eastAsia="Calibri" w:cs="Times New Roman"/>
              </w:rPr>
              <w:t>dijagram,</w:t>
            </w:r>
            <w:r w:rsidR="008D738A" w:rsidRPr="00AE6E3B">
              <w:rPr>
                <w:rFonts w:eastAsia="Calibri" w:cs="Times New Roman"/>
                <w:color w:val="FF0000"/>
              </w:rPr>
              <w:t xml:space="preserve"> </w:t>
            </w:r>
            <w:r w:rsidR="008D738A" w:rsidRPr="008D738A">
              <w:rPr>
                <w:rFonts w:eastAsia="Calibri" w:cs="Times New Roman"/>
              </w:rPr>
              <w:t>ličnost, pred</w:t>
            </w:r>
            <w:r w:rsidR="0064289D">
              <w:rPr>
                <w:rFonts w:eastAsia="Calibri" w:cs="Times New Roman"/>
              </w:rPr>
              <w:t xml:space="preserve">met, mjesto, situaciju, događaj; </w:t>
            </w:r>
          </w:p>
          <w:p w14:paraId="2782F3BA" w14:textId="6EDB2704" w:rsidR="004F5F45" w:rsidRPr="008F1C77" w:rsidRDefault="0064289D" w:rsidP="005912D9">
            <w:pPr>
              <w:numPr>
                <w:ilvl w:val="0"/>
                <w:numId w:val="70"/>
              </w:numPr>
              <w:ind w:left="425" w:hanging="44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prepričavaju; </w:t>
            </w:r>
            <w:r w:rsidR="004F5F45" w:rsidRPr="008F1C77">
              <w:rPr>
                <w:rFonts w:eastAsia="Calibri" w:cs="Times New Roman"/>
              </w:rPr>
              <w:t xml:space="preserve"> </w:t>
            </w:r>
          </w:p>
          <w:p w14:paraId="65CCE80E" w14:textId="622D370E" w:rsidR="004F5F45" w:rsidRPr="008F1C77" w:rsidRDefault="004F5F45" w:rsidP="005912D9">
            <w:pPr>
              <w:numPr>
                <w:ilvl w:val="0"/>
                <w:numId w:val="70"/>
              </w:numPr>
              <w:ind w:left="425" w:hanging="448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podnose izvj</w:t>
            </w:r>
            <w:r w:rsidR="0064289D">
              <w:rPr>
                <w:rFonts w:eastAsia="Calibri" w:cs="Times New Roman"/>
              </w:rPr>
              <w:t>eštaj;</w:t>
            </w:r>
            <w:r w:rsidRPr="008F1C77">
              <w:rPr>
                <w:rFonts w:eastAsia="Calibri" w:cs="Times New Roman"/>
              </w:rPr>
              <w:t xml:space="preserve"> </w:t>
            </w:r>
          </w:p>
          <w:p w14:paraId="00EF57DA" w14:textId="582735FC" w:rsidR="004F5F45" w:rsidRPr="008F1C77" w:rsidRDefault="0064289D" w:rsidP="005912D9">
            <w:pPr>
              <w:numPr>
                <w:ilvl w:val="0"/>
                <w:numId w:val="70"/>
              </w:numPr>
              <w:ind w:left="425" w:hanging="44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pripremaju kraće izlaganje; </w:t>
            </w:r>
            <w:r w:rsidR="004F5F45" w:rsidRPr="008F1C77">
              <w:rPr>
                <w:rFonts w:eastAsia="Calibri" w:cs="Times New Roman"/>
              </w:rPr>
              <w:t xml:space="preserve"> </w:t>
            </w:r>
          </w:p>
          <w:p w14:paraId="7909F5D9" w14:textId="1FDF2EDF" w:rsidR="004F5F45" w:rsidRDefault="0064289D" w:rsidP="005912D9">
            <w:pPr>
              <w:numPr>
                <w:ilvl w:val="0"/>
                <w:numId w:val="70"/>
              </w:numPr>
              <w:ind w:left="425" w:hanging="44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učestvuju u diskusiji; </w:t>
            </w:r>
          </w:p>
          <w:p w14:paraId="4B45230E" w14:textId="2CE334B0" w:rsidR="00C70766" w:rsidRPr="008F1C77" w:rsidRDefault="006E66AF" w:rsidP="005912D9">
            <w:pPr>
              <w:numPr>
                <w:ilvl w:val="0"/>
                <w:numId w:val="70"/>
              </w:numPr>
              <w:ind w:left="425" w:hanging="44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prave</w:t>
            </w:r>
            <w:r w:rsidR="00C70766">
              <w:rPr>
                <w:rFonts w:eastAsia="Calibri" w:cs="Times New Roman"/>
              </w:rPr>
              <w:t xml:space="preserve"> rezime kraće priče,</w:t>
            </w:r>
            <w:r w:rsidR="00933F9C">
              <w:rPr>
                <w:rFonts w:eastAsia="Calibri" w:cs="Times New Roman"/>
              </w:rPr>
              <w:t xml:space="preserve"> </w:t>
            </w:r>
            <w:r w:rsidR="00C70766">
              <w:rPr>
                <w:rFonts w:eastAsia="Calibri" w:cs="Times New Roman"/>
              </w:rPr>
              <w:t>novinskog članka,</w:t>
            </w:r>
            <w:r w:rsidR="00933F9C">
              <w:rPr>
                <w:rFonts w:eastAsia="Calibri" w:cs="Times New Roman"/>
              </w:rPr>
              <w:t xml:space="preserve"> </w:t>
            </w:r>
            <w:r w:rsidR="00C70766">
              <w:rPr>
                <w:rFonts w:eastAsia="Calibri" w:cs="Times New Roman"/>
              </w:rPr>
              <w:t>diskusije,</w:t>
            </w:r>
            <w:r w:rsidR="00933F9C">
              <w:rPr>
                <w:rFonts w:eastAsia="Calibri" w:cs="Times New Roman"/>
              </w:rPr>
              <w:t xml:space="preserve"> </w:t>
            </w:r>
            <w:r w:rsidR="00C70766">
              <w:rPr>
                <w:rFonts w:eastAsia="Calibri" w:cs="Times New Roman"/>
              </w:rPr>
              <w:t>intervjua</w:t>
            </w:r>
            <w:r w:rsidR="0064289D">
              <w:rPr>
                <w:rFonts w:eastAsia="Calibri" w:cs="Times New Roman"/>
              </w:rPr>
              <w:t xml:space="preserve">; </w:t>
            </w:r>
          </w:p>
          <w:p w14:paraId="2A00DAB7" w14:textId="17622BAB" w:rsidR="00B42AE4" w:rsidRPr="008F1C77" w:rsidRDefault="00C56E17" w:rsidP="005912D9">
            <w:pPr>
              <w:numPr>
                <w:ilvl w:val="0"/>
                <w:numId w:val="70"/>
              </w:numPr>
              <w:ind w:left="425" w:hanging="448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komentar</w:t>
            </w:r>
            <w:r w:rsidR="00EE13D5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 xml:space="preserve">šu </w:t>
            </w:r>
            <w:r w:rsidR="008D738A">
              <w:rPr>
                <w:rFonts w:eastAsia="Calibri" w:cs="Times New Roman"/>
              </w:rPr>
              <w:t>kraći</w:t>
            </w:r>
            <w:r w:rsidR="004F5F45" w:rsidRPr="008F1C77">
              <w:rPr>
                <w:rFonts w:eastAsia="Calibri" w:cs="Times New Roman"/>
              </w:rPr>
              <w:t xml:space="preserve"> književni tekst</w:t>
            </w:r>
            <w:r w:rsidR="001C47A8" w:rsidRPr="008F1C77">
              <w:rPr>
                <w:rFonts w:eastAsia="Calibri" w:cs="Times New Roman"/>
              </w:rPr>
              <w:t>,</w:t>
            </w:r>
            <w:r w:rsidR="005D6848" w:rsidRPr="008F1C77">
              <w:rPr>
                <w:rFonts w:eastAsia="Calibri" w:cs="Times New Roman"/>
              </w:rPr>
              <w:t xml:space="preserve"> </w:t>
            </w:r>
            <w:r w:rsidR="001C47A8" w:rsidRPr="008F1C77">
              <w:rPr>
                <w:rFonts w:eastAsia="Calibri" w:cs="Times New Roman"/>
              </w:rPr>
              <w:t>pjesmu</w:t>
            </w:r>
            <w:r w:rsidR="005D0942">
              <w:rPr>
                <w:rFonts w:eastAsia="Calibri" w:cs="Times New Roman"/>
              </w:rPr>
              <w:t>,</w:t>
            </w:r>
            <w:r w:rsidR="00933F9C">
              <w:rPr>
                <w:rFonts w:eastAsia="Calibri" w:cs="Times New Roman"/>
              </w:rPr>
              <w:t xml:space="preserve"> </w:t>
            </w:r>
            <w:r w:rsidR="005D0942">
              <w:rPr>
                <w:rFonts w:eastAsia="Calibri" w:cs="Times New Roman"/>
              </w:rPr>
              <w:t>po</w:t>
            </w:r>
            <w:r w:rsidR="00933F9C">
              <w:rPr>
                <w:rFonts w:eastAsia="Calibri" w:cs="Times New Roman"/>
              </w:rPr>
              <w:t>slovice.</w:t>
            </w:r>
          </w:p>
        </w:tc>
      </w:tr>
      <w:tr w:rsidR="00522658" w:rsidRPr="008F1C77" w14:paraId="2FC797B6" w14:textId="77777777" w:rsidTr="00A50BEB">
        <w:tc>
          <w:tcPr>
            <w:tcW w:w="5000" w:type="pct"/>
            <w:shd w:val="clear" w:color="auto" w:fill="D9D9D9" w:themeFill="background1" w:themeFillShade="D9"/>
          </w:tcPr>
          <w:p w14:paraId="3CBC1322" w14:textId="77777777" w:rsidR="00F138A0" w:rsidRPr="008F1C77" w:rsidRDefault="00F138A0" w:rsidP="00A50BEB">
            <w:pPr>
              <w:jc w:val="both"/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3</w:t>
            </w:r>
          </w:p>
          <w:p w14:paraId="3973EFE9" w14:textId="3E2A145C" w:rsidR="00522658" w:rsidRPr="00A50BEB" w:rsidRDefault="00F138A0" w:rsidP="00CC3C6C">
            <w:pPr>
              <w:tabs>
                <w:tab w:val="left" w:pos="3870"/>
              </w:tabs>
              <w:jc w:val="both"/>
              <w:rPr>
                <w:rFonts w:eastAsia="Calibri" w:cs="Times New Roman"/>
                <w:b/>
                <w:i/>
              </w:rPr>
            </w:pPr>
            <w:r w:rsidRPr="00A50BEB">
              <w:rPr>
                <w:rFonts w:cs="Times New Roman"/>
                <w:b/>
                <w:i/>
              </w:rPr>
              <w:t xml:space="preserve">Na kraju učenja učenik će biti </w:t>
            </w:r>
            <w:r w:rsidR="00CC3C6C">
              <w:rPr>
                <w:rFonts w:cs="Times New Roman"/>
                <w:b/>
                <w:i/>
              </w:rPr>
              <w:t xml:space="preserve">u </w:t>
            </w:r>
            <w:r w:rsidRPr="00A50BEB">
              <w:rPr>
                <w:rFonts w:cs="Times New Roman"/>
                <w:b/>
                <w:i/>
              </w:rPr>
              <w:t xml:space="preserve">stanju da </w:t>
            </w:r>
            <w:r w:rsidRPr="00A50BEB">
              <w:rPr>
                <w:rFonts w:eastAsia="Calibri" w:cs="Times New Roman"/>
                <w:b/>
                <w:i/>
              </w:rPr>
              <w:t xml:space="preserve">razumije opšti smisao u složenijem tekstu </w:t>
            </w:r>
            <w:r w:rsidR="00CC3C6C">
              <w:rPr>
                <w:rFonts w:eastAsia="Calibri" w:cs="Times New Roman"/>
                <w:b/>
                <w:i/>
              </w:rPr>
              <w:t>u kome</w:t>
            </w:r>
            <w:r w:rsidR="00CC3C6C" w:rsidRPr="00A50BEB">
              <w:rPr>
                <w:rFonts w:eastAsia="Calibri" w:cs="Times New Roman"/>
                <w:b/>
                <w:i/>
              </w:rPr>
              <w:t xml:space="preserve"> se iznose mišljenja, argumenti i kritike </w:t>
            </w:r>
            <w:r w:rsidRPr="00A50BEB">
              <w:rPr>
                <w:rFonts w:eastAsia="Calibri" w:cs="Times New Roman"/>
                <w:b/>
                <w:i/>
              </w:rPr>
              <w:t>o savremenim problemima društva.</w:t>
            </w:r>
          </w:p>
        </w:tc>
      </w:tr>
      <w:tr w:rsidR="00263054" w:rsidRPr="008F1C77" w14:paraId="0A7DE17D" w14:textId="77777777" w:rsidTr="00A50BEB">
        <w:tc>
          <w:tcPr>
            <w:tcW w:w="5000" w:type="pct"/>
          </w:tcPr>
          <w:p w14:paraId="044584FB" w14:textId="77777777" w:rsidR="00A14F40" w:rsidRDefault="00A14F40" w:rsidP="00A14F40">
            <w:pPr>
              <w:rPr>
                <w:rFonts w:cs="Times New Roman"/>
              </w:rPr>
            </w:pPr>
            <w:r w:rsidRPr="008F1C77">
              <w:rPr>
                <w:rFonts w:cs="Times New Roman"/>
                <w:b/>
              </w:rPr>
              <w:t>Ishodi učenja</w:t>
            </w:r>
            <w:r w:rsidRPr="008F1C77">
              <w:rPr>
                <w:rFonts w:cs="Times New Roman"/>
              </w:rPr>
              <w:t xml:space="preserve"> </w:t>
            </w:r>
          </w:p>
          <w:p w14:paraId="7A0B3AB1" w14:textId="4E49FEA0" w:rsidR="00A14F40" w:rsidRPr="008F1C77" w:rsidRDefault="00CC3C6C" w:rsidP="00A14F40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A14F40" w:rsidRPr="008F1C77">
              <w:rPr>
                <w:rFonts w:cs="Times New Roman"/>
                <w:i/>
              </w:rPr>
              <w:t xml:space="preserve"> će moći da</w:t>
            </w:r>
            <w:r w:rsidR="00A50BEB">
              <w:rPr>
                <w:rFonts w:cs="Times New Roman"/>
                <w:i/>
              </w:rPr>
              <w:t>:</w:t>
            </w:r>
          </w:p>
          <w:p w14:paraId="1BD78A45" w14:textId="395DA854" w:rsidR="0080469F" w:rsidRPr="008F1C77" w:rsidRDefault="00CC3C6C" w:rsidP="005912D9">
            <w:pPr>
              <w:numPr>
                <w:ilvl w:val="0"/>
                <w:numId w:val="71"/>
              </w:numPr>
              <w:ind w:left="427" w:hanging="42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izdvoji</w:t>
            </w:r>
            <w:r w:rsidR="0077438C" w:rsidRPr="008F1C77">
              <w:rPr>
                <w:rFonts w:eastAsia="Calibri" w:cs="Times New Roman"/>
              </w:rPr>
              <w:t xml:space="preserve"> bitne informacije</w:t>
            </w:r>
            <w:r w:rsidR="00A50BEB">
              <w:rPr>
                <w:rFonts w:eastAsia="Calibri" w:cs="Times New Roman"/>
              </w:rPr>
              <w:t xml:space="preserve"> </w:t>
            </w:r>
            <w:r w:rsidR="0080469F" w:rsidRPr="008F1C77">
              <w:rPr>
                <w:rFonts w:eastAsia="Calibri" w:cs="Times New Roman"/>
              </w:rPr>
              <w:t>u nešto složenijim tekstovima</w:t>
            </w:r>
            <w:r>
              <w:rPr>
                <w:rFonts w:eastAsia="Calibri" w:cs="Times New Roman"/>
              </w:rPr>
              <w:t xml:space="preserve">; </w:t>
            </w:r>
            <w:r w:rsidR="0080469F" w:rsidRPr="008F1C77">
              <w:rPr>
                <w:rFonts w:eastAsia="Calibri" w:cs="Times New Roman"/>
              </w:rPr>
              <w:t xml:space="preserve"> </w:t>
            </w:r>
          </w:p>
          <w:p w14:paraId="36E0372F" w14:textId="774856BB" w:rsidR="00263054" w:rsidRDefault="00CC3C6C" w:rsidP="005912D9">
            <w:pPr>
              <w:numPr>
                <w:ilvl w:val="0"/>
                <w:numId w:val="71"/>
              </w:numPr>
              <w:ind w:left="427" w:hanging="42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tumači</w:t>
            </w:r>
            <w:r w:rsidR="0080469F" w:rsidRPr="008F1C77">
              <w:rPr>
                <w:rFonts w:eastAsia="Calibri" w:cs="Times New Roman"/>
              </w:rPr>
              <w:t xml:space="preserve"> opšti smisao autentičnih tekstova (novinske članke, pism</w:t>
            </w:r>
            <w:r>
              <w:rPr>
                <w:rFonts w:eastAsia="Calibri" w:cs="Times New Roman"/>
              </w:rPr>
              <w:t xml:space="preserve">a, kritike, reklame, intervjue); </w:t>
            </w:r>
          </w:p>
          <w:p w14:paraId="3A4603F2" w14:textId="72AC4F71" w:rsidR="00E40742" w:rsidRPr="008F1C77" w:rsidRDefault="00CC3C6C" w:rsidP="005912D9">
            <w:pPr>
              <w:numPr>
                <w:ilvl w:val="0"/>
                <w:numId w:val="71"/>
              </w:numPr>
              <w:spacing w:after="29" w:line="234" w:lineRule="auto"/>
              <w:ind w:left="427" w:hanging="42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razlikuje činjenice od stavova, utisaka; </w:t>
            </w:r>
            <w:r w:rsidR="00E40742" w:rsidRPr="008F1C77">
              <w:rPr>
                <w:rFonts w:eastAsia="Calibri" w:cs="Times New Roman"/>
              </w:rPr>
              <w:t xml:space="preserve"> </w:t>
            </w:r>
          </w:p>
          <w:p w14:paraId="5E84A170" w14:textId="77777777" w:rsidR="00CC3C6C" w:rsidRPr="00CC3C6C" w:rsidRDefault="00CC3C6C" w:rsidP="005912D9">
            <w:pPr>
              <w:pStyle w:val="ListParagraph"/>
              <w:numPr>
                <w:ilvl w:val="0"/>
                <w:numId w:val="71"/>
              </w:numPr>
              <w:ind w:left="427" w:hanging="427"/>
              <w:rPr>
                <w:rFonts w:cs="Times New Roman"/>
                <w:i/>
              </w:rPr>
            </w:pPr>
            <w:r>
              <w:rPr>
                <w:rFonts w:eastAsia="Calibri" w:cs="Times New Roman"/>
              </w:rPr>
              <w:t>primjenjuje</w:t>
            </w:r>
            <w:r w:rsidR="00E40742" w:rsidRPr="00A65FB3">
              <w:rPr>
                <w:rFonts w:eastAsia="Calibri" w:cs="Times New Roman"/>
              </w:rPr>
              <w:t xml:space="preserve"> j</w:t>
            </w:r>
            <w:r w:rsidR="00E40742" w:rsidRPr="000E566F">
              <w:rPr>
                <w:rFonts w:eastAsia="Calibri" w:cs="Times New Roman"/>
              </w:rPr>
              <w:t>ednostavnij</w:t>
            </w:r>
            <w:r>
              <w:rPr>
                <w:rFonts w:eastAsia="Calibri" w:cs="Times New Roman"/>
              </w:rPr>
              <w:t>a uputstva za upotrebu;</w:t>
            </w:r>
          </w:p>
          <w:p w14:paraId="73EEE840" w14:textId="3394621C" w:rsidR="00E40742" w:rsidRPr="000E566F" w:rsidRDefault="00CC3C6C" w:rsidP="005912D9">
            <w:pPr>
              <w:pStyle w:val="ListParagraph"/>
              <w:numPr>
                <w:ilvl w:val="0"/>
                <w:numId w:val="71"/>
              </w:numPr>
              <w:ind w:left="427" w:hanging="427"/>
              <w:rPr>
                <w:rFonts w:cs="Times New Roman"/>
                <w:i/>
              </w:rPr>
            </w:pPr>
            <w:r>
              <w:rPr>
                <w:rFonts w:eastAsia="Calibri" w:cs="Times New Roman"/>
              </w:rPr>
              <w:t>razumije</w:t>
            </w:r>
            <w:r w:rsidR="00E40742" w:rsidRPr="000E566F">
              <w:rPr>
                <w:rFonts w:eastAsia="Calibri" w:cs="Times New Roman"/>
              </w:rPr>
              <w:t xml:space="preserve"> osno</w:t>
            </w:r>
            <w:r>
              <w:rPr>
                <w:rFonts w:eastAsia="Calibri" w:cs="Times New Roman"/>
              </w:rPr>
              <w:t>vne misli i osjećanja i uočava</w:t>
            </w:r>
            <w:r w:rsidR="00E40742" w:rsidRPr="000E566F">
              <w:rPr>
                <w:rFonts w:eastAsia="Calibri" w:cs="Times New Roman"/>
              </w:rPr>
              <w:t xml:space="preserve"> veze između djelova teksta</w:t>
            </w:r>
            <w:r>
              <w:rPr>
                <w:rFonts w:eastAsia="Calibri" w:cs="Times New Roman"/>
              </w:rPr>
              <w:t xml:space="preserve">; </w:t>
            </w:r>
          </w:p>
          <w:p w14:paraId="52B1CFCE" w14:textId="6866F199" w:rsidR="007613A7" w:rsidRPr="008F1C77" w:rsidRDefault="00CC3C6C" w:rsidP="005912D9">
            <w:pPr>
              <w:numPr>
                <w:ilvl w:val="0"/>
                <w:numId w:val="71"/>
              </w:numPr>
              <w:ind w:left="427" w:hanging="427"/>
              <w:rPr>
                <w:rFonts w:cs="Times New Roman"/>
                <w:b/>
              </w:rPr>
            </w:pPr>
            <w:r>
              <w:rPr>
                <w:rFonts w:eastAsia="Calibri" w:cs="Times New Roman"/>
              </w:rPr>
              <w:t>obrazloži</w:t>
            </w:r>
            <w:r w:rsidR="007613A7" w:rsidRPr="008F1C77">
              <w:rPr>
                <w:rFonts w:eastAsia="Calibri" w:cs="Times New Roman"/>
              </w:rPr>
              <w:t xml:space="preserve"> b</w:t>
            </w:r>
            <w:r w:rsidR="005D6848" w:rsidRPr="008F1C77">
              <w:rPr>
                <w:rFonts w:eastAsia="Calibri" w:cs="Times New Roman"/>
              </w:rPr>
              <w:t>itne elemente službene prepiske.</w:t>
            </w:r>
          </w:p>
        </w:tc>
      </w:tr>
      <w:tr w:rsidR="00522658" w:rsidRPr="008F1C77" w14:paraId="688501A1" w14:textId="77777777" w:rsidTr="00A50BEB">
        <w:tc>
          <w:tcPr>
            <w:tcW w:w="5000" w:type="pct"/>
          </w:tcPr>
          <w:p w14:paraId="26E514C5" w14:textId="5353EB59" w:rsidR="006737C0" w:rsidRDefault="006737C0" w:rsidP="005D6848">
            <w:pPr>
              <w:spacing w:after="160" w:line="259" w:lineRule="auto"/>
              <w:contextualSpacing/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55789384" w14:textId="7A720483" w:rsidR="005D6848" w:rsidRPr="00A50BEB" w:rsidRDefault="00CC3C6C" w:rsidP="005D6848">
            <w:pPr>
              <w:spacing w:after="160" w:line="259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Učenici</w:t>
            </w:r>
            <w:r w:rsidR="000A63FD">
              <w:rPr>
                <w:rFonts w:cs="Times New Roman"/>
              </w:rPr>
              <w:t>:</w:t>
            </w:r>
          </w:p>
          <w:p w14:paraId="386F1341" w14:textId="099ACA5D" w:rsidR="004F5F45" w:rsidRPr="008F1C77" w:rsidRDefault="004F5F45" w:rsidP="005912D9">
            <w:pPr>
              <w:numPr>
                <w:ilvl w:val="0"/>
                <w:numId w:val="72"/>
              </w:numPr>
              <w:ind w:left="427" w:hanging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čitaju različite vrste tekstova i</w:t>
            </w:r>
            <w:r w:rsidR="00CC3C6C">
              <w:rPr>
                <w:rFonts w:eastAsia="Calibri" w:cs="Times New Roman"/>
              </w:rPr>
              <w:t xml:space="preserve"> reaguju verbalno i neverbalno; </w:t>
            </w:r>
          </w:p>
          <w:p w14:paraId="18427B15" w14:textId="004327BD" w:rsidR="004F5F45" w:rsidRPr="008F1C77" w:rsidRDefault="00CC3C6C" w:rsidP="005912D9">
            <w:pPr>
              <w:numPr>
                <w:ilvl w:val="0"/>
                <w:numId w:val="72"/>
              </w:numPr>
              <w:ind w:left="427" w:hanging="42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odgovaraju na pitanja;</w:t>
            </w:r>
          </w:p>
          <w:p w14:paraId="49789FA2" w14:textId="1DF4A439" w:rsidR="004F5F45" w:rsidRPr="008F1C77" w:rsidRDefault="004F5F45" w:rsidP="005912D9">
            <w:pPr>
              <w:numPr>
                <w:ilvl w:val="0"/>
                <w:numId w:val="72"/>
              </w:numPr>
              <w:ind w:left="427" w:hanging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izmiješane fragmente tek</w:t>
            </w:r>
            <w:r w:rsidR="00CE2092">
              <w:rPr>
                <w:rFonts w:eastAsia="Calibri" w:cs="Times New Roman"/>
              </w:rPr>
              <w:t>sta sklapaju u smislenu</w:t>
            </w:r>
            <w:r w:rsidR="00CC3C6C">
              <w:rPr>
                <w:rFonts w:eastAsia="Calibri" w:cs="Times New Roman"/>
              </w:rPr>
              <w:t xml:space="preserve"> cjelinu; </w:t>
            </w:r>
            <w:r w:rsidRPr="008F1C77">
              <w:rPr>
                <w:rFonts w:eastAsia="Calibri" w:cs="Times New Roman"/>
              </w:rPr>
              <w:t xml:space="preserve"> </w:t>
            </w:r>
          </w:p>
          <w:p w14:paraId="57763ABD" w14:textId="5A089170" w:rsidR="004F5F45" w:rsidRPr="008F1C77" w:rsidRDefault="004F5F45" w:rsidP="005912D9">
            <w:pPr>
              <w:numPr>
                <w:ilvl w:val="0"/>
                <w:numId w:val="72"/>
              </w:numPr>
              <w:ind w:left="427" w:hanging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rješavaju zadatke višestrukog izbora,</w:t>
            </w:r>
            <w:r w:rsidR="00401ADA" w:rsidRPr="008F1C77">
              <w:rPr>
                <w:rFonts w:eastAsia="Calibri" w:cs="Times New Roman"/>
              </w:rPr>
              <w:t xml:space="preserve"> </w:t>
            </w:r>
            <w:r w:rsidRPr="008F1C77">
              <w:rPr>
                <w:rFonts w:eastAsia="Calibri" w:cs="Times New Roman"/>
              </w:rPr>
              <w:t>rješavaju zadatke tačno/n</w:t>
            </w:r>
            <w:r w:rsidR="00CC3C6C">
              <w:rPr>
                <w:rFonts w:eastAsia="Calibri" w:cs="Times New Roman"/>
              </w:rPr>
              <w:t xml:space="preserve">etačno; </w:t>
            </w:r>
            <w:r w:rsidRPr="008F1C77">
              <w:rPr>
                <w:rFonts w:eastAsia="Calibri" w:cs="Times New Roman"/>
              </w:rPr>
              <w:t xml:space="preserve"> </w:t>
            </w:r>
          </w:p>
          <w:p w14:paraId="6DB85BCB" w14:textId="0B953583" w:rsidR="004F5F45" w:rsidRPr="008F1C77" w:rsidRDefault="0094453E" w:rsidP="005912D9">
            <w:pPr>
              <w:numPr>
                <w:ilvl w:val="0"/>
                <w:numId w:val="72"/>
              </w:numPr>
              <w:ind w:left="427" w:hanging="42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daju naslov d</w:t>
            </w:r>
            <w:r w:rsidR="00CC3C6C">
              <w:rPr>
                <w:rFonts w:eastAsia="Calibri" w:cs="Times New Roman"/>
              </w:rPr>
              <w:t xml:space="preserve">jelovima teksta; </w:t>
            </w:r>
          </w:p>
          <w:p w14:paraId="54A6739B" w14:textId="1AAB25F0" w:rsidR="004F5F45" w:rsidRPr="008F1C77" w:rsidRDefault="0094453E" w:rsidP="005912D9">
            <w:pPr>
              <w:numPr>
                <w:ilvl w:val="0"/>
                <w:numId w:val="72"/>
              </w:numPr>
              <w:ind w:left="427" w:hanging="42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povezuju ponuđene naslove s d</w:t>
            </w:r>
            <w:r w:rsidR="00CC3C6C">
              <w:rPr>
                <w:rFonts w:eastAsia="Calibri" w:cs="Times New Roman"/>
              </w:rPr>
              <w:t xml:space="preserve">jelovima teksta; </w:t>
            </w:r>
            <w:r w:rsidR="004F5F45" w:rsidRPr="008F1C77">
              <w:rPr>
                <w:rFonts w:eastAsia="Calibri" w:cs="Times New Roman"/>
              </w:rPr>
              <w:t xml:space="preserve"> </w:t>
            </w:r>
          </w:p>
          <w:p w14:paraId="78ABD340" w14:textId="5716EA32" w:rsidR="004F5F45" w:rsidRPr="008F1C77" w:rsidRDefault="004F5F45" w:rsidP="005912D9">
            <w:pPr>
              <w:numPr>
                <w:ilvl w:val="0"/>
                <w:numId w:val="72"/>
              </w:numPr>
              <w:ind w:left="427" w:hanging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slijede uputstva,</w:t>
            </w:r>
            <w:r w:rsidR="003779AD" w:rsidRPr="008F1C77">
              <w:rPr>
                <w:rFonts w:eastAsia="Calibri" w:cs="Times New Roman"/>
              </w:rPr>
              <w:t xml:space="preserve"> </w:t>
            </w:r>
            <w:r w:rsidR="00CC3C6C">
              <w:rPr>
                <w:rFonts w:eastAsia="Calibri" w:cs="Times New Roman"/>
              </w:rPr>
              <w:t xml:space="preserve">rezimiraju; </w:t>
            </w:r>
          </w:p>
          <w:p w14:paraId="72D4305D" w14:textId="11B6EE29" w:rsidR="004F5F45" w:rsidRPr="008F1C77" w:rsidRDefault="004F5F45" w:rsidP="005912D9">
            <w:pPr>
              <w:pStyle w:val="ListParagraph"/>
              <w:numPr>
                <w:ilvl w:val="0"/>
                <w:numId w:val="72"/>
              </w:numPr>
              <w:spacing w:after="30" w:line="233" w:lineRule="auto"/>
              <w:ind w:left="427" w:right="-6" w:hanging="427"/>
              <w:jc w:val="both"/>
              <w:rPr>
                <w:rFonts w:eastAsia="Arial" w:cs="Arial"/>
                <w:lang w:eastAsia="sr-Latn-CS"/>
              </w:rPr>
            </w:pPr>
            <w:r w:rsidRPr="008F1C77">
              <w:rPr>
                <w:rFonts w:eastAsia="Arial" w:cs="Arial"/>
                <w:lang w:eastAsia="sr-Latn-CS"/>
              </w:rPr>
              <w:t xml:space="preserve">čitaju </w:t>
            </w:r>
            <w:r w:rsidR="00B30812">
              <w:rPr>
                <w:rFonts w:eastAsia="Arial" w:cs="Arial"/>
                <w:lang w:eastAsia="sr-Latn-CS"/>
              </w:rPr>
              <w:t xml:space="preserve">kraće </w:t>
            </w:r>
            <w:r w:rsidRPr="008F1C77">
              <w:rPr>
                <w:rFonts w:eastAsia="Arial" w:cs="Arial"/>
                <w:lang w:eastAsia="sr-Latn-CS"/>
              </w:rPr>
              <w:t>književne</w:t>
            </w:r>
            <w:r w:rsidR="00CC3C6C">
              <w:rPr>
                <w:rFonts w:eastAsia="Arial" w:cs="Arial"/>
                <w:lang w:eastAsia="sr-Latn-CS"/>
              </w:rPr>
              <w:t xml:space="preserve"> tekstove i razgovaraju o njima; </w:t>
            </w:r>
            <w:r w:rsidRPr="008F1C77">
              <w:rPr>
                <w:rFonts w:eastAsia="Arial" w:cs="Arial"/>
                <w:lang w:eastAsia="sr-Latn-CS"/>
              </w:rPr>
              <w:t xml:space="preserve"> </w:t>
            </w:r>
          </w:p>
          <w:p w14:paraId="70B846E7" w14:textId="2C17193D" w:rsidR="005912D9" w:rsidRPr="005912D9" w:rsidRDefault="004F5F45" w:rsidP="005912D9">
            <w:pPr>
              <w:pStyle w:val="ListParagraph"/>
              <w:numPr>
                <w:ilvl w:val="0"/>
                <w:numId w:val="72"/>
              </w:numPr>
              <w:ind w:left="427" w:hanging="427"/>
              <w:rPr>
                <w:rFonts w:cs="Times New Roman"/>
                <w:b/>
              </w:rPr>
            </w:pPr>
            <w:r w:rsidRPr="008F1C77">
              <w:rPr>
                <w:rFonts w:eastAsia="Arial" w:cs="Arial"/>
                <w:lang w:eastAsia="sr-Latn-CS"/>
              </w:rPr>
              <w:t xml:space="preserve">rade dramatizaciju teksta. </w:t>
            </w:r>
          </w:p>
        </w:tc>
      </w:tr>
      <w:tr w:rsidR="00522658" w:rsidRPr="008F1C77" w14:paraId="64563DB5" w14:textId="77777777" w:rsidTr="00A50BEB">
        <w:tc>
          <w:tcPr>
            <w:tcW w:w="5000" w:type="pct"/>
            <w:shd w:val="clear" w:color="auto" w:fill="D9D9D9" w:themeFill="background1" w:themeFillShade="D9"/>
          </w:tcPr>
          <w:p w14:paraId="30AD5640" w14:textId="39D0031A" w:rsidR="00992EBA" w:rsidRPr="008F1C77" w:rsidRDefault="00992EBA" w:rsidP="00992EBA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lastRenderedPageBreak/>
              <w:t>Obrazovno-vaspitni ishod 4</w:t>
            </w:r>
          </w:p>
          <w:p w14:paraId="77DFEB63" w14:textId="7FA770AC" w:rsidR="00522658" w:rsidRPr="000A63FD" w:rsidRDefault="00CE2092" w:rsidP="00992EBA">
            <w:pPr>
              <w:rPr>
                <w:rFonts w:eastAsia="Calibri" w:cs="Times New Roman"/>
                <w:b/>
                <w:i/>
              </w:rPr>
            </w:pPr>
            <w:r>
              <w:rPr>
                <w:rFonts w:cs="Times New Roman"/>
                <w:b/>
                <w:i/>
                <w:shd w:val="clear" w:color="auto" w:fill="D9D9D9" w:themeFill="background1" w:themeFillShade="D9"/>
              </w:rPr>
              <w:t>Na kraju učenja učenik</w:t>
            </w:r>
            <w:r w:rsidR="00992EBA" w:rsidRPr="000A63FD">
              <w:rPr>
                <w:rFonts w:cs="Times New Roman"/>
                <w:b/>
                <w:i/>
                <w:shd w:val="clear" w:color="auto" w:fill="D9D9D9" w:themeFill="background1" w:themeFillShade="D9"/>
              </w:rPr>
              <w:t xml:space="preserve"> će biti </w:t>
            </w:r>
            <w:r w:rsidR="00A17BAD" w:rsidRPr="000A63FD">
              <w:rPr>
                <w:rFonts w:cs="Times New Roman"/>
                <w:b/>
                <w:i/>
                <w:shd w:val="clear" w:color="auto" w:fill="D9D9D9" w:themeFill="background1" w:themeFillShade="D9"/>
              </w:rPr>
              <w:t xml:space="preserve">u </w:t>
            </w:r>
            <w:r w:rsidR="00992EBA" w:rsidRPr="000A63FD">
              <w:rPr>
                <w:rFonts w:cs="Times New Roman"/>
                <w:b/>
                <w:i/>
                <w:shd w:val="clear" w:color="auto" w:fill="D9D9D9" w:themeFill="background1" w:themeFillShade="D9"/>
              </w:rPr>
              <w:t xml:space="preserve">stanju da </w:t>
            </w:r>
            <w:r w:rsidR="00992EBA" w:rsidRPr="000A63FD">
              <w:rPr>
                <w:rFonts w:eastAsia="Calibri" w:cs="Times New Roman"/>
                <w:b/>
                <w:i/>
                <w:shd w:val="clear" w:color="auto" w:fill="D9D9D9" w:themeFill="background1" w:themeFillShade="D9"/>
              </w:rPr>
              <w:t>koristi složeniju jezičku strukturu u pisanju različitih vrsta tekstova (pismo, rezime, čl</w:t>
            </w:r>
            <w:r>
              <w:rPr>
                <w:rFonts w:eastAsia="Calibri" w:cs="Times New Roman"/>
                <w:b/>
                <w:i/>
                <w:shd w:val="clear" w:color="auto" w:fill="D9D9D9" w:themeFill="background1" w:themeFillShade="D9"/>
              </w:rPr>
              <w:t>anak, izvještaj, priča, sastav)</w:t>
            </w:r>
            <w:r w:rsidR="00992EBA" w:rsidRPr="000A63FD">
              <w:rPr>
                <w:rFonts w:eastAsia="Calibri" w:cs="Times New Roman"/>
                <w:b/>
                <w:i/>
                <w:shd w:val="clear" w:color="auto" w:fill="D9D9D9" w:themeFill="background1" w:themeFillShade="D9"/>
              </w:rPr>
              <w:t xml:space="preserve"> u kojima iznosi argumente za i protiv nekog gledišta.</w:t>
            </w:r>
          </w:p>
        </w:tc>
      </w:tr>
      <w:tr w:rsidR="00263054" w:rsidRPr="008F1C77" w14:paraId="776EE2F5" w14:textId="77777777" w:rsidTr="00A50BEB">
        <w:tc>
          <w:tcPr>
            <w:tcW w:w="5000" w:type="pct"/>
          </w:tcPr>
          <w:p w14:paraId="382F4A0E" w14:textId="77777777" w:rsidR="00DE5187" w:rsidRDefault="00A14F40" w:rsidP="00A14F40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Ishodi učenja</w:t>
            </w:r>
          </w:p>
          <w:p w14:paraId="6B768722" w14:textId="18962FE3" w:rsidR="00A14F40" w:rsidRPr="008F1C77" w:rsidRDefault="00CE2092" w:rsidP="00A14F40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A14F40" w:rsidRPr="008F1C77">
              <w:rPr>
                <w:rFonts w:cs="Times New Roman"/>
                <w:i/>
              </w:rPr>
              <w:t xml:space="preserve"> će moći da</w:t>
            </w:r>
            <w:r w:rsidR="000A63FD">
              <w:rPr>
                <w:rFonts w:cs="Times New Roman"/>
                <w:i/>
              </w:rPr>
              <w:t>:</w:t>
            </w:r>
          </w:p>
          <w:p w14:paraId="3D2B080E" w14:textId="4555A7E7" w:rsidR="00521E04" w:rsidRPr="008F1C77" w:rsidRDefault="00015AC9" w:rsidP="005912D9">
            <w:pPr>
              <w:numPr>
                <w:ilvl w:val="0"/>
                <w:numId w:val="73"/>
              </w:numPr>
              <w:ind w:left="42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primijeni</w:t>
            </w:r>
            <w:r w:rsidR="00C55F37" w:rsidRPr="008F1C77">
              <w:rPr>
                <w:rFonts w:eastAsia="Calibri" w:cs="Times New Roman"/>
              </w:rPr>
              <w:t xml:space="preserve"> odgovarajući jezičk</w:t>
            </w:r>
            <w:r w:rsidR="00702533" w:rsidRPr="008F1C77">
              <w:rPr>
                <w:rFonts w:eastAsia="Calibri" w:cs="Times New Roman"/>
              </w:rPr>
              <w:t>e</w:t>
            </w:r>
            <w:r w:rsidR="00C55F37" w:rsidRPr="008F1C77">
              <w:rPr>
                <w:rFonts w:eastAsia="Calibri" w:cs="Times New Roman"/>
              </w:rPr>
              <w:t xml:space="preserve"> strukture</w:t>
            </w:r>
            <w:r w:rsidR="00FF0FCB" w:rsidRPr="008F1C77">
              <w:rPr>
                <w:rFonts w:eastAsia="Calibri" w:cs="Times New Roman"/>
              </w:rPr>
              <w:t xml:space="preserve"> u pisanju različitih vrsta tekstova (formalno i neformalno pismo,</w:t>
            </w:r>
            <w:r w:rsidR="005D6848" w:rsidRPr="008F1C77">
              <w:rPr>
                <w:rFonts w:eastAsia="Calibri" w:cs="Times New Roman"/>
              </w:rPr>
              <w:t xml:space="preserve"> </w:t>
            </w:r>
            <w:r w:rsidR="0087524A" w:rsidRPr="008F1C77">
              <w:rPr>
                <w:rFonts w:eastAsia="Calibri" w:cs="Times New Roman"/>
              </w:rPr>
              <w:t>čestitka,</w:t>
            </w:r>
            <w:r w:rsidR="00FF0FCB" w:rsidRPr="008F1C77">
              <w:rPr>
                <w:rFonts w:eastAsia="Calibri" w:cs="Times New Roman"/>
              </w:rPr>
              <w:t xml:space="preserve"> izvještaj,</w:t>
            </w:r>
            <w:r w:rsidR="005D6848" w:rsidRPr="008F1C77">
              <w:rPr>
                <w:rFonts w:eastAsia="Calibri" w:cs="Times New Roman"/>
              </w:rPr>
              <w:t xml:space="preserve"> </w:t>
            </w:r>
            <w:r w:rsidR="0087524A" w:rsidRPr="008F1C77">
              <w:rPr>
                <w:rFonts w:eastAsia="Calibri" w:cs="Times New Roman"/>
              </w:rPr>
              <w:t>rekama,</w:t>
            </w:r>
            <w:r w:rsidR="004B3CB4" w:rsidRPr="008F1C77">
              <w:rPr>
                <w:rFonts w:eastAsia="Calibri" w:cs="Times New Roman"/>
              </w:rPr>
              <w:t xml:space="preserve"> motivaciono pismo,</w:t>
            </w:r>
            <w:r w:rsidR="00FF0FCB" w:rsidRPr="008F1C77">
              <w:rPr>
                <w:rFonts w:eastAsia="Calibri" w:cs="Times New Roman"/>
              </w:rPr>
              <w:t xml:space="preserve"> prič</w:t>
            </w:r>
            <w:r w:rsidR="005D6848" w:rsidRPr="008F1C77">
              <w:rPr>
                <w:rFonts w:eastAsia="Calibri" w:cs="Times New Roman"/>
              </w:rPr>
              <w:t>a</w:t>
            </w:r>
            <w:r w:rsidR="00FF0FCB" w:rsidRPr="008F1C77">
              <w:rPr>
                <w:rFonts w:eastAsia="Calibri" w:cs="Times New Roman"/>
              </w:rPr>
              <w:t>).</w:t>
            </w:r>
          </w:p>
          <w:p w14:paraId="6BF37F7E" w14:textId="5F153C61" w:rsidR="00946B08" w:rsidRPr="008F1C77" w:rsidRDefault="00015AC9" w:rsidP="005912D9">
            <w:pPr>
              <w:numPr>
                <w:ilvl w:val="0"/>
                <w:numId w:val="73"/>
              </w:numPr>
              <w:ind w:left="427"/>
              <w:rPr>
                <w:rFonts w:cs="Times New Roman"/>
                <w:b/>
              </w:rPr>
            </w:pPr>
            <w:r>
              <w:rPr>
                <w:rFonts w:eastAsia="Calibri" w:cs="Times New Roman"/>
              </w:rPr>
              <w:t xml:space="preserve">kategoriše </w:t>
            </w:r>
            <w:r w:rsidR="00182E69">
              <w:rPr>
                <w:rFonts w:eastAsia="Calibri" w:cs="Times New Roman"/>
              </w:rPr>
              <w:t>argumen</w:t>
            </w:r>
            <w:r w:rsidR="00463353" w:rsidRPr="008F1C77">
              <w:rPr>
                <w:rFonts w:eastAsia="Calibri" w:cs="Times New Roman"/>
              </w:rPr>
              <w:t>t</w:t>
            </w:r>
            <w:r w:rsidR="00182E69">
              <w:rPr>
                <w:rFonts w:eastAsia="Calibri" w:cs="Times New Roman"/>
              </w:rPr>
              <w:t>e</w:t>
            </w:r>
            <w:r w:rsidR="00463353" w:rsidRPr="008F1C77">
              <w:rPr>
                <w:rFonts w:eastAsia="Calibri" w:cs="Times New Roman"/>
              </w:rPr>
              <w:t xml:space="preserve"> prikupljen</w:t>
            </w:r>
            <w:r w:rsidR="00182E69">
              <w:rPr>
                <w:rFonts w:eastAsia="Calibri" w:cs="Times New Roman"/>
              </w:rPr>
              <w:t>e</w:t>
            </w:r>
            <w:r w:rsidR="00463353" w:rsidRPr="008F1C77">
              <w:rPr>
                <w:rFonts w:eastAsia="Calibri" w:cs="Times New Roman"/>
              </w:rPr>
              <w:t xml:space="preserve"> iz različitih izvora</w:t>
            </w:r>
            <w:r w:rsidR="005C0CC9" w:rsidRPr="008F1C77">
              <w:rPr>
                <w:rFonts w:eastAsia="Calibri" w:cs="Times New Roman"/>
              </w:rPr>
              <w:t>.</w:t>
            </w:r>
          </w:p>
        </w:tc>
      </w:tr>
      <w:tr w:rsidR="00522658" w:rsidRPr="008F1C77" w14:paraId="6218FE72" w14:textId="77777777" w:rsidTr="00A50BEB">
        <w:tc>
          <w:tcPr>
            <w:tcW w:w="5000" w:type="pct"/>
          </w:tcPr>
          <w:p w14:paraId="7CA1C701" w14:textId="790C591C" w:rsidR="006737C0" w:rsidRDefault="006737C0" w:rsidP="005D6848">
            <w:pPr>
              <w:spacing w:after="160" w:line="259" w:lineRule="auto"/>
              <w:contextualSpacing/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Aktivnosti učenja</w:t>
            </w:r>
          </w:p>
          <w:p w14:paraId="69C370D2" w14:textId="5E737F3F" w:rsidR="005D6848" w:rsidRPr="000A63FD" w:rsidRDefault="00CE2092" w:rsidP="005D6848">
            <w:pPr>
              <w:spacing w:line="259" w:lineRule="auto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Učenici</w:t>
            </w:r>
            <w:r w:rsidR="000A63FD">
              <w:rPr>
                <w:rFonts w:cs="Times New Roman"/>
              </w:rPr>
              <w:t>:</w:t>
            </w:r>
          </w:p>
          <w:p w14:paraId="23595ED0" w14:textId="28F7095F" w:rsidR="004F5F45" w:rsidRPr="008F1C77" w:rsidRDefault="004F5F45" w:rsidP="005912D9">
            <w:pPr>
              <w:pStyle w:val="ListParagraph"/>
              <w:numPr>
                <w:ilvl w:val="0"/>
                <w:numId w:val="74"/>
              </w:numPr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pišu formalno i neformalno pismo,</w:t>
            </w:r>
            <w:r w:rsidR="005D6848" w:rsidRPr="008F1C77">
              <w:rPr>
                <w:rFonts w:eastAsia="Calibri" w:cs="Times New Roman"/>
              </w:rPr>
              <w:t xml:space="preserve"> </w:t>
            </w:r>
            <w:r w:rsidR="0047683A" w:rsidRPr="008F1C77">
              <w:rPr>
                <w:rFonts w:eastAsia="Calibri" w:cs="Times New Roman"/>
              </w:rPr>
              <w:t>čest</w:t>
            </w:r>
            <w:r w:rsidR="005D6848" w:rsidRPr="008F1C77">
              <w:rPr>
                <w:rFonts w:eastAsia="Calibri" w:cs="Times New Roman"/>
              </w:rPr>
              <w:t>it</w:t>
            </w:r>
            <w:r w:rsidR="0047683A" w:rsidRPr="008F1C77">
              <w:rPr>
                <w:rFonts w:eastAsia="Calibri" w:cs="Times New Roman"/>
              </w:rPr>
              <w:t>ku</w:t>
            </w:r>
            <w:r w:rsidR="00CE2092">
              <w:rPr>
                <w:rFonts w:eastAsia="Calibri" w:cs="Times New Roman"/>
              </w:rPr>
              <w:t xml:space="preserve">; </w:t>
            </w:r>
          </w:p>
          <w:p w14:paraId="05814F0A" w14:textId="4E340224" w:rsidR="006A26E6" w:rsidRPr="008F1C77" w:rsidRDefault="004F5F45" w:rsidP="005912D9">
            <w:pPr>
              <w:pStyle w:val="ListParagraph"/>
              <w:numPr>
                <w:ilvl w:val="0"/>
                <w:numId w:val="74"/>
              </w:numPr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pišu izvještaj, priču, komentar, </w:t>
            </w:r>
            <w:r w:rsidR="006A26E6" w:rsidRPr="008F1C77">
              <w:rPr>
                <w:rFonts w:eastAsia="Calibri" w:cs="Times New Roman"/>
              </w:rPr>
              <w:t>poruke, izvještaje, priče, e-mail,</w:t>
            </w:r>
            <w:r w:rsidR="005D6848" w:rsidRPr="008F1C77">
              <w:rPr>
                <w:rFonts w:eastAsia="Calibri" w:cs="Times New Roman"/>
              </w:rPr>
              <w:t xml:space="preserve"> </w:t>
            </w:r>
            <w:r w:rsidR="006A26E6" w:rsidRPr="008F1C77">
              <w:rPr>
                <w:rFonts w:eastAsia="Calibri" w:cs="Times New Roman"/>
              </w:rPr>
              <w:t>komentar, oglas,</w:t>
            </w:r>
            <w:r w:rsidR="005D6848" w:rsidRPr="008F1C77">
              <w:rPr>
                <w:rFonts w:eastAsia="Calibri" w:cs="Times New Roman"/>
              </w:rPr>
              <w:t xml:space="preserve"> </w:t>
            </w:r>
            <w:r w:rsidR="006A26E6" w:rsidRPr="008F1C77">
              <w:rPr>
                <w:rFonts w:eastAsia="Calibri" w:cs="Times New Roman"/>
              </w:rPr>
              <w:t>reklamu</w:t>
            </w:r>
            <w:r w:rsidR="00CE2092">
              <w:rPr>
                <w:rFonts w:eastAsia="Calibri" w:cs="Times New Roman"/>
              </w:rPr>
              <w:t xml:space="preserve">; </w:t>
            </w:r>
          </w:p>
          <w:p w14:paraId="054BA316" w14:textId="18C19986" w:rsidR="0069441A" w:rsidRPr="008F1C77" w:rsidRDefault="0069441A" w:rsidP="005912D9">
            <w:pPr>
              <w:pStyle w:val="ListParagraph"/>
              <w:numPr>
                <w:ilvl w:val="0"/>
                <w:numId w:val="74"/>
              </w:numPr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koriste složenije </w:t>
            </w:r>
            <w:r w:rsidR="0068148F">
              <w:rPr>
                <w:rFonts w:eastAsia="Calibri" w:cs="Times New Roman"/>
              </w:rPr>
              <w:t>izraze</w:t>
            </w:r>
            <w:r w:rsidRPr="008F1C77">
              <w:rPr>
                <w:rFonts w:eastAsia="Calibri" w:cs="Times New Roman"/>
              </w:rPr>
              <w:t xml:space="preserve"> svojstvene jeziku struke</w:t>
            </w:r>
            <w:r w:rsidR="00CE2092">
              <w:rPr>
                <w:rFonts w:eastAsia="Calibri" w:cs="Times New Roman"/>
                <w:lang w:val="en-GB"/>
              </w:rPr>
              <w:t xml:space="preserve">; </w:t>
            </w:r>
            <w:r w:rsidR="00933F9C" w:rsidRPr="00933F9C">
              <w:rPr>
                <w:rFonts w:eastAsia="Calibri" w:cs="Times New Roman"/>
                <w:lang w:val="en-GB"/>
              </w:rPr>
              <w:t xml:space="preserve"> </w:t>
            </w:r>
          </w:p>
          <w:p w14:paraId="33873977" w14:textId="766B5A69" w:rsidR="00705843" w:rsidRPr="008F1C77" w:rsidRDefault="006A26E6" w:rsidP="005912D9">
            <w:pPr>
              <w:pStyle w:val="ListParagraph"/>
              <w:numPr>
                <w:ilvl w:val="0"/>
                <w:numId w:val="74"/>
              </w:numPr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koriste elektronsku poštu za uspostavljanje komun</w:t>
            </w:r>
            <w:r w:rsidR="00CE2092">
              <w:rPr>
                <w:rFonts w:eastAsia="Calibri" w:cs="Times New Roman"/>
              </w:rPr>
              <w:t xml:space="preserve">ikacije sa izvornim govornicima; </w:t>
            </w:r>
          </w:p>
          <w:p w14:paraId="252DBE23" w14:textId="48CAE9F4" w:rsidR="00861CBF" w:rsidRPr="008F1C77" w:rsidRDefault="004B3CB4" w:rsidP="005912D9">
            <w:pPr>
              <w:pStyle w:val="ListParagraph"/>
              <w:numPr>
                <w:ilvl w:val="0"/>
                <w:numId w:val="74"/>
              </w:numPr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pišu motivaciono pismo</w:t>
            </w:r>
            <w:r w:rsidR="00CE2092">
              <w:rPr>
                <w:rFonts w:eastAsia="Calibri" w:cs="Times New Roman"/>
              </w:rPr>
              <w:t xml:space="preserve">; </w:t>
            </w:r>
          </w:p>
          <w:p w14:paraId="6038120A" w14:textId="2F03CCCF" w:rsidR="00DE5187" w:rsidRPr="00DE5187" w:rsidRDefault="00BB7D5B" w:rsidP="005912D9">
            <w:pPr>
              <w:pStyle w:val="ListParagraph"/>
              <w:numPr>
                <w:ilvl w:val="0"/>
                <w:numId w:val="74"/>
              </w:numPr>
              <w:ind w:left="427"/>
              <w:rPr>
                <w:rFonts w:cs="Times New Roman"/>
                <w:b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rade na projektnim zadacima</w:t>
            </w:r>
            <w:r>
              <w:rPr>
                <w:rFonts w:eastAsia="Arial" w:cs="Arial"/>
                <w:color w:val="000000"/>
                <w:lang w:eastAsia="sr-Latn-CS"/>
              </w:rPr>
              <w:t>,</w:t>
            </w:r>
            <w:r w:rsidR="00933F9C" w:rsidRPr="00933F9C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izrad</w:t>
            </w:r>
            <w:r w:rsidR="00933F9C">
              <w:rPr>
                <w:rFonts w:eastAsia="Arial" w:cs="Arial"/>
                <w:color w:val="000000"/>
                <w:lang w:eastAsia="sr-Latn-CS"/>
              </w:rPr>
              <w:t>i</w:t>
            </w:r>
            <w:r>
              <w:rPr>
                <w:rFonts w:eastAsia="Arial" w:cs="Arial"/>
                <w:color w:val="000000"/>
                <w:lang w:eastAsia="sr-Latn-CS"/>
              </w:rPr>
              <w:t xml:space="preserve"> plakata,</w:t>
            </w:r>
            <w:r w:rsidR="00933F9C" w:rsidRPr="00933F9C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postera,</w:t>
            </w:r>
            <w:r w:rsidR="00933F9C" w:rsidRPr="00933F9C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reklama,</w:t>
            </w:r>
            <w:r w:rsidR="00933F9C" w:rsidRPr="00933F9C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flajera,</w:t>
            </w:r>
            <w:r w:rsidR="00933F9C" w:rsidRPr="00933F9C">
              <w:rPr>
                <w:rFonts w:eastAsia="Arial" w:cs="Arial"/>
                <w:color w:val="000000"/>
                <w:lang w:val="en-GB" w:eastAsia="sr-Latn-CS"/>
              </w:rPr>
              <w:t xml:space="preserve"> </w:t>
            </w:r>
            <w:r>
              <w:rPr>
                <w:rFonts w:eastAsia="Arial" w:cs="Arial"/>
                <w:color w:val="000000"/>
                <w:lang w:eastAsia="sr-Latn-CS"/>
              </w:rPr>
              <w:t>prezentacija</w:t>
            </w:r>
            <w:r w:rsidR="00715711">
              <w:rPr>
                <w:rFonts w:eastAsia="Arial" w:cs="Arial"/>
                <w:color w:val="000000"/>
                <w:lang w:eastAsia="sr-Latn-CS"/>
              </w:rPr>
              <w:t>.</w:t>
            </w:r>
          </w:p>
        </w:tc>
      </w:tr>
      <w:tr w:rsidR="00E57575" w:rsidRPr="008F1C77" w14:paraId="20322118" w14:textId="77777777" w:rsidTr="00A50BEB">
        <w:trPr>
          <w:trHeight w:val="285"/>
        </w:trPr>
        <w:tc>
          <w:tcPr>
            <w:tcW w:w="5000" w:type="pct"/>
            <w:shd w:val="clear" w:color="auto" w:fill="D9D9D9" w:themeFill="background1" w:themeFillShade="D9"/>
          </w:tcPr>
          <w:p w14:paraId="0CEEB529" w14:textId="5321EAD2" w:rsidR="00E57575" w:rsidRDefault="00D23EEE" w:rsidP="00D23EEE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5</w:t>
            </w:r>
          </w:p>
          <w:p w14:paraId="4EAEBA69" w14:textId="433B431C" w:rsidR="00D23EEE" w:rsidRPr="008F1C77" w:rsidRDefault="00D23EEE" w:rsidP="000A63FD">
            <w:pPr>
              <w:jc w:val="both"/>
              <w:rPr>
                <w:rFonts w:cs="Times New Roman"/>
                <w:b/>
              </w:rPr>
            </w:pPr>
            <w:r w:rsidRPr="000A63FD">
              <w:rPr>
                <w:rFonts w:cs="Times New Roman"/>
                <w:b/>
                <w:i/>
              </w:rPr>
              <w:t xml:space="preserve">Na kraju učenja učenik će biti </w:t>
            </w:r>
            <w:r w:rsidR="00365690" w:rsidRPr="000A63FD">
              <w:rPr>
                <w:rFonts w:cs="Times New Roman"/>
                <w:b/>
                <w:i/>
              </w:rPr>
              <w:t xml:space="preserve">u </w:t>
            </w:r>
            <w:r w:rsidRPr="000A63FD">
              <w:rPr>
                <w:rFonts w:cs="Times New Roman"/>
                <w:b/>
                <w:i/>
              </w:rPr>
              <w:t>stanju da</w:t>
            </w:r>
            <w:r w:rsidR="00365690" w:rsidRPr="000A63FD">
              <w:rPr>
                <w:rFonts w:cs="Times New Roman"/>
                <w:b/>
                <w:i/>
              </w:rPr>
              <w:t xml:space="preserve"> preispituje stereotipe i predrasude,</w:t>
            </w:r>
            <w:r w:rsidR="00886B30" w:rsidRPr="000A63FD">
              <w:rPr>
                <w:rFonts w:cs="Times New Roman"/>
                <w:b/>
                <w:i/>
              </w:rPr>
              <w:t xml:space="preserve"> </w:t>
            </w:r>
            <w:r w:rsidR="00365690" w:rsidRPr="000A63FD">
              <w:rPr>
                <w:rFonts w:cs="Times New Roman"/>
                <w:b/>
                <w:i/>
              </w:rPr>
              <w:t>predlaže strategije za izbjegavanje</w:t>
            </w:r>
            <w:r w:rsidR="00886B30" w:rsidRPr="000A63FD">
              <w:rPr>
                <w:rFonts w:cs="Times New Roman"/>
                <w:b/>
                <w:i/>
              </w:rPr>
              <w:t xml:space="preserve"> i/ili pre</w:t>
            </w:r>
            <w:r w:rsidR="00365690" w:rsidRPr="000A63FD">
              <w:rPr>
                <w:rFonts w:cs="Times New Roman"/>
                <w:b/>
                <w:i/>
              </w:rPr>
              <w:t>v</w:t>
            </w:r>
            <w:r w:rsidR="008877CB" w:rsidRPr="000A63FD">
              <w:rPr>
                <w:rFonts w:cs="Times New Roman"/>
                <w:b/>
                <w:i/>
              </w:rPr>
              <w:t>azilaženje</w:t>
            </w:r>
            <w:r w:rsidR="00365690" w:rsidRPr="000A63FD">
              <w:rPr>
                <w:rFonts w:cs="Times New Roman"/>
                <w:b/>
                <w:i/>
              </w:rPr>
              <w:t xml:space="preserve"> nesporazuma</w:t>
            </w:r>
            <w:r w:rsidR="00365690" w:rsidRPr="008F1C77">
              <w:rPr>
                <w:rFonts w:cs="Times New Roman"/>
              </w:rPr>
              <w:t>.</w:t>
            </w:r>
          </w:p>
        </w:tc>
      </w:tr>
      <w:tr w:rsidR="00D604B7" w:rsidRPr="008F1C77" w14:paraId="4860F9C7" w14:textId="77777777" w:rsidTr="00A50BEB">
        <w:trPr>
          <w:trHeight w:val="195"/>
        </w:trPr>
        <w:tc>
          <w:tcPr>
            <w:tcW w:w="5000" w:type="pct"/>
          </w:tcPr>
          <w:p w14:paraId="2E8D9F07" w14:textId="77777777" w:rsidR="00DA714A" w:rsidRDefault="00DA714A" w:rsidP="00DA714A">
            <w:pPr>
              <w:rPr>
                <w:rFonts w:cs="Times New Roman"/>
              </w:rPr>
            </w:pPr>
            <w:r w:rsidRPr="008F1C77">
              <w:rPr>
                <w:rFonts w:cs="Times New Roman"/>
                <w:b/>
              </w:rPr>
              <w:t>Ishodi učenja</w:t>
            </w:r>
            <w:r w:rsidRPr="008F1C77">
              <w:rPr>
                <w:rFonts w:cs="Times New Roman"/>
              </w:rPr>
              <w:t xml:space="preserve"> </w:t>
            </w:r>
          </w:p>
          <w:p w14:paraId="7DE91081" w14:textId="784980EA" w:rsidR="00D604B7" w:rsidRDefault="006743CB" w:rsidP="00886B30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7E3831" w:rsidRPr="008F1C77">
              <w:rPr>
                <w:rFonts w:cs="Times New Roman"/>
                <w:i/>
              </w:rPr>
              <w:t xml:space="preserve"> će moći da</w:t>
            </w:r>
            <w:r w:rsidR="000A63FD">
              <w:rPr>
                <w:rFonts w:cs="Times New Roman"/>
                <w:i/>
              </w:rPr>
              <w:t>:</w:t>
            </w:r>
          </w:p>
          <w:p w14:paraId="23D84B7A" w14:textId="6852D5C8" w:rsidR="00DA787F" w:rsidRPr="008F1C77" w:rsidRDefault="00DA787F" w:rsidP="005912D9">
            <w:pPr>
              <w:pStyle w:val="ListParagraph"/>
              <w:numPr>
                <w:ilvl w:val="0"/>
                <w:numId w:val="75"/>
              </w:numPr>
              <w:ind w:left="427"/>
              <w:rPr>
                <w:rFonts w:eastAsia="Calibri" w:cs="Times New Roman"/>
              </w:rPr>
            </w:pPr>
            <w:r w:rsidRPr="00933F9C">
              <w:rPr>
                <w:rFonts w:eastAsia="Calibri" w:cs="Times New Roman"/>
              </w:rPr>
              <w:t>prep</w:t>
            </w:r>
            <w:r w:rsidR="00F1229D" w:rsidRPr="00933F9C">
              <w:rPr>
                <w:rFonts w:eastAsia="Calibri" w:cs="Times New Roman"/>
              </w:rPr>
              <w:t>o</w:t>
            </w:r>
            <w:r w:rsidR="006743CB">
              <w:rPr>
                <w:rFonts w:eastAsia="Calibri" w:cs="Times New Roman"/>
              </w:rPr>
              <w:t>zna</w:t>
            </w:r>
            <w:r w:rsidRPr="00933F9C">
              <w:rPr>
                <w:rFonts w:eastAsia="Calibri" w:cs="Times New Roman"/>
              </w:rPr>
              <w:t xml:space="preserve"> </w:t>
            </w:r>
            <w:r w:rsidRPr="008F1C77">
              <w:rPr>
                <w:rFonts w:eastAsia="Calibri" w:cs="Times New Roman"/>
              </w:rPr>
              <w:t xml:space="preserve">tačnost informacija o </w:t>
            </w:r>
            <w:r>
              <w:rPr>
                <w:rFonts w:eastAsia="Calibri" w:cs="Times New Roman"/>
              </w:rPr>
              <w:t xml:space="preserve">ruskom </w:t>
            </w:r>
            <w:r w:rsidR="003F6E6E">
              <w:rPr>
                <w:rFonts w:eastAsia="Calibri" w:cs="Times New Roman"/>
              </w:rPr>
              <w:t xml:space="preserve">narodu </w:t>
            </w:r>
            <w:r w:rsidR="00EA259E">
              <w:rPr>
                <w:rFonts w:eastAsia="Calibri" w:cs="Times New Roman"/>
              </w:rPr>
              <w:t xml:space="preserve"> kulturi; </w:t>
            </w:r>
          </w:p>
          <w:p w14:paraId="14AFDFB3" w14:textId="495C845B" w:rsidR="0058104E" w:rsidRPr="000A63FD" w:rsidRDefault="006743CB" w:rsidP="005912D9">
            <w:pPr>
              <w:pStyle w:val="ListParagraph"/>
              <w:numPr>
                <w:ilvl w:val="0"/>
                <w:numId w:val="75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0A63FD">
              <w:rPr>
                <w:rFonts w:cs="Times New Roman"/>
              </w:rPr>
              <w:t xml:space="preserve"> </w:t>
            </w:r>
            <w:r w:rsidR="0058104E" w:rsidRPr="000A63FD">
              <w:rPr>
                <w:rFonts w:cs="Times New Roman"/>
              </w:rPr>
              <w:t>ključne i specifične informacije</w:t>
            </w:r>
            <w:r w:rsidR="00EA259E">
              <w:rPr>
                <w:rFonts w:cs="Times New Roman"/>
                <w:lang w:val="en-GB"/>
              </w:rPr>
              <w:t xml:space="preserve">; </w:t>
            </w:r>
            <w:r w:rsidR="00EE0F9A" w:rsidRPr="000A63FD">
              <w:rPr>
                <w:rFonts w:cs="Times New Roman"/>
              </w:rPr>
              <w:t xml:space="preserve"> </w:t>
            </w:r>
          </w:p>
          <w:p w14:paraId="4E917A98" w14:textId="1E6D0ABF" w:rsidR="0058104E" w:rsidRPr="000A63FD" w:rsidRDefault="0058104E" w:rsidP="005912D9">
            <w:pPr>
              <w:pStyle w:val="ListParagraph"/>
              <w:numPr>
                <w:ilvl w:val="0"/>
                <w:numId w:val="75"/>
              </w:numPr>
              <w:spacing w:after="29" w:line="228" w:lineRule="auto"/>
              <w:ind w:left="427" w:right="-6"/>
              <w:jc w:val="both"/>
              <w:rPr>
                <w:rFonts w:eastAsia="Arial" w:cs="Arial"/>
                <w:color w:val="000000"/>
                <w:lang w:eastAsia="sr-Latn-CS"/>
              </w:rPr>
            </w:pPr>
            <w:r w:rsidRPr="000A63FD">
              <w:rPr>
                <w:rFonts w:eastAsia="Arial" w:cs="Arial"/>
                <w:color w:val="000000"/>
                <w:lang w:eastAsia="sr-Latn-CS"/>
              </w:rPr>
              <w:t>opi</w:t>
            </w:r>
            <w:r w:rsidR="006743CB">
              <w:rPr>
                <w:rFonts w:eastAsia="Arial" w:cs="Arial"/>
                <w:color w:val="000000"/>
                <w:lang w:eastAsia="sr-Latn-CS"/>
              </w:rPr>
              <w:t>še</w:t>
            </w:r>
            <w:r w:rsidRPr="000A63FD">
              <w:rPr>
                <w:rFonts w:eastAsia="Arial" w:cs="Arial"/>
                <w:color w:val="000000"/>
                <w:lang w:eastAsia="sr-Latn-CS"/>
              </w:rPr>
              <w:t xml:space="preserve"> </w:t>
            </w:r>
            <w:r w:rsidRPr="000A63FD">
              <w:rPr>
                <w:rFonts w:cs="Times New Roman"/>
              </w:rPr>
              <w:t>sličnosti i ra</w:t>
            </w:r>
            <w:r w:rsidR="00EA259E">
              <w:rPr>
                <w:rFonts w:cs="Times New Roman"/>
              </w:rPr>
              <w:t xml:space="preserve">zlike između različitih kultura; </w:t>
            </w:r>
          </w:p>
          <w:p w14:paraId="0CBFF690" w14:textId="3D9B420D" w:rsidR="00306113" w:rsidRDefault="00BA17F5" w:rsidP="005912D9">
            <w:pPr>
              <w:pStyle w:val="ListParagraph"/>
              <w:numPr>
                <w:ilvl w:val="0"/>
                <w:numId w:val="75"/>
              </w:numPr>
              <w:ind w:left="42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id</w:t>
            </w:r>
            <w:r w:rsidR="00DD617B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>nt</w:t>
            </w:r>
            <w:r w:rsidR="00541ACF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>fik</w:t>
            </w:r>
            <w:r w:rsidR="00DD617B">
              <w:rPr>
                <w:rFonts w:eastAsia="Calibri" w:cs="Times New Roman"/>
              </w:rPr>
              <w:t>u</w:t>
            </w:r>
            <w:r w:rsidR="006743CB">
              <w:rPr>
                <w:rFonts w:eastAsia="Calibri" w:cs="Times New Roman"/>
              </w:rPr>
              <w:t>je</w:t>
            </w:r>
            <w:r w:rsidR="00D12E0F" w:rsidRPr="00D12E0F">
              <w:rPr>
                <w:rFonts w:eastAsia="Calibri" w:cs="Times New Roman"/>
              </w:rPr>
              <w:t xml:space="preserve"> (lična)</w:t>
            </w:r>
            <w:r w:rsidR="00A17BAD">
              <w:rPr>
                <w:rFonts w:eastAsia="Calibri" w:cs="Times New Roman"/>
              </w:rPr>
              <w:t xml:space="preserve"> </w:t>
            </w:r>
            <w:r w:rsidR="00D12E0F" w:rsidRPr="00D12E0F">
              <w:rPr>
                <w:rFonts w:eastAsia="Calibri" w:cs="Times New Roman"/>
              </w:rPr>
              <w:t>pogrešna shvatanja o</w:t>
            </w:r>
            <w:r w:rsidR="00D12E0F">
              <w:rPr>
                <w:rFonts w:eastAsia="Calibri" w:cs="Times New Roman"/>
              </w:rPr>
              <w:t xml:space="preserve"> </w:t>
            </w:r>
            <w:r w:rsidR="00D12E0F" w:rsidRPr="00D12E0F">
              <w:rPr>
                <w:rFonts w:eastAsia="Calibri" w:cs="Times New Roman"/>
              </w:rPr>
              <w:t>narodu i/ili kulturama</w:t>
            </w:r>
            <w:r w:rsidR="00EA259E">
              <w:rPr>
                <w:rFonts w:eastAsia="Calibri" w:cs="Times New Roman"/>
              </w:rPr>
              <w:t xml:space="preserve">; </w:t>
            </w:r>
            <w:r w:rsidR="00306113" w:rsidRPr="00D12E0F">
              <w:rPr>
                <w:rFonts w:eastAsia="Calibri" w:cs="Times New Roman"/>
              </w:rPr>
              <w:t xml:space="preserve"> </w:t>
            </w:r>
          </w:p>
          <w:p w14:paraId="3B95F822" w14:textId="6B337B91" w:rsidR="00950C6B" w:rsidRPr="00950C6B" w:rsidRDefault="004227EB" w:rsidP="005912D9">
            <w:pPr>
              <w:pStyle w:val="ListParagraph"/>
              <w:numPr>
                <w:ilvl w:val="0"/>
                <w:numId w:val="75"/>
              </w:numPr>
              <w:ind w:left="427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utvr</w:t>
            </w:r>
            <w:r w:rsidR="006743CB">
              <w:rPr>
                <w:rFonts w:eastAsia="Calibri" w:cs="Times New Roman"/>
              </w:rPr>
              <w:t>di</w:t>
            </w:r>
            <w:r w:rsidR="00950C6B" w:rsidRPr="00950C6B">
              <w:rPr>
                <w:rFonts w:eastAsia="Calibri" w:cs="Times New Roman"/>
              </w:rPr>
              <w:t xml:space="preserve"> uzroke me</w:t>
            </w:r>
            <w:r w:rsidR="00950C6B">
              <w:rPr>
                <w:rFonts w:eastAsia="Calibri" w:cs="Times New Roman"/>
              </w:rPr>
              <w:t>đ</w:t>
            </w:r>
            <w:r w:rsidR="00950C6B" w:rsidRPr="00950C6B">
              <w:rPr>
                <w:rFonts w:eastAsia="Calibri" w:cs="Times New Roman"/>
              </w:rPr>
              <w:t>ukulturnih</w:t>
            </w:r>
            <w:r w:rsidR="00950C6B">
              <w:rPr>
                <w:rFonts w:eastAsia="Calibri" w:cs="Times New Roman"/>
              </w:rPr>
              <w:t xml:space="preserve"> </w:t>
            </w:r>
            <w:r w:rsidR="00950C6B" w:rsidRPr="00950C6B">
              <w:rPr>
                <w:rFonts w:eastAsia="Calibri" w:cs="Times New Roman"/>
              </w:rPr>
              <w:t>nesporazuma</w:t>
            </w:r>
            <w:r w:rsidR="00EA259E">
              <w:rPr>
                <w:rFonts w:eastAsia="Calibri" w:cs="Times New Roman"/>
              </w:rPr>
              <w:t xml:space="preserve">; </w:t>
            </w:r>
          </w:p>
          <w:p w14:paraId="73A62832" w14:textId="3EDEB9C8" w:rsidR="00C67DB4" w:rsidRPr="00F82E91" w:rsidRDefault="00306113" w:rsidP="005912D9">
            <w:pPr>
              <w:pStyle w:val="ListParagraph"/>
              <w:numPr>
                <w:ilvl w:val="0"/>
                <w:numId w:val="75"/>
              </w:numPr>
              <w:ind w:left="427"/>
              <w:rPr>
                <w:rFonts w:cs="Times New Roman"/>
                <w:b/>
              </w:rPr>
            </w:pPr>
            <w:r w:rsidRPr="008F1C77">
              <w:rPr>
                <w:rFonts w:eastAsia="Calibri" w:cs="Times New Roman"/>
              </w:rPr>
              <w:t>predlaž</w:t>
            </w:r>
            <w:r w:rsidR="006743CB">
              <w:rPr>
                <w:rFonts w:eastAsia="Calibri" w:cs="Times New Roman"/>
              </w:rPr>
              <w:t>e</w:t>
            </w:r>
            <w:r w:rsidRPr="008F1C77">
              <w:rPr>
                <w:rFonts w:eastAsia="Calibri" w:cs="Times New Roman"/>
              </w:rPr>
              <w:t xml:space="preserve"> način za </w:t>
            </w:r>
            <w:r w:rsidR="00FD7722" w:rsidRPr="008F1C77">
              <w:rPr>
                <w:rFonts w:cs="Times New Roman"/>
              </w:rPr>
              <w:t>prev</w:t>
            </w:r>
            <w:r w:rsidR="00FD7722">
              <w:rPr>
                <w:rFonts w:cs="Times New Roman"/>
              </w:rPr>
              <w:t>azilaženje</w:t>
            </w:r>
            <w:r w:rsidRPr="008F1C77">
              <w:rPr>
                <w:rFonts w:eastAsia="Calibri" w:cs="Times New Roman"/>
              </w:rPr>
              <w:t xml:space="preserve"> nesporazuma.</w:t>
            </w:r>
          </w:p>
        </w:tc>
      </w:tr>
      <w:tr w:rsidR="00387920" w:rsidRPr="008F1C77" w14:paraId="57908825" w14:textId="77777777" w:rsidTr="00A50BEB">
        <w:trPr>
          <w:trHeight w:val="195"/>
        </w:trPr>
        <w:tc>
          <w:tcPr>
            <w:tcW w:w="5000" w:type="pct"/>
          </w:tcPr>
          <w:p w14:paraId="5EC3E81A" w14:textId="5F5BF935" w:rsidR="00387920" w:rsidRPr="009C34FD" w:rsidRDefault="00387920" w:rsidP="00387920">
            <w:pPr>
              <w:rPr>
                <w:rFonts w:cs="Times New Roman"/>
                <w:b/>
              </w:rPr>
            </w:pPr>
            <w:r w:rsidRPr="009C34FD">
              <w:rPr>
                <w:rFonts w:cs="Times New Roman"/>
                <w:b/>
              </w:rPr>
              <w:t>Aktivnosti učenja</w:t>
            </w:r>
          </w:p>
          <w:p w14:paraId="220409A0" w14:textId="0E6A261E" w:rsidR="00D12B13" w:rsidRPr="000A63FD" w:rsidRDefault="003F6E6E" w:rsidP="009C34FD">
            <w:pPr>
              <w:rPr>
                <w:rFonts w:eastAsia="Arial" w:cs="Arial"/>
                <w:color w:val="000000"/>
                <w:lang w:eastAsia="sr-Latn-CS"/>
              </w:rPr>
            </w:pPr>
            <w:r>
              <w:rPr>
                <w:rFonts w:cs="Times New Roman"/>
              </w:rPr>
              <w:t>Učenici</w:t>
            </w:r>
            <w:r w:rsidR="000A63FD">
              <w:rPr>
                <w:rFonts w:eastAsia="Arial" w:cs="Arial"/>
                <w:color w:val="000000"/>
                <w:lang w:eastAsia="sr-Latn-CS"/>
              </w:rPr>
              <w:t>:</w:t>
            </w:r>
            <w:r w:rsidR="00D12B13" w:rsidRPr="000A63FD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242FDFFC" w14:textId="2E5E7A82" w:rsidR="00CD6B32" w:rsidRPr="00CD6B32" w:rsidRDefault="00EA259E" w:rsidP="005912D9">
            <w:pPr>
              <w:numPr>
                <w:ilvl w:val="0"/>
                <w:numId w:val="76"/>
              </w:numPr>
              <w:spacing w:after="29"/>
              <w:ind w:left="427"/>
              <w:rPr>
                <w:rFonts w:cs="Times New Roman"/>
              </w:rPr>
            </w:pPr>
            <w:r>
              <w:rPr>
                <w:rFonts w:eastAsia="Arial" w:cs="Arial"/>
                <w:color w:val="000000"/>
                <w:lang w:eastAsia="sr-Latn-CS"/>
              </w:rPr>
              <w:t xml:space="preserve">učestvuju u diskusiji; </w:t>
            </w:r>
          </w:p>
          <w:p w14:paraId="469B9A29" w14:textId="4BD3083A" w:rsidR="00CD6B32" w:rsidRPr="00EA259E" w:rsidRDefault="0034392D" w:rsidP="005912D9">
            <w:pPr>
              <w:pStyle w:val="ListParagraph"/>
              <w:numPr>
                <w:ilvl w:val="0"/>
                <w:numId w:val="76"/>
              </w:numPr>
              <w:ind w:left="427"/>
              <w:rPr>
                <w:rFonts w:cs="Times New Roman"/>
              </w:rPr>
            </w:pPr>
            <w:r w:rsidRPr="0034392D">
              <w:rPr>
                <w:rFonts w:cs="Times New Roman"/>
              </w:rPr>
              <w:t>biraju i usklađuju informacije iz različitih vrsta tek</w:t>
            </w:r>
            <w:r w:rsidR="00EA259E">
              <w:rPr>
                <w:rFonts w:cs="Times New Roman"/>
              </w:rPr>
              <w:t xml:space="preserve">stova i iz različitih izvora i izlažu ih argumentovano; </w:t>
            </w:r>
            <w:r w:rsidR="00EA259E" w:rsidRPr="00EA259E">
              <w:rPr>
                <w:rFonts w:cs="Times New Roman"/>
              </w:rPr>
              <w:t xml:space="preserve"> </w:t>
            </w:r>
          </w:p>
          <w:p w14:paraId="2BBE5F5A" w14:textId="42B747C9" w:rsidR="00D12B13" w:rsidRPr="00CD6B32" w:rsidRDefault="00744115" w:rsidP="005912D9">
            <w:pPr>
              <w:numPr>
                <w:ilvl w:val="0"/>
                <w:numId w:val="76"/>
              </w:numPr>
              <w:spacing w:after="29"/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komentarišu</w:t>
            </w:r>
            <w:r w:rsidR="00D12B13" w:rsidRPr="00CD6B32">
              <w:rPr>
                <w:rFonts w:cs="Times New Roman"/>
              </w:rPr>
              <w:t xml:space="preserve"> sličnosti i razlike između sop</w:t>
            </w:r>
            <w:r w:rsidR="00EA259E">
              <w:rPr>
                <w:rFonts w:cs="Times New Roman"/>
              </w:rPr>
              <w:t xml:space="preserve">stvene kulture i drugih kultura; </w:t>
            </w:r>
          </w:p>
          <w:p w14:paraId="1F07317E" w14:textId="626EE81E" w:rsidR="00D12B13" w:rsidRPr="000A63FD" w:rsidRDefault="00D12B13" w:rsidP="005912D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427"/>
              <w:rPr>
                <w:rFonts w:eastAsia="Arial" w:cs="Arial"/>
                <w:color w:val="000000"/>
                <w:lang w:eastAsia="sr-Latn-CS"/>
              </w:rPr>
            </w:pPr>
            <w:r w:rsidRPr="000A63FD">
              <w:rPr>
                <w:rFonts w:eastAsia="Arial" w:cs="Arial"/>
                <w:color w:val="000000"/>
                <w:lang w:eastAsia="sr-Latn-CS"/>
              </w:rPr>
              <w:t>prat</w:t>
            </w:r>
            <w:r w:rsidR="00EA259E">
              <w:rPr>
                <w:rFonts w:eastAsia="Arial" w:cs="Arial"/>
                <w:color w:val="000000"/>
                <w:lang w:eastAsia="sr-Latn-CS"/>
              </w:rPr>
              <w:t xml:space="preserve">e i razumiju razgovor u razredu; </w:t>
            </w:r>
            <w:r w:rsidRPr="000A63FD">
              <w:rPr>
                <w:rFonts w:eastAsia="Arial" w:cs="Arial"/>
                <w:color w:val="000000"/>
                <w:lang w:eastAsia="sr-Latn-CS"/>
              </w:rPr>
              <w:t xml:space="preserve"> </w:t>
            </w:r>
          </w:p>
          <w:p w14:paraId="398FAA99" w14:textId="2574418C" w:rsidR="00F93F71" w:rsidRPr="008F1C77" w:rsidRDefault="00D12B13" w:rsidP="005912D9">
            <w:pPr>
              <w:pStyle w:val="ListParagraph"/>
              <w:numPr>
                <w:ilvl w:val="0"/>
                <w:numId w:val="76"/>
              </w:numPr>
              <w:ind w:left="427"/>
              <w:rPr>
                <w:rFonts w:cs="Times New Roman"/>
                <w:b/>
              </w:rPr>
            </w:pPr>
            <w:r w:rsidRPr="000E6B1B">
              <w:rPr>
                <w:rFonts w:eastAsia="Arial" w:cs="Arial"/>
                <w:color w:val="000000"/>
                <w:lang w:eastAsia="sr-Latn-CS"/>
              </w:rPr>
              <w:t>pišu kraće tekstove, koristeći jednostavne izraze i rečenice.</w:t>
            </w:r>
          </w:p>
        </w:tc>
      </w:tr>
      <w:tr w:rsidR="00D604B7" w:rsidRPr="008F1C77" w14:paraId="51F48094" w14:textId="77777777" w:rsidTr="00A50BEB">
        <w:trPr>
          <w:trHeight w:val="330"/>
        </w:trPr>
        <w:tc>
          <w:tcPr>
            <w:tcW w:w="5000" w:type="pct"/>
            <w:shd w:val="clear" w:color="auto" w:fill="D9D9D9" w:themeFill="background1" w:themeFillShade="D9"/>
          </w:tcPr>
          <w:p w14:paraId="50E9B391" w14:textId="77777777" w:rsidR="0037082D" w:rsidRDefault="00D23EEE" w:rsidP="0037082D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Obrazovno-vaspitni ishod 6</w:t>
            </w:r>
            <w:r w:rsidR="0042571B" w:rsidRPr="008F1C77">
              <w:rPr>
                <w:rFonts w:cs="Times New Roman"/>
                <w:b/>
              </w:rPr>
              <w:t xml:space="preserve"> </w:t>
            </w:r>
          </w:p>
          <w:p w14:paraId="0DD2257A" w14:textId="190BB2DA" w:rsidR="00A72EF2" w:rsidRPr="000A63FD" w:rsidRDefault="00A72EF2" w:rsidP="000A63FD">
            <w:pPr>
              <w:jc w:val="both"/>
              <w:rPr>
                <w:rFonts w:cs="Times New Roman"/>
                <w:b/>
                <w:i/>
              </w:rPr>
            </w:pPr>
            <w:r w:rsidRPr="000A63FD">
              <w:rPr>
                <w:rFonts w:cs="Times New Roman"/>
                <w:b/>
                <w:i/>
              </w:rPr>
              <w:t>Na kraju učenja učenik će biti u stanju da izražava svoje mišljenje,</w:t>
            </w:r>
            <w:r w:rsidR="00BC0E68" w:rsidRPr="000A63FD">
              <w:rPr>
                <w:rFonts w:cs="Times New Roman"/>
                <w:b/>
                <w:i/>
              </w:rPr>
              <w:t xml:space="preserve"> </w:t>
            </w:r>
            <w:r w:rsidRPr="000A63FD">
              <w:rPr>
                <w:rFonts w:cs="Times New Roman"/>
                <w:b/>
                <w:i/>
              </w:rPr>
              <w:t>stavove i v</w:t>
            </w:r>
            <w:r w:rsidR="00DA714A" w:rsidRPr="000A63FD">
              <w:rPr>
                <w:rFonts w:cs="Times New Roman"/>
                <w:b/>
                <w:i/>
              </w:rPr>
              <w:t>r</w:t>
            </w:r>
            <w:r w:rsidRPr="000A63FD">
              <w:rPr>
                <w:rFonts w:cs="Times New Roman"/>
                <w:b/>
                <w:i/>
              </w:rPr>
              <w:t>ijednosti i upoređuje ih sa drugima u različitim komunika</w:t>
            </w:r>
            <w:r w:rsidR="008646D8" w:rsidRPr="000A63FD">
              <w:rPr>
                <w:rFonts w:cs="Times New Roman"/>
                <w:b/>
                <w:i/>
              </w:rPr>
              <w:t>cijsk</w:t>
            </w:r>
            <w:r w:rsidRPr="000A63FD">
              <w:rPr>
                <w:rFonts w:cs="Times New Roman"/>
                <w:b/>
                <w:i/>
              </w:rPr>
              <w:t>im situacijama</w:t>
            </w:r>
            <w:r w:rsidR="00BC0E68" w:rsidRPr="000A63FD">
              <w:rPr>
                <w:rFonts w:cs="Times New Roman"/>
                <w:b/>
                <w:i/>
              </w:rPr>
              <w:t>.</w:t>
            </w:r>
          </w:p>
        </w:tc>
      </w:tr>
      <w:tr w:rsidR="008C4BCC" w:rsidRPr="008F1C77" w14:paraId="2396497F" w14:textId="77777777" w:rsidTr="00A50BEB">
        <w:trPr>
          <w:trHeight w:val="330"/>
        </w:trPr>
        <w:tc>
          <w:tcPr>
            <w:tcW w:w="5000" w:type="pct"/>
            <w:shd w:val="clear" w:color="auto" w:fill="FFFFFF" w:themeFill="background1"/>
          </w:tcPr>
          <w:p w14:paraId="2FCFAF5F" w14:textId="7281D60F" w:rsidR="004C762C" w:rsidRDefault="004C762C" w:rsidP="004C762C">
            <w:pPr>
              <w:rPr>
                <w:rFonts w:cs="Times New Roman"/>
              </w:rPr>
            </w:pPr>
            <w:r w:rsidRPr="008F1C77">
              <w:rPr>
                <w:rFonts w:cs="Times New Roman"/>
                <w:b/>
              </w:rPr>
              <w:t>Ishodi učenja</w:t>
            </w:r>
            <w:r w:rsidRPr="008F1C77">
              <w:rPr>
                <w:rFonts w:cs="Times New Roman"/>
              </w:rPr>
              <w:t xml:space="preserve"> </w:t>
            </w:r>
          </w:p>
          <w:p w14:paraId="44043258" w14:textId="4945965D" w:rsidR="00A42E23" w:rsidRDefault="00EA259E" w:rsidP="00A42E23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7E3831" w:rsidRPr="008F1C77">
              <w:rPr>
                <w:rFonts w:cs="Times New Roman"/>
                <w:i/>
              </w:rPr>
              <w:t xml:space="preserve"> će moći da</w:t>
            </w:r>
            <w:r w:rsidR="000A63FD">
              <w:rPr>
                <w:rFonts w:cs="Times New Roman"/>
                <w:i/>
              </w:rPr>
              <w:t>:</w:t>
            </w:r>
            <w:r w:rsidR="00A72EF2" w:rsidRPr="008F1C77">
              <w:rPr>
                <w:rFonts w:cs="Times New Roman"/>
                <w:i/>
              </w:rPr>
              <w:t xml:space="preserve"> </w:t>
            </w:r>
          </w:p>
          <w:p w14:paraId="7F8A2FC3" w14:textId="517925E9" w:rsidR="002A579E" w:rsidRPr="002A579E" w:rsidRDefault="002A579E" w:rsidP="005912D9">
            <w:pPr>
              <w:pStyle w:val="ListParagraph"/>
              <w:numPr>
                <w:ilvl w:val="0"/>
                <w:numId w:val="77"/>
              </w:numPr>
              <w:autoSpaceDE w:val="0"/>
              <w:autoSpaceDN w:val="0"/>
              <w:adjustRightInd w:val="0"/>
              <w:ind w:left="427"/>
              <w:rPr>
                <w:rFonts w:eastAsia="Times New Roman" w:cstheme="minorHAnsi"/>
              </w:rPr>
            </w:pPr>
            <w:r w:rsidRPr="002A579E">
              <w:rPr>
                <w:rFonts w:cs="VladaRHSans-Lt"/>
                <w:lang w:val="en-US"/>
              </w:rPr>
              <w:t>oblikuj</w:t>
            </w:r>
            <w:r w:rsidR="00EA259E">
              <w:rPr>
                <w:rFonts w:cs="VladaRHSans-Lt"/>
                <w:lang w:val="en-US"/>
              </w:rPr>
              <w:t>e svoja mišljenja i</w:t>
            </w:r>
            <w:r w:rsidRPr="002A579E">
              <w:rPr>
                <w:rFonts w:cs="VladaRHSans-Lt"/>
                <w:lang w:val="en-US"/>
              </w:rPr>
              <w:t xml:space="preserve"> stavove</w:t>
            </w:r>
            <w:r w:rsidR="00EA259E">
              <w:rPr>
                <w:rFonts w:cs="VladaRHSans-Lt"/>
                <w:lang w:val="en-US"/>
              </w:rPr>
              <w:t xml:space="preserve">; </w:t>
            </w:r>
          </w:p>
          <w:p w14:paraId="4D4D89D2" w14:textId="3B098BD0" w:rsidR="00A42E23" w:rsidRPr="008F1C77" w:rsidRDefault="0094453E" w:rsidP="005912D9">
            <w:pPr>
              <w:pStyle w:val="ListParagraph"/>
              <w:numPr>
                <w:ilvl w:val="0"/>
                <w:numId w:val="77"/>
              </w:numPr>
              <w:ind w:left="42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uoč</w:t>
            </w:r>
            <w:r w:rsidR="00EA259E">
              <w:rPr>
                <w:rFonts w:eastAsia="Times New Roman" w:cstheme="minorHAnsi"/>
              </w:rPr>
              <w:t>ava</w:t>
            </w:r>
            <w:r w:rsidR="002A579E">
              <w:rPr>
                <w:rFonts w:eastAsia="Times New Roman" w:cstheme="minorHAnsi"/>
              </w:rPr>
              <w:t>,</w:t>
            </w:r>
            <w:r w:rsidR="00EA259E">
              <w:rPr>
                <w:rFonts w:eastAsia="Times New Roman" w:cstheme="minorHAnsi"/>
              </w:rPr>
              <w:t xml:space="preserve"> razlikuje i uvažava različita mišljenja; </w:t>
            </w:r>
          </w:p>
          <w:p w14:paraId="32AD1302" w14:textId="34C048B6" w:rsidR="00A42E23" w:rsidRPr="008F1C77" w:rsidRDefault="00EA259E" w:rsidP="005912D9">
            <w:pPr>
              <w:pStyle w:val="ListParagraph"/>
              <w:numPr>
                <w:ilvl w:val="0"/>
                <w:numId w:val="77"/>
              </w:numPr>
              <w:ind w:left="42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izražava </w:t>
            </w:r>
            <w:r w:rsidR="00B00B30">
              <w:rPr>
                <w:rFonts w:eastAsia="Times New Roman" w:cstheme="minorHAnsi"/>
              </w:rPr>
              <w:t>sopstveno</w:t>
            </w:r>
            <w:r>
              <w:rPr>
                <w:rFonts w:eastAsia="Times New Roman" w:cstheme="minorHAnsi"/>
              </w:rPr>
              <w:t xml:space="preserve"> mišljenje; </w:t>
            </w:r>
            <w:r w:rsidR="00A42E23" w:rsidRPr="008F1C77">
              <w:rPr>
                <w:rFonts w:eastAsia="Times New Roman" w:cstheme="minorHAnsi"/>
              </w:rPr>
              <w:t xml:space="preserve"> </w:t>
            </w:r>
          </w:p>
          <w:p w14:paraId="20856951" w14:textId="5868370E" w:rsidR="0037082D" w:rsidRPr="009C34FD" w:rsidRDefault="00A42E23" w:rsidP="005912D9">
            <w:pPr>
              <w:pStyle w:val="ListParagraph"/>
              <w:numPr>
                <w:ilvl w:val="0"/>
                <w:numId w:val="77"/>
              </w:numPr>
              <w:ind w:left="427"/>
              <w:rPr>
                <w:rFonts w:eastAsia="Times New Roman" w:cstheme="minorHAnsi"/>
              </w:rPr>
            </w:pPr>
            <w:r w:rsidRPr="008F1C77">
              <w:rPr>
                <w:rFonts w:eastAsia="Times New Roman" w:cstheme="minorHAnsi"/>
              </w:rPr>
              <w:t>objašnja</w:t>
            </w:r>
            <w:r w:rsidR="00EA259E">
              <w:rPr>
                <w:rFonts w:eastAsia="Times New Roman" w:cstheme="minorHAnsi"/>
              </w:rPr>
              <w:t xml:space="preserve">va svoje mišljenje, stavove, </w:t>
            </w:r>
            <w:r w:rsidRPr="008F1C77">
              <w:rPr>
                <w:rFonts w:eastAsia="Times New Roman" w:cstheme="minorHAnsi"/>
              </w:rPr>
              <w:t xml:space="preserve"> </w:t>
            </w:r>
            <w:r w:rsidR="00EA259E">
              <w:rPr>
                <w:rFonts w:eastAsia="Times New Roman" w:cstheme="minorHAnsi"/>
              </w:rPr>
              <w:t>razmatra mišljenja i</w:t>
            </w:r>
            <w:r w:rsidR="0094453E">
              <w:rPr>
                <w:rFonts w:eastAsia="Times New Roman" w:cstheme="minorHAnsi"/>
              </w:rPr>
              <w:t xml:space="preserve"> stavove </w:t>
            </w:r>
            <w:r w:rsidR="00EA259E">
              <w:rPr>
                <w:rFonts w:eastAsia="Times New Roman" w:cstheme="minorHAnsi"/>
              </w:rPr>
              <w:t>drugih, pokazuje</w:t>
            </w:r>
            <w:r w:rsidRPr="008F1C77">
              <w:rPr>
                <w:rFonts w:eastAsia="Times New Roman" w:cstheme="minorHAnsi"/>
              </w:rPr>
              <w:t xml:space="preserve"> z</w:t>
            </w:r>
            <w:r w:rsidR="00EA259E">
              <w:rPr>
                <w:rFonts w:eastAsia="Times New Roman" w:cstheme="minorHAnsi"/>
              </w:rPr>
              <w:t>a njih razumijevanje i upoređuje</w:t>
            </w:r>
            <w:r w:rsidRPr="008F1C77">
              <w:rPr>
                <w:rFonts w:eastAsia="Times New Roman" w:cstheme="minorHAnsi"/>
              </w:rPr>
              <w:t xml:space="preserve"> ih sa svojima.</w:t>
            </w:r>
          </w:p>
        </w:tc>
      </w:tr>
      <w:tr w:rsidR="00387920" w:rsidRPr="008F1C77" w14:paraId="17B40C95" w14:textId="77777777" w:rsidTr="00A50BEB">
        <w:trPr>
          <w:trHeight w:val="330"/>
        </w:trPr>
        <w:tc>
          <w:tcPr>
            <w:tcW w:w="5000" w:type="pct"/>
            <w:shd w:val="clear" w:color="auto" w:fill="FFFFFF" w:themeFill="background1"/>
          </w:tcPr>
          <w:p w14:paraId="7153712A" w14:textId="2C8E41B8" w:rsidR="00387920" w:rsidRPr="002A579E" w:rsidRDefault="00387920" w:rsidP="00387920">
            <w:pPr>
              <w:rPr>
                <w:rFonts w:cs="Times New Roman"/>
                <w:b/>
              </w:rPr>
            </w:pPr>
            <w:r w:rsidRPr="002A579E">
              <w:rPr>
                <w:rFonts w:cs="Times New Roman"/>
                <w:b/>
              </w:rPr>
              <w:t>Aktivnosti učenja</w:t>
            </w:r>
          </w:p>
          <w:p w14:paraId="29294B93" w14:textId="7798B2BB" w:rsidR="00387920" w:rsidRPr="000A63FD" w:rsidRDefault="00EA259E" w:rsidP="00387920">
            <w:pPr>
              <w:rPr>
                <w:rFonts w:cs="Times New Roman"/>
              </w:rPr>
            </w:pPr>
            <w:r>
              <w:rPr>
                <w:rFonts w:cs="Times New Roman"/>
              </w:rPr>
              <w:t>Učenici</w:t>
            </w:r>
            <w:r w:rsidR="000A63FD" w:rsidRPr="000A63FD">
              <w:rPr>
                <w:rFonts w:cs="Times New Roman"/>
              </w:rPr>
              <w:t>:</w:t>
            </w:r>
          </w:p>
          <w:p w14:paraId="0468C83E" w14:textId="290E6F55" w:rsidR="009A14AE" w:rsidRDefault="009A14AE" w:rsidP="005912D9">
            <w:pPr>
              <w:numPr>
                <w:ilvl w:val="0"/>
                <w:numId w:val="78"/>
              </w:numPr>
              <w:spacing w:after="29"/>
              <w:ind w:left="427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učestvuju u diskusiji</w:t>
            </w:r>
            <w:r w:rsidR="00EA259E">
              <w:rPr>
                <w:rFonts w:eastAsia="Arial" w:cs="Arial"/>
                <w:color w:val="000000"/>
                <w:lang w:eastAsia="sr-Latn-CS"/>
              </w:rPr>
              <w:t xml:space="preserve">; </w:t>
            </w:r>
          </w:p>
          <w:p w14:paraId="5770A698" w14:textId="10FA63DF" w:rsidR="00387920" w:rsidRPr="000A63FD" w:rsidRDefault="002A579E" w:rsidP="005912D9">
            <w:pPr>
              <w:pStyle w:val="ListParagraph"/>
              <w:numPr>
                <w:ilvl w:val="0"/>
                <w:numId w:val="78"/>
              </w:numPr>
              <w:ind w:left="427"/>
            </w:pPr>
            <w:r w:rsidRPr="000A63FD">
              <w:t xml:space="preserve">analiziraju </w:t>
            </w:r>
            <w:r w:rsidR="00EA259E">
              <w:t xml:space="preserve">i upoređuju </w:t>
            </w:r>
            <w:r w:rsidRPr="000A63FD">
              <w:t xml:space="preserve">sličnosti i razlike između sopstvenog </w:t>
            </w:r>
            <w:r w:rsidR="009A14AE" w:rsidRPr="000A63FD">
              <w:t>mišljenj</w:t>
            </w:r>
            <w:r w:rsidR="0094453E" w:rsidRPr="000A63FD">
              <w:t>a i</w:t>
            </w:r>
            <w:r w:rsidR="008D606D" w:rsidRPr="000A63FD">
              <w:t xml:space="preserve"> </w:t>
            </w:r>
            <w:r w:rsidR="009A14AE" w:rsidRPr="000A63FD">
              <w:t>stavov</w:t>
            </w:r>
            <w:r w:rsidR="00F87D96">
              <w:t>a i</w:t>
            </w:r>
            <w:r w:rsidR="000A63FD" w:rsidRPr="000A63FD">
              <w:t xml:space="preserve"> </w:t>
            </w:r>
            <w:r w:rsidR="00EA259E">
              <w:t>mišljenja</w:t>
            </w:r>
            <w:r w:rsidR="0094453E" w:rsidRPr="000A63FD">
              <w:t xml:space="preserve"> i </w:t>
            </w:r>
            <w:r w:rsidR="00EA259E">
              <w:t>stavova</w:t>
            </w:r>
            <w:r w:rsidR="009A14AE" w:rsidRPr="000A63FD">
              <w:t xml:space="preserve"> drugih.</w:t>
            </w:r>
          </w:p>
        </w:tc>
      </w:tr>
      <w:tr w:rsidR="00D604B7" w:rsidRPr="008F1C77" w14:paraId="627CB5AE" w14:textId="77777777" w:rsidTr="00A50BEB">
        <w:trPr>
          <w:trHeight w:val="890"/>
        </w:trPr>
        <w:tc>
          <w:tcPr>
            <w:tcW w:w="5000" w:type="pct"/>
          </w:tcPr>
          <w:p w14:paraId="504AF344" w14:textId="3C774D28" w:rsidR="00510D87" w:rsidRDefault="00510D87" w:rsidP="00C24B4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Didaktičke preporuke za realizaciju obrazovn</w:t>
            </w:r>
            <w:r w:rsidR="00EA259E">
              <w:rPr>
                <w:rFonts w:cs="Times New Roman"/>
                <w:b/>
              </w:rPr>
              <w:t>o-vaspitnih ishoda za IV razred</w:t>
            </w:r>
          </w:p>
          <w:p w14:paraId="0B251435" w14:textId="77777777" w:rsidR="00510D87" w:rsidRDefault="00510D87" w:rsidP="00C24B4A">
            <w:pPr>
              <w:rPr>
                <w:rFonts w:cs="Times New Roman"/>
                <w:b/>
              </w:rPr>
            </w:pPr>
          </w:p>
          <w:p w14:paraId="2D7F42F4" w14:textId="666350F1" w:rsidR="00D604B7" w:rsidRPr="008F1C77" w:rsidRDefault="00D604B7" w:rsidP="00C24B4A">
            <w:pPr>
              <w:rPr>
                <w:rFonts w:cs="Times New Roman"/>
                <w:b/>
              </w:rPr>
            </w:pPr>
            <w:r w:rsidRPr="008F1C77">
              <w:rPr>
                <w:rFonts w:cs="Times New Roman"/>
                <w:b/>
              </w:rPr>
              <w:t>Sadržaji/pojmovi</w:t>
            </w:r>
          </w:p>
          <w:p w14:paraId="06386289" w14:textId="1E587520" w:rsidR="00D604B7" w:rsidRPr="000A63FD" w:rsidRDefault="00D604B7" w:rsidP="000A63FD">
            <w:pPr>
              <w:tabs>
                <w:tab w:val="left" w:pos="6930"/>
              </w:tabs>
              <w:rPr>
                <w:rFonts w:cs="Times New Roman"/>
              </w:rPr>
            </w:pPr>
            <w:r w:rsidRPr="000A63FD">
              <w:rPr>
                <w:rFonts w:cs="Times New Roman"/>
                <w:b/>
              </w:rPr>
              <w:t>Семья.</w:t>
            </w:r>
            <w:r w:rsidRPr="000A63FD">
              <w:rPr>
                <w:rFonts w:cs="Times New Roman"/>
              </w:rPr>
              <w:t xml:space="preserve"> Внешность и характер. Любовь.</w:t>
            </w:r>
            <w:r w:rsidR="00A42E23" w:rsidRPr="000A63FD">
              <w:rPr>
                <w:rFonts w:cs="Times New Roman"/>
              </w:rPr>
              <w:t xml:space="preserve"> </w:t>
            </w:r>
            <w:r w:rsidRPr="000A63FD">
              <w:rPr>
                <w:rFonts w:cs="Times New Roman"/>
              </w:rPr>
              <w:t>Молодые и пожилые люды.</w:t>
            </w:r>
            <w:r w:rsidRPr="000A63FD">
              <w:rPr>
                <w:rFonts w:cs="Times New Roman"/>
              </w:rPr>
              <w:tab/>
            </w:r>
          </w:p>
          <w:p w14:paraId="3C28D7B8" w14:textId="77777777" w:rsidR="00D604B7" w:rsidRPr="000A63FD" w:rsidRDefault="00D604B7" w:rsidP="000A63FD">
            <w:pPr>
              <w:rPr>
                <w:rFonts w:cs="Times New Roman"/>
              </w:rPr>
            </w:pPr>
            <w:r w:rsidRPr="000A63FD">
              <w:rPr>
                <w:rFonts w:cs="Times New Roman"/>
                <w:b/>
              </w:rPr>
              <w:t>Спорт</w:t>
            </w:r>
            <w:r w:rsidRPr="000A63FD">
              <w:rPr>
                <w:rFonts w:cs="Times New Roman"/>
              </w:rPr>
              <w:t>. Футбол. Чемпионат мира. Свободное время.</w:t>
            </w:r>
          </w:p>
          <w:p w14:paraId="05E87F4B" w14:textId="67BB230F" w:rsidR="00D604B7" w:rsidRPr="000A63FD" w:rsidRDefault="00D604B7" w:rsidP="000A63FD">
            <w:pPr>
              <w:rPr>
                <w:rFonts w:cs="Times New Roman"/>
              </w:rPr>
            </w:pPr>
            <w:r w:rsidRPr="000A63FD">
              <w:rPr>
                <w:rFonts w:cs="Times New Roman"/>
                <w:b/>
              </w:rPr>
              <w:t xml:space="preserve">Образование. </w:t>
            </w:r>
            <w:r w:rsidRPr="000A63FD">
              <w:rPr>
                <w:rFonts w:cs="Times New Roman"/>
              </w:rPr>
              <w:t>Молодёжь.</w:t>
            </w:r>
            <w:r w:rsidRPr="000A63FD">
              <w:rPr>
                <w:rFonts w:cs="Times New Roman"/>
                <w:b/>
              </w:rPr>
              <w:t xml:space="preserve"> </w:t>
            </w:r>
            <w:r w:rsidRPr="000A63FD">
              <w:rPr>
                <w:rFonts w:cs="Times New Roman"/>
              </w:rPr>
              <w:t>Проф</w:t>
            </w:r>
            <w:r w:rsidR="0094453E" w:rsidRPr="000A63FD">
              <w:rPr>
                <w:rFonts w:cs="Times New Roman"/>
              </w:rPr>
              <w:t>e</w:t>
            </w:r>
            <w:r w:rsidRPr="000A63FD">
              <w:rPr>
                <w:rFonts w:cs="Times New Roman"/>
              </w:rPr>
              <w:t>ссия</w:t>
            </w:r>
            <w:r w:rsidRPr="000A63FD">
              <w:rPr>
                <w:rFonts w:cs="Times New Roman"/>
                <w:b/>
              </w:rPr>
              <w:t>.</w:t>
            </w:r>
            <w:r w:rsidR="00A42E23" w:rsidRPr="000A63FD">
              <w:rPr>
                <w:rFonts w:cs="Times New Roman"/>
                <w:b/>
              </w:rPr>
              <w:t xml:space="preserve"> </w:t>
            </w:r>
            <w:r w:rsidRPr="000A63FD">
              <w:rPr>
                <w:rFonts w:cs="Times New Roman"/>
              </w:rPr>
              <w:t>Рынок</w:t>
            </w:r>
            <w:r w:rsidRPr="000A63FD">
              <w:rPr>
                <w:rFonts w:cs="Times New Roman"/>
                <w:b/>
              </w:rPr>
              <w:t xml:space="preserve"> </w:t>
            </w:r>
            <w:r w:rsidRPr="000A63FD">
              <w:rPr>
                <w:rFonts w:cs="Times New Roman"/>
              </w:rPr>
              <w:t>труда.</w:t>
            </w:r>
          </w:p>
          <w:p w14:paraId="436824BB" w14:textId="113CD8FC" w:rsidR="00D604B7" w:rsidRPr="000A63FD" w:rsidRDefault="00D604B7" w:rsidP="000A63FD">
            <w:pPr>
              <w:rPr>
                <w:rFonts w:cs="Times New Roman"/>
              </w:rPr>
            </w:pPr>
            <w:r w:rsidRPr="000A63FD">
              <w:rPr>
                <w:rFonts w:cs="Times New Roman"/>
                <w:b/>
              </w:rPr>
              <w:t>Традиция.</w:t>
            </w:r>
            <w:r w:rsidRPr="000A63FD">
              <w:rPr>
                <w:rFonts w:cs="Times New Roman"/>
              </w:rPr>
              <w:t xml:space="preserve"> Отмечать</w:t>
            </w:r>
            <w:r w:rsidRPr="000A63FD">
              <w:rPr>
                <w:rFonts w:cs="Times New Roman"/>
                <w:b/>
              </w:rPr>
              <w:t xml:space="preserve"> </w:t>
            </w:r>
            <w:r w:rsidRPr="000A63FD">
              <w:rPr>
                <w:rFonts w:cs="Times New Roman"/>
              </w:rPr>
              <w:t>праздники.</w:t>
            </w:r>
            <w:r w:rsidR="00A42E23" w:rsidRPr="000A63FD">
              <w:rPr>
                <w:rFonts w:cs="Times New Roman"/>
              </w:rPr>
              <w:t xml:space="preserve"> </w:t>
            </w:r>
            <w:r w:rsidRPr="000A63FD">
              <w:rPr>
                <w:rFonts w:cs="Times New Roman"/>
              </w:rPr>
              <w:t>Национальная кухня.</w:t>
            </w:r>
            <w:r w:rsidR="00A42E23" w:rsidRPr="000A63FD">
              <w:rPr>
                <w:rFonts w:cs="Times New Roman"/>
              </w:rPr>
              <w:t xml:space="preserve"> </w:t>
            </w:r>
            <w:r w:rsidRPr="000A63FD">
              <w:rPr>
                <w:rFonts w:cs="Times New Roman"/>
              </w:rPr>
              <w:t>Традиционны</w:t>
            </w:r>
            <w:r w:rsidR="0094453E" w:rsidRPr="000A63FD">
              <w:rPr>
                <w:rFonts w:cs="Times New Roman"/>
                <w:lang w:val="ru-RU"/>
              </w:rPr>
              <w:t>й</w:t>
            </w:r>
            <w:r w:rsidRPr="000A63FD">
              <w:rPr>
                <w:rFonts w:cs="Times New Roman"/>
              </w:rPr>
              <w:t xml:space="preserve"> обед.</w:t>
            </w:r>
          </w:p>
          <w:p w14:paraId="0D55F486" w14:textId="49E9B7EA" w:rsidR="00D604B7" w:rsidRPr="000A63FD" w:rsidRDefault="00D604B7" w:rsidP="000A63FD">
            <w:pPr>
              <w:rPr>
                <w:rFonts w:cs="Times New Roman"/>
              </w:rPr>
            </w:pPr>
            <w:r w:rsidRPr="000A63FD">
              <w:rPr>
                <w:rFonts w:cs="Times New Roman"/>
                <w:b/>
              </w:rPr>
              <w:t>Поездка.</w:t>
            </w:r>
            <w:r w:rsidR="00A42E23" w:rsidRPr="000A63FD">
              <w:rPr>
                <w:rFonts w:cs="Times New Roman"/>
                <w:b/>
              </w:rPr>
              <w:t xml:space="preserve"> </w:t>
            </w:r>
            <w:r w:rsidRPr="000A63FD">
              <w:rPr>
                <w:rFonts w:cs="Times New Roman"/>
              </w:rPr>
              <w:t>Достопримечательности.</w:t>
            </w:r>
            <w:r w:rsidR="00A42E23" w:rsidRPr="000A63FD">
              <w:rPr>
                <w:rFonts w:cs="Times New Roman"/>
              </w:rPr>
              <w:t xml:space="preserve"> </w:t>
            </w:r>
            <w:r w:rsidRPr="000A63FD">
              <w:rPr>
                <w:rFonts w:cs="Times New Roman"/>
              </w:rPr>
              <w:t>Экономические отношения.</w:t>
            </w:r>
            <w:r w:rsidR="00A42E23" w:rsidRPr="000A63FD">
              <w:rPr>
                <w:rFonts w:cs="Times New Roman"/>
              </w:rPr>
              <w:t xml:space="preserve"> </w:t>
            </w:r>
            <w:r w:rsidR="0094453E" w:rsidRPr="000A63FD">
              <w:rPr>
                <w:rFonts w:cs="Times New Roman"/>
              </w:rPr>
              <w:t>Туристическ</w:t>
            </w:r>
            <w:r w:rsidR="0094453E" w:rsidRPr="000A63FD">
              <w:rPr>
                <w:rFonts w:cs="Times New Roman"/>
                <w:lang w:val="ru-RU"/>
              </w:rPr>
              <w:t>ое</w:t>
            </w:r>
            <w:r w:rsidRPr="000A63FD">
              <w:rPr>
                <w:rFonts w:cs="Times New Roman"/>
              </w:rPr>
              <w:t xml:space="preserve"> бюро.</w:t>
            </w:r>
          </w:p>
          <w:p w14:paraId="3592834F" w14:textId="4A118E42" w:rsidR="00D604B7" w:rsidRPr="000A63FD" w:rsidRDefault="00D604B7" w:rsidP="000A63FD">
            <w:pPr>
              <w:rPr>
                <w:rFonts w:cs="Times New Roman"/>
              </w:rPr>
            </w:pPr>
            <w:r w:rsidRPr="000A63FD">
              <w:rPr>
                <w:rFonts w:cs="Times New Roman"/>
                <w:b/>
              </w:rPr>
              <w:t>География и климат</w:t>
            </w:r>
            <w:r w:rsidRPr="000A63FD">
              <w:rPr>
                <w:rFonts w:cs="Times New Roman"/>
              </w:rPr>
              <w:t>.</w:t>
            </w:r>
            <w:r w:rsidR="00A42E23" w:rsidRPr="000A63FD">
              <w:rPr>
                <w:rFonts w:cs="Times New Roman"/>
              </w:rPr>
              <w:t xml:space="preserve"> </w:t>
            </w:r>
            <w:r w:rsidR="00933F9C" w:rsidRPr="000A63FD">
              <w:rPr>
                <w:rFonts w:cs="Times New Roman"/>
              </w:rPr>
              <w:t>Атмосф</w:t>
            </w:r>
            <w:r w:rsidRPr="000A63FD">
              <w:rPr>
                <w:rFonts w:cs="Times New Roman"/>
              </w:rPr>
              <w:t>ерные</w:t>
            </w:r>
            <w:r w:rsidR="0094453E" w:rsidRPr="000A63FD">
              <w:rPr>
                <w:rFonts w:cs="Times New Roman"/>
                <w:lang w:val="ru-RU"/>
              </w:rPr>
              <w:t xml:space="preserve"> </w:t>
            </w:r>
            <w:r w:rsidRPr="000A63FD">
              <w:rPr>
                <w:rFonts w:cs="Times New Roman"/>
              </w:rPr>
              <w:t>осадки. Население России.</w:t>
            </w:r>
          </w:p>
          <w:p w14:paraId="50C4443E" w14:textId="7D7F4C0C" w:rsidR="00D604B7" w:rsidRPr="000A63FD" w:rsidRDefault="00D604B7" w:rsidP="000A63FD">
            <w:pPr>
              <w:rPr>
                <w:rFonts w:cs="Times New Roman"/>
              </w:rPr>
            </w:pPr>
            <w:r w:rsidRPr="000A63FD">
              <w:rPr>
                <w:rFonts w:cs="Times New Roman"/>
                <w:b/>
              </w:rPr>
              <w:t xml:space="preserve">Общество. </w:t>
            </w:r>
            <w:r w:rsidRPr="000A63FD">
              <w:rPr>
                <w:rFonts w:cs="Times New Roman"/>
              </w:rPr>
              <w:t xml:space="preserve">Россия </w:t>
            </w:r>
            <w:r w:rsidR="0094453E" w:rsidRPr="000A63FD">
              <w:rPr>
                <w:rFonts w:cs="Times New Roman"/>
                <w:lang w:val="ru-RU"/>
              </w:rPr>
              <w:t xml:space="preserve">– </w:t>
            </w:r>
            <w:r w:rsidRPr="000A63FD">
              <w:rPr>
                <w:rFonts w:cs="Times New Roman"/>
              </w:rPr>
              <w:t>мозаика культур.</w:t>
            </w:r>
            <w:r w:rsidR="00A42E23" w:rsidRPr="000A63FD">
              <w:rPr>
                <w:rFonts w:cs="Times New Roman"/>
              </w:rPr>
              <w:t xml:space="preserve"> </w:t>
            </w:r>
            <w:r w:rsidRPr="000A63FD">
              <w:rPr>
                <w:rFonts w:cs="Times New Roman"/>
              </w:rPr>
              <w:t>Этническое,</w:t>
            </w:r>
            <w:r w:rsidR="00A42E23" w:rsidRPr="000A63FD">
              <w:rPr>
                <w:rFonts w:cs="Times New Roman"/>
              </w:rPr>
              <w:t xml:space="preserve"> </w:t>
            </w:r>
            <w:r w:rsidRPr="000A63FD">
              <w:rPr>
                <w:rFonts w:cs="Times New Roman"/>
              </w:rPr>
              <w:t>религиозное,</w:t>
            </w:r>
            <w:r w:rsidR="00A42E23" w:rsidRPr="000A63FD">
              <w:rPr>
                <w:rFonts w:cs="Times New Roman"/>
              </w:rPr>
              <w:t xml:space="preserve"> </w:t>
            </w:r>
            <w:r w:rsidRPr="000A63FD">
              <w:rPr>
                <w:rFonts w:cs="Times New Roman"/>
              </w:rPr>
              <w:t>культурное богатс</w:t>
            </w:r>
            <w:r w:rsidR="00A42E23" w:rsidRPr="000A63FD">
              <w:rPr>
                <w:rFonts w:cs="Times New Roman"/>
              </w:rPr>
              <w:t>т</w:t>
            </w:r>
            <w:r w:rsidRPr="000A63FD">
              <w:rPr>
                <w:rFonts w:cs="Times New Roman"/>
              </w:rPr>
              <w:t>во.</w:t>
            </w:r>
          </w:p>
          <w:p w14:paraId="147AD07F" w14:textId="35914B2C" w:rsidR="00D604B7" w:rsidRDefault="00D604B7" w:rsidP="00662B23">
            <w:pPr>
              <w:jc w:val="both"/>
              <w:rPr>
                <w:rFonts w:cs="Times New Roman"/>
              </w:rPr>
            </w:pPr>
            <w:r w:rsidRPr="008F1C77">
              <w:rPr>
                <w:rFonts w:cs="Times New Roman"/>
              </w:rPr>
              <w:t>Россия между прошлым и будущим</w:t>
            </w:r>
            <w:r w:rsidRPr="008F1C77">
              <w:rPr>
                <w:rFonts w:cs="Times New Roman"/>
                <w:b/>
              </w:rPr>
              <w:t>.</w:t>
            </w:r>
            <w:r w:rsidRPr="008F1C77">
              <w:rPr>
                <w:rFonts w:cs="Times New Roman"/>
                <w:color w:val="FF0000"/>
              </w:rPr>
              <w:t xml:space="preserve"> </w:t>
            </w:r>
            <w:r w:rsidRPr="008F1C77">
              <w:rPr>
                <w:rFonts w:cs="Times New Roman"/>
              </w:rPr>
              <w:t>Исторические соб</w:t>
            </w:r>
            <w:r w:rsidR="0094453E">
              <w:rPr>
                <w:rFonts w:cs="Times New Roman"/>
                <w:lang w:val="ru-RU"/>
              </w:rPr>
              <w:t>ы</w:t>
            </w:r>
            <w:r w:rsidRPr="008F1C77">
              <w:rPr>
                <w:rFonts w:cs="Times New Roman"/>
              </w:rPr>
              <w:t>тия,</w:t>
            </w:r>
            <w:r w:rsidR="00A42E23" w:rsidRPr="008F1C77">
              <w:rPr>
                <w:rFonts w:cs="Times New Roman"/>
              </w:rPr>
              <w:t xml:space="preserve"> </w:t>
            </w:r>
            <w:r w:rsidRPr="008F1C77">
              <w:rPr>
                <w:rFonts w:cs="Times New Roman"/>
              </w:rPr>
              <w:t>личности.</w:t>
            </w:r>
            <w:r w:rsidR="00A42E23" w:rsidRPr="008F1C77">
              <w:rPr>
                <w:rFonts w:cs="Times New Roman"/>
              </w:rPr>
              <w:t xml:space="preserve"> </w:t>
            </w:r>
            <w:r w:rsidRPr="008F1C77">
              <w:rPr>
                <w:rFonts w:cs="Times New Roman"/>
              </w:rPr>
              <w:t>Судьба людей</w:t>
            </w:r>
            <w:r w:rsidR="00A42E23" w:rsidRPr="008F1C77">
              <w:rPr>
                <w:rFonts w:cs="Times New Roman"/>
              </w:rPr>
              <w:t xml:space="preserve"> – </w:t>
            </w:r>
            <w:r w:rsidRPr="008F1C77">
              <w:rPr>
                <w:rFonts w:cs="Times New Roman"/>
              </w:rPr>
              <w:t>судьба</w:t>
            </w:r>
            <w:r w:rsidR="00A42E23" w:rsidRPr="008F1C77">
              <w:rPr>
                <w:rFonts w:cs="Times New Roman"/>
              </w:rPr>
              <w:t xml:space="preserve"> </w:t>
            </w:r>
            <w:r w:rsidRPr="008F1C77">
              <w:rPr>
                <w:rFonts w:cs="Times New Roman"/>
              </w:rPr>
              <w:t>страны. Россия в современном мире.</w:t>
            </w:r>
          </w:p>
          <w:p w14:paraId="035739D4" w14:textId="77777777" w:rsidR="009C34FD" w:rsidRPr="008F1C77" w:rsidRDefault="009C34FD" w:rsidP="00662B23">
            <w:pPr>
              <w:jc w:val="both"/>
              <w:rPr>
                <w:rFonts w:cs="Times New Roman"/>
              </w:rPr>
            </w:pPr>
          </w:p>
          <w:p w14:paraId="469D6709" w14:textId="63E053D2" w:rsidR="00D604B7" w:rsidRPr="000A63FD" w:rsidRDefault="00D604B7" w:rsidP="000A63FD">
            <w:pPr>
              <w:rPr>
                <w:rFonts w:cs="Times New Roman"/>
                <w:b/>
              </w:rPr>
            </w:pPr>
            <w:r w:rsidRPr="000A63FD">
              <w:rPr>
                <w:rFonts w:cs="Times New Roman"/>
                <w:b/>
              </w:rPr>
              <w:t>Имя существительное</w:t>
            </w:r>
          </w:p>
          <w:p w14:paraId="1F86A860" w14:textId="7FF33874" w:rsidR="00D604B7" w:rsidRPr="008F1C77" w:rsidRDefault="00D604B7" w:rsidP="005912D9">
            <w:pPr>
              <w:pStyle w:val="ListParagraph"/>
              <w:numPr>
                <w:ilvl w:val="0"/>
                <w:numId w:val="79"/>
              </w:numPr>
              <w:tabs>
                <w:tab w:val="left" w:pos="1020"/>
                <w:tab w:val="left" w:pos="5730"/>
              </w:tabs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I-ое, II-ое, III-ье склонение;</w:t>
            </w:r>
            <w:r w:rsidRPr="008F1C77">
              <w:rPr>
                <w:rFonts w:eastAsia="Calibri" w:cs="Times New Roman"/>
              </w:rPr>
              <w:tab/>
            </w:r>
          </w:p>
          <w:p w14:paraId="0BF63821" w14:textId="5B2174C2" w:rsidR="00D604B7" w:rsidRPr="000A63FD" w:rsidRDefault="00D604B7" w:rsidP="005912D9">
            <w:pPr>
              <w:pStyle w:val="ListParagraph"/>
              <w:numPr>
                <w:ilvl w:val="0"/>
                <w:numId w:val="79"/>
              </w:numPr>
              <w:tabs>
                <w:tab w:val="left" w:pos="1020"/>
              </w:tabs>
              <w:ind w:left="427"/>
              <w:rPr>
                <w:rFonts w:eastAsia="Calibri" w:cs="Times New Roman"/>
              </w:rPr>
            </w:pPr>
            <w:r w:rsidRPr="000A63FD">
              <w:rPr>
                <w:rFonts w:eastAsia="Calibri" w:cs="Times New Roman"/>
              </w:rPr>
              <w:t xml:space="preserve">суффиксальное образование существительных </w:t>
            </w:r>
            <w:r w:rsidR="0087574C" w:rsidRPr="000A63FD">
              <w:rPr>
                <w:rFonts w:eastAsia="Calibri" w:cs="Times New Roman"/>
              </w:rPr>
              <w:t>-</w:t>
            </w:r>
            <w:r w:rsidRPr="000A63FD">
              <w:rPr>
                <w:rFonts w:eastAsia="Calibri" w:cs="Times New Roman"/>
                <w:i/>
              </w:rPr>
              <w:t>eц/ка,</w:t>
            </w:r>
            <w:r w:rsidR="0087574C" w:rsidRPr="000A63FD">
              <w:rPr>
                <w:rFonts w:eastAsia="Calibri" w:cs="Times New Roman"/>
                <w:i/>
              </w:rPr>
              <w:t xml:space="preserve"> -</w:t>
            </w:r>
            <w:r w:rsidRPr="000A63FD">
              <w:rPr>
                <w:rFonts w:eastAsia="Calibri" w:cs="Times New Roman"/>
                <w:i/>
              </w:rPr>
              <w:t>анец/анка,</w:t>
            </w:r>
            <w:r w:rsidR="0087574C" w:rsidRPr="000A63FD">
              <w:rPr>
                <w:rFonts w:eastAsia="Calibri" w:cs="Times New Roman"/>
                <w:i/>
              </w:rPr>
              <w:t xml:space="preserve"> -</w:t>
            </w:r>
            <w:r w:rsidRPr="000A63FD">
              <w:rPr>
                <w:rFonts w:eastAsia="Calibri" w:cs="Times New Roman"/>
                <w:i/>
              </w:rPr>
              <w:t>анин/янин</w:t>
            </w:r>
            <w:r w:rsidR="0087574C" w:rsidRPr="000A63FD">
              <w:rPr>
                <w:rFonts w:eastAsia="Calibri" w:cs="Times New Roman"/>
                <w:i/>
              </w:rPr>
              <w:t>, -</w:t>
            </w:r>
            <w:r w:rsidRPr="000A63FD">
              <w:rPr>
                <w:rFonts w:eastAsia="Calibri" w:cs="Times New Roman"/>
                <w:i/>
              </w:rPr>
              <w:t>анка</w:t>
            </w:r>
            <w:r w:rsidR="0087574C" w:rsidRPr="000A63FD">
              <w:rPr>
                <w:rFonts w:eastAsia="Calibri" w:cs="Times New Roman"/>
                <w:i/>
              </w:rPr>
              <w:t>/</w:t>
            </w:r>
            <w:r w:rsidRPr="000A63FD">
              <w:rPr>
                <w:rFonts w:eastAsia="Calibri" w:cs="Times New Roman"/>
                <w:i/>
              </w:rPr>
              <w:t>янка...;</w:t>
            </w:r>
            <w:r w:rsidRPr="000A63FD">
              <w:rPr>
                <w:rFonts w:eastAsia="Calibri" w:cs="Times New Roman"/>
              </w:rPr>
              <w:t xml:space="preserve"> </w:t>
            </w:r>
          </w:p>
          <w:p w14:paraId="7FD407E0" w14:textId="5B6C90F1" w:rsidR="00D604B7" w:rsidRPr="008F1C77" w:rsidRDefault="00D604B7" w:rsidP="005912D9">
            <w:pPr>
              <w:pStyle w:val="ListParagraph"/>
              <w:numPr>
                <w:ilvl w:val="0"/>
                <w:numId w:val="79"/>
              </w:numPr>
              <w:tabs>
                <w:tab w:val="left" w:pos="1020"/>
              </w:tabs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субстантивизация</w:t>
            </w:r>
            <w:r w:rsidR="0087574C" w:rsidRPr="008F1C77">
              <w:rPr>
                <w:rFonts w:eastAsia="Calibri" w:cs="Times New Roman"/>
              </w:rPr>
              <w:t xml:space="preserve"> – </w:t>
            </w:r>
            <w:r w:rsidRPr="008F1C77">
              <w:rPr>
                <w:rFonts w:eastAsia="Calibri" w:cs="Times New Roman"/>
              </w:rPr>
              <w:t>переход</w:t>
            </w:r>
            <w:r w:rsidR="0087574C" w:rsidRPr="008F1C77">
              <w:rPr>
                <w:rFonts w:eastAsia="Calibri" w:cs="Times New Roman"/>
              </w:rPr>
              <w:t xml:space="preserve"> </w:t>
            </w:r>
            <w:r w:rsidRPr="008F1C77">
              <w:rPr>
                <w:rFonts w:eastAsia="Calibri" w:cs="Times New Roman"/>
              </w:rPr>
              <w:t>прилагательных в существительные</w:t>
            </w:r>
            <w:r w:rsidR="0087574C" w:rsidRPr="008F1C77">
              <w:rPr>
                <w:rFonts w:eastAsia="Calibri" w:cs="Times New Roman"/>
              </w:rPr>
              <w:t xml:space="preserve"> </w:t>
            </w:r>
            <w:r w:rsidRPr="008F1C77">
              <w:rPr>
                <w:rFonts w:eastAsia="Calibri" w:cs="Times New Roman"/>
                <w:i/>
              </w:rPr>
              <w:t>учёный,</w:t>
            </w:r>
            <w:r w:rsidR="0087574C" w:rsidRPr="008F1C77">
              <w:rPr>
                <w:rFonts w:eastAsia="Calibri" w:cs="Times New Roman"/>
                <w:i/>
              </w:rPr>
              <w:t xml:space="preserve"> </w:t>
            </w:r>
            <w:r w:rsidRPr="008F1C77">
              <w:rPr>
                <w:rFonts w:eastAsia="Calibri" w:cs="Times New Roman"/>
                <w:i/>
              </w:rPr>
              <w:t>больной,</w:t>
            </w:r>
            <w:r w:rsidR="008B7500">
              <w:rPr>
                <w:rFonts w:eastAsia="Calibri" w:cs="Times New Roman"/>
                <w:i/>
              </w:rPr>
              <w:t xml:space="preserve"> </w:t>
            </w:r>
            <w:r w:rsidR="008B7500">
              <w:rPr>
                <w:rFonts w:eastAsia="Calibri" w:cs="Times New Roman"/>
                <w:i/>
                <w:lang w:val="ru-RU"/>
              </w:rPr>
              <w:t>столовая</w:t>
            </w:r>
            <w:r w:rsidRPr="008F1C77">
              <w:rPr>
                <w:rFonts w:eastAsia="Calibri" w:cs="Times New Roman"/>
                <w:i/>
              </w:rPr>
              <w:t>…;</w:t>
            </w:r>
          </w:p>
          <w:p w14:paraId="043F1DEE" w14:textId="5F16E827" w:rsidR="00D604B7" w:rsidRPr="008F1C77" w:rsidRDefault="00D604B7" w:rsidP="005912D9">
            <w:pPr>
              <w:pStyle w:val="ListParagraph"/>
              <w:numPr>
                <w:ilvl w:val="0"/>
                <w:numId w:val="79"/>
              </w:numPr>
              <w:tabs>
                <w:tab w:val="left" w:pos="1020"/>
              </w:tabs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существительные обозначающие профессии,</w:t>
            </w:r>
            <w:r w:rsidR="0087574C" w:rsidRPr="008F1C77">
              <w:rPr>
                <w:rFonts w:eastAsia="Calibri" w:cs="Times New Roman"/>
              </w:rPr>
              <w:t xml:space="preserve"> </w:t>
            </w:r>
            <w:r w:rsidRPr="008F1C77">
              <w:rPr>
                <w:rFonts w:eastAsia="Calibri" w:cs="Times New Roman"/>
              </w:rPr>
              <w:t>cуффиксация</w:t>
            </w:r>
            <w:r w:rsidR="0087574C" w:rsidRPr="008F1C77">
              <w:rPr>
                <w:rFonts w:eastAsia="Calibri" w:cs="Times New Roman"/>
              </w:rPr>
              <w:t xml:space="preserve"> </w:t>
            </w:r>
            <w:r w:rsidR="0087574C" w:rsidRPr="008F1C77">
              <w:rPr>
                <w:rFonts w:eastAsia="Calibri" w:cs="Times New Roman"/>
                <w:i/>
              </w:rPr>
              <w:t>(пис</w:t>
            </w:r>
            <w:r w:rsidR="00C41EA9">
              <w:rPr>
                <w:rFonts w:eastAsia="Calibri" w:cs="Times New Roman"/>
                <w:i/>
                <w:lang w:val="ru-RU"/>
              </w:rPr>
              <w:t>а</w:t>
            </w:r>
            <w:r w:rsidR="0087574C" w:rsidRPr="008F1C77">
              <w:rPr>
                <w:rFonts w:eastAsia="Calibri" w:cs="Times New Roman"/>
                <w:i/>
              </w:rPr>
              <w:t>тель/ница</w:t>
            </w:r>
            <w:r w:rsidRPr="008F1C77">
              <w:rPr>
                <w:rFonts w:eastAsia="Calibri" w:cs="Times New Roman"/>
                <w:i/>
              </w:rPr>
              <w:t>…</w:t>
            </w:r>
            <w:r w:rsidR="0087574C" w:rsidRPr="008F1C77">
              <w:rPr>
                <w:rFonts w:eastAsia="Calibri" w:cs="Times New Roman"/>
                <w:i/>
              </w:rPr>
              <w:t>)</w:t>
            </w:r>
            <w:r w:rsidRPr="008F1C77">
              <w:rPr>
                <w:rFonts w:eastAsia="Calibri" w:cs="Times New Roman"/>
                <w:i/>
              </w:rPr>
              <w:t>;</w:t>
            </w:r>
          </w:p>
          <w:p w14:paraId="3ADD92FB" w14:textId="0DA4EAB1" w:rsidR="00D604B7" w:rsidRPr="008F1C77" w:rsidRDefault="00D604B7" w:rsidP="005912D9">
            <w:pPr>
              <w:pStyle w:val="ListParagraph"/>
              <w:numPr>
                <w:ilvl w:val="0"/>
                <w:numId w:val="79"/>
              </w:numPr>
              <w:tabs>
                <w:tab w:val="left" w:pos="720"/>
                <w:tab w:val="left" w:pos="1440"/>
                <w:tab w:val="left" w:pos="2160"/>
              </w:tabs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образование существительных от глаголов </w:t>
            </w:r>
            <w:r w:rsidR="0087574C" w:rsidRPr="008F1C77">
              <w:rPr>
                <w:rFonts w:eastAsia="Calibri" w:cs="Times New Roman"/>
              </w:rPr>
              <w:t>(</w:t>
            </w:r>
            <w:r w:rsidRPr="008F1C77">
              <w:rPr>
                <w:rFonts w:eastAsia="Calibri" w:cs="Times New Roman"/>
                <w:i/>
              </w:rPr>
              <w:t>посылать/посылка...</w:t>
            </w:r>
            <w:r w:rsidR="0087574C" w:rsidRPr="008F1C77">
              <w:rPr>
                <w:rFonts w:eastAsia="Calibri" w:cs="Times New Roman"/>
              </w:rPr>
              <w:t>)</w:t>
            </w:r>
            <w:r w:rsidRPr="008F1C77">
              <w:rPr>
                <w:rFonts w:eastAsia="Calibri" w:cs="Times New Roman"/>
              </w:rPr>
              <w:t>;</w:t>
            </w:r>
          </w:p>
          <w:p w14:paraId="615C7808" w14:textId="66091072" w:rsidR="00D604B7" w:rsidRDefault="00D604B7" w:rsidP="005912D9">
            <w:pPr>
              <w:pStyle w:val="ListParagraph"/>
              <w:numPr>
                <w:ilvl w:val="0"/>
                <w:numId w:val="79"/>
              </w:numPr>
              <w:ind w:left="427"/>
              <w:rPr>
                <w:rFonts w:eastAsia="Calibri" w:cs="Times New Roman"/>
              </w:rPr>
            </w:pPr>
            <w:r w:rsidRPr="008F1C77">
              <w:rPr>
                <w:rFonts w:cs="Times New Roman"/>
              </w:rPr>
              <w:t xml:space="preserve">сложносокращённые существительные </w:t>
            </w:r>
            <w:r w:rsidR="0087574C" w:rsidRPr="008F1C77">
              <w:rPr>
                <w:rFonts w:cs="Times New Roman"/>
              </w:rPr>
              <w:t>(</w:t>
            </w:r>
            <w:r w:rsidRPr="008F1C77">
              <w:rPr>
                <w:rFonts w:cs="Times New Roman"/>
                <w:i/>
              </w:rPr>
              <w:t>МГУ,</w:t>
            </w:r>
            <w:r w:rsidR="0087574C" w:rsidRPr="008F1C77">
              <w:rPr>
                <w:rFonts w:cs="Times New Roman"/>
                <w:i/>
              </w:rPr>
              <w:t xml:space="preserve"> </w:t>
            </w:r>
            <w:r w:rsidR="00AB2431">
              <w:rPr>
                <w:rFonts w:cs="Times New Roman"/>
                <w:i/>
                <w:lang w:val="ru-RU"/>
              </w:rPr>
              <w:t>ФСБ</w:t>
            </w:r>
            <w:r w:rsidRPr="008F1C77">
              <w:rPr>
                <w:rFonts w:cs="Times New Roman"/>
                <w:i/>
              </w:rPr>
              <w:t>,</w:t>
            </w:r>
            <w:r w:rsidR="0087574C" w:rsidRPr="008F1C77">
              <w:rPr>
                <w:rFonts w:cs="Times New Roman"/>
                <w:i/>
              </w:rPr>
              <w:t xml:space="preserve"> </w:t>
            </w:r>
            <w:r w:rsidRPr="008F1C77">
              <w:rPr>
                <w:rFonts w:cs="Times New Roman"/>
                <w:i/>
              </w:rPr>
              <w:t>ГЭС...</w:t>
            </w:r>
            <w:r w:rsidR="0087574C" w:rsidRPr="008F1C77">
              <w:rPr>
                <w:rFonts w:cs="Times New Roman"/>
              </w:rPr>
              <w:t>)</w:t>
            </w:r>
            <w:r w:rsidR="00EA259E">
              <w:rPr>
                <w:rFonts w:eastAsia="Calibri" w:cs="Times New Roman"/>
              </w:rPr>
              <w:t>.</w:t>
            </w:r>
          </w:p>
          <w:p w14:paraId="1FD32A82" w14:textId="77777777" w:rsidR="009C34FD" w:rsidRPr="008F1C77" w:rsidRDefault="009C34FD" w:rsidP="005912D9">
            <w:pPr>
              <w:pStyle w:val="ListParagraph"/>
              <w:ind w:left="427" w:hanging="360"/>
              <w:rPr>
                <w:rFonts w:eastAsia="Calibri" w:cs="Times New Roman"/>
              </w:rPr>
            </w:pPr>
          </w:p>
          <w:p w14:paraId="3375A45F" w14:textId="77777777" w:rsidR="00D604B7" w:rsidRPr="000A63FD" w:rsidRDefault="00D604B7" w:rsidP="000A63FD">
            <w:pPr>
              <w:rPr>
                <w:rFonts w:cs="Times New Roman"/>
                <w:b/>
              </w:rPr>
            </w:pPr>
            <w:r w:rsidRPr="000A63FD">
              <w:rPr>
                <w:rFonts w:cs="Times New Roman"/>
                <w:b/>
              </w:rPr>
              <w:t xml:space="preserve">Имя числительное </w:t>
            </w:r>
          </w:p>
          <w:p w14:paraId="432FA5B5" w14:textId="09CE69AF" w:rsidR="00D604B7" w:rsidRPr="008F1C77" w:rsidRDefault="00D604B7" w:rsidP="005912D9">
            <w:pPr>
              <w:pStyle w:val="ListParagraph"/>
              <w:numPr>
                <w:ilvl w:val="0"/>
                <w:numId w:val="80"/>
              </w:numPr>
              <w:tabs>
                <w:tab w:val="left" w:pos="1245"/>
              </w:tabs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количественные числительные от 1 до 1000 и их употребление; </w:t>
            </w:r>
          </w:p>
          <w:p w14:paraId="15F4D863" w14:textId="4025D8B8" w:rsidR="00D604B7" w:rsidRPr="008F1C77" w:rsidRDefault="00D604B7" w:rsidP="005912D9">
            <w:pPr>
              <w:pStyle w:val="ListParagraph"/>
              <w:numPr>
                <w:ilvl w:val="0"/>
                <w:numId w:val="80"/>
              </w:numPr>
              <w:tabs>
                <w:tab w:val="left" w:pos="720"/>
                <w:tab w:val="left" w:pos="1440"/>
                <w:tab w:val="left" w:pos="2160"/>
              </w:tabs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у</w:t>
            </w:r>
            <w:r w:rsidR="00527B7A" w:rsidRPr="008F1C77">
              <w:rPr>
                <w:rFonts w:eastAsia="Calibri" w:cs="Times New Roman"/>
              </w:rPr>
              <w:t>п</w:t>
            </w:r>
            <w:r w:rsidRPr="008F1C77">
              <w:rPr>
                <w:rFonts w:eastAsia="Calibri" w:cs="Times New Roman"/>
              </w:rPr>
              <w:t>отребление числительных с существительными и прилагател</w:t>
            </w:r>
            <w:r w:rsidR="00381560">
              <w:rPr>
                <w:rFonts w:eastAsia="Calibri" w:cs="Times New Roman"/>
                <w:lang w:val="ru-RU"/>
              </w:rPr>
              <w:t>ь</w:t>
            </w:r>
            <w:r w:rsidRPr="008F1C77">
              <w:rPr>
                <w:rFonts w:eastAsia="Calibri" w:cs="Times New Roman"/>
              </w:rPr>
              <w:t>ными;</w:t>
            </w:r>
          </w:p>
          <w:p w14:paraId="6D1E1A50" w14:textId="407F8AAC" w:rsidR="00D604B7" w:rsidRDefault="00D604B7" w:rsidP="005912D9">
            <w:pPr>
              <w:pStyle w:val="ListParagraph"/>
              <w:numPr>
                <w:ilvl w:val="0"/>
                <w:numId w:val="80"/>
              </w:numPr>
              <w:tabs>
                <w:tab w:val="left" w:pos="720"/>
                <w:tab w:val="left" w:pos="1440"/>
                <w:tab w:val="left" w:pos="2160"/>
              </w:tabs>
              <w:ind w:left="427"/>
              <w:rPr>
                <w:rFonts w:cs="Times New Roman"/>
              </w:rPr>
            </w:pPr>
            <w:r w:rsidRPr="008F1C77">
              <w:rPr>
                <w:rFonts w:cs="Times New Roman"/>
              </w:rPr>
              <w:t>др</w:t>
            </w:r>
            <w:r w:rsidR="00EA259E">
              <w:rPr>
                <w:rFonts w:cs="Times New Roman"/>
              </w:rPr>
              <w:t xml:space="preserve">обные и десятичные числительные. </w:t>
            </w:r>
          </w:p>
          <w:p w14:paraId="36E472CA" w14:textId="77777777" w:rsidR="00D604B7" w:rsidRPr="000A63FD" w:rsidRDefault="00D604B7" w:rsidP="000A63FD">
            <w:pPr>
              <w:rPr>
                <w:rFonts w:cs="Times New Roman"/>
                <w:b/>
              </w:rPr>
            </w:pPr>
            <w:r w:rsidRPr="000A63FD">
              <w:rPr>
                <w:rFonts w:cs="Times New Roman"/>
                <w:b/>
              </w:rPr>
              <w:t xml:space="preserve">Глагол </w:t>
            </w:r>
          </w:p>
          <w:p w14:paraId="4D96D2F1" w14:textId="5F064220" w:rsidR="00381560" w:rsidRPr="008F1C77" w:rsidRDefault="00255E72" w:rsidP="005912D9">
            <w:pPr>
              <w:pStyle w:val="ListParagraph"/>
              <w:numPr>
                <w:ilvl w:val="0"/>
                <w:numId w:val="81"/>
              </w:numPr>
              <w:tabs>
                <w:tab w:val="left" w:pos="1440"/>
                <w:tab w:val="left" w:pos="2160"/>
              </w:tabs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О</w:t>
            </w:r>
            <w:r w:rsidR="00381560" w:rsidRPr="008F1C77">
              <w:rPr>
                <w:rFonts w:eastAsia="Calibri" w:cs="Times New Roman"/>
              </w:rPr>
              <w:t>бразование прошедшего, настоящего и будущего времени</w:t>
            </w:r>
            <w:r w:rsidR="009B136C">
              <w:rPr>
                <w:rFonts w:eastAsia="Calibri" w:cs="Times New Roman"/>
              </w:rPr>
              <w:t xml:space="preserve"> </w:t>
            </w:r>
            <w:r w:rsidR="009B136C">
              <w:rPr>
                <w:rFonts w:eastAsia="Calibri" w:cs="Times New Roman"/>
                <w:lang w:val="ru-RU"/>
              </w:rPr>
              <w:t>(систематизация)</w:t>
            </w:r>
            <w:r w:rsidR="00381560" w:rsidRPr="008F1C77">
              <w:rPr>
                <w:rFonts w:eastAsia="Calibri" w:cs="Times New Roman"/>
              </w:rPr>
              <w:t>;</w:t>
            </w:r>
          </w:p>
          <w:p w14:paraId="2C044DDE" w14:textId="3523D52C" w:rsidR="00D604B7" w:rsidRPr="008F1C77" w:rsidRDefault="00D604B7" w:rsidP="005912D9">
            <w:pPr>
              <w:pStyle w:val="ListParagraph"/>
              <w:numPr>
                <w:ilvl w:val="0"/>
                <w:numId w:val="81"/>
              </w:numPr>
              <w:tabs>
                <w:tab w:val="left" w:pos="1440"/>
                <w:tab w:val="left" w:pos="2160"/>
              </w:tabs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вид глаголов,</w:t>
            </w:r>
            <w:r w:rsidR="00290A0F" w:rsidRPr="008F1C77">
              <w:rPr>
                <w:rFonts w:eastAsia="Calibri" w:cs="Times New Roman"/>
              </w:rPr>
              <w:t xml:space="preserve"> </w:t>
            </w:r>
            <w:r w:rsidRPr="008F1C77">
              <w:rPr>
                <w:rFonts w:eastAsia="Calibri" w:cs="Times New Roman"/>
              </w:rPr>
              <w:t>способы образ</w:t>
            </w:r>
            <w:r w:rsidR="00290A0F" w:rsidRPr="008F1C77">
              <w:rPr>
                <w:rFonts w:eastAsia="Calibri" w:cs="Times New Roman"/>
              </w:rPr>
              <w:t>o</w:t>
            </w:r>
            <w:r w:rsidRPr="008F1C77">
              <w:rPr>
                <w:rFonts w:eastAsia="Calibri" w:cs="Times New Roman"/>
              </w:rPr>
              <w:t>вания;</w:t>
            </w:r>
          </w:p>
          <w:p w14:paraId="023D6BB5" w14:textId="699059AB" w:rsidR="00D604B7" w:rsidRPr="008F1C77" w:rsidRDefault="00D604B7" w:rsidP="005912D9">
            <w:pPr>
              <w:pStyle w:val="ListParagraph"/>
              <w:numPr>
                <w:ilvl w:val="0"/>
                <w:numId w:val="81"/>
              </w:numPr>
              <w:tabs>
                <w:tab w:val="left" w:pos="1440"/>
                <w:tab w:val="left" w:pos="2160"/>
              </w:tabs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глаголы движения;</w:t>
            </w:r>
          </w:p>
          <w:p w14:paraId="6C5ED7C6" w14:textId="77777777" w:rsidR="00381560" w:rsidRDefault="00381560" w:rsidP="005912D9">
            <w:pPr>
              <w:pStyle w:val="ListParagraph"/>
              <w:numPr>
                <w:ilvl w:val="0"/>
                <w:numId w:val="81"/>
              </w:numPr>
              <w:tabs>
                <w:tab w:val="left" w:pos="1440"/>
                <w:tab w:val="left" w:pos="2160"/>
              </w:tabs>
              <w:ind w:left="427"/>
              <w:rPr>
                <w:rFonts w:cs="Times New Roman"/>
              </w:rPr>
            </w:pPr>
            <w:r w:rsidRPr="008F1C77">
              <w:rPr>
                <w:rFonts w:eastAsia="Calibri" w:cs="Times New Roman"/>
              </w:rPr>
              <w:t>возвратные глаголы</w:t>
            </w:r>
            <w:r w:rsidRPr="008F1C77">
              <w:rPr>
                <w:rFonts w:cs="Times New Roman"/>
              </w:rPr>
              <w:t>;</w:t>
            </w:r>
          </w:p>
          <w:p w14:paraId="51B2B21F" w14:textId="7025E54E" w:rsidR="00381560" w:rsidRPr="008F1C77" w:rsidRDefault="00381560" w:rsidP="005912D9">
            <w:pPr>
              <w:pStyle w:val="ListParagraph"/>
              <w:numPr>
                <w:ilvl w:val="0"/>
                <w:numId w:val="81"/>
              </w:numPr>
              <w:ind w:left="427"/>
              <w:rPr>
                <w:rFonts w:cs="Times New Roman"/>
                <w:b/>
              </w:rPr>
            </w:pPr>
            <w:r w:rsidRPr="008F1C77">
              <w:rPr>
                <w:rFonts w:cs="Times New Roman"/>
                <w:i/>
              </w:rPr>
              <w:t>быть, стать, работать</w:t>
            </w:r>
            <w:r w:rsidRPr="008F1C77">
              <w:rPr>
                <w:rFonts w:cs="Times New Roman"/>
              </w:rPr>
              <w:t xml:space="preserve"> c </w:t>
            </w:r>
            <w:r w:rsidRPr="008F1C77">
              <w:rPr>
                <w:rFonts w:cs="Times New Roman"/>
                <w:b/>
              </w:rPr>
              <w:t>творительным</w:t>
            </w:r>
            <w:r w:rsidR="00EA259E">
              <w:rPr>
                <w:rFonts w:cs="Times New Roman"/>
              </w:rPr>
              <w:t xml:space="preserve"> падежом.</w:t>
            </w:r>
          </w:p>
          <w:p w14:paraId="73DEF012" w14:textId="77777777" w:rsidR="000A63FD" w:rsidRDefault="000A63FD" w:rsidP="000A63FD">
            <w:pPr>
              <w:tabs>
                <w:tab w:val="left" w:pos="720"/>
                <w:tab w:val="left" w:pos="1440"/>
                <w:tab w:val="left" w:pos="2160"/>
              </w:tabs>
              <w:rPr>
                <w:rFonts w:eastAsia="Calibri" w:cs="Times New Roman"/>
                <w:b/>
              </w:rPr>
            </w:pPr>
          </w:p>
          <w:p w14:paraId="5111935E" w14:textId="4D709A5E" w:rsidR="00D604B7" w:rsidRPr="000A63FD" w:rsidRDefault="00D604B7" w:rsidP="000A63FD">
            <w:pPr>
              <w:tabs>
                <w:tab w:val="left" w:pos="720"/>
                <w:tab w:val="left" w:pos="1440"/>
                <w:tab w:val="left" w:pos="2160"/>
              </w:tabs>
              <w:rPr>
                <w:rFonts w:eastAsia="Calibri" w:cs="Times New Roman"/>
                <w:b/>
              </w:rPr>
            </w:pPr>
            <w:r w:rsidRPr="000A63FD">
              <w:rPr>
                <w:rFonts w:eastAsia="Calibri" w:cs="Times New Roman"/>
                <w:b/>
              </w:rPr>
              <w:t xml:space="preserve">Местоимение </w:t>
            </w:r>
          </w:p>
          <w:p w14:paraId="2A4F4F69" w14:textId="33C0ADC5" w:rsidR="00D604B7" w:rsidRDefault="00493F01" w:rsidP="005912D9">
            <w:pPr>
              <w:pStyle w:val="ListParagraph"/>
              <w:numPr>
                <w:ilvl w:val="0"/>
                <w:numId w:val="82"/>
              </w:numPr>
              <w:ind w:left="427"/>
              <w:rPr>
                <w:rFonts w:eastAsia="Calibri" w:cs="Times New Roman"/>
              </w:rPr>
            </w:pPr>
            <w:r w:rsidRPr="00493F01">
              <w:rPr>
                <w:rFonts w:eastAsia="Calibri" w:cs="Times New Roman"/>
              </w:rPr>
              <w:t>Систематизация местоимений.</w:t>
            </w:r>
          </w:p>
          <w:p w14:paraId="505A52E9" w14:textId="77777777" w:rsidR="009C34FD" w:rsidRPr="008F1C77" w:rsidRDefault="009C34FD" w:rsidP="009C34FD">
            <w:pPr>
              <w:pStyle w:val="ListParagraph"/>
              <w:rPr>
                <w:rFonts w:eastAsia="Calibri" w:cs="Times New Roman"/>
              </w:rPr>
            </w:pPr>
          </w:p>
          <w:p w14:paraId="3FA64AA2" w14:textId="4AAB6FB0" w:rsidR="00D604B7" w:rsidRPr="000A63FD" w:rsidRDefault="00D604B7" w:rsidP="000A63FD">
            <w:pPr>
              <w:rPr>
                <w:rFonts w:cs="Times New Roman"/>
                <w:b/>
              </w:rPr>
            </w:pPr>
            <w:r w:rsidRPr="000A63FD">
              <w:rPr>
                <w:rFonts w:cs="Times New Roman"/>
                <w:b/>
              </w:rPr>
              <w:t>Имя прилагател</w:t>
            </w:r>
            <w:r w:rsidR="00290A0F" w:rsidRPr="000A63FD">
              <w:rPr>
                <w:rFonts w:cs="Times New Roman"/>
                <w:b/>
              </w:rPr>
              <w:t>ь</w:t>
            </w:r>
            <w:r w:rsidRPr="000A63FD">
              <w:rPr>
                <w:rFonts w:cs="Times New Roman"/>
                <w:b/>
              </w:rPr>
              <w:t>ное</w:t>
            </w:r>
          </w:p>
          <w:p w14:paraId="6D570053" w14:textId="060FB053" w:rsidR="00D604B7" w:rsidRPr="008F1C77" w:rsidRDefault="00D604B7" w:rsidP="005912D9">
            <w:pPr>
              <w:pStyle w:val="ListParagraph"/>
              <w:numPr>
                <w:ilvl w:val="0"/>
                <w:numId w:val="83"/>
              </w:numPr>
              <w:ind w:left="427"/>
              <w:rPr>
                <w:rFonts w:cs="Times New Roman"/>
              </w:rPr>
            </w:pPr>
            <w:r w:rsidRPr="008F1C77">
              <w:rPr>
                <w:rFonts w:cs="Times New Roman"/>
              </w:rPr>
              <w:t>мягкое и твёрдое склонение</w:t>
            </w:r>
            <w:r w:rsidR="00290A0F" w:rsidRPr="008F1C77">
              <w:rPr>
                <w:rFonts w:cs="Times New Roman"/>
              </w:rPr>
              <w:t>;</w:t>
            </w:r>
          </w:p>
          <w:p w14:paraId="4DC5CAB3" w14:textId="342EDF3E" w:rsidR="00D604B7" w:rsidRPr="008F1C77" w:rsidRDefault="00D604B7" w:rsidP="005912D9">
            <w:pPr>
              <w:pStyle w:val="ListParagraph"/>
              <w:numPr>
                <w:ilvl w:val="0"/>
                <w:numId w:val="83"/>
              </w:numPr>
              <w:tabs>
                <w:tab w:val="left" w:pos="720"/>
                <w:tab w:val="left" w:pos="1440"/>
                <w:tab w:val="left" w:pos="2160"/>
              </w:tabs>
              <w:ind w:left="427"/>
              <w:rPr>
                <w:rFonts w:eastAsia="Calibri" w:cs="Times New Roman"/>
              </w:rPr>
            </w:pPr>
            <w:r w:rsidRPr="008F1C77">
              <w:t xml:space="preserve">сравнительная </w:t>
            </w:r>
            <w:r w:rsidRPr="008F1C77">
              <w:rPr>
                <w:rFonts w:eastAsia="Calibri" w:cs="Times New Roman"/>
              </w:rPr>
              <w:t>степень прилагател</w:t>
            </w:r>
            <w:r w:rsidR="00A65FB3">
              <w:rPr>
                <w:rFonts w:eastAsia="Calibri" w:cs="Times New Roman"/>
                <w:lang w:val="ru-RU"/>
              </w:rPr>
              <w:t>ь</w:t>
            </w:r>
            <w:r w:rsidRPr="008F1C77">
              <w:rPr>
                <w:rFonts w:eastAsia="Calibri" w:cs="Times New Roman"/>
              </w:rPr>
              <w:t>ных;</w:t>
            </w:r>
          </w:p>
          <w:p w14:paraId="37FE15FC" w14:textId="582DB470" w:rsidR="00D604B7" w:rsidRDefault="00D604B7" w:rsidP="005912D9">
            <w:pPr>
              <w:pStyle w:val="ListParagraph"/>
              <w:numPr>
                <w:ilvl w:val="0"/>
                <w:numId w:val="83"/>
              </w:numPr>
              <w:tabs>
                <w:tab w:val="left" w:pos="720"/>
                <w:tab w:val="left" w:pos="1440"/>
                <w:tab w:val="left" w:pos="2160"/>
              </w:tabs>
              <w:ind w:left="427"/>
              <w:rPr>
                <w:rFonts w:cs="Times New Roman"/>
              </w:rPr>
            </w:pPr>
            <w:r w:rsidRPr="008F1C77">
              <w:rPr>
                <w:rFonts w:cs="Times New Roman"/>
              </w:rPr>
              <w:t>пр</w:t>
            </w:r>
            <w:r w:rsidR="00290A0F" w:rsidRPr="008F1C77">
              <w:rPr>
                <w:rFonts w:cs="Times New Roman"/>
              </w:rPr>
              <w:t>е</w:t>
            </w:r>
            <w:r w:rsidRPr="008F1C77">
              <w:rPr>
                <w:rFonts w:cs="Times New Roman"/>
              </w:rPr>
              <w:t>восходная степень прилагател</w:t>
            </w:r>
            <w:r w:rsidR="00575360">
              <w:rPr>
                <w:rFonts w:cs="Times New Roman"/>
                <w:lang w:val="ru-RU"/>
              </w:rPr>
              <w:t>ь</w:t>
            </w:r>
            <w:r w:rsidRPr="008F1C77">
              <w:rPr>
                <w:rFonts w:cs="Times New Roman"/>
              </w:rPr>
              <w:t>ных;</w:t>
            </w:r>
            <w:r w:rsidR="00290A0F" w:rsidRPr="008F1C77">
              <w:rPr>
                <w:rFonts w:cs="Times New Roman"/>
              </w:rPr>
              <w:t xml:space="preserve"> </w:t>
            </w:r>
          </w:p>
          <w:p w14:paraId="72D394F2" w14:textId="38661BD1" w:rsidR="00815043" w:rsidRPr="0000134C" w:rsidRDefault="00815043" w:rsidP="005912D9">
            <w:pPr>
              <w:pStyle w:val="ListParagraph"/>
              <w:numPr>
                <w:ilvl w:val="0"/>
                <w:numId w:val="83"/>
              </w:numPr>
              <w:ind w:left="427"/>
              <w:rPr>
                <w:rFonts w:cs="Times New Roman"/>
              </w:rPr>
            </w:pPr>
            <w:r w:rsidRPr="005366CD">
              <w:rPr>
                <w:rFonts w:cs="Times New Roman"/>
              </w:rPr>
              <w:t>словообразование</w:t>
            </w:r>
            <w:r>
              <w:rPr>
                <w:rFonts w:cs="Times New Roman"/>
              </w:rPr>
              <w:t xml:space="preserve"> – </w:t>
            </w:r>
            <w:r w:rsidRPr="005366CD">
              <w:rPr>
                <w:rFonts w:cs="Times New Roman"/>
              </w:rPr>
              <w:t>однокоренные</w:t>
            </w:r>
            <w:r>
              <w:rPr>
                <w:rFonts w:cs="Times New Roman"/>
              </w:rPr>
              <w:t xml:space="preserve"> </w:t>
            </w:r>
            <w:r w:rsidRPr="005366CD">
              <w:rPr>
                <w:rFonts w:cs="Times New Roman"/>
              </w:rPr>
              <w:t>слова</w:t>
            </w:r>
            <w:r>
              <w:rPr>
                <w:rFonts w:cs="Times New Roman"/>
                <w:lang w:val="ru-RU"/>
              </w:rPr>
              <w:t>:</w:t>
            </w:r>
            <w:r w:rsidRPr="005366CD">
              <w:rPr>
                <w:rFonts w:cs="Times New Roman"/>
              </w:rPr>
              <w:t xml:space="preserve"> </w:t>
            </w:r>
            <w:r w:rsidRPr="00E20081">
              <w:rPr>
                <w:rFonts w:cs="Times New Roman"/>
                <w:i/>
              </w:rPr>
              <w:t>гора-гористый, красный-красноватый...</w:t>
            </w:r>
            <w:r w:rsidRPr="005366CD">
              <w:rPr>
                <w:rFonts w:cs="Times New Roman"/>
              </w:rPr>
              <w:t>;</w:t>
            </w:r>
          </w:p>
          <w:p w14:paraId="49479B71" w14:textId="7B098CA9" w:rsidR="00815043" w:rsidRPr="00815043" w:rsidRDefault="00815043" w:rsidP="005912D9">
            <w:pPr>
              <w:pStyle w:val="ListParagraph"/>
              <w:numPr>
                <w:ilvl w:val="0"/>
                <w:numId w:val="83"/>
              </w:numPr>
              <w:tabs>
                <w:tab w:val="left" w:pos="720"/>
                <w:tab w:val="left" w:pos="1440"/>
                <w:tab w:val="left" w:pos="2160"/>
              </w:tabs>
              <w:ind w:left="427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суффиксальное образование прилагательных -</w:t>
            </w:r>
            <w:r w:rsidRPr="008F1C77">
              <w:rPr>
                <w:rFonts w:eastAsia="Calibri" w:cs="Times New Roman"/>
                <w:b/>
              </w:rPr>
              <w:t>ск</w:t>
            </w:r>
            <w:r w:rsidRPr="008F1C77">
              <w:rPr>
                <w:rFonts w:eastAsia="Calibri" w:cs="Times New Roman"/>
              </w:rPr>
              <w:t xml:space="preserve"> (</w:t>
            </w:r>
            <w:r w:rsidRPr="008F1C77">
              <w:rPr>
                <w:rFonts w:eastAsia="Calibri" w:cs="Times New Roman"/>
                <w:i/>
              </w:rPr>
              <w:t xml:space="preserve">белорусский, </w:t>
            </w:r>
            <w:r>
              <w:rPr>
                <w:rFonts w:eastAsia="Calibri" w:cs="Times New Roman"/>
                <w:i/>
                <w:lang w:val="ru-RU"/>
              </w:rPr>
              <w:t>черногорский</w:t>
            </w:r>
            <w:r w:rsidRPr="008F1C77">
              <w:rPr>
                <w:rFonts w:eastAsia="Calibri" w:cs="Times New Roman"/>
                <w:i/>
              </w:rPr>
              <w:t>…</w:t>
            </w:r>
            <w:r w:rsidRPr="008F1C77">
              <w:rPr>
                <w:rFonts w:eastAsia="Calibri" w:cs="Times New Roman"/>
              </w:rPr>
              <w:t>)</w:t>
            </w:r>
            <w:r>
              <w:rPr>
                <w:rFonts w:eastAsia="Calibri" w:cs="Times New Roman"/>
              </w:rPr>
              <w:t>.</w:t>
            </w:r>
          </w:p>
          <w:p w14:paraId="48555F4C" w14:textId="77777777" w:rsidR="008B7500" w:rsidRPr="008F1C77" w:rsidRDefault="008B7500" w:rsidP="009C34FD">
            <w:pPr>
              <w:pStyle w:val="ListParagraph"/>
              <w:tabs>
                <w:tab w:val="left" w:pos="720"/>
                <w:tab w:val="left" w:pos="1440"/>
                <w:tab w:val="left" w:pos="2160"/>
              </w:tabs>
              <w:rPr>
                <w:rFonts w:cs="Times New Roman"/>
              </w:rPr>
            </w:pPr>
          </w:p>
          <w:p w14:paraId="0122BD2A" w14:textId="77777777" w:rsidR="008B7500" w:rsidRPr="000A63FD" w:rsidRDefault="008B7500" w:rsidP="000A63FD">
            <w:pPr>
              <w:rPr>
                <w:rFonts w:cs="Times New Roman"/>
                <w:b/>
              </w:rPr>
            </w:pPr>
            <w:r w:rsidRPr="000A63FD">
              <w:rPr>
                <w:rFonts w:cs="Times New Roman"/>
                <w:b/>
                <w:lang w:val="ru-RU"/>
              </w:rPr>
              <w:t xml:space="preserve">Лексикология </w:t>
            </w:r>
          </w:p>
          <w:p w14:paraId="0E35D043" w14:textId="74BCD803" w:rsidR="008B7500" w:rsidRPr="000A63FD" w:rsidRDefault="008B7500" w:rsidP="005912D9">
            <w:pPr>
              <w:pStyle w:val="ListParagraph"/>
              <w:numPr>
                <w:ilvl w:val="0"/>
                <w:numId w:val="84"/>
              </w:numPr>
              <w:ind w:left="517" w:hanging="450"/>
              <w:rPr>
                <w:rFonts w:cs="Times New Roman"/>
              </w:rPr>
            </w:pPr>
            <w:r w:rsidRPr="000A63FD">
              <w:rPr>
                <w:rFonts w:cs="Times New Roman"/>
              </w:rPr>
              <w:t>фразеологизмы</w:t>
            </w:r>
            <w:r w:rsidRPr="008F1C77">
              <w:t xml:space="preserve"> (</w:t>
            </w:r>
            <w:r w:rsidRPr="000A63FD">
              <w:rPr>
                <w:rFonts w:cs="Times New Roman"/>
                <w:i/>
              </w:rPr>
              <w:t>Бить баклуши</w:t>
            </w:r>
            <w:r w:rsidR="00EA259E">
              <w:rPr>
                <w:rFonts w:cs="Times New Roman"/>
              </w:rPr>
              <w:t>...).</w:t>
            </w:r>
          </w:p>
          <w:p w14:paraId="41DE7BBD" w14:textId="77777777" w:rsidR="008B7500" w:rsidRPr="008B7500" w:rsidRDefault="008B7500" w:rsidP="008B7500">
            <w:pPr>
              <w:ind w:left="360"/>
            </w:pPr>
          </w:p>
          <w:p w14:paraId="370B6ACB" w14:textId="3FA04D4F" w:rsidR="00D604B7" w:rsidRPr="000A63FD" w:rsidRDefault="00D604B7" w:rsidP="000A63FD">
            <w:pPr>
              <w:rPr>
                <w:rFonts w:cs="Times New Roman"/>
                <w:b/>
              </w:rPr>
            </w:pPr>
            <w:r w:rsidRPr="000A63FD">
              <w:rPr>
                <w:rFonts w:cs="Times New Roman"/>
                <w:b/>
              </w:rPr>
              <w:t>Предложение</w:t>
            </w:r>
          </w:p>
          <w:p w14:paraId="4C0CB933" w14:textId="01FB116D" w:rsidR="00D604B7" w:rsidRPr="008F1C77" w:rsidRDefault="00290A0F" w:rsidP="005912D9">
            <w:pPr>
              <w:pStyle w:val="ListParagraph"/>
              <w:numPr>
                <w:ilvl w:val="0"/>
                <w:numId w:val="85"/>
              </w:numPr>
              <w:tabs>
                <w:tab w:val="left" w:pos="422"/>
                <w:tab w:val="left" w:pos="1440"/>
                <w:tab w:val="left" w:pos="2160"/>
                <w:tab w:val="center" w:pos="4400"/>
              </w:tabs>
              <w:ind w:left="427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о</w:t>
            </w:r>
            <w:r w:rsidR="000A63FD">
              <w:rPr>
                <w:rFonts w:eastAsia="Arial" w:cs="Arial"/>
                <w:color w:val="000000"/>
                <w:lang w:eastAsia="sr-Latn-CS"/>
              </w:rPr>
              <w:t xml:space="preserve">трицательные предложения; </w:t>
            </w:r>
          </w:p>
          <w:p w14:paraId="1F29AFFF" w14:textId="2B19371A" w:rsidR="00D604B7" w:rsidRPr="008F1C77" w:rsidRDefault="00290A0F" w:rsidP="005912D9">
            <w:pPr>
              <w:pStyle w:val="ListParagraph"/>
              <w:numPr>
                <w:ilvl w:val="0"/>
                <w:numId w:val="85"/>
              </w:numPr>
              <w:tabs>
                <w:tab w:val="left" w:pos="422"/>
              </w:tabs>
              <w:spacing w:after="28" w:line="234" w:lineRule="auto"/>
              <w:ind w:left="427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t>дополнение при отрицании;</w:t>
            </w:r>
          </w:p>
          <w:p w14:paraId="1D5194A4" w14:textId="092EA8B4" w:rsidR="00D604B7" w:rsidRPr="008F1C77" w:rsidRDefault="00290A0F" w:rsidP="005912D9">
            <w:pPr>
              <w:pStyle w:val="ListParagraph"/>
              <w:numPr>
                <w:ilvl w:val="0"/>
                <w:numId w:val="85"/>
              </w:numPr>
              <w:tabs>
                <w:tab w:val="left" w:pos="422"/>
              </w:tabs>
              <w:spacing w:line="234" w:lineRule="auto"/>
              <w:ind w:left="427"/>
              <w:rPr>
                <w:rFonts w:eastAsia="Arial" w:cs="Arial"/>
                <w:color w:val="000000"/>
                <w:lang w:eastAsia="sr-Latn-CS"/>
              </w:rPr>
            </w:pPr>
            <w:r w:rsidRPr="008F1C77">
              <w:rPr>
                <w:rFonts w:eastAsia="Arial" w:cs="Arial"/>
                <w:color w:val="000000"/>
                <w:lang w:eastAsia="sr-Latn-CS"/>
              </w:rPr>
              <w:lastRenderedPageBreak/>
              <w:t>предложно</w:t>
            </w:r>
            <w:r w:rsidR="00D604B7" w:rsidRPr="008F1C77">
              <w:rPr>
                <w:rFonts w:eastAsia="Arial" w:cs="Arial"/>
                <w:color w:val="000000"/>
                <w:lang w:eastAsia="sr-Latn-CS"/>
              </w:rPr>
              <w:t>-падежные</w:t>
            </w:r>
            <w:r w:rsidR="00D604B7" w:rsidRPr="008F1C77">
              <w:rPr>
                <w:rFonts w:eastAsia="Arial" w:cs="Arial"/>
                <w:i/>
                <w:color w:val="000000"/>
                <w:lang w:eastAsia="sr-Latn-CS"/>
              </w:rPr>
              <w:t xml:space="preserve"> </w:t>
            </w:r>
            <w:r w:rsidR="00D604B7" w:rsidRPr="008F1C77">
              <w:rPr>
                <w:rFonts w:eastAsia="Arial" w:cs="Arial"/>
                <w:color w:val="000000"/>
                <w:lang w:eastAsia="sr-Latn-CS"/>
              </w:rPr>
              <w:t>сочетания для выражения разных отношений (пространственных, временных, причинных, целевых, объектных);</w:t>
            </w:r>
          </w:p>
          <w:p w14:paraId="5B9E49A9" w14:textId="743AA73C" w:rsidR="00D604B7" w:rsidRPr="008F1C77" w:rsidRDefault="00290A0F" w:rsidP="005912D9">
            <w:pPr>
              <w:pStyle w:val="ListParagraph"/>
              <w:numPr>
                <w:ilvl w:val="0"/>
                <w:numId w:val="85"/>
              </w:numPr>
              <w:tabs>
                <w:tab w:val="left" w:pos="422"/>
                <w:tab w:val="left" w:pos="1020"/>
              </w:tabs>
              <w:ind w:left="427"/>
              <w:rPr>
                <w:rFonts w:cs="Times New Roman"/>
                <w:b/>
              </w:rPr>
            </w:pPr>
            <w:r w:rsidRPr="008F1C77">
              <w:rPr>
                <w:rFonts w:eastAsia="Calibri" w:cs="Times New Roman"/>
              </w:rPr>
              <w:t>прям</w:t>
            </w:r>
            <w:r w:rsidR="00D604B7" w:rsidRPr="008F1C77">
              <w:rPr>
                <w:rFonts w:eastAsia="Calibri" w:cs="Times New Roman"/>
              </w:rPr>
              <w:t>ая и косвен</w:t>
            </w:r>
            <w:r w:rsidR="007C40E0" w:rsidRPr="008F1C77">
              <w:rPr>
                <w:rFonts w:eastAsia="Calibri" w:cs="Times New Roman"/>
              </w:rPr>
              <w:t>ная речь.</w:t>
            </w:r>
          </w:p>
        </w:tc>
      </w:tr>
    </w:tbl>
    <w:p w14:paraId="54188612" w14:textId="42D82A1E" w:rsidR="008475ED" w:rsidRDefault="008475ED" w:rsidP="00A42E23">
      <w:pPr>
        <w:jc w:val="both"/>
        <w:rPr>
          <w:rFonts w:cs="Times New Roman"/>
        </w:rPr>
      </w:pPr>
    </w:p>
    <w:p w14:paraId="79D49E38" w14:textId="734A0016" w:rsidR="000A63FD" w:rsidRDefault="000A63FD" w:rsidP="00A42E23">
      <w:pPr>
        <w:jc w:val="both"/>
        <w:rPr>
          <w:rFonts w:cs="Times New Roman"/>
        </w:rPr>
      </w:pPr>
    </w:p>
    <w:p w14:paraId="574410F8" w14:textId="77777777" w:rsidR="00C61A6A" w:rsidRPr="006033FB" w:rsidRDefault="00C61A6A" w:rsidP="009724C6">
      <w:pPr>
        <w:pStyle w:val="Heading1"/>
        <w:numPr>
          <w:ilvl w:val="0"/>
          <w:numId w:val="2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30" w:name="_Toc494964057"/>
      <w:r w:rsidRPr="006033FB">
        <w:rPr>
          <w:rFonts w:asciiTheme="minorHAnsi" w:hAnsiTheme="minorHAnsi"/>
          <w:b/>
          <w:color w:val="auto"/>
          <w:sz w:val="28"/>
          <w:szCs w:val="28"/>
        </w:rPr>
        <w:t>DIDAKTIČKE PREPORUKE ZA REALIZACIJU PREDMETA</w:t>
      </w:r>
      <w:bookmarkEnd w:id="30"/>
    </w:p>
    <w:p w14:paraId="61A4F1FA" w14:textId="77777777" w:rsidR="00C61A6A" w:rsidRDefault="00C61A6A" w:rsidP="00DF5745">
      <w:pPr>
        <w:spacing w:after="0" w:line="276" w:lineRule="auto"/>
        <w:jc w:val="both"/>
        <w:rPr>
          <w:rFonts w:eastAsia="Calibri" w:cs="Times New Roman"/>
        </w:rPr>
      </w:pPr>
    </w:p>
    <w:p w14:paraId="12CA5596" w14:textId="088D1FAB" w:rsidR="00444B69" w:rsidRPr="008F1C77" w:rsidRDefault="00444B69" w:rsidP="00DF5745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Savremena na</w:t>
      </w:r>
      <w:r w:rsidR="00EA259E">
        <w:rPr>
          <w:rFonts w:eastAsia="Calibri" w:cs="Times New Roman"/>
        </w:rPr>
        <w:t>stava je usmjerena na učenike</w:t>
      </w:r>
      <w:r w:rsidRPr="008F1C77">
        <w:rPr>
          <w:rFonts w:eastAsia="Calibri" w:cs="Times New Roman"/>
        </w:rPr>
        <w:t>. U njoj je promijenjena uloga nastavni</w:t>
      </w:r>
      <w:r w:rsidR="00EA259E">
        <w:rPr>
          <w:rFonts w:eastAsia="Calibri" w:cs="Times New Roman"/>
        </w:rPr>
        <w:t>ka</w:t>
      </w:r>
      <w:r w:rsidRPr="008F1C77">
        <w:rPr>
          <w:rFonts w:eastAsia="Calibri" w:cs="Times New Roman"/>
        </w:rPr>
        <w:t xml:space="preserve"> iz </w:t>
      </w:r>
      <w:r w:rsidR="00EA259E">
        <w:rPr>
          <w:rFonts w:eastAsia="Calibri" w:cs="Times New Roman"/>
        </w:rPr>
        <w:t xml:space="preserve">uloge </w:t>
      </w:r>
      <w:r w:rsidRPr="008F1C77">
        <w:rPr>
          <w:rFonts w:eastAsia="Calibri" w:cs="Times New Roman"/>
        </w:rPr>
        <w:t xml:space="preserve">predavača u organizatora, mentora, instruktora i saradnika. </w:t>
      </w:r>
    </w:p>
    <w:p w14:paraId="344B9E1A" w14:textId="77777777" w:rsidR="00DF5745" w:rsidRPr="008F1C77" w:rsidRDefault="00DF5745" w:rsidP="00DF5745">
      <w:pPr>
        <w:spacing w:after="0" w:line="276" w:lineRule="auto"/>
        <w:jc w:val="both"/>
        <w:rPr>
          <w:rFonts w:eastAsia="Calibri" w:cs="Times New Roman"/>
        </w:rPr>
      </w:pPr>
    </w:p>
    <w:p w14:paraId="774220F3" w14:textId="03348013" w:rsidR="00444B69" w:rsidRPr="008F1C77" w:rsidRDefault="00444B69" w:rsidP="00DF5745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Savremeni pristup nastavi je pristup koji nastavnike i učenike vidi kao učesnike u komunikativnom procesu u okviru različitih društvenih situacija u kojima oni obavljaju određene zadatke. Komunikativni pristup podrazum</w:t>
      </w:r>
      <w:r w:rsidR="00DF5745" w:rsidRPr="008F1C77">
        <w:rPr>
          <w:rFonts w:eastAsia="Calibri" w:cs="Times New Roman"/>
        </w:rPr>
        <w:t>ij</w:t>
      </w:r>
      <w:r w:rsidRPr="008F1C77">
        <w:rPr>
          <w:rFonts w:eastAsia="Calibri" w:cs="Times New Roman"/>
        </w:rPr>
        <w:t xml:space="preserve">eva učenje jezika koje je usmereno na učenika </w:t>
      </w:r>
      <w:r w:rsidR="00E407EE">
        <w:rPr>
          <w:rFonts w:eastAsia="Calibri" w:cs="Times New Roman"/>
        </w:rPr>
        <w:t>iz čega proističe mnogo</w:t>
      </w:r>
      <w:r w:rsidRPr="008F1C77">
        <w:rPr>
          <w:rFonts w:eastAsia="Calibri" w:cs="Times New Roman"/>
        </w:rPr>
        <w:t xml:space="preserve"> zaht</w:t>
      </w:r>
      <w:r w:rsidR="00575360">
        <w:rPr>
          <w:rFonts w:eastAsia="Calibri" w:cs="Times New Roman"/>
        </w:rPr>
        <w:t>j</w:t>
      </w:r>
      <w:r w:rsidRPr="008F1C77">
        <w:rPr>
          <w:rFonts w:eastAsia="Calibri" w:cs="Times New Roman"/>
        </w:rPr>
        <w:t>evnij</w:t>
      </w:r>
      <w:r w:rsidR="00E407EE">
        <w:rPr>
          <w:rFonts w:eastAsia="Calibri" w:cs="Times New Roman"/>
        </w:rPr>
        <w:t>a</w:t>
      </w:r>
      <w:r w:rsidRPr="008F1C77">
        <w:rPr>
          <w:rFonts w:eastAsia="Calibri" w:cs="Times New Roman"/>
        </w:rPr>
        <w:t xml:space="preserve"> ulog</w:t>
      </w:r>
      <w:r w:rsidR="00E407EE">
        <w:rPr>
          <w:rFonts w:eastAsia="Calibri" w:cs="Times New Roman"/>
        </w:rPr>
        <w:t>a</w:t>
      </w:r>
      <w:r w:rsidRPr="008F1C77">
        <w:rPr>
          <w:rFonts w:eastAsia="Calibri" w:cs="Times New Roman"/>
        </w:rPr>
        <w:t xml:space="preserve"> nastavnika.</w:t>
      </w:r>
    </w:p>
    <w:p w14:paraId="2E927577" w14:textId="77777777" w:rsidR="00DF5745" w:rsidRPr="008F1C77" w:rsidRDefault="00DF5745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3EF6F2BA" w14:textId="534DB6CE" w:rsidR="00444B69" w:rsidRPr="008F1C77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Uloga nastavnika je organizovanje nastave tako da ona vodi razvijanju sposobnosti učenika da strani jezik upotrebljava aktivno ka</w:t>
      </w:r>
      <w:r w:rsidR="00EA259E">
        <w:rPr>
          <w:rFonts w:eastAsia="Calibri" w:cs="Times New Roman"/>
        </w:rPr>
        <w:t>o sredstvo komunikacije. On treba</w:t>
      </w:r>
      <w:r w:rsidRPr="008F1C77">
        <w:rPr>
          <w:rFonts w:eastAsia="Calibri" w:cs="Times New Roman"/>
        </w:rPr>
        <w:t xml:space="preserve"> da proces nastave prilagođava uzrastu, potrebama i iskustvu učenika. Tako se učenje jezika može organizovati kroz aktivnosti koje su komunikativne i stavljaju učenika u situaciju da koristi jezik u konkretnim situacijama.</w:t>
      </w:r>
      <w:r w:rsidRPr="008F1C77">
        <w:rPr>
          <w:rFonts w:eastAsia="Calibri" w:cs="Times New Roman"/>
        </w:rPr>
        <w:tab/>
      </w:r>
    </w:p>
    <w:p w14:paraId="22CAAB81" w14:textId="77777777" w:rsidR="00444B69" w:rsidRPr="008F1C77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542236D9" w14:textId="7DE4C963" w:rsidR="00444B69" w:rsidRPr="008F1C77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Važna je upotreba s</w:t>
      </w:r>
      <w:r w:rsidR="006549DC" w:rsidRPr="008F1C77">
        <w:rPr>
          <w:rFonts w:eastAsia="Calibri" w:cs="Times New Roman"/>
        </w:rPr>
        <w:t>a</w:t>
      </w:r>
      <w:r w:rsidRPr="008F1C77">
        <w:rPr>
          <w:rFonts w:eastAsia="Calibri" w:cs="Times New Roman"/>
        </w:rPr>
        <w:t>v</w:t>
      </w:r>
      <w:r w:rsidR="00EA259E">
        <w:rPr>
          <w:rFonts w:eastAsia="Calibri" w:cs="Times New Roman"/>
        </w:rPr>
        <w:t>remenih medija koji se koriste u nastavi</w:t>
      </w:r>
      <w:r w:rsidRPr="008F1C77">
        <w:rPr>
          <w:rFonts w:eastAsia="Calibri" w:cs="Times New Roman"/>
        </w:rPr>
        <w:t xml:space="preserve">. </w:t>
      </w:r>
    </w:p>
    <w:p w14:paraId="3F9F0B82" w14:textId="77777777" w:rsidR="00444B69" w:rsidRPr="008F1C77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53894A8C" w14:textId="7868914E" w:rsidR="00444B69" w:rsidRPr="008F1C77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Ciljevi </w:t>
      </w:r>
      <w:r w:rsidR="00DF5745" w:rsidRPr="008F1C77">
        <w:rPr>
          <w:rFonts w:eastAsia="Calibri" w:cs="Times New Roman"/>
        </w:rPr>
        <w:t>i</w:t>
      </w:r>
      <w:r w:rsidRPr="008F1C77">
        <w:rPr>
          <w:rFonts w:eastAsia="Calibri" w:cs="Times New Roman"/>
        </w:rPr>
        <w:t xml:space="preserve"> ishodi su iskazani </w:t>
      </w:r>
      <w:r w:rsidR="00EA259E">
        <w:rPr>
          <w:rFonts w:eastAsia="Calibri" w:cs="Times New Roman"/>
        </w:rPr>
        <w:t>iz perspektive učenika</w:t>
      </w:r>
      <w:r w:rsidR="00ED0D53">
        <w:rPr>
          <w:rFonts w:eastAsia="Calibri" w:cs="Times New Roman"/>
        </w:rPr>
        <w:t xml:space="preserve"> pa je </w:t>
      </w:r>
      <w:hyperlink r:id="rId10" w:history="1"/>
      <w:r w:rsidRPr="008F1C77">
        <w:rPr>
          <w:rFonts w:eastAsia="Calibri" w:cs="Times New Roman"/>
        </w:rPr>
        <w:t>jasno vidljivo št</w:t>
      </w:r>
      <w:r w:rsidR="00DF5745" w:rsidRPr="008F1C77">
        <w:rPr>
          <w:rFonts w:eastAsia="Calibri" w:cs="Times New Roman"/>
        </w:rPr>
        <w:t>a</w:t>
      </w:r>
      <w:r w:rsidR="00EA259E">
        <w:rPr>
          <w:rFonts w:eastAsia="Calibri" w:cs="Times New Roman"/>
        </w:rPr>
        <w:t xml:space="preserve"> će učenici</w:t>
      </w:r>
      <w:r w:rsidRPr="008F1C77">
        <w:rPr>
          <w:rFonts w:eastAsia="Calibri" w:cs="Times New Roman"/>
        </w:rPr>
        <w:t xml:space="preserve"> raditi i koje će kompetencije sticati tokom pojedinih aktivnosti.</w:t>
      </w:r>
    </w:p>
    <w:p w14:paraId="040A754D" w14:textId="77777777" w:rsidR="007C07AF" w:rsidRDefault="007C07AF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2878931C" w14:textId="315A67EB" w:rsidR="00444B69" w:rsidRPr="008F1C77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Odabirom savremenih didaktičkih st</w:t>
      </w:r>
      <w:r w:rsidR="00EA259E">
        <w:rPr>
          <w:rFonts w:eastAsia="Calibri" w:cs="Times New Roman"/>
        </w:rPr>
        <w:t>rategija u ostvarivanju ciljeva nastavniku</w:t>
      </w:r>
      <w:r w:rsidRPr="008F1C77">
        <w:rPr>
          <w:rFonts w:eastAsia="Calibri" w:cs="Times New Roman"/>
        </w:rPr>
        <w:t xml:space="preserve"> se pruža mogućnost stvaranja raznih metodičkih scenarija kojima se postiže kvalitet nastave, povećano interesovanje i motivacija kod učenika.</w:t>
      </w:r>
    </w:p>
    <w:p w14:paraId="5B0896B4" w14:textId="77777777" w:rsidR="00DF5745" w:rsidRPr="008F1C77" w:rsidRDefault="00DF5745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34B05E2F" w14:textId="49F0A655" w:rsidR="00444B69" w:rsidRPr="008F1C77" w:rsidRDefault="00EA259E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Nastavnik i učenici</w:t>
      </w:r>
      <w:r w:rsidR="00444B69" w:rsidRPr="008F1C77">
        <w:rPr>
          <w:rFonts w:eastAsia="Calibri" w:cs="Times New Roman"/>
        </w:rPr>
        <w:t xml:space="preserve"> stvaraju interaktivni i saradnički odnos. Primjena novih metoda doprinosi boljoj nastavi u kojo</w:t>
      </w:r>
      <w:r>
        <w:rPr>
          <w:rFonts w:eastAsia="Calibri" w:cs="Times New Roman"/>
        </w:rPr>
        <w:t>j je aktivnije učešće učenika</w:t>
      </w:r>
      <w:r w:rsidR="00444B69" w:rsidRPr="008F1C77">
        <w:rPr>
          <w:rFonts w:eastAsia="Calibri" w:cs="Times New Roman"/>
        </w:rPr>
        <w:t>, veće interesovanje za nastavni predmet, bolja komunikacija i radna</w:t>
      </w:r>
      <w:r>
        <w:rPr>
          <w:rFonts w:eastAsia="Calibri" w:cs="Times New Roman"/>
        </w:rPr>
        <w:t xml:space="preserve"> atmosfera. Informaciona</w:t>
      </w:r>
      <w:r w:rsidR="00444B69" w:rsidRPr="008F1C77">
        <w:rPr>
          <w:rFonts w:eastAsia="Calibri" w:cs="Times New Roman"/>
        </w:rPr>
        <w:t xml:space="preserve"> tehnologija koristi se sve više u svakodnevnom životu pa je neophodna njena primjena u nastavnom procesu. </w:t>
      </w:r>
    </w:p>
    <w:p w14:paraId="6D19EFB6" w14:textId="77777777" w:rsidR="00444B69" w:rsidRPr="008F1C77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170E13A1" w14:textId="5D1DAAD6" w:rsidR="00444B69" w:rsidRPr="008F1C77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Primj</w:t>
      </w:r>
      <w:r w:rsidR="005912D9">
        <w:rPr>
          <w:rFonts w:eastAsia="Calibri" w:cs="Times New Roman"/>
        </w:rPr>
        <w:t xml:space="preserve">enom novih nastavnih metoda i </w:t>
      </w:r>
      <w:r w:rsidR="00EA259E">
        <w:rPr>
          <w:rFonts w:eastAsia="Calibri" w:cs="Times New Roman"/>
        </w:rPr>
        <w:t>informacionih tehnologija u obrazovanju nastavnik</w:t>
      </w:r>
      <w:r w:rsidRPr="008F1C77">
        <w:rPr>
          <w:rFonts w:eastAsia="Calibri" w:cs="Times New Roman"/>
        </w:rPr>
        <w:t xml:space="preserve"> ima više uloga: organizator, planer, voditelj, saradnik, pomagač, koordinato</w:t>
      </w:r>
      <w:r w:rsidR="00EA259E">
        <w:rPr>
          <w:rFonts w:eastAsia="Calibri" w:cs="Times New Roman"/>
        </w:rPr>
        <w:t>r i evaluator. O</w:t>
      </w:r>
      <w:r w:rsidRPr="008F1C77">
        <w:rPr>
          <w:rFonts w:eastAsia="Calibri" w:cs="Times New Roman"/>
        </w:rPr>
        <w:t>n mora biti osposobljen za nove načine rada, koristiti nove metode u nastavi, pokazati svoju kreativnost u</w:t>
      </w:r>
      <w:r w:rsidR="00EA259E">
        <w:rPr>
          <w:rFonts w:eastAsia="Calibri" w:cs="Times New Roman"/>
        </w:rPr>
        <w:t xml:space="preserve"> učionici, ali i izvan nje. M</w:t>
      </w:r>
      <w:r w:rsidRPr="008F1C77">
        <w:rPr>
          <w:rFonts w:eastAsia="Calibri" w:cs="Times New Roman"/>
        </w:rPr>
        <w:t>ora razvijati profesionalnost kroz odgovorno usmjeravanje ličnog profesionalnog razvoja u procesu cjeloživotnog učenja.</w:t>
      </w:r>
    </w:p>
    <w:p w14:paraId="1213BA5E" w14:textId="77777777" w:rsidR="00444B69" w:rsidRPr="008F1C77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19E16871" w14:textId="221D0FE3" w:rsidR="00444B69" w:rsidRPr="008F1C77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Bitan je tims</w:t>
      </w:r>
      <w:r w:rsidR="00EA259E">
        <w:rPr>
          <w:rFonts w:eastAsia="Calibri" w:cs="Times New Roman"/>
        </w:rPr>
        <w:t>ki rad s drugim nastavnicima</w:t>
      </w:r>
      <w:r w:rsidRPr="008F1C77">
        <w:rPr>
          <w:rFonts w:eastAsia="Calibri" w:cs="Times New Roman"/>
        </w:rPr>
        <w:t xml:space="preserve"> i stručnim saradnicima koji učestvuju u </w:t>
      </w:r>
      <w:r w:rsidR="00211EB3">
        <w:rPr>
          <w:rFonts w:eastAsia="Calibri" w:cs="Times New Roman"/>
        </w:rPr>
        <w:t>obrazovno</w:t>
      </w:r>
      <w:r w:rsidRPr="008F1C77">
        <w:rPr>
          <w:rFonts w:eastAsia="Calibri" w:cs="Times New Roman"/>
        </w:rPr>
        <w:t>-</w:t>
      </w:r>
      <w:r w:rsidR="00211EB3">
        <w:rPr>
          <w:rFonts w:eastAsia="Calibri" w:cs="Times New Roman"/>
        </w:rPr>
        <w:t>vaspitnom</w:t>
      </w:r>
      <w:r w:rsidRPr="008F1C77">
        <w:rPr>
          <w:rFonts w:eastAsia="Calibri" w:cs="Times New Roman"/>
        </w:rPr>
        <w:t xml:space="preserve"> procesu.</w:t>
      </w:r>
    </w:p>
    <w:p w14:paraId="777064AE" w14:textId="38F11985" w:rsidR="00444B69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146CE420" w14:textId="77777777" w:rsidR="005912D9" w:rsidRPr="008F1C77" w:rsidRDefault="005912D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2DD358CE" w14:textId="77777777" w:rsidR="00444B69" w:rsidRPr="00C61A6A" w:rsidRDefault="00444B69" w:rsidP="00C61A6A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</w:rPr>
      </w:pPr>
      <w:r w:rsidRPr="00C61A6A">
        <w:rPr>
          <w:rFonts w:eastAsia="Calibri" w:cs="Times New Roman"/>
          <w:b/>
        </w:rPr>
        <w:lastRenderedPageBreak/>
        <w:t>Izbor materijala</w:t>
      </w:r>
    </w:p>
    <w:p w14:paraId="1E9D586C" w14:textId="72B5B7FB" w:rsidR="00444B69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Izbor adekvatnog materijala veoma </w:t>
      </w:r>
      <w:r w:rsidR="00EA259E" w:rsidRPr="008F1C77">
        <w:rPr>
          <w:rFonts w:eastAsia="Calibri" w:cs="Times New Roman"/>
        </w:rPr>
        <w:t xml:space="preserve">je </w:t>
      </w:r>
      <w:r w:rsidRPr="008F1C77">
        <w:rPr>
          <w:rFonts w:eastAsia="Calibri" w:cs="Times New Roman"/>
        </w:rPr>
        <w:t>bitan. On bi trebalo da bude prilagođen interesovanjima, znanju i potrebama učenika. Udžbenici stranih jezika često ne mogu da pruže u potpunosti ad</w:t>
      </w:r>
      <w:r w:rsidR="00EA259E">
        <w:rPr>
          <w:rFonts w:eastAsia="Calibri" w:cs="Times New Roman"/>
        </w:rPr>
        <w:t>ekvatan materijal. Obaveza nastavnika</w:t>
      </w:r>
      <w:r w:rsidRPr="008F1C77">
        <w:rPr>
          <w:rFonts w:eastAsia="Calibri" w:cs="Times New Roman"/>
        </w:rPr>
        <w:t xml:space="preserve"> je da zajedno sa učenicima pronađe, kreira, prilagodi materijal koji </w:t>
      </w:r>
      <w:r w:rsidR="00EA259E">
        <w:rPr>
          <w:rFonts w:eastAsia="Calibri" w:cs="Times New Roman"/>
        </w:rPr>
        <w:t>će najviš</w:t>
      </w:r>
      <w:r w:rsidR="00DF5745" w:rsidRPr="008F1C77">
        <w:rPr>
          <w:rFonts w:eastAsia="Calibri" w:cs="Times New Roman"/>
        </w:rPr>
        <w:t xml:space="preserve">e odgovarati </w:t>
      </w:r>
      <w:r w:rsidRPr="008F1C77">
        <w:rPr>
          <w:rFonts w:eastAsia="Calibri" w:cs="Times New Roman"/>
        </w:rPr>
        <w:t>učenicima, vodeći računa o njihovim prethodnim znanjima, potrebama, interesovanjima.</w:t>
      </w:r>
      <w:r w:rsidR="00DF5745" w:rsidRPr="008F1C77">
        <w:rPr>
          <w:rFonts w:eastAsia="Calibri" w:cs="Times New Roman"/>
        </w:rPr>
        <w:t xml:space="preserve"> </w:t>
      </w:r>
      <w:r w:rsidRPr="008F1C77">
        <w:rPr>
          <w:rFonts w:eastAsia="Calibri" w:cs="Times New Roman"/>
        </w:rPr>
        <w:t>Velike su mog</w:t>
      </w:r>
      <w:r w:rsidR="00DF5745" w:rsidRPr="008F1C77">
        <w:rPr>
          <w:rFonts w:eastAsia="Calibri" w:cs="Times New Roman"/>
        </w:rPr>
        <w:t>u</w:t>
      </w:r>
      <w:r w:rsidRPr="008F1C77">
        <w:rPr>
          <w:rFonts w:eastAsia="Calibri" w:cs="Times New Roman"/>
        </w:rPr>
        <w:t>ćnosti za odabir materijala koji su predviđeni za korišćenje u komunikativnom pristupu. Njihov cilj je, prvenstveno, da utiču na kvalite</w:t>
      </w:r>
      <w:r w:rsidR="00EA259E">
        <w:rPr>
          <w:rFonts w:eastAsia="Calibri" w:cs="Times New Roman"/>
        </w:rPr>
        <w:t>t interaktivne nastave u odjeljenju</w:t>
      </w:r>
      <w:r w:rsidRPr="008F1C77">
        <w:rPr>
          <w:rFonts w:eastAsia="Calibri" w:cs="Times New Roman"/>
        </w:rPr>
        <w:t xml:space="preserve"> i </w:t>
      </w:r>
      <w:r w:rsidR="00EA259E">
        <w:rPr>
          <w:rFonts w:eastAsia="Calibri" w:cs="Times New Roman"/>
        </w:rPr>
        <w:t xml:space="preserve">podstaknu </w:t>
      </w:r>
      <w:r w:rsidR="00DF5745" w:rsidRPr="008F1C77">
        <w:rPr>
          <w:rFonts w:eastAsia="Calibri" w:cs="Times New Roman"/>
        </w:rPr>
        <w:t>upotrebu jezika</w:t>
      </w:r>
      <w:r w:rsidRPr="008F1C77">
        <w:rPr>
          <w:rFonts w:eastAsia="Calibri" w:cs="Times New Roman"/>
        </w:rPr>
        <w:t>.</w:t>
      </w:r>
    </w:p>
    <w:p w14:paraId="068175AB" w14:textId="77777777" w:rsidR="001014D7" w:rsidRPr="008F1C77" w:rsidRDefault="001014D7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1555F922" w14:textId="245B3C79" w:rsidR="00444B69" w:rsidRPr="008F1C77" w:rsidRDefault="00EA259E" w:rsidP="00DF5745">
      <w:pPr>
        <w:tabs>
          <w:tab w:val="left" w:pos="7515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Materijali </w:t>
      </w:r>
      <w:r w:rsidR="00444B69" w:rsidRPr="008F1C77">
        <w:rPr>
          <w:rFonts w:eastAsia="Calibri" w:cs="Times New Roman"/>
        </w:rPr>
        <w:t>se mogu pod</w:t>
      </w:r>
      <w:r w:rsidR="00DF5745" w:rsidRPr="008F1C77">
        <w:rPr>
          <w:rFonts w:eastAsia="Calibri" w:cs="Times New Roman"/>
        </w:rPr>
        <w:t>ij</w:t>
      </w:r>
      <w:r w:rsidR="00444B69" w:rsidRPr="008F1C77">
        <w:rPr>
          <w:rFonts w:eastAsia="Calibri" w:cs="Times New Roman"/>
        </w:rPr>
        <w:t>eliti na one bazirane na tekstu i one bazirane na zadacima.</w:t>
      </w:r>
    </w:p>
    <w:p w14:paraId="334DB7AA" w14:textId="77777777" w:rsidR="001014D7" w:rsidRDefault="001014D7" w:rsidP="001014D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b/>
        </w:rPr>
      </w:pPr>
    </w:p>
    <w:p w14:paraId="2455871E" w14:textId="4069BB92" w:rsidR="00444B69" w:rsidRPr="00C61A6A" w:rsidRDefault="00444B69" w:rsidP="00C61A6A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b/>
        </w:rPr>
      </w:pPr>
      <w:r w:rsidRPr="00C61A6A">
        <w:rPr>
          <w:rFonts w:eastAsia="Calibri" w:cs="Times New Roman"/>
          <w:b/>
        </w:rPr>
        <w:t>Materijali bazirani na tekstu</w:t>
      </w:r>
    </w:p>
    <w:p w14:paraId="002D52CF" w14:textId="72EEAE61" w:rsidR="00444B69" w:rsidRPr="00ED0D53" w:rsidRDefault="00DF5745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 w:rsidRPr="00ED0D53">
        <w:rPr>
          <w:rFonts w:eastAsia="Calibri" w:cs="Times New Roman"/>
        </w:rPr>
        <w:t>Postoji puno</w:t>
      </w:r>
      <w:r w:rsidR="00444B69" w:rsidRPr="00ED0D53">
        <w:rPr>
          <w:rFonts w:eastAsia="Calibri" w:cs="Times New Roman"/>
        </w:rPr>
        <w:t xml:space="preserve"> udžbenika </w:t>
      </w:r>
      <w:r w:rsidRPr="00ED0D53">
        <w:rPr>
          <w:rFonts w:eastAsia="Calibri" w:cs="Times New Roman"/>
        </w:rPr>
        <w:t>koji podržavaju</w:t>
      </w:r>
      <w:r w:rsidR="00444B69" w:rsidRPr="00ED0D53">
        <w:rPr>
          <w:rFonts w:eastAsia="Calibri" w:cs="Times New Roman"/>
        </w:rPr>
        <w:t xml:space="preserve"> komunikativni pristup. Oni se razlikuju od ranijih udžbenika, a sastoje se od vizuelnih aluzija, vježbi slušanja, slika i rečeničnih fragmenata koji iniciraju komunikaciju. </w:t>
      </w:r>
    </w:p>
    <w:p w14:paraId="49A4C728" w14:textId="77777777" w:rsidR="001014D7" w:rsidRPr="00ED0D53" w:rsidRDefault="001014D7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65CE788F" w14:textId="3D749FA1" w:rsidR="00444B69" w:rsidRPr="00ED0D53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 w:rsidRPr="00ED0D53">
        <w:rPr>
          <w:rFonts w:eastAsia="Calibri" w:cs="Times New Roman"/>
        </w:rPr>
        <w:t>Najčešće su to tekstovi za rad u paru</w:t>
      </w:r>
      <w:r w:rsidR="006774D3" w:rsidRPr="00ED0D53">
        <w:rPr>
          <w:rFonts w:eastAsia="Calibri" w:cs="Times New Roman"/>
        </w:rPr>
        <w:t>,</w:t>
      </w:r>
      <w:r w:rsidRPr="00ED0D53">
        <w:rPr>
          <w:rFonts w:eastAsia="Calibri" w:cs="Times New Roman"/>
        </w:rPr>
        <w:t xml:space="preserve"> a sastoje </w:t>
      </w:r>
      <w:r w:rsidR="006774D3" w:rsidRPr="00ED0D53">
        <w:rPr>
          <w:rFonts w:eastAsia="Calibri" w:cs="Times New Roman"/>
        </w:rPr>
        <w:t xml:space="preserve">se </w:t>
      </w:r>
      <w:r w:rsidRPr="00ED0D53">
        <w:rPr>
          <w:rFonts w:eastAsia="Calibri" w:cs="Times New Roman"/>
        </w:rPr>
        <w:t>od različitih informacija koje podst</w:t>
      </w:r>
      <w:r w:rsidR="00B67E4D" w:rsidRPr="00ED0D53">
        <w:rPr>
          <w:rFonts w:eastAsia="Calibri" w:cs="Times New Roman"/>
        </w:rPr>
        <w:t xml:space="preserve">iču </w:t>
      </w:r>
      <w:r w:rsidRPr="00ED0D53">
        <w:rPr>
          <w:rFonts w:eastAsia="Calibri" w:cs="Times New Roman"/>
        </w:rPr>
        <w:t>dijalog i ostale aktivnosti u paru. Tipična lekcija sastoji se od teme, analize zadataka za razradu teme (na primjer</w:t>
      </w:r>
      <w:r w:rsidR="00DF5745" w:rsidRPr="00ED0D53">
        <w:rPr>
          <w:rFonts w:eastAsia="Calibri" w:cs="Times New Roman"/>
        </w:rPr>
        <w:t>:</w:t>
      </w:r>
      <w:r w:rsidRPr="00ED0D53">
        <w:rPr>
          <w:rFonts w:eastAsia="Calibri" w:cs="Times New Roman"/>
        </w:rPr>
        <w:t xml:space="preserve"> razumijevanje poruke</w:t>
      </w:r>
      <w:r w:rsidR="00EE6640">
        <w:rPr>
          <w:rFonts w:eastAsia="Calibri" w:cs="Times New Roman"/>
        </w:rPr>
        <w:t>, postavljanje pitanja, vođenje</w:t>
      </w:r>
      <w:r w:rsidRPr="00ED0D53">
        <w:rPr>
          <w:rFonts w:eastAsia="Calibri" w:cs="Times New Roman"/>
        </w:rPr>
        <w:t xml:space="preserve"> bilježaka, prezentovanje informacija), opisa praktične situacije, pitanja za razumijevanje i vježbi prepričavanja.</w:t>
      </w:r>
    </w:p>
    <w:p w14:paraId="0D82EDEF" w14:textId="77777777" w:rsidR="001014D7" w:rsidRDefault="001014D7" w:rsidP="001014D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b/>
        </w:rPr>
      </w:pPr>
    </w:p>
    <w:p w14:paraId="746416DA" w14:textId="65BE4D38" w:rsidR="00444B69" w:rsidRPr="00C61A6A" w:rsidRDefault="00444B69" w:rsidP="00C61A6A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b/>
        </w:rPr>
      </w:pPr>
      <w:r w:rsidRPr="00C61A6A">
        <w:rPr>
          <w:rFonts w:eastAsia="Calibri" w:cs="Times New Roman"/>
          <w:b/>
        </w:rPr>
        <w:t>Materijali bazirani na zadacima</w:t>
      </w:r>
      <w:r w:rsidR="006774D3" w:rsidRPr="00C61A6A">
        <w:rPr>
          <w:rFonts w:eastAsia="Calibri" w:cs="Times New Roman"/>
          <w:b/>
        </w:rPr>
        <w:t xml:space="preserve"> </w:t>
      </w:r>
    </w:p>
    <w:p w14:paraId="3ECD8CC7" w14:textId="2AE4BCDC" w:rsidR="00444B69" w:rsidRPr="008F1C77" w:rsidRDefault="00444B69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Veliki broj igara, uloga, simulacija i sličnih aktivnosti u potpunosti podržavaju časove komunikativnog pristupa. One su u obliku priručnika sa vježbama, karticama za aktivnosti, praktičnog materijala za rad u </w:t>
      </w:r>
      <w:r w:rsidR="00DF5745" w:rsidRPr="008F1C77">
        <w:rPr>
          <w:rFonts w:eastAsia="Calibri" w:cs="Times New Roman"/>
        </w:rPr>
        <w:t>paru. Osim</w:t>
      </w:r>
      <w:r w:rsidRPr="008F1C77">
        <w:rPr>
          <w:rFonts w:eastAsia="Calibri" w:cs="Times New Roman"/>
        </w:rPr>
        <w:t xml:space="preserve"> što didaktički materijal u ovakvom pristupu treba da omogući učenicima da usvoj</w:t>
      </w:r>
      <w:r w:rsidR="00EE6640">
        <w:rPr>
          <w:rFonts w:eastAsia="Calibri" w:cs="Times New Roman"/>
        </w:rPr>
        <w:t>e znanje o samom jeziku, on treba</w:t>
      </w:r>
      <w:r w:rsidRPr="008F1C77">
        <w:rPr>
          <w:rFonts w:eastAsia="Calibri" w:cs="Times New Roman"/>
        </w:rPr>
        <w:t xml:space="preserve"> da im pomogne da razviju sposobnost upotrebe tog znanja u konkretnim situacijama.</w:t>
      </w:r>
    </w:p>
    <w:p w14:paraId="69835A80" w14:textId="77777777" w:rsidR="00DF5745" w:rsidRPr="008F1C77" w:rsidRDefault="00DF5745" w:rsidP="00DF574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</w:rPr>
      </w:pPr>
    </w:p>
    <w:p w14:paraId="6E9E7134" w14:textId="3E08EB38" w:rsidR="00444B69" w:rsidRPr="008F1C77" w:rsidRDefault="00444B69" w:rsidP="00DF5745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Za provjeru znanja opštih jezičkih kompetencija treba primjenjivati jedinstvene standarde koje je u</w:t>
      </w:r>
      <w:r w:rsidR="00EE6640">
        <w:rPr>
          <w:rFonts w:eastAsia="Calibri" w:cs="Times New Roman"/>
        </w:rPr>
        <w:t>stanovio Savjet Evrope u dokumentu</w:t>
      </w:r>
      <w:r w:rsidRPr="008F1C77">
        <w:rPr>
          <w:rFonts w:eastAsia="Calibri" w:cs="Times New Roman"/>
        </w:rPr>
        <w:t xml:space="preserve"> Zajednički evropski okvir referenci za jezike, što podrazumijeva definisanje ciljeva i postignutog nivoa znanja u odnosu na potrebe, kara</w:t>
      </w:r>
      <w:r w:rsidR="00EE6640">
        <w:rPr>
          <w:rFonts w:eastAsia="Calibri" w:cs="Times New Roman"/>
        </w:rPr>
        <w:t>kteristike i zahtjeve učenika</w:t>
      </w:r>
      <w:r w:rsidRPr="008F1C77">
        <w:rPr>
          <w:rFonts w:eastAsia="Calibri" w:cs="Times New Roman"/>
        </w:rPr>
        <w:t>.</w:t>
      </w:r>
    </w:p>
    <w:p w14:paraId="1D1AB4CF" w14:textId="77777777" w:rsidR="00132E3F" w:rsidRDefault="00132E3F" w:rsidP="00132E3F">
      <w:pPr>
        <w:spacing w:after="0" w:line="276" w:lineRule="auto"/>
        <w:jc w:val="both"/>
        <w:rPr>
          <w:rFonts w:eastAsia="Calibri" w:cs="Times New Roman"/>
        </w:rPr>
      </w:pPr>
    </w:p>
    <w:p w14:paraId="4F69B999" w14:textId="2F704D25" w:rsidR="00444B69" w:rsidRDefault="00EE6640" w:rsidP="00132E3F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Nastavniku</w:t>
      </w:r>
      <w:r w:rsidR="00444B69" w:rsidRPr="008F1C77">
        <w:rPr>
          <w:rFonts w:eastAsia="Calibri" w:cs="Times New Roman"/>
        </w:rPr>
        <w:t xml:space="preserve"> će pri tome pomoći sljedeći </w:t>
      </w:r>
      <w:r w:rsidR="00444B69" w:rsidRPr="008F1C77">
        <w:rPr>
          <w:rFonts w:eastAsia="Calibri" w:cs="Times New Roman"/>
          <w:b/>
        </w:rPr>
        <w:t>didaktički principi</w:t>
      </w:r>
      <w:r w:rsidR="00444B69" w:rsidRPr="008F1C77">
        <w:rPr>
          <w:rFonts w:eastAsia="Calibri" w:cs="Times New Roman"/>
        </w:rPr>
        <w:t xml:space="preserve"> opšteg karaktera: </w:t>
      </w:r>
    </w:p>
    <w:p w14:paraId="2601F707" w14:textId="33A60439" w:rsidR="00444B69" w:rsidRPr="00C61A6A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C61A6A">
        <w:rPr>
          <w:rFonts w:eastAsia="Calibri" w:cs="Times New Roman"/>
          <w:b/>
        </w:rPr>
        <w:t>Princip integracije:</w:t>
      </w:r>
      <w:r w:rsidRPr="00C61A6A">
        <w:rPr>
          <w:rFonts w:eastAsia="Calibri" w:cs="Times New Roman"/>
        </w:rPr>
        <w:t xml:space="preserve"> sve jezičke vještine su međusobno povezane (r</w:t>
      </w:r>
      <w:r w:rsidR="00EE6640">
        <w:rPr>
          <w:rFonts w:eastAsia="Calibri" w:cs="Times New Roman"/>
        </w:rPr>
        <w:t>azumijevanje po sluhu, govor</w:t>
      </w:r>
      <w:r w:rsidRPr="00C61A6A">
        <w:rPr>
          <w:rFonts w:eastAsia="Calibri" w:cs="Times New Roman"/>
        </w:rPr>
        <w:t xml:space="preserve">, čitanje i pisanje), zato aktivnosti u nastavi moraju biti raznovrsnije. </w:t>
      </w:r>
    </w:p>
    <w:p w14:paraId="346E9638" w14:textId="42C318D3" w:rsidR="00444B69" w:rsidRPr="00C61A6A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C61A6A">
        <w:rPr>
          <w:rFonts w:eastAsia="Calibri" w:cs="Times New Roman"/>
          <w:b/>
        </w:rPr>
        <w:t>Princip kognitivnosti (spoznaje):</w:t>
      </w:r>
      <w:r w:rsidRPr="00C61A6A">
        <w:rPr>
          <w:rFonts w:eastAsia="Calibri" w:cs="Times New Roman"/>
        </w:rPr>
        <w:t xml:space="preserve"> prilikom usvajanja novih jezičkih struktura u okv</w:t>
      </w:r>
      <w:r w:rsidR="009D2B76">
        <w:rPr>
          <w:rFonts w:eastAsia="Calibri" w:cs="Times New Roman"/>
        </w:rPr>
        <w:t>iru svojih sposobnosti učenici</w:t>
      </w:r>
      <w:r w:rsidRPr="00C61A6A">
        <w:rPr>
          <w:rFonts w:eastAsia="Calibri" w:cs="Times New Roman"/>
        </w:rPr>
        <w:t xml:space="preserve"> traže uzroke i p</w:t>
      </w:r>
      <w:r w:rsidR="009D2B76">
        <w:rPr>
          <w:rFonts w:eastAsia="Calibri" w:cs="Times New Roman"/>
        </w:rPr>
        <w:t>osljedice i povezuju ih. Oni</w:t>
      </w:r>
      <w:r w:rsidRPr="00C61A6A">
        <w:rPr>
          <w:rFonts w:eastAsia="Calibri" w:cs="Times New Roman"/>
        </w:rPr>
        <w:t xml:space="preserve"> uče da logički razmišljaju, kritički ocjenjuju informacije i koriste u nastavnom procesu stečena znanja i iskustva. </w:t>
      </w:r>
    </w:p>
    <w:p w14:paraId="1185B18C" w14:textId="5C812B6F" w:rsidR="00444B69" w:rsidRPr="00C61A6A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C61A6A">
        <w:rPr>
          <w:rFonts w:eastAsia="Calibri" w:cs="Times New Roman"/>
          <w:b/>
        </w:rPr>
        <w:t>Princip samostalnosti i kreativnosti u učenju:</w:t>
      </w:r>
      <w:r w:rsidRPr="00C61A6A">
        <w:rPr>
          <w:rFonts w:eastAsia="Calibri" w:cs="Times New Roman"/>
        </w:rPr>
        <w:t xml:space="preserve"> birajući različite oblike rada u učionici (individualni oblici rada, rad u </w:t>
      </w:r>
      <w:r w:rsidR="009D2B76">
        <w:rPr>
          <w:rFonts w:eastAsia="Calibri" w:cs="Times New Roman"/>
        </w:rPr>
        <w:t>p</w:t>
      </w:r>
      <w:r w:rsidR="005912D9">
        <w:rPr>
          <w:rFonts w:eastAsia="Calibri" w:cs="Times New Roman"/>
        </w:rPr>
        <w:t>arovima, u grupama, učestvuje u</w:t>
      </w:r>
      <w:r w:rsidR="009D2B76">
        <w:rPr>
          <w:rFonts w:eastAsia="Calibri" w:cs="Times New Roman"/>
        </w:rPr>
        <w:t xml:space="preserve"> igrama uloga i takmičenjima</w:t>
      </w:r>
      <w:r w:rsidR="002F58A0">
        <w:rPr>
          <w:rFonts w:eastAsia="Calibri" w:cs="Times New Roman"/>
        </w:rPr>
        <w:t>), nastavnik</w:t>
      </w:r>
      <w:r w:rsidRPr="00C61A6A">
        <w:rPr>
          <w:rFonts w:eastAsia="Calibri" w:cs="Times New Roman"/>
        </w:rPr>
        <w:t xml:space="preserve"> stvara uslove za samostalno i grupno rješavanje pitanja i problema. Tako, pored postizanja boljih rezultata, korišćenjem rječnika, priručnika, razvija se samostalnost i kreativnost u uč</w:t>
      </w:r>
      <w:r w:rsidR="002F58A0">
        <w:rPr>
          <w:rFonts w:eastAsia="Calibri" w:cs="Times New Roman"/>
        </w:rPr>
        <w:t>enju, čime navikavamo učenike da samostalno uče</w:t>
      </w:r>
      <w:r w:rsidRPr="00C61A6A">
        <w:rPr>
          <w:rFonts w:eastAsia="Calibri" w:cs="Times New Roman"/>
        </w:rPr>
        <w:t xml:space="preserve">. </w:t>
      </w:r>
    </w:p>
    <w:p w14:paraId="50F8FB1C" w14:textId="62DD1ECA" w:rsidR="00444B69" w:rsidRPr="00C61A6A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C61A6A">
        <w:rPr>
          <w:rFonts w:eastAsia="Calibri" w:cs="Times New Roman"/>
          <w:b/>
        </w:rPr>
        <w:lastRenderedPageBreak/>
        <w:t>Princip komunikativnosti:</w:t>
      </w:r>
      <w:r w:rsidRPr="00C61A6A">
        <w:rPr>
          <w:rFonts w:eastAsia="Calibri" w:cs="Times New Roman"/>
        </w:rPr>
        <w:t xml:space="preserve"> tokom nastavnog procesa jezičke situacije treba da budu slične životnim situacijama, i onda praktična upotreba jezika i eksperimentisanje s njim stvaraju najveću</w:t>
      </w:r>
      <w:r w:rsidR="001E0F24">
        <w:rPr>
          <w:rFonts w:eastAsia="Calibri" w:cs="Times New Roman"/>
        </w:rPr>
        <w:t xml:space="preserve"> motivaciju za njegovo učenje.</w:t>
      </w:r>
    </w:p>
    <w:p w14:paraId="7AC6444C" w14:textId="1DAD10F4" w:rsidR="00444B69" w:rsidRPr="00C61A6A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C61A6A">
        <w:rPr>
          <w:rFonts w:eastAsia="Calibri" w:cs="Times New Roman"/>
          <w:b/>
        </w:rPr>
        <w:t>Proučavanje gramatičkih struktura</w:t>
      </w:r>
      <w:r w:rsidRPr="00C61A6A">
        <w:rPr>
          <w:rFonts w:eastAsia="Calibri" w:cs="Times New Roman"/>
        </w:rPr>
        <w:t xml:space="preserve"> nije jedini nastavni cilj, već</w:t>
      </w:r>
      <w:r w:rsidR="00DC764F">
        <w:rPr>
          <w:rFonts w:eastAsia="Calibri" w:cs="Times New Roman"/>
        </w:rPr>
        <w:t xml:space="preserve"> sredstvo pomoću kojeg učenik</w:t>
      </w:r>
      <w:r w:rsidRPr="00C61A6A">
        <w:rPr>
          <w:rFonts w:eastAsia="Calibri" w:cs="Times New Roman"/>
        </w:rPr>
        <w:t xml:space="preserve"> na ruskom jeziku samostalno i korektno izražava svoje misli i sporazumijeva se. Za učenje gramatičkih struktura od značaja je da budu semantički i komunikacijski relevantne.</w:t>
      </w:r>
    </w:p>
    <w:p w14:paraId="233723BA" w14:textId="13C35BD5" w:rsidR="00444B69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C61A6A">
        <w:rPr>
          <w:rFonts w:eastAsia="Calibri" w:cs="Times New Roman"/>
          <w:b/>
        </w:rPr>
        <w:t>Uvođenje i učenje leksike</w:t>
      </w:r>
      <w:r w:rsidRPr="00C61A6A">
        <w:rPr>
          <w:rFonts w:eastAsia="Calibri" w:cs="Times New Roman"/>
        </w:rPr>
        <w:t xml:space="preserve"> smatra se jednim od najbitnijih elemenata u u</w:t>
      </w:r>
      <w:r w:rsidR="006679C1">
        <w:rPr>
          <w:rFonts w:eastAsia="Calibri" w:cs="Times New Roman"/>
        </w:rPr>
        <w:t>čenju stranog jezika i treba mu</w:t>
      </w:r>
      <w:r w:rsidRPr="00C61A6A">
        <w:rPr>
          <w:rFonts w:eastAsia="Calibri" w:cs="Times New Roman"/>
        </w:rPr>
        <w:t xml:space="preserve"> posvetiti veliku pažnju. Za prezentaciju i utvrđivanje nove leksike koriste se: predmeti, slike, gestovi, mimika; građenje riječi (izvedenice, složenice, konverzija); sinonimi, antonimi, definicije; određivanje riječi na osnovu konteksta; korišćenje jednojezičnih i dvojezičnih rječnika. Polazimo od konkretnih </w:t>
      </w:r>
      <w:r w:rsidR="00DC764F">
        <w:rPr>
          <w:rFonts w:eastAsia="Calibri" w:cs="Times New Roman"/>
        </w:rPr>
        <w:t>situacija i konteksta (učenici treba da otkriju</w:t>
      </w:r>
      <w:r w:rsidRPr="00C61A6A">
        <w:rPr>
          <w:rFonts w:eastAsia="Calibri" w:cs="Times New Roman"/>
        </w:rPr>
        <w:t xml:space="preserve"> značenje nove leksičke jedinice, pomažući se analogijom, prepoznavanjem nepoznatog kroz poznato, uz ponavljanje komunikacijskih uzora i obrazaca, prilikom čitanja i slušanja različitih</w:t>
      </w:r>
      <w:r w:rsidR="00384F24" w:rsidRPr="00C61A6A">
        <w:rPr>
          <w:rFonts w:eastAsia="Calibri" w:cs="Times New Roman"/>
        </w:rPr>
        <w:t xml:space="preserve"> tekstova i gledanja video-zapisa</w:t>
      </w:r>
      <w:r w:rsidRPr="00C61A6A">
        <w:rPr>
          <w:rFonts w:eastAsia="Calibri" w:cs="Times New Roman"/>
        </w:rPr>
        <w:t>, u toku j</w:t>
      </w:r>
      <w:r w:rsidR="00DC764F">
        <w:rPr>
          <w:rFonts w:eastAsia="Calibri" w:cs="Times New Roman"/>
        </w:rPr>
        <w:t>ezičke igre). Naravno, učenik ne može</w:t>
      </w:r>
      <w:r w:rsidRPr="00C61A6A">
        <w:rPr>
          <w:rFonts w:eastAsia="Calibri" w:cs="Times New Roman"/>
        </w:rPr>
        <w:t xml:space="preserve"> upotrijebi</w:t>
      </w:r>
      <w:r w:rsidR="00DC764F">
        <w:rPr>
          <w:rFonts w:eastAsia="Calibri" w:cs="Times New Roman"/>
        </w:rPr>
        <w:t>ti</w:t>
      </w:r>
      <w:r w:rsidRPr="00C61A6A">
        <w:rPr>
          <w:rFonts w:eastAsia="Calibri" w:cs="Times New Roman"/>
        </w:rPr>
        <w:t xml:space="preserve"> sve riječi koje čuje u toku nastave. Pasivni rječnički fond, prije svega, predstavlja materijal koji je namijenjen razvijanju vještine r</w:t>
      </w:r>
      <w:r w:rsidR="00DC764F">
        <w:rPr>
          <w:rFonts w:eastAsia="Calibri" w:cs="Times New Roman"/>
        </w:rPr>
        <w:t>azumijevanja usmene i pisane</w:t>
      </w:r>
      <w:r w:rsidRPr="00C61A6A">
        <w:rPr>
          <w:rFonts w:eastAsia="Calibri" w:cs="Times New Roman"/>
        </w:rPr>
        <w:t xml:space="preserve"> poruke. </w:t>
      </w:r>
    </w:p>
    <w:p w14:paraId="156263D3" w14:textId="43509638" w:rsidR="00444B69" w:rsidRPr="00C61A6A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C61A6A">
        <w:rPr>
          <w:rFonts w:eastAsia="Calibri" w:cs="Times New Roman"/>
          <w:b/>
        </w:rPr>
        <w:t>Multimedijski princip:</w:t>
      </w:r>
      <w:r w:rsidRPr="00C61A6A">
        <w:rPr>
          <w:rFonts w:eastAsia="Calibri" w:cs="Times New Roman"/>
        </w:rPr>
        <w:t xml:space="preserve"> u nastavnom procesu, po mogućnosti, koriste se sva školska pomagala radi dubljeg i cjelovitijeg usvajanja jezika (audio i video</w:t>
      </w:r>
      <w:r w:rsidR="00CB168D" w:rsidRPr="00C61A6A">
        <w:rPr>
          <w:rFonts w:eastAsia="Calibri" w:cs="Times New Roman"/>
        </w:rPr>
        <w:t xml:space="preserve"> </w:t>
      </w:r>
      <w:r w:rsidRPr="00C61A6A">
        <w:rPr>
          <w:rFonts w:eastAsia="Calibri" w:cs="Times New Roman"/>
        </w:rPr>
        <w:t>oprema,</w:t>
      </w:r>
      <w:r w:rsidR="0092531A" w:rsidRPr="00C61A6A">
        <w:rPr>
          <w:rFonts w:eastAsia="Calibri" w:cs="Times New Roman"/>
        </w:rPr>
        <w:t xml:space="preserve"> i</w:t>
      </w:r>
      <w:r w:rsidR="00CB168D" w:rsidRPr="00C61A6A">
        <w:rPr>
          <w:rFonts w:eastAsia="Calibri" w:cs="Times New Roman"/>
        </w:rPr>
        <w:t>nternet,</w:t>
      </w:r>
      <w:r w:rsidRPr="00C61A6A">
        <w:rPr>
          <w:rFonts w:eastAsia="Calibri" w:cs="Times New Roman"/>
        </w:rPr>
        <w:t xml:space="preserve"> likovni materijal, grafikoni, tabele</w:t>
      </w:r>
      <w:r w:rsidR="00CB7C05" w:rsidRPr="00C61A6A">
        <w:rPr>
          <w:rFonts w:eastAsia="Calibri" w:cs="Times New Roman"/>
        </w:rPr>
        <w:t>, mape</w:t>
      </w:r>
      <w:r w:rsidR="000E5995" w:rsidRPr="00C61A6A">
        <w:rPr>
          <w:rFonts w:eastAsia="Calibri" w:cs="Times New Roman"/>
        </w:rPr>
        <w:t xml:space="preserve"> uma</w:t>
      </w:r>
      <w:r w:rsidRPr="00C61A6A">
        <w:rPr>
          <w:rFonts w:eastAsia="Calibri" w:cs="Times New Roman"/>
        </w:rPr>
        <w:t xml:space="preserve"> i dr.). </w:t>
      </w:r>
    </w:p>
    <w:p w14:paraId="7A9C538A" w14:textId="50F37FFD" w:rsidR="00444B69" w:rsidRPr="008F1C77" w:rsidRDefault="00444B69" w:rsidP="00DF5745">
      <w:pPr>
        <w:tabs>
          <w:tab w:val="left" w:pos="7568"/>
        </w:tabs>
        <w:spacing w:after="0" w:line="276" w:lineRule="auto"/>
        <w:jc w:val="both"/>
        <w:rPr>
          <w:rFonts w:eastAsia="Calibri" w:cs="Times New Roman"/>
          <w:b/>
        </w:rPr>
      </w:pPr>
      <w:r w:rsidRPr="008F1C77">
        <w:rPr>
          <w:rFonts w:eastAsia="Calibri" w:cs="Times New Roman"/>
          <w:b/>
        </w:rPr>
        <w:t xml:space="preserve">Didaktička uputstva po </w:t>
      </w:r>
      <w:r w:rsidR="00D86A25">
        <w:rPr>
          <w:rFonts w:eastAsia="Calibri" w:cs="Times New Roman"/>
          <w:b/>
        </w:rPr>
        <w:t xml:space="preserve">komponentama nastavnog procesa </w:t>
      </w:r>
    </w:p>
    <w:p w14:paraId="2FB7E21B" w14:textId="77777777" w:rsidR="00FE4FB3" w:rsidRPr="008F1C77" w:rsidRDefault="00FE4FB3" w:rsidP="00DF5745">
      <w:pPr>
        <w:spacing w:after="0" w:line="276" w:lineRule="auto"/>
        <w:jc w:val="both"/>
        <w:rPr>
          <w:rFonts w:eastAsia="Calibri" w:cs="Times New Roman"/>
          <w:b/>
        </w:rPr>
      </w:pPr>
    </w:p>
    <w:p w14:paraId="5A3DD6AF" w14:textId="3D843810" w:rsidR="00444B69" w:rsidRDefault="00444B69" w:rsidP="00DF5745">
      <w:pPr>
        <w:spacing w:after="0" w:line="276" w:lineRule="auto"/>
        <w:jc w:val="both"/>
        <w:rPr>
          <w:rFonts w:eastAsia="Calibri" w:cs="Times New Roman"/>
          <w:b/>
        </w:rPr>
      </w:pPr>
      <w:r w:rsidRPr="008F1C77">
        <w:rPr>
          <w:rFonts w:eastAsia="Calibri" w:cs="Times New Roman"/>
          <w:b/>
        </w:rPr>
        <w:t>Aktivnosti</w:t>
      </w:r>
      <w:r w:rsidRPr="008F1C77">
        <w:rPr>
          <w:rFonts w:eastAsia="Calibri" w:cs="Times New Roman"/>
        </w:rPr>
        <w:t>: Za razvijanje jezičkih vješt</w:t>
      </w:r>
      <w:r w:rsidR="00D86A25">
        <w:rPr>
          <w:rFonts w:eastAsia="Calibri" w:cs="Times New Roman"/>
        </w:rPr>
        <w:t>ina pri izboru aktivnosti treba</w:t>
      </w:r>
      <w:r w:rsidRPr="008F1C77">
        <w:rPr>
          <w:rFonts w:eastAsia="Calibri" w:cs="Times New Roman"/>
        </w:rPr>
        <w:t xml:space="preserve"> voditi računa o </w:t>
      </w:r>
      <w:r w:rsidRPr="008F1C77">
        <w:rPr>
          <w:rFonts w:eastAsia="Calibri" w:cs="Times New Roman"/>
          <w:b/>
        </w:rPr>
        <w:t>diferencijaciji</w:t>
      </w:r>
      <w:r w:rsidRPr="008F1C77">
        <w:rPr>
          <w:rFonts w:eastAsia="Calibri" w:cs="Times New Roman"/>
        </w:rPr>
        <w:t xml:space="preserve"> i </w:t>
      </w:r>
      <w:r w:rsidRPr="008F1C77">
        <w:rPr>
          <w:rFonts w:eastAsia="Calibri" w:cs="Times New Roman"/>
          <w:b/>
        </w:rPr>
        <w:t>raznovrsnosti.</w:t>
      </w:r>
    </w:p>
    <w:p w14:paraId="14679CF9" w14:textId="77777777" w:rsidR="00D86A25" w:rsidRPr="008F1C77" w:rsidRDefault="00D86A25" w:rsidP="00DF5745">
      <w:pPr>
        <w:spacing w:after="0" w:line="276" w:lineRule="auto"/>
        <w:jc w:val="both"/>
        <w:rPr>
          <w:rFonts w:eastAsia="Calibri" w:cs="Times New Roman"/>
          <w:b/>
        </w:rPr>
      </w:pPr>
    </w:p>
    <w:p w14:paraId="1161D3AA" w14:textId="3C69E9C5" w:rsidR="00444B69" w:rsidRPr="00D86A25" w:rsidRDefault="00444B69" w:rsidP="00D86A25">
      <w:pPr>
        <w:spacing w:after="0" w:line="276" w:lineRule="auto"/>
        <w:jc w:val="both"/>
        <w:rPr>
          <w:rFonts w:eastAsia="Calibri" w:cs="Times New Roman"/>
        </w:rPr>
      </w:pPr>
      <w:r w:rsidRPr="00D86A25">
        <w:rPr>
          <w:rFonts w:eastAsia="Calibri" w:cs="Times New Roman"/>
          <w:b/>
        </w:rPr>
        <w:t>Diferencijacija</w:t>
      </w:r>
    </w:p>
    <w:p w14:paraId="7101DD4C" w14:textId="2C164366" w:rsidR="00444B69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Odabrati aktivnosti koje odgovaraju različitim stilovima učenja (vizuelni, auditivni, kinesteti</w:t>
      </w:r>
      <w:r w:rsidR="00DC764F">
        <w:rPr>
          <w:rFonts w:eastAsia="Calibri" w:cs="Times New Roman"/>
        </w:rPr>
        <w:t>čki) i nivoima znanja učenika (slabiji, bolji učenici</w:t>
      </w:r>
      <w:r w:rsidRPr="008F1C77">
        <w:rPr>
          <w:rFonts w:eastAsia="Calibri" w:cs="Times New Roman"/>
        </w:rPr>
        <w:t xml:space="preserve">). Ako se stalno koriste aktivnosti koje odgovaraju samo jednom </w:t>
      </w:r>
      <w:r w:rsidR="00DC764F">
        <w:rPr>
          <w:rFonts w:eastAsia="Calibri" w:cs="Times New Roman"/>
        </w:rPr>
        <w:t>stilu učenja, onda će učenici</w:t>
      </w:r>
      <w:r w:rsidRPr="008F1C77">
        <w:rPr>
          <w:rFonts w:eastAsia="Calibri" w:cs="Times New Roman"/>
        </w:rPr>
        <w:t>, kojima ne odgovara taj stil, biti u neravnopravnom položaju i teže će i sporije učiti. Ako sve aktivnosti zahtijevaju viši nivo jezič</w:t>
      </w:r>
      <w:r w:rsidR="00DC764F">
        <w:rPr>
          <w:rFonts w:eastAsia="Calibri" w:cs="Times New Roman"/>
        </w:rPr>
        <w:t>kih znanja i vještina, slabiji učenici će biti demotivisani</w:t>
      </w:r>
      <w:r w:rsidRPr="008F1C77">
        <w:rPr>
          <w:rFonts w:eastAsia="Calibri" w:cs="Times New Roman"/>
        </w:rPr>
        <w:t xml:space="preserve"> i neće htjeti i moći da učestvuju u njima. </w:t>
      </w:r>
    </w:p>
    <w:p w14:paraId="6F93A3D1" w14:textId="0EBF6EA3" w:rsidR="00444B69" w:rsidRPr="00D86A25" w:rsidRDefault="00444B69" w:rsidP="00132E3F">
      <w:pPr>
        <w:spacing w:after="0" w:line="276" w:lineRule="auto"/>
        <w:jc w:val="both"/>
        <w:rPr>
          <w:rFonts w:eastAsia="Calibri" w:cs="Times New Roman"/>
          <w:b/>
        </w:rPr>
      </w:pPr>
      <w:r w:rsidRPr="00D86A25">
        <w:rPr>
          <w:rFonts w:eastAsia="Calibri" w:cs="Times New Roman"/>
          <w:b/>
        </w:rPr>
        <w:t>Raznovrsnost</w:t>
      </w:r>
    </w:p>
    <w:p w14:paraId="0E0088D5" w14:textId="463B19AD" w:rsidR="00444B69" w:rsidRDefault="00DC764F" w:rsidP="00132E3F">
      <w:pPr>
        <w:spacing w:after="24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Treba i</w:t>
      </w:r>
      <w:r w:rsidR="00444B69" w:rsidRPr="008F1C77">
        <w:rPr>
          <w:rFonts w:eastAsia="Calibri" w:cs="Times New Roman"/>
        </w:rPr>
        <w:t xml:space="preserve">mati u vidu smjenjivanje različitih oblika (frontalnog, individualnog i rada u parovima i grupama), kao i smjenjivanje kraćih i dužih, </w:t>
      </w:r>
      <w:r w:rsidR="00EC2F00" w:rsidRPr="008F1C77">
        <w:rPr>
          <w:rFonts w:eastAsia="Calibri" w:cs="Times New Roman"/>
        </w:rPr>
        <w:t>glasnijih</w:t>
      </w:r>
      <w:r w:rsidR="00444B69" w:rsidRPr="008F1C77">
        <w:rPr>
          <w:rFonts w:eastAsia="Calibri" w:cs="Times New Roman"/>
        </w:rPr>
        <w:t xml:space="preserve"> i tiših aktivnosti, perioda kon</w:t>
      </w:r>
      <w:r w:rsidR="00D86A25">
        <w:rPr>
          <w:rFonts w:eastAsia="Calibri" w:cs="Times New Roman"/>
        </w:rPr>
        <w:t xml:space="preserve">centracije pažnje i opuštanja, </w:t>
      </w:r>
      <w:r w:rsidR="00444B69" w:rsidRPr="008F1C77">
        <w:rPr>
          <w:rFonts w:eastAsia="Calibri" w:cs="Times New Roman"/>
        </w:rPr>
        <w:t xml:space="preserve">što daje nastavi notu razvnovrsnosti i pospješuje motivaciju. </w:t>
      </w:r>
    </w:p>
    <w:p w14:paraId="458E0941" w14:textId="77C05612" w:rsidR="00444B69" w:rsidRPr="00D86A25" w:rsidRDefault="00444B69" w:rsidP="00132E3F">
      <w:pPr>
        <w:tabs>
          <w:tab w:val="left" w:pos="1065"/>
        </w:tabs>
        <w:spacing w:after="0" w:line="276" w:lineRule="auto"/>
        <w:jc w:val="both"/>
        <w:rPr>
          <w:rFonts w:eastAsia="Calibri" w:cs="Times New Roman"/>
          <w:b/>
        </w:rPr>
      </w:pPr>
      <w:r w:rsidRPr="00D86A25">
        <w:rPr>
          <w:rFonts w:eastAsia="Calibri" w:cs="Times New Roman"/>
          <w:b/>
        </w:rPr>
        <w:t xml:space="preserve">Razumijevanje po sluhu </w:t>
      </w:r>
    </w:p>
    <w:p w14:paraId="7505CD17" w14:textId="7FC87FBA" w:rsidR="00444B69" w:rsidRPr="008F1C77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Aktivnosti za raz</w:t>
      </w:r>
      <w:r w:rsidR="005912D9">
        <w:rPr>
          <w:rFonts w:eastAsia="Calibri" w:cs="Times New Roman"/>
        </w:rPr>
        <w:t>umijevanje po sluhu</w:t>
      </w:r>
      <w:r w:rsidRPr="008F1C77">
        <w:rPr>
          <w:rFonts w:eastAsia="Calibri" w:cs="Times New Roman"/>
        </w:rPr>
        <w:t xml:space="preserve"> namijenjene</w:t>
      </w:r>
      <w:r w:rsidR="00DC764F">
        <w:rPr>
          <w:rFonts w:eastAsia="Calibri" w:cs="Times New Roman"/>
        </w:rPr>
        <w:t xml:space="preserve"> su</w:t>
      </w:r>
      <w:r w:rsidRPr="008F1C77">
        <w:rPr>
          <w:rFonts w:eastAsia="Calibri" w:cs="Times New Roman"/>
        </w:rPr>
        <w:t xml:space="preserve"> razvijanju sposobnosti </w:t>
      </w:r>
      <w:r w:rsidR="00D86A25">
        <w:rPr>
          <w:rFonts w:eastAsia="Calibri" w:cs="Times New Roman"/>
        </w:rPr>
        <w:t xml:space="preserve">razumijevanja prirodnog ruskog </w:t>
      </w:r>
      <w:r w:rsidRPr="008F1C77">
        <w:rPr>
          <w:rFonts w:eastAsia="Calibri" w:cs="Times New Roman"/>
        </w:rPr>
        <w:t>govora (slušanje radio-emisija, televizijskih snimaka, predavanja i sl.).</w:t>
      </w:r>
      <w:r w:rsidR="00C00817">
        <w:rPr>
          <w:rFonts w:eastAsia="Calibri" w:cs="Times New Roman"/>
        </w:rPr>
        <w:t xml:space="preserve"> Za razvijanje navika učenika</w:t>
      </w:r>
      <w:r w:rsidRPr="008F1C77">
        <w:rPr>
          <w:rFonts w:eastAsia="Calibri" w:cs="Times New Roman"/>
        </w:rPr>
        <w:t xml:space="preserve"> treba navići da shvata različite glasove, da razumije brzi govor i različit sadržaj u raznim oblicima govorenja: u monologu, dijalogu, poruci, igri, pjesmi. </w:t>
      </w:r>
    </w:p>
    <w:p w14:paraId="7A99DA52" w14:textId="614B7E61" w:rsidR="00444B69" w:rsidRPr="008F1C77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lastRenderedPageBreak/>
        <w:t xml:space="preserve">Pri izboru tekstova za slušanje važno </w:t>
      </w:r>
      <w:r w:rsidR="00DC764F">
        <w:rPr>
          <w:rFonts w:eastAsia="Calibri" w:cs="Times New Roman"/>
        </w:rPr>
        <w:t>je da budu autentični i da sazn</w:t>
      </w:r>
      <w:r w:rsidRPr="008F1C77">
        <w:rPr>
          <w:rFonts w:eastAsia="Calibri" w:cs="Times New Roman"/>
        </w:rPr>
        <w:t>ajno od</w:t>
      </w:r>
      <w:r w:rsidR="00C00817">
        <w:rPr>
          <w:rFonts w:eastAsia="Calibri" w:cs="Times New Roman"/>
        </w:rPr>
        <w:t>govaraju nivou znanja učenika</w:t>
      </w:r>
      <w:r w:rsidRPr="008F1C77">
        <w:rPr>
          <w:rFonts w:eastAsia="Calibri" w:cs="Times New Roman"/>
        </w:rPr>
        <w:t>. Na početku je najbolje korišćenje audio-materijala koji sadrži poznate jezičke strukture i leksiku. Prilikom obrađivanja težih tekstova neke riječi i izraze treba pisati na tabli. Slušanje teksta u početnoj fazi treba više puta ponoviti, a posl</w:t>
      </w:r>
      <w:r w:rsidR="00DC764F">
        <w:rPr>
          <w:rFonts w:eastAsia="Calibri" w:cs="Times New Roman"/>
        </w:rPr>
        <w:t>ij</w:t>
      </w:r>
      <w:r w:rsidRPr="008F1C77">
        <w:rPr>
          <w:rFonts w:eastAsia="Calibri" w:cs="Times New Roman"/>
        </w:rPr>
        <w:t xml:space="preserve">e odslušanog slijedi kratka vježba radi provjeravanja razumijevanja, uz zadatke (kratki odgovori na pitanja, traženje ispravnih odgovora, dopunjavanje rečenica, kratko usmeno prepričavanje, interpretacija teksta, </w:t>
      </w:r>
      <w:r w:rsidR="00242A6E" w:rsidRPr="008F1C77">
        <w:rPr>
          <w:rFonts w:eastAsia="Calibri" w:cs="Times New Roman"/>
        </w:rPr>
        <w:t xml:space="preserve">i </w:t>
      </w:r>
      <w:r w:rsidRPr="008F1C77">
        <w:rPr>
          <w:rFonts w:eastAsia="Calibri" w:cs="Times New Roman"/>
        </w:rPr>
        <w:t xml:space="preserve">sl.). </w:t>
      </w:r>
    </w:p>
    <w:p w14:paraId="7B597C70" w14:textId="33A32A0B" w:rsidR="00444B69" w:rsidRPr="00D86A25" w:rsidRDefault="00444B69" w:rsidP="00132E3F">
      <w:pPr>
        <w:spacing w:after="240" w:line="276" w:lineRule="auto"/>
        <w:jc w:val="both"/>
        <w:rPr>
          <w:rFonts w:eastAsia="Calibri" w:cs="Times New Roman"/>
          <w:b/>
        </w:rPr>
      </w:pPr>
      <w:r w:rsidRPr="00D86A25">
        <w:rPr>
          <w:rFonts w:eastAsia="Calibri" w:cs="Times New Roman"/>
          <w:b/>
        </w:rPr>
        <w:t xml:space="preserve">Govor i usmeno izražavanje </w:t>
      </w:r>
    </w:p>
    <w:p w14:paraId="3307D03F" w14:textId="0978E263" w:rsidR="00444B69" w:rsidRPr="008F1C77" w:rsidRDefault="00DC764F" w:rsidP="00132E3F">
      <w:pPr>
        <w:spacing w:after="24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Radi osposobljavanja učenika</w:t>
      </w:r>
      <w:r w:rsidR="00444B69" w:rsidRPr="008F1C77">
        <w:rPr>
          <w:rFonts w:eastAsia="Calibri" w:cs="Times New Roman"/>
        </w:rPr>
        <w:t xml:space="preserve"> za spontano sporazumijevanje u konkretnim g</w:t>
      </w:r>
      <w:r>
        <w:rPr>
          <w:rFonts w:eastAsia="Calibri" w:cs="Times New Roman"/>
        </w:rPr>
        <w:t>ovornim situacijama nastavnik</w:t>
      </w:r>
      <w:r w:rsidR="00444B69" w:rsidRPr="008F1C77">
        <w:rPr>
          <w:rFonts w:eastAsia="Calibri" w:cs="Times New Roman"/>
        </w:rPr>
        <w:t xml:space="preserve"> ima na raspolaganju više različitih vježbi, prije svega s frekventnim konstrukcijama: </w:t>
      </w:r>
    </w:p>
    <w:p w14:paraId="4DCCC898" w14:textId="0AE4C37F" w:rsidR="00444B69" w:rsidRPr="008F1C77" w:rsidRDefault="00444B69" w:rsidP="005912D9">
      <w:pPr>
        <w:pStyle w:val="ListParagraph"/>
        <w:numPr>
          <w:ilvl w:val="0"/>
          <w:numId w:val="86"/>
        </w:numPr>
        <w:spacing w:after="240" w:line="276" w:lineRule="auto"/>
        <w:ind w:left="360" w:hanging="36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komunikacijske funkcije (pozdravljanje, otpozdravljanje, molba, opravdanje, izražavanje pristanka, razočaranja  itd.); </w:t>
      </w:r>
    </w:p>
    <w:p w14:paraId="4438428A" w14:textId="274B3F80" w:rsidR="00444B69" w:rsidRPr="008F1C77" w:rsidRDefault="00444B69" w:rsidP="005912D9">
      <w:pPr>
        <w:pStyle w:val="ListParagraph"/>
        <w:numPr>
          <w:ilvl w:val="0"/>
          <w:numId w:val="86"/>
        </w:numPr>
        <w:spacing w:after="240" w:line="276" w:lineRule="auto"/>
        <w:ind w:left="360" w:hanging="36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odgovori na pitanj</w:t>
      </w:r>
      <w:r w:rsidR="00FE4FB3" w:rsidRPr="008F1C77">
        <w:rPr>
          <w:rFonts w:eastAsia="Calibri" w:cs="Times New Roman"/>
        </w:rPr>
        <w:t>a</w:t>
      </w:r>
      <w:r w:rsidRPr="008F1C77">
        <w:rPr>
          <w:rFonts w:eastAsia="Calibri" w:cs="Times New Roman"/>
        </w:rPr>
        <w:t xml:space="preserve">; </w:t>
      </w:r>
    </w:p>
    <w:p w14:paraId="1D0EB69A" w14:textId="4ABC40B6" w:rsidR="00FE4FB3" w:rsidRPr="008F1C77" w:rsidRDefault="00DC764F" w:rsidP="005912D9">
      <w:pPr>
        <w:pStyle w:val="ListParagraph"/>
        <w:numPr>
          <w:ilvl w:val="0"/>
          <w:numId w:val="86"/>
        </w:numPr>
        <w:spacing w:after="240" w:line="276" w:lineRule="auto"/>
        <w:ind w:left="360" w:hanging="360"/>
        <w:jc w:val="both"/>
        <w:rPr>
          <w:rFonts w:eastAsia="Calibri" w:cs="Times New Roman"/>
        </w:rPr>
      </w:pPr>
      <w:r>
        <w:rPr>
          <w:rFonts w:eastAsia="Calibri" w:cs="Times New Roman"/>
        </w:rPr>
        <w:t>rasprava o zbivanjima i pojavama</w:t>
      </w:r>
      <w:r w:rsidR="00444B69" w:rsidRPr="008F1C77">
        <w:rPr>
          <w:rFonts w:eastAsia="Calibri" w:cs="Times New Roman"/>
        </w:rPr>
        <w:t xml:space="preserve">; </w:t>
      </w:r>
    </w:p>
    <w:p w14:paraId="3D5D815F" w14:textId="40852FE5" w:rsidR="00444B69" w:rsidRPr="008F1C77" w:rsidRDefault="00444B69" w:rsidP="005912D9">
      <w:pPr>
        <w:pStyle w:val="ListParagraph"/>
        <w:numPr>
          <w:ilvl w:val="0"/>
          <w:numId w:val="86"/>
        </w:numPr>
        <w:spacing w:after="240" w:line="276" w:lineRule="auto"/>
        <w:ind w:left="360" w:hanging="36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igra uloga; </w:t>
      </w:r>
    </w:p>
    <w:p w14:paraId="4739002A" w14:textId="33BCABE5" w:rsidR="00444B69" w:rsidRPr="008F1C77" w:rsidRDefault="00444B69" w:rsidP="005912D9">
      <w:pPr>
        <w:pStyle w:val="ListParagraph"/>
        <w:numPr>
          <w:ilvl w:val="0"/>
          <w:numId w:val="86"/>
        </w:numPr>
        <w:spacing w:after="240" w:line="276" w:lineRule="auto"/>
        <w:ind w:left="360" w:hanging="36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rješ</w:t>
      </w:r>
      <w:r w:rsidR="00FE4FB3" w:rsidRPr="008F1C77">
        <w:rPr>
          <w:rFonts w:eastAsia="Calibri" w:cs="Times New Roman"/>
        </w:rPr>
        <w:t>ava</w:t>
      </w:r>
      <w:r w:rsidRPr="008F1C77">
        <w:rPr>
          <w:rFonts w:eastAsia="Calibri" w:cs="Times New Roman"/>
        </w:rPr>
        <w:t xml:space="preserve">nje problema.  </w:t>
      </w:r>
    </w:p>
    <w:p w14:paraId="70C81F40" w14:textId="030A4ABD" w:rsidR="00444B69" w:rsidRPr="008F1C77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Od </w:t>
      </w:r>
      <w:r w:rsidR="00A067AD">
        <w:rPr>
          <w:rFonts w:eastAsia="Calibri" w:cs="Times New Roman"/>
        </w:rPr>
        <w:t>velikog je značaja da učenici</w:t>
      </w:r>
      <w:r w:rsidRPr="008F1C77">
        <w:rPr>
          <w:rFonts w:eastAsia="Calibri" w:cs="Times New Roman"/>
        </w:rPr>
        <w:t xml:space="preserve"> aktivno učestvuju u raspravi i pažljivo slušaju sagovornika, jasno iskazuju svoje misli i snalaze se u težim jezičkim situacijama (traženje sinonima, parafraziranje sadržaja, zamjena nepoznatih izraza poznatim i sl.).</w:t>
      </w:r>
    </w:p>
    <w:p w14:paraId="256C0D46" w14:textId="77777777" w:rsidR="00444B69" w:rsidRPr="00D86A25" w:rsidRDefault="00444B69" w:rsidP="00132E3F">
      <w:pPr>
        <w:spacing w:after="240" w:line="276" w:lineRule="auto"/>
        <w:jc w:val="both"/>
        <w:rPr>
          <w:rFonts w:eastAsia="Calibri" w:cs="Times New Roman"/>
          <w:b/>
        </w:rPr>
      </w:pPr>
      <w:r w:rsidRPr="00D86A25">
        <w:rPr>
          <w:rFonts w:eastAsia="Calibri" w:cs="Times New Roman"/>
          <w:b/>
        </w:rPr>
        <w:t xml:space="preserve">Čitanje i razumijevanje teksta </w:t>
      </w:r>
    </w:p>
    <w:p w14:paraId="3D460854" w14:textId="6FB9DD17" w:rsidR="00444B69" w:rsidRDefault="00444B69" w:rsidP="00DF5745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Pomoću vježbi za razumijevanje kroz č</w:t>
      </w:r>
      <w:r w:rsidR="00A067AD">
        <w:rPr>
          <w:rFonts w:eastAsia="Calibri" w:cs="Times New Roman"/>
        </w:rPr>
        <w:t>itanje osposobljavamo učenike</w:t>
      </w:r>
      <w:r w:rsidRPr="008F1C77">
        <w:rPr>
          <w:rFonts w:eastAsia="Calibri" w:cs="Times New Roman"/>
        </w:rPr>
        <w:t xml:space="preserve"> da čitaju i razumiju nepoznate tekstove različitih vrsta na ruskom jeziku. Tekstovi treba da budu zanimljivi i da odgov</w:t>
      </w:r>
      <w:r w:rsidR="00A067AD">
        <w:rPr>
          <w:rFonts w:eastAsia="Calibri" w:cs="Times New Roman"/>
        </w:rPr>
        <w:t>araju razvojnom nivou učenika</w:t>
      </w:r>
      <w:r w:rsidRPr="008F1C77">
        <w:rPr>
          <w:rFonts w:eastAsia="Calibri" w:cs="Times New Roman"/>
        </w:rPr>
        <w:t xml:space="preserve">. </w:t>
      </w:r>
    </w:p>
    <w:p w14:paraId="3768BD70" w14:textId="77777777" w:rsidR="00D86A25" w:rsidRPr="008F1C77" w:rsidRDefault="00D86A25" w:rsidP="00DF5745">
      <w:pPr>
        <w:spacing w:after="0" w:line="276" w:lineRule="auto"/>
        <w:jc w:val="both"/>
        <w:rPr>
          <w:rFonts w:eastAsia="Calibri" w:cs="Times New Roman"/>
        </w:rPr>
      </w:pPr>
    </w:p>
    <w:p w14:paraId="42BA4672" w14:textId="04F4E247" w:rsidR="00444B69" w:rsidRDefault="00444B69" w:rsidP="00DF5745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U nastavi stranog jezika razlikujemo dvije vrste čitanja: intenzivno i ekstenzivno. Prilikom vježbanja </w:t>
      </w:r>
      <w:r w:rsidR="00A067AD">
        <w:rPr>
          <w:rFonts w:eastAsia="Calibri" w:cs="Times New Roman"/>
        </w:rPr>
        <w:t>u intenzivnom čitanju učeniku</w:t>
      </w:r>
      <w:r w:rsidRPr="008F1C77">
        <w:rPr>
          <w:rFonts w:eastAsia="Calibri" w:cs="Times New Roman"/>
        </w:rPr>
        <w:t xml:space="preserve"> objašnjavamo najteže strukture, proširujemo aktivni leksički fond, isto gradivo koristimo za govorne vježbe i pisani govor. Preko intenzivnog čitanja uvježbavamo razne jezičke vještine. Ekst</w:t>
      </w:r>
      <w:r w:rsidR="007D675F">
        <w:rPr>
          <w:rFonts w:eastAsia="Calibri" w:cs="Times New Roman"/>
        </w:rPr>
        <w:t>enzivnim čitanjem kod učenika</w:t>
      </w:r>
      <w:r w:rsidRPr="008F1C77">
        <w:rPr>
          <w:rFonts w:eastAsia="Calibri" w:cs="Times New Roman"/>
        </w:rPr>
        <w:t xml:space="preserve"> razvijamo sposobnost globalnog razumijevanja i brzog shvatanja napisanog teksta. Po pravilu, takvi tekstovi su jednostavniji, jezičke strukture u njima su uglavnom poznate, a</w:t>
      </w:r>
      <w:r w:rsidR="007D675F">
        <w:rPr>
          <w:rFonts w:eastAsia="Calibri" w:cs="Times New Roman"/>
        </w:rPr>
        <w:t xml:space="preserve"> značenje novih riječi učenik</w:t>
      </w:r>
      <w:r w:rsidRPr="008F1C77">
        <w:rPr>
          <w:rFonts w:eastAsia="Calibri" w:cs="Times New Roman"/>
        </w:rPr>
        <w:t xml:space="preserve"> razumije iz konteksta. Za kontrolu razumijevanja pisanog teksta koriste se različite vrste vježbi: pitanja i odgovori, izbor </w:t>
      </w:r>
      <w:r w:rsidR="00C96333" w:rsidRPr="008F1C77">
        <w:rPr>
          <w:rFonts w:eastAsia="Calibri" w:cs="Times New Roman"/>
        </w:rPr>
        <w:t>tačnih</w:t>
      </w:r>
      <w:r w:rsidR="007D675F">
        <w:rPr>
          <w:rFonts w:eastAsia="Calibri" w:cs="Times New Roman"/>
        </w:rPr>
        <w:t xml:space="preserve"> </w:t>
      </w:r>
      <w:r w:rsidRPr="008F1C77">
        <w:rPr>
          <w:rFonts w:eastAsia="Calibri" w:cs="Times New Roman"/>
        </w:rPr>
        <w:t xml:space="preserve">odgovora, usmeno ili pismeno prepričavanje teksta, interpretacija teksta i dr. </w:t>
      </w:r>
    </w:p>
    <w:p w14:paraId="643E127C" w14:textId="0335F7EF" w:rsidR="00790B4E" w:rsidRPr="008F1C77" w:rsidRDefault="00790B4E" w:rsidP="00DF5745">
      <w:pPr>
        <w:spacing w:after="0" w:line="276" w:lineRule="auto"/>
        <w:jc w:val="both"/>
        <w:rPr>
          <w:rFonts w:eastAsia="Calibri" w:cs="Times New Roman"/>
        </w:rPr>
      </w:pPr>
    </w:p>
    <w:p w14:paraId="7F2D6BA3" w14:textId="788BC62A" w:rsidR="00444B69" w:rsidRPr="00D86A25" w:rsidRDefault="00444B69" w:rsidP="00D86A25">
      <w:pPr>
        <w:spacing w:after="0" w:line="276" w:lineRule="auto"/>
        <w:jc w:val="both"/>
        <w:rPr>
          <w:rFonts w:eastAsia="Calibri" w:cs="Times New Roman"/>
          <w:b/>
        </w:rPr>
      </w:pPr>
      <w:r w:rsidRPr="00D86A25">
        <w:rPr>
          <w:rFonts w:eastAsia="Calibri" w:cs="Times New Roman"/>
          <w:b/>
        </w:rPr>
        <w:t>Pisanje i pismeno izražavanje</w:t>
      </w:r>
    </w:p>
    <w:p w14:paraId="50F46DD2" w14:textId="63B78DB1" w:rsidR="003A6A8E" w:rsidRDefault="00444B69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S obzirom na to da rusko pismo nije fonetsko, već etimološko, u nastavi treba više vremena poklanjati pravopisu i pravopisnim vježbama. Neophodno je razvijati korektno pisanje usvojenih jezičkih konstrukcija. Radi razvijanja sposobnosti pisanog izražavanja mogu pos</w:t>
      </w:r>
      <w:r w:rsidR="005912D9">
        <w:rPr>
          <w:rFonts w:eastAsia="Calibri" w:cs="Times New Roman"/>
        </w:rPr>
        <w:t>lužiti vježbe u kojima učenici</w:t>
      </w:r>
      <w:r w:rsidRPr="008F1C77">
        <w:rPr>
          <w:rFonts w:eastAsia="Calibri" w:cs="Times New Roman"/>
        </w:rPr>
        <w:t xml:space="preserve"> odgovaraju na unaprijed pripremljena pitanja, predlažu se kr</w:t>
      </w:r>
      <w:r w:rsidR="005912D9">
        <w:rPr>
          <w:rFonts w:eastAsia="Calibri" w:cs="Times New Roman"/>
        </w:rPr>
        <w:t xml:space="preserve">aći tekstovi za koje učenici </w:t>
      </w:r>
      <w:r w:rsidRPr="008F1C77">
        <w:rPr>
          <w:rFonts w:eastAsia="Calibri" w:cs="Times New Roman"/>
        </w:rPr>
        <w:t>treba s</w:t>
      </w:r>
      <w:r w:rsidR="005912D9">
        <w:rPr>
          <w:rFonts w:eastAsia="Calibri" w:cs="Times New Roman"/>
        </w:rPr>
        <w:t>ami</w:t>
      </w:r>
      <w:r w:rsidRPr="008F1C77">
        <w:rPr>
          <w:rFonts w:eastAsia="Calibri" w:cs="Times New Roman"/>
        </w:rPr>
        <w:t xml:space="preserve"> da smisle </w:t>
      </w:r>
      <w:r w:rsidR="007D675F">
        <w:rPr>
          <w:rFonts w:eastAsia="Calibri" w:cs="Times New Roman"/>
        </w:rPr>
        <w:t>kraj. Treba osposobiti učenike</w:t>
      </w:r>
      <w:r w:rsidRPr="008F1C77">
        <w:rPr>
          <w:rFonts w:eastAsia="Calibri" w:cs="Times New Roman"/>
        </w:rPr>
        <w:t xml:space="preserve"> da jasno i logično izražavaju i povezuju u jednu cjelinu svoje misli u pisanoj formi, da znaju sastaviti i napisati kraće tekstove različitih vrsta (čestitka, telegram, molba itd.).</w:t>
      </w:r>
      <w:r w:rsidR="00FD3047" w:rsidRPr="008F1C77">
        <w:t xml:space="preserve"> </w:t>
      </w:r>
      <w:r w:rsidR="00FD3047" w:rsidRPr="008F1C77">
        <w:rPr>
          <w:rFonts w:eastAsia="Calibri" w:cs="Times New Roman"/>
        </w:rPr>
        <w:t>Cilj razvijanja vještine pisanja je</w:t>
      </w:r>
      <w:r w:rsidR="007D675F">
        <w:rPr>
          <w:rFonts w:eastAsia="Calibri" w:cs="Times New Roman"/>
        </w:rPr>
        <w:t>ste</w:t>
      </w:r>
      <w:r w:rsidR="00FD3047" w:rsidRPr="008F1C77">
        <w:rPr>
          <w:rFonts w:eastAsia="Calibri" w:cs="Times New Roman"/>
        </w:rPr>
        <w:t xml:space="preserve"> osposobljavanje učenika da u pisanoj formi ostvari </w:t>
      </w:r>
      <w:r w:rsidR="00FD3047" w:rsidRPr="008F1C77">
        <w:rPr>
          <w:rFonts w:eastAsia="Calibri" w:cs="Times New Roman"/>
        </w:rPr>
        <w:lastRenderedPageBreak/>
        <w:t xml:space="preserve">komunikaciju i svoje misli izrazi na logičan i razumljiv način. Metodički pristup pisanju podrazumijeva da se poštuje zadata tema, da se logički slijede događaji koji se opisuju, koristi odgovarajuća leksika, poštuju gramatička i sintaksička pravila, kao i pravila pravopisa i interpunkcije. Naravno, ulogu igra i kreativnost izražavanja. Pisanje može biti vođeno (dovršavanje teksta, pisanje prema modelu, popunjavanje formulara, jednostavan opis) ili slobodno (kreativno), kao što su pisanje pisama, oglasa, izvještaja, SMS ili e-mail poruka itd. </w:t>
      </w:r>
    </w:p>
    <w:p w14:paraId="4E48EC22" w14:textId="33982B40" w:rsidR="003A6A8E" w:rsidRPr="008F1C77" w:rsidRDefault="003A6A8E" w:rsidP="00132E3F">
      <w:pPr>
        <w:spacing w:after="24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Usvajanje stranog jezika zasniva</w:t>
      </w:r>
      <w:r w:rsidRPr="008F1C77">
        <w:rPr>
          <w:rFonts w:eastAsia="Calibri" w:cs="Times New Roman"/>
        </w:rPr>
        <w:t xml:space="preserve"> se na uravnoteženom odnosu sve četiri jezičke vještine u komunikacijskom kontekstu. N</w:t>
      </w:r>
      <w:r w:rsidR="007D675F">
        <w:rPr>
          <w:rFonts w:eastAsia="Calibri" w:cs="Times New Roman"/>
        </w:rPr>
        <w:t>ovi sadržaji uvode se na osnovu</w:t>
      </w:r>
      <w:r w:rsidRPr="008F1C77">
        <w:rPr>
          <w:rFonts w:eastAsia="Calibri" w:cs="Times New Roman"/>
        </w:rPr>
        <w:t xml:space="preserve"> poznatih jezičkih sadržaja uz kognitivni pristup jeziku, </w:t>
      </w:r>
      <w:r>
        <w:rPr>
          <w:rFonts w:eastAsia="Calibri" w:cs="Times New Roman"/>
        </w:rPr>
        <w:t>uzimajući u obzir</w:t>
      </w:r>
      <w:r w:rsidR="001354DE">
        <w:rPr>
          <w:rFonts w:eastAsia="Calibri" w:cs="Times New Roman"/>
        </w:rPr>
        <w:t xml:space="preserve"> nivo jezičkog</w:t>
      </w:r>
      <w:r w:rsidRPr="008F1C77">
        <w:rPr>
          <w:rFonts w:eastAsia="Calibri" w:cs="Times New Roman"/>
        </w:rPr>
        <w:t xml:space="preserve"> razvoja i iskustv</w:t>
      </w:r>
      <w:r>
        <w:rPr>
          <w:rFonts w:eastAsia="Calibri" w:cs="Times New Roman"/>
        </w:rPr>
        <w:t>o</w:t>
      </w:r>
      <w:r w:rsidRPr="008F1C77">
        <w:rPr>
          <w:rFonts w:eastAsia="Calibri" w:cs="Times New Roman"/>
        </w:rPr>
        <w:t xml:space="preserve"> učenika.</w:t>
      </w:r>
    </w:p>
    <w:p w14:paraId="5E97C0EC" w14:textId="35AEEE32" w:rsidR="003A6A8E" w:rsidRPr="008F1C77" w:rsidRDefault="003A6A8E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Za razvijanje sve četiri jezičke vještine veoma je bitan izbor leksičkog i gramatičkog sadržaja </w:t>
      </w:r>
      <w:r>
        <w:rPr>
          <w:rFonts w:eastAsia="Calibri" w:cs="Times New Roman"/>
        </w:rPr>
        <w:t>koji mora biti primjeren uzrastu učenika. T</w:t>
      </w:r>
      <w:r w:rsidRPr="008F1C77">
        <w:rPr>
          <w:rFonts w:ascii="Calibri" w:eastAsia="Calibri" w:hAnsi="Calibri" w:cs="Times New Roman"/>
        </w:rPr>
        <w:t xml:space="preserve">reba uključiti one gramatičke kategorije koje su tipične i neophodne za svakodnevni govor </w:t>
      </w:r>
      <w:r>
        <w:rPr>
          <w:rFonts w:ascii="Calibri" w:eastAsia="Calibri" w:hAnsi="Calibri" w:cs="Times New Roman"/>
        </w:rPr>
        <w:t>i</w:t>
      </w:r>
      <w:r w:rsidRPr="008F1C77">
        <w:rPr>
          <w:rFonts w:ascii="Calibri" w:eastAsia="Calibri" w:hAnsi="Calibri" w:cs="Times New Roman"/>
        </w:rPr>
        <w:t xml:space="preserve"> komunikaciju.</w:t>
      </w:r>
      <w:r>
        <w:rPr>
          <w:rFonts w:ascii="Calibri" w:eastAsia="Calibri" w:hAnsi="Calibri" w:cs="Times New Roman"/>
        </w:rPr>
        <w:t xml:space="preserve"> </w:t>
      </w:r>
      <w:r w:rsidRPr="008F1C77">
        <w:rPr>
          <w:rFonts w:ascii="Calibri" w:eastAsia="Calibri" w:hAnsi="Calibri" w:cs="Times New Roman"/>
        </w:rPr>
        <w:t>Leksičk</w:t>
      </w:r>
      <w:r>
        <w:rPr>
          <w:rFonts w:ascii="Calibri" w:eastAsia="Calibri" w:hAnsi="Calibri" w:cs="Times New Roman"/>
        </w:rPr>
        <w:t>i</w:t>
      </w:r>
      <w:r w:rsidRPr="008F1C77">
        <w:rPr>
          <w:rFonts w:ascii="Calibri" w:eastAsia="Calibri" w:hAnsi="Calibri" w:cs="Times New Roman"/>
        </w:rPr>
        <w:t xml:space="preserve"> i gramat</w:t>
      </w:r>
      <w:r w:rsidR="007D675F">
        <w:rPr>
          <w:rFonts w:ascii="Calibri" w:eastAsia="Calibri" w:hAnsi="Calibri" w:cs="Times New Roman"/>
        </w:rPr>
        <w:t>i</w:t>
      </w:r>
      <w:r w:rsidRPr="008F1C77">
        <w:rPr>
          <w:rFonts w:ascii="Calibri" w:eastAsia="Calibri" w:hAnsi="Calibri" w:cs="Times New Roman"/>
        </w:rPr>
        <w:t>čk</w:t>
      </w:r>
      <w:r>
        <w:rPr>
          <w:rFonts w:ascii="Calibri" w:eastAsia="Calibri" w:hAnsi="Calibri" w:cs="Times New Roman"/>
        </w:rPr>
        <w:t>i</w:t>
      </w:r>
      <w:r w:rsidRPr="008F1C77">
        <w:rPr>
          <w:rFonts w:ascii="Calibri" w:eastAsia="Calibri" w:hAnsi="Calibri" w:cs="Times New Roman"/>
        </w:rPr>
        <w:t xml:space="preserve"> sadržaji ciklično se ponavljaju i proširuju u odnosu na prethodne razrede.</w:t>
      </w:r>
      <w:r>
        <w:rPr>
          <w:rFonts w:ascii="Calibri" w:eastAsia="Calibri" w:hAnsi="Calibri" w:cs="Times New Roman"/>
        </w:rPr>
        <w:t xml:space="preserve"> </w:t>
      </w:r>
    </w:p>
    <w:p w14:paraId="7ED0FF23" w14:textId="77777777" w:rsidR="003A6A8E" w:rsidRPr="008F1C77" w:rsidRDefault="003A6A8E" w:rsidP="00132E3F">
      <w:pPr>
        <w:spacing w:after="24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</w:t>
      </w:r>
      <w:r w:rsidRPr="008F1C77">
        <w:rPr>
          <w:rFonts w:ascii="Calibri" w:eastAsia="Calibri" w:hAnsi="Calibri" w:cs="Times New Roman"/>
        </w:rPr>
        <w:t xml:space="preserve">roces nastave stranog jezika </w:t>
      </w:r>
      <w:r>
        <w:rPr>
          <w:rFonts w:ascii="Calibri" w:eastAsia="Calibri" w:hAnsi="Calibri" w:cs="Times New Roman"/>
        </w:rPr>
        <w:t xml:space="preserve">treba obogatiti </w:t>
      </w:r>
      <w:r w:rsidRPr="008F1C77">
        <w:rPr>
          <w:rFonts w:ascii="Calibri" w:eastAsia="Calibri" w:hAnsi="Calibri" w:cs="Times New Roman"/>
        </w:rPr>
        <w:t>raznovrsn</w:t>
      </w:r>
      <w:r>
        <w:rPr>
          <w:rFonts w:ascii="Calibri" w:eastAsia="Calibri" w:hAnsi="Calibri" w:cs="Times New Roman"/>
        </w:rPr>
        <w:t>im</w:t>
      </w:r>
      <w:r w:rsidRPr="008F1C77">
        <w:rPr>
          <w:rFonts w:ascii="Calibri" w:eastAsia="Calibri" w:hAnsi="Calibri" w:cs="Times New Roman"/>
        </w:rPr>
        <w:t xml:space="preserve"> metod</w:t>
      </w:r>
      <w:r>
        <w:rPr>
          <w:rFonts w:ascii="Calibri" w:eastAsia="Calibri" w:hAnsi="Calibri" w:cs="Times New Roman"/>
        </w:rPr>
        <w:t>ama,</w:t>
      </w:r>
      <w:r w:rsidRPr="008F1C77">
        <w:rPr>
          <w:rFonts w:ascii="Calibri" w:eastAsia="Calibri" w:hAnsi="Calibri" w:cs="Times New Roman"/>
        </w:rPr>
        <w:t xml:space="preserve"> primjenom osnovnih pravila </w:t>
      </w:r>
      <w:r>
        <w:rPr>
          <w:rFonts w:ascii="Calibri" w:eastAsia="Calibri" w:hAnsi="Calibri" w:cs="Times New Roman"/>
        </w:rPr>
        <w:t>i</w:t>
      </w:r>
      <w:r w:rsidRPr="008F1C77">
        <w:rPr>
          <w:rFonts w:ascii="Calibri" w:eastAsia="Calibri" w:hAnsi="Calibri" w:cs="Times New Roman"/>
        </w:rPr>
        <w:t xml:space="preserve"> njihovim kombinovanjem</w:t>
      </w:r>
      <w:r>
        <w:rPr>
          <w:rFonts w:ascii="Calibri" w:eastAsia="Calibri" w:hAnsi="Calibri" w:cs="Times New Roman"/>
        </w:rPr>
        <w:t>,</w:t>
      </w:r>
      <w:r w:rsidRPr="008F1C77">
        <w:rPr>
          <w:rFonts w:ascii="Calibri" w:eastAsia="Calibri" w:hAnsi="Calibri" w:cs="Times New Roman"/>
        </w:rPr>
        <w:t xml:space="preserve"> </w:t>
      </w:r>
      <w:r w:rsidRPr="008F1C77">
        <w:rPr>
          <w:rFonts w:eastAsia="Calibri" w:cs="Times New Roman"/>
        </w:rPr>
        <w:t>vodeći računa o korelaciji s drugim predmetima i međupredmetnim temama.</w:t>
      </w:r>
      <w:r w:rsidRPr="008F1C77">
        <w:rPr>
          <w:rFonts w:ascii="Calibri" w:eastAsia="Calibri" w:hAnsi="Calibri" w:cs="Times New Roman"/>
        </w:rPr>
        <w:t xml:space="preserve"> </w:t>
      </w:r>
    </w:p>
    <w:p w14:paraId="32D8E703" w14:textId="77777777" w:rsidR="003A6A8E" w:rsidRDefault="003A6A8E" w:rsidP="00132E3F">
      <w:pPr>
        <w:spacing w:after="240"/>
        <w:jc w:val="both"/>
        <w:rPr>
          <w:rFonts w:cs="Times New Roman"/>
        </w:rPr>
      </w:pPr>
      <w:r>
        <w:rPr>
          <w:rFonts w:cs="Times New Roman"/>
        </w:rPr>
        <w:t>U</w:t>
      </w:r>
      <w:r w:rsidRPr="008F1C77">
        <w:rPr>
          <w:rFonts w:cs="Times New Roman"/>
        </w:rPr>
        <w:t xml:space="preserve"> okviru </w:t>
      </w:r>
      <w:r>
        <w:rPr>
          <w:rFonts w:cs="Times New Roman"/>
        </w:rPr>
        <w:t>ponuđenih</w:t>
      </w:r>
      <w:r w:rsidRPr="008F1C77">
        <w:rPr>
          <w:rFonts w:cs="Times New Roman"/>
        </w:rPr>
        <w:t xml:space="preserve"> tema </w:t>
      </w:r>
      <w:r>
        <w:rPr>
          <w:rFonts w:cs="Times New Roman"/>
        </w:rPr>
        <w:t>u</w:t>
      </w:r>
      <w:r w:rsidRPr="008F1C77">
        <w:rPr>
          <w:rFonts w:cs="Times New Roman"/>
        </w:rPr>
        <w:t>čenike treba upoznavati sa sličnostima i različitostima svog i govornog područja čiji jezik uče</w:t>
      </w:r>
      <w:r>
        <w:rPr>
          <w:rFonts w:cs="Times New Roman"/>
        </w:rPr>
        <w:t>,</w:t>
      </w:r>
      <w:r w:rsidRPr="008F1C77">
        <w:rPr>
          <w:rFonts w:cs="Times New Roman"/>
        </w:rPr>
        <w:t xml:space="preserve"> u oblasti kulture, edukacije, slobodnog vremena, načina življenja.</w:t>
      </w:r>
      <w:r>
        <w:rPr>
          <w:rFonts w:cs="Times New Roman"/>
        </w:rPr>
        <w:t xml:space="preserve"> Osim toga, treba ih navikavati </w:t>
      </w:r>
      <w:r w:rsidRPr="008F1C77">
        <w:rPr>
          <w:rFonts w:cs="Times New Roman"/>
        </w:rPr>
        <w:t>da se ophode učtivo u komunikaciji sa pripadnicima kulture o kojoj uče, naučiti da poštuju tradicij</w:t>
      </w:r>
      <w:r>
        <w:rPr>
          <w:rFonts w:cs="Times New Roman"/>
        </w:rPr>
        <w:t>u, običaje, navike drugih ljudi</w:t>
      </w:r>
      <w:r w:rsidRPr="008F1C77">
        <w:rPr>
          <w:rFonts w:cs="Times New Roman"/>
        </w:rPr>
        <w:t>.</w:t>
      </w:r>
    </w:p>
    <w:p w14:paraId="19041FE9" w14:textId="77777777" w:rsidR="003A6A8E" w:rsidRPr="008F1C77" w:rsidRDefault="003A6A8E" w:rsidP="00DF5745">
      <w:pPr>
        <w:spacing w:after="0" w:line="276" w:lineRule="auto"/>
        <w:jc w:val="both"/>
        <w:rPr>
          <w:rFonts w:eastAsia="Calibri" w:cs="Times New Roman"/>
        </w:rPr>
      </w:pPr>
    </w:p>
    <w:p w14:paraId="64A6ECE8" w14:textId="77777777" w:rsidR="00A067AD" w:rsidRDefault="00A067AD" w:rsidP="00D86A25">
      <w:pPr>
        <w:spacing w:after="0" w:line="276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Književnost – preporuke</w:t>
      </w:r>
    </w:p>
    <w:p w14:paraId="3B9A2D11" w14:textId="2EFB58D2" w:rsidR="00444B69" w:rsidRPr="001E0F24" w:rsidRDefault="00A067AD" w:rsidP="00D86A25">
      <w:pPr>
        <w:spacing w:after="0" w:line="276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Učenici</w:t>
      </w:r>
      <w:r w:rsidR="00444B69" w:rsidRPr="00D86A25">
        <w:rPr>
          <w:rFonts w:eastAsia="Calibri" w:cs="Times New Roman"/>
          <w:b/>
        </w:rPr>
        <w:t xml:space="preserve"> čitaju odlomke iz klasičnih i </w:t>
      </w:r>
      <w:r w:rsidR="00132E3F">
        <w:rPr>
          <w:rFonts w:eastAsia="Calibri" w:cs="Times New Roman"/>
          <w:b/>
        </w:rPr>
        <w:t>savremenih književnih tekstova</w:t>
      </w:r>
      <w:r w:rsidR="007D675F">
        <w:rPr>
          <w:rFonts w:eastAsia="Calibri" w:cs="Times New Roman"/>
          <w:b/>
        </w:rPr>
        <w:t xml:space="preserve"> </w:t>
      </w:r>
      <w:r w:rsidR="00444B69" w:rsidRPr="00D86A25">
        <w:rPr>
          <w:rFonts w:eastAsia="Calibri" w:cs="Times New Roman"/>
          <w:b/>
        </w:rPr>
        <w:t>različitih žanrova (poezija, kratke priče, drame, roman)</w:t>
      </w:r>
      <w:r w:rsidR="007D675F">
        <w:rPr>
          <w:rFonts w:eastAsia="Calibri" w:cs="Times New Roman"/>
          <w:b/>
        </w:rPr>
        <w:t xml:space="preserve"> na ruskom jeziku</w:t>
      </w:r>
      <w:r w:rsidR="00444B69" w:rsidRPr="00D86A25">
        <w:rPr>
          <w:rFonts w:eastAsia="Calibri" w:cs="Times New Roman"/>
          <w:b/>
        </w:rPr>
        <w:t xml:space="preserve">. </w:t>
      </w:r>
    </w:p>
    <w:p w14:paraId="24BFBC8B" w14:textId="2077F544" w:rsidR="00444B69" w:rsidRDefault="00444B69" w:rsidP="00DF5745">
      <w:pPr>
        <w:tabs>
          <w:tab w:val="left" w:pos="1230"/>
        </w:tabs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Književnost je, prije svega, namijenjena čitanju i razumijevanju pročitanog teksta, čitanju kao jednoj od četiri jezičke vještine.</w:t>
      </w:r>
      <w:r w:rsidRPr="008F1C77">
        <w:rPr>
          <w:rFonts w:eastAsia="Calibri" w:cs="Times New Roman"/>
          <w:b/>
        </w:rPr>
        <w:t xml:space="preserve"> </w:t>
      </w:r>
      <w:r w:rsidRPr="008F1C77">
        <w:rPr>
          <w:rFonts w:eastAsia="Calibri" w:cs="Times New Roman"/>
        </w:rPr>
        <w:t>Poezija, kratke priče, odlomci iz drame, romana predstavlja</w:t>
      </w:r>
      <w:r w:rsidR="007D2BD7">
        <w:rPr>
          <w:rFonts w:eastAsia="Calibri" w:cs="Times New Roman"/>
        </w:rPr>
        <w:t>ju</w:t>
      </w:r>
      <w:r w:rsidRPr="008F1C77">
        <w:rPr>
          <w:rFonts w:eastAsia="Calibri" w:cs="Times New Roman"/>
        </w:rPr>
        <w:t xml:space="preserve"> pogodan materijal za školske priredbe i druge javne nastupe.</w:t>
      </w:r>
    </w:p>
    <w:p w14:paraId="2C1EDC1D" w14:textId="77777777" w:rsidR="007C07AF" w:rsidRDefault="007C07AF" w:rsidP="00DF5745">
      <w:pPr>
        <w:tabs>
          <w:tab w:val="left" w:pos="1230"/>
        </w:tabs>
        <w:spacing w:after="0" w:line="276" w:lineRule="auto"/>
        <w:jc w:val="both"/>
        <w:rPr>
          <w:rFonts w:eastAsia="Calibri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1"/>
        <w:gridCol w:w="6275"/>
      </w:tblGrid>
      <w:tr w:rsidR="00772774" w:rsidRPr="008F1C77" w14:paraId="136328C1" w14:textId="77777777" w:rsidTr="001E0F24">
        <w:trPr>
          <w:trHeight w:val="382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8042DF0" w14:textId="25ED13B8" w:rsidR="00502A78" w:rsidRPr="008F1C77" w:rsidRDefault="00FE4FB3" w:rsidP="007D0108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Tematski okvir za B</w:t>
            </w:r>
            <w:r w:rsidR="00772774" w:rsidRPr="008F1C77">
              <w:rPr>
                <w:rFonts w:eastAsia="Calibri" w:cs="Times New Roman"/>
                <w:b/>
              </w:rPr>
              <w:t>1</w:t>
            </w:r>
            <w:r w:rsidR="00C96333" w:rsidRPr="008F1C77">
              <w:rPr>
                <w:rFonts w:eastAsia="Calibri" w:cs="Times New Roman"/>
                <w:b/>
              </w:rPr>
              <w:t>.1.</w:t>
            </w:r>
          </w:p>
        </w:tc>
      </w:tr>
      <w:tr w:rsidR="00772774" w:rsidRPr="008F1C77" w14:paraId="7043AF3A" w14:textId="77777777" w:rsidTr="001E0F24">
        <w:trPr>
          <w:trHeight w:val="36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E1F4269" w14:textId="6057CA02" w:rsidR="00E12915" w:rsidRPr="008F1C77" w:rsidRDefault="00D86A25" w:rsidP="00D86A25">
            <w:pPr>
              <w:tabs>
                <w:tab w:val="center" w:pos="4755"/>
                <w:tab w:val="left" w:pos="6555"/>
              </w:tabs>
              <w:spacing w:line="276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SADRŽAJI/</w:t>
            </w:r>
            <w:r w:rsidR="00772774" w:rsidRPr="008F1C77">
              <w:rPr>
                <w:rFonts w:eastAsia="Calibri" w:cs="Times New Roman"/>
                <w:b/>
              </w:rPr>
              <w:t>POJMOVI</w:t>
            </w:r>
          </w:p>
        </w:tc>
      </w:tr>
      <w:tr w:rsidR="00772774" w:rsidRPr="008F1C77" w14:paraId="23130762" w14:textId="77777777" w:rsidTr="001E0F24">
        <w:trPr>
          <w:trHeight w:val="922"/>
        </w:trPr>
        <w:tc>
          <w:tcPr>
            <w:tcW w:w="1520" w:type="pct"/>
          </w:tcPr>
          <w:p w14:paraId="6FA6324A" w14:textId="6BFA7DC6" w:rsidR="00772774" w:rsidRPr="008F1C77" w:rsidRDefault="00A067AD" w:rsidP="00FE4FB3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Porodica, dom i okruženje</w:t>
            </w:r>
            <w:r w:rsidR="00772774" w:rsidRPr="008F1C77">
              <w:rPr>
                <w:rFonts w:eastAsia="Calibri" w:cs="Times New Roman"/>
              </w:rPr>
              <w:t>,</w:t>
            </w:r>
          </w:p>
          <w:p w14:paraId="55E42237" w14:textId="4EC816AB" w:rsidR="00772774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odnosi u porodici i društvu</w:t>
            </w:r>
          </w:p>
        </w:tc>
        <w:tc>
          <w:tcPr>
            <w:tcW w:w="3480" w:type="pct"/>
          </w:tcPr>
          <w:p w14:paraId="4E335A10" w14:textId="6016FE0F" w:rsidR="00502A78" w:rsidRPr="00C00817" w:rsidRDefault="00772774" w:rsidP="00C00817">
            <w:pPr>
              <w:spacing w:line="276" w:lineRule="auto"/>
              <w:rPr>
                <w:rFonts w:eastAsia="Calibri" w:cs="Times New Roman"/>
              </w:rPr>
            </w:pPr>
            <w:r w:rsidRPr="00C00817">
              <w:rPr>
                <w:rFonts w:eastAsia="Calibri" w:cs="Times New Roman"/>
              </w:rPr>
              <w:t>lični podaci, porodica, uslovi stanovanja</w:t>
            </w:r>
            <w:r w:rsidR="007D675F" w:rsidRPr="00C00817">
              <w:rPr>
                <w:rFonts w:eastAsia="Calibri" w:cs="Times New Roman"/>
              </w:rPr>
              <w:t>; prijatelji, poznanici, komšije</w:t>
            </w:r>
            <w:r w:rsidRPr="00C00817">
              <w:rPr>
                <w:rFonts w:eastAsia="Calibri" w:cs="Times New Roman"/>
              </w:rPr>
              <w:t>, posjete, dogovori, pozivnice, dopisivanje, klubovi i udruženja, ljubav i p</w:t>
            </w:r>
            <w:r w:rsidR="00C00817">
              <w:rPr>
                <w:rFonts w:eastAsia="Calibri" w:cs="Times New Roman"/>
              </w:rPr>
              <w:t>rijateljstvo, problemi i sukobi.</w:t>
            </w:r>
            <w:r w:rsidRPr="00C00817">
              <w:rPr>
                <w:rFonts w:eastAsia="Calibri" w:cs="Times New Roman"/>
              </w:rPr>
              <w:t xml:space="preserve"> </w:t>
            </w:r>
          </w:p>
        </w:tc>
      </w:tr>
      <w:tr w:rsidR="00772774" w:rsidRPr="008F1C77" w14:paraId="0F6E46AB" w14:textId="77777777" w:rsidTr="001E0F24">
        <w:trPr>
          <w:trHeight w:val="605"/>
        </w:trPr>
        <w:tc>
          <w:tcPr>
            <w:tcW w:w="1520" w:type="pct"/>
          </w:tcPr>
          <w:p w14:paraId="2C0EFFD6" w14:textId="4C68BEDF" w:rsidR="00772774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Slobodno vrijeme i razonoda </w:t>
            </w:r>
          </w:p>
        </w:tc>
        <w:tc>
          <w:tcPr>
            <w:tcW w:w="3480" w:type="pct"/>
          </w:tcPr>
          <w:p w14:paraId="56798849" w14:textId="4BBB93B1" w:rsidR="00502A78" w:rsidRPr="008F1C77" w:rsidRDefault="00772774" w:rsidP="007D0108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vikend, interesovanja mladih, internet, sport, muzika, k</w:t>
            </w:r>
            <w:r w:rsidR="00C00817">
              <w:rPr>
                <w:rFonts w:eastAsia="Calibri" w:cs="Times New Roman"/>
              </w:rPr>
              <w:t>njiževnost, film, pozorište, TV.</w:t>
            </w:r>
            <w:r w:rsidRPr="008F1C77">
              <w:rPr>
                <w:rFonts w:eastAsia="Calibri" w:cs="Times New Roman"/>
              </w:rPr>
              <w:t xml:space="preserve"> </w:t>
            </w:r>
          </w:p>
        </w:tc>
      </w:tr>
      <w:tr w:rsidR="00772774" w:rsidRPr="008F1C77" w14:paraId="2D526CCE" w14:textId="77777777" w:rsidTr="001E0F24">
        <w:trPr>
          <w:trHeight w:val="382"/>
        </w:trPr>
        <w:tc>
          <w:tcPr>
            <w:tcW w:w="1520" w:type="pct"/>
          </w:tcPr>
          <w:p w14:paraId="1499C20D" w14:textId="347BF9C9" w:rsidR="00772774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Obrazovanje </w:t>
            </w:r>
          </w:p>
        </w:tc>
        <w:tc>
          <w:tcPr>
            <w:tcW w:w="3480" w:type="pct"/>
          </w:tcPr>
          <w:p w14:paraId="0A48FE5A" w14:textId="5D9E74EA" w:rsidR="00502A78" w:rsidRPr="008F1C77" w:rsidRDefault="001354DE" w:rsidP="00900F7D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školovanje, obrazovne</w:t>
            </w:r>
            <w:r w:rsidR="00772774" w:rsidRPr="008F1C77">
              <w:rPr>
                <w:rFonts w:eastAsia="Calibri" w:cs="Times New Roman"/>
              </w:rPr>
              <w:t xml:space="preserve"> institucije, </w:t>
            </w:r>
            <w:r w:rsidR="00C00817">
              <w:rPr>
                <w:rFonts w:eastAsia="Calibri" w:cs="Times New Roman"/>
              </w:rPr>
              <w:t>ispiti, vrste i izbor zanimanja.</w:t>
            </w:r>
            <w:r w:rsidR="00772774" w:rsidRPr="008F1C77">
              <w:rPr>
                <w:rFonts w:eastAsia="Calibri" w:cs="Times New Roman"/>
              </w:rPr>
              <w:t xml:space="preserve"> </w:t>
            </w:r>
          </w:p>
        </w:tc>
      </w:tr>
      <w:tr w:rsidR="00772774" w:rsidRPr="008F1C77" w14:paraId="0D295393" w14:textId="77777777" w:rsidTr="001E0F24">
        <w:trPr>
          <w:trHeight w:val="369"/>
        </w:trPr>
        <w:tc>
          <w:tcPr>
            <w:tcW w:w="1520" w:type="pct"/>
          </w:tcPr>
          <w:p w14:paraId="4E24F7D2" w14:textId="3703BF4D" w:rsidR="00772774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Ishrana </w:t>
            </w:r>
          </w:p>
        </w:tc>
        <w:tc>
          <w:tcPr>
            <w:tcW w:w="3480" w:type="pct"/>
          </w:tcPr>
          <w:p w14:paraId="7F1CC11C" w14:textId="49BCD23F" w:rsidR="00502A78" w:rsidRPr="008F1C77" w:rsidRDefault="00772774" w:rsidP="007D0108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vrste hrane i </w:t>
            </w:r>
            <w:r w:rsidR="00C00817">
              <w:rPr>
                <w:rFonts w:eastAsia="Calibri" w:cs="Times New Roman"/>
              </w:rPr>
              <w:t>pića, zdrava ishrana, restorani.</w:t>
            </w:r>
            <w:r w:rsidRPr="008F1C77">
              <w:rPr>
                <w:rFonts w:eastAsia="Calibri" w:cs="Times New Roman"/>
              </w:rPr>
              <w:t xml:space="preserve"> </w:t>
            </w:r>
          </w:p>
        </w:tc>
      </w:tr>
      <w:tr w:rsidR="00772774" w:rsidRPr="008F1C77" w14:paraId="7116BDB8" w14:textId="77777777" w:rsidTr="001E0F24">
        <w:trPr>
          <w:trHeight w:val="605"/>
        </w:trPr>
        <w:tc>
          <w:tcPr>
            <w:tcW w:w="1520" w:type="pct"/>
          </w:tcPr>
          <w:p w14:paraId="0577E062" w14:textId="5C0B69F9" w:rsidR="00772774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Zdravlje </w:t>
            </w:r>
          </w:p>
        </w:tc>
        <w:tc>
          <w:tcPr>
            <w:tcW w:w="3480" w:type="pct"/>
          </w:tcPr>
          <w:p w14:paraId="62E7C8FF" w14:textId="535C9200" w:rsidR="00502A78" w:rsidRPr="008F1C77" w:rsidRDefault="008B7500" w:rsidP="007D0108">
            <w:pPr>
              <w:spacing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</w:t>
            </w:r>
            <w:r w:rsidR="00772774" w:rsidRPr="008F1C77">
              <w:rPr>
                <w:rFonts w:eastAsia="Calibri" w:cs="Times New Roman"/>
              </w:rPr>
              <w:t>jelovi tijela, čula, higijena, zdravlje, bolesti i povrede,</w:t>
            </w:r>
            <w:r w:rsidR="00C00817">
              <w:rPr>
                <w:rFonts w:eastAsia="Calibri" w:cs="Times New Roman"/>
              </w:rPr>
              <w:t xml:space="preserve"> bolesti zavisnosti.</w:t>
            </w:r>
            <w:r w:rsidR="00772774" w:rsidRPr="008F1C77">
              <w:rPr>
                <w:rFonts w:eastAsia="Calibri" w:cs="Times New Roman"/>
              </w:rPr>
              <w:t xml:space="preserve"> </w:t>
            </w:r>
          </w:p>
        </w:tc>
      </w:tr>
      <w:tr w:rsidR="00772774" w:rsidRPr="008F1C77" w14:paraId="2454E422" w14:textId="77777777" w:rsidTr="001E0F24">
        <w:trPr>
          <w:trHeight w:val="382"/>
        </w:trPr>
        <w:tc>
          <w:tcPr>
            <w:tcW w:w="1520" w:type="pct"/>
          </w:tcPr>
          <w:p w14:paraId="107928F1" w14:textId="714FFD3F" w:rsidR="00772774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Kupovina </w:t>
            </w:r>
          </w:p>
        </w:tc>
        <w:tc>
          <w:tcPr>
            <w:tcW w:w="3480" w:type="pct"/>
          </w:tcPr>
          <w:p w14:paraId="772A142C" w14:textId="39430769" w:rsidR="00502A78" w:rsidRPr="008F1C77" w:rsidRDefault="00772774" w:rsidP="007D0108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vrste prodavni</w:t>
            </w:r>
            <w:r w:rsidR="00C00817">
              <w:rPr>
                <w:rFonts w:eastAsia="Calibri" w:cs="Times New Roman"/>
              </w:rPr>
              <w:t>ca, kupovina, moda i odijevanje.</w:t>
            </w:r>
            <w:r w:rsidRPr="008F1C77">
              <w:rPr>
                <w:rFonts w:eastAsia="Calibri" w:cs="Times New Roman"/>
              </w:rPr>
              <w:t xml:space="preserve"> </w:t>
            </w:r>
          </w:p>
        </w:tc>
      </w:tr>
      <w:tr w:rsidR="00772774" w:rsidRPr="008F1C77" w14:paraId="5F4AA7EC" w14:textId="77777777" w:rsidTr="001E0F24">
        <w:trPr>
          <w:trHeight w:val="605"/>
        </w:trPr>
        <w:tc>
          <w:tcPr>
            <w:tcW w:w="1520" w:type="pct"/>
          </w:tcPr>
          <w:p w14:paraId="67C0A179" w14:textId="5155270D" w:rsidR="00772774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lastRenderedPageBreak/>
              <w:t xml:space="preserve">Putovanja </w:t>
            </w:r>
          </w:p>
        </w:tc>
        <w:tc>
          <w:tcPr>
            <w:tcW w:w="3480" w:type="pct"/>
          </w:tcPr>
          <w:p w14:paraId="63FF96D7" w14:textId="47F3F694" w:rsidR="00502A78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praznici, raspust, turistička putovanja, smještaj, znamenitosti</w:t>
            </w:r>
            <w:r w:rsidR="00C00817">
              <w:rPr>
                <w:rFonts w:eastAsia="Calibri" w:cs="Times New Roman"/>
              </w:rPr>
              <w:t>, prevozna sredstva, dokumenta.</w:t>
            </w:r>
          </w:p>
        </w:tc>
      </w:tr>
      <w:tr w:rsidR="00772774" w:rsidRPr="008F1C77" w14:paraId="0EF15C37" w14:textId="77777777" w:rsidTr="001E0F24">
        <w:trPr>
          <w:trHeight w:val="382"/>
        </w:trPr>
        <w:tc>
          <w:tcPr>
            <w:tcW w:w="1520" w:type="pct"/>
          </w:tcPr>
          <w:p w14:paraId="4E18DF33" w14:textId="7A65D52E" w:rsidR="00772774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Uslužne djelatnosti </w:t>
            </w:r>
          </w:p>
        </w:tc>
        <w:tc>
          <w:tcPr>
            <w:tcW w:w="3480" w:type="pct"/>
          </w:tcPr>
          <w:p w14:paraId="2B3798E5" w14:textId="6B37197B" w:rsidR="00502A78" w:rsidRPr="008F1C77" w:rsidRDefault="00772774" w:rsidP="007D0108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državne službe i institucije, formulari, zaht</w:t>
            </w:r>
            <w:r w:rsidR="00C00817">
              <w:rPr>
                <w:rFonts w:eastAsia="Calibri" w:cs="Times New Roman"/>
              </w:rPr>
              <w:t>jevi.</w:t>
            </w:r>
            <w:r w:rsidRPr="008F1C77">
              <w:rPr>
                <w:rFonts w:eastAsia="Calibri" w:cs="Times New Roman"/>
              </w:rPr>
              <w:t xml:space="preserve"> </w:t>
            </w:r>
          </w:p>
        </w:tc>
      </w:tr>
      <w:tr w:rsidR="00772774" w:rsidRPr="008F1C77" w14:paraId="09B9E84F" w14:textId="77777777" w:rsidTr="001E0F24">
        <w:trPr>
          <w:trHeight w:val="52"/>
        </w:trPr>
        <w:tc>
          <w:tcPr>
            <w:tcW w:w="1520" w:type="pct"/>
          </w:tcPr>
          <w:p w14:paraId="5C6B6758" w14:textId="5D56F5E9" w:rsidR="00772774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Aktuelna zbivanja i društvo </w:t>
            </w:r>
          </w:p>
        </w:tc>
        <w:tc>
          <w:tcPr>
            <w:tcW w:w="3480" w:type="pct"/>
          </w:tcPr>
          <w:p w14:paraId="1F68921B" w14:textId="55D5EFC2" w:rsidR="00502A78" w:rsidRPr="008F1C77" w:rsidRDefault="00772774" w:rsidP="007D0108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način života, kultura, društvo, tradicija,</w:t>
            </w:r>
            <w:r w:rsidR="008B7500" w:rsidRPr="008B7500">
              <w:rPr>
                <w:rFonts w:eastAsia="Calibri" w:cs="Times New Roman"/>
              </w:rPr>
              <w:t xml:space="preserve"> </w:t>
            </w:r>
            <w:r w:rsidR="005B4047" w:rsidRPr="008F1C77">
              <w:rPr>
                <w:rFonts w:eastAsia="Calibri" w:cs="Times New Roman"/>
              </w:rPr>
              <w:t>mult</w:t>
            </w:r>
            <w:r w:rsidR="008B7500">
              <w:rPr>
                <w:rFonts w:eastAsia="Calibri" w:cs="Times New Roman"/>
              </w:rPr>
              <w:t>i</w:t>
            </w:r>
            <w:r w:rsidR="005B4047" w:rsidRPr="008F1C77">
              <w:rPr>
                <w:rFonts w:eastAsia="Calibri" w:cs="Times New Roman"/>
              </w:rPr>
              <w:t>kultura</w:t>
            </w:r>
            <w:r w:rsidR="008B7500">
              <w:rPr>
                <w:rFonts w:eastAsia="Calibri" w:cs="Times New Roman"/>
              </w:rPr>
              <w:t>l</w:t>
            </w:r>
            <w:r w:rsidR="005B4047" w:rsidRPr="008F1C77">
              <w:rPr>
                <w:rFonts w:eastAsia="Calibri" w:cs="Times New Roman"/>
              </w:rPr>
              <w:t>izam,</w:t>
            </w:r>
            <w:r w:rsidRPr="008F1C77">
              <w:rPr>
                <w:rFonts w:eastAsia="Calibri" w:cs="Times New Roman"/>
              </w:rPr>
              <w:t xml:space="preserve"> mediji, naučno-t</w:t>
            </w:r>
            <w:r w:rsidR="00C00817">
              <w:rPr>
                <w:rFonts w:eastAsia="Calibri" w:cs="Times New Roman"/>
              </w:rPr>
              <w:t>ehnološka dostignuća, ekologija.</w:t>
            </w:r>
            <w:r w:rsidRPr="008F1C77">
              <w:rPr>
                <w:rFonts w:eastAsia="Calibri" w:cs="Times New Roman"/>
              </w:rPr>
              <w:t xml:space="preserve"> </w:t>
            </w:r>
          </w:p>
        </w:tc>
      </w:tr>
      <w:tr w:rsidR="00772774" w:rsidRPr="008F1C77" w14:paraId="055493A4" w14:textId="77777777" w:rsidTr="001E0F24">
        <w:trPr>
          <w:trHeight w:val="382"/>
        </w:trPr>
        <w:tc>
          <w:tcPr>
            <w:tcW w:w="1520" w:type="pct"/>
          </w:tcPr>
          <w:p w14:paraId="3C11D1A7" w14:textId="65A58C46" w:rsidR="00772774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 xml:space="preserve">Klima i vremenski uslovi </w:t>
            </w:r>
          </w:p>
        </w:tc>
        <w:tc>
          <w:tcPr>
            <w:tcW w:w="3480" w:type="pct"/>
          </w:tcPr>
          <w:p w14:paraId="3424DD8F" w14:textId="3063CCF5" w:rsidR="00502A78" w:rsidRPr="008F1C77" w:rsidRDefault="00772774" w:rsidP="007D0108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</w:rPr>
              <w:t>vremenska prognoza, vr</w:t>
            </w:r>
            <w:r w:rsidR="00FE4FB3" w:rsidRPr="008F1C77">
              <w:rPr>
                <w:rFonts w:eastAsia="Calibri" w:cs="Times New Roman"/>
              </w:rPr>
              <w:t xml:space="preserve">emenske nepogode i katastrofe. </w:t>
            </w:r>
          </w:p>
        </w:tc>
      </w:tr>
    </w:tbl>
    <w:p w14:paraId="3C5808EC" w14:textId="77777777" w:rsidR="00790B4E" w:rsidRDefault="00790B4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1"/>
        <w:gridCol w:w="6275"/>
      </w:tblGrid>
      <w:tr w:rsidR="00772774" w:rsidRPr="008F1C77" w14:paraId="4DC3C740" w14:textId="77777777" w:rsidTr="00D86A25">
        <w:trPr>
          <w:trHeight w:val="36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B491552" w14:textId="58B26064" w:rsidR="00772774" w:rsidRPr="008F1C77" w:rsidRDefault="00FE4FB3" w:rsidP="00C96333">
            <w:pPr>
              <w:spacing w:line="276" w:lineRule="auto"/>
              <w:jc w:val="center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Gramatičke cjeline za B</w:t>
            </w:r>
            <w:r w:rsidR="00C96333" w:rsidRPr="008F1C77">
              <w:rPr>
                <w:rFonts w:eastAsia="Calibri" w:cs="Times New Roman"/>
                <w:b/>
              </w:rPr>
              <w:t>1.1.</w:t>
            </w:r>
            <w:r w:rsidRPr="008F1C77">
              <w:rPr>
                <w:rFonts w:eastAsia="Calibri" w:cs="Times New Roman"/>
                <w:b/>
              </w:rPr>
              <w:t xml:space="preserve"> </w:t>
            </w:r>
          </w:p>
        </w:tc>
      </w:tr>
      <w:tr w:rsidR="00772774" w:rsidRPr="008F1C77" w14:paraId="59744675" w14:textId="77777777" w:rsidTr="00D86A25">
        <w:trPr>
          <w:trHeight w:val="236"/>
        </w:trPr>
        <w:tc>
          <w:tcPr>
            <w:tcW w:w="5000" w:type="pct"/>
            <w:gridSpan w:val="2"/>
          </w:tcPr>
          <w:p w14:paraId="6ABFC1A2" w14:textId="45DB0B80" w:rsidR="00772774" w:rsidRPr="008F1C77" w:rsidRDefault="002310D7" w:rsidP="00D86A25">
            <w:pPr>
              <w:tabs>
                <w:tab w:val="left" w:pos="3210"/>
                <w:tab w:val="left" w:pos="3330"/>
              </w:tabs>
              <w:spacing w:line="276" w:lineRule="auto"/>
              <w:jc w:val="center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>I RAZRED</w:t>
            </w:r>
          </w:p>
        </w:tc>
      </w:tr>
      <w:tr w:rsidR="00772774" w:rsidRPr="008F1C77" w14:paraId="73AA7EBB" w14:textId="77777777" w:rsidTr="00D86A25">
        <w:trPr>
          <w:trHeight w:val="1145"/>
        </w:trPr>
        <w:tc>
          <w:tcPr>
            <w:tcW w:w="1520" w:type="pct"/>
          </w:tcPr>
          <w:p w14:paraId="5CBFD1D7" w14:textId="77777777" w:rsidR="00772774" w:rsidRPr="008F1C77" w:rsidRDefault="00772774" w:rsidP="00FE4FB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ИМЯ СУЩЕСТВИТЕЛЬНОЕ </w:t>
            </w:r>
          </w:p>
          <w:p w14:paraId="15A7C769" w14:textId="77777777" w:rsidR="00772774" w:rsidRPr="008F1C77" w:rsidRDefault="00772774" w:rsidP="009553F5">
            <w:pPr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480" w:type="pct"/>
          </w:tcPr>
          <w:p w14:paraId="77A646BB" w14:textId="7C1E1FA2" w:rsidR="008957D9" w:rsidRPr="00300F5B" w:rsidRDefault="008957D9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  <w:b/>
              </w:rPr>
            </w:pPr>
            <w:r w:rsidRPr="002C220C">
              <w:rPr>
                <w:rFonts w:cs="Times New Roman"/>
              </w:rPr>
              <w:t xml:space="preserve">имена существительные </w:t>
            </w:r>
            <w:r>
              <w:rPr>
                <w:rFonts w:cs="Times New Roman"/>
                <w:lang w:val="ru-RU"/>
              </w:rPr>
              <w:t>мужского</w:t>
            </w:r>
            <w:r w:rsidRPr="002C220C">
              <w:rPr>
                <w:rFonts w:cs="Times New Roman"/>
              </w:rPr>
              <w:t xml:space="preserve"> рода </w:t>
            </w:r>
            <w:r>
              <w:rPr>
                <w:rFonts w:cs="Times New Roman"/>
                <w:lang w:val="ru-RU"/>
              </w:rPr>
              <w:t>на согласный (твердое и мягкое скл.)</w:t>
            </w:r>
            <w:r>
              <w:rPr>
                <w:rFonts w:cs="Times New Roman"/>
                <w:lang w:val="sr-Latn-CS"/>
              </w:rPr>
              <w:t>:</w:t>
            </w:r>
            <w:r w:rsidRPr="009F3B51">
              <w:rPr>
                <w:rFonts w:cs="Times New Roman"/>
                <w:i/>
                <w:lang w:val="sr-Latn-CS"/>
              </w:rPr>
              <w:t xml:space="preserve"> </w:t>
            </w:r>
            <w:r w:rsidRPr="009F3B51">
              <w:rPr>
                <w:rFonts w:cs="Times New Roman"/>
                <w:i/>
                <w:lang w:val="ru-RU"/>
              </w:rPr>
              <w:t>ученик, студент, преподаватель, учитель</w:t>
            </w:r>
            <w:r>
              <w:rPr>
                <w:rFonts w:cs="Times New Roman"/>
                <w:lang w:val="ru-RU"/>
              </w:rPr>
              <w:t>;</w:t>
            </w:r>
          </w:p>
          <w:p w14:paraId="0B2312DD" w14:textId="529D7959" w:rsidR="008C11E2" w:rsidRPr="0021401D" w:rsidRDefault="008C11E2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>имена существительные жен</w:t>
            </w:r>
            <w:r w:rsidR="0021401D">
              <w:rPr>
                <w:rFonts w:cs="Times New Roman"/>
              </w:rPr>
              <w:t>.</w:t>
            </w:r>
            <w:r w:rsidRPr="0021401D">
              <w:rPr>
                <w:rFonts w:cs="Times New Roman"/>
              </w:rPr>
              <w:t xml:space="preserve"> рода с окончанием </w:t>
            </w:r>
            <w:r w:rsidR="0021401D">
              <w:rPr>
                <w:rFonts w:cs="Times New Roman"/>
              </w:rPr>
              <w:t>-</w:t>
            </w:r>
            <w:r w:rsidRPr="0021401D">
              <w:rPr>
                <w:rFonts w:cs="Times New Roman"/>
                <w:b/>
              </w:rPr>
              <w:t>а/-я</w:t>
            </w:r>
            <w:r w:rsidRPr="0021401D">
              <w:rPr>
                <w:rFonts w:cs="Times New Roman"/>
              </w:rPr>
              <w:t xml:space="preserve"> в именительном падеже</w:t>
            </w:r>
            <w:r w:rsidR="0021401D">
              <w:rPr>
                <w:rFonts w:cs="Times New Roman"/>
              </w:rPr>
              <w:t xml:space="preserve"> </w:t>
            </w:r>
            <w:r w:rsidRPr="0021401D">
              <w:rPr>
                <w:rFonts w:cs="Times New Roman"/>
              </w:rPr>
              <w:t>ед</w:t>
            </w:r>
            <w:r w:rsidR="0021401D">
              <w:rPr>
                <w:rFonts w:cs="Times New Roman"/>
              </w:rPr>
              <w:t>.</w:t>
            </w:r>
            <w:r w:rsidRPr="0021401D">
              <w:rPr>
                <w:rFonts w:cs="Times New Roman"/>
              </w:rPr>
              <w:t xml:space="preserve"> числа: </w:t>
            </w:r>
            <w:r w:rsidRPr="0021401D">
              <w:rPr>
                <w:rFonts w:cs="Times New Roman"/>
                <w:i/>
              </w:rPr>
              <w:t>мама,</w:t>
            </w:r>
            <w:r w:rsidR="0021401D" w:rsidRPr="0021401D">
              <w:rPr>
                <w:rFonts w:cs="Times New Roman"/>
                <w:i/>
              </w:rPr>
              <w:t xml:space="preserve"> </w:t>
            </w:r>
            <w:r w:rsidRPr="0021401D">
              <w:rPr>
                <w:rFonts w:cs="Times New Roman"/>
                <w:i/>
              </w:rPr>
              <w:t>бабушка,</w:t>
            </w:r>
            <w:r w:rsidR="0021401D" w:rsidRPr="0021401D">
              <w:rPr>
                <w:rFonts w:cs="Times New Roman"/>
                <w:i/>
              </w:rPr>
              <w:t xml:space="preserve"> </w:t>
            </w:r>
            <w:r w:rsidRPr="0021401D">
              <w:rPr>
                <w:rFonts w:cs="Times New Roman"/>
                <w:i/>
              </w:rPr>
              <w:t>тётя,</w:t>
            </w:r>
            <w:r w:rsidR="0021401D" w:rsidRPr="0021401D">
              <w:rPr>
                <w:rFonts w:cs="Times New Roman"/>
                <w:i/>
              </w:rPr>
              <w:t xml:space="preserve"> </w:t>
            </w:r>
            <w:r w:rsidRPr="0021401D">
              <w:rPr>
                <w:rFonts w:cs="Times New Roman"/>
                <w:i/>
              </w:rPr>
              <w:t>страна, земля, работа, статья, экскурсия;</w:t>
            </w:r>
          </w:p>
          <w:p w14:paraId="47545225" w14:textId="77777777" w:rsidR="00AA3217" w:rsidRPr="0021401D" w:rsidRDefault="00AA3217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 xml:space="preserve">существительные </w:t>
            </w:r>
            <w:r>
              <w:rPr>
                <w:rFonts w:cs="Times New Roman"/>
                <w:lang w:val="ru-RU"/>
              </w:rPr>
              <w:t>среднего рода на -о/е</w:t>
            </w:r>
            <w:r w:rsidRPr="0021401D">
              <w:rPr>
                <w:rFonts w:cs="Times New Roman"/>
              </w:rPr>
              <w:t>;</w:t>
            </w:r>
          </w:p>
          <w:p w14:paraId="65C756B8" w14:textId="2DC6A5B1" w:rsidR="00AA3217" w:rsidRDefault="00AA3217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 xml:space="preserve">существительные на </w:t>
            </w:r>
            <w:r w:rsidRPr="0021401D">
              <w:rPr>
                <w:rFonts w:cs="Times New Roman"/>
                <w:i/>
              </w:rPr>
              <w:t>-ия, -ие, -мя</w:t>
            </w:r>
            <w:r w:rsidR="007D675F">
              <w:rPr>
                <w:rFonts w:cs="Times New Roman"/>
              </w:rPr>
              <w:t xml:space="preserve">; </w:t>
            </w:r>
          </w:p>
          <w:p w14:paraId="5B9768CC" w14:textId="2B56B28D" w:rsidR="008C11E2" w:rsidRPr="0021401D" w:rsidRDefault="008C11E2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>имена существительные мужс</w:t>
            </w:r>
            <w:r w:rsidR="0021401D">
              <w:rPr>
                <w:rFonts w:cs="Times New Roman"/>
              </w:rPr>
              <w:t>.</w:t>
            </w:r>
            <w:r w:rsidRPr="0021401D">
              <w:rPr>
                <w:rFonts w:cs="Times New Roman"/>
              </w:rPr>
              <w:t xml:space="preserve"> рода, обозначающие людей,</w:t>
            </w:r>
            <w:r w:rsidR="0021401D">
              <w:rPr>
                <w:rFonts w:cs="Times New Roman"/>
              </w:rPr>
              <w:t xml:space="preserve"> </w:t>
            </w:r>
            <w:r w:rsidR="00EF234C" w:rsidRPr="0021401D">
              <w:rPr>
                <w:rFonts w:cs="Times New Roman"/>
              </w:rPr>
              <w:t>с</w:t>
            </w:r>
            <w:r w:rsidRPr="0021401D">
              <w:rPr>
                <w:rFonts w:cs="Times New Roman"/>
              </w:rPr>
              <w:t xml:space="preserve"> окончанием </w:t>
            </w:r>
            <w:r w:rsidRPr="0021401D">
              <w:rPr>
                <w:rFonts w:cs="Times New Roman"/>
                <w:b/>
              </w:rPr>
              <w:t>-а/-я</w:t>
            </w:r>
            <w:r w:rsidRPr="0021401D">
              <w:rPr>
                <w:rFonts w:cs="Times New Roman"/>
              </w:rPr>
              <w:t xml:space="preserve"> в им</w:t>
            </w:r>
            <w:r w:rsidR="0021401D">
              <w:rPr>
                <w:rFonts w:cs="Times New Roman"/>
              </w:rPr>
              <w:t>.</w:t>
            </w:r>
            <w:r w:rsidRPr="0021401D">
              <w:rPr>
                <w:rFonts w:cs="Times New Roman"/>
              </w:rPr>
              <w:t xml:space="preserve"> падеже ед</w:t>
            </w:r>
            <w:r w:rsidR="0021401D">
              <w:rPr>
                <w:rFonts w:cs="Times New Roman"/>
              </w:rPr>
              <w:t>.</w:t>
            </w:r>
            <w:r w:rsidRPr="0021401D">
              <w:rPr>
                <w:rFonts w:cs="Times New Roman"/>
              </w:rPr>
              <w:t xml:space="preserve"> числа: </w:t>
            </w:r>
            <w:r w:rsidRPr="0021401D">
              <w:rPr>
                <w:rFonts w:cs="Times New Roman"/>
                <w:i/>
              </w:rPr>
              <w:t>юноша, мужчина, дядя, Ваня</w:t>
            </w:r>
            <w:r w:rsidRPr="0021401D">
              <w:rPr>
                <w:rFonts w:cs="Times New Roman"/>
              </w:rPr>
              <w:t xml:space="preserve">; </w:t>
            </w:r>
          </w:p>
          <w:p w14:paraId="5A9C4302" w14:textId="586D305D" w:rsidR="008C11E2" w:rsidRPr="0021401D" w:rsidRDefault="008C11E2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 xml:space="preserve">имена </w:t>
            </w:r>
            <w:r w:rsidR="008B7500">
              <w:rPr>
                <w:rFonts w:cs="Times New Roman"/>
              </w:rPr>
              <w:t>существительные женского рода</w:t>
            </w:r>
            <w:r w:rsidRPr="0021401D">
              <w:rPr>
                <w:rFonts w:cs="Times New Roman"/>
              </w:rPr>
              <w:t xml:space="preserve"> </w:t>
            </w:r>
            <w:r w:rsidR="008B7500">
              <w:rPr>
                <w:rFonts w:cs="Times New Roman"/>
                <w:lang w:val="ru-RU"/>
              </w:rPr>
              <w:t xml:space="preserve">– </w:t>
            </w:r>
            <w:r w:rsidR="008B7500">
              <w:rPr>
                <w:rFonts w:cs="Times New Roman"/>
              </w:rPr>
              <w:t xml:space="preserve">III </w:t>
            </w:r>
            <w:r w:rsidR="008B7500">
              <w:rPr>
                <w:rFonts w:cs="Times New Roman"/>
                <w:lang w:val="ru-RU"/>
              </w:rPr>
              <w:t>склонение</w:t>
            </w:r>
            <w:r w:rsidRPr="0021401D">
              <w:rPr>
                <w:rFonts w:cs="Times New Roman"/>
                <w:b/>
              </w:rPr>
              <w:t>;</w:t>
            </w:r>
          </w:p>
          <w:p w14:paraId="6369E1B0" w14:textId="58A31911" w:rsidR="008C11E2" w:rsidRPr="0021401D" w:rsidRDefault="008C11E2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>умень</w:t>
            </w:r>
            <w:r w:rsidR="0021401D">
              <w:rPr>
                <w:rFonts w:cs="Times New Roman"/>
                <w:lang w:val="ru-RU"/>
              </w:rPr>
              <w:t>ш</w:t>
            </w:r>
            <w:r w:rsidRPr="0021401D">
              <w:rPr>
                <w:rFonts w:cs="Times New Roman"/>
              </w:rPr>
              <w:t>ительно-ласкательные существительные:</w:t>
            </w:r>
            <w:r w:rsidR="0021401D">
              <w:rPr>
                <w:rFonts w:cs="Times New Roman"/>
              </w:rPr>
              <w:t xml:space="preserve"> </w:t>
            </w:r>
            <w:r w:rsidRPr="0021401D">
              <w:rPr>
                <w:rFonts w:cs="Times New Roman"/>
                <w:i/>
              </w:rPr>
              <w:t>мама-мамочк</w:t>
            </w:r>
            <w:r w:rsidR="00AB224B" w:rsidRPr="0021401D">
              <w:rPr>
                <w:rFonts w:cs="Times New Roman"/>
                <w:i/>
              </w:rPr>
              <w:t>а</w:t>
            </w:r>
            <w:r w:rsidR="00476EBF">
              <w:rPr>
                <w:rFonts w:cs="Times New Roman"/>
                <w:i/>
                <w:lang w:val="ru-RU"/>
              </w:rPr>
              <w:t>;</w:t>
            </w:r>
          </w:p>
          <w:p w14:paraId="3397DFCC" w14:textId="5916E6E0" w:rsidR="00772774" w:rsidRPr="00AA3217" w:rsidRDefault="008C11E2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 xml:space="preserve">родительный падеж </w:t>
            </w:r>
            <w:r w:rsidRPr="0021401D">
              <w:rPr>
                <w:rFonts w:cs="Times New Roman"/>
                <w:i/>
              </w:rPr>
              <w:t>много</w:t>
            </w:r>
            <w:r w:rsidR="0021401D" w:rsidRPr="0021401D">
              <w:rPr>
                <w:rFonts w:cs="Times New Roman"/>
                <w:i/>
              </w:rPr>
              <w:t xml:space="preserve"> </w:t>
            </w:r>
            <w:r w:rsidRPr="0021401D">
              <w:rPr>
                <w:rFonts w:cs="Times New Roman"/>
                <w:i/>
              </w:rPr>
              <w:t>(мало</w:t>
            </w:r>
            <w:r w:rsidRPr="0021401D">
              <w:rPr>
                <w:rFonts w:eastAsia="Calibri" w:cs="Times New Roman"/>
                <w:i/>
              </w:rPr>
              <w:t>)</w:t>
            </w:r>
            <w:r w:rsidRPr="0021401D">
              <w:rPr>
                <w:rFonts w:cs="Times New Roman"/>
                <w:i/>
              </w:rPr>
              <w:t xml:space="preserve"> или </w:t>
            </w:r>
            <w:r w:rsidR="00AA3217">
              <w:rPr>
                <w:rFonts w:cs="Times New Roman"/>
                <w:i/>
                <w:lang w:val="ru-RU"/>
              </w:rPr>
              <w:t>при</w:t>
            </w:r>
            <w:r w:rsidR="008B7500">
              <w:rPr>
                <w:rFonts w:cs="Times New Roman"/>
                <w:i/>
                <w:lang w:val="ru-RU"/>
              </w:rPr>
              <w:t xml:space="preserve"> отрицани</w:t>
            </w:r>
            <w:r w:rsidR="00AA3217">
              <w:rPr>
                <w:rFonts w:cs="Times New Roman"/>
                <w:i/>
                <w:lang w:val="ru-RU"/>
              </w:rPr>
              <w:t>и</w:t>
            </w:r>
            <w:r w:rsidRPr="00AA3217">
              <w:rPr>
                <w:rFonts w:cs="Times New Roman"/>
              </w:rPr>
              <w:t>.</w:t>
            </w:r>
            <w:r w:rsidRPr="00AA3217">
              <w:rPr>
                <w:rFonts w:cs="Times New Roman"/>
              </w:rPr>
              <w:tab/>
            </w:r>
          </w:p>
        </w:tc>
      </w:tr>
      <w:tr w:rsidR="00455DDE" w:rsidRPr="008F1C77" w14:paraId="119F772D" w14:textId="77777777" w:rsidTr="00D86A25">
        <w:trPr>
          <w:trHeight w:val="428"/>
        </w:trPr>
        <w:tc>
          <w:tcPr>
            <w:tcW w:w="1520" w:type="pct"/>
          </w:tcPr>
          <w:p w14:paraId="3FF720F3" w14:textId="5A3811DC" w:rsidR="00455DDE" w:rsidRPr="008F1C77" w:rsidRDefault="00455DDE" w:rsidP="00814013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ИМЯ ЧИСЛИТЕЛЬНОЕ </w:t>
            </w:r>
          </w:p>
        </w:tc>
        <w:tc>
          <w:tcPr>
            <w:tcW w:w="3480" w:type="pct"/>
          </w:tcPr>
          <w:p w14:paraId="77A1B4BC" w14:textId="25642E63" w:rsidR="00455DDE" w:rsidRPr="0021401D" w:rsidRDefault="00455DDE" w:rsidP="001354DE">
            <w:pPr>
              <w:pStyle w:val="ListParagraph"/>
              <w:numPr>
                <w:ilvl w:val="0"/>
                <w:numId w:val="87"/>
              </w:numPr>
              <w:spacing w:line="276" w:lineRule="auto"/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cs="Times New Roman"/>
              </w:rPr>
              <w:t>количественные числительные</w:t>
            </w:r>
            <w:r w:rsidR="0021401D">
              <w:rPr>
                <w:rFonts w:cs="Times New Roman"/>
              </w:rPr>
              <w:t xml:space="preserve"> </w:t>
            </w:r>
            <w:r w:rsidRPr="0021401D">
              <w:rPr>
                <w:rFonts w:cs="Times New Roman"/>
              </w:rPr>
              <w:t>1-1000</w:t>
            </w:r>
          </w:p>
        </w:tc>
      </w:tr>
      <w:tr w:rsidR="00772774" w:rsidRPr="008F1C77" w14:paraId="5D97A437" w14:textId="77777777" w:rsidTr="00D86A25">
        <w:trPr>
          <w:trHeight w:val="108"/>
        </w:trPr>
        <w:tc>
          <w:tcPr>
            <w:tcW w:w="1520" w:type="pct"/>
          </w:tcPr>
          <w:p w14:paraId="30569234" w14:textId="47452BC6" w:rsidR="00772774" w:rsidRPr="008F1C77" w:rsidRDefault="00434FFC" w:rsidP="00434FFC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МЕСТОИМЕНИЕ</w:t>
            </w:r>
          </w:p>
        </w:tc>
        <w:tc>
          <w:tcPr>
            <w:tcW w:w="3480" w:type="pct"/>
          </w:tcPr>
          <w:p w14:paraId="2F393E96" w14:textId="77777777" w:rsidR="0000134C" w:rsidRDefault="0000134C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 xml:space="preserve">личные местоимения </w:t>
            </w:r>
            <w:r>
              <w:rPr>
                <w:rFonts w:cs="Times New Roman"/>
              </w:rPr>
              <w:t>(</w:t>
            </w:r>
            <w:r w:rsidRPr="0021401D">
              <w:rPr>
                <w:rFonts w:cs="Times New Roman"/>
              </w:rPr>
              <w:t>склонение</w:t>
            </w:r>
            <w:r>
              <w:rPr>
                <w:rFonts w:cs="Times New Roman"/>
              </w:rPr>
              <w:t>)</w:t>
            </w:r>
          </w:p>
          <w:p w14:paraId="19E5B383" w14:textId="4222BC96" w:rsidR="00434FFC" w:rsidRPr="0021401D" w:rsidRDefault="00434FFC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 xml:space="preserve">притяжательные местоимения </w:t>
            </w:r>
            <w:r w:rsidRPr="0021401D">
              <w:rPr>
                <w:rFonts w:cs="Times New Roman"/>
                <w:i/>
              </w:rPr>
              <w:t>его,</w:t>
            </w:r>
            <w:r w:rsidR="0021401D" w:rsidRPr="0021401D">
              <w:rPr>
                <w:rFonts w:cs="Times New Roman"/>
                <w:i/>
              </w:rPr>
              <w:t xml:space="preserve"> </w:t>
            </w:r>
            <w:r w:rsidRPr="0021401D">
              <w:rPr>
                <w:rFonts w:cs="Times New Roman"/>
                <w:i/>
              </w:rPr>
              <w:t>её</w:t>
            </w:r>
            <w:r w:rsidR="0021401D" w:rsidRPr="0021401D">
              <w:rPr>
                <w:rFonts w:cs="Times New Roman"/>
                <w:i/>
              </w:rPr>
              <w:t>,</w:t>
            </w:r>
            <w:r w:rsidRPr="0021401D">
              <w:rPr>
                <w:rFonts w:cs="Times New Roman"/>
                <w:i/>
              </w:rPr>
              <w:t xml:space="preserve"> их</w:t>
            </w:r>
            <w:r w:rsidRPr="0021401D">
              <w:rPr>
                <w:rFonts w:cs="Times New Roman"/>
              </w:rPr>
              <w:t>;</w:t>
            </w:r>
          </w:p>
          <w:p w14:paraId="06DE1EA9" w14:textId="77777777" w:rsidR="0000134C" w:rsidRPr="0000134C" w:rsidRDefault="00434FFC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 xml:space="preserve">возвратное местоимение </w:t>
            </w:r>
            <w:r w:rsidRPr="0021401D">
              <w:rPr>
                <w:rFonts w:cs="Times New Roman"/>
                <w:i/>
              </w:rPr>
              <w:t>себя,</w:t>
            </w:r>
            <w:r w:rsidR="0021401D" w:rsidRPr="0021401D">
              <w:rPr>
                <w:rFonts w:cs="Times New Roman"/>
                <w:i/>
              </w:rPr>
              <w:t xml:space="preserve"> </w:t>
            </w:r>
          </w:p>
          <w:p w14:paraId="1C2472D9" w14:textId="5A66915C" w:rsidR="00434FFC" w:rsidRPr="0021401D" w:rsidRDefault="0000134C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00134C">
              <w:rPr>
                <w:rFonts w:cs="Times New Roman"/>
                <w:lang w:val="ru-RU"/>
              </w:rPr>
              <w:t xml:space="preserve">определительные местоимения </w:t>
            </w:r>
            <w:r w:rsidR="00434FFC" w:rsidRPr="0021401D">
              <w:rPr>
                <w:rFonts w:cs="Times New Roman"/>
                <w:i/>
              </w:rPr>
              <w:t>сам,</w:t>
            </w:r>
            <w:r w:rsidR="0021401D" w:rsidRPr="0021401D">
              <w:rPr>
                <w:rFonts w:cs="Times New Roman"/>
                <w:i/>
              </w:rPr>
              <w:t xml:space="preserve"> </w:t>
            </w:r>
            <w:r w:rsidR="00434FFC" w:rsidRPr="0021401D">
              <w:rPr>
                <w:rFonts w:cs="Times New Roman"/>
                <w:i/>
              </w:rPr>
              <w:t>свой</w:t>
            </w:r>
            <w:r w:rsidR="001E0F24">
              <w:rPr>
                <w:rFonts w:cs="Times New Roman"/>
              </w:rPr>
              <w:t>;</w:t>
            </w:r>
          </w:p>
          <w:p w14:paraId="3D56A288" w14:textId="7C03848D" w:rsidR="00434FFC" w:rsidRPr="0021401D" w:rsidRDefault="001354DE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>
              <w:rPr>
                <w:rFonts w:cs="Times New Roman"/>
              </w:rPr>
              <w:t xml:space="preserve">указательные местоимения </w:t>
            </w:r>
            <w:r w:rsidR="00434FFC" w:rsidRPr="0021401D">
              <w:rPr>
                <w:rFonts w:cs="Times New Roman"/>
                <w:i/>
              </w:rPr>
              <w:t>этот, тот</w:t>
            </w:r>
            <w:r w:rsidR="00434FFC" w:rsidRPr="0021401D">
              <w:rPr>
                <w:rFonts w:cs="Times New Roman"/>
              </w:rPr>
              <w:t>;</w:t>
            </w:r>
          </w:p>
          <w:p w14:paraId="63728D92" w14:textId="434DC3F8" w:rsidR="00434FFC" w:rsidRPr="0000134C" w:rsidRDefault="00434FFC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 xml:space="preserve">отрицательные местоимения </w:t>
            </w:r>
            <w:r w:rsidRPr="0021401D">
              <w:rPr>
                <w:rFonts w:cs="Times New Roman"/>
                <w:i/>
              </w:rPr>
              <w:t>никто,</w:t>
            </w:r>
            <w:r w:rsidR="0000134C">
              <w:rPr>
                <w:rFonts w:cs="Times New Roman"/>
                <w:i/>
                <w:lang w:val="ru-RU"/>
              </w:rPr>
              <w:t xml:space="preserve"> </w:t>
            </w:r>
            <w:r w:rsidRPr="0021401D">
              <w:rPr>
                <w:rFonts w:cs="Times New Roman"/>
                <w:i/>
              </w:rPr>
              <w:t>ничто</w:t>
            </w:r>
            <w:r w:rsidRPr="0021401D">
              <w:rPr>
                <w:rFonts w:cs="Times New Roman"/>
              </w:rPr>
              <w:t>;</w:t>
            </w:r>
          </w:p>
          <w:p w14:paraId="69EDA9CA" w14:textId="1CD303FE" w:rsidR="00165922" w:rsidRPr="001354DE" w:rsidRDefault="00434FFC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cs="Times New Roman"/>
              </w:rPr>
              <w:t>неопределённые местоимения с частицами</w:t>
            </w:r>
            <w:r w:rsidR="0021401D">
              <w:rPr>
                <w:rFonts w:cs="Times New Roman"/>
              </w:rPr>
              <w:t xml:space="preserve"> </w:t>
            </w:r>
            <w:r w:rsidR="001354DE">
              <w:rPr>
                <w:rFonts w:cs="Times New Roman"/>
                <w:i/>
              </w:rPr>
              <w:t>–то, –</w:t>
            </w:r>
            <w:r w:rsidRPr="001354DE">
              <w:rPr>
                <w:rFonts w:cs="Times New Roman"/>
                <w:i/>
              </w:rPr>
              <w:t>нибудь</w:t>
            </w:r>
            <w:r w:rsidR="007D675F" w:rsidRPr="001354DE">
              <w:rPr>
                <w:rFonts w:cs="Times New Roman"/>
              </w:rPr>
              <w:t>.</w:t>
            </w:r>
            <w:r w:rsidRPr="001354DE">
              <w:rPr>
                <w:rFonts w:cs="Times New Roman"/>
              </w:rPr>
              <w:t xml:space="preserve"> </w:t>
            </w:r>
          </w:p>
        </w:tc>
      </w:tr>
      <w:tr w:rsidR="00144DE9" w:rsidRPr="008F1C77" w14:paraId="209EA83B" w14:textId="77777777" w:rsidTr="00D86A25">
        <w:trPr>
          <w:trHeight w:val="108"/>
        </w:trPr>
        <w:tc>
          <w:tcPr>
            <w:tcW w:w="1520" w:type="pct"/>
          </w:tcPr>
          <w:p w14:paraId="7ADBD96A" w14:textId="77777777" w:rsidR="00144DE9" w:rsidRPr="008F1C77" w:rsidRDefault="00144DE9" w:rsidP="00B0267B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>ГЛАГОЛ</w:t>
            </w:r>
          </w:p>
          <w:p w14:paraId="616311F0" w14:textId="77777777" w:rsidR="00144DE9" w:rsidRPr="008F1C77" w:rsidRDefault="00144DE9" w:rsidP="00814013">
            <w:pPr>
              <w:spacing w:line="276" w:lineRule="auto"/>
              <w:rPr>
                <w:rFonts w:eastAsia="Calibri" w:cs="Times New Roman"/>
              </w:rPr>
            </w:pPr>
          </w:p>
        </w:tc>
        <w:tc>
          <w:tcPr>
            <w:tcW w:w="3480" w:type="pct"/>
          </w:tcPr>
          <w:p w14:paraId="198B4455" w14:textId="6C9381A6" w:rsidR="008957D9" w:rsidRPr="00204C4C" w:rsidRDefault="00204C4C" w:rsidP="001354DE">
            <w:pPr>
              <w:pStyle w:val="ListParagraph"/>
              <w:numPr>
                <w:ilvl w:val="0"/>
                <w:numId w:val="87"/>
              </w:numPr>
              <w:tabs>
                <w:tab w:val="left" w:pos="1230"/>
              </w:tabs>
              <w:ind w:left="383" w:hanging="383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с</w:t>
            </w:r>
            <w:r w:rsidR="008957D9" w:rsidRPr="00277B1A">
              <w:rPr>
                <w:rFonts w:cs="Times New Roman"/>
                <w:lang w:val="ru-RU"/>
              </w:rPr>
              <w:t>пряжение глаголов (I и II)</w:t>
            </w:r>
            <w:r w:rsidR="008957D9">
              <w:rPr>
                <w:rFonts w:cs="Times New Roman"/>
                <w:lang w:val="ru-RU"/>
              </w:rPr>
              <w:t>;</w:t>
            </w:r>
            <w:r w:rsidR="00744FF1">
              <w:rPr>
                <w:rFonts w:cs="Times New Roman"/>
                <w:lang w:val="ru-RU"/>
              </w:rPr>
              <w:t xml:space="preserve"> настоящее время/простое будущее время (образование)</w:t>
            </w:r>
            <w:r w:rsidR="00747A81">
              <w:rPr>
                <w:rFonts w:cs="Times New Roman"/>
                <w:lang w:val="ru-RU"/>
              </w:rPr>
              <w:t>;</w:t>
            </w:r>
          </w:p>
          <w:p w14:paraId="4F714359" w14:textId="78812064" w:rsidR="00204C4C" w:rsidRPr="00277B1A" w:rsidRDefault="00204C4C" w:rsidP="001354DE">
            <w:pPr>
              <w:pStyle w:val="ListParagraph"/>
              <w:numPr>
                <w:ilvl w:val="0"/>
                <w:numId w:val="87"/>
              </w:numPr>
              <w:tabs>
                <w:tab w:val="left" w:pos="1230"/>
              </w:tabs>
              <w:ind w:left="383" w:hanging="383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сложное будущее время</w:t>
            </w:r>
            <w:r w:rsidR="00747A81">
              <w:rPr>
                <w:rFonts w:cs="Times New Roman"/>
                <w:lang w:val="ru-RU"/>
              </w:rPr>
              <w:t>;</w:t>
            </w:r>
          </w:p>
          <w:p w14:paraId="5F30BBAE" w14:textId="29F70B2E" w:rsidR="00144DE9" w:rsidRPr="0021401D" w:rsidRDefault="001E0F24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>
              <w:rPr>
                <w:rFonts w:cs="Times New Roman"/>
              </w:rPr>
              <w:t>глаголы движения;</w:t>
            </w:r>
          </w:p>
          <w:p w14:paraId="6B9CEBEF" w14:textId="091E3E05" w:rsidR="00144DE9" w:rsidRPr="0021401D" w:rsidRDefault="00144DE9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>приставочные глаголы движения;</w:t>
            </w:r>
          </w:p>
          <w:p w14:paraId="02CD7F70" w14:textId="68BD44A9" w:rsidR="00144DE9" w:rsidRPr="0021401D" w:rsidRDefault="00144DE9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cs="Times New Roman"/>
              </w:rPr>
              <w:t>повелительное наклонение</w:t>
            </w:r>
            <w:r w:rsidR="0021401D">
              <w:rPr>
                <w:rFonts w:cs="Times New Roman"/>
              </w:rPr>
              <w:t xml:space="preserve"> </w:t>
            </w:r>
            <w:r w:rsidRPr="0021401D">
              <w:rPr>
                <w:rFonts w:cs="Times New Roman"/>
              </w:rPr>
              <w:t>2.л.ед.</w:t>
            </w:r>
            <w:r w:rsidR="0021401D">
              <w:rPr>
                <w:rFonts w:cs="Times New Roman"/>
              </w:rPr>
              <w:t xml:space="preserve"> </w:t>
            </w:r>
            <w:r w:rsidRPr="0021401D">
              <w:rPr>
                <w:rFonts w:cs="Times New Roman"/>
              </w:rPr>
              <w:t>и мн.ч.</w:t>
            </w:r>
          </w:p>
        </w:tc>
      </w:tr>
      <w:tr w:rsidR="00144DE9" w:rsidRPr="008F1C77" w14:paraId="1631DDA9" w14:textId="77777777" w:rsidTr="00D86A25">
        <w:trPr>
          <w:trHeight w:val="108"/>
        </w:trPr>
        <w:tc>
          <w:tcPr>
            <w:tcW w:w="1520" w:type="pct"/>
          </w:tcPr>
          <w:p w14:paraId="3F7FAAA0" w14:textId="20A07719" w:rsidR="00144DE9" w:rsidRPr="008F1C77" w:rsidRDefault="00165922" w:rsidP="00165922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>ИМЯ ПРИЛАГАТЕЛЬНОЕ</w:t>
            </w:r>
          </w:p>
        </w:tc>
        <w:tc>
          <w:tcPr>
            <w:tcW w:w="3480" w:type="pct"/>
          </w:tcPr>
          <w:p w14:paraId="54CBBF70" w14:textId="611F61C2" w:rsidR="007D7F88" w:rsidRPr="001354DE" w:rsidRDefault="007D7F88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cs="Times New Roman"/>
              </w:rPr>
              <w:t>прилагател</w:t>
            </w:r>
            <w:r w:rsidR="00744FF1">
              <w:rPr>
                <w:rFonts w:cs="Times New Roman"/>
                <w:lang w:val="ru-RU"/>
              </w:rPr>
              <w:t>ь</w:t>
            </w:r>
            <w:r w:rsidRPr="0021401D">
              <w:rPr>
                <w:rFonts w:cs="Times New Roman"/>
              </w:rPr>
              <w:t>ные</w:t>
            </w:r>
            <w:r w:rsidR="00747A81">
              <w:rPr>
                <w:rFonts w:cs="Times New Roman"/>
                <w:lang w:val="ru-RU"/>
              </w:rPr>
              <w:t xml:space="preserve"> –</w:t>
            </w:r>
            <w:r w:rsidRPr="0021401D">
              <w:rPr>
                <w:rFonts w:cs="Times New Roman"/>
              </w:rPr>
              <w:t xml:space="preserve"> мягкое/твёрдое склонение;</w:t>
            </w:r>
          </w:p>
          <w:p w14:paraId="277C04C7" w14:textId="5BDFCDE0" w:rsidR="007D7F88" w:rsidRPr="001354DE" w:rsidRDefault="007D7F88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="Times New Roman"/>
              </w:rPr>
            </w:pPr>
            <w:r w:rsidRPr="001354DE">
              <w:rPr>
                <w:rFonts w:cs="Times New Roman"/>
              </w:rPr>
              <w:t>степени сравнения прилагательных;</w:t>
            </w:r>
          </w:p>
          <w:p w14:paraId="479E1253" w14:textId="0BF5C177" w:rsidR="00144DE9" w:rsidRPr="0021401D" w:rsidRDefault="007D7F88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eastAsia="Calibri" w:cs="Times New Roman"/>
              </w:rPr>
            </w:pPr>
            <w:r w:rsidRPr="001354DE">
              <w:rPr>
                <w:rFonts w:cs="Times New Roman"/>
              </w:rPr>
              <w:t>п</w:t>
            </w:r>
            <w:r w:rsidRPr="0021401D">
              <w:rPr>
                <w:rFonts w:cs="Times New Roman"/>
              </w:rPr>
              <w:t xml:space="preserve">олная и краткая формы </w:t>
            </w:r>
            <w:r w:rsidR="0021401D">
              <w:rPr>
                <w:rFonts w:cs="Times New Roman"/>
              </w:rPr>
              <w:t xml:space="preserve">– </w:t>
            </w:r>
            <w:r w:rsidRPr="0021401D">
              <w:rPr>
                <w:rFonts w:cs="Times New Roman"/>
              </w:rPr>
              <w:t>употребление</w:t>
            </w:r>
            <w:r w:rsidR="0021401D">
              <w:rPr>
                <w:rFonts w:cs="Times New Roman"/>
              </w:rPr>
              <w:t xml:space="preserve"> </w:t>
            </w:r>
            <w:r w:rsidR="007D675F">
              <w:rPr>
                <w:rFonts w:cs="Times New Roman"/>
              </w:rPr>
              <w:t>краткой формы.</w:t>
            </w:r>
          </w:p>
        </w:tc>
      </w:tr>
      <w:tr w:rsidR="00144DE9" w:rsidRPr="008F1C77" w14:paraId="711A19AA" w14:textId="77777777" w:rsidTr="00D86A25">
        <w:trPr>
          <w:trHeight w:val="108"/>
        </w:trPr>
        <w:tc>
          <w:tcPr>
            <w:tcW w:w="1520" w:type="pct"/>
          </w:tcPr>
          <w:p w14:paraId="3E73E133" w14:textId="34121A1C" w:rsidR="00144DE9" w:rsidRPr="008F1C77" w:rsidRDefault="0021401D" w:rsidP="00FE4FB3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НАРЕЧИЕ </w:t>
            </w:r>
          </w:p>
        </w:tc>
        <w:tc>
          <w:tcPr>
            <w:tcW w:w="3480" w:type="pct"/>
          </w:tcPr>
          <w:p w14:paraId="7E9339B7" w14:textId="1C7851AB" w:rsidR="00144DE9" w:rsidRPr="0021401D" w:rsidRDefault="00DE1AA4" w:rsidP="001354DE">
            <w:pPr>
              <w:pStyle w:val="ListParagraph"/>
              <w:numPr>
                <w:ilvl w:val="0"/>
                <w:numId w:val="87"/>
              </w:numPr>
              <w:spacing w:before="100" w:beforeAutospacing="1" w:line="276" w:lineRule="auto"/>
              <w:ind w:left="383" w:hanging="383"/>
              <w:rPr>
                <w:rFonts w:eastAsia="Calibri" w:cstheme="minorHAnsi"/>
              </w:rPr>
            </w:pPr>
            <w:r w:rsidRPr="0021401D">
              <w:rPr>
                <w:rFonts w:cstheme="minorHAnsi"/>
              </w:rPr>
              <w:t>сравнительная</w:t>
            </w:r>
            <w:r w:rsidRPr="0021401D">
              <w:rPr>
                <w:rFonts w:cstheme="minorHAnsi"/>
                <w:b/>
              </w:rPr>
              <w:t xml:space="preserve"> </w:t>
            </w:r>
            <w:r w:rsidRPr="0021401D">
              <w:rPr>
                <w:rFonts w:cstheme="minorHAnsi"/>
              </w:rPr>
              <w:t>степень</w:t>
            </w:r>
          </w:p>
        </w:tc>
      </w:tr>
      <w:tr w:rsidR="006B3461" w:rsidRPr="008F1C77" w14:paraId="15C2B1DC" w14:textId="77777777" w:rsidTr="00D86A25">
        <w:trPr>
          <w:trHeight w:val="108"/>
        </w:trPr>
        <w:tc>
          <w:tcPr>
            <w:tcW w:w="1520" w:type="pct"/>
          </w:tcPr>
          <w:p w14:paraId="47CE60C3" w14:textId="457E5A2F" w:rsidR="006B3461" w:rsidRPr="008F1C77" w:rsidRDefault="004569FB" w:rsidP="009A50D8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СОЮЗ</w:t>
            </w:r>
          </w:p>
        </w:tc>
        <w:tc>
          <w:tcPr>
            <w:tcW w:w="3480" w:type="pct"/>
          </w:tcPr>
          <w:p w14:paraId="1DE8007F" w14:textId="48010800" w:rsidR="002B2B8A" w:rsidRPr="0021401D" w:rsidRDefault="00DA48ED" w:rsidP="001354DE">
            <w:pPr>
              <w:pStyle w:val="ListParagraph"/>
              <w:numPr>
                <w:ilvl w:val="0"/>
                <w:numId w:val="87"/>
              </w:numPr>
              <w:spacing w:after="24"/>
              <w:ind w:left="383" w:hanging="383"/>
              <w:rPr>
                <w:rFonts w:eastAsia="Arial" w:cstheme="minorHAnsi"/>
                <w:color w:val="000000"/>
                <w:lang w:eastAsia="sr-Latn-CS"/>
              </w:rPr>
            </w:pPr>
            <w:r w:rsidRPr="0021401D">
              <w:rPr>
                <w:rFonts w:eastAsia="Arial" w:cstheme="minorHAnsi"/>
                <w:color w:val="000000"/>
                <w:lang w:eastAsia="sr-Latn-CS"/>
              </w:rPr>
              <w:t>с</w:t>
            </w:r>
            <w:r w:rsidR="001354DE">
              <w:rPr>
                <w:rFonts w:eastAsia="Arial" w:cstheme="minorHAnsi"/>
                <w:color w:val="000000"/>
                <w:lang w:eastAsia="sr-Latn-CS"/>
              </w:rPr>
              <w:t xml:space="preserve">очинительные </w:t>
            </w:r>
            <w:r w:rsidR="002B2B8A" w:rsidRPr="0021401D">
              <w:rPr>
                <w:rFonts w:eastAsia="Arial" w:cstheme="minorHAnsi"/>
                <w:color w:val="000000"/>
                <w:lang w:eastAsia="sr-Latn-CS"/>
              </w:rPr>
              <w:t>союзы</w:t>
            </w:r>
            <w:r w:rsidR="007D675F">
              <w:rPr>
                <w:rFonts w:eastAsia="Arial" w:cstheme="minorHAnsi"/>
                <w:b/>
                <w:color w:val="000000"/>
                <w:lang w:eastAsia="sr-Latn-CS"/>
              </w:rPr>
              <w:t xml:space="preserve">; </w:t>
            </w:r>
          </w:p>
          <w:p w14:paraId="5362F0F4" w14:textId="59D5C90F" w:rsidR="006B3461" w:rsidRPr="0021401D" w:rsidRDefault="00DA48ED" w:rsidP="001354DE">
            <w:pPr>
              <w:pStyle w:val="ListParagraph"/>
              <w:numPr>
                <w:ilvl w:val="0"/>
                <w:numId w:val="87"/>
              </w:numPr>
              <w:tabs>
                <w:tab w:val="left" w:pos="1020"/>
              </w:tabs>
              <w:ind w:left="383" w:hanging="383"/>
              <w:rPr>
                <w:rFonts w:cstheme="minorHAnsi"/>
              </w:rPr>
            </w:pPr>
            <w:r w:rsidRPr="0021401D">
              <w:rPr>
                <w:rFonts w:eastAsia="Arial" w:cstheme="minorHAnsi"/>
                <w:color w:val="000000"/>
                <w:lang w:eastAsia="sr-Latn-CS"/>
              </w:rPr>
              <w:t>п</w:t>
            </w:r>
            <w:r w:rsidR="005E668D" w:rsidRPr="0021401D">
              <w:rPr>
                <w:rFonts w:eastAsia="Arial" w:cstheme="minorHAnsi"/>
                <w:color w:val="000000"/>
                <w:lang w:eastAsia="sr-Latn-CS"/>
              </w:rPr>
              <w:t>одчинительный союз</w:t>
            </w:r>
            <w:r w:rsidR="005E668D" w:rsidRPr="0021401D">
              <w:rPr>
                <w:rFonts w:eastAsia="Arial" w:cstheme="minorHAnsi"/>
                <w:b/>
                <w:color w:val="000000"/>
                <w:lang w:eastAsia="sr-Latn-CS"/>
              </w:rPr>
              <w:t xml:space="preserve"> </w:t>
            </w:r>
            <w:r w:rsidR="005E668D" w:rsidRPr="0021401D">
              <w:rPr>
                <w:rFonts w:cstheme="minorHAnsi"/>
                <w:i/>
              </w:rPr>
              <w:t>если бы...</w:t>
            </w:r>
          </w:p>
        </w:tc>
      </w:tr>
      <w:tr w:rsidR="00353FAF" w:rsidRPr="008F1C77" w14:paraId="103F0D92" w14:textId="77777777" w:rsidTr="00D86A25">
        <w:trPr>
          <w:trHeight w:val="108"/>
        </w:trPr>
        <w:tc>
          <w:tcPr>
            <w:tcW w:w="1520" w:type="pct"/>
          </w:tcPr>
          <w:p w14:paraId="56AC7066" w14:textId="1B568C80" w:rsidR="00353FAF" w:rsidRPr="008F1C77" w:rsidRDefault="00353FAF" w:rsidP="009A50D8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b/>
              </w:rPr>
              <w:t>П</w:t>
            </w:r>
            <w:r w:rsidR="00413745" w:rsidRPr="008F1C77">
              <w:rPr>
                <w:b/>
              </w:rPr>
              <w:t>РЕДЛОГ</w:t>
            </w:r>
            <w:r w:rsidRPr="008F1C77">
              <w:rPr>
                <w:b/>
              </w:rPr>
              <w:t xml:space="preserve"> </w:t>
            </w:r>
          </w:p>
        </w:tc>
        <w:tc>
          <w:tcPr>
            <w:tcW w:w="3480" w:type="pct"/>
          </w:tcPr>
          <w:p w14:paraId="3060E507" w14:textId="798F1F56" w:rsidR="00353FAF" w:rsidRPr="0021401D" w:rsidRDefault="00353FAF" w:rsidP="001354DE">
            <w:pPr>
              <w:pStyle w:val="ListParagraph"/>
              <w:numPr>
                <w:ilvl w:val="0"/>
                <w:numId w:val="87"/>
              </w:numPr>
              <w:spacing w:line="233" w:lineRule="auto"/>
              <w:ind w:left="383" w:hanging="383"/>
              <w:rPr>
                <w:rFonts w:eastAsia="Arial" w:cstheme="minorHAnsi"/>
                <w:i/>
                <w:color w:val="000000"/>
                <w:lang w:eastAsia="sr-Latn-CS"/>
              </w:rPr>
            </w:pPr>
            <w:r w:rsidRPr="0021401D">
              <w:rPr>
                <w:rFonts w:cstheme="minorHAnsi"/>
                <w:i/>
              </w:rPr>
              <w:t xml:space="preserve">для, из, из-за, из-под, от, у; к, по; с, за, под, между. </w:t>
            </w:r>
          </w:p>
        </w:tc>
      </w:tr>
      <w:tr w:rsidR="00144DE9" w:rsidRPr="008F1C77" w14:paraId="36790766" w14:textId="77777777" w:rsidTr="00D86A25">
        <w:trPr>
          <w:trHeight w:val="108"/>
        </w:trPr>
        <w:tc>
          <w:tcPr>
            <w:tcW w:w="1520" w:type="pct"/>
          </w:tcPr>
          <w:p w14:paraId="2DB96BA6" w14:textId="77777777" w:rsidR="00144DE9" w:rsidRPr="008F1C77" w:rsidRDefault="00144DE9" w:rsidP="00FE4FB3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 xml:space="preserve">СИНТАКСИС </w:t>
            </w:r>
          </w:p>
          <w:p w14:paraId="3D639AA5" w14:textId="77777777" w:rsidR="00144DE9" w:rsidRPr="008F1C77" w:rsidRDefault="00144DE9" w:rsidP="00FE4FB3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480" w:type="pct"/>
          </w:tcPr>
          <w:p w14:paraId="52C21AE6" w14:textId="57E2F79A" w:rsidR="00255B88" w:rsidRPr="0021401D" w:rsidRDefault="0021401D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theme="minorHAnsi"/>
              </w:rPr>
            </w:pPr>
            <w:r w:rsidRPr="0021401D">
              <w:rPr>
                <w:rFonts w:cstheme="minorHAnsi"/>
              </w:rPr>
              <w:t>утвердительные предложения;</w:t>
            </w:r>
          </w:p>
          <w:p w14:paraId="7B8ED1DA" w14:textId="2A956EEC" w:rsidR="00255B88" w:rsidRPr="0021401D" w:rsidRDefault="0021401D" w:rsidP="001354DE">
            <w:pPr>
              <w:pStyle w:val="ListParagraph"/>
              <w:numPr>
                <w:ilvl w:val="0"/>
                <w:numId w:val="87"/>
              </w:numPr>
              <w:ind w:left="383" w:hanging="383"/>
              <w:rPr>
                <w:rFonts w:cstheme="minorHAnsi"/>
              </w:rPr>
            </w:pPr>
            <w:r w:rsidRPr="0021401D">
              <w:rPr>
                <w:rFonts w:cstheme="minorHAnsi"/>
              </w:rPr>
              <w:t xml:space="preserve">отрицательные предложения </w:t>
            </w:r>
            <w:r w:rsidRPr="0021401D">
              <w:rPr>
                <w:rFonts w:cstheme="minorHAnsi"/>
                <w:i/>
              </w:rPr>
              <w:t>никто+род.п.</w:t>
            </w:r>
            <w:r w:rsidRPr="0021401D">
              <w:rPr>
                <w:rFonts w:cstheme="minorHAnsi"/>
              </w:rPr>
              <w:t xml:space="preserve"> </w:t>
            </w:r>
          </w:p>
          <w:p w14:paraId="31159268" w14:textId="7346C104" w:rsidR="00255B88" w:rsidRPr="0021401D" w:rsidRDefault="0021401D" w:rsidP="001354DE">
            <w:pPr>
              <w:pStyle w:val="ListParagraph"/>
              <w:numPr>
                <w:ilvl w:val="0"/>
                <w:numId w:val="87"/>
              </w:numPr>
              <w:ind w:left="383"/>
              <w:rPr>
                <w:rFonts w:cstheme="minorHAnsi"/>
              </w:rPr>
            </w:pPr>
            <w:r w:rsidRPr="0021401D">
              <w:rPr>
                <w:rFonts w:cstheme="minorHAnsi"/>
              </w:rPr>
              <w:lastRenderedPageBreak/>
              <w:t>вопросительные предложения;</w:t>
            </w:r>
          </w:p>
          <w:p w14:paraId="239E5D26" w14:textId="551919FC" w:rsidR="00255B88" w:rsidRPr="0021401D" w:rsidRDefault="0021401D" w:rsidP="001354DE">
            <w:pPr>
              <w:pStyle w:val="ListParagraph"/>
              <w:numPr>
                <w:ilvl w:val="0"/>
                <w:numId w:val="87"/>
              </w:numPr>
              <w:ind w:left="383"/>
              <w:rPr>
                <w:rFonts w:cstheme="minorHAnsi"/>
              </w:rPr>
            </w:pPr>
            <w:r w:rsidRPr="0021401D">
              <w:rPr>
                <w:rFonts w:eastAsia="Calibri" w:cstheme="minorHAnsi"/>
              </w:rPr>
              <w:t>сложноподчинённое предложения с придаточным и условным</w:t>
            </w:r>
            <w:r w:rsidRPr="0021401D">
              <w:rPr>
                <w:rFonts w:cstheme="minorHAnsi"/>
              </w:rPr>
              <w:t xml:space="preserve"> (</w:t>
            </w:r>
            <w:r w:rsidRPr="0021401D">
              <w:rPr>
                <w:rFonts w:cstheme="minorHAnsi"/>
                <w:i/>
              </w:rPr>
              <w:t>если бы..</w:t>
            </w:r>
            <w:r w:rsidRPr="0021401D">
              <w:rPr>
                <w:rFonts w:cstheme="minorHAnsi"/>
              </w:rPr>
              <w:t>) ;</w:t>
            </w:r>
          </w:p>
          <w:p w14:paraId="3660B127" w14:textId="0E56802B" w:rsidR="00144DE9" w:rsidRPr="0021401D" w:rsidRDefault="0021401D" w:rsidP="001354DE">
            <w:pPr>
              <w:pStyle w:val="ListParagraph"/>
              <w:numPr>
                <w:ilvl w:val="0"/>
                <w:numId w:val="87"/>
              </w:numPr>
              <w:ind w:left="383"/>
              <w:rPr>
                <w:rFonts w:eastAsia="Calibri" w:cstheme="minorHAnsi"/>
              </w:rPr>
            </w:pPr>
            <w:r w:rsidRPr="0021401D">
              <w:rPr>
                <w:rFonts w:cstheme="minorHAnsi"/>
              </w:rPr>
              <w:t>прямая и косвенная речь.</w:t>
            </w:r>
          </w:p>
        </w:tc>
      </w:tr>
      <w:tr w:rsidR="00144DE9" w:rsidRPr="008F1C77" w14:paraId="55A35E0A" w14:textId="77777777" w:rsidTr="00D86A25">
        <w:trPr>
          <w:trHeight w:val="108"/>
        </w:trPr>
        <w:tc>
          <w:tcPr>
            <w:tcW w:w="1520" w:type="pct"/>
          </w:tcPr>
          <w:p w14:paraId="5C1DB2EA" w14:textId="77777777" w:rsidR="00144DE9" w:rsidRPr="008F1C77" w:rsidRDefault="00144DE9" w:rsidP="00FE4FB3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lastRenderedPageBreak/>
              <w:t xml:space="preserve">ОРФОГРАФИЯ </w:t>
            </w:r>
          </w:p>
          <w:p w14:paraId="7A659332" w14:textId="77777777" w:rsidR="00144DE9" w:rsidRPr="008F1C77" w:rsidRDefault="00144DE9" w:rsidP="00FE4FB3">
            <w:pPr>
              <w:spacing w:line="276" w:lineRule="auto"/>
              <w:rPr>
                <w:rFonts w:eastAsia="Calibri" w:cs="Times New Roman"/>
                <w:b/>
              </w:rPr>
            </w:pPr>
          </w:p>
        </w:tc>
        <w:tc>
          <w:tcPr>
            <w:tcW w:w="3480" w:type="pct"/>
          </w:tcPr>
          <w:p w14:paraId="787E964F" w14:textId="763C21AE" w:rsidR="000E31AD" w:rsidRPr="0021401D" w:rsidRDefault="000E31AD" w:rsidP="001354DE">
            <w:pPr>
              <w:pStyle w:val="ListParagraph"/>
              <w:numPr>
                <w:ilvl w:val="0"/>
                <w:numId w:val="87"/>
              </w:numPr>
              <w:spacing w:after="30"/>
              <w:ind w:left="383"/>
              <w:rPr>
                <w:rFonts w:cstheme="minorHAnsi"/>
              </w:rPr>
            </w:pPr>
            <w:r w:rsidRPr="0021401D">
              <w:rPr>
                <w:rFonts w:cstheme="minorHAnsi"/>
              </w:rPr>
              <w:t>слогоделение</w:t>
            </w:r>
            <w:r w:rsidR="0021401D">
              <w:rPr>
                <w:rFonts w:cstheme="minorHAnsi"/>
              </w:rPr>
              <w:t>;</w:t>
            </w:r>
            <w:r w:rsidRPr="0021401D">
              <w:rPr>
                <w:rFonts w:cstheme="minorHAnsi"/>
              </w:rPr>
              <w:t xml:space="preserve"> </w:t>
            </w:r>
          </w:p>
          <w:p w14:paraId="2B594ADD" w14:textId="197AB4E2" w:rsidR="000E31AD" w:rsidRPr="0021401D" w:rsidRDefault="000E31AD" w:rsidP="001354DE">
            <w:pPr>
              <w:pStyle w:val="ListParagraph"/>
              <w:numPr>
                <w:ilvl w:val="0"/>
                <w:numId w:val="87"/>
              </w:numPr>
              <w:spacing w:after="29"/>
              <w:ind w:left="383"/>
              <w:rPr>
                <w:rFonts w:cstheme="minorHAnsi"/>
              </w:rPr>
            </w:pPr>
            <w:r w:rsidRPr="0021401D">
              <w:rPr>
                <w:rFonts w:cstheme="minorHAnsi"/>
              </w:rPr>
              <w:t>правила переноса слов</w:t>
            </w:r>
            <w:r w:rsidR="0021401D">
              <w:rPr>
                <w:rFonts w:cstheme="minorHAnsi"/>
              </w:rPr>
              <w:t>;</w:t>
            </w:r>
            <w:r w:rsidRPr="0021401D">
              <w:rPr>
                <w:rFonts w:cstheme="minorHAnsi"/>
              </w:rPr>
              <w:t xml:space="preserve"> </w:t>
            </w:r>
          </w:p>
          <w:p w14:paraId="526A5DF5" w14:textId="46390AC5" w:rsidR="00144DE9" w:rsidRPr="0021401D" w:rsidRDefault="000E31AD" w:rsidP="001354DE">
            <w:pPr>
              <w:pStyle w:val="ListParagraph"/>
              <w:numPr>
                <w:ilvl w:val="0"/>
                <w:numId w:val="87"/>
              </w:numPr>
              <w:spacing w:line="233" w:lineRule="auto"/>
              <w:ind w:left="383"/>
              <w:rPr>
                <w:rFonts w:eastAsia="Calibri" w:cstheme="minorHAnsi"/>
              </w:rPr>
            </w:pPr>
            <w:r w:rsidRPr="0021401D">
              <w:rPr>
                <w:rFonts w:cstheme="minorHAnsi"/>
              </w:rPr>
              <w:t>правописание приставок</w:t>
            </w:r>
            <w:r w:rsidR="0021401D">
              <w:rPr>
                <w:rFonts w:cstheme="minorHAnsi"/>
              </w:rPr>
              <w:t xml:space="preserve">; </w:t>
            </w:r>
            <w:r w:rsidR="0021401D" w:rsidRPr="0021401D">
              <w:rPr>
                <w:rFonts w:cstheme="minorHAnsi"/>
              </w:rPr>
              <w:t>у</w:t>
            </w:r>
            <w:r w:rsidRPr="0021401D">
              <w:rPr>
                <w:rFonts w:cstheme="minorHAnsi"/>
              </w:rPr>
              <w:t xml:space="preserve">потребление заглавных букв. </w:t>
            </w:r>
          </w:p>
        </w:tc>
      </w:tr>
      <w:tr w:rsidR="00144DE9" w:rsidRPr="008F1C77" w14:paraId="4905CEA0" w14:textId="77777777" w:rsidTr="00D86A25">
        <w:trPr>
          <w:trHeight w:val="108"/>
        </w:trPr>
        <w:tc>
          <w:tcPr>
            <w:tcW w:w="1520" w:type="pct"/>
          </w:tcPr>
          <w:p w14:paraId="775B7DE5" w14:textId="77777777" w:rsidR="00144DE9" w:rsidRPr="008F1C77" w:rsidRDefault="00144DE9" w:rsidP="00FE4FB3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ЛЕКСИКОГРАФИЯ</w:t>
            </w:r>
          </w:p>
        </w:tc>
        <w:tc>
          <w:tcPr>
            <w:tcW w:w="3480" w:type="pct"/>
          </w:tcPr>
          <w:p w14:paraId="1E088C94" w14:textId="137A0B29" w:rsidR="00144DE9" w:rsidRPr="0021401D" w:rsidRDefault="00762327" w:rsidP="001354DE">
            <w:pPr>
              <w:pStyle w:val="ListParagraph"/>
              <w:numPr>
                <w:ilvl w:val="0"/>
                <w:numId w:val="87"/>
              </w:numPr>
              <w:spacing w:after="23" w:line="233" w:lineRule="auto"/>
              <w:ind w:left="383"/>
              <w:rPr>
                <w:rFonts w:eastAsia="Calibri" w:cstheme="minorHAnsi"/>
              </w:rPr>
            </w:pPr>
            <w:r w:rsidRPr="0021401D">
              <w:rPr>
                <w:rFonts w:eastAsia="Arial" w:cstheme="minorHAnsi"/>
                <w:color w:val="000000"/>
                <w:lang w:eastAsia="sr-Latn-CS"/>
              </w:rPr>
              <w:t xml:space="preserve">Состав двуязычных словарей и пользование ими. </w:t>
            </w:r>
          </w:p>
        </w:tc>
      </w:tr>
    </w:tbl>
    <w:p w14:paraId="4710464B" w14:textId="185B1277" w:rsidR="00A254BE" w:rsidRDefault="00A254BE" w:rsidP="00790B4E">
      <w:pPr>
        <w:tabs>
          <w:tab w:val="left" w:pos="990"/>
        </w:tabs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1"/>
        <w:gridCol w:w="6275"/>
      </w:tblGrid>
      <w:tr w:rsidR="00BC59B2" w:rsidRPr="008F1C77" w14:paraId="6897595A" w14:textId="77777777" w:rsidTr="00D86A25">
        <w:tc>
          <w:tcPr>
            <w:tcW w:w="5000" w:type="pct"/>
            <w:gridSpan w:val="2"/>
          </w:tcPr>
          <w:p w14:paraId="54A56819" w14:textId="259BB9A0" w:rsidR="00BC59B2" w:rsidRPr="008F1C77" w:rsidRDefault="00BC59B2" w:rsidP="00D86A25">
            <w:pPr>
              <w:tabs>
                <w:tab w:val="left" w:pos="990"/>
              </w:tabs>
              <w:jc w:val="center"/>
              <w:rPr>
                <w:rFonts w:cs="Times New Roman"/>
              </w:rPr>
            </w:pPr>
            <w:r w:rsidRPr="008F1C77">
              <w:rPr>
                <w:rFonts w:eastAsia="Calibri" w:cs="Times New Roman"/>
                <w:b/>
              </w:rPr>
              <w:t>II RAZRED</w:t>
            </w:r>
          </w:p>
        </w:tc>
      </w:tr>
      <w:tr w:rsidR="009553F5" w:rsidRPr="008F1C77" w14:paraId="4A42DBBB" w14:textId="77777777" w:rsidTr="00D86A25">
        <w:tc>
          <w:tcPr>
            <w:tcW w:w="1520" w:type="pct"/>
          </w:tcPr>
          <w:p w14:paraId="6821DAAB" w14:textId="77777777" w:rsidR="009553F5" w:rsidRPr="008F1C77" w:rsidRDefault="009553F5" w:rsidP="00B0267B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ИМЯ СУЩЕСТВИТЕЛЬНОЕ </w:t>
            </w:r>
          </w:p>
          <w:p w14:paraId="114BBC79" w14:textId="77777777" w:rsidR="009553F5" w:rsidRPr="008F1C77" w:rsidRDefault="009553F5" w:rsidP="00444B69">
            <w:pPr>
              <w:tabs>
                <w:tab w:val="left" w:pos="990"/>
              </w:tabs>
              <w:rPr>
                <w:rFonts w:cs="Times New Roman"/>
              </w:rPr>
            </w:pPr>
          </w:p>
        </w:tc>
        <w:tc>
          <w:tcPr>
            <w:tcW w:w="3480" w:type="pct"/>
          </w:tcPr>
          <w:p w14:paraId="7AEFA81A" w14:textId="092C9E95" w:rsidR="001A6AB3" w:rsidRPr="0021401D" w:rsidRDefault="001A6AB3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>склонение существительных  женс</w:t>
            </w:r>
            <w:r w:rsidR="0021401D">
              <w:rPr>
                <w:rFonts w:eastAsia="Calibri" w:cs="Times New Roman"/>
              </w:rPr>
              <w:t xml:space="preserve">кого рода с нулевым окончанием </w:t>
            </w:r>
            <w:r w:rsidR="00476EBF">
              <w:rPr>
                <w:rFonts w:eastAsia="Calibri" w:cs="Times New Roman"/>
                <w:i/>
              </w:rPr>
              <w:t xml:space="preserve">тетрадь, </w:t>
            </w:r>
            <w:r w:rsidRPr="0021401D">
              <w:rPr>
                <w:rFonts w:eastAsia="Calibri" w:cs="Times New Roman"/>
                <w:i/>
              </w:rPr>
              <w:t>мышь, мысль, радость</w:t>
            </w:r>
            <w:r w:rsidRPr="0021401D">
              <w:rPr>
                <w:rFonts w:eastAsia="Calibri" w:cs="Times New Roman"/>
              </w:rPr>
              <w:t>;</w:t>
            </w:r>
          </w:p>
          <w:p w14:paraId="0FCC703B" w14:textId="77777777" w:rsidR="00476EBF" w:rsidRPr="00476EBF" w:rsidRDefault="001A6AB3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  <w:b/>
              </w:rPr>
            </w:pPr>
            <w:r w:rsidRPr="0021401D">
              <w:rPr>
                <w:rFonts w:eastAsia="Calibri" w:cs="Times New Roman"/>
              </w:rPr>
              <w:t xml:space="preserve">существительные на </w:t>
            </w:r>
            <w:r w:rsidRPr="0021401D">
              <w:rPr>
                <w:rFonts w:eastAsia="Calibri" w:cs="Times New Roman"/>
                <w:b/>
                <w:i/>
              </w:rPr>
              <w:t>-ия, -ие;</w:t>
            </w:r>
            <w:r w:rsidR="0021401D">
              <w:rPr>
                <w:rFonts w:eastAsia="Calibri" w:cs="Times New Roman"/>
                <w:b/>
                <w:i/>
              </w:rPr>
              <w:t xml:space="preserve"> </w:t>
            </w:r>
          </w:p>
          <w:p w14:paraId="5710FA16" w14:textId="30FA4075" w:rsidR="001A6AB3" w:rsidRPr="0021401D" w:rsidRDefault="001A6AB3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  <w:b/>
              </w:rPr>
            </w:pPr>
            <w:r w:rsidRPr="0021401D">
              <w:rPr>
                <w:rFonts w:eastAsia="Calibri" w:cs="Times New Roman"/>
              </w:rPr>
              <w:t xml:space="preserve">разносклоняемые </w:t>
            </w:r>
            <w:r w:rsidR="0021401D" w:rsidRPr="0021401D">
              <w:rPr>
                <w:rFonts w:eastAsia="Calibri" w:cs="Times New Roman"/>
              </w:rPr>
              <w:t>существительные</w:t>
            </w:r>
            <w:r w:rsidR="0021401D">
              <w:rPr>
                <w:rFonts w:eastAsia="Calibri" w:cs="Times New Roman"/>
              </w:rPr>
              <w:t xml:space="preserve"> </w:t>
            </w:r>
            <w:r w:rsidRPr="0021401D">
              <w:rPr>
                <w:rFonts w:eastAsia="Calibri" w:cs="Times New Roman"/>
              </w:rPr>
              <w:t xml:space="preserve">на </w:t>
            </w:r>
            <w:r w:rsidR="0021401D">
              <w:rPr>
                <w:rFonts w:eastAsia="Calibri" w:cs="Times New Roman"/>
              </w:rPr>
              <w:t>-</w:t>
            </w:r>
            <w:r w:rsidRPr="0021401D">
              <w:rPr>
                <w:rFonts w:eastAsia="Calibri" w:cs="Times New Roman"/>
                <w:b/>
                <w:i/>
              </w:rPr>
              <w:t>мя;</w:t>
            </w:r>
          </w:p>
          <w:p w14:paraId="4156F595" w14:textId="1CCB86D5" w:rsidR="001A6AB3" w:rsidRPr="0021401D" w:rsidRDefault="001A6AB3" w:rsidP="001354DE">
            <w:pPr>
              <w:pStyle w:val="ListParagraph"/>
              <w:numPr>
                <w:ilvl w:val="0"/>
                <w:numId w:val="88"/>
              </w:numPr>
              <w:tabs>
                <w:tab w:val="left" w:pos="720"/>
                <w:tab w:val="left" w:pos="1080"/>
                <w:tab w:val="left" w:pos="1440"/>
                <w:tab w:val="left" w:pos="1635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 xml:space="preserve">существительные </w:t>
            </w:r>
            <w:r w:rsidRPr="0021401D">
              <w:rPr>
                <w:rFonts w:eastAsia="Calibri" w:cs="Times New Roman"/>
                <w:b/>
                <w:i/>
              </w:rPr>
              <w:t xml:space="preserve">-анин/янин </w:t>
            </w:r>
            <w:r w:rsidR="0021401D" w:rsidRPr="0021401D">
              <w:rPr>
                <w:rFonts w:eastAsia="Calibri" w:cs="Times New Roman"/>
                <w:i/>
              </w:rPr>
              <w:t>(</w:t>
            </w:r>
            <w:r w:rsidRPr="0021401D">
              <w:rPr>
                <w:rFonts w:eastAsia="Calibri" w:cs="Times New Roman"/>
              </w:rPr>
              <w:t>склонение</w:t>
            </w:r>
            <w:r w:rsidR="0021401D" w:rsidRPr="0021401D">
              <w:rPr>
                <w:rFonts w:eastAsia="Calibri" w:cs="Times New Roman"/>
              </w:rPr>
              <w:t>)</w:t>
            </w:r>
          </w:p>
          <w:p w14:paraId="218A1B37" w14:textId="2E1F99A0" w:rsidR="009553F5" w:rsidRPr="00AA3217" w:rsidRDefault="001A6AB3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>склонение русских</w:t>
            </w:r>
            <w:r w:rsidR="008957D9">
              <w:rPr>
                <w:rFonts w:eastAsia="Calibri" w:cs="Times New Roman"/>
              </w:rPr>
              <w:t xml:space="preserve"> </w:t>
            </w:r>
            <w:r w:rsidR="008957D9">
              <w:rPr>
                <w:rFonts w:eastAsia="Calibri" w:cs="Times New Roman"/>
                <w:lang w:val="ru-RU"/>
              </w:rPr>
              <w:t>имен, отчеств и</w:t>
            </w:r>
            <w:r w:rsidRPr="0021401D">
              <w:rPr>
                <w:rFonts w:eastAsia="Calibri" w:cs="Times New Roman"/>
              </w:rPr>
              <w:t xml:space="preserve"> фамилий</w:t>
            </w:r>
            <w:r w:rsidR="00476EBF" w:rsidRPr="00AA3217">
              <w:rPr>
                <w:rFonts w:eastAsia="Calibri" w:cs="Times New Roman"/>
              </w:rPr>
              <w:t>.</w:t>
            </w:r>
          </w:p>
        </w:tc>
      </w:tr>
      <w:tr w:rsidR="009553F5" w:rsidRPr="008F1C77" w14:paraId="3CC76FB2" w14:textId="77777777" w:rsidTr="00D86A25">
        <w:tc>
          <w:tcPr>
            <w:tcW w:w="1520" w:type="pct"/>
          </w:tcPr>
          <w:p w14:paraId="4CAA36D2" w14:textId="77777777" w:rsidR="002B004A" w:rsidRPr="008F1C77" w:rsidRDefault="002B004A" w:rsidP="002B004A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ИМЯ ЧИСЛИТЕЛЬНОЕ </w:t>
            </w:r>
          </w:p>
          <w:p w14:paraId="2AAD1277" w14:textId="77777777" w:rsidR="002B004A" w:rsidRPr="008F1C77" w:rsidRDefault="002B004A" w:rsidP="00B0267B">
            <w:pPr>
              <w:spacing w:line="276" w:lineRule="auto"/>
              <w:rPr>
                <w:rFonts w:eastAsia="Calibri" w:cs="Times New Roman"/>
                <w:b/>
              </w:rPr>
            </w:pPr>
          </w:p>
          <w:p w14:paraId="01F46B1B" w14:textId="77777777" w:rsidR="009553F5" w:rsidRPr="008F1C77" w:rsidRDefault="009553F5" w:rsidP="002B004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3480" w:type="pct"/>
          </w:tcPr>
          <w:p w14:paraId="391C2B7A" w14:textId="75799239" w:rsidR="002B004A" w:rsidRPr="0021401D" w:rsidRDefault="002B004A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>количественные числительные от 1 до 1000 и их употребление;</w:t>
            </w:r>
          </w:p>
          <w:p w14:paraId="08BCB660" w14:textId="6EFB2997" w:rsidR="002B004A" w:rsidRPr="0021401D" w:rsidRDefault="002B004A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>порядковые числительные;</w:t>
            </w:r>
          </w:p>
          <w:p w14:paraId="4AAD2630" w14:textId="53EB85C6" w:rsidR="002B004A" w:rsidRPr="0021401D" w:rsidRDefault="002B004A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>выражение приблизительного количества;</w:t>
            </w:r>
          </w:p>
          <w:p w14:paraId="18BD99F1" w14:textId="7A6F5690" w:rsidR="009553F5" w:rsidRPr="0021401D" w:rsidRDefault="002B004A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</w:tabs>
              <w:ind w:left="383" w:hanging="383"/>
              <w:rPr>
                <w:rFonts w:cs="Times New Roman"/>
              </w:rPr>
            </w:pPr>
            <w:r w:rsidRPr="0021401D">
              <w:rPr>
                <w:rFonts w:eastAsia="Calibri" w:cs="Times New Roman"/>
              </w:rPr>
              <w:t xml:space="preserve">обозначение времени по часам в </w:t>
            </w:r>
            <w:r w:rsidR="007D675F">
              <w:rPr>
                <w:rFonts w:eastAsia="Calibri" w:cs="Times New Roman"/>
              </w:rPr>
              <w:t>официальном и разговорном стиле.</w:t>
            </w:r>
          </w:p>
        </w:tc>
      </w:tr>
      <w:tr w:rsidR="009553F5" w:rsidRPr="008F1C77" w14:paraId="21721854" w14:textId="77777777" w:rsidTr="00D86A25">
        <w:tc>
          <w:tcPr>
            <w:tcW w:w="1520" w:type="pct"/>
          </w:tcPr>
          <w:p w14:paraId="05202966" w14:textId="77777777" w:rsidR="002B004A" w:rsidRPr="008F1C77" w:rsidRDefault="002B004A" w:rsidP="002B004A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МЕСТОИМЕНИЕ </w:t>
            </w:r>
          </w:p>
          <w:p w14:paraId="4A14D289" w14:textId="77777777" w:rsidR="009553F5" w:rsidRPr="008F1C77" w:rsidRDefault="009553F5" w:rsidP="002B004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3480" w:type="pct"/>
          </w:tcPr>
          <w:p w14:paraId="6A010298" w14:textId="7A01FD0B" w:rsidR="006960FF" w:rsidRPr="0021401D" w:rsidRDefault="006960FF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  <w:tab w:val="left" w:pos="3390"/>
              </w:tabs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>личные местоимения</w:t>
            </w:r>
            <w:r w:rsidRPr="0021401D">
              <w:t xml:space="preserve"> </w:t>
            </w:r>
            <w:r w:rsidR="0021401D">
              <w:t>(</w:t>
            </w:r>
            <w:r w:rsidRPr="0021401D">
              <w:rPr>
                <w:rFonts w:eastAsia="Calibri" w:cs="Times New Roman"/>
              </w:rPr>
              <w:t>склонение</w:t>
            </w:r>
            <w:r w:rsidR="0021401D">
              <w:rPr>
                <w:rFonts w:eastAsia="Calibri" w:cs="Times New Roman"/>
              </w:rPr>
              <w:t>);</w:t>
            </w:r>
          </w:p>
          <w:p w14:paraId="43CD6D0A" w14:textId="39558502" w:rsidR="006960FF" w:rsidRPr="0021401D" w:rsidRDefault="006960FF" w:rsidP="001354DE">
            <w:pPr>
              <w:pStyle w:val="ListParagraph"/>
              <w:numPr>
                <w:ilvl w:val="0"/>
                <w:numId w:val="88"/>
              </w:numPr>
              <w:ind w:left="383" w:hanging="383"/>
              <w:rPr>
                <w:rFonts w:eastAsia="Calibri" w:cs="Times New Roman"/>
                <w:b/>
              </w:rPr>
            </w:pPr>
            <w:r w:rsidRPr="0021401D">
              <w:rPr>
                <w:rFonts w:eastAsia="Calibri" w:cs="Times New Roman"/>
              </w:rPr>
              <w:t>относительное местоимение</w:t>
            </w:r>
            <w:r w:rsidRPr="0021401D">
              <w:rPr>
                <w:rFonts w:eastAsia="Calibri" w:cs="Times New Roman"/>
                <w:b/>
              </w:rPr>
              <w:t xml:space="preserve"> </w:t>
            </w:r>
            <w:r w:rsidRPr="0021401D">
              <w:rPr>
                <w:rFonts w:eastAsia="Calibri" w:cs="Times New Roman"/>
                <w:b/>
                <w:i/>
              </w:rPr>
              <w:t>который</w:t>
            </w:r>
            <w:r w:rsidRPr="0021401D">
              <w:rPr>
                <w:rFonts w:eastAsia="Calibri" w:cs="Times New Roman"/>
              </w:rPr>
              <w:t>;</w:t>
            </w:r>
          </w:p>
          <w:p w14:paraId="1BDDA791" w14:textId="5A0353ED" w:rsidR="009553F5" w:rsidRPr="0021401D" w:rsidRDefault="006960FF" w:rsidP="001354DE">
            <w:pPr>
              <w:pStyle w:val="ListParagraph"/>
              <w:numPr>
                <w:ilvl w:val="0"/>
                <w:numId w:val="88"/>
              </w:numPr>
              <w:ind w:left="383" w:hanging="383"/>
              <w:rPr>
                <w:rFonts w:cs="Times New Roman"/>
              </w:rPr>
            </w:pPr>
            <w:r w:rsidRPr="0021401D">
              <w:rPr>
                <w:rFonts w:eastAsia="Calibri" w:cs="Times New Roman"/>
              </w:rPr>
              <w:t xml:space="preserve">местоимения </w:t>
            </w:r>
            <w:r w:rsidRPr="0021401D">
              <w:rPr>
                <w:rFonts w:eastAsia="Calibri" w:cs="Times New Roman"/>
                <w:b/>
                <w:i/>
              </w:rPr>
              <w:t>чей, чья, чьё, весь</w:t>
            </w:r>
            <w:r w:rsidR="007D675F">
              <w:rPr>
                <w:rFonts w:eastAsia="Calibri" w:cs="Times New Roman"/>
              </w:rPr>
              <w:t>.</w:t>
            </w:r>
          </w:p>
        </w:tc>
      </w:tr>
      <w:tr w:rsidR="009553F5" w:rsidRPr="008F1C77" w14:paraId="0BEBBF23" w14:textId="77777777" w:rsidTr="00D86A25">
        <w:tc>
          <w:tcPr>
            <w:tcW w:w="1520" w:type="pct"/>
          </w:tcPr>
          <w:p w14:paraId="77920C11" w14:textId="77777777" w:rsidR="002B004A" w:rsidRPr="008F1C77" w:rsidRDefault="002B004A" w:rsidP="002B004A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>ГЛАГОЛ</w:t>
            </w:r>
          </w:p>
          <w:p w14:paraId="311C2043" w14:textId="77777777" w:rsidR="009553F5" w:rsidRPr="008F1C77" w:rsidRDefault="009553F5" w:rsidP="002B004A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3480" w:type="pct"/>
          </w:tcPr>
          <w:p w14:paraId="4C64DFA0" w14:textId="68FC6EB9" w:rsidR="002B2855" w:rsidRPr="0021401D" w:rsidRDefault="002B2855" w:rsidP="001354DE">
            <w:pPr>
              <w:pStyle w:val="ListParagraph"/>
              <w:numPr>
                <w:ilvl w:val="0"/>
                <w:numId w:val="88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>образование видовых пар с</w:t>
            </w:r>
            <w:r w:rsidR="00476EBF">
              <w:rPr>
                <w:rFonts w:eastAsia="Calibri" w:cs="Times New Roman"/>
              </w:rPr>
              <w:t xml:space="preserve"> помощью приставок и суффиксов;</w:t>
            </w:r>
          </w:p>
          <w:p w14:paraId="454D014C" w14:textId="0D554800" w:rsidR="002B2855" w:rsidRPr="0021401D" w:rsidRDefault="00AA3217" w:rsidP="001354DE">
            <w:pPr>
              <w:pStyle w:val="ListParagraph"/>
              <w:numPr>
                <w:ilvl w:val="0"/>
                <w:numId w:val="88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 xml:space="preserve">прошедшее время, </w:t>
            </w:r>
            <w:r w:rsidR="002B2855" w:rsidRPr="0021401D">
              <w:rPr>
                <w:rFonts w:eastAsia="Calibri" w:cs="Times New Roman"/>
              </w:rPr>
              <w:t>особенности образования прошедшего времени (</w:t>
            </w:r>
            <w:r w:rsidR="002B2855" w:rsidRPr="0021401D">
              <w:rPr>
                <w:rFonts w:eastAsia="Calibri" w:cs="Times New Roman"/>
                <w:b/>
                <w:i/>
              </w:rPr>
              <w:t>нести-нёс</w:t>
            </w:r>
            <w:r w:rsidR="002B2855" w:rsidRPr="0021401D">
              <w:rPr>
                <w:rFonts w:eastAsia="Calibri" w:cs="Times New Roman"/>
              </w:rPr>
              <w:t>);</w:t>
            </w:r>
          </w:p>
          <w:p w14:paraId="1BB7D64F" w14:textId="76A551EA" w:rsidR="00AA3217" w:rsidRDefault="00AA3217" w:rsidP="001354DE">
            <w:pPr>
              <w:pStyle w:val="ListParagraph"/>
              <w:numPr>
                <w:ilvl w:val="0"/>
                <w:numId w:val="88"/>
              </w:numPr>
              <w:tabs>
                <w:tab w:val="left" w:pos="720"/>
                <w:tab w:val="left" w:pos="1080"/>
                <w:tab w:val="left" w:pos="1440"/>
                <w:tab w:val="left" w:pos="1635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ru-RU"/>
              </w:rPr>
              <w:t>возвратные глаголы;</w:t>
            </w:r>
          </w:p>
          <w:p w14:paraId="36379880" w14:textId="32DD5376" w:rsidR="002B2855" w:rsidRPr="00476EBF" w:rsidRDefault="002B2855" w:rsidP="001354DE">
            <w:pPr>
              <w:pStyle w:val="ListParagraph"/>
              <w:numPr>
                <w:ilvl w:val="0"/>
                <w:numId w:val="88"/>
              </w:numPr>
              <w:tabs>
                <w:tab w:val="left" w:pos="720"/>
                <w:tab w:val="left" w:pos="1080"/>
                <w:tab w:val="left" w:pos="1440"/>
                <w:tab w:val="left" w:pos="1635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>управление</w:t>
            </w:r>
            <w:r w:rsidR="00B06C44">
              <w:rPr>
                <w:rFonts w:eastAsia="Calibri" w:cs="Times New Roman"/>
              </w:rPr>
              <w:t xml:space="preserve"> </w:t>
            </w:r>
            <w:r w:rsidRPr="0021401D">
              <w:rPr>
                <w:rFonts w:eastAsia="Calibri" w:cs="Times New Roman"/>
              </w:rPr>
              <w:t xml:space="preserve">глаголов </w:t>
            </w:r>
            <w:r w:rsidR="00B06C44" w:rsidRPr="00B06C44">
              <w:rPr>
                <w:rFonts w:eastAsia="Calibri" w:cs="Times New Roman"/>
                <w:i/>
              </w:rPr>
              <w:t>б</w:t>
            </w:r>
            <w:r w:rsidRPr="00B06C44">
              <w:rPr>
                <w:rFonts w:eastAsia="Calibri" w:cs="Times New Roman"/>
                <w:i/>
              </w:rPr>
              <w:t>ыть,</w:t>
            </w:r>
            <w:r w:rsidR="00B06C44" w:rsidRPr="00B06C44">
              <w:rPr>
                <w:rFonts w:eastAsia="Calibri" w:cs="Times New Roman"/>
                <w:i/>
              </w:rPr>
              <w:t xml:space="preserve"> </w:t>
            </w:r>
            <w:r w:rsidRPr="00B06C44">
              <w:rPr>
                <w:rFonts w:eastAsia="Calibri" w:cs="Times New Roman"/>
                <w:i/>
              </w:rPr>
              <w:t>стать,</w:t>
            </w:r>
            <w:r w:rsidR="00476EBF">
              <w:rPr>
                <w:rFonts w:eastAsia="Calibri" w:cs="Times New Roman"/>
                <w:i/>
              </w:rPr>
              <w:t xml:space="preserve"> </w:t>
            </w:r>
            <w:r w:rsidR="00476EBF">
              <w:rPr>
                <w:rFonts w:eastAsia="Calibri" w:cs="Times New Roman"/>
                <w:i/>
                <w:lang w:val="ru-RU"/>
              </w:rPr>
              <w:t>о</w:t>
            </w:r>
            <w:r w:rsidRPr="005F0F03">
              <w:rPr>
                <w:rFonts w:eastAsia="Calibri" w:cs="Times New Roman"/>
                <w:i/>
              </w:rPr>
              <w:t>казывать</w:t>
            </w:r>
            <w:r w:rsidR="005F0F03" w:rsidRPr="005F0F03">
              <w:rPr>
                <w:rFonts w:eastAsia="Calibri" w:cs="Times New Roman"/>
                <w:i/>
                <w:lang w:val="ru-RU"/>
              </w:rPr>
              <w:t>с</w:t>
            </w:r>
            <w:r w:rsidR="005F0F03">
              <w:rPr>
                <w:rFonts w:eastAsia="Calibri" w:cs="Times New Roman"/>
                <w:i/>
                <w:lang w:val="ru-RU"/>
              </w:rPr>
              <w:t>я</w:t>
            </w:r>
            <w:r w:rsidRPr="00B06C44">
              <w:rPr>
                <w:rFonts w:eastAsia="Calibri" w:cs="Times New Roman"/>
                <w:i/>
              </w:rPr>
              <w:t>/оказаться</w:t>
            </w:r>
            <w:r w:rsidR="00B06C44">
              <w:rPr>
                <w:rFonts w:eastAsia="Calibri" w:cs="Times New Roman"/>
                <w:i/>
              </w:rPr>
              <w:t>;</w:t>
            </w:r>
            <w:r w:rsidR="00476EBF">
              <w:rPr>
                <w:rFonts w:eastAsia="Calibri" w:cs="Times New Roman"/>
                <w:i/>
                <w:lang w:val="ru-RU"/>
              </w:rPr>
              <w:t xml:space="preserve"> </w:t>
            </w:r>
            <w:r w:rsidR="0000134C" w:rsidRPr="00476EBF">
              <w:rPr>
                <w:rFonts w:eastAsia="Calibri" w:cs="Times New Roman"/>
                <w:i/>
              </w:rPr>
              <w:t>явиться/являть</w:t>
            </w:r>
            <w:r w:rsidR="004A579D" w:rsidRPr="00476EBF">
              <w:rPr>
                <w:rFonts w:eastAsia="Calibri" w:cs="Times New Roman"/>
                <w:i/>
              </w:rPr>
              <w:t>с</w:t>
            </w:r>
            <w:r w:rsidRPr="00476EBF">
              <w:rPr>
                <w:rFonts w:eastAsia="Calibri" w:cs="Times New Roman"/>
                <w:i/>
              </w:rPr>
              <w:t>я..</w:t>
            </w:r>
            <w:r w:rsidRPr="00476EBF">
              <w:rPr>
                <w:rFonts w:eastAsia="Calibri" w:cs="Times New Roman"/>
              </w:rPr>
              <w:t>.</w:t>
            </w:r>
            <w:r w:rsidR="00B06C44" w:rsidRPr="00476EBF">
              <w:rPr>
                <w:rFonts w:eastAsia="Calibri" w:cs="Times New Roman"/>
              </w:rPr>
              <w:t xml:space="preserve"> </w:t>
            </w:r>
            <w:r w:rsidRPr="00476EBF">
              <w:rPr>
                <w:rFonts w:eastAsia="Calibri" w:cs="Times New Roman"/>
              </w:rPr>
              <w:t>с творительным падежом;</w:t>
            </w:r>
          </w:p>
          <w:p w14:paraId="0DE242D1" w14:textId="3F9AEF27" w:rsidR="002B2855" w:rsidRPr="0021401D" w:rsidRDefault="002B2855" w:rsidP="001354DE">
            <w:pPr>
              <w:pStyle w:val="ListParagraph"/>
              <w:numPr>
                <w:ilvl w:val="0"/>
                <w:numId w:val="88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>повелительное наклонение;</w:t>
            </w:r>
          </w:p>
          <w:p w14:paraId="3C29F703" w14:textId="35D56F34" w:rsidR="002B2855" w:rsidRPr="0021401D" w:rsidRDefault="002B2855" w:rsidP="001354DE">
            <w:pPr>
              <w:pStyle w:val="ListParagraph"/>
              <w:numPr>
                <w:ilvl w:val="0"/>
                <w:numId w:val="88"/>
              </w:numPr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>сослагательное наклонение;</w:t>
            </w:r>
          </w:p>
          <w:p w14:paraId="30F5F293" w14:textId="5817F508" w:rsidR="002B2855" w:rsidRPr="0021401D" w:rsidRDefault="002B2855" w:rsidP="001354DE">
            <w:pPr>
              <w:pStyle w:val="ListParagraph"/>
              <w:numPr>
                <w:ilvl w:val="0"/>
                <w:numId w:val="88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eastAsia="Calibri" w:cs="Times New Roman"/>
                <w:i/>
              </w:rPr>
            </w:pPr>
            <w:r w:rsidRPr="0021401D">
              <w:rPr>
                <w:rFonts w:eastAsia="Calibri" w:cs="Times New Roman"/>
              </w:rPr>
              <w:t>деепричастие;</w:t>
            </w:r>
          </w:p>
          <w:p w14:paraId="1F0E8AB3" w14:textId="78219F4B" w:rsidR="009553F5" w:rsidRPr="0021401D" w:rsidRDefault="002B2855" w:rsidP="001354DE">
            <w:pPr>
              <w:pStyle w:val="ListParagraph"/>
              <w:numPr>
                <w:ilvl w:val="0"/>
                <w:numId w:val="88"/>
              </w:numPr>
              <w:tabs>
                <w:tab w:val="left" w:pos="990"/>
              </w:tabs>
              <w:ind w:left="383" w:hanging="383"/>
              <w:rPr>
                <w:rFonts w:cs="Times New Roman"/>
              </w:rPr>
            </w:pPr>
            <w:r w:rsidRPr="0021401D">
              <w:rPr>
                <w:rFonts w:eastAsia="Calibri" w:cs="Times New Roman"/>
              </w:rPr>
              <w:t>причастие</w:t>
            </w:r>
            <w:r w:rsidR="00476EBF">
              <w:rPr>
                <w:rFonts w:eastAsia="Calibri" w:cs="Times New Roman"/>
                <w:lang w:val="ru-RU"/>
              </w:rPr>
              <w:t>.</w:t>
            </w:r>
          </w:p>
        </w:tc>
      </w:tr>
      <w:tr w:rsidR="009553F5" w:rsidRPr="008F1C77" w14:paraId="7FC5EB6D" w14:textId="77777777" w:rsidTr="00D86A25">
        <w:tc>
          <w:tcPr>
            <w:tcW w:w="1520" w:type="pct"/>
          </w:tcPr>
          <w:p w14:paraId="6E10477A" w14:textId="3332387F" w:rsidR="009553F5" w:rsidRPr="00B06C44" w:rsidRDefault="002B004A" w:rsidP="002B004A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ИМЯ ПРИЛАГАТЕЛЬНОЕ </w:t>
            </w:r>
          </w:p>
        </w:tc>
        <w:tc>
          <w:tcPr>
            <w:tcW w:w="3480" w:type="pct"/>
          </w:tcPr>
          <w:p w14:paraId="3E3836FE" w14:textId="77777777" w:rsidR="00AA3217" w:rsidRPr="00AA3217" w:rsidRDefault="00AA3217" w:rsidP="001354DE">
            <w:pPr>
              <w:pStyle w:val="ListParagraph"/>
              <w:numPr>
                <w:ilvl w:val="0"/>
                <w:numId w:val="88"/>
              </w:numPr>
              <w:tabs>
                <w:tab w:val="left" w:pos="990"/>
              </w:tabs>
              <w:ind w:left="383" w:hanging="383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имена прилагательные (склонение)</w:t>
            </w:r>
          </w:p>
          <w:p w14:paraId="01930225" w14:textId="04E3B11D" w:rsidR="0060335C" w:rsidRPr="00AA3217" w:rsidRDefault="00AA3217" w:rsidP="001354DE">
            <w:pPr>
              <w:pStyle w:val="ListParagraph"/>
              <w:numPr>
                <w:ilvl w:val="0"/>
                <w:numId w:val="88"/>
              </w:numPr>
              <w:tabs>
                <w:tab w:val="left" w:pos="990"/>
              </w:tabs>
              <w:ind w:left="383" w:hanging="383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ударения в разных формах прилагательных</w:t>
            </w:r>
            <w:r w:rsidRPr="0021401D">
              <w:rPr>
                <w:rFonts w:cs="Times New Roman"/>
              </w:rPr>
              <w:t xml:space="preserve"> </w:t>
            </w:r>
            <w:r w:rsidR="003B0920" w:rsidRPr="0021401D">
              <w:rPr>
                <w:rFonts w:cs="Times New Roman"/>
              </w:rPr>
              <w:t>антонимы/син</w:t>
            </w:r>
            <w:r w:rsidR="00B06C44" w:rsidRPr="0021401D">
              <w:rPr>
                <w:rFonts w:cs="Times New Roman"/>
              </w:rPr>
              <w:t>о</w:t>
            </w:r>
            <w:r w:rsidR="003B0920" w:rsidRPr="0021401D">
              <w:rPr>
                <w:rFonts w:cs="Times New Roman"/>
              </w:rPr>
              <w:t>нимы</w:t>
            </w:r>
            <w:r w:rsidR="0060335C" w:rsidRPr="00AA3217">
              <w:rPr>
                <w:rFonts w:cs="Times New Roman"/>
                <w:lang w:val="ru-RU"/>
              </w:rPr>
              <w:t>.</w:t>
            </w:r>
          </w:p>
        </w:tc>
      </w:tr>
      <w:tr w:rsidR="009553F5" w:rsidRPr="008F1C77" w14:paraId="5D45F7C6" w14:textId="77777777" w:rsidTr="00D86A25">
        <w:tc>
          <w:tcPr>
            <w:tcW w:w="1520" w:type="pct"/>
          </w:tcPr>
          <w:p w14:paraId="66E5B852" w14:textId="0DA286D8" w:rsidR="009553F5" w:rsidRPr="00B06C44" w:rsidRDefault="00B06C44" w:rsidP="00B06C44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НАРЕЧИЕ </w:t>
            </w:r>
          </w:p>
        </w:tc>
        <w:tc>
          <w:tcPr>
            <w:tcW w:w="3480" w:type="pct"/>
          </w:tcPr>
          <w:p w14:paraId="15DD139C" w14:textId="3E785166" w:rsidR="009553F5" w:rsidRPr="0021401D" w:rsidRDefault="00B06C44" w:rsidP="001354DE">
            <w:pPr>
              <w:pStyle w:val="ListParagraph"/>
              <w:numPr>
                <w:ilvl w:val="0"/>
                <w:numId w:val="88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cs="Times New Roman"/>
              </w:rPr>
            </w:pPr>
            <w:r>
              <w:rPr>
                <w:rFonts w:eastAsia="Calibri" w:cs="Times New Roman"/>
              </w:rPr>
              <w:t>наречия места (</w:t>
            </w:r>
            <w:r w:rsidR="00E523A9" w:rsidRPr="00B06C44">
              <w:rPr>
                <w:rFonts w:eastAsia="Calibri" w:cs="Times New Roman"/>
                <w:i/>
              </w:rPr>
              <w:t>справа,</w:t>
            </w:r>
            <w:r w:rsidRPr="00B06C44">
              <w:rPr>
                <w:rFonts w:eastAsia="Calibri" w:cs="Times New Roman"/>
                <w:i/>
              </w:rPr>
              <w:t xml:space="preserve"> </w:t>
            </w:r>
            <w:r w:rsidR="00E523A9" w:rsidRPr="00B06C44">
              <w:rPr>
                <w:rFonts w:eastAsia="Calibri" w:cs="Times New Roman"/>
                <w:i/>
              </w:rPr>
              <w:t>слева..</w:t>
            </w:r>
            <w:r>
              <w:rPr>
                <w:rFonts w:eastAsia="Calibri" w:cs="Times New Roman"/>
              </w:rPr>
              <w:t>)</w:t>
            </w:r>
            <w:r w:rsidR="00E523A9" w:rsidRPr="0021401D">
              <w:rPr>
                <w:rFonts w:eastAsia="Calibri" w:cs="Times New Roman"/>
              </w:rPr>
              <w:t>,</w:t>
            </w:r>
            <w:r w:rsidR="00E523A9" w:rsidRPr="008F1C77">
              <w:t xml:space="preserve"> </w:t>
            </w:r>
            <w:r w:rsidR="00E523A9" w:rsidRPr="0021401D">
              <w:rPr>
                <w:rFonts w:eastAsia="Calibri" w:cs="Times New Roman"/>
              </w:rPr>
              <w:t>наречия времени</w:t>
            </w:r>
            <w:r w:rsidR="0009669B">
              <w:rPr>
                <w:rFonts w:eastAsia="Calibri" w:cs="Times New Roman"/>
              </w:rPr>
              <w:t xml:space="preserve"> (</w:t>
            </w:r>
            <w:r w:rsidR="0009669B">
              <w:rPr>
                <w:rFonts w:eastAsia="Calibri" w:cs="Times New Roman"/>
                <w:lang w:val="ru-RU"/>
              </w:rPr>
              <w:t>сначала</w:t>
            </w:r>
            <w:r w:rsidR="0009669B">
              <w:rPr>
                <w:rFonts w:eastAsia="Calibri" w:cs="Times New Roman"/>
                <w:lang w:val="sr-Latn-CS"/>
              </w:rPr>
              <w:t>,</w:t>
            </w:r>
            <w:r w:rsidR="0009669B">
              <w:rPr>
                <w:rFonts w:eastAsia="Calibri" w:cs="Times New Roman"/>
                <w:lang w:val="ru-RU"/>
              </w:rPr>
              <w:t xml:space="preserve"> потом</w:t>
            </w:r>
            <w:r w:rsidR="0009669B">
              <w:rPr>
                <w:rFonts w:eastAsia="Calibri" w:cs="Times New Roman"/>
              </w:rPr>
              <w:t>,</w:t>
            </w:r>
            <w:r w:rsidR="00D84D4E" w:rsidRPr="00B06C44">
              <w:rPr>
                <w:rFonts w:eastAsia="Calibri" w:cs="Times New Roman"/>
                <w:i/>
              </w:rPr>
              <w:t xml:space="preserve"> </w:t>
            </w:r>
            <w:r w:rsidR="0009669B">
              <w:rPr>
                <w:rFonts w:eastAsia="Calibri" w:cs="Times New Roman"/>
                <w:i/>
                <w:lang w:val="ru-RU"/>
              </w:rPr>
              <w:t>затра</w:t>
            </w:r>
            <w:r w:rsidR="0009669B">
              <w:rPr>
                <w:rFonts w:eastAsia="Calibri" w:cs="Times New Roman"/>
                <w:i/>
                <w:lang w:val="sr-Latn-CS"/>
              </w:rPr>
              <w:t>,</w:t>
            </w:r>
            <w:r w:rsidR="00476EBF">
              <w:rPr>
                <w:rFonts w:eastAsia="Calibri" w:cs="Times New Roman"/>
                <w:i/>
                <w:lang w:val="ru-RU"/>
              </w:rPr>
              <w:t xml:space="preserve"> </w:t>
            </w:r>
            <w:r w:rsidR="0009669B">
              <w:rPr>
                <w:rFonts w:eastAsia="Calibri" w:cs="Times New Roman"/>
                <w:i/>
                <w:lang w:val="ru-RU"/>
              </w:rPr>
              <w:t>летом</w:t>
            </w:r>
            <w:r w:rsidR="00D84D4E" w:rsidRPr="00B06C44">
              <w:rPr>
                <w:rFonts w:eastAsia="Calibri" w:cs="Times New Roman"/>
                <w:i/>
              </w:rPr>
              <w:t>..</w:t>
            </w:r>
            <w:r w:rsidR="00476EBF">
              <w:rPr>
                <w:rFonts w:eastAsia="Calibri" w:cs="Times New Roman"/>
                <w:i/>
                <w:lang w:val="ru-RU"/>
              </w:rPr>
              <w:t>.</w:t>
            </w:r>
            <w:r w:rsidR="00D84D4E">
              <w:rPr>
                <w:rFonts w:eastAsia="Calibri" w:cs="Times New Roman"/>
              </w:rPr>
              <w:t>)</w:t>
            </w:r>
            <w:r w:rsidR="007D675F">
              <w:rPr>
                <w:rFonts w:eastAsia="Calibri" w:cs="Times New Roman"/>
              </w:rPr>
              <w:t>.</w:t>
            </w:r>
          </w:p>
        </w:tc>
      </w:tr>
      <w:tr w:rsidR="00772155" w:rsidRPr="008F1C77" w14:paraId="364D132B" w14:textId="77777777" w:rsidTr="00D86A25">
        <w:tc>
          <w:tcPr>
            <w:tcW w:w="1520" w:type="pct"/>
          </w:tcPr>
          <w:p w14:paraId="4EC6A617" w14:textId="0CDC3404" w:rsidR="00772155" w:rsidRPr="008F1C77" w:rsidRDefault="00801259" w:rsidP="00142FF5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ПРЕДЛОГ</w:t>
            </w:r>
          </w:p>
        </w:tc>
        <w:tc>
          <w:tcPr>
            <w:tcW w:w="3480" w:type="pct"/>
          </w:tcPr>
          <w:p w14:paraId="35DE9028" w14:textId="4E46DA5E" w:rsidR="00772155" w:rsidRPr="00B06C44" w:rsidRDefault="00D86A25" w:rsidP="001354DE">
            <w:pPr>
              <w:pStyle w:val="ListParagraph"/>
              <w:numPr>
                <w:ilvl w:val="0"/>
                <w:numId w:val="88"/>
              </w:numPr>
              <w:ind w:left="383" w:hanging="383"/>
            </w:pPr>
            <w:r>
              <w:rPr>
                <w:i/>
              </w:rPr>
              <w:t>около,</w:t>
            </w:r>
            <w:r w:rsidR="00B27CDF" w:rsidRPr="0021401D">
              <w:rPr>
                <w:i/>
              </w:rPr>
              <w:t xml:space="preserve"> вокруг</w:t>
            </w:r>
            <w:r w:rsidR="00B27CDF" w:rsidRPr="008F1C77">
              <w:t xml:space="preserve">... </w:t>
            </w:r>
          </w:p>
        </w:tc>
      </w:tr>
      <w:tr w:rsidR="00AE65F2" w:rsidRPr="008F1C77" w14:paraId="3C6F7B51" w14:textId="77777777" w:rsidTr="00D86A25">
        <w:tc>
          <w:tcPr>
            <w:tcW w:w="1520" w:type="pct"/>
          </w:tcPr>
          <w:p w14:paraId="2BD9C2B1" w14:textId="61A6D456" w:rsidR="00AE65F2" w:rsidRPr="008F1C77" w:rsidRDefault="00142FF5" w:rsidP="00B0267B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СОЮЗ</w:t>
            </w:r>
          </w:p>
        </w:tc>
        <w:tc>
          <w:tcPr>
            <w:tcW w:w="3480" w:type="pct"/>
          </w:tcPr>
          <w:p w14:paraId="5C0EBCD7" w14:textId="3C3659C4" w:rsidR="00AE65F2" w:rsidRPr="0021401D" w:rsidRDefault="00B06C44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</w:rPr>
            </w:pPr>
            <w:r w:rsidRPr="0021401D">
              <w:rPr>
                <w:rFonts w:eastAsia="Calibri" w:cs="Times New Roman"/>
              </w:rPr>
              <w:t>подчи</w:t>
            </w:r>
            <w:r w:rsidR="00D86A25">
              <w:rPr>
                <w:rFonts w:eastAsia="Calibri" w:cs="Times New Roman"/>
              </w:rPr>
              <w:t>нительные союзы и союзные слова</w:t>
            </w:r>
            <w:r w:rsidR="000A2483" w:rsidRPr="0021401D">
              <w:rPr>
                <w:rFonts w:eastAsia="Calibri" w:cs="Times New Roman"/>
                <w:i/>
              </w:rPr>
              <w:t xml:space="preserve"> </w:t>
            </w:r>
            <w:r w:rsidR="000A2483" w:rsidRPr="0021401D">
              <w:rPr>
                <w:rFonts w:eastAsia="Calibri" w:cs="Times New Roman"/>
              </w:rPr>
              <w:t>(</w:t>
            </w:r>
            <w:r w:rsidR="000A2483" w:rsidRPr="00B06C44">
              <w:rPr>
                <w:rFonts w:eastAsia="Calibri" w:cs="Times New Roman"/>
                <w:i/>
              </w:rPr>
              <w:t>когда, как только, потому что, как, если, если бы, чтобы...</w:t>
            </w:r>
            <w:r w:rsidR="000A2483" w:rsidRPr="0021401D">
              <w:rPr>
                <w:rFonts w:eastAsia="Calibri" w:cs="Times New Roman"/>
              </w:rPr>
              <w:t>).</w:t>
            </w:r>
          </w:p>
        </w:tc>
      </w:tr>
      <w:tr w:rsidR="009553F5" w:rsidRPr="008F1C77" w14:paraId="1B383AA1" w14:textId="77777777" w:rsidTr="00D86A25">
        <w:tc>
          <w:tcPr>
            <w:tcW w:w="1520" w:type="pct"/>
          </w:tcPr>
          <w:p w14:paraId="58255B16" w14:textId="77777777" w:rsidR="009553F5" w:rsidRPr="008F1C77" w:rsidRDefault="009553F5" w:rsidP="00B0267B">
            <w:pPr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 xml:space="preserve">МЕЖДОМЕТИЕ </w:t>
            </w:r>
          </w:p>
          <w:p w14:paraId="24BADF04" w14:textId="77777777" w:rsidR="009553F5" w:rsidRPr="008F1C77" w:rsidRDefault="009553F5" w:rsidP="00444B69">
            <w:pPr>
              <w:tabs>
                <w:tab w:val="left" w:pos="990"/>
              </w:tabs>
              <w:rPr>
                <w:rFonts w:cs="Times New Roman"/>
              </w:rPr>
            </w:pPr>
          </w:p>
        </w:tc>
        <w:tc>
          <w:tcPr>
            <w:tcW w:w="3480" w:type="pct"/>
          </w:tcPr>
          <w:p w14:paraId="300A6E5A" w14:textId="5362A917" w:rsidR="009553F5" w:rsidRPr="00B06C44" w:rsidRDefault="00501E6A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  <w:tab w:val="left" w:pos="3390"/>
              </w:tabs>
              <w:ind w:left="383" w:hanging="383"/>
              <w:rPr>
                <w:rFonts w:cs="Times New Roman"/>
                <w:i/>
              </w:rPr>
            </w:pPr>
            <w:r w:rsidRPr="00B06C44">
              <w:rPr>
                <w:rFonts w:eastAsia="Calibri" w:cs="Times New Roman"/>
                <w:i/>
              </w:rPr>
              <w:t>о!, ах</w:t>
            </w:r>
            <w:r w:rsidR="001E0F24">
              <w:rPr>
                <w:rFonts w:eastAsia="Calibri" w:cs="Times New Roman"/>
                <w:i/>
              </w:rPr>
              <w:t>!, ох!, алло!, караул !... вон,</w:t>
            </w:r>
            <w:r w:rsidRPr="00B06C44">
              <w:rPr>
                <w:rFonts w:eastAsia="Calibri" w:cs="Times New Roman"/>
                <w:i/>
              </w:rPr>
              <w:t xml:space="preserve"> долой, стоп! Здорово! Класс! </w:t>
            </w:r>
          </w:p>
        </w:tc>
      </w:tr>
      <w:tr w:rsidR="009553F5" w:rsidRPr="008F1C77" w14:paraId="1F54F533" w14:textId="77777777" w:rsidTr="00D86A25">
        <w:tc>
          <w:tcPr>
            <w:tcW w:w="1520" w:type="pct"/>
          </w:tcPr>
          <w:p w14:paraId="2C2438F4" w14:textId="77777777" w:rsidR="009553F5" w:rsidRPr="008F1C77" w:rsidRDefault="009553F5" w:rsidP="00B0267B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 xml:space="preserve">СИНТАКСИС </w:t>
            </w:r>
          </w:p>
          <w:p w14:paraId="46BDE1D1" w14:textId="77777777" w:rsidR="009553F5" w:rsidRPr="008F1C77" w:rsidRDefault="009553F5" w:rsidP="00444B69">
            <w:pPr>
              <w:tabs>
                <w:tab w:val="left" w:pos="990"/>
              </w:tabs>
              <w:rPr>
                <w:rFonts w:cs="Times New Roman"/>
              </w:rPr>
            </w:pPr>
          </w:p>
        </w:tc>
        <w:tc>
          <w:tcPr>
            <w:tcW w:w="3480" w:type="pct"/>
          </w:tcPr>
          <w:p w14:paraId="14D4797B" w14:textId="2CC9F68F" w:rsidR="00BB2269" w:rsidRPr="00B06C44" w:rsidRDefault="00B06C44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</w:rPr>
            </w:pPr>
            <w:r w:rsidRPr="00B06C44">
              <w:rPr>
                <w:rFonts w:eastAsia="Calibri" w:cs="Times New Roman"/>
              </w:rPr>
              <w:t>сложноподчинённые предложения с придаточными уступительными и условными, места, времени, причины, образа действия и цели;</w:t>
            </w:r>
          </w:p>
          <w:p w14:paraId="7D8CD85A" w14:textId="001ABB89" w:rsidR="009553F5" w:rsidRPr="0021401D" w:rsidRDefault="00B06C44" w:rsidP="001354DE">
            <w:pPr>
              <w:pStyle w:val="ListParagraph"/>
              <w:numPr>
                <w:ilvl w:val="0"/>
                <w:numId w:val="88"/>
              </w:numPr>
              <w:tabs>
                <w:tab w:val="left" w:pos="1020"/>
              </w:tabs>
              <w:ind w:left="383" w:hanging="383"/>
              <w:rPr>
                <w:rFonts w:cs="Times New Roman"/>
              </w:rPr>
            </w:pPr>
            <w:r w:rsidRPr="00B06C44">
              <w:rPr>
                <w:rFonts w:eastAsia="Calibri" w:cs="Times New Roman"/>
              </w:rPr>
              <w:lastRenderedPageBreak/>
              <w:t>прямая и косвенная речь.</w:t>
            </w:r>
            <w:r w:rsidRPr="0021401D">
              <w:rPr>
                <w:rFonts w:eastAsia="Calibri" w:cs="Times New Roman"/>
              </w:rPr>
              <w:t xml:space="preserve"> </w:t>
            </w:r>
          </w:p>
        </w:tc>
      </w:tr>
      <w:tr w:rsidR="009553F5" w:rsidRPr="008F1C77" w14:paraId="456978EE" w14:textId="77777777" w:rsidTr="00D86A25">
        <w:tc>
          <w:tcPr>
            <w:tcW w:w="1520" w:type="pct"/>
          </w:tcPr>
          <w:p w14:paraId="7E4F0918" w14:textId="77777777" w:rsidR="009553F5" w:rsidRPr="008F1C77" w:rsidRDefault="009553F5" w:rsidP="00B0267B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lastRenderedPageBreak/>
              <w:t xml:space="preserve">ОРФОГРАФИЯ </w:t>
            </w:r>
          </w:p>
          <w:p w14:paraId="6F335ECB" w14:textId="04A9B9F1" w:rsidR="009553F5" w:rsidRPr="008F1C77" w:rsidRDefault="009553F5" w:rsidP="00444B69">
            <w:pPr>
              <w:tabs>
                <w:tab w:val="left" w:pos="990"/>
              </w:tabs>
              <w:rPr>
                <w:rFonts w:cs="Times New Roman"/>
              </w:rPr>
            </w:pPr>
          </w:p>
        </w:tc>
        <w:tc>
          <w:tcPr>
            <w:tcW w:w="3480" w:type="pct"/>
          </w:tcPr>
          <w:p w14:paraId="65D20C89" w14:textId="5A6F7DF7" w:rsidR="00770C98" w:rsidRPr="008F1C77" w:rsidRDefault="00770C98" w:rsidP="001354DE">
            <w:pPr>
              <w:pStyle w:val="ListParagraph"/>
              <w:numPr>
                <w:ilvl w:val="0"/>
                <w:numId w:val="88"/>
              </w:numPr>
              <w:spacing w:after="3" w:line="233" w:lineRule="auto"/>
              <w:ind w:left="383" w:right="8" w:hanging="383"/>
            </w:pPr>
            <w:r w:rsidRPr="008F1C77">
              <w:t>п</w:t>
            </w:r>
            <w:r w:rsidR="00762327" w:rsidRPr="008F1C77">
              <w:t xml:space="preserve">унктуация. </w:t>
            </w:r>
          </w:p>
          <w:p w14:paraId="20C87627" w14:textId="58A7FEA3" w:rsidR="009553F5" w:rsidRPr="00B06C44" w:rsidRDefault="00770C98" w:rsidP="001354DE">
            <w:pPr>
              <w:pStyle w:val="ListParagraph"/>
              <w:numPr>
                <w:ilvl w:val="0"/>
                <w:numId w:val="88"/>
              </w:numPr>
              <w:spacing w:after="3" w:line="233" w:lineRule="auto"/>
              <w:ind w:left="383" w:right="8" w:hanging="383"/>
            </w:pPr>
            <w:r w:rsidRPr="008F1C77">
              <w:t>п</w:t>
            </w:r>
            <w:r w:rsidR="00762327" w:rsidRPr="008F1C77">
              <w:t xml:space="preserve">равописание слов с </w:t>
            </w:r>
            <w:r w:rsidR="00762327" w:rsidRPr="0021401D">
              <w:rPr>
                <w:b/>
              </w:rPr>
              <w:t xml:space="preserve">ь </w:t>
            </w:r>
            <w:r w:rsidR="00762327" w:rsidRPr="008F1C77">
              <w:t>и</w:t>
            </w:r>
            <w:r w:rsidR="00762327" w:rsidRPr="0021401D">
              <w:rPr>
                <w:b/>
              </w:rPr>
              <w:t xml:space="preserve"> ъ</w:t>
            </w:r>
            <w:r w:rsidR="00762327" w:rsidRPr="008F1C77">
              <w:t xml:space="preserve">. </w:t>
            </w:r>
          </w:p>
        </w:tc>
      </w:tr>
      <w:tr w:rsidR="009553F5" w:rsidRPr="008F1C77" w14:paraId="5C71A990" w14:textId="77777777" w:rsidTr="00D86A25">
        <w:tc>
          <w:tcPr>
            <w:tcW w:w="1520" w:type="pct"/>
          </w:tcPr>
          <w:p w14:paraId="7B941D42" w14:textId="391CE6EA" w:rsidR="009553F5" w:rsidRPr="008F1C77" w:rsidRDefault="009553F5" w:rsidP="00444B69">
            <w:pPr>
              <w:tabs>
                <w:tab w:val="left" w:pos="990"/>
              </w:tabs>
              <w:rPr>
                <w:rFonts w:cs="Times New Roman"/>
              </w:rPr>
            </w:pPr>
            <w:r w:rsidRPr="008F1C77">
              <w:rPr>
                <w:rFonts w:eastAsia="Calibri" w:cs="Times New Roman"/>
                <w:b/>
              </w:rPr>
              <w:t>ЛЕКСИКОГРАФИЯ</w:t>
            </w:r>
          </w:p>
        </w:tc>
        <w:tc>
          <w:tcPr>
            <w:tcW w:w="3480" w:type="pct"/>
          </w:tcPr>
          <w:p w14:paraId="7C33708C" w14:textId="07E3FDEE" w:rsidR="009553F5" w:rsidRPr="0021401D" w:rsidRDefault="00B06C44" w:rsidP="001354DE">
            <w:pPr>
              <w:pStyle w:val="ListParagraph"/>
              <w:numPr>
                <w:ilvl w:val="0"/>
                <w:numId w:val="88"/>
              </w:numPr>
              <w:tabs>
                <w:tab w:val="left" w:pos="990"/>
              </w:tabs>
              <w:ind w:left="383" w:hanging="383"/>
              <w:rPr>
                <w:rFonts w:cs="Times New Roman"/>
              </w:rPr>
            </w:pPr>
            <w:r w:rsidRPr="0021401D">
              <w:rPr>
                <w:rFonts w:eastAsia="Arial" w:cstheme="minorHAnsi"/>
                <w:color w:val="000000"/>
                <w:lang w:eastAsia="sr-Latn-CS"/>
              </w:rPr>
              <w:t>сос</w:t>
            </w:r>
            <w:r w:rsidR="00CD57FC" w:rsidRPr="0021401D">
              <w:rPr>
                <w:rFonts w:eastAsia="Arial" w:cstheme="minorHAnsi"/>
                <w:color w:val="000000"/>
                <w:lang w:eastAsia="sr-Latn-CS"/>
              </w:rPr>
              <w:t>тав двуязычных словарей и пользование ими.</w:t>
            </w:r>
          </w:p>
        </w:tc>
      </w:tr>
    </w:tbl>
    <w:p w14:paraId="05469C9E" w14:textId="77777777" w:rsidR="007D2BD7" w:rsidRDefault="007D2BD7" w:rsidP="00444B69">
      <w:pPr>
        <w:tabs>
          <w:tab w:val="left" w:pos="990"/>
        </w:tabs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1"/>
        <w:gridCol w:w="6275"/>
      </w:tblGrid>
      <w:tr w:rsidR="00BC59B2" w:rsidRPr="008F1C77" w14:paraId="7518645B" w14:textId="77777777" w:rsidTr="00D86A25">
        <w:tc>
          <w:tcPr>
            <w:tcW w:w="5000" w:type="pct"/>
            <w:gridSpan w:val="2"/>
          </w:tcPr>
          <w:p w14:paraId="6C46D9A4" w14:textId="1254D9C0" w:rsidR="00BC59B2" w:rsidRPr="008F1C77" w:rsidRDefault="00BC59B2" w:rsidP="00D86A25">
            <w:pPr>
              <w:tabs>
                <w:tab w:val="left" w:pos="990"/>
                <w:tab w:val="left" w:pos="1740"/>
                <w:tab w:val="right" w:pos="2552"/>
              </w:tabs>
              <w:jc w:val="center"/>
              <w:rPr>
                <w:rFonts w:cs="Times New Roman"/>
              </w:rPr>
            </w:pPr>
            <w:r w:rsidRPr="008F1C77">
              <w:rPr>
                <w:rFonts w:eastAsia="Calibri" w:cs="Times New Roman"/>
                <w:b/>
              </w:rPr>
              <w:t>III RAZRED</w:t>
            </w:r>
          </w:p>
        </w:tc>
      </w:tr>
      <w:tr w:rsidR="00B9439C" w:rsidRPr="008F1C77" w14:paraId="2BC7EB6A" w14:textId="77777777" w:rsidTr="00D86A25">
        <w:tc>
          <w:tcPr>
            <w:tcW w:w="1520" w:type="pct"/>
          </w:tcPr>
          <w:p w14:paraId="529993BD" w14:textId="77777777" w:rsidR="00B9439C" w:rsidRPr="008F1C77" w:rsidRDefault="00B9439C" w:rsidP="00B0267B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ИМЯ СУЩЕСТВИТЕЛЬНОЕ </w:t>
            </w:r>
          </w:p>
          <w:p w14:paraId="43CEF9F5" w14:textId="77777777" w:rsidR="00B9439C" w:rsidRPr="008F1C77" w:rsidRDefault="00B9439C" w:rsidP="00B0267B">
            <w:pPr>
              <w:tabs>
                <w:tab w:val="left" w:pos="990"/>
              </w:tabs>
              <w:rPr>
                <w:rFonts w:cs="Times New Roman"/>
              </w:rPr>
            </w:pPr>
          </w:p>
        </w:tc>
        <w:tc>
          <w:tcPr>
            <w:tcW w:w="3480" w:type="pct"/>
          </w:tcPr>
          <w:p w14:paraId="3D882993" w14:textId="769963D9" w:rsidR="003A410E" w:rsidRPr="00B06C44" w:rsidRDefault="003A410E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  <w:b/>
              </w:rPr>
            </w:pPr>
            <w:r w:rsidRPr="00B06C44">
              <w:rPr>
                <w:rFonts w:cs="Times New Roman"/>
              </w:rPr>
              <w:t>склонение существителных</w:t>
            </w:r>
            <w:r w:rsidRPr="00B06C44">
              <w:rPr>
                <w:rFonts w:cs="Times New Roman"/>
                <w:b/>
              </w:rPr>
              <w:t xml:space="preserve"> </w:t>
            </w:r>
            <w:r w:rsidRPr="00B06C44">
              <w:rPr>
                <w:rFonts w:cs="Times New Roman"/>
              </w:rPr>
              <w:t>(I, II,</w:t>
            </w:r>
            <w:r w:rsidR="00B06C44">
              <w:rPr>
                <w:rFonts w:cs="Times New Roman"/>
              </w:rPr>
              <w:t xml:space="preserve"> </w:t>
            </w:r>
            <w:r w:rsidR="00AA3217">
              <w:rPr>
                <w:rFonts w:cs="Times New Roman"/>
              </w:rPr>
              <w:t>III склонеие</w:t>
            </w:r>
            <w:r w:rsidRPr="00B06C44">
              <w:rPr>
                <w:rFonts w:cs="Times New Roman"/>
              </w:rPr>
              <w:t>)</w:t>
            </w:r>
            <w:r w:rsidRPr="00B06C44">
              <w:rPr>
                <w:rFonts w:cs="Times New Roman"/>
                <w:b/>
              </w:rPr>
              <w:t>;</w:t>
            </w:r>
          </w:p>
          <w:p w14:paraId="2BC068CC" w14:textId="77777777" w:rsidR="0000134C" w:rsidRPr="0000134C" w:rsidRDefault="003A410E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>несклоняемые существительные</w:t>
            </w:r>
            <w:r w:rsidR="00B06C44">
              <w:rPr>
                <w:rFonts w:cs="Times New Roman"/>
              </w:rPr>
              <w:t xml:space="preserve"> </w:t>
            </w:r>
            <w:r w:rsidRPr="00B06C44">
              <w:rPr>
                <w:rFonts w:cs="Times New Roman"/>
                <w:i/>
              </w:rPr>
              <w:t>пальто,</w:t>
            </w:r>
            <w:r w:rsidR="00B06C44" w:rsidRPr="00B06C44">
              <w:rPr>
                <w:rFonts w:cs="Times New Roman"/>
                <w:i/>
              </w:rPr>
              <w:t xml:space="preserve"> </w:t>
            </w:r>
            <w:r w:rsidRPr="00B06C44">
              <w:rPr>
                <w:rFonts w:cs="Times New Roman"/>
                <w:i/>
              </w:rPr>
              <w:t>аташе,</w:t>
            </w:r>
            <w:r w:rsidR="00B06C44" w:rsidRPr="00B06C44">
              <w:rPr>
                <w:rFonts w:cs="Times New Roman"/>
                <w:i/>
              </w:rPr>
              <w:t xml:space="preserve"> </w:t>
            </w:r>
            <w:r w:rsidRPr="00B06C44">
              <w:rPr>
                <w:rFonts w:cs="Times New Roman"/>
                <w:i/>
              </w:rPr>
              <w:t>кенгуру...;</w:t>
            </w:r>
          </w:p>
          <w:p w14:paraId="11328BC0" w14:textId="057E7910" w:rsidR="003A410E" w:rsidRPr="0000134C" w:rsidRDefault="0000134C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00134C">
              <w:rPr>
                <w:rFonts w:cs="Times New Roman"/>
                <w:lang w:val="sr-Latn-CS"/>
              </w:rPr>
              <w:t>pluralia tantum</w:t>
            </w:r>
            <w:r>
              <w:rPr>
                <w:rFonts w:cs="Times New Roman"/>
                <w:lang w:val="sr-Latn-CS"/>
              </w:rPr>
              <w:t xml:space="preserve">, </w:t>
            </w:r>
            <w:r w:rsidRPr="0000134C">
              <w:rPr>
                <w:rFonts w:cs="Times New Roman"/>
                <w:lang w:val="sr-Latn-CS"/>
              </w:rPr>
              <w:t>singularia tantum</w:t>
            </w:r>
            <w:r>
              <w:rPr>
                <w:rFonts w:cs="Times New Roman"/>
                <w:lang w:val="sr-Latn-CS"/>
              </w:rPr>
              <w:t>;</w:t>
            </w:r>
            <w:r w:rsidR="003A410E" w:rsidRPr="0000134C">
              <w:rPr>
                <w:rFonts w:cs="Times New Roman"/>
              </w:rPr>
              <w:tab/>
            </w:r>
          </w:p>
          <w:p w14:paraId="5B2802DD" w14:textId="2B94EEE4" w:rsidR="003A410E" w:rsidRPr="00B06C44" w:rsidRDefault="00D86A25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>
              <w:rPr>
                <w:rFonts w:cs="Times New Roman"/>
              </w:rPr>
              <w:t xml:space="preserve">родительный падеж с предлогом </w:t>
            </w:r>
            <w:r w:rsidR="003A410E" w:rsidRPr="00B06C44">
              <w:rPr>
                <w:rFonts w:cs="Times New Roman"/>
                <w:b/>
                <w:i/>
              </w:rPr>
              <w:t>из;</w:t>
            </w:r>
          </w:p>
          <w:p w14:paraId="2902C861" w14:textId="7AD09B3A" w:rsidR="003A410E" w:rsidRPr="00B06C44" w:rsidRDefault="003A410E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>существительные обозначающие профессии;</w:t>
            </w:r>
          </w:p>
          <w:p w14:paraId="7658126E" w14:textId="13D07B11" w:rsidR="00B9439C" w:rsidRPr="00B06C44" w:rsidRDefault="003A410E" w:rsidP="001354DE">
            <w:pPr>
              <w:pStyle w:val="ListParagraph"/>
              <w:numPr>
                <w:ilvl w:val="0"/>
                <w:numId w:val="89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cs="Times New Roman"/>
              </w:rPr>
            </w:pPr>
            <w:r w:rsidRPr="00B06C44">
              <w:rPr>
                <w:rFonts w:eastAsia="Calibri" w:cs="Times New Roman"/>
              </w:rPr>
              <w:t>образова</w:t>
            </w:r>
            <w:r w:rsidR="00B06C44">
              <w:rPr>
                <w:rFonts w:eastAsia="Calibri" w:cs="Times New Roman"/>
              </w:rPr>
              <w:t xml:space="preserve">ние </w:t>
            </w:r>
            <w:r w:rsidR="0000134C">
              <w:rPr>
                <w:rFonts w:eastAsia="Calibri" w:cs="Times New Roman"/>
              </w:rPr>
              <w:t xml:space="preserve">существительных </w:t>
            </w:r>
            <w:r w:rsidR="0000134C">
              <w:rPr>
                <w:rFonts w:eastAsia="Calibri" w:cs="Times New Roman"/>
                <w:lang w:val="ru-RU"/>
              </w:rPr>
              <w:t xml:space="preserve">от </w:t>
            </w:r>
            <w:r w:rsidR="00B06C44">
              <w:rPr>
                <w:rFonts w:eastAsia="Calibri" w:cs="Times New Roman"/>
              </w:rPr>
              <w:t xml:space="preserve">глаголов </w:t>
            </w:r>
            <w:r w:rsidR="0000134C" w:rsidRPr="00B06C44">
              <w:rPr>
                <w:rFonts w:eastAsia="Calibri" w:cs="Times New Roman"/>
                <w:i/>
              </w:rPr>
              <w:t>купаться</w:t>
            </w:r>
            <w:r w:rsidR="0000134C">
              <w:rPr>
                <w:rFonts w:eastAsia="Calibri" w:cs="Times New Roman"/>
                <w:i/>
                <w:lang w:val="ru-RU"/>
              </w:rPr>
              <w:t>/</w:t>
            </w:r>
            <w:r w:rsidR="0000134C">
              <w:rPr>
                <w:rFonts w:eastAsia="Calibri" w:cs="Times New Roman"/>
                <w:i/>
              </w:rPr>
              <w:t>купание</w:t>
            </w:r>
            <w:r w:rsidR="00BD7760" w:rsidRPr="00B06C44">
              <w:rPr>
                <w:rFonts w:eastAsia="Calibri" w:cs="Times New Roman"/>
                <w:i/>
              </w:rPr>
              <w:t>…</w:t>
            </w:r>
          </w:p>
        </w:tc>
      </w:tr>
      <w:tr w:rsidR="00B9439C" w:rsidRPr="008F1C77" w14:paraId="45A525D0" w14:textId="77777777" w:rsidTr="00D86A25">
        <w:tc>
          <w:tcPr>
            <w:tcW w:w="1520" w:type="pct"/>
          </w:tcPr>
          <w:p w14:paraId="3BC323C2" w14:textId="77777777" w:rsidR="00FC073B" w:rsidRPr="008F1C77" w:rsidRDefault="00FC073B" w:rsidP="00FC073B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ИМЯ ЧИСЛИТЕЛЬНОЕ </w:t>
            </w:r>
          </w:p>
          <w:p w14:paraId="3B97707C" w14:textId="77777777" w:rsidR="00FC073B" w:rsidRPr="008F1C77" w:rsidRDefault="00FC073B" w:rsidP="00B0267B">
            <w:pPr>
              <w:spacing w:line="276" w:lineRule="auto"/>
              <w:rPr>
                <w:rFonts w:eastAsia="Calibri" w:cs="Times New Roman"/>
                <w:b/>
              </w:rPr>
            </w:pPr>
          </w:p>
          <w:p w14:paraId="2F9F1940" w14:textId="77777777" w:rsidR="00B9439C" w:rsidRPr="008F1C77" w:rsidRDefault="00B9439C" w:rsidP="00FC073B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3480" w:type="pct"/>
          </w:tcPr>
          <w:p w14:paraId="488490A7" w14:textId="36D54938" w:rsidR="003B024B" w:rsidRPr="00B06C44" w:rsidRDefault="003B024B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>употребление числительных с существительными и прилагател</w:t>
            </w:r>
            <w:r w:rsidR="00815043">
              <w:rPr>
                <w:rFonts w:cs="Times New Roman"/>
                <w:lang w:val="ru-RU"/>
              </w:rPr>
              <w:t>ь</w:t>
            </w:r>
            <w:r w:rsidRPr="00B06C44">
              <w:rPr>
                <w:rFonts w:cs="Times New Roman"/>
              </w:rPr>
              <w:t xml:space="preserve">ными </w:t>
            </w:r>
            <w:r w:rsidR="00B06C44">
              <w:rPr>
                <w:rFonts w:cs="Times New Roman"/>
              </w:rPr>
              <w:t xml:space="preserve">– </w:t>
            </w:r>
            <w:r w:rsidRPr="00B06C44">
              <w:rPr>
                <w:rFonts w:cs="Times New Roman"/>
                <w:i/>
              </w:rPr>
              <w:t>два</w:t>
            </w:r>
            <w:r w:rsidR="00B06C44">
              <w:rPr>
                <w:rFonts w:cs="Times New Roman"/>
                <w:i/>
              </w:rPr>
              <w:t xml:space="preserve"> </w:t>
            </w:r>
            <w:r w:rsidRPr="00B06C44">
              <w:rPr>
                <w:rFonts w:cs="Times New Roman"/>
                <w:i/>
              </w:rPr>
              <w:t>лучших выпускника</w:t>
            </w:r>
            <w:r w:rsidRPr="00B06C44">
              <w:rPr>
                <w:rFonts w:cs="Times New Roman"/>
              </w:rPr>
              <w:t>...;</w:t>
            </w:r>
          </w:p>
          <w:p w14:paraId="05987AA1" w14:textId="2F2F33E8" w:rsidR="00B9439C" w:rsidRPr="00B06C44" w:rsidRDefault="003B024B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>др</w:t>
            </w:r>
            <w:r w:rsidR="007D675F">
              <w:rPr>
                <w:rFonts w:cs="Times New Roman"/>
              </w:rPr>
              <w:t>обные и десятичные числительные.</w:t>
            </w:r>
          </w:p>
        </w:tc>
      </w:tr>
      <w:tr w:rsidR="00B9439C" w:rsidRPr="008F1C77" w14:paraId="100C5119" w14:textId="77777777" w:rsidTr="00D86A25">
        <w:tc>
          <w:tcPr>
            <w:tcW w:w="1520" w:type="pct"/>
          </w:tcPr>
          <w:p w14:paraId="6BA886A9" w14:textId="3EA4363D" w:rsidR="00B9439C" w:rsidRPr="00B06C44" w:rsidRDefault="00FC073B" w:rsidP="00FC073B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МЕСТОИМЕНИЕ </w:t>
            </w:r>
          </w:p>
        </w:tc>
        <w:tc>
          <w:tcPr>
            <w:tcW w:w="3480" w:type="pct"/>
          </w:tcPr>
          <w:p w14:paraId="3B42E307" w14:textId="6A2C6C0F" w:rsidR="00B9439C" w:rsidRPr="00B06C44" w:rsidRDefault="00CC773A" w:rsidP="001354DE">
            <w:pPr>
              <w:pStyle w:val="ListParagraph"/>
              <w:numPr>
                <w:ilvl w:val="0"/>
                <w:numId w:val="89"/>
              </w:numPr>
              <w:tabs>
                <w:tab w:val="left" w:pos="990"/>
              </w:tabs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 xml:space="preserve">относительное местоимение </w:t>
            </w:r>
            <w:r w:rsidRPr="00B06C44">
              <w:rPr>
                <w:rFonts w:cs="Times New Roman"/>
                <w:b/>
                <w:i/>
              </w:rPr>
              <w:t>который</w:t>
            </w:r>
          </w:p>
        </w:tc>
      </w:tr>
      <w:tr w:rsidR="00B9439C" w:rsidRPr="008F1C77" w14:paraId="42423D43" w14:textId="77777777" w:rsidTr="00D86A25">
        <w:tc>
          <w:tcPr>
            <w:tcW w:w="1520" w:type="pct"/>
          </w:tcPr>
          <w:p w14:paraId="0F57D1CA" w14:textId="77777777" w:rsidR="00FC073B" w:rsidRPr="008F1C77" w:rsidRDefault="00FC073B" w:rsidP="00FC073B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>ГЛАГОЛ</w:t>
            </w:r>
          </w:p>
          <w:p w14:paraId="438FDF7C" w14:textId="77777777" w:rsidR="00B9439C" w:rsidRPr="008F1C77" w:rsidRDefault="00B9439C" w:rsidP="00FC073B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3480" w:type="pct"/>
          </w:tcPr>
          <w:p w14:paraId="7E5BB13B" w14:textId="45CA8A3F" w:rsidR="00CC773A" w:rsidRPr="00476EBF" w:rsidRDefault="00CC773A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>образование видовых пар с помощью приставок и суффиксов;</w:t>
            </w:r>
          </w:p>
          <w:p w14:paraId="7F02D883" w14:textId="2B3917B2" w:rsidR="00815043" w:rsidRDefault="00815043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образование настоящего и прошедшего времени (повторение)</w:t>
            </w:r>
          </w:p>
          <w:p w14:paraId="1EAB2191" w14:textId="67CFFD19" w:rsidR="00CC773A" w:rsidRPr="00B06C44" w:rsidRDefault="00CC773A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>страдательное причастие прошедшего времени;</w:t>
            </w:r>
            <w:r w:rsidRPr="008F1C77">
              <w:t xml:space="preserve"> </w:t>
            </w:r>
            <w:r w:rsidRPr="00B06C44">
              <w:rPr>
                <w:rFonts w:cs="Times New Roman"/>
                <w:b/>
              </w:rPr>
              <w:t>НН</w:t>
            </w:r>
            <w:r w:rsidRPr="00B06C44">
              <w:rPr>
                <w:rFonts w:cs="Times New Roman"/>
              </w:rPr>
              <w:t>-написать –написанный,</w:t>
            </w:r>
          </w:p>
          <w:p w14:paraId="26338694" w14:textId="454FCA2A" w:rsidR="00CC773A" w:rsidRPr="00B06C44" w:rsidRDefault="00CC773A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  <w:b/>
              </w:rPr>
              <w:t>ЕНН</w:t>
            </w:r>
            <w:r w:rsidRPr="00B06C44">
              <w:rPr>
                <w:rFonts w:cs="Times New Roman"/>
              </w:rPr>
              <w:t xml:space="preserve"> </w:t>
            </w:r>
            <w:r w:rsidR="00B06C44" w:rsidRPr="00B06C44">
              <w:rPr>
                <w:rFonts w:cs="Times New Roman"/>
                <w:i/>
              </w:rPr>
              <w:t>(</w:t>
            </w:r>
            <w:r w:rsidRPr="00B06C44">
              <w:rPr>
                <w:rFonts w:cs="Times New Roman"/>
                <w:i/>
              </w:rPr>
              <w:t>бросить-брошенный</w:t>
            </w:r>
            <w:r w:rsidR="00B06C44" w:rsidRPr="00B06C44">
              <w:rPr>
                <w:rFonts w:cs="Times New Roman"/>
                <w:i/>
              </w:rPr>
              <w:t>)</w:t>
            </w:r>
            <w:r w:rsidR="00B06C44">
              <w:rPr>
                <w:rFonts w:cs="Times New Roman"/>
              </w:rPr>
              <w:t xml:space="preserve">; </w:t>
            </w:r>
            <w:r w:rsidRPr="00B06C44">
              <w:rPr>
                <w:rFonts w:cs="Times New Roman"/>
                <w:b/>
              </w:rPr>
              <w:t>ЁНН</w:t>
            </w:r>
            <w:r w:rsidR="00B06C44">
              <w:rPr>
                <w:rFonts w:cs="Times New Roman"/>
                <w:b/>
              </w:rPr>
              <w:t xml:space="preserve"> </w:t>
            </w:r>
            <w:r w:rsidR="00B06C44" w:rsidRPr="00B06C44">
              <w:rPr>
                <w:rFonts w:cs="Times New Roman"/>
              </w:rPr>
              <w:t>(</w:t>
            </w:r>
            <w:r w:rsidRPr="00B06C44">
              <w:rPr>
                <w:rFonts w:cs="Times New Roman"/>
                <w:i/>
              </w:rPr>
              <w:t>загрязнить-загрязнённый</w:t>
            </w:r>
            <w:r w:rsidR="00B06C44" w:rsidRPr="00B06C44">
              <w:rPr>
                <w:rFonts w:cs="Times New Roman"/>
                <w:i/>
              </w:rPr>
              <w:t>)</w:t>
            </w:r>
            <w:r w:rsidR="00B06C44">
              <w:rPr>
                <w:rFonts w:cs="Times New Roman"/>
              </w:rPr>
              <w:t xml:space="preserve">; </w:t>
            </w:r>
            <w:r w:rsidRPr="00B06C44">
              <w:rPr>
                <w:rFonts w:cs="Times New Roman"/>
                <w:b/>
              </w:rPr>
              <w:t>Т</w:t>
            </w:r>
            <w:r w:rsidRPr="00B06C44">
              <w:rPr>
                <w:rFonts w:cs="Times New Roman"/>
              </w:rPr>
              <w:t xml:space="preserve"> </w:t>
            </w:r>
            <w:r w:rsidR="00B06C44" w:rsidRPr="00B06C44">
              <w:rPr>
                <w:rFonts w:cs="Times New Roman"/>
                <w:i/>
              </w:rPr>
              <w:t>(</w:t>
            </w:r>
            <w:r w:rsidRPr="00B06C44">
              <w:rPr>
                <w:rFonts w:cs="Times New Roman"/>
                <w:i/>
              </w:rPr>
              <w:t>открыть-открытый</w:t>
            </w:r>
            <w:r w:rsidR="00B06C44" w:rsidRPr="00B06C44">
              <w:rPr>
                <w:rFonts w:cs="Times New Roman"/>
                <w:i/>
              </w:rPr>
              <w:t>)</w:t>
            </w:r>
            <w:r w:rsidR="00B06C44">
              <w:rPr>
                <w:rFonts w:cs="Times New Roman"/>
              </w:rPr>
              <w:t>;</w:t>
            </w:r>
          </w:p>
          <w:p w14:paraId="017D62C1" w14:textId="445B4E8F" w:rsidR="00B9439C" w:rsidRPr="00B06C44" w:rsidRDefault="00CC773A" w:rsidP="001E0F24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>страдательное причастие настоящего времени</w:t>
            </w:r>
            <w:r w:rsidR="00815043">
              <w:rPr>
                <w:rFonts w:cs="Times New Roman"/>
              </w:rPr>
              <w:t xml:space="preserve"> </w:t>
            </w:r>
            <w:r w:rsidRPr="005C4027">
              <w:rPr>
                <w:rFonts w:cs="Times New Roman"/>
                <w:i/>
              </w:rPr>
              <w:t xml:space="preserve">I спр. </w:t>
            </w:r>
            <w:r w:rsidR="008506AF">
              <w:rPr>
                <w:rFonts w:cs="Times New Roman"/>
                <w:i/>
                <w:lang w:val="ru-RU"/>
              </w:rPr>
              <w:t>–</w:t>
            </w:r>
            <w:r w:rsidR="00815043">
              <w:rPr>
                <w:rFonts w:cs="Times New Roman"/>
                <w:i/>
                <w:lang w:val="ru-RU"/>
              </w:rPr>
              <w:t xml:space="preserve"> </w:t>
            </w:r>
            <w:r w:rsidR="008506AF" w:rsidRPr="005C4027">
              <w:rPr>
                <w:rFonts w:cs="Times New Roman"/>
                <w:b/>
                <w:i/>
              </w:rPr>
              <w:t>ЕМ</w:t>
            </w:r>
            <w:r w:rsidR="008506AF">
              <w:rPr>
                <w:rFonts w:cs="Times New Roman"/>
                <w:b/>
                <w:i/>
                <w:lang w:val="ru-RU"/>
              </w:rPr>
              <w:t xml:space="preserve">- </w:t>
            </w:r>
            <w:r w:rsidR="008506AF" w:rsidRPr="001354DE">
              <w:rPr>
                <w:rFonts w:cs="Times New Roman"/>
                <w:i/>
                <w:lang w:val="ru-RU"/>
              </w:rPr>
              <w:t>(</w:t>
            </w:r>
            <w:r w:rsidR="005C4027" w:rsidRPr="005C4027">
              <w:rPr>
                <w:rFonts w:cs="Times New Roman"/>
                <w:i/>
              </w:rPr>
              <w:t xml:space="preserve">читать </w:t>
            </w:r>
            <w:r w:rsidR="008506AF">
              <w:rPr>
                <w:rFonts w:cs="Times New Roman"/>
                <w:i/>
                <w:lang w:val="ru-RU"/>
              </w:rPr>
              <w:t>–</w:t>
            </w:r>
            <w:r w:rsidRPr="005C4027">
              <w:rPr>
                <w:rFonts w:cs="Times New Roman"/>
                <w:i/>
              </w:rPr>
              <w:t xml:space="preserve"> читаемый</w:t>
            </w:r>
            <w:r w:rsidR="00815043">
              <w:rPr>
                <w:rFonts w:cs="Times New Roman"/>
                <w:i/>
                <w:lang w:val="ru-RU"/>
              </w:rPr>
              <w:t>)</w:t>
            </w:r>
            <w:r w:rsidR="008506AF">
              <w:rPr>
                <w:rFonts w:cs="Times New Roman"/>
                <w:i/>
                <w:lang w:val="ru-RU"/>
              </w:rPr>
              <w:t>;</w:t>
            </w:r>
            <w:r w:rsidR="005C4027" w:rsidRPr="005C4027">
              <w:rPr>
                <w:rFonts w:cs="Times New Roman"/>
                <w:i/>
              </w:rPr>
              <w:t xml:space="preserve"> II спр.</w:t>
            </w:r>
            <w:r w:rsidRPr="005C4027">
              <w:rPr>
                <w:rFonts w:cs="Times New Roman"/>
                <w:i/>
              </w:rPr>
              <w:t xml:space="preserve"> </w:t>
            </w:r>
            <w:r w:rsidR="008506AF">
              <w:rPr>
                <w:rFonts w:cs="Times New Roman"/>
                <w:i/>
                <w:lang w:val="ru-RU"/>
              </w:rPr>
              <w:t>–</w:t>
            </w:r>
            <w:r w:rsidR="008506AF" w:rsidRPr="005C4027">
              <w:rPr>
                <w:rFonts w:cs="Times New Roman"/>
                <w:b/>
                <w:i/>
              </w:rPr>
              <w:t>им</w:t>
            </w:r>
            <w:r w:rsidR="00815043">
              <w:rPr>
                <w:rFonts w:cs="Times New Roman"/>
                <w:b/>
                <w:i/>
                <w:lang w:val="ru-RU"/>
              </w:rPr>
              <w:t xml:space="preserve">- </w:t>
            </w:r>
            <w:r w:rsidR="008506AF">
              <w:rPr>
                <w:rFonts w:cs="Times New Roman"/>
                <w:i/>
                <w:lang w:val="ru-RU"/>
              </w:rPr>
              <w:t>(</w:t>
            </w:r>
            <w:r w:rsidR="005C4027" w:rsidRPr="005C4027">
              <w:rPr>
                <w:rFonts w:cs="Times New Roman"/>
                <w:i/>
              </w:rPr>
              <w:t xml:space="preserve">видеть </w:t>
            </w:r>
            <w:r w:rsidR="008506AF">
              <w:rPr>
                <w:rFonts w:cs="Times New Roman"/>
                <w:i/>
                <w:lang w:val="ru-RU"/>
              </w:rPr>
              <w:t>–</w:t>
            </w:r>
            <w:r w:rsidRPr="005C4027">
              <w:rPr>
                <w:rFonts w:cs="Times New Roman"/>
                <w:i/>
              </w:rPr>
              <w:t xml:space="preserve"> видимый</w:t>
            </w:r>
            <w:r w:rsidR="007D675F">
              <w:rPr>
                <w:rFonts w:cs="Times New Roman"/>
                <w:i/>
              </w:rPr>
              <w:t>).</w:t>
            </w:r>
            <w:r w:rsidRPr="00B06C44">
              <w:rPr>
                <w:rFonts w:cs="Times New Roman"/>
              </w:rPr>
              <w:t xml:space="preserve"> </w:t>
            </w:r>
          </w:p>
        </w:tc>
      </w:tr>
      <w:tr w:rsidR="00B9439C" w:rsidRPr="008F1C77" w14:paraId="0D3E79B4" w14:textId="77777777" w:rsidTr="00D86A25">
        <w:tc>
          <w:tcPr>
            <w:tcW w:w="1520" w:type="pct"/>
          </w:tcPr>
          <w:p w14:paraId="2C66A8C0" w14:textId="77777777" w:rsidR="00FC073B" w:rsidRPr="008F1C77" w:rsidRDefault="00FC073B" w:rsidP="00FC073B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ИМЯ ПРИЛАГАТЕЛЬНОЕ </w:t>
            </w:r>
          </w:p>
          <w:p w14:paraId="02350132" w14:textId="77777777" w:rsidR="00B9439C" w:rsidRPr="008F1C77" w:rsidRDefault="00B9439C" w:rsidP="00FC073B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3480" w:type="pct"/>
          </w:tcPr>
          <w:p w14:paraId="047CB2ED" w14:textId="19BF299D" w:rsidR="00B62EDD" w:rsidRPr="00B06C44" w:rsidRDefault="00B62EDD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>полная и краткая формы</w:t>
            </w:r>
            <w:r w:rsidR="00815043">
              <w:rPr>
                <w:rFonts w:cs="Times New Roman"/>
                <w:lang w:val="ru-RU"/>
              </w:rPr>
              <w:t xml:space="preserve"> - употребление</w:t>
            </w:r>
            <w:r w:rsidRPr="00B06C44">
              <w:rPr>
                <w:rFonts w:cs="Times New Roman"/>
              </w:rPr>
              <w:t>;</w:t>
            </w:r>
          </w:p>
          <w:p w14:paraId="3EE8E03A" w14:textId="46674017" w:rsidR="00B62EDD" w:rsidRPr="00B06C44" w:rsidRDefault="00815043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согласование прилагательных с существительными</w:t>
            </w:r>
            <w:r w:rsidR="0000134C">
              <w:rPr>
                <w:rFonts w:cs="Times New Roman"/>
                <w:lang w:val="ru-RU"/>
              </w:rPr>
              <w:t>;</w:t>
            </w:r>
          </w:p>
          <w:p w14:paraId="467B8F8A" w14:textId="07E26F29" w:rsidR="00B9439C" w:rsidRPr="00B06C44" w:rsidRDefault="00B62EDD" w:rsidP="001354DE">
            <w:pPr>
              <w:pStyle w:val="ListParagraph"/>
              <w:numPr>
                <w:ilvl w:val="0"/>
                <w:numId w:val="89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>пр</w:t>
            </w:r>
            <w:r w:rsidR="005C4027">
              <w:rPr>
                <w:rFonts w:cs="Times New Roman"/>
                <w:lang w:val="ru-RU"/>
              </w:rPr>
              <w:t>е</w:t>
            </w:r>
            <w:r w:rsidRPr="00B06C44">
              <w:rPr>
                <w:rFonts w:cs="Times New Roman"/>
              </w:rPr>
              <w:t>восходная степень прилагател</w:t>
            </w:r>
            <w:r w:rsidR="0000134C">
              <w:rPr>
                <w:rFonts w:cs="Times New Roman"/>
                <w:lang w:val="ru-RU"/>
              </w:rPr>
              <w:t>ь</w:t>
            </w:r>
            <w:r w:rsidR="00476EBF">
              <w:rPr>
                <w:rFonts w:cs="Times New Roman"/>
              </w:rPr>
              <w:t>ных (образование и употребление)</w:t>
            </w:r>
            <w:r w:rsidR="007D675F">
              <w:rPr>
                <w:rFonts w:cs="Times New Roman"/>
              </w:rPr>
              <w:t>.</w:t>
            </w:r>
          </w:p>
        </w:tc>
      </w:tr>
      <w:tr w:rsidR="00B27CDF" w:rsidRPr="008F1C77" w14:paraId="31AF4443" w14:textId="77777777" w:rsidTr="00D86A25">
        <w:tc>
          <w:tcPr>
            <w:tcW w:w="1520" w:type="pct"/>
          </w:tcPr>
          <w:p w14:paraId="33FD7D75" w14:textId="642BA2A5" w:rsidR="00B27CDF" w:rsidRPr="008F1C77" w:rsidRDefault="00770C98" w:rsidP="00FC073B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ПРЕДЛОГ</w:t>
            </w:r>
          </w:p>
        </w:tc>
        <w:tc>
          <w:tcPr>
            <w:tcW w:w="3480" w:type="pct"/>
          </w:tcPr>
          <w:p w14:paraId="1EC2C93F" w14:textId="2DDA5DD5" w:rsidR="00B27CDF" w:rsidRPr="005C4027" w:rsidRDefault="00D86A25" w:rsidP="001354DE">
            <w:pPr>
              <w:pStyle w:val="ListParagraph"/>
              <w:numPr>
                <w:ilvl w:val="0"/>
                <w:numId w:val="89"/>
              </w:numPr>
              <w:spacing w:line="233" w:lineRule="auto"/>
              <w:ind w:left="383" w:right="214" w:hanging="383"/>
              <w:rPr>
                <w:rFonts w:ascii="Arial" w:eastAsia="Arial" w:hAnsi="Arial" w:cs="Arial"/>
                <w:i/>
                <w:color w:val="000000"/>
                <w:sz w:val="20"/>
                <w:lang w:eastAsia="sr-Latn-CS"/>
              </w:rPr>
            </w:pPr>
            <w:r>
              <w:rPr>
                <w:rFonts w:eastAsia="Arial" w:cstheme="minorHAnsi"/>
                <w:i/>
                <w:color w:val="000000"/>
                <w:lang w:eastAsia="sr-Latn-CS"/>
              </w:rPr>
              <w:t>в виду, в</w:t>
            </w:r>
            <w:r w:rsidR="00CB7C27" w:rsidRPr="005C4027">
              <w:rPr>
                <w:rFonts w:eastAsia="Arial" w:cstheme="minorHAnsi"/>
                <w:i/>
                <w:color w:val="000000"/>
                <w:lang w:eastAsia="sr-Latn-CS"/>
              </w:rPr>
              <w:t xml:space="preserve"> результате, в зависимости от, в качестве, всле</w:t>
            </w:r>
            <w:r w:rsidR="005C4027" w:rsidRPr="005C4027">
              <w:rPr>
                <w:rFonts w:eastAsia="Arial" w:cstheme="minorHAnsi"/>
                <w:i/>
                <w:color w:val="000000"/>
                <w:lang w:eastAsia="sr-Latn-CS"/>
              </w:rPr>
              <w:t>дствие, по причине, при условии</w:t>
            </w:r>
            <w:r w:rsidR="00CB7C27" w:rsidRPr="005C4027">
              <w:rPr>
                <w:rFonts w:eastAsia="Arial" w:cstheme="minorHAnsi"/>
                <w:i/>
                <w:color w:val="000000"/>
                <w:lang w:eastAsia="sr-Latn-CS"/>
              </w:rPr>
              <w:t>...</w:t>
            </w:r>
            <w:r w:rsidR="00CB7C27" w:rsidRPr="005C4027">
              <w:rPr>
                <w:rFonts w:ascii="Arial" w:eastAsia="Arial" w:hAnsi="Arial" w:cs="Arial"/>
                <w:i/>
                <w:color w:val="000000"/>
                <w:sz w:val="18"/>
                <w:lang w:eastAsia="sr-Latn-CS"/>
              </w:rPr>
              <w:t xml:space="preserve"> </w:t>
            </w:r>
          </w:p>
        </w:tc>
      </w:tr>
      <w:tr w:rsidR="00B9439C" w:rsidRPr="008F1C77" w14:paraId="0F870F7B" w14:textId="77777777" w:rsidTr="00D86A25">
        <w:tc>
          <w:tcPr>
            <w:tcW w:w="1520" w:type="pct"/>
          </w:tcPr>
          <w:p w14:paraId="3B013AC6" w14:textId="77777777" w:rsidR="00B9439C" w:rsidRPr="008F1C77" w:rsidRDefault="00B9439C" w:rsidP="00B0267B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 xml:space="preserve">СОЮЗ </w:t>
            </w:r>
          </w:p>
          <w:p w14:paraId="21A17873" w14:textId="77777777" w:rsidR="00B9439C" w:rsidRPr="008F1C77" w:rsidRDefault="00B9439C" w:rsidP="00B0267B">
            <w:pPr>
              <w:tabs>
                <w:tab w:val="left" w:pos="990"/>
              </w:tabs>
              <w:rPr>
                <w:rFonts w:cs="Times New Roman"/>
              </w:rPr>
            </w:pPr>
          </w:p>
        </w:tc>
        <w:tc>
          <w:tcPr>
            <w:tcW w:w="3480" w:type="pct"/>
          </w:tcPr>
          <w:p w14:paraId="4A96A00E" w14:textId="60B44CD8" w:rsidR="00B9439C" w:rsidRPr="00B06C44" w:rsidRDefault="00CB7C27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>п</w:t>
            </w:r>
            <w:r w:rsidR="006F7D5F" w:rsidRPr="00B06C44">
              <w:rPr>
                <w:rFonts w:cs="Times New Roman"/>
              </w:rPr>
              <w:t>одчинительные союзы и союзные слова  (</w:t>
            </w:r>
            <w:r w:rsidR="006F7D5F" w:rsidRPr="005C4027">
              <w:rPr>
                <w:rFonts w:cs="Times New Roman"/>
                <w:i/>
              </w:rPr>
              <w:t>когда, как только, потому что, как, если, если бы  чтобы...</w:t>
            </w:r>
            <w:r w:rsidR="006F7D5F" w:rsidRPr="00B06C44">
              <w:rPr>
                <w:rFonts w:cs="Times New Roman"/>
              </w:rPr>
              <w:t>).</w:t>
            </w:r>
          </w:p>
        </w:tc>
      </w:tr>
      <w:tr w:rsidR="00B9439C" w:rsidRPr="008F1C77" w14:paraId="02CAEA4A" w14:textId="77777777" w:rsidTr="00D86A25">
        <w:tc>
          <w:tcPr>
            <w:tcW w:w="1520" w:type="pct"/>
          </w:tcPr>
          <w:p w14:paraId="4896AF98" w14:textId="77777777" w:rsidR="00B9439C" w:rsidRPr="008F1C77" w:rsidRDefault="00B9439C" w:rsidP="00B0267B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 xml:space="preserve">СИНТАКСИС </w:t>
            </w:r>
          </w:p>
          <w:p w14:paraId="01716A37" w14:textId="77777777" w:rsidR="00B9439C" w:rsidRPr="008F1C77" w:rsidRDefault="00B9439C" w:rsidP="00B0267B">
            <w:pPr>
              <w:tabs>
                <w:tab w:val="left" w:pos="990"/>
              </w:tabs>
              <w:rPr>
                <w:rFonts w:cs="Times New Roman"/>
              </w:rPr>
            </w:pPr>
          </w:p>
        </w:tc>
        <w:tc>
          <w:tcPr>
            <w:tcW w:w="3480" w:type="pct"/>
          </w:tcPr>
          <w:p w14:paraId="71B557DF" w14:textId="0212920B" w:rsidR="006F7D5F" w:rsidRPr="00B06C44" w:rsidRDefault="005C4027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>безличные предложения</w:t>
            </w:r>
            <w:r>
              <w:rPr>
                <w:rFonts w:cs="Times New Roman"/>
                <w:lang w:val="ru-RU"/>
              </w:rPr>
              <w:t xml:space="preserve"> (</w:t>
            </w:r>
            <w:r w:rsidR="00476EBF">
              <w:rPr>
                <w:rFonts w:cs="Times New Roman"/>
                <w:i/>
              </w:rPr>
              <w:t>Вечереет.</w:t>
            </w:r>
            <w:r w:rsidRPr="005C4027">
              <w:rPr>
                <w:rFonts w:cs="Times New Roman"/>
                <w:i/>
              </w:rPr>
              <w:t xml:space="preserve"> </w:t>
            </w:r>
            <w:r w:rsidR="00476EBF">
              <w:rPr>
                <w:rFonts w:cs="Times New Roman"/>
                <w:i/>
                <w:lang w:val="ru-RU"/>
              </w:rPr>
              <w:t>Р</w:t>
            </w:r>
            <w:r w:rsidRPr="005C4027">
              <w:rPr>
                <w:rFonts w:cs="Times New Roman"/>
                <w:i/>
              </w:rPr>
              <w:t>а</w:t>
            </w:r>
            <w:r w:rsidR="00815043">
              <w:rPr>
                <w:rFonts w:cs="Times New Roman"/>
                <w:i/>
                <w:lang w:val="ru-RU"/>
              </w:rPr>
              <w:t>с</w:t>
            </w:r>
            <w:r w:rsidRPr="005C4027">
              <w:rPr>
                <w:rFonts w:cs="Times New Roman"/>
                <w:i/>
              </w:rPr>
              <w:t>светает</w:t>
            </w:r>
            <w:r w:rsidR="00476EBF">
              <w:rPr>
                <w:rFonts w:cs="Times New Roman"/>
                <w:i/>
                <w:lang w:val="ru-RU"/>
              </w:rPr>
              <w:t>.</w:t>
            </w:r>
            <w:r>
              <w:rPr>
                <w:rFonts w:cs="Times New Roman"/>
                <w:lang w:val="ru-RU"/>
              </w:rPr>
              <w:t>)</w:t>
            </w:r>
            <w:r w:rsidRPr="00B06C44">
              <w:rPr>
                <w:rFonts w:cs="Times New Roman"/>
              </w:rPr>
              <w:t>;</w:t>
            </w:r>
          </w:p>
          <w:p w14:paraId="770480B7" w14:textId="18341ED9" w:rsidR="00B9439C" w:rsidRPr="00B06C44" w:rsidRDefault="005C4027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cs="Times New Roman"/>
              </w:rPr>
              <w:t xml:space="preserve">сложноподчинённые предложения с придаточными уступительными </w:t>
            </w:r>
            <w:r w:rsidR="006F7D5F" w:rsidRPr="00B06C44">
              <w:rPr>
                <w:rFonts w:cs="Times New Roman"/>
              </w:rPr>
              <w:t xml:space="preserve">и условными, места, времени, </w:t>
            </w:r>
            <w:r w:rsidR="007D675F">
              <w:rPr>
                <w:rFonts w:cs="Times New Roman"/>
              </w:rPr>
              <w:t>причины, образа действия и цели.</w:t>
            </w:r>
          </w:p>
        </w:tc>
      </w:tr>
      <w:tr w:rsidR="00B9439C" w:rsidRPr="008F1C77" w14:paraId="1061C097" w14:textId="77777777" w:rsidTr="00D86A25">
        <w:tc>
          <w:tcPr>
            <w:tcW w:w="1520" w:type="pct"/>
          </w:tcPr>
          <w:p w14:paraId="3D8AD700" w14:textId="0BC1B5F0" w:rsidR="00B9439C" w:rsidRPr="005C4027" w:rsidRDefault="005C4027" w:rsidP="005C4027">
            <w:pPr>
              <w:spacing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ОРФОГРАФИЯ </w:t>
            </w:r>
          </w:p>
        </w:tc>
        <w:tc>
          <w:tcPr>
            <w:tcW w:w="3480" w:type="pct"/>
          </w:tcPr>
          <w:p w14:paraId="1266E4BC" w14:textId="517EE270" w:rsidR="00B9439C" w:rsidRPr="00B06C44" w:rsidRDefault="005C4027" w:rsidP="001354DE">
            <w:pPr>
              <w:pStyle w:val="ListParagraph"/>
              <w:numPr>
                <w:ilvl w:val="0"/>
                <w:numId w:val="89"/>
              </w:numPr>
              <w:spacing w:after="6"/>
              <w:ind w:left="383" w:hanging="383"/>
              <w:rPr>
                <w:rFonts w:cstheme="minorHAnsi"/>
              </w:rPr>
            </w:pPr>
            <w:r w:rsidRPr="00B06C44">
              <w:rPr>
                <w:rFonts w:eastAsia="Arial" w:cstheme="minorHAnsi"/>
                <w:color w:val="000000"/>
                <w:lang w:eastAsia="sr-Latn-CS"/>
              </w:rPr>
              <w:t>напис</w:t>
            </w:r>
            <w:r w:rsidR="005D26E7" w:rsidRPr="00B06C44">
              <w:rPr>
                <w:rFonts w:eastAsia="Arial" w:cstheme="minorHAnsi"/>
                <w:color w:val="000000"/>
                <w:lang w:eastAsia="sr-Latn-CS"/>
              </w:rPr>
              <w:t xml:space="preserve">ание двойных согласных. </w:t>
            </w:r>
          </w:p>
        </w:tc>
      </w:tr>
      <w:tr w:rsidR="00B9439C" w:rsidRPr="008F1C77" w14:paraId="24B40124" w14:textId="77777777" w:rsidTr="00D86A25">
        <w:tc>
          <w:tcPr>
            <w:tcW w:w="1520" w:type="pct"/>
          </w:tcPr>
          <w:p w14:paraId="11260E7D" w14:textId="2A68CFA5" w:rsidR="00B9439C" w:rsidRPr="008F1C77" w:rsidRDefault="00B9439C" w:rsidP="0000134C">
            <w:pPr>
              <w:tabs>
                <w:tab w:val="left" w:pos="990"/>
              </w:tabs>
              <w:rPr>
                <w:rFonts w:cs="Times New Roman"/>
              </w:rPr>
            </w:pPr>
            <w:r w:rsidRPr="008F1C77">
              <w:rPr>
                <w:rFonts w:eastAsia="Calibri" w:cs="Times New Roman"/>
                <w:b/>
              </w:rPr>
              <w:t>ЛЕКСИКО</w:t>
            </w:r>
            <w:r w:rsidR="0000134C">
              <w:rPr>
                <w:rFonts w:eastAsia="Calibri" w:cs="Times New Roman"/>
                <w:b/>
                <w:lang w:val="ru-RU"/>
              </w:rPr>
              <w:t>ЛОГИЯ</w:t>
            </w:r>
          </w:p>
        </w:tc>
        <w:tc>
          <w:tcPr>
            <w:tcW w:w="3480" w:type="pct"/>
          </w:tcPr>
          <w:p w14:paraId="7C069CA3" w14:textId="0E7988E8" w:rsidR="00B9439C" w:rsidRPr="0000134C" w:rsidRDefault="005C4027" w:rsidP="001354DE">
            <w:pPr>
              <w:pStyle w:val="ListParagraph"/>
              <w:numPr>
                <w:ilvl w:val="0"/>
                <w:numId w:val="89"/>
              </w:numPr>
              <w:ind w:left="383" w:hanging="383"/>
              <w:rPr>
                <w:rFonts w:cs="Times New Roman"/>
              </w:rPr>
            </w:pPr>
            <w:r w:rsidRPr="00B06C44">
              <w:rPr>
                <w:rFonts w:eastAsia="Arial" w:cstheme="minorHAnsi"/>
                <w:color w:val="000000"/>
                <w:lang w:eastAsia="sr-Latn-CS"/>
              </w:rPr>
              <w:t>фраз</w:t>
            </w:r>
            <w:r w:rsidR="00274566" w:rsidRPr="00B06C44">
              <w:rPr>
                <w:rFonts w:eastAsia="Arial" w:cstheme="minorHAnsi"/>
                <w:color w:val="000000"/>
                <w:lang w:eastAsia="sr-Latn-CS"/>
              </w:rPr>
              <w:t>еологизмы</w:t>
            </w:r>
            <w:r w:rsidR="0000134C">
              <w:rPr>
                <w:rFonts w:ascii="Arial" w:eastAsia="Arial" w:hAnsi="Arial" w:cs="Arial"/>
                <w:color w:val="000000"/>
                <w:sz w:val="18"/>
                <w:lang w:eastAsia="sr-Latn-CS"/>
              </w:rPr>
              <w:t xml:space="preserve">, </w:t>
            </w:r>
            <w:r w:rsidR="0000134C">
              <w:rPr>
                <w:rFonts w:cs="Times New Roman"/>
                <w:lang w:val="ru-RU"/>
              </w:rPr>
              <w:t>крылатые выражения, поговорки</w:t>
            </w:r>
            <w:r w:rsidR="0000134C" w:rsidRPr="00B06C44">
              <w:rPr>
                <w:rFonts w:cs="Times New Roman"/>
              </w:rPr>
              <w:t xml:space="preserve"> </w:t>
            </w:r>
            <w:r w:rsidR="0000134C">
              <w:rPr>
                <w:rFonts w:cs="Times New Roman"/>
                <w:lang w:val="ru-RU"/>
              </w:rPr>
              <w:t>(</w:t>
            </w:r>
            <w:r w:rsidR="00476EBF">
              <w:rPr>
                <w:rFonts w:cs="Times New Roman"/>
                <w:lang w:val="ru-RU"/>
              </w:rPr>
              <w:t>Л</w:t>
            </w:r>
            <w:r w:rsidR="0000134C" w:rsidRPr="005C4027">
              <w:rPr>
                <w:rFonts w:cs="Times New Roman"/>
                <w:i/>
              </w:rPr>
              <w:t>юбовь не знает законов...</w:t>
            </w:r>
            <w:r w:rsidR="0000134C" w:rsidRPr="005C4027">
              <w:rPr>
                <w:rFonts w:cs="Times New Roman"/>
                <w:i/>
                <w:lang w:val="ru-RU"/>
              </w:rPr>
              <w:t>)</w:t>
            </w:r>
            <w:r w:rsidR="007D675F">
              <w:rPr>
                <w:rFonts w:cs="Times New Roman"/>
                <w:i/>
              </w:rPr>
              <w:t>.</w:t>
            </w:r>
          </w:p>
        </w:tc>
      </w:tr>
    </w:tbl>
    <w:p w14:paraId="3F1EDF30" w14:textId="77777777" w:rsidR="003F117E" w:rsidRDefault="003F117E" w:rsidP="00444B69">
      <w:pPr>
        <w:tabs>
          <w:tab w:val="left" w:pos="990"/>
        </w:tabs>
        <w:rPr>
          <w:rFonts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1"/>
        <w:gridCol w:w="6275"/>
      </w:tblGrid>
      <w:tr w:rsidR="00BC59B2" w:rsidRPr="008F1C77" w14:paraId="4A259D05" w14:textId="77777777" w:rsidTr="00D86A25">
        <w:tc>
          <w:tcPr>
            <w:tcW w:w="5000" w:type="pct"/>
            <w:gridSpan w:val="2"/>
          </w:tcPr>
          <w:p w14:paraId="304E6280" w14:textId="12C81A3D" w:rsidR="00BC59B2" w:rsidRPr="008F1C77" w:rsidRDefault="00BC59B2" w:rsidP="00D86A25">
            <w:pPr>
              <w:tabs>
                <w:tab w:val="left" w:pos="990"/>
                <w:tab w:val="left" w:pos="2580"/>
                <w:tab w:val="left" w:pos="3825"/>
              </w:tabs>
              <w:jc w:val="center"/>
              <w:rPr>
                <w:rFonts w:cs="Times New Roman"/>
              </w:rPr>
            </w:pPr>
            <w:r w:rsidRPr="008F1C77">
              <w:rPr>
                <w:rFonts w:eastAsia="Calibri" w:cs="Times New Roman"/>
                <w:b/>
              </w:rPr>
              <w:t>IV RAZRED</w:t>
            </w:r>
          </w:p>
        </w:tc>
      </w:tr>
      <w:tr w:rsidR="00B9439C" w:rsidRPr="008F1C77" w14:paraId="274820E8" w14:textId="77777777" w:rsidTr="00D86A25">
        <w:tc>
          <w:tcPr>
            <w:tcW w:w="1520" w:type="pct"/>
          </w:tcPr>
          <w:p w14:paraId="2330F7D2" w14:textId="77777777" w:rsidR="00B9439C" w:rsidRPr="008F1C77" w:rsidRDefault="00B9439C" w:rsidP="00B0267B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ИМЯ СУЩЕСТВИТЕЛЬНОЕ </w:t>
            </w:r>
          </w:p>
          <w:p w14:paraId="20059E76" w14:textId="77777777" w:rsidR="00B9439C" w:rsidRPr="008F1C77" w:rsidRDefault="00B9439C" w:rsidP="00B0267B">
            <w:pPr>
              <w:tabs>
                <w:tab w:val="left" w:pos="990"/>
              </w:tabs>
              <w:rPr>
                <w:rFonts w:cs="Times New Roman"/>
              </w:rPr>
            </w:pPr>
          </w:p>
        </w:tc>
        <w:tc>
          <w:tcPr>
            <w:tcW w:w="3480" w:type="pct"/>
          </w:tcPr>
          <w:p w14:paraId="254AAD28" w14:textId="4650EAAD" w:rsidR="00576BC7" w:rsidRPr="007D675F" w:rsidRDefault="00576BC7" w:rsidP="001354DE">
            <w:pPr>
              <w:pStyle w:val="ListParagraph"/>
              <w:numPr>
                <w:ilvl w:val="0"/>
                <w:numId w:val="90"/>
              </w:numPr>
              <w:tabs>
                <w:tab w:val="left" w:pos="1020"/>
                <w:tab w:val="left" w:pos="5730"/>
              </w:tabs>
              <w:ind w:left="383" w:hanging="383"/>
              <w:rPr>
                <w:rFonts w:eastAsia="Calibri" w:cs="Times New Roman"/>
              </w:rPr>
            </w:pPr>
            <w:r w:rsidRPr="007D675F">
              <w:rPr>
                <w:rFonts w:eastAsia="Calibri" w:cs="Times New Roman"/>
              </w:rPr>
              <w:t>I-ое, II-ое, III-ье склонение;</w:t>
            </w:r>
            <w:r w:rsidRPr="007D675F">
              <w:rPr>
                <w:rFonts w:eastAsia="Calibri" w:cs="Times New Roman"/>
              </w:rPr>
              <w:tab/>
            </w:r>
          </w:p>
          <w:p w14:paraId="3CE1AF7F" w14:textId="1F94F899" w:rsidR="00576BC7" w:rsidRPr="007D675F" w:rsidRDefault="00576BC7" w:rsidP="001354DE">
            <w:pPr>
              <w:pStyle w:val="ListParagraph"/>
              <w:numPr>
                <w:ilvl w:val="0"/>
                <w:numId w:val="90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</w:rPr>
            </w:pPr>
            <w:r w:rsidRPr="007D675F">
              <w:rPr>
                <w:rFonts w:eastAsia="Calibri" w:cs="Times New Roman"/>
              </w:rPr>
              <w:t>суффиксальное обр</w:t>
            </w:r>
            <w:r w:rsidR="005366CD" w:rsidRPr="007D675F">
              <w:rPr>
                <w:rFonts w:eastAsia="Calibri" w:cs="Times New Roman"/>
              </w:rPr>
              <w:t xml:space="preserve">азование существительных </w:t>
            </w:r>
            <w:r w:rsidR="005366CD" w:rsidRPr="007D675F">
              <w:rPr>
                <w:rFonts w:eastAsia="Calibri" w:cs="Times New Roman"/>
                <w:i/>
                <w:lang w:val="ru-RU"/>
              </w:rPr>
              <w:t>-</w:t>
            </w:r>
            <w:r w:rsidR="005366CD" w:rsidRPr="007D675F">
              <w:rPr>
                <w:rFonts w:eastAsia="Calibri" w:cs="Times New Roman"/>
                <w:i/>
              </w:rPr>
              <w:t>eц/ка</w:t>
            </w:r>
            <w:r w:rsidRPr="007D675F">
              <w:rPr>
                <w:rFonts w:eastAsia="Calibri" w:cs="Times New Roman"/>
                <w:i/>
              </w:rPr>
              <w:t>,</w:t>
            </w:r>
            <w:r w:rsidR="005366CD" w:rsidRPr="007D675F">
              <w:rPr>
                <w:rFonts w:eastAsia="Calibri" w:cs="Times New Roman"/>
                <w:i/>
                <w:lang w:val="ru-RU"/>
              </w:rPr>
              <w:t xml:space="preserve"> </w:t>
            </w:r>
            <w:r w:rsidR="00815043" w:rsidRPr="007D675F">
              <w:rPr>
                <w:rFonts w:eastAsia="Calibri" w:cs="Times New Roman"/>
                <w:i/>
                <w:lang w:val="ru-RU"/>
              </w:rPr>
              <w:t xml:space="preserve">     -</w:t>
            </w:r>
            <w:r w:rsidR="005366CD" w:rsidRPr="007D675F">
              <w:rPr>
                <w:rFonts w:eastAsia="Calibri" w:cs="Times New Roman"/>
                <w:i/>
              </w:rPr>
              <w:t xml:space="preserve">анец/анка, </w:t>
            </w:r>
            <w:r w:rsidR="00815043" w:rsidRPr="007D675F">
              <w:rPr>
                <w:rFonts w:eastAsia="Calibri" w:cs="Times New Roman"/>
                <w:i/>
                <w:lang w:val="ru-RU"/>
              </w:rPr>
              <w:t>-</w:t>
            </w:r>
            <w:r w:rsidR="005366CD" w:rsidRPr="007D675F">
              <w:rPr>
                <w:rFonts w:eastAsia="Calibri" w:cs="Times New Roman"/>
                <w:i/>
              </w:rPr>
              <w:t xml:space="preserve">анин/янин; </w:t>
            </w:r>
            <w:r w:rsidR="00815043" w:rsidRPr="007D675F">
              <w:rPr>
                <w:rFonts w:eastAsia="Calibri" w:cs="Times New Roman"/>
                <w:i/>
                <w:lang w:val="ru-RU"/>
              </w:rPr>
              <w:t>-</w:t>
            </w:r>
            <w:r w:rsidRPr="007D675F">
              <w:rPr>
                <w:rFonts w:eastAsia="Calibri" w:cs="Times New Roman"/>
                <w:i/>
              </w:rPr>
              <w:t>ан</w:t>
            </w:r>
            <w:r w:rsidR="005366CD" w:rsidRPr="007D675F">
              <w:rPr>
                <w:rFonts w:eastAsia="Calibri" w:cs="Times New Roman"/>
                <w:i/>
              </w:rPr>
              <w:t>ка/</w:t>
            </w:r>
            <w:r w:rsidRPr="007D675F">
              <w:rPr>
                <w:rFonts w:eastAsia="Calibri" w:cs="Times New Roman"/>
                <w:i/>
              </w:rPr>
              <w:t>янка...</w:t>
            </w:r>
            <w:r w:rsidRPr="007D675F">
              <w:rPr>
                <w:rFonts w:eastAsia="Calibri" w:cs="Times New Roman"/>
                <w:b/>
                <w:i/>
              </w:rPr>
              <w:t xml:space="preserve"> </w:t>
            </w:r>
            <w:r w:rsidRPr="007D675F">
              <w:rPr>
                <w:rFonts w:eastAsia="Calibri" w:cs="Times New Roman"/>
                <w:b/>
              </w:rPr>
              <w:t>;</w:t>
            </w:r>
            <w:r w:rsidRPr="007D675F">
              <w:rPr>
                <w:rFonts w:eastAsia="Calibri" w:cs="Times New Roman"/>
              </w:rPr>
              <w:t xml:space="preserve"> </w:t>
            </w:r>
          </w:p>
          <w:p w14:paraId="39167E6B" w14:textId="778720A1" w:rsidR="00576BC7" w:rsidRPr="007D675F" w:rsidRDefault="00576BC7" w:rsidP="001354DE">
            <w:pPr>
              <w:pStyle w:val="ListParagraph"/>
              <w:numPr>
                <w:ilvl w:val="0"/>
                <w:numId w:val="90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</w:rPr>
            </w:pPr>
            <w:r w:rsidRPr="007D675F">
              <w:rPr>
                <w:rFonts w:eastAsia="Calibri" w:cs="Times New Roman"/>
              </w:rPr>
              <w:lastRenderedPageBreak/>
              <w:t>субстантивизация</w:t>
            </w:r>
            <w:r w:rsidR="00E20081" w:rsidRPr="007D675F">
              <w:rPr>
                <w:rFonts w:eastAsia="Calibri" w:cs="Times New Roman"/>
                <w:lang w:val="ru-RU"/>
              </w:rPr>
              <w:t xml:space="preserve"> </w:t>
            </w:r>
            <w:r w:rsidR="00E20081" w:rsidRPr="007D675F">
              <w:rPr>
                <w:rFonts w:eastAsia="Calibri" w:cs="Times New Roman"/>
              </w:rPr>
              <w:t>–</w:t>
            </w:r>
            <w:r w:rsidR="00E20081" w:rsidRPr="007D675F">
              <w:rPr>
                <w:rFonts w:eastAsia="Calibri" w:cs="Times New Roman"/>
                <w:lang w:val="ru-RU"/>
              </w:rPr>
              <w:t xml:space="preserve"> </w:t>
            </w:r>
            <w:r w:rsidRPr="007D675F">
              <w:rPr>
                <w:rFonts w:eastAsia="Calibri" w:cs="Times New Roman"/>
              </w:rPr>
              <w:t>переход</w:t>
            </w:r>
            <w:r w:rsidR="00E20081" w:rsidRPr="007D675F">
              <w:rPr>
                <w:rFonts w:eastAsia="Calibri" w:cs="Times New Roman"/>
                <w:lang w:val="ru-RU"/>
              </w:rPr>
              <w:t xml:space="preserve"> </w:t>
            </w:r>
            <w:r w:rsidRPr="007D675F">
              <w:rPr>
                <w:rFonts w:eastAsia="Calibri" w:cs="Times New Roman"/>
              </w:rPr>
              <w:t xml:space="preserve">прилагательных в существительные </w:t>
            </w:r>
            <w:r w:rsidRPr="007D675F">
              <w:rPr>
                <w:rFonts w:eastAsia="Calibri" w:cs="Times New Roman"/>
                <w:i/>
              </w:rPr>
              <w:t>учёный,</w:t>
            </w:r>
            <w:r w:rsidR="00E20081" w:rsidRPr="007D675F">
              <w:rPr>
                <w:rFonts w:eastAsia="Calibri" w:cs="Times New Roman"/>
                <w:i/>
                <w:lang w:val="ru-RU"/>
              </w:rPr>
              <w:t xml:space="preserve"> </w:t>
            </w:r>
            <w:r w:rsidRPr="007D675F">
              <w:rPr>
                <w:rFonts w:eastAsia="Calibri" w:cs="Times New Roman"/>
                <w:i/>
              </w:rPr>
              <w:t>больной,</w:t>
            </w:r>
            <w:r w:rsidR="00E20081" w:rsidRPr="007D675F">
              <w:rPr>
                <w:rFonts w:eastAsia="Calibri" w:cs="Times New Roman"/>
                <w:i/>
                <w:lang w:val="ru-RU"/>
              </w:rPr>
              <w:t xml:space="preserve"> </w:t>
            </w:r>
            <w:r w:rsidR="004A579D" w:rsidRPr="007D675F">
              <w:rPr>
                <w:rFonts w:eastAsia="Calibri" w:cs="Times New Roman"/>
                <w:i/>
                <w:lang w:val="ru-RU"/>
              </w:rPr>
              <w:t>столовая</w:t>
            </w:r>
            <w:r w:rsidRPr="007D675F">
              <w:rPr>
                <w:rFonts w:eastAsia="Calibri" w:cs="Times New Roman"/>
                <w:i/>
              </w:rPr>
              <w:t>…;</w:t>
            </w:r>
          </w:p>
          <w:p w14:paraId="2EFC9C33" w14:textId="3BF1CF36" w:rsidR="00576BC7" w:rsidRPr="007D675F" w:rsidRDefault="00576BC7" w:rsidP="001354DE">
            <w:pPr>
              <w:pStyle w:val="ListParagraph"/>
              <w:numPr>
                <w:ilvl w:val="0"/>
                <w:numId w:val="90"/>
              </w:numPr>
              <w:tabs>
                <w:tab w:val="left" w:pos="1020"/>
              </w:tabs>
              <w:ind w:left="383" w:hanging="383"/>
              <w:rPr>
                <w:rFonts w:eastAsia="Calibri" w:cs="Times New Roman"/>
              </w:rPr>
            </w:pPr>
            <w:r w:rsidRPr="007D675F">
              <w:rPr>
                <w:rFonts w:eastAsia="Calibri" w:cs="Times New Roman"/>
              </w:rPr>
              <w:t>существительные</w:t>
            </w:r>
            <w:r w:rsidR="00476EBF" w:rsidRPr="007D675F">
              <w:rPr>
                <w:rFonts w:eastAsia="Calibri" w:cs="Times New Roman"/>
                <w:lang w:val="ru-RU"/>
              </w:rPr>
              <w:t>,</w:t>
            </w:r>
            <w:r w:rsidRPr="007D675F">
              <w:rPr>
                <w:rFonts w:eastAsia="Calibri" w:cs="Times New Roman"/>
              </w:rPr>
              <w:t xml:space="preserve"> обозначающие </w:t>
            </w:r>
            <w:r w:rsidR="00D63C36" w:rsidRPr="007D675F">
              <w:rPr>
                <w:rFonts w:eastAsia="Calibri" w:cs="Times New Roman"/>
              </w:rPr>
              <w:t>профессии</w:t>
            </w:r>
            <w:r w:rsidR="00E20081" w:rsidRPr="007D675F">
              <w:rPr>
                <w:rFonts w:eastAsia="Calibri" w:cs="Times New Roman"/>
                <w:lang w:val="ru-RU"/>
              </w:rPr>
              <w:t xml:space="preserve"> -  </w:t>
            </w:r>
            <w:r w:rsidRPr="007D675F">
              <w:rPr>
                <w:rFonts w:eastAsia="Calibri" w:cs="Times New Roman"/>
              </w:rPr>
              <w:t>cуффиксация</w:t>
            </w:r>
            <w:r w:rsidR="00E20081" w:rsidRPr="007D675F">
              <w:rPr>
                <w:rFonts w:eastAsia="Calibri" w:cs="Times New Roman"/>
              </w:rPr>
              <w:t xml:space="preserve"> (</w:t>
            </w:r>
            <w:r w:rsidRPr="007D675F">
              <w:rPr>
                <w:rFonts w:eastAsia="Calibri" w:cs="Times New Roman"/>
                <w:i/>
              </w:rPr>
              <w:t>пис</w:t>
            </w:r>
            <w:r w:rsidR="00E20081" w:rsidRPr="007D675F">
              <w:rPr>
                <w:rFonts w:cs="Times New Roman"/>
                <w:i/>
              </w:rPr>
              <w:t>а</w:t>
            </w:r>
            <w:r w:rsidRPr="007D675F">
              <w:rPr>
                <w:rFonts w:eastAsia="Calibri" w:cs="Times New Roman"/>
                <w:i/>
              </w:rPr>
              <w:t>тель/ница…</w:t>
            </w:r>
            <w:r w:rsidR="00E20081" w:rsidRPr="007D675F">
              <w:rPr>
                <w:rFonts w:eastAsia="Calibri" w:cs="Times New Roman"/>
              </w:rPr>
              <w:t>)</w:t>
            </w:r>
            <w:r w:rsidRPr="007D675F">
              <w:rPr>
                <w:rFonts w:eastAsia="Calibri" w:cs="Times New Roman"/>
                <w:b/>
              </w:rPr>
              <w:t>;</w:t>
            </w:r>
            <w:r w:rsidR="00E20081" w:rsidRPr="007D675F">
              <w:rPr>
                <w:rFonts w:eastAsia="Calibri" w:cs="Times New Roman"/>
                <w:b/>
              </w:rPr>
              <w:t xml:space="preserve"> </w:t>
            </w:r>
          </w:p>
          <w:p w14:paraId="409E4E08" w14:textId="6EFE186F" w:rsidR="00576BC7" w:rsidRPr="007D675F" w:rsidRDefault="00576BC7" w:rsidP="001354DE">
            <w:pPr>
              <w:pStyle w:val="ListParagraph"/>
              <w:numPr>
                <w:ilvl w:val="0"/>
                <w:numId w:val="90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 w:rsidRPr="007D675F">
              <w:rPr>
                <w:rFonts w:eastAsia="Calibri" w:cs="Times New Roman"/>
              </w:rPr>
              <w:t xml:space="preserve">образование существительных от глаголов </w:t>
            </w:r>
            <w:r w:rsidR="00E20081" w:rsidRPr="007D675F">
              <w:rPr>
                <w:rFonts w:eastAsia="Calibri" w:cs="Times New Roman"/>
              </w:rPr>
              <w:t>(</w:t>
            </w:r>
            <w:r w:rsidRPr="007D675F">
              <w:rPr>
                <w:rFonts w:eastAsia="Calibri" w:cs="Times New Roman"/>
                <w:i/>
              </w:rPr>
              <w:t>посылать/посылка..</w:t>
            </w:r>
            <w:r w:rsidR="00E20081" w:rsidRPr="007D675F">
              <w:rPr>
                <w:rFonts w:eastAsia="Calibri" w:cs="Times New Roman"/>
              </w:rPr>
              <w:t>)</w:t>
            </w:r>
            <w:r w:rsidRPr="007D675F">
              <w:rPr>
                <w:rFonts w:eastAsia="Calibri" w:cs="Times New Roman"/>
              </w:rPr>
              <w:t>;</w:t>
            </w:r>
          </w:p>
          <w:p w14:paraId="129CDFF3" w14:textId="732AEAAE" w:rsidR="00B9439C" w:rsidRPr="007D675F" w:rsidRDefault="00576BC7" w:rsidP="001354DE">
            <w:pPr>
              <w:pStyle w:val="ListParagraph"/>
              <w:numPr>
                <w:ilvl w:val="0"/>
                <w:numId w:val="90"/>
              </w:numPr>
              <w:ind w:left="383" w:hanging="383"/>
              <w:rPr>
                <w:rFonts w:cs="Times New Roman"/>
              </w:rPr>
            </w:pPr>
            <w:r w:rsidRPr="007D675F">
              <w:rPr>
                <w:rFonts w:cs="Times New Roman"/>
              </w:rPr>
              <w:t xml:space="preserve">сложносокращённые существительные </w:t>
            </w:r>
            <w:r w:rsidR="00E20081" w:rsidRPr="007D675F">
              <w:rPr>
                <w:rFonts w:cs="Times New Roman"/>
              </w:rPr>
              <w:t>(</w:t>
            </w:r>
            <w:r w:rsidRPr="007D675F">
              <w:rPr>
                <w:rFonts w:cs="Times New Roman"/>
                <w:i/>
              </w:rPr>
              <w:t>МГУ,</w:t>
            </w:r>
            <w:r w:rsidR="00E20081" w:rsidRPr="007D675F">
              <w:rPr>
                <w:rFonts w:cs="Times New Roman"/>
                <w:i/>
              </w:rPr>
              <w:t xml:space="preserve"> </w:t>
            </w:r>
            <w:r w:rsidRPr="007D675F">
              <w:rPr>
                <w:rFonts w:cs="Times New Roman"/>
                <w:i/>
              </w:rPr>
              <w:t>КГБ,</w:t>
            </w:r>
            <w:r w:rsidR="00E20081" w:rsidRPr="007D675F">
              <w:rPr>
                <w:rFonts w:cs="Times New Roman"/>
                <w:i/>
              </w:rPr>
              <w:t xml:space="preserve"> </w:t>
            </w:r>
            <w:r w:rsidRPr="007D675F">
              <w:rPr>
                <w:rFonts w:cs="Times New Roman"/>
                <w:i/>
              </w:rPr>
              <w:t>ГЭС...</w:t>
            </w:r>
            <w:r w:rsidR="00E20081" w:rsidRPr="007D675F">
              <w:rPr>
                <w:rFonts w:cs="Times New Roman"/>
              </w:rPr>
              <w:t>)</w:t>
            </w:r>
            <w:r w:rsidR="007D675F">
              <w:rPr>
                <w:rFonts w:eastAsia="Calibri" w:cs="Times New Roman"/>
              </w:rPr>
              <w:t>.</w:t>
            </w:r>
          </w:p>
        </w:tc>
      </w:tr>
      <w:tr w:rsidR="00B9439C" w:rsidRPr="008F1C77" w14:paraId="05D847C7" w14:textId="77777777" w:rsidTr="00D86A25">
        <w:tc>
          <w:tcPr>
            <w:tcW w:w="1520" w:type="pct"/>
          </w:tcPr>
          <w:p w14:paraId="046B37CF" w14:textId="77777777" w:rsidR="00757E65" w:rsidRPr="008F1C77" w:rsidRDefault="00757E65" w:rsidP="00757E65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lastRenderedPageBreak/>
              <w:t xml:space="preserve">ИМЯ ЧИСЛИТЕЛЬНОЕ </w:t>
            </w:r>
          </w:p>
          <w:p w14:paraId="7B0EDE18" w14:textId="77777777" w:rsidR="00757E65" w:rsidRPr="008F1C77" w:rsidRDefault="00757E65" w:rsidP="00B0267B">
            <w:pPr>
              <w:spacing w:line="276" w:lineRule="auto"/>
              <w:rPr>
                <w:rFonts w:eastAsia="Calibri" w:cs="Times New Roman"/>
                <w:b/>
              </w:rPr>
            </w:pPr>
          </w:p>
          <w:p w14:paraId="15231D88" w14:textId="77777777" w:rsidR="00B9439C" w:rsidRPr="008F1C77" w:rsidRDefault="00B9439C" w:rsidP="00757E65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3480" w:type="pct"/>
          </w:tcPr>
          <w:p w14:paraId="7889D607" w14:textId="77777777" w:rsidR="008D4AD2" w:rsidRPr="007D675F" w:rsidRDefault="008D4AD2" w:rsidP="001354DE">
            <w:pPr>
              <w:pStyle w:val="ListParagraph"/>
              <w:numPr>
                <w:ilvl w:val="0"/>
                <w:numId w:val="90"/>
              </w:numPr>
              <w:tabs>
                <w:tab w:val="left" w:pos="1245"/>
              </w:tabs>
              <w:ind w:left="383" w:hanging="383"/>
              <w:rPr>
                <w:rFonts w:eastAsia="Calibri" w:cs="Times New Roman"/>
              </w:rPr>
            </w:pPr>
            <w:r w:rsidRPr="007D675F">
              <w:rPr>
                <w:rFonts w:eastAsia="Calibri" w:cs="Times New Roman"/>
              </w:rPr>
              <w:t xml:space="preserve">количественные числительные от 1 до 1000 и их употребление; </w:t>
            </w:r>
          </w:p>
          <w:p w14:paraId="5AE4C19A" w14:textId="7876FF4E" w:rsidR="008D4AD2" w:rsidRPr="007D675F" w:rsidRDefault="008D4AD2" w:rsidP="001354DE">
            <w:pPr>
              <w:pStyle w:val="ListParagraph"/>
              <w:numPr>
                <w:ilvl w:val="0"/>
                <w:numId w:val="90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 w:rsidRPr="007D675F">
              <w:rPr>
                <w:rFonts w:eastAsia="Calibri" w:cs="Times New Roman"/>
              </w:rPr>
              <w:t>у</w:t>
            </w:r>
            <w:r w:rsidR="00E20081" w:rsidRPr="007D675F">
              <w:rPr>
                <w:rFonts w:eastAsia="Calibri" w:cs="Times New Roman"/>
              </w:rPr>
              <w:t>п</w:t>
            </w:r>
            <w:r w:rsidRPr="007D675F">
              <w:rPr>
                <w:rFonts w:eastAsia="Calibri" w:cs="Times New Roman"/>
              </w:rPr>
              <w:t>отребление числительных с существительными и прилагателными;</w:t>
            </w:r>
            <w:r w:rsidR="00E20081" w:rsidRPr="007D675F">
              <w:rPr>
                <w:rFonts w:eastAsia="Calibri" w:cs="Times New Roman"/>
              </w:rPr>
              <w:t xml:space="preserve"> </w:t>
            </w:r>
          </w:p>
          <w:p w14:paraId="7F309530" w14:textId="63C18229" w:rsidR="00B9439C" w:rsidRPr="007D675F" w:rsidRDefault="008D4AD2" w:rsidP="001354DE">
            <w:pPr>
              <w:pStyle w:val="ListParagraph"/>
              <w:numPr>
                <w:ilvl w:val="0"/>
                <w:numId w:val="90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cs="Times New Roman"/>
              </w:rPr>
            </w:pPr>
            <w:r w:rsidRPr="007D675F">
              <w:rPr>
                <w:rFonts w:cs="Times New Roman"/>
              </w:rPr>
              <w:t>др</w:t>
            </w:r>
            <w:r w:rsidR="007D675F">
              <w:rPr>
                <w:rFonts w:cs="Times New Roman"/>
              </w:rPr>
              <w:t>обные и десятичные числительные.</w:t>
            </w:r>
          </w:p>
        </w:tc>
      </w:tr>
      <w:tr w:rsidR="00B9439C" w:rsidRPr="008F1C77" w14:paraId="3F765F2F" w14:textId="77777777" w:rsidTr="00D86A25">
        <w:tc>
          <w:tcPr>
            <w:tcW w:w="1520" w:type="pct"/>
          </w:tcPr>
          <w:p w14:paraId="55466227" w14:textId="70102750" w:rsidR="00B9439C" w:rsidRPr="00E20081" w:rsidRDefault="00757E65" w:rsidP="00757E65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МЕСТОИМЕНИЕ </w:t>
            </w:r>
          </w:p>
        </w:tc>
        <w:tc>
          <w:tcPr>
            <w:tcW w:w="3480" w:type="pct"/>
          </w:tcPr>
          <w:p w14:paraId="0830493D" w14:textId="25624AF2" w:rsidR="00B9439C" w:rsidRPr="007D675F" w:rsidRDefault="00815043" w:rsidP="001354DE">
            <w:pPr>
              <w:pStyle w:val="ListParagraph"/>
              <w:numPr>
                <w:ilvl w:val="0"/>
                <w:numId w:val="90"/>
              </w:numPr>
              <w:ind w:left="383" w:hanging="383"/>
              <w:rPr>
                <w:rFonts w:cs="Times New Roman"/>
              </w:rPr>
            </w:pPr>
            <w:r w:rsidRPr="007D675F">
              <w:rPr>
                <w:rFonts w:eastAsia="Calibri" w:cs="Times New Roman"/>
                <w:lang w:val="ru-RU"/>
              </w:rPr>
              <w:t>систематизация</w:t>
            </w:r>
            <w:r w:rsidR="00AC6822" w:rsidRPr="007D675F">
              <w:rPr>
                <w:rFonts w:eastAsia="Calibri" w:cs="Times New Roman"/>
              </w:rPr>
              <w:t xml:space="preserve"> местоимени</w:t>
            </w:r>
            <w:r w:rsidRPr="007D675F">
              <w:rPr>
                <w:rFonts w:eastAsia="Calibri" w:cs="Times New Roman"/>
                <w:lang w:val="ru-RU"/>
              </w:rPr>
              <w:t>й</w:t>
            </w:r>
          </w:p>
        </w:tc>
      </w:tr>
      <w:tr w:rsidR="00B9439C" w:rsidRPr="008F1C77" w14:paraId="7A5809AD" w14:textId="77777777" w:rsidTr="00D86A25">
        <w:tc>
          <w:tcPr>
            <w:tcW w:w="1520" w:type="pct"/>
          </w:tcPr>
          <w:p w14:paraId="68A012F2" w14:textId="77777777" w:rsidR="00757E65" w:rsidRPr="008F1C77" w:rsidRDefault="00757E65" w:rsidP="00757E65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>ГЛАГОЛ</w:t>
            </w:r>
          </w:p>
          <w:p w14:paraId="1D6FE48F" w14:textId="77777777" w:rsidR="00757E65" w:rsidRPr="008F1C77" w:rsidRDefault="00757E65" w:rsidP="00B0267B">
            <w:pPr>
              <w:spacing w:line="276" w:lineRule="auto"/>
              <w:rPr>
                <w:rFonts w:eastAsia="Calibri" w:cs="Times New Roman"/>
                <w:b/>
              </w:rPr>
            </w:pPr>
          </w:p>
          <w:p w14:paraId="3B2E667D" w14:textId="77777777" w:rsidR="00B9439C" w:rsidRPr="008F1C77" w:rsidRDefault="00B9439C" w:rsidP="00757E65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3480" w:type="pct"/>
          </w:tcPr>
          <w:p w14:paraId="4496C3B6" w14:textId="14CE6E7F" w:rsidR="00815043" w:rsidRPr="007D675F" w:rsidRDefault="00815043" w:rsidP="001354DE">
            <w:pPr>
              <w:pStyle w:val="ListParagraph"/>
              <w:numPr>
                <w:ilvl w:val="0"/>
                <w:numId w:val="90"/>
              </w:numPr>
              <w:ind w:left="383" w:hanging="383"/>
              <w:rPr>
                <w:rFonts w:cs="Times New Roman"/>
                <w:b/>
              </w:rPr>
            </w:pPr>
            <w:r w:rsidRPr="007D675F">
              <w:rPr>
                <w:rFonts w:eastAsia="Calibri" w:cs="Times New Roman"/>
              </w:rPr>
              <w:t>образование прошедшего, настоящего и будущего времени</w:t>
            </w:r>
            <w:r w:rsidRPr="007D675F">
              <w:rPr>
                <w:rFonts w:eastAsia="Calibri" w:cs="Times New Roman"/>
                <w:lang w:val="ru-RU"/>
              </w:rPr>
              <w:t xml:space="preserve"> (систематизация);</w:t>
            </w:r>
          </w:p>
          <w:p w14:paraId="064B57F2" w14:textId="55095EA1" w:rsidR="00815043" w:rsidRPr="007D675F" w:rsidRDefault="00815043" w:rsidP="001354DE">
            <w:pPr>
              <w:pStyle w:val="ListParagraph"/>
              <w:numPr>
                <w:ilvl w:val="0"/>
                <w:numId w:val="90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 w:rsidRPr="007D675F">
              <w:rPr>
                <w:rFonts w:eastAsia="Calibri" w:cs="Times New Roman"/>
              </w:rPr>
              <w:t>вид глаголов, способы образования;</w:t>
            </w:r>
          </w:p>
          <w:p w14:paraId="524CD9C0" w14:textId="77777777" w:rsidR="00815043" w:rsidRPr="007D675F" w:rsidRDefault="00815043" w:rsidP="001354DE">
            <w:pPr>
              <w:pStyle w:val="ListParagraph"/>
              <w:numPr>
                <w:ilvl w:val="0"/>
                <w:numId w:val="90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 w:rsidRPr="007D675F">
              <w:rPr>
                <w:rFonts w:eastAsia="Calibri" w:cs="Times New Roman"/>
              </w:rPr>
              <w:t>глаголы движения;</w:t>
            </w:r>
          </w:p>
          <w:p w14:paraId="694AAC4F" w14:textId="77777777" w:rsidR="00815043" w:rsidRPr="007D675F" w:rsidRDefault="00815043" w:rsidP="001354DE">
            <w:pPr>
              <w:pStyle w:val="ListParagraph"/>
              <w:numPr>
                <w:ilvl w:val="0"/>
                <w:numId w:val="90"/>
              </w:numPr>
              <w:ind w:left="383" w:hanging="383"/>
              <w:rPr>
                <w:rFonts w:cs="Times New Roman"/>
                <w:b/>
              </w:rPr>
            </w:pPr>
            <w:r w:rsidRPr="007D675F">
              <w:rPr>
                <w:rFonts w:eastAsia="Calibri" w:cs="Times New Roman"/>
              </w:rPr>
              <w:t>возвратные глаголы</w:t>
            </w:r>
            <w:r w:rsidRPr="007D675F">
              <w:rPr>
                <w:rFonts w:cs="Times New Roman"/>
              </w:rPr>
              <w:t>;</w:t>
            </w:r>
          </w:p>
          <w:p w14:paraId="7E1EB022" w14:textId="3062B012" w:rsidR="00B9439C" w:rsidRPr="007D675F" w:rsidRDefault="00AC6822" w:rsidP="001354DE">
            <w:pPr>
              <w:pStyle w:val="ListParagraph"/>
              <w:numPr>
                <w:ilvl w:val="0"/>
                <w:numId w:val="90"/>
              </w:numPr>
              <w:ind w:left="383" w:hanging="383"/>
              <w:rPr>
                <w:rFonts w:cs="Times New Roman"/>
                <w:b/>
              </w:rPr>
            </w:pPr>
            <w:r w:rsidRPr="007D675F">
              <w:rPr>
                <w:rFonts w:cs="Times New Roman"/>
              </w:rPr>
              <w:t>быть,</w:t>
            </w:r>
            <w:r w:rsidR="00E20081" w:rsidRPr="007D675F">
              <w:rPr>
                <w:rFonts w:cs="Times New Roman"/>
              </w:rPr>
              <w:t xml:space="preserve"> </w:t>
            </w:r>
            <w:r w:rsidRPr="007D675F">
              <w:rPr>
                <w:rFonts w:cs="Times New Roman"/>
              </w:rPr>
              <w:t>стать,</w:t>
            </w:r>
            <w:r w:rsidR="00E20081" w:rsidRPr="007D675F">
              <w:rPr>
                <w:rFonts w:cs="Times New Roman"/>
              </w:rPr>
              <w:t xml:space="preserve"> </w:t>
            </w:r>
            <w:r w:rsidRPr="007D675F">
              <w:rPr>
                <w:rFonts w:cs="Times New Roman"/>
              </w:rPr>
              <w:t>работать c творительным</w:t>
            </w:r>
            <w:r w:rsidR="00815043" w:rsidRPr="007D675F">
              <w:rPr>
                <w:rFonts w:cs="Times New Roman"/>
              </w:rPr>
              <w:t xml:space="preserve"> падежом.</w:t>
            </w:r>
          </w:p>
        </w:tc>
      </w:tr>
      <w:tr w:rsidR="00B9439C" w:rsidRPr="008F1C77" w14:paraId="43A6BD11" w14:textId="77777777" w:rsidTr="00D86A25">
        <w:tc>
          <w:tcPr>
            <w:tcW w:w="1520" w:type="pct"/>
          </w:tcPr>
          <w:p w14:paraId="3655FF12" w14:textId="77777777" w:rsidR="00757E65" w:rsidRPr="008F1C77" w:rsidRDefault="00757E65" w:rsidP="00757E65">
            <w:pPr>
              <w:spacing w:line="276" w:lineRule="auto"/>
              <w:rPr>
                <w:rFonts w:eastAsia="Calibri" w:cs="Times New Roman"/>
              </w:rPr>
            </w:pPr>
            <w:r w:rsidRPr="008F1C77">
              <w:rPr>
                <w:rFonts w:eastAsia="Calibri" w:cs="Times New Roman"/>
                <w:b/>
              </w:rPr>
              <w:t xml:space="preserve">ИМЯ ПРИЛАГАТЕЛЬНОЕ </w:t>
            </w:r>
          </w:p>
          <w:p w14:paraId="1E781F78" w14:textId="77777777" w:rsidR="00B9439C" w:rsidRPr="008F1C77" w:rsidRDefault="00B9439C" w:rsidP="00757E65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3480" w:type="pct"/>
          </w:tcPr>
          <w:p w14:paraId="6CC078C1" w14:textId="6BE25113" w:rsidR="00D63128" w:rsidRPr="007D675F" w:rsidRDefault="00D63128" w:rsidP="001354DE">
            <w:pPr>
              <w:pStyle w:val="ListParagraph"/>
              <w:numPr>
                <w:ilvl w:val="0"/>
                <w:numId w:val="90"/>
              </w:numPr>
              <w:ind w:left="383" w:hanging="383"/>
              <w:rPr>
                <w:rFonts w:cs="Times New Roman"/>
                <w:b/>
              </w:rPr>
            </w:pPr>
            <w:r w:rsidRPr="007D675F">
              <w:rPr>
                <w:rFonts w:cs="Times New Roman"/>
              </w:rPr>
              <w:t>антонимы/син</w:t>
            </w:r>
            <w:r w:rsidR="00E20081" w:rsidRPr="007D675F">
              <w:rPr>
                <w:rFonts w:eastAsia="Calibri" w:cs="Times New Roman"/>
              </w:rPr>
              <w:t>о</w:t>
            </w:r>
            <w:r w:rsidRPr="007D675F">
              <w:rPr>
                <w:rFonts w:cs="Times New Roman"/>
              </w:rPr>
              <w:t>нимы</w:t>
            </w:r>
            <w:r w:rsidR="00E20081" w:rsidRPr="007D675F">
              <w:rPr>
                <w:rFonts w:cs="Times New Roman"/>
              </w:rPr>
              <w:t>;</w:t>
            </w:r>
          </w:p>
          <w:p w14:paraId="2EE583F1" w14:textId="4D116C61" w:rsidR="00D63128" w:rsidRPr="007D675F" w:rsidRDefault="00D63128" w:rsidP="001354DE">
            <w:pPr>
              <w:pStyle w:val="ListParagraph"/>
              <w:numPr>
                <w:ilvl w:val="0"/>
                <w:numId w:val="90"/>
              </w:numPr>
              <w:ind w:left="383" w:hanging="383"/>
              <w:rPr>
                <w:rFonts w:cs="Times New Roman"/>
              </w:rPr>
            </w:pPr>
            <w:r w:rsidRPr="007D675F">
              <w:rPr>
                <w:rFonts w:cs="Times New Roman"/>
              </w:rPr>
              <w:t>мягкое и твёрдое склонение</w:t>
            </w:r>
          </w:p>
          <w:p w14:paraId="6A9DDA5C" w14:textId="1C5BBB49" w:rsidR="0000134C" w:rsidRPr="007D675F" w:rsidRDefault="00D63128" w:rsidP="001354DE">
            <w:pPr>
              <w:pStyle w:val="ListParagraph"/>
              <w:numPr>
                <w:ilvl w:val="0"/>
                <w:numId w:val="90"/>
              </w:numPr>
              <w:ind w:left="383" w:hanging="383"/>
              <w:rPr>
                <w:rFonts w:cs="Times New Roman"/>
              </w:rPr>
            </w:pPr>
            <w:r w:rsidRPr="007D675F">
              <w:rPr>
                <w:rFonts w:eastAsia="Calibri" w:cs="Times New Roman"/>
              </w:rPr>
              <w:t>суффиксал</w:t>
            </w:r>
            <w:r w:rsidR="00E20081" w:rsidRPr="007D675F">
              <w:rPr>
                <w:rFonts w:eastAsia="Calibri" w:cs="Times New Roman"/>
              </w:rPr>
              <w:t>ьное образование прилагательных -</w:t>
            </w:r>
            <w:r w:rsidRPr="007D675F">
              <w:rPr>
                <w:rFonts w:eastAsia="Calibri" w:cs="Times New Roman"/>
                <w:b/>
              </w:rPr>
              <w:t>ск</w:t>
            </w:r>
            <w:r w:rsidR="00E20081" w:rsidRPr="007D675F">
              <w:rPr>
                <w:rFonts w:eastAsia="Calibri" w:cs="Times New Roman"/>
                <w:b/>
              </w:rPr>
              <w:t xml:space="preserve">- </w:t>
            </w:r>
            <w:r w:rsidR="00E20081" w:rsidRPr="007D675F">
              <w:rPr>
                <w:rFonts w:eastAsia="Calibri" w:cs="Times New Roman"/>
                <w:i/>
              </w:rPr>
              <w:t>(</w:t>
            </w:r>
            <w:r w:rsidRPr="007D675F">
              <w:rPr>
                <w:rFonts w:eastAsia="Calibri" w:cs="Times New Roman"/>
                <w:i/>
              </w:rPr>
              <w:t>белорусский,</w:t>
            </w:r>
            <w:r w:rsidR="00E20081" w:rsidRPr="007D675F">
              <w:rPr>
                <w:rFonts w:eastAsia="Calibri" w:cs="Times New Roman"/>
                <w:i/>
              </w:rPr>
              <w:t xml:space="preserve"> </w:t>
            </w:r>
            <w:r w:rsidR="005C023D" w:rsidRPr="007D675F">
              <w:rPr>
                <w:rFonts w:eastAsia="Calibri" w:cs="Times New Roman"/>
                <w:i/>
                <w:lang w:val="ru-RU"/>
              </w:rPr>
              <w:t>черногор</w:t>
            </w:r>
            <w:r w:rsidR="0000134C" w:rsidRPr="007D675F">
              <w:rPr>
                <w:rFonts w:eastAsia="Calibri" w:cs="Times New Roman"/>
                <w:i/>
                <w:lang w:val="ru-RU"/>
              </w:rPr>
              <w:t>ский</w:t>
            </w:r>
            <w:r w:rsidRPr="007D675F">
              <w:rPr>
                <w:rFonts w:eastAsia="Calibri" w:cs="Times New Roman"/>
                <w:i/>
              </w:rPr>
              <w:t>…</w:t>
            </w:r>
            <w:r w:rsidR="00E20081" w:rsidRPr="007D675F">
              <w:rPr>
                <w:rFonts w:eastAsia="Calibri" w:cs="Times New Roman"/>
                <w:i/>
              </w:rPr>
              <w:t>)</w:t>
            </w:r>
            <w:r w:rsidRPr="007D675F">
              <w:rPr>
                <w:rFonts w:eastAsia="Calibri" w:cs="Times New Roman"/>
              </w:rPr>
              <w:t>;</w:t>
            </w:r>
            <w:r w:rsidR="0000134C" w:rsidRPr="007D675F">
              <w:rPr>
                <w:rFonts w:cs="Times New Roman"/>
              </w:rPr>
              <w:t xml:space="preserve"> </w:t>
            </w:r>
          </w:p>
          <w:p w14:paraId="360389E5" w14:textId="2F4A3BA1" w:rsidR="00D63128" w:rsidRPr="007D675F" w:rsidRDefault="0000134C" w:rsidP="001354DE">
            <w:pPr>
              <w:pStyle w:val="ListParagraph"/>
              <w:numPr>
                <w:ilvl w:val="0"/>
                <w:numId w:val="90"/>
              </w:numPr>
              <w:ind w:left="383" w:hanging="383"/>
              <w:rPr>
                <w:rFonts w:cs="Times New Roman"/>
              </w:rPr>
            </w:pPr>
            <w:r w:rsidRPr="007D675F">
              <w:rPr>
                <w:rFonts w:cs="Times New Roman"/>
              </w:rPr>
              <w:t xml:space="preserve">словообразование – однокоренные слова </w:t>
            </w:r>
            <w:r w:rsidRPr="007D675F">
              <w:rPr>
                <w:rFonts w:cs="Times New Roman"/>
                <w:i/>
              </w:rPr>
              <w:t>гора-гористый, красный-красноватый...</w:t>
            </w:r>
            <w:r w:rsidRPr="007D675F">
              <w:rPr>
                <w:rFonts w:cs="Times New Roman"/>
              </w:rPr>
              <w:t>;</w:t>
            </w:r>
          </w:p>
          <w:p w14:paraId="40CDEBC3" w14:textId="37C98503" w:rsidR="00D63128" w:rsidRPr="007D675F" w:rsidRDefault="00D63128" w:rsidP="001354DE">
            <w:pPr>
              <w:pStyle w:val="ListParagraph"/>
              <w:numPr>
                <w:ilvl w:val="0"/>
                <w:numId w:val="90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 w:rsidRPr="008F1C77">
              <w:t xml:space="preserve">сравнительная </w:t>
            </w:r>
            <w:r w:rsidRPr="007D675F">
              <w:rPr>
                <w:rFonts w:eastAsia="Calibri" w:cs="Times New Roman"/>
              </w:rPr>
              <w:t>степень прилагател</w:t>
            </w:r>
            <w:r w:rsidR="0000134C" w:rsidRPr="007D675F">
              <w:rPr>
                <w:rFonts w:eastAsia="Calibri" w:cs="Times New Roman"/>
                <w:lang w:val="ru-RU"/>
              </w:rPr>
              <w:t>ь</w:t>
            </w:r>
            <w:r w:rsidRPr="007D675F">
              <w:rPr>
                <w:rFonts w:eastAsia="Calibri" w:cs="Times New Roman"/>
              </w:rPr>
              <w:t>ных;</w:t>
            </w:r>
          </w:p>
          <w:p w14:paraId="015C0E8C" w14:textId="52A7308A" w:rsidR="00B9439C" w:rsidRPr="007D675F" w:rsidRDefault="00D63128" w:rsidP="001354DE">
            <w:pPr>
              <w:pStyle w:val="ListParagraph"/>
              <w:numPr>
                <w:ilvl w:val="0"/>
                <w:numId w:val="90"/>
              </w:numPr>
              <w:tabs>
                <w:tab w:val="left" w:pos="720"/>
                <w:tab w:val="left" w:pos="1440"/>
                <w:tab w:val="left" w:pos="2160"/>
              </w:tabs>
              <w:ind w:left="383" w:hanging="383"/>
              <w:rPr>
                <w:rFonts w:eastAsia="Calibri" w:cs="Times New Roman"/>
              </w:rPr>
            </w:pPr>
            <w:r w:rsidRPr="007D675F">
              <w:rPr>
                <w:rFonts w:cs="Times New Roman"/>
              </w:rPr>
              <w:t>првосходная степень прилагател</w:t>
            </w:r>
            <w:r w:rsidR="0000134C" w:rsidRPr="007D675F">
              <w:rPr>
                <w:rFonts w:cs="Times New Roman"/>
                <w:lang w:val="ru-RU"/>
              </w:rPr>
              <w:t>ь</w:t>
            </w:r>
            <w:r w:rsidR="007D675F">
              <w:rPr>
                <w:rFonts w:cs="Times New Roman"/>
              </w:rPr>
              <w:t>ных.</w:t>
            </w:r>
          </w:p>
        </w:tc>
      </w:tr>
      <w:tr w:rsidR="00B9439C" w:rsidRPr="008F1C77" w14:paraId="1AE224DA" w14:textId="77777777" w:rsidTr="00D86A25">
        <w:tc>
          <w:tcPr>
            <w:tcW w:w="1520" w:type="pct"/>
          </w:tcPr>
          <w:p w14:paraId="55C82B1D" w14:textId="77777777" w:rsidR="00B9439C" w:rsidRPr="008F1C77" w:rsidRDefault="00B9439C" w:rsidP="00B0267B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 xml:space="preserve">СОЮЗ </w:t>
            </w:r>
          </w:p>
          <w:p w14:paraId="2C4F712E" w14:textId="77777777" w:rsidR="00B9439C" w:rsidRPr="008F1C77" w:rsidRDefault="00B9439C" w:rsidP="00B0267B">
            <w:pPr>
              <w:tabs>
                <w:tab w:val="left" w:pos="990"/>
              </w:tabs>
              <w:rPr>
                <w:rFonts w:cs="Times New Roman"/>
              </w:rPr>
            </w:pPr>
          </w:p>
        </w:tc>
        <w:tc>
          <w:tcPr>
            <w:tcW w:w="3480" w:type="pct"/>
          </w:tcPr>
          <w:p w14:paraId="7EB5AE06" w14:textId="3E70F1E5" w:rsidR="00B9439C" w:rsidRPr="007D675F" w:rsidRDefault="00770C98" w:rsidP="001E0F24">
            <w:pPr>
              <w:pStyle w:val="ListParagraph"/>
              <w:numPr>
                <w:ilvl w:val="0"/>
                <w:numId w:val="90"/>
              </w:numPr>
              <w:spacing w:line="234" w:lineRule="auto"/>
              <w:ind w:left="383" w:hanging="383"/>
              <w:rPr>
                <w:rFonts w:ascii="Arial" w:eastAsia="Arial" w:hAnsi="Arial" w:cs="Arial"/>
                <w:color w:val="000000"/>
                <w:sz w:val="20"/>
                <w:lang w:eastAsia="sr-Latn-CS"/>
              </w:rPr>
            </w:pPr>
            <w:r w:rsidRPr="007D675F">
              <w:rPr>
                <w:rFonts w:cs="Times New Roman"/>
              </w:rPr>
              <w:t>п</w:t>
            </w:r>
            <w:r w:rsidR="00D63128" w:rsidRPr="007D675F">
              <w:rPr>
                <w:rFonts w:cs="Times New Roman"/>
              </w:rPr>
              <w:t>одчинительные союзы и союзные слова (когда, как только,</w:t>
            </w:r>
            <w:r w:rsidR="001E0F24">
              <w:rPr>
                <w:rFonts w:cs="Times New Roman"/>
              </w:rPr>
              <w:t xml:space="preserve"> потому что, как, если, если бы</w:t>
            </w:r>
            <w:r w:rsidR="007D675F">
              <w:rPr>
                <w:rFonts w:cs="Times New Roman"/>
              </w:rPr>
              <w:t xml:space="preserve"> чтобы...</w:t>
            </w:r>
            <w:r w:rsidR="005D2C56" w:rsidRPr="007D675F">
              <w:rPr>
                <w:rFonts w:cs="Times New Roman"/>
              </w:rPr>
              <w:t>)</w:t>
            </w:r>
            <w:r w:rsidR="005D2C56" w:rsidRPr="007D675F">
              <w:rPr>
                <w:rFonts w:ascii="Arial" w:eastAsia="Arial" w:hAnsi="Arial" w:cs="Arial"/>
                <w:b/>
                <w:i/>
                <w:color w:val="000000"/>
                <w:sz w:val="19"/>
                <w:lang w:eastAsia="sr-Latn-CS"/>
              </w:rPr>
              <w:t xml:space="preserve"> </w:t>
            </w:r>
          </w:p>
        </w:tc>
      </w:tr>
      <w:tr w:rsidR="005D2C56" w:rsidRPr="008F1C77" w14:paraId="37D65426" w14:textId="77777777" w:rsidTr="00D86A25">
        <w:tc>
          <w:tcPr>
            <w:tcW w:w="1520" w:type="pct"/>
          </w:tcPr>
          <w:p w14:paraId="480B60EB" w14:textId="1CFA6C68" w:rsidR="005D2C56" w:rsidRPr="008F1C77" w:rsidRDefault="008F7015" w:rsidP="00B0267B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>ПРЕДЛОГ</w:t>
            </w:r>
          </w:p>
        </w:tc>
        <w:tc>
          <w:tcPr>
            <w:tcW w:w="3480" w:type="pct"/>
          </w:tcPr>
          <w:p w14:paraId="779204FD" w14:textId="7D7B5F89" w:rsidR="005D2C56" w:rsidRPr="007D675F" w:rsidRDefault="00770C98" w:rsidP="001354DE">
            <w:pPr>
              <w:pStyle w:val="ListParagraph"/>
              <w:numPr>
                <w:ilvl w:val="0"/>
                <w:numId w:val="90"/>
              </w:numPr>
              <w:spacing w:line="234" w:lineRule="auto"/>
              <w:ind w:left="383" w:hanging="383"/>
              <w:rPr>
                <w:rFonts w:eastAsia="Arial" w:cstheme="minorHAnsi"/>
                <w:color w:val="000000"/>
                <w:lang w:eastAsia="sr-Latn-CS"/>
              </w:rPr>
            </w:pPr>
            <w:r w:rsidRPr="007D675F">
              <w:rPr>
                <w:rFonts w:eastAsia="Arial" w:cstheme="minorHAnsi"/>
                <w:color w:val="000000"/>
                <w:lang w:eastAsia="sr-Latn-CS"/>
              </w:rPr>
              <w:t>предложно-падежные</w:t>
            </w:r>
            <w:r w:rsidRPr="007D675F">
              <w:rPr>
                <w:rFonts w:eastAsia="Arial" w:cstheme="minorHAnsi"/>
                <w:i/>
                <w:color w:val="000000"/>
                <w:lang w:eastAsia="sr-Latn-CS"/>
              </w:rPr>
              <w:t xml:space="preserve"> </w:t>
            </w:r>
            <w:r w:rsidRPr="007D675F">
              <w:rPr>
                <w:rFonts w:eastAsia="Arial" w:cstheme="minorHAnsi"/>
                <w:color w:val="000000"/>
                <w:lang w:eastAsia="sr-Latn-CS"/>
              </w:rPr>
              <w:t xml:space="preserve">сочетания для выражения разных отношений (пространственных, временных, причинных, целевых, объектных). </w:t>
            </w:r>
          </w:p>
        </w:tc>
      </w:tr>
      <w:tr w:rsidR="00B9439C" w:rsidRPr="008F1C77" w14:paraId="34A89F6B" w14:textId="77777777" w:rsidTr="00D86A25">
        <w:tc>
          <w:tcPr>
            <w:tcW w:w="1520" w:type="pct"/>
          </w:tcPr>
          <w:p w14:paraId="36A90AC9" w14:textId="77777777" w:rsidR="00B9439C" w:rsidRPr="008F1C77" w:rsidRDefault="00B9439C" w:rsidP="00B0267B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 xml:space="preserve">СИНТАКСИС </w:t>
            </w:r>
          </w:p>
          <w:p w14:paraId="669DB924" w14:textId="77777777" w:rsidR="00B9439C" w:rsidRPr="008F1C77" w:rsidRDefault="00B9439C" w:rsidP="00B0267B">
            <w:pPr>
              <w:tabs>
                <w:tab w:val="left" w:pos="990"/>
              </w:tabs>
              <w:rPr>
                <w:rFonts w:cs="Times New Roman"/>
              </w:rPr>
            </w:pPr>
          </w:p>
        </w:tc>
        <w:tc>
          <w:tcPr>
            <w:tcW w:w="3480" w:type="pct"/>
          </w:tcPr>
          <w:p w14:paraId="2D06561C" w14:textId="37F0F690" w:rsidR="00D63128" w:rsidRPr="007D675F" w:rsidRDefault="00E20081" w:rsidP="001354DE">
            <w:pPr>
              <w:pStyle w:val="ListParagraph"/>
              <w:numPr>
                <w:ilvl w:val="0"/>
                <w:numId w:val="90"/>
              </w:numPr>
              <w:tabs>
                <w:tab w:val="left" w:pos="720"/>
                <w:tab w:val="left" w:pos="1440"/>
                <w:tab w:val="left" w:pos="2160"/>
                <w:tab w:val="center" w:pos="4400"/>
              </w:tabs>
              <w:ind w:left="383" w:hanging="383"/>
              <w:rPr>
                <w:rFonts w:eastAsia="Arial" w:cs="Arial"/>
                <w:color w:val="000000"/>
                <w:lang w:eastAsia="sr-Latn-CS"/>
              </w:rPr>
            </w:pPr>
            <w:r w:rsidRPr="007D675F">
              <w:rPr>
                <w:rFonts w:eastAsia="Arial" w:cs="Arial"/>
                <w:color w:val="000000"/>
                <w:lang w:eastAsia="sr-Latn-CS"/>
              </w:rPr>
              <w:t xml:space="preserve">отрицательные предложения; </w:t>
            </w:r>
            <w:r w:rsidRPr="007D675F">
              <w:rPr>
                <w:rFonts w:eastAsia="Arial" w:cs="Arial"/>
                <w:color w:val="000000"/>
                <w:lang w:eastAsia="sr-Latn-CS"/>
              </w:rPr>
              <w:tab/>
            </w:r>
          </w:p>
          <w:p w14:paraId="672232EE" w14:textId="6BE0868F" w:rsidR="00D63128" w:rsidRPr="007D675F" w:rsidRDefault="00E20081" w:rsidP="001354DE">
            <w:pPr>
              <w:pStyle w:val="ListParagraph"/>
              <w:numPr>
                <w:ilvl w:val="0"/>
                <w:numId w:val="90"/>
              </w:numPr>
              <w:spacing w:after="28" w:line="234" w:lineRule="auto"/>
              <w:ind w:left="383" w:hanging="383"/>
              <w:rPr>
                <w:rFonts w:eastAsia="Arial" w:cs="Arial"/>
                <w:color w:val="000000"/>
                <w:lang w:eastAsia="sr-Latn-CS"/>
              </w:rPr>
            </w:pPr>
            <w:r w:rsidRPr="007D675F">
              <w:rPr>
                <w:rFonts w:eastAsia="Arial" w:cs="Arial"/>
                <w:color w:val="000000"/>
                <w:lang w:eastAsia="sr-Latn-CS"/>
              </w:rPr>
              <w:t>дополнение при отрицании;</w:t>
            </w:r>
          </w:p>
          <w:p w14:paraId="2608CE99" w14:textId="1B4B024B" w:rsidR="00D63128" w:rsidRPr="007D675F" w:rsidRDefault="00E20081" w:rsidP="001354DE">
            <w:pPr>
              <w:pStyle w:val="ListParagraph"/>
              <w:numPr>
                <w:ilvl w:val="0"/>
                <w:numId w:val="90"/>
              </w:numPr>
              <w:spacing w:line="234" w:lineRule="auto"/>
              <w:ind w:left="383" w:hanging="383"/>
              <w:rPr>
                <w:rFonts w:eastAsia="Arial" w:cs="Arial"/>
                <w:color w:val="000000"/>
                <w:lang w:eastAsia="sr-Latn-CS"/>
              </w:rPr>
            </w:pPr>
            <w:r w:rsidRPr="007D675F">
              <w:rPr>
                <w:rFonts w:eastAsia="Arial" w:cs="Arial"/>
                <w:color w:val="000000"/>
                <w:lang w:eastAsia="sr-Latn-CS"/>
              </w:rPr>
              <w:t>предложно-падежные</w:t>
            </w:r>
            <w:r w:rsidRPr="007D675F">
              <w:rPr>
                <w:rFonts w:eastAsia="Arial" w:cs="Arial"/>
                <w:i/>
                <w:color w:val="000000"/>
                <w:lang w:eastAsia="sr-Latn-CS"/>
              </w:rPr>
              <w:t xml:space="preserve"> </w:t>
            </w:r>
            <w:r w:rsidRPr="007D675F">
              <w:rPr>
                <w:rFonts w:eastAsia="Arial" w:cs="Arial"/>
                <w:color w:val="000000"/>
                <w:lang w:eastAsia="sr-Latn-CS"/>
              </w:rPr>
              <w:t>сочетания для выражения разных отношений (пространственных, временных, причинных, целевых, объектных);</w:t>
            </w:r>
          </w:p>
          <w:p w14:paraId="4BD49017" w14:textId="41391363" w:rsidR="00B9439C" w:rsidRPr="007D675F" w:rsidRDefault="00E20081" w:rsidP="001354DE">
            <w:pPr>
              <w:pStyle w:val="ListParagraph"/>
              <w:numPr>
                <w:ilvl w:val="0"/>
                <w:numId w:val="90"/>
              </w:numPr>
              <w:tabs>
                <w:tab w:val="left" w:pos="1020"/>
              </w:tabs>
              <w:ind w:left="383" w:hanging="383"/>
              <w:rPr>
                <w:rFonts w:cs="Times New Roman"/>
              </w:rPr>
            </w:pPr>
            <w:r w:rsidRPr="007D675F">
              <w:rPr>
                <w:rFonts w:eastAsia="Calibri" w:cs="Times New Roman"/>
              </w:rPr>
              <w:t>прямая и косвенная речь</w:t>
            </w:r>
            <w:r w:rsidR="00D63128" w:rsidRPr="007D675F">
              <w:rPr>
                <w:rFonts w:eastAsia="Calibri" w:cs="Times New Roman"/>
              </w:rPr>
              <w:t>.</w:t>
            </w:r>
          </w:p>
        </w:tc>
      </w:tr>
      <w:tr w:rsidR="00B9439C" w:rsidRPr="008F1C77" w14:paraId="3A86D14C" w14:textId="77777777" w:rsidTr="00D86A25">
        <w:tc>
          <w:tcPr>
            <w:tcW w:w="1520" w:type="pct"/>
          </w:tcPr>
          <w:p w14:paraId="083335E8" w14:textId="77777777" w:rsidR="00B9439C" w:rsidRPr="008F1C77" w:rsidRDefault="00B9439C" w:rsidP="00B0267B">
            <w:pPr>
              <w:spacing w:line="276" w:lineRule="auto"/>
              <w:rPr>
                <w:rFonts w:eastAsia="Calibri" w:cs="Times New Roman"/>
                <w:b/>
              </w:rPr>
            </w:pPr>
            <w:r w:rsidRPr="008F1C77">
              <w:rPr>
                <w:rFonts w:eastAsia="Calibri" w:cs="Times New Roman"/>
                <w:b/>
              </w:rPr>
              <w:t xml:space="preserve">ОРФОГРАФИЯ </w:t>
            </w:r>
          </w:p>
          <w:p w14:paraId="43F89646" w14:textId="0E0F9E29" w:rsidR="00B9439C" w:rsidRPr="008F1C77" w:rsidRDefault="00B9439C" w:rsidP="00B0267B">
            <w:pPr>
              <w:tabs>
                <w:tab w:val="left" w:pos="990"/>
              </w:tabs>
              <w:rPr>
                <w:rFonts w:cs="Times New Roman"/>
              </w:rPr>
            </w:pPr>
          </w:p>
        </w:tc>
        <w:tc>
          <w:tcPr>
            <w:tcW w:w="3480" w:type="pct"/>
          </w:tcPr>
          <w:p w14:paraId="62918913" w14:textId="595FFB35" w:rsidR="00274566" w:rsidRPr="008F1C77" w:rsidRDefault="001E0F24" w:rsidP="001354DE">
            <w:pPr>
              <w:pStyle w:val="ListParagraph"/>
              <w:numPr>
                <w:ilvl w:val="0"/>
                <w:numId w:val="90"/>
              </w:numPr>
              <w:spacing w:line="234" w:lineRule="auto"/>
              <w:ind w:left="383" w:hanging="383"/>
            </w:pPr>
            <w:r>
              <w:t xml:space="preserve">правила постановки </w:t>
            </w:r>
            <w:r w:rsidR="007D675F">
              <w:t>запятой;</w:t>
            </w:r>
            <w:r w:rsidR="00274566" w:rsidRPr="008F1C77">
              <w:t xml:space="preserve"> </w:t>
            </w:r>
          </w:p>
          <w:p w14:paraId="32A9E36E" w14:textId="789D7D4D" w:rsidR="00B9439C" w:rsidRPr="00E20081" w:rsidRDefault="001E0F24" w:rsidP="001354DE">
            <w:pPr>
              <w:pStyle w:val="ListParagraph"/>
              <w:numPr>
                <w:ilvl w:val="0"/>
                <w:numId w:val="90"/>
              </w:numPr>
              <w:spacing w:line="234" w:lineRule="auto"/>
              <w:ind w:left="383" w:hanging="383"/>
            </w:pPr>
            <w:r>
              <w:t>передача</w:t>
            </w:r>
            <w:r w:rsidR="00274566" w:rsidRPr="008F1C77">
              <w:t xml:space="preserve"> русских слов латинским шрифтом. </w:t>
            </w:r>
          </w:p>
        </w:tc>
      </w:tr>
      <w:tr w:rsidR="004A256E" w:rsidRPr="008F1C77" w14:paraId="6641BD15" w14:textId="77777777" w:rsidTr="00D86A25">
        <w:tc>
          <w:tcPr>
            <w:tcW w:w="1520" w:type="pct"/>
          </w:tcPr>
          <w:p w14:paraId="5117FE1E" w14:textId="02FFBE20" w:rsidR="004A256E" w:rsidRPr="004A256E" w:rsidRDefault="004A256E" w:rsidP="00B0267B">
            <w:pPr>
              <w:spacing w:line="276" w:lineRule="auto"/>
              <w:rPr>
                <w:rFonts w:eastAsia="Calibri" w:cs="Times New Roman"/>
                <w:b/>
                <w:lang w:val="ru-RU"/>
              </w:rPr>
            </w:pPr>
            <w:r>
              <w:rPr>
                <w:rFonts w:eastAsia="Calibri" w:cs="Times New Roman"/>
                <w:b/>
                <w:lang w:val="ru-RU"/>
              </w:rPr>
              <w:t>ЛЕКСИКОЛОГИЯ</w:t>
            </w:r>
          </w:p>
        </w:tc>
        <w:tc>
          <w:tcPr>
            <w:tcW w:w="3480" w:type="pct"/>
          </w:tcPr>
          <w:p w14:paraId="207C93E0" w14:textId="36C5B1F3" w:rsidR="004A256E" w:rsidRPr="007D675F" w:rsidRDefault="004A256E" w:rsidP="001354DE">
            <w:pPr>
              <w:pStyle w:val="ListParagraph"/>
              <w:numPr>
                <w:ilvl w:val="0"/>
                <w:numId w:val="90"/>
              </w:numPr>
              <w:ind w:left="383" w:hanging="383"/>
              <w:rPr>
                <w:rFonts w:cs="Times New Roman"/>
              </w:rPr>
            </w:pPr>
            <w:r w:rsidRPr="007D675F">
              <w:rPr>
                <w:rFonts w:cs="Times New Roman"/>
              </w:rPr>
              <w:t>фразеологизмы</w:t>
            </w:r>
            <w:r>
              <w:t xml:space="preserve"> (</w:t>
            </w:r>
            <w:r w:rsidRPr="007D675F">
              <w:rPr>
                <w:rFonts w:cs="Times New Roman"/>
                <w:i/>
              </w:rPr>
              <w:t>Бить баклуши...</w:t>
            </w:r>
            <w:r w:rsidRPr="007D675F">
              <w:rPr>
                <w:rFonts w:cs="Times New Roman"/>
              </w:rPr>
              <w:t>);</w:t>
            </w:r>
          </w:p>
        </w:tc>
      </w:tr>
      <w:tr w:rsidR="00B9439C" w:rsidRPr="008F1C77" w14:paraId="79A92FC4" w14:textId="77777777" w:rsidTr="00D86A25">
        <w:tc>
          <w:tcPr>
            <w:tcW w:w="1520" w:type="pct"/>
          </w:tcPr>
          <w:p w14:paraId="61181E62" w14:textId="2FA7C2CC" w:rsidR="00B9439C" w:rsidRPr="008F1C77" w:rsidRDefault="00B9439C" w:rsidP="00B0267B">
            <w:pPr>
              <w:tabs>
                <w:tab w:val="left" w:pos="990"/>
              </w:tabs>
              <w:rPr>
                <w:rFonts w:cs="Times New Roman"/>
              </w:rPr>
            </w:pPr>
            <w:r w:rsidRPr="008F1C77">
              <w:rPr>
                <w:rFonts w:eastAsia="Calibri" w:cs="Times New Roman"/>
                <w:b/>
              </w:rPr>
              <w:t>ЛЕКСИКОГРАФИЯ</w:t>
            </w:r>
          </w:p>
        </w:tc>
        <w:tc>
          <w:tcPr>
            <w:tcW w:w="3480" w:type="pct"/>
          </w:tcPr>
          <w:p w14:paraId="75528445" w14:textId="5FEBBDC9" w:rsidR="00B9439C" w:rsidRPr="007D675F" w:rsidRDefault="00274566" w:rsidP="001354DE">
            <w:pPr>
              <w:pStyle w:val="ListParagraph"/>
              <w:numPr>
                <w:ilvl w:val="0"/>
                <w:numId w:val="90"/>
              </w:numPr>
              <w:tabs>
                <w:tab w:val="left" w:pos="990"/>
              </w:tabs>
              <w:ind w:left="383" w:hanging="383"/>
              <w:rPr>
                <w:rFonts w:cs="Times New Roman"/>
              </w:rPr>
            </w:pPr>
            <w:r w:rsidRPr="008F1C77">
              <w:t>словари синонимов, антонимов; фразеологи</w:t>
            </w:r>
            <w:r w:rsidR="004A256E" w:rsidRPr="007D675F">
              <w:rPr>
                <w:lang w:val="ru-RU"/>
              </w:rPr>
              <w:t>змов</w:t>
            </w:r>
            <w:r w:rsidR="007D675F">
              <w:t>.</w:t>
            </w:r>
          </w:p>
        </w:tc>
      </w:tr>
    </w:tbl>
    <w:p w14:paraId="276FE36C" w14:textId="0A07402E" w:rsidR="00EB45BE" w:rsidRDefault="00EB45BE" w:rsidP="00444B69">
      <w:pPr>
        <w:tabs>
          <w:tab w:val="left" w:pos="990"/>
        </w:tabs>
        <w:rPr>
          <w:rFonts w:cs="Times New Roman"/>
        </w:rPr>
      </w:pPr>
    </w:p>
    <w:p w14:paraId="5335C946" w14:textId="79B78B69" w:rsidR="00132E3F" w:rsidRDefault="00132E3F" w:rsidP="00444B69">
      <w:pPr>
        <w:tabs>
          <w:tab w:val="left" w:pos="990"/>
        </w:tabs>
        <w:rPr>
          <w:rFonts w:cs="Times New Roman"/>
        </w:rPr>
      </w:pPr>
    </w:p>
    <w:p w14:paraId="116C21B9" w14:textId="7C18BD77" w:rsidR="001354DE" w:rsidRDefault="001354DE" w:rsidP="00444B69">
      <w:pPr>
        <w:tabs>
          <w:tab w:val="left" w:pos="990"/>
        </w:tabs>
        <w:rPr>
          <w:rFonts w:cs="Times New Roman"/>
        </w:rPr>
      </w:pPr>
    </w:p>
    <w:p w14:paraId="5C2967A7" w14:textId="77777777" w:rsidR="001354DE" w:rsidRDefault="001354DE" w:rsidP="00444B69">
      <w:pPr>
        <w:tabs>
          <w:tab w:val="left" w:pos="990"/>
        </w:tabs>
        <w:rPr>
          <w:rFonts w:cs="Times New Roman"/>
        </w:rPr>
      </w:pPr>
    </w:p>
    <w:p w14:paraId="34A6E9F5" w14:textId="680AC185" w:rsidR="00A674CA" w:rsidRDefault="00A674CA" w:rsidP="009724C6">
      <w:pPr>
        <w:pStyle w:val="Heading1"/>
        <w:numPr>
          <w:ilvl w:val="0"/>
          <w:numId w:val="2"/>
        </w:numPr>
        <w:ind w:left="450" w:hanging="450"/>
        <w:jc w:val="both"/>
        <w:rPr>
          <w:rFonts w:asciiTheme="minorHAnsi" w:hAnsiTheme="minorHAnsi"/>
          <w:b/>
          <w:color w:val="auto"/>
          <w:sz w:val="28"/>
          <w:szCs w:val="28"/>
          <w:lang w:val="fr-FR"/>
        </w:rPr>
      </w:pPr>
      <w:bookmarkStart w:id="31" w:name="_Toc494797631"/>
      <w:bookmarkStart w:id="32" w:name="_Toc494891330"/>
      <w:bookmarkStart w:id="33" w:name="_Toc494964058"/>
      <w:r w:rsidRPr="00F963C3">
        <w:rPr>
          <w:rFonts w:asciiTheme="minorHAnsi" w:eastAsia="Times New Roman" w:hAnsiTheme="minorHAnsi"/>
          <w:b/>
          <w:color w:val="auto"/>
          <w:sz w:val="28"/>
          <w:szCs w:val="28"/>
          <w:lang w:val="fr-FR"/>
        </w:rPr>
        <w:lastRenderedPageBreak/>
        <w:t>P</w:t>
      </w:r>
      <w:r w:rsidRPr="00F963C3">
        <w:rPr>
          <w:rFonts w:asciiTheme="minorHAnsi" w:hAnsiTheme="minorHAnsi"/>
          <w:b/>
          <w:color w:val="auto"/>
          <w:sz w:val="28"/>
          <w:szCs w:val="28"/>
          <w:lang w:val="fr-FR"/>
        </w:rPr>
        <w:t xml:space="preserve">RILAGOĐAVANJE PROGRAMA DJECI SA POSEBNIM </w:t>
      </w:r>
      <w:r w:rsidR="007D675F">
        <w:rPr>
          <w:rFonts w:asciiTheme="minorHAnsi" w:hAnsiTheme="minorHAnsi"/>
          <w:b/>
          <w:color w:val="auto"/>
          <w:sz w:val="28"/>
          <w:szCs w:val="28"/>
          <w:lang w:val="fr-FR"/>
        </w:rPr>
        <w:t>OBRAZOVNIM POTREBAMA I DAROVITIM</w:t>
      </w:r>
      <w:r w:rsidRPr="00F963C3">
        <w:rPr>
          <w:rFonts w:asciiTheme="minorHAnsi" w:hAnsiTheme="minorHAnsi"/>
          <w:b/>
          <w:color w:val="auto"/>
          <w:sz w:val="28"/>
          <w:szCs w:val="28"/>
          <w:lang w:val="fr-FR"/>
        </w:rPr>
        <w:t xml:space="preserve"> UČENICIMA</w:t>
      </w:r>
      <w:bookmarkEnd w:id="31"/>
      <w:bookmarkEnd w:id="32"/>
      <w:bookmarkEnd w:id="33"/>
    </w:p>
    <w:p w14:paraId="7FAEFEA1" w14:textId="77777777" w:rsidR="001354DE" w:rsidRPr="001354DE" w:rsidRDefault="001354DE" w:rsidP="001354DE">
      <w:pPr>
        <w:rPr>
          <w:lang w:val="fr-FR"/>
        </w:rPr>
      </w:pPr>
    </w:p>
    <w:p w14:paraId="04FFF01E" w14:textId="5D48127F" w:rsidR="003B0BD1" w:rsidRPr="00775919" w:rsidRDefault="00132E3F" w:rsidP="001354DE">
      <w:pPr>
        <w:pStyle w:val="ListParagraph"/>
        <w:numPr>
          <w:ilvl w:val="2"/>
          <w:numId w:val="2"/>
        </w:numPr>
        <w:ind w:left="450" w:hanging="450"/>
        <w:rPr>
          <w:rFonts w:eastAsia="Calibri" w:cs="Times New Roman"/>
          <w:b/>
        </w:rPr>
      </w:pPr>
      <w:r w:rsidRPr="00775919">
        <w:rPr>
          <w:rFonts w:eastAsia="Calibri" w:cs="Times New Roman"/>
          <w:b/>
        </w:rPr>
        <w:t>P</w:t>
      </w:r>
      <w:r w:rsidR="003B0BD1" w:rsidRPr="00775919">
        <w:rPr>
          <w:rFonts w:eastAsia="Calibri" w:cs="Times New Roman"/>
          <w:b/>
        </w:rPr>
        <w:t>rilagođavanje programa djeci sa posebnim obrazovnim potrebama</w:t>
      </w:r>
    </w:p>
    <w:p w14:paraId="69AB6C56" w14:textId="10FCC4FC" w:rsidR="003B0BD1" w:rsidRPr="008F1C77" w:rsidRDefault="003B0BD1" w:rsidP="003B0BD1">
      <w:pPr>
        <w:spacing w:after="0"/>
        <w:jc w:val="both"/>
        <w:rPr>
          <w:rFonts w:eastAsia="Calibri" w:cs="Times New Roman"/>
        </w:rPr>
      </w:pPr>
      <w:r w:rsidRPr="008F1C77">
        <w:rPr>
          <w:rFonts w:eastAsia="Calibri" w:cs="Times New Roman"/>
          <w:b/>
        </w:rPr>
        <w:t xml:space="preserve">Članom 5 </w:t>
      </w:r>
      <w:r w:rsidRPr="008F1C77">
        <w:rPr>
          <w:rFonts w:eastAsia="Calibri" w:cs="Times New Roman"/>
        </w:rPr>
        <w:t xml:space="preserve">Zakona o vaspitanju i obrazovanju djece sa posebnim obrazovnim potrebama propisano je da vaspitanje i obrazovanje djece sa posebnim obrazovnim potrebama obezbjeđuje onaj stepen obrazovanja koji odgovara njihovom fizičkom, intelektualnom, emocionalnom i socijalnom razvoju. </w:t>
      </w:r>
    </w:p>
    <w:p w14:paraId="03EB672D" w14:textId="77777777" w:rsidR="005D76E4" w:rsidRPr="008F1C77" w:rsidRDefault="005D76E4" w:rsidP="003B0BD1">
      <w:pPr>
        <w:spacing w:after="0" w:line="240" w:lineRule="auto"/>
        <w:jc w:val="both"/>
        <w:rPr>
          <w:rFonts w:eastAsia="Calibri" w:cs="Times New Roman"/>
          <w:b/>
        </w:rPr>
      </w:pPr>
    </w:p>
    <w:p w14:paraId="70681D58" w14:textId="6ED8E545" w:rsidR="003B0BD1" w:rsidRPr="008F1C77" w:rsidRDefault="003B0BD1" w:rsidP="003B0BD1">
      <w:pPr>
        <w:spacing w:after="0" w:line="240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  <w:b/>
        </w:rPr>
        <w:t>Članom 11</w:t>
      </w:r>
      <w:r w:rsidRPr="008F1C77">
        <w:rPr>
          <w:rFonts w:eastAsia="Calibri" w:cs="Times New Roman"/>
        </w:rPr>
        <w:t xml:space="preserve"> istog Zakona takođe se propisuje da se u zavisnosti od smetnji i teškoća u razvoju, kao i od individualnih sklonosti i potreba djece obrazovni programi, pored ostalog mogu:</w:t>
      </w:r>
    </w:p>
    <w:p w14:paraId="653AADB5" w14:textId="0F93E84C" w:rsidR="003B0BD1" w:rsidRPr="00335855" w:rsidRDefault="003B0BD1" w:rsidP="001354DE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eastAsia="Calibri" w:cs="Times New Roman"/>
        </w:rPr>
      </w:pPr>
      <w:r w:rsidRPr="00335855">
        <w:rPr>
          <w:rFonts w:eastAsia="Calibri" w:cs="Times New Roman"/>
        </w:rPr>
        <w:t xml:space="preserve">modifikovati skraćivanjem ili proširivanjem sadržaja </w:t>
      </w:r>
      <w:r w:rsidR="00775919">
        <w:rPr>
          <w:rFonts w:eastAsia="Calibri" w:cs="Times New Roman"/>
        </w:rPr>
        <w:t>predmetnog programa,</w:t>
      </w:r>
    </w:p>
    <w:p w14:paraId="1726D299" w14:textId="6CB443E6" w:rsidR="003B0BD1" w:rsidRPr="00A674CA" w:rsidRDefault="003B0BD1" w:rsidP="001354DE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eastAsia="Calibri" w:cs="Times New Roman"/>
        </w:rPr>
      </w:pPr>
      <w:r w:rsidRPr="00A674CA">
        <w:rPr>
          <w:rFonts w:eastAsia="Calibri" w:cs="Times New Roman"/>
        </w:rPr>
        <w:t>prilagođavati mijenjanjem metodike kojom se sadržaji predmetnog programa realizuju.</w:t>
      </w:r>
    </w:p>
    <w:p w14:paraId="4A984531" w14:textId="77777777" w:rsidR="001E0F24" w:rsidRDefault="001E0F24" w:rsidP="001E0F24">
      <w:pPr>
        <w:spacing w:after="240" w:line="240" w:lineRule="auto"/>
        <w:contextualSpacing/>
        <w:jc w:val="both"/>
        <w:rPr>
          <w:rFonts w:eastAsia="Calibri" w:cs="Times New Roman"/>
          <w:b/>
        </w:rPr>
      </w:pPr>
    </w:p>
    <w:p w14:paraId="4769E2E4" w14:textId="29F1E29A" w:rsidR="003B0BD1" w:rsidRDefault="003B0BD1" w:rsidP="001E0F24">
      <w:pPr>
        <w:spacing w:after="240" w:line="240" w:lineRule="auto"/>
        <w:contextualSpacing/>
        <w:jc w:val="both"/>
        <w:rPr>
          <w:rFonts w:eastAsia="Calibri" w:cs="Times New Roman"/>
        </w:rPr>
      </w:pPr>
      <w:r w:rsidRPr="008F1C77">
        <w:rPr>
          <w:rFonts w:eastAsia="Calibri" w:cs="Times New Roman"/>
          <w:b/>
        </w:rPr>
        <w:t xml:space="preserve">Član 16 </w:t>
      </w:r>
      <w:r w:rsidRPr="008F1C77">
        <w:rPr>
          <w:rFonts w:eastAsia="Calibri" w:cs="Times New Roman"/>
        </w:rPr>
        <w:t xml:space="preserve">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</w:t>
      </w:r>
    </w:p>
    <w:p w14:paraId="3F8EFDE5" w14:textId="77777777" w:rsidR="001E0F24" w:rsidRPr="008F1C77" w:rsidRDefault="001E0F24" w:rsidP="001E0F24">
      <w:pPr>
        <w:spacing w:after="240" w:line="240" w:lineRule="auto"/>
        <w:contextualSpacing/>
        <w:jc w:val="both"/>
        <w:rPr>
          <w:rFonts w:eastAsia="Calibri" w:cs="Times New Roman"/>
        </w:rPr>
      </w:pPr>
    </w:p>
    <w:p w14:paraId="44321E38" w14:textId="6FE4E5E0" w:rsidR="003B0BD1" w:rsidRDefault="003B0BD1" w:rsidP="001E0F24">
      <w:pPr>
        <w:spacing w:after="240" w:line="240" w:lineRule="auto"/>
        <w:contextualSpacing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Individualnim razvojno-obrazovnim programom se određuju: oblici vaspitno-obrazovnog rada za vaspitno-obrazovne oblasti, odnosno predmete, način izvođenja dodatne stručne pomoći, prohodnost između programa, prilagođavanje u organizaciji, standardi znanja, postignuća i vještina, provjera, ocjenjivanje znanja, postignuća i napredovanja djeteta, kao i raspored časova.</w:t>
      </w:r>
    </w:p>
    <w:p w14:paraId="3B53B7CA" w14:textId="77777777" w:rsidR="00273935" w:rsidRPr="008F1C77" w:rsidRDefault="00273935" w:rsidP="003B0BD1">
      <w:pPr>
        <w:spacing w:after="0" w:line="240" w:lineRule="auto"/>
        <w:jc w:val="both"/>
        <w:rPr>
          <w:rFonts w:eastAsia="Calibri" w:cs="Times New Roman"/>
        </w:rPr>
      </w:pPr>
    </w:p>
    <w:p w14:paraId="02B11918" w14:textId="5478BD03" w:rsidR="003B0BD1" w:rsidRPr="00775919" w:rsidRDefault="00132E3F" w:rsidP="001354DE">
      <w:pPr>
        <w:pStyle w:val="ListParagraph"/>
        <w:numPr>
          <w:ilvl w:val="2"/>
          <w:numId w:val="2"/>
        </w:numPr>
        <w:ind w:left="450" w:hanging="450"/>
        <w:rPr>
          <w:rFonts w:eastAsia="Calibri" w:cs="Times New Roman"/>
          <w:b/>
        </w:rPr>
      </w:pPr>
      <w:r w:rsidRPr="00775919">
        <w:rPr>
          <w:rFonts w:eastAsia="Calibri" w:cs="Times New Roman"/>
          <w:b/>
        </w:rPr>
        <w:t>P</w:t>
      </w:r>
      <w:r w:rsidR="007D675F" w:rsidRPr="00775919">
        <w:rPr>
          <w:rFonts w:eastAsia="Calibri" w:cs="Times New Roman"/>
          <w:b/>
        </w:rPr>
        <w:t>rilagođavanje programa darovitim</w:t>
      </w:r>
      <w:r w:rsidR="003B0BD1" w:rsidRPr="00775919">
        <w:rPr>
          <w:rFonts w:eastAsia="Calibri" w:cs="Times New Roman"/>
          <w:b/>
        </w:rPr>
        <w:t xml:space="preserve"> učenicima</w:t>
      </w:r>
    </w:p>
    <w:p w14:paraId="5F1C5BDF" w14:textId="6099B7BD" w:rsidR="003B0BD1" w:rsidRDefault="005A0AE5" w:rsidP="003B0BD1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Rad sa darovitim</w:t>
      </w:r>
      <w:r w:rsidR="003B0BD1" w:rsidRPr="008F1C77">
        <w:rPr>
          <w:rFonts w:eastAsia="Calibri" w:cs="Times New Roman"/>
        </w:rPr>
        <w:t xml:space="preserve"> učenicima predstavlja jedan od prioritetnih zadataka savremenog obrazovanja. Učenje stranog jezika na najbolji način omogućuje učeniku da ispolji svoje izvanredne sposobnosti: intelektualne sposobnosti, dobro pamćenje, brzo usvajanje leksičkog fonda, kreativnost, erudiciju, motivaciju, upornost, takmičarski duh. To podrazumijeva da profesor u individualnom radu sa učenikom treba da stvori povoljne uslove za rad, odredi odgovarajuću brzinu savladavanja materijala i stepen njegove složenosti.  </w:t>
      </w:r>
    </w:p>
    <w:p w14:paraId="5810DCCD" w14:textId="77777777" w:rsidR="0075044A" w:rsidRPr="008F1C77" w:rsidRDefault="0075044A" w:rsidP="003B0BD1">
      <w:pPr>
        <w:spacing w:after="0" w:line="240" w:lineRule="auto"/>
        <w:jc w:val="both"/>
        <w:rPr>
          <w:rFonts w:eastAsia="Calibri" w:cs="Times New Roman"/>
        </w:rPr>
      </w:pPr>
    </w:p>
    <w:p w14:paraId="5DFD7605" w14:textId="77777777" w:rsidR="003B0BD1" w:rsidRPr="008F1C77" w:rsidRDefault="003B0BD1" w:rsidP="003B0BD1">
      <w:pPr>
        <w:spacing w:after="0" w:line="240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Kako proces nastave nema za cilj samo usvajanje jezičkog sistema stranog jezika, već i upoznavanje kulture tog naroda, profesor može uključiti nadarenog učenika u osmišljavanje i realizaciju dodatnih projekata:</w:t>
      </w:r>
    </w:p>
    <w:p w14:paraId="5FA57FE5" w14:textId="77777777" w:rsidR="003B0BD1" w:rsidRPr="008F1C77" w:rsidRDefault="003B0BD1" w:rsidP="001354DE">
      <w:pPr>
        <w:numPr>
          <w:ilvl w:val="0"/>
          <w:numId w:val="91"/>
        </w:numPr>
        <w:spacing w:after="0" w:line="240" w:lineRule="auto"/>
        <w:ind w:left="450" w:hanging="450"/>
        <w:contextualSpacing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diskusije na određene teme u kojima se stvara mogućnost izražavanja ličnog stava; </w:t>
      </w:r>
    </w:p>
    <w:p w14:paraId="6B286B7A" w14:textId="777445F1" w:rsidR="003B0BD1" w:rsidRPr="008F1C77" w:rsidRDefault="00AD4F10" w:rsidP="001354DE">
      <w:pPr>
        <w:numPr>
          <w:ilvl w:val="0"/>
          <w:numId w:val="91"/>
        </w:numPr>
        <w:spacing w:after="0" w:line="240" w:lineRule="auto"/>
        <w:ind w:left="450" w:hanging="450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obilježavanje</w:t>
      </w:r>
      <w:r w:rsidR="003B0BD1" w:rsidRPr="008F1C77">
        <w:rPr>
          <w:rFonts w:eastAsia="Calibri" w:cs="Times New Roman"/>
        </w:rPr>
        <w:t xml:space="preserve"> praznika na izučavanom jeziku i pozorišnih predstava (na primjer, dramatizacija ruskih bajki), </w:t>
      </w:r>
      <w:r w:rsidR="008A7FD9">
        <w:rPr>
          <w:rFonts w:eastAsia="Calibri" w:cs="Times New Roman"/>
        </w:rPr>
        <w:t>čime</w:t>
      </w:r>
      <w:r w:rsidR="003B0BD1" w:rsidRPr="008F1C77">
        <w:rPr>
          <w:rFonts w:eastAsia="Calibri" w:cs="Times New Roman"/>
        </w:rPr>
        <w:t xml:space="preserve"> se razvijaju socijalne kompetencije učenika kroz komunikaciju</w:t>
      </w:r>
      <w:r>
        <w:rPr>
          <w:rFonts w:eastAsia="Calibri" w:cs="Times New Roman"/>
        </w:rPr>
        <w:t xml:space="preserve"> sa drugima, pomaže se darovitom</w:t>
      </w:r>
      <w:r w:rsidR="003B0BD1" w:rsidRPr="008F1C77">
        <w:rPr>
          <w:rFonts w:eastAsia="Calibri" w:cs="Times New Roman"/>
        </w:rPr>
        <w:t xml:space="preserve"> učeniku da ispolji samostalnost, kreativnost i sposobnost planiranja;</w:t>
      </w:r>
    </w:p>
    <w:p w14:paraId="08B007C2" w14:textId="77777777" w:rsidR="003B0BD1" w:rsidRPr="008F1C77" w:rsidRDefault="003B0BD1" w:rsidP="001354DE">
      <w:pPr>
        <w:numPr>
          <w:ilvl w:val="0"/>
          <w:numId w:val="91"/>
        </w:numPr>
        <w:spacing w:after="0" w:line="240" w:lineRule="auto"/>
        <w:ind w:left="450" w:hanging="450"/>
        <w:contextualSpacing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državna takmičenja, olimpijade iz ruskog jezika, nagradne igre, kvizovi, takmičenja u recitovanju poezije na ruskom jeziku, čime se, između ostalog, podstiče takmičarski duh;</w:t>
      </w:r>
    </w:p>
    <w:p w14:paraId="64264842" w14:textId="77777777" w:rsidR="003B0BD1" w:rsidRPr="008F1C77" w:rsidRDefault="003B0BD1" w:rsidP="001354DE">
      <w:pPr>
        <w:numPr>
          <w:ilvl w:val="0"/>
          <w:numId w:val="91"/>
        </w:numPr>
        <w:spacing w:after="0" w:line="240" w:lineRule="auto"/>
        <w:ind w:left="450" w:hanging="450"/>
        <w:contextualSpacing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učešće u projektima sa ruskim učenicima preko interneta. </w:t>
      </w:r>
    </w:p>
    <w:p w14:paraId="082BA4FE" w14:textId="77777777" w:rsidR="008A7FD9" w:rsidRDefault="008A7FD9" w:rsidP="003B0BD1">
      <w:pPr>
        <w:spacing w:after="0" w:line="240" w:lineRule="auto"/>
        <w:jc w:val="both"/>
        <w:rPr>
          <w:rFonts w:eastAsia="Calibri" w:cs="Times New Roman"/>
        </w:rPr>
      </w:pPr>
    </w:p>
    <w:p w14:paraId="2BAF0151" w14:textId="7FFA25BE" w:rsidR="003B0BD1" w:rsidRPr="008F1C77" w:rsidRDefault="003B0BD1" w:rsidP="003B0BD1">
      <w:pPr>
        <w:spacing w:after="0" w:line="240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Složenost zadataka se vremenom povećava u zavisnosti od potreba, predispozicija i mogućnosti učenika. Projekti se tematski mogu vezivati za lična interesovanja učenika (konkretna oblast nauke, umjetnosti, pojave koje ga zanima</w:t>
      </w:r>
      <w:r w:rsidR="00AD4F10">
        <w:rPr>
          <w:rFonts w:eastAsia="Calibri" w:cs="Times New Roman"/>
        </w:rPr>
        <w:t>ju) pa će se na taj način on</w:t>
      </w:r>
      <w:r w:rsidRPr="008F1C77">
        <w:rPr>
          <w:rFonts w:eastAsia="Calibri" w:cs="Times New Roman"/>
        </w:rPr>
        <w:t xml:space="preserve"> predstaviti i kao ličnost. </w:t>
      </w:r>
      <w:r w:rsidR="00AD4F10">
        <w:rPr>
          <w:rFonts w:eastAsia="Calibri" w:cs="Times New Roman"/>
        </w:rPr>
        <w:t>Poželjno je s</w:t>
      </w:r>
      <w:r w:rsidRPr="008F1C77">
        <w:rPr>
          <w:rFonts w:eastAsia="Calibri" w:cs="Times New Roman"/>
        </w:rPr>
        <w:t xml:space="preserve">timulisati učenika odgovarajućim nagradama.  </w:t>
      </w:r>
    </w:p>
    <w:p w14:paraId="2648A0D5" w14:textId="77777777" w:rsidR="00672A3E" w:rsidRPr="001E0F24" w:rsidRDefault="00672A3E" w:rsidP="003B0BD1">
      <w:pPr>
        <w:rPr>
          <w:rFonts w:cs="Times New Roman"/>
        </w:rPr>
      </w:pPr>
    </w:p>
    <w:p w14:paraId="766578FB" w14:textId="77777777" w:rsidR="0075044A" w:rsidRPr="00F963C3" w:rsidRDefault="0075044A" w:rsidP="00775919">
      <w:pPr>
        <w:pStyle w:val="Heading1"/>
        <w:numPr>
          <w:ilvl w:val="0"/>
          <w:numId w:val="2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34" w:name="_Toc494797632"/>
      <w:bookmarkStart w:id="35" w:name="_Toc494891331"/>
      <w:bookmarkStart w:id="36" w:name="_Toc494964059"/>
      <w:r>
        <w:rPr>
          <w:rFonts w:asciiTheme="minorHAnsi" w:hAnsiTheme="minorHAnsi"/>
          <w:b/>
          <w:color w:val="auto"/>
          <w:sz w:val="28"/>
          <w:szCs w:val="28"/>
        </w:rPr>
        <w:lastRenderedPageBreak/>
        <w:t>VREDNOVANJE OBRAZOVNO-</w:t>
      </w:r>
      <w:r w:rsidRPr="00F963C3">
        <w:rPr>
          <w:rFonts w:asciiTheme="minorHAnsi" w:hAnsiTheme="minorHAnsi"/>
          <w:b/>
          <w:color w:val="auto"/>
          <w:sz w:val="28"/>
          <w:szCs w:val="28"/>
        </w:rPr>
        <w:t>VASPITNIH ISHODA</w:t>
      </w:r>
      <w:bookmarkEnd w:id="34"/>
      <w:bookmarkEnd w:id="35"/>
      <w:bookmarkEnd w:id="36"/>
    </w:p>
    <w:p w14:paraId="7658DECD" w14:textId="77777777" w:rsidR="0075044A" w:rsidRDefault="0075044A" w:rsidP="0049675F">
      <w:pPr>
        <w:spacing w:after="0" w:line="276" w:lineRule="auto"/>
        <w:jc w:val="both"/>
        <w:rPr>
          <w:rFonts w:eastAsia="Calibri" w:cs="Times New Roman"/>
        </w:rPr>
      </w:pPr>
    </w:p>
    <w:p w14:paraId="4EB41E28" w14:textId="0D73960F" w:rsidR="00277D95" w:rsidRPr="008F1C77" w:rsidRDefault="00277D95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Provjeravanje i ocjenjivanje obrazovno-vaspitnih ishoda odvija se </w:t>
      </w:r>
      <w:r w:rsidR="00AD4F10">
        <w:rPr>
          <w:rFonts w:eastAsia="Calibri" w:cs="Times New Roman"/>
        </w:rPr>
        <w:t xml:space="preserve">u skladu sa principima predmetnog </w:t>
      </w:r>
      <w:r w:rsidRPr="008F1C77">
        <w:rPr>
          <w:rFonts w:eastAsia="Calibri" w:cs="Times New Roman"/>
        </w:rPr>
        <w:t>programa.</w:t>
      </w:r>
    </w:p>
    <w:p w14:paraId="4A4163E6" w14:textId="15065C62" w:rsidR="005D76E4" w:rsidRPr="008F1C77" w:rsidRDefault="00277D95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Vrednovanje obrazov</w:t>
      </w:r>
      <w:r w:rsidR="00AD4F10">
        <w:rPr>
          <w:rFonts w:eastAsia="Calibri" w:cs="Times New Roman"/>
        </w:rPr>
        <w:t>no-vaspitnih ishoda nastavnik</w:t>
      </w:r>
      <w:r w:rsidRPr="008F1C77">
        <w:rPr>
          <w:rFonts w:eastAsia="Calibri" w:cs="Times New Roman"/>
        </w:rPr>
        <w:t xml:space="preserve"> indirektno obavlja na svakom času s ciljem davanja pov</w:t>
      </w:r>
      <w:r w:rsidR="00AD4F10">
        <w:rPr>
          <w:rFonts w:eastAsia="Calibri" w:cs="Times New Roman"/>
        </w:rPr>
        <w:t>ratne informacije učenicima</w:t>
      </w:r>
      <w:r w:rsidRPr="008F1C77">
        <w:rPr>
          <w:rFonts w:eastAsia="Calibri" w:cs="Times New Roman"/>
        </w:rPr>
        <w:t xml:space="preserve"> o </w:t>
      </w:r>
      <w:r w:rsidR="00AD4F10">
        <w:rPr>
          <w:rFonts w:eastAsia="Calibri" w:cs="Times New Roman"/>
        </w:rPr>
        <w:t xml:space="preserve">njegovim </w:t>
      </w:r>
      <w:r w:rsidRPr="008F1C77">
        <w:rPr>
          <w:rFonts w:eastAsia="Calibri" w:cs="Times New Roman"/>
        </w:rPr>
        <w:t xml:space="preserve"> postignućima, a samim tim po</w:t>
      </w:r>
      <w:r w:rsidR="00AD4F10">
        <w:rPr>
          <w:rFonts w:eastAsia="Calibri" w:cs="Times New Roman"/>
        </w:rPr>
        <w:t>staje jasno kojim učenicima</w:t>
      </w:r>
      <w:r w:rsidRPr="008F1C77">
        <w:rPr>
          <w:rFonts w:eastAsia="Calibri" w:cs="Times New Roman"/>
        </w:rPr>
        <w:t xml:space="preserve"> treba još dodatnih vježbi.</w:t>
      </w:r>
    </w:p>
    <w:p w14:paraId="652D6D54" w14:textId="32B2230E" w:rsidR="00277D95" w:rsidRPr="0075044A" w:rsidRDefault="00277D95" w:rsidP="00132E3F">
      <w:pPr>
        <w:spacing w:after="240" w:line="276" w:lineRule="auto"/>
        <w:jc w:val="both"/>
        <w:rPr>
          <w:rFonts w:eastAsia="Calibri" w:cs="Times New Roman"/>
        </w:rPr>
      </w:pPr>
      <w:r w:rsidRPr="0075044A">
        <w:rPr>
          <w:rFonts w:eastAsia="Calibri" w:cs="Times New Roman"/>
          <w:b/>
        </w:rPr>
        <w:t>Dijagnostičko</w:t>
      </w:r>
      <w:r w:rsidRPr="0075044A">
        <w:rPr>
          <w:rFonts w:eastAsia="Calibri" w:cs="Times New Roman"/>
        </w:rPr>
        <w:t xml:space="preserve"> provjeravanje,</w:t>
      </w:r>
      <w:r w:rsidR="00AD4F10">
        <w:rPr>
          <w:rFonts w:eastAsia="Calibri" w:cs="Times New Roman"/>
        </w:rPr>
        <w:t xml:space="preserve"> kojim utvrđujemo šta učenici</w:t>
      </w:r>
      <w:r w:rsidRPr="0075044A">
        <w:rPr>
          <w:rFonts w:eastAsia="Calibri" w:cs="Times New Roman"/>
        </w:rPr>
        <w:t xml:space="preserve"> znaju i koji su nedostaci u njihovom znanju. Rezultate dijagnostičkog provjeravanja ne ocjenjujemo, niti ih koristimo za različ</w:t>
      </w:r>
      <w:r w:rsidR="00AD4F10">
        <w:rPr>
          <w:rFonts w:eastAsia="Calibri" w:cs="Times New Roman"/>
        </w:rPr>
        <w:t>ite oblike rangiranja učenika</w:t>
      </w:r>
      <w:r w:rsidRPr="0075044A">
        <w:rPr>
          <w:rFonts w:eastAsia="Calibri" w:cs="Times New Roman"/>
        </w:rPr>
        <w:t xml:space="preserve">. </w:t>
      </w:r>
    </w:p>
    <w:p w14:paraId="1AC814BF" w14:textId="655FD989" w:rsidR="00277D95" w:rsidRPr="0075044A" w:rsidRDefault="00277D95" w:rsidP="00132E3F">
      <w:pPr>
        <w:spacing w:after="240" w:line="276" w:lineRule="auto"/>
        <w:jc w:val="both"/>
        <w:rPr>
          <w:rFonts w:eastAsia="Calibri" w:cs="Times New Roman"/>
        </w:rPr>
      </w:pPr>
      <w:r w:rsidRPr="0075044A">
        <w:rPr>
          <w:rFonts w:eastAsia="Calibri" w:cs="Times New Roman"/>
          <w:b/>
        </w:rPr>
        <w:t>Redovno</w:t>
      </w:r>
      <w:r w:rsidRPr="0075044A">
        <w:rPr>
          <w:rFonts w:eastAsia="Calibri" w:cs="Times New Roman"/>
        </w:rPr>
        <w:t xml:space="preserve"> provjeravanje primjenjuje se u toku čitave nastavne godine. Njim</w:t>
      </w:r>
      <w:r w:rsidR="00AD4F10">
        <w:rPr>
          <w:rFonts w:eastAsia="Calibri" w:cs="Times New Roman"/>
        </w:rPr>
        <w:t>e utvrđujemo kako učenici</w:t>
      </w:r>
      <w:r w:rsidRPr="0075044A">
        <w:rPr>
          <w:rFonts w:eastAsia="Calibri" w:cs="Times New Roman"/>
        </w:rPr>
        <w:t xml:space="preserve"> postižu ciljeve nastave jezika i kakav </w:t>
      </w:r>
      <w:r w:rsidR="00AD4F10">
        <w:rPr>
          <w:rFonts w:eastAsia="Calibri" w:cs="Times New Roman"/>
        </w:rPr>
        <w:t>je napredak pojedinih učenika</w:t>
      </w:r>
      <w:r w:rsidRPr="0075044A">
        <w:rPr>
          <w:rFonts w:eastAsia="Calibri" w:cs="Times New Roman"/>
        </w:rPr>
        <w:t xml:space="preserve">. Taj oblik ocjenjivanja je najčešći. </w:t>
      </w:r>
    </w:p>
    <w:p w14:paraId="08D0A614" w14:textId="1E9503C2" w:rsidR="00277D95" w:rsidRPr="001E0F24" w:rsidRDefault="00277D95" w:rsidP="00132E3F">
      <w:pPr>
        <w:spacing w:after="240" w:line="276" w:lineRule="auto"/>
        <w:jc w:val="both"/>
        <w:rPr>
          <w:rFonts w:eastAsia="Calibri" w:cs="Times New Roman"/>
        </w:rPr>
      </w:pPr>
      <w:r w:rsidRPr="0075044A">
        <w:rPr>
          <w:rFonts w:eastAsia="Calibri" w:cs="Times New Roman"/>
          <w:b/>
        </w:rPr>
        <w:t>Konačno provjeravanje znanja obično se primjenjuje na kraju nastavne godine,</w:t>
      </w:r>
      <w:r w:rsidRPr="0075044A">
        <w:rPr>
          <w:rFonts w:eastAsia="Calibri" w:cs="Times New Roman"/>
        </w:rPr>
        <w:t xml:space="preserve"> ili na kraju višegodišnjeg perioda, ako želi</w:t>
      </w:r>
      <w:r w:rsidR="00AD4F10">
        <w:rPr>
          <w:rFonts w:eastAsia="Calibri" w:cs="Times New Roman"/>
        </w:rPr>
        <w:t>mo da utvrdimo kako su učenici u cjelini razvili</w:t>
      </w:r>
      <w:r w:rsidRPr="0075044A">
        <w:rPr>
          <w:rFonts w:eastAsia="Calibri" w:cs="Times New Roman"/>
        </w:rPr>
        <w:t xml:space="preserve"> znanja i sposobnosti</w:t>
      </w:r>
      <w:r w:rsidRPr="001E0F24">
        <w:rPr>
          <w:rFonts w:eastAsia="Calibri" w:cs="Times New Roman"/>
        </w:rPr>
        <w:t xml:space="preserve">. </w:t>
      </w:r>
    </w:p>
    <w:p w14:paraId="477FF3B4" w14:textId="1B190070" w:rsidR="00277D95" w:rsidRPr="008F1C77" w:rsidRDefault="00277D95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U skladu s postojećim pravilima neophodno je vršiti kontrolu pređenog gradiva viš</w:t>
      </w:r>
      <w:r w:rsidR="00AD4F10">
        <w:rPr>
          <w:rFonts w:eastAsia="Calibri" w:cs="Times New Roman"/>
        </w:rPr>
        <w:t>e puta usmeno i pismeno. Ocjene</w:t>
      </w:r>
      <w:r w:rsidRPr="008F1C77">
        <w:rPr>
          <w:rFonts w:eastAsia="Calibri" w:cs="Times New Roman"/>
        </w:rPr>
        <w:t xml:space="preserve"> koje se daju na kraju svakog klasifikaciono</w:t>
      </w:r>
      <w:r w:rsidR="001354DE">
        <w:rPr>
          <w:rFonts w:eastAsia="Calibri" w:cs="Times New Roman"/>
        </w:rPr>
        <w:t xml:space="preserve">g perioda upisuju se u odjeljenjsku knjigu </w:t>
      </w:r>
      <w:r w:rsidR="00AD4F10">
        <w:rPr>
          <w:rFonts w:eastAsia="Calibri" w:cs="Times New Roman"/>
        </w:rPr>
        <w:t xml:space="preserve">i u elektronski dnevnik, </w:t>
      </w:r>
      <w:r w:rsidRPr="008F1C77">
        <w:rPr>
          <w:rFonts w:eastAsia="Calibri" w:cs="Times New Roman"/>
        </w:rPr>
        <w:t>predstavljaju za</w:t>
      </w:r>
      <w:r w:rsidR="00AD4F10">
        <w:rPr>
          <w:rFonts w:eastAsia="Calibri" w:cs="Times New Roman"/>
        </w:rPr>
        <w:t>vršnu ocjenu znanja i osnov su za prelazak</w:t>
      </w:r>
      <w:r w:rsidRPr="008F1C77">
        <w:rPr>
          <w:rFonts w:eastAsia="Calibri" w:cs="Times New Roman"/>
        </w:rPr>
        <w:t xml:space="preserve"> u viši razred ili sljedeći stepen obrazovanja. </w:t>
      </w:r>
    </w:p>
    <w:p w14:paraId="12B52133" w14:textId="59952407" w:rsidR="00277D95" w:rsidRPr="0075044A" w:rsidRDefault="0005429B" w:rsidP="0075044A">
      <w:pPr>
        <w:tabs>
          <w:tab w:val="left" w:pos="180"/>
          <w:tab w:val="left" w:pos="1110"/>
        </w:tabs>
        <w:spacing w:after="0" w:line="276" w:lineRule="auto"/>
        <w:jc w:val="both"/>
        <w:rPr>
          <w:rFonts w:eastAsia="Calibri" w:cs="Times New Roman"/>
          <w:b/>
        </w:rPr>
      </w:pPr>
      <w:r w:rsidRPr="0075044A">
        <w:rPr>
          <w:rFonts w:eastAsia="Calibri" w:cs="Times New Roman"/>
          <w:b/>
        </w:rPr>
        <w:t>Provjeravanje r</w:t>
      </w:r>
      <w:r w:rsidR="00277D95" w:rsidRPr="0075044A">
        <w:rPr>
          <w:rFonts w:eastAsia="Calibri" w:cs="Times New Roman"/>
          <w:b/>
        </w:rPr>
        <w:t>azumijevanj</w:t>
      </w:r>
      <w:r w:rsidRPr="0075044A">
        <w:rPr>
          <w:rFonts w:eastAsia="Calibri" w:cs="Times New Roman"/>
          <w:b/>
        </w:rPr>
        <w:t xml:space="preserve">a </w:t>
      </w:r>
      <w:r w:rsidR="00AD4F10">
        <w:rPr>
          <w:rFonts w:eastAsia="Calibri" w:cs="Times New Roman"/>
          <w:b/>
        </w:rPr>
        <w:t>tekstova za slušanje i čitanje</w:t>
      </w:r>
    </w:p>
    <w:p w14:paraId="49C76F14" w14:textId="570780D4" w:rsidR="00277D95" w:rsidRPr="008F1C77" w:rsidRDefault="00277D95" w:rsidP="001E0F24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Tekstovi za slušanje i čitanje treba da bud</w:t>
      </w:r>
      <w:r w:rsidR="00AD4F10">
        <w:rPr>
          <w:rFonts w:eastAsia="Calibri" w:cs="Times New Roman"/>
        </w:rPr>
        <w:t>u prilagođeni uzrastu učenika</w:t>
      </w:r>
      <w:r w:rsidRPr="008F1C77">
        <w:rPr>
          <w:rFonts w:eastAsia="Calibri" w:cs="Times New Roman"/>
        </w:rPr>
        <w:t>, njihovim interesovanj</w:t>
      </w:r>
      <w:r w:rsidR="00AD4F10">
        <w:rPr>
          <w:rFonts w:eastAsia="Calibri" w:cs="Times New Roman"/>
        </w:rPr>
        <w:t>ima i jezičkom znanju. Učenici</w:t>
      </w:r>
      <w:r w:rsidRPr="008F1C77">
        <w:rPr>
          <w:rFonts w:eastAsia="Calibri" w:cs="Times New Roman"/>
        </w:rPr>
        <w:t xml:space="preserve"> slušaju različite vrste audio i video snimaka i čitaju originalne i adaptirane tekstove odgovarajućeg sadržaja. Govornici koriste standardni izgovor, a brzina snimljenog govora postepeno se približava autentičnom govoru. Pri</w:t>
      </w:r>
      <w:r w:rsidR="00AD4F10">
        <w:rPr>
          <w:rFonts w:eastAsia="Calibri" w:cs="Times New Roman"/>
        </w:rPr>
        <w:t>je slušanja i čitanja učenici</w:t>
      </w:r>
      <w:r w:rsidR="001354DE">
        <w:rPr>
          <w:rFonts w:eastAsia="Calibri" w:cs="Times New Roman"/>
        </w:rPr>
        <w:t xml:space="preserve"> se upoznaju sa </w:t>
      </w:r>
      <w:r w:rsidRPr="008F1C77">
        <w:rPr>
          <w:rFonts w:eastAsia="Calibri" w:cs="Times New Roman"/>
        </w:rPr>
        <w:t xml:space="preserve">zadacima s ciljem usmjeravanja pažnje na ključne elemente teksta. Uputstva treba da budu jasna i nedvosmislena, a zadaci treba da sadrže obrazac. </w:t>
      </w:r>
    </w:p>
    <w:p w14:paraId="02FD2C09" w14:textId="42DF6D22" w:rsidR="00277D95" w:rsidRPr="008F1C77" w:rsidRDefault="00277D95" w:rsidP="001E0F24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Razumijevanje odslušanog i pisanog teksta provjeravamo usmeno i pismeno: odgovorima na pitanja, pisanjem bilješki ili rezimea, dopunom rečenica u skladu sa ponuđenim tekstom, zadacima višestrukog izbora, tačno/netačno, davanjem naslova djelovima teksta, povezivanjem </w:t>
      </w:r>
      <w:r w:rsidR="009A5D68">
        <w:rPr>
          <w:rFonts w:eastAsia="Calibri" w:cs="Times New Roman"/>
        </w:rPr>
        <w:t>ponuđenih</w:t>
      </w:r>
      <w:r w:rsidR="00132E3F">
        <w:rPr>
          <w:rFonts w:eastAsia="Calibri" w:cs="Times New Roman"/>
        </w:rPr>
        <w:t xml:space="preserve"> naslova sa odgovarajućim </w:t>
      </w:r>
      <w:r w:rsidRPr="008F1C77">
        <w:rPr>
          <w:rFonts w:eastAsia="Calibri" w:cs="Times New Roman"/>
        </w:rPr>
        <w:t>djelovima teksta, utvrđivanjem redosl</w:t>
      </w:r>
      <w:r w:rsidR="00AD4F10">
        <w:rPr>
          <w:rFonts w:eastAsia="Calibri" w:cs="Times New Roman"/>
        </w:rPr>
        <w:t>i</w:t>
      </w:r>
      <w:r w:rsidRPr="008F1C77">
        <w:rPr>
          <w:rFonts w:eastAsia="Calibri" w:cs="Times New Roman"/>
        </w:rPr>
        <w:t xml:space="preserve">jeda paragrafa ili slika. </w:t>
      </w:r>
    </w:p>
    <w:p w14:paraId="458EF99C" w14:textId="2E86BCF4" w:rsidR="00277D95" w:rsidRDefault="00277D95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Poznavanje pravopisa provjerava se diktatom. Učenici prvi put slušaju tekst s ciljem upoznavanja sa sadržajem, zatim pišu, a tokom trećeg slušanja</w:t>
      </w:r>
      <w:r w:rsidR="00AD4F10">
        <w:rPr>
          <w:rFonts w:eastAsia="Calibri" w:cs="Times New Roman"/>
        </w:rPr>
        <w:t xml:space="preserve"> učenici</w:t>
      </w:r>
      <w:r w:rsidRPr="008F1C77">
        <w:rPr>
          <w:rFonts w:eastAsia="Calibri" w:cs="Times New Roman"/>
        </w:rPr>
        <w:t xml:space="preserve"> ispravljaju greške. </w:t>
      </w:r>
    </w:p>
    <w:p w14:paraId="59865787" w14:textId="35F4D4A5" w:rsidR="00277D95" w:rsidRPr="0075044A" w:rsidRDefault="00277D95" w:rsidP="0075044A">
      <w:pPr>
        <w:tabs>
          <w:tab w:val="left" w:pos="1860"/>
        </w:tabs>
        <w:spacing w:after="0" w:line="276" w:lineRule="auto"/>
        <w:jc w:val="both"/>
        <w:rPr>
          <w:rFonts w:eastAsia="Calibri" w:cs="Times New Roman"/>
          <w:b/>
        </w:rPr>
      </w:pPr>
      <w:r w:rsidRPr="0075044A">
        <w:rPr>
          <w:rFonts w:eastAsia="Calibri" w:cs="Times New Roman"/>
          <w:b/>
        </w:rPr>
        <w:t xml:space="preserve">Provjeravanje vještine govora </w:t>
      </w:r>
    </w:p>
    <w:p w14:paraId="11D8B4FB" w14:textId="762B1176" w:rsidR="00277D95" w:rsidRPr="008F1C77" w:rsidRDefault="00AD4F10" w:rsidP="0049675F">
      <w:p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Učenik</w:t>
      </w:r>
      <w:r w:rsidR="00277D95" w:rsidRPr="008F1C77">
        <w:rPr>
          <w:rFonts w:eastAsia="Calibri" w:cs="Times New Roman"/>
        </w:rPr>
        <w:t xml:space="preserve"> treba što više da govori na času stranog jezika. Aktivnosti kojima provjer</w:t>
      </w:r>
      <w:r>
        <w:rPr>
          <w:rFonts w:eastAsia="Calibri" w:cs="Times New Roman"/>
        </w:rPr>
        <w:t>avamo vještinu govora učenika</w:t>
      </w:r>
      <w:r w:rsidR="00277D95" w:rsidRPr="008F1C77">
        <w:rPr>
          <w:rFonts w:eastAsia="Calibri" w:cs="Times New Roman"/>
        </w:rPr>
        <w:t xml:space="preserve"> su interaktivne. Komunikaci</w:t>
      </w:r>
      <w:r>
        <w:rPr>
          <w:rFonts w:eastAsia="Calibri" w:cs="Times New Roman"/>
        </w:rPr>
        <w:t>ja se odvija među učenicima</w:t>
      </w:r>
      <w:r w:rsidR="00277D95" w:rsidRPr="008F1C77">
        <w:rPr>
          <w:rFonts w:eastAsia="Calibri" w:cs="Times New Roman"/>
        </w:rPr>
        <w:t xml:space="preserve"> ili između nasta</w:t>
      </w:r>
      <w:r>
        <w:rPr>
          <w:rFonts w:eastAsia="Calibri" w:cs="Times New Roman"/>
        </w:rPr>
        <w:t>vnika i učenika</w:t>
      </w:r>
      <w:r w:rsidR="00277D95" w:rsidRPr="008F1C77">
        <w:rPr>
          <w:rFonts w:eastAsia="Calibri" w:cs="Times New Roman"/>
        </w:rPr>
        <w:t>. Tehnike rada su igra</w:t>
      </w:r>
      <w:r w:rsidR="001354DE">
        <w:rPr>
          <w:rFonts w:eastAsia="Calibri" w:cs="Times New Roman"/>
        </w:rPr>
        <w:t xml:space="preserve">nje uloga, dijalog </w:t>
      </w:r>
      <w:r w:rsidR="00097E03">
        <w:rPr>
          <w:rFonts w:eastAsia="Calibri" w:cs="Times New Roman"/>
        </w:rPr>
        <w:t>(diskusija)</w:t>
      </w:r>
      <w:r w:rsidR="001354DE">
        <w:rPr>
          <w:rFonts w:eastAsia="Calibri" w:cs="Times New Roman"/>
        </w:rPr>
        <w:t xml:space="preserve">, monolog, </w:t>
      </w:r>
      <w:r w:rsidR="00277D95" w:rsidRPr="008F1C77">
        <w:rPr>
          <w:rFonts w:eastAsia="Calibri" w:cs="Times New Roman"/>
        </w:rPr>
        <w:t xml:space="preserve">prezentacija, izvještaj, opis, projektni zadaci. Aktivnosti mogu biti vezane za tekst ili sliku. </w:t>
      </w:r>
    </w:p>
    <w:p w14:paraId="20BC2BF9" w14:textId="29BCE9E2" w:rsidR="005D76E4" w:rsidRDefault="005D76E4" w:rsidP="0049675F">
      <w:pPr>
        <w:spacing w:after="0" w:line="276" w:lineRule="auto"/>
        <w:jc w:val="both"/>
        <w:rPr>
          <w:rFonts w:eastAsia="Calibri" w:cs="Times New Roman"/>
          <w:b/>
          <w:sz w:val="18"/>
          <w:szCs w:val="18"/>
        </w:rPr>
      </w:pPr>
    </w:p>
    <w:p w14:paraId="4F654018" w14:textId="77777777" w:rsidR="001354DE" w:rsidRPr="00ED0D53" w:rsidRDefault="001354DE" w:rsidP="0049675F">
      <w:pPr>
        <w:spacing w:after="0" w:line="276" w:lineRule="auto"/>
        <w:jc w:val="both"/>
        <w:rPr>
          <w:rFonts w:eastAsia="Calibri" w:cs="Times New Roman"/>
          <w:b/>
          <w:sz w:val="18"/>
          <w:szCs w:val="18"/>
        </w:rPr>
      </w:pPr>
    </w:p>
    <w:p w14:paraId="41A3B9FB" w14:textId="58146038" w:rsidR="00277D95" w:rsidRPr="008F1C77" w:rsidRDefault="00277D95" w:rsidP="0049675F">
      <w:pPr>
        <w:spacing w:after="0" w:line="276" w:lineRule="auto"/>
        <w:jc w:val="both"/>
        <w:rPr>
          <w:rFonts w:eastAsia="Calibri" w:cs="Times New Roman"/>
          <w:b/>
        </w:rPr>
      </w:pPr>
      <w:r w:rsidRPr="008F1C77">
        <w:rPr>
          <w:rFonts w:eastAsia="Calibri" w:cs="Times New Roman"/>
          <w:b/>
        </w:rPr>
        <w:lastRenderedPageBreak/>
        <w:t xml:space="preserve">Elementi govora koje ocjenjujemo su: </w:t>
      </w:r>
    </w:p>
    <w:p w14:paraId="41229FE2" w14:textId="7D863537" w:rsidR="00277D95" w:rsidRPr="008F1C77" w:rsidRDefault="00277D95" w:rsidP="001354DE">
      <w:pPr>
        <w:pStyle w:val="ListParagraph"/>
        <w:numPr>
          <w:ilvl w:val="0"/>
          <w:numId w:val="92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pravilnost</w:t>
      </w:r>
      <w:r w:rsidR="00097E03">
        <w:rPr>
          <w:rFonts w:eastAsia="Calibri" w:cs="Times New Roman"/>
        </w:rPr>
        <w:t xml:space="preserve"> izgovora, akcenat i intonacija;</w:t>
      </w:r>
      <w:r w:rsidRPr="008F1C77">
        <w:rPr>
          <w:rFonts w:eastAsia="Calibri" w:cs="Times New Roman"/>
        </w:rPr>
        <w:t xml:space="preserve"> </w:t>
      </w:r>
    </w:p>
    <w:p w14:paraId="685C88CD" w14:textId="0FE9B0BA" w:rsidR="00277D95" w:rsidRPr="008F1C77" w:rsidRDefault="00277D95" w:rsidP="001354DE">
      <w:pPr>
        <w:pStyle w:val="ListParagraph"/>
        <w:numPr>
          <w:ilvl w:val="0"/>
          <w:numId w:val="92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bogat</w:t>
      </w:r>
      <w:r w:rsidR="00097E03">
        <w:rPr>
          <w:rFonts w:eastAsia="Calibri" w:cs="Times New Roman"/>
        </w:rPr>
        <w:t xml:space="preserve">stvo i upotreba leksičkog fonda; </w:t>
      </w:r>
      <w:r w:rsidRPr="008F1C77">
        <w:rPr>
          <w:rFonts w:eastAsia="Calibri" w:cs="Times New Roman"/>
        </w:rPr>
        <w:t xml:space="preserve"> </w:t>
      </w:r>
    </w:p>
    <w:p w14:paraId="40F9094C" w14:textId="321C3783" w:rsidR="00277D95" w:rsidRPr="008F1C77" w:rsidRDefault="00097E03" w:rsidP="001354DE">
      <w:pPr>
        <w:pStyle w:val="ListParagraph"/>
        <w:numPr>
          <w:ilvl w:val="0"/>
          <w:numId w:val="92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gramatička pravilnost; </w:t>
      </w:r>
      <w:r w:rsidR="00277D95" w:rsidRPr="008F1C77">
        <w:rPr>
          <w:rFonts w:eastAsia="Calibri" w:cs="Times New Roman"/>
        </w:rPr>
        <w:t xml:space="preserve"> </w:t>
      </w:r>
    </w:p>
    <w:p w14:paraId="2CE686DF" w14:textId="30C6B1EF" w:rsidR="00277D95" w:rsidRPr="008F1C77" w:rsidRDefault="00097E03" w:rsidP="001354DE">
      <w:pPr>
        <w:pStyle w:val="ListParagraph"/>
        <w:numPr>
          <w:ilvl w:val="0"/>
          <w:numId w:val="92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struktura rečenice (red riječi); </w:t>
      </w:r>
      <w:r w:rsidR="00277D95" w:rsidRPr="008F1C77">
        <w:rPr>
          <w:rFonts w:eastAsia="Calibri" w:cs="Times New Roman"/>
        </w:rPr>
        <w:t xml:space="preserve"> </w:t>
      </w:r>
    </w:p>
    <w:p w14:paraId="22D0DFD2" w14:textId="79824958" w:rsidR="00277D95" w:rsidRPr="008F1C77" w:rsidRDefault="00277D95" w:rsidP="001354DE">
      <w:pPr>
        <w:pStyle w:val="ListParagraph"/>
        <w:numPr>
          <w:ilvl w:val="0"/>
          <w:numId w:val="92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kreativnost i</w:t>
      </w:r>
      <w:r w:rsidR="00097E03">
        <w:rPr>
          <w:rFonts w:eastAsia="Calibri" w:cs="Times New Roman"/>
        </w:rPr>
        <w:t xml:space="preserve"> snalaženje u novim situacijama; </w:t>
      </w:r>
      <w:r w:rsidRPr="008F1C77">
        <w:rPr>
          <w:rFonts w:eastAsia="Calibri" w:cs="Times New Roman"/>
        </w:rPr>
        <w:t xml:space="preserve"> </w:t>
      </w:r>
    </w:p>
    <w:p w14:paraId="422747B7" w14:textId="751833F4" w:rsidR="00277D95" w:rsidRPr="008F1C77" w:rsidRDefault="00277D95" w:rsidP="001354DE">
      <w:pPr>
        <w:pStyle w:val="ListParagraph"/>
        <w:numPr>
          <w:ilvl w:val="0"/>
          <w:numId w:val="92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pr</w:t>
      </w:r>
      <w:r w:rsidR="00ED0D53">
        <w:rPr>
          <w:rFonts w:eastAsia="Calibri" w:cs="Times New Roman"/>
        </w:rPr>
        <w:t xml:space="preserve">imjerenost govora u zavisnosti </w:t>
      </w:r>
      <w:r w:rsidRPr="008F1C77">
        <w:rPr>
          <w:rFonts w:eastAsia="Calibri" w:cs="Times New Roman"/>
        </w:rPr>
        <w:t>od sagovornika, svrhe komunikacije</w:t>
      </w:r>
      <w:r w:rsidR="00097E03">
        <w:rPr>
          <w:rFonts w:eastAsia="Calibri" w:cs="Times New Roman"/>
        </w:rPr>
        <w:t xml:space="preserve"> i okolnosti; </w:t>
      </w:r>
      <w:r w:rsidRPr="008F1C77">
        <w:rPr>
          <w:rFonts w:eastAsia="Calibri" w:cs="Times New Roman"/>
        </w:rPr>
        <w:t xml:space="preserve"> </w:t>
      </w:r>
    </w:p>
    <w:p w14:paraId="77F71BCE" w14:textId="7C79EF25" w:rsidR="00277D95" w:rsidRPr="008F1C77" w:rsidRDefault="00097E03" w:rsidP="001354DE">
      <w:pPr>
        <w:pStyle w:val="ListParagraph"/>
        <w:numPr>
          <w:ilvl w:val="0"/>
          <w:numId w:val="92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tečnost govora; </w:t>
      </w:r>
      <w:r w:rsidR="00277D95" w:rsidRPr="008F1C77">
        <w:rPr>
          <w:rFonts w:eastAsia="Calibri" w:cs="Times New Roman"/>
        </w:rPr>
        <w:t xml:space="preserve"> </w:t>
      </w:r>
    </w:p>
    <w:p w14:paraId="5DF2B65B" w14:textId="78AA6396" w:rsidR="00277D95" w:rsidRPr="008F1C77" w:rsidRDefault="00277D95" w:rsidP="001354DE">
      <w:pPr>
        <w:pStyle w:val="ListParagraph"/>
        <w:numPr>
          <w:ilvl w:val="0"/>
          <w:numId w:val="92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samos</w:t>
      </w:r>
      <w:r w:rsidR="00097E03">
        <w:rPr>
          <w:rFonts w:eastAsia="Calibri" w:cs="Times New Roman"/>
        </w:rPr>
        <w:t xml:space="preserve">talno i jasno izražavanje misli; </w:t>
      </w:r>
    </w:p>
    <w:p w14:paraId="434A9919" w14:textId="529DF714" w:rsidR="00277D95" w:rsidRPr="008F1C77" w:rsidRDefault="00277D95" w:rsidP="001354DE">
      <w:pPr>
        <w:pStyle w:val="ListParagraph"/>
        <w:numPr>
          <w:ilvl w:val="0"/>
          <w:numId w:val="92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poznavanje teme. </w:t>
      </w:r>
    </w:p>
    <w:p w14:paraId="65052FE6" w14:textId="77777777" w:rsidR="005D76E4" w:rsidRPr="00ED0D53" w:rsidRDefault="005D76E4" w:rsidP="0049675F">
      <w:pPr>
        <w:spacing w:after="0" w:line="276" w:lineRule="auto"/>
        <w:jc w:val="both"/>
        <w:rPr>
          <w:rFonts w:eastAsia="Calibri" w:cs="Times New Roman"/>
          <w:sz w:val="18"/>
          <w:szCs w:val="18"/>
        </w:rPr>
      </w:pPr>
    </w:p>
    <w:p w14:paraId="285FC0E1" w14:textId="4C177016" w:rsidR="00790B4E" w:rsidRPr="00510D87" w:rsidRDefault="00277D95" w:rsidP="0049675F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Tokom govornih aktivnosti usredsređujemo se samo na neke od elemenata. Svi elementi i kriterijumi za ocjenjivanje mo</w:t>
      </w:r>
      <w:r w:rsidR="00097E03">
        <w:rPr>
          <w:rFonts w:eastAsia="Calibri" w:cs="Times New Roman"/>
        </w:rPr>
        <w:t>raju biti poznati učenicima, tako da sami</w:t>
      </w:r>
      <w:r w:rsidRPr="008F1C77">
        <w:rPr>
          <w:rFonts w:eastAsia="Calibri" w:cs="Times New Roman"/>
        </w:rPr>
        <w:t xml:space="preserve"> oc</w:t>
      </w:r>
      <w:r w:rsidR="00097E03">
        <w:rPr>
          <w:rFonts w:eastAsia="Calibri" w:cs="Times New Roman"/>
        </w:rPr>
        <w:t>ijene svoje znanje. Učenici</w:t>
      </w:r>
      <w:r w:rsidRPr="008F1C77">
        <w:rPr>
          <w:rFonts w:eastAsia="Calibri" w:cs="Times New Roman"/>
        </w:rPr>
        <w:t xml:space="preserve"> moraju imati dovoljno vremena da r</w:t>
      </w:r>
      <w:r w:rsidR="00097E03">
        <w:rPr>
          <w:rFonts w:eastAsia="Calibri" w:cs="Times New Roman"/>
        </w:rPr>
        <w:t>azmisle i odgovore. Nastavnik</w:t>
      </w:r>
      <w:r w:rsidRPr="008F1C77">
        <w:rPr>
          <w:rFonts w:eastAsia="Calibri" w:cs="Times New Roman"/>
        </w:rPr>
        <w:t xml:space="preserve"> ispravlja</w:t>
      </w:r>
      <w:r w:rsidR="005D76E4" w:rsidRPr="008F1C77">
        <w:rPr>
          <w:rFonts w:eastAsia="Calibri" w:cs="Times New Roman"/>
        </w:rPr>
        <w:t xml:space="preserve"> </w:t>
      </w:r>
      <w:r w:rsidR="00097E03">
        <w:rPr>
          <w:rFonts w:eastAsia="Calibri" w:cs="Times New Roman"/>
        </w:rPr>
        <w:t>učenika</w:t>
      </w:r>
      <w:r w:rsidR="008802F4">
        <w:rPr>
          <w:rFonts w:eastAsia="Calibri" w:cs="Times New Roman"/>
        </w:rPr>
        <w:t xml:space="preserve"> tokom ili </w:t>
      </w:r>
      <w:r w:rsidR="00272333">
        <w:rPr>
          <w:rFonts w:eastAsia="Calibri" w:cs="Times New Roman"/>
        </w:rPr>
        <w:t>nakon</w:t>
      </w:r>
      <w:r w:rsidRPr="008F1C77">
        <w:rPr>
          <w:rFonts w:eastAsia="Calibri" w:cs="Times New Roman"/>
        </w:rPr>
        <w:t xml:space="preserve"> aktivnosti u zavisnosti od vrste greške. </w:t>
      </w:r>
    </w:p>
    <w:p w14:paraId="0528D2FB" w14:textId="77777777" w:rsidR="00790B4E" w:rsidRPr="00ED0D53" w:rsidRDefault="00790B4E" w:rsidP="0049675F">
      <w:pPr>
        <w:spacing w:after="0" w:line="276" w:lineRule="auto"/>
        <w:jc w:val="both"/>
        <w:rPr>
          <w:rFonts w:eastAsia="Calibri" w:cs="Times New Roman"/>
          <w:b/>
          <w:sz w:val="18"/>
          <w:szCs w:val="18"/>
        </w:rPr>
      </w:pPr>
    </w:p>
    <w:p w14:paraId="78C40C15" w14:textId="3C66EB31" w:rsidR="00277D95" w:rsidRPr="0075044A" w:rsidRDefault="00277D95" w:rsidP="0075044A">
      <w:pPr>
        <w:spacing w:after="0" w:line="276" w:lineRule="auto"/>
        <w:jc w:val="both"/>
        <w:rPr>
          <w:rFonts w:eastAsia="Calibri" w:cs="Times New Roman"/>
          <w:b/>
        </w:rPr>
      </w:pPr>
      <w:r w:rsidRPr="0075044A">
        <w:rPr>
          <w:rFonts w:eastAsia="Calibri" w:cs="Times New Roman"/>
          <w:b/>
        </w:rPr>
        <w:t xml:space="preserve">Provjeravanje sposobnosti pismenog izražavanja </w:t>
      </w:r>
    </w:p>
    <w:p w14:paraId="7D511551" w14:textId="0F38FA56" w:rsidR="005D76E4" w:rsidRPr="00ED0D53" w:rsidRDefault="00DD45F3" w:rsidP="0049675F">
      <w:pPr>
        <w:spacing w:after="0" w:line="276" w:lineRule="auto"/>
        <w:jc w:val="both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</w:rPr>
        <w:t>Sposobnost pisanog</w:t>
      </w:r>
      <w:r w:rsidR="00277D95" w:rsidRPr="008F1C77">
        <w:rPr>
          <w:rFonts w:eastAsia="Calibri" w:cs="Times New Roman"/>
        </w:rPr>
        <w:t xml:space="preserve"> izražavanja provjeravamo različitim tipovima zadataka koji mogu bit</w:t>
      </w:r>
      <w:r w:rsidR="008802F4">
        <w:rPr>
          <w:rFonts w:eastAsia="Calibri" w:cs="Times New Roman"/>
        </w:rPr>
        <w:t>i vođeni i slobodni, a učenici</w:t>
      </w:r>
      <w:r w:rsidR="00277D95" w:rsidRPr="008F1C77">
        <w:rPr>
          <w:rFonts w:eastAsia="Calibri" w:cs="Times New Roman"/>
        </w:rPr>
        <w:t xml:space="preserve"> ih pišu na času ili rade kao domaći zadatak. Učenicima srednje stručne škole preporučljivo je ponuditi: sastave, izvještaje, komentar, oglas, turističke ponude, formalno i neformalno pismo, e-mail, SMS, reklame, CV.  Njima se mora pružiti mogućnost da svoje radove više puta pregledaju. Kod ispravljanja pisanih zadataka</w:t>
      </w:r>
      <w:r w:rsidR="005260BC">
        <w:rPr>
          <w:rFonts w:eastAsia="Calibri" w:cs="Times New Roman"/>
        </w:rPr>
        <w:t xml:space="preserve">  nastavnik</w:t>
      </w:r>
      <w:r w:rsidR="00277D95" w:rsidRPr="008F1C77">
        <w:rPr>
          <w:rFonts w:eastAsia="Calibri" w:cs="Times New Roman"/>
        </w:rPr>
        <w:t xml:space="preserve"> ističe dobre strane i označava nedostatke. Rad</w:t>
      </w:r>
      <w:r w:rsidR="005260BC">
        <w:rPr>
          <w:rFonts w:eastAsia="Calibri" w:cs="Times New Roman"/>
        </w:rPr>
        <w:t>ove mogu da pregledaju i drugi učenici</w:t>
      </w:r>
      <w:r w:rsidR="00277D95" w:rsidRPr="008F1C77">
        <w:rPr>
          <w:rFonts w:eastAsia="Calibri" w:cs="Times New Roman"/>
        </w:rPr>
        <w:t xml:space="preserve">. </w:t>
      </w:r>
      <w:r w:rsidR="00277D95" w:rsidRPr="008F1C77">
        <w:rPr>
          <w:rFonts w:eastAsia="Calibri" w:cs="Times New Roman"/>
        </w:rPr>
        <w:cr/>
      </w:r>
    </w:p>
    <w:p w14:paraId="14106D3B" w14:textId="2B0CAFCE" w:rsidR="00277D95" w:rsidRPr="008F1C77" w:rsidRDefault="005260BC" w:rsidP="0049675F">
      <w:pPr>
        <w:spacing w:after="0" w:line="276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Elementi koje ocjenjujemo su</w:t>
      </w:r>
      <w:r w:rsidR="00277D95" w:rsidRPr="008F1C77">
        <w:rPr>
          <w:rFonts w:eastAsia="Calibri" w:cs="Times New Roman"/>
          <w:b/>
        </w:rPr>
        <w:t xml:space="preserve"> </w:t>
      </w:r>
    </w:p>
    <w:p w14:paraId="553B1D9D" w14:textId="1E383ED9" w:rsidR="00277D95" w:rsidRPr="008F1C77" w:rsidRDefault="005260BC" w:rsidP="001354DE">
      <w:pPr>
        <w:pStyle w:val="ListParagraph"/>
        <w:numPr>
          <w:ilvl w:val="0"/>
          <w:numId w:val="93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jezička pravilnost; </w:t>
      </w:r>
      <w:r w:rsidR="00277D95" w:rsidRPr="008F1C77">
        <w:rPr>
          <w:rFonts w:eastAsia="Calibri" w:cs="Times New Roman"/>
        </w:rPr>
        <w:t xml:space="preserve"> </w:t>
      </w:r>
    </w:p>
    <w:p w14:paraId="57EBFE2E" w14:textId="4B0B8F93" w:rsidR="00277D95" w:rsidRPr="008F1C77" w:rsidRDefault="00277D95" w:rsidP="001354DE">
      <w:pPr>
        <w:pStyle w:val="ListParagraph"/>
        <w:numPr>
          <w:ilvl w:val="0"/>
          <w:numId w:val="93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jasnoća izražavanja misli</w:t>
      </w:r>
      <w:r w:rsidR="005260BC">
        <w:rPr>
          <w:rFonts w:eastAsia="Calibri" w:cs="Times New Roman"/>
        </w:rPr>
        <w:t xml:space="preserve">; </w:t>
      </w:r>
      <w:r w:rsidRPr="008F1C77">
        <w:rPr>
          <w:rFonts w:eastAsia="Calibri" w:cs="Times New Roman"/>
        </w:rPr>
        <w:t xml:space="preserve"> </w:t>
      </w:r>
    </w:p>
    <w:p w14:paraId="13830501" w14:textId="4356F330" w:rsidR="00277D95" w:rsidRPr="008F1C77" w:rsidRDefault="005260BC" w:rsidP="001354DE">
      <w:pPr>
        <w:pStyle w:val="ListParagraph"/>
        <w:numPr>
          <w:ilvl w:val="0"/>
          <w:numId w:val="93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poznavanje i obrada teme; </w:t>
      </w:r>
      <w:r w:rsidR="00277D95" w:rsidRPr="008F1C77">
        <w:rPr>
          <w:rFonts w:eastAsia="Calibri" w:cs="Times New Roman"/>
        </w:rPr>
        <w:t xml:space="preserve"> </w:t>
      </w:r>
    </w:p>
    <w:p w14:paraId="2463A61F" w14:textId="0516EFEE" w:rsidR="00277D95" w:rsidRPr="008F1C77" w:rsidRDefault="00277D95" w:rsidP="001354DE">
      <w:pPr>
        <w:pStyle w:val="ListParagraph"/>
        <w:numPr>
          <w:ilvl w:val="0"/>
          <w:numId w:val="93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bogatstv</w:t>
      </w:r>
      <w:r w:rsidR="005260BC">
        <w:rPr>
          <w:rFonts w:eastAsia="Calibri" w:cs="Times New Roman"/>
        </w:rPr>
        <w:t xml:space="preserve">o i prikladnost leksičkog fonda; </w:t>
      </w:r>
      <w:r w:rsidRPr="008F1C77">
        <w:rPr>
          <w:rFonts w:eastAsia="Calibri" w:cs="Times New Roman"/>
        </w:rPr>
        <w:t xml:space="preserve"> </w:t>
      </w:r>
    </w:p>
    <w:p w14:paraId="1DE8B3ED" w14:textId="67ABEC68" w:rsidR="00277D95" w:rsidRPr="008F1C77" w:rsidRDefault="005260BC" w:rsidP="001354DE">
      <w:pPr>
        <w:pStyle w:val="ListParagraph"/>
        <w:numPr>
          <w:ilvl w:val="0"/>
          <w:numId w:val="93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struktura rečenice (red riječi); </w:t>
      </w:r>
      <w:r w:rsidR="00277D95" w:rsidRPr="008F1C77">
        <w:rPr>
          <w:rFonts w:eastAsia="Calibri" w:cs="Times New Roman"/>
        </w:rPr>
        <w:t xml:space="preserve"> </w:t>
      </w:r>
    </w:p>
    <w:p w14:paraId="034B5B93" w14:textId="09D2986C" w:rsidR="00277D95" w:rsidRPr="008F1C77" w:rsidRDefault="005260BC" w:rsidP="001354DE">
      <w:pPr>
        <w:pStyle w:val="ListParagraph"/>
        <w:numPr>
          <w:ilvl w:val="0"/>
          <w:numId w:val="93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pravopis; </w:t>
      </w:r>
    </w:p>
    <w:p w14:paraId="7D04CD06" w14:textId="04F8B013" w:rsidR="00277D95" w:rsidRPr="008F1C77" w:rsidRDefault="00277D95" w:rsidP="001354DE">
      <w:pPr>
        <w:pStyle w:val="ListParagraph"/>
        <w:numPr>
          <w:ilvl w:val="0"/>
          <w:numId w:val="93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poruka prilagođe</w:t>
      </w:r>
      <w:r w:rsidR="005260BC">
        <w:rPr>
          <w:rFonts w:eastAsia="Calibri" w:cs="Times New Roman"/>
        </w:rPr>
        <w:t xml:space="preserve">na tipu komunikacije i čitaocu; </w:t>
      </w:r>
      <w:r w:rsidRPr="008F1C77">
        <w:rPr>
          <w:rFonts w:eastAsia="Calibri" w:cs="Times New Roman"/>
        </w:rPr>
        <w:t xml:space="preserve"> </w:t>
      </w:r>
    </w:p>
    <w:p w14:paraId="3C3A48FB" w14:textId="7A0EC845" w:rsidR="00277D95" w:rsidRPr="008F1C77" w:rsidRDefault="005260BC" w:rsidP="001354DE">
      <w:pPr>
        <w:pStyle w:val="ListParagraph"/>
        <w:numPr>
          <w:ilvl w:val="0"/>
          <w:numId w:val="93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struktura pasusa (odlomka); </w:t>
      </w:r>
      <w:r w:rsidR="00277D95" w:rsidRPr="008F1C77">
        <w:rPr>
          <w:rFonts w:eastAsia="Calibri" w:cs="Times New Roman"/>
        </w:rPr>
        <w:t xml:space="preserve"> </w:t>
      </w:r>
    </w:p>
    <w:p w14:paraId="230EA206" w14:textId="774948E6" w:rsidR="00277D95" w:rsidRPr="008F1C77" w:rsidRDefault="00277D95" w:rsidP="001354DE">
      <w:pPr>
        <w:pStyle w:val="ListParagraph"/>
        <w:numPr>
          <w:ilvl w:val="0"/>
          <w:numId w:val="93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koherentnost sastava. </w:t>
      </w:r>
    </w:p>
    <w:p w14:paraId="036A75AF" w14:textId="0C0F8A8E" w:rsidR="00277D95" w:rsidRPr="008F1C77" w:rsidRDefault="00277D95" w:rsidP="0049675F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Poznavanje pravopisa provjerava se diktatom. Učenici prvi put slušaju tekst s ciljem upoznavanja sa sadržajem, zatim pišu, a</w:t>
      </w:r>
      <w:r w:rsidR="005260BC">
        <w:rPr>
          <w:rFonts w:eastAsia="Calibri" w:cs="Times New Roman"/>
        </w:rPr>
        <w:t xml:space="preserve"> tokom trećeg slušanja učenici</w:t>
      </w:r>
      <w:r w:rsidRPr="008F1C77">
        <w:rPr>
          <w:rFonts w:eastAsia="Calibri" w:cs="Times New Roman"/>
        </w:rPr>
        <w:t xml:space="preserve"> ispravljaju greške. </w:t>
      </w:r>
    </w:p>
    <w:p w14:paraId="26316237" w14:textId="3367BBF8" w:rsidR="00277D95" w:rsidRPr="008F1C77" w:rsidRDefault="00277D95" w:rsidP="0049675F">
      <w:pPr>
        <w:spacing w:after="0" w:line="276" w:lineRule="auto"/>
        <w:jc w:val="both"/>
        <w:rPr>
          <w:rFonts w:eastAsia="Calibri" w:cs="Times New Roman"/>
        </w:rPr>
      </w:pPr>
    </w:p>
    <w:p w14:paraId="4F918ED4" w14:textId="77777777" w:rsidR="00277D95" w:rsidRPr="0075044A" w:rsidRDefault="00277D95" w:rsidP="0075044A">
      <w:pPr>
        <w:spacing w:after="0" w:line="276" w:lineRule="auto"/>
        <w:jc w:val="both"/>
        <w:rPr>
          <w:rFonts w:eastAsia="Calibri" w:cs="Times New Roman"/>
          <w:b/>
          <w:color w:val="FF0000"/>
        </w:rPr>
      </w:pPr>
      <w:r w:rsidRPr="0075044A">
        <w:rPr>
          <w:rFonts w:eastAsia="Calibri" w:cs="Times New Roman"/>
          <w:b/>
        </w:rPr>
        <w:t>Provjeravanje poznavanja gramatike i leksike</w:t>
      </w:r>
      <w:r w:rsidRPr="0075044A">
        <w:rPr>
          <w:rFonts w:eastAsia="Calibri" w:cs="Times New Roman"/>
          <w:b/>
          <w:color w:val="FF0000"/>
        </w:rPr>
        <w:t xml:space="preserve"> </w:t>
      </w:r>
    </w:p>
    <w:p w14:paraId="1E21335C" w14:textId="77777777" w:rsidR="00277D95" w:rsidRPr="008F1C77" w:rsidRDefault="00277D95" w:rsidP="0049675F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Poznavanje gramatike i leksike provjeravamo usmeno i pismeno, po pravilu, u kontekstu. </w:t>
      </w:r>
    </w:p>
    <w:p w14:paraId="1FA26FA0" w14:textId="19869437" w:rsidR="005D76E4" w:rsidRPr="008F1C77" w:rsidRDefault="00450233" w:rsidP="00450233">
      <w:pPr>
        <w:tabs>
          <w:tab w:val="left" w:pos="3135"/>
        </w:tabs>
        <w:spacing w:after="0" w:line="276" w:lineRule="auto"/>
        <w:jc w:val="both"/>
        <w:rPr>
          <w:rFonts w:eastAsia="Calibri" w:cs="Times New Roman"/>
          <w:b/>
        </w:rPr>
      </w:pPr>
      <w:r w:rsidRPr="008F1C77">
        <w:rPr>
          <w:rFonts w:eastAsia="Calibri" w:cs="Times New Roman"/>
          <w:b/>
        </w:rPr>
        <w:tab/>
      </w:r>
    </w:p>
    <w:p w14:paraId="7ABC09D0" w14:textId="4BF5614C" w:rsidR="00277D95" w:rsidRPr="008F1C77" w:rsidRDefault="00277D95" w:rsidP="0049675F">
      <w:pPr>
        <w:spacing w:after="0" w:line="276" w:lineRule="auto"/>
        <w:jc w:val="both"/>
        <w:rPr>
          <w:rFonts w:eastAsia="Calibri" w:cs="Times New Roman"/>
          <w:b/>
        </w:rPr>
      </w:pPr>
      <w:r w:rsidRPr="008F1C77">
        <w:rPr>
          <w:rFonts w:eastAsia="Calibri" w:cs="Times New Roman"/>
          <w:b/>
        </w:rPr>
        <w:t xml:space="preserve">Elementi provjeravanja gramatike i leksike su: </w:t>
      </w:r>
    </w:p>
    <w:p w14:paraId="1AD17603" w14:textId="39A1B0EF" w:rsidR="00277D95" w:rsidRPr="008F1C77" w:rsidRDefault="00277D95" w:rsidP="001354DE">
      <w:pPr>
        <w:pStyle w:val="ListParagraph"/>
        <w:numPr>
          <w:ilvl w:val="0"/>
          <w:numId w:val="94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sastavljanje rečenica od ponuđenih/izmiješanih riječi i izraza</w:t>
      </w:r>
      <w:r w:rsidR="005260BC">
        <w:rPr>
          <w:rFonts w:eastAsia="Calibri" w:cs="Times New Roman"/>
        </w:rPr>
        <w:t xml:space="preserve">; </w:t>
      </w:r>
      <w:r w:rsidRPr="008F1C77">
        <w:rPr>
          <w:rFonts w:eastAsia="Calibri" w:cs="Times New Roman"/>
        </w:rPr>
        <w:t xml:space="preserve"> </w:t>
      </w:r>
    </w:p>
    <w:p w14:paraId="70A917E5" w14:textId="0A75C994" w:rsidR="00277D95" w:rsidRPr="008F1C77" w:rsidRDefault="005260BC" w:rsidP="001354DE">
      <w:pPr>
        <w:pStyle w:val="ListParagraph"/>
        <w:numPr>
          <w:ilvl w:val="0"/>
          <w:numId w:val="94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zadaci višestrukog izbora; </w:t>
      </w:r>
      <w:r w:rsidR="00277D95" w:rsidRPr="008F1C77">
        <w:rPr>
          <w:rFonts w:eastAsia="Calibri" w:cs="Times New Roman"/>
        </w:rPr>
        <w:t xml:space="preserve"> </w:t>
      </w:r>
    </w:p>
    <w:p w14:paraId="22069EFC" w14:textId="6C0F5F63" w:rsidR="00277D95" w:rsidRPr="008F1C77" w:rsidRDefault="00277D95" w:rsidP="001354DE">
      <w:pPr>
        <w:pStyle w:val="ListParagraph"/>
        <w:numPr>
          <w:ilvl w:val="0"/>
          <w:numId w:val="94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dopunjavan</w:t>
      </w:r>
      <w:r w:rsidR="005260BC">
        <w:rPr>
          <w:rFonts w:eastAsia="Calibri" w:cs="Times New Roman"/>
        </w:rPr>
        <w:t xml:space="preserve">je pojedinih rečenica po smislu; </w:t>
      </w:r>
      <w:r w:rsidRPr="008F1C77">
        <w:rPr>
          <w:rFonts w:eastAsia="Calibri" w:cs="Times New Roman"/>
        </w:rPr>
        <w:t xml:space="preserve"> </w:t>
      </w:r>
    </w:p>
    <w:p w14:paraId="730DE783" w14:textId="5FD73D22" w:rsidR="00277D95" w:rsidRPr="008F1C77" w:rsidRDefault="005260BC" w:rsidP="001354DE">
      <w:pPr>
        <w:pStyle w:val="ListParagraph"/>
        <w:numPr>
          <w:ilvl w:val="0"/>
          <w:numId w:val="94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transformacija rečenica; </w:t>
      </w:r>
      <w:r w:rsidR="00277D95" w:rsidRPr="008F1C77">
        <w:rPr>
          <w:rFonts w:eastAsia="Calibri" w:cs="Times New Roman"/>
        </w:rPr>
        <w:t xml:space="preserve"> </w:t>
      </w:r>
    </w:p>
    <w:p w14:paraId="77776EBE" w14:textId="59C7D2D0" w:rsidR="00277D95" w:rsidRPr="008F1C77" w:rsidRDefault="00277D95" w:rsidP="001354DE">
      <w:pPr>
        <w:pStyle w:val="ListParagraph"/>
        <w:numPr>
          <w:ilvl w:val="0"/>
          <w:numId w:val="94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lastRenderedPageBreak/>
        <w:t xml:space="preserve">određivanje semantike </w:t>
      </w:r>
      <w:r w:rsidR="005260BC">
        <w:rPr>
          <w:rFonts w:eastAsia="Calibri" w:cs="Times New Roman"/>
        </w:rPr>
        <w:t xml:space="preserve">leksema i izraza; </w:t>
      </w:r>
    </w:p>
    <w:p w14:paraId="3BE06D6E" w14:textId="6E19AF9E" w:rsidR="00277D95" w:rsidRPr="008F1C77" w:rsidRDefault="00277D95" w:rsidP="001354DE">
      <w:pPr>
        <w:pStyle w:val="ListParagraph"/>
        <w:numPr>
          <w:ilvl w:val="0"/>
          <w:numId w:val="94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proširivanje datih riječi u rečenice ili tekstove. </w:t>
      </w:r>
    </w:p>
    <w:p w14:paraId="03ABB58A" w14:textId="77777777" w:rsidR="00132E3F" w:rsidRDefault="00132E3F" w:rsidP="00132E3F">
      <w:pPr>
        <w:spacing w:after="240" w:line="276" w:lineRule="auto"/>
        <w:jc w:val="both"/>
        <w:rPr>
          <w:rFonts w:eastAsia="Calibri" w:cs="Times New Roman"/>
          <w:b/>
        </w:rPr>
      </w:pPr>
    </w:p>
    <w:p w14:paraId="2BD2D8EC" w14:textId="239419BA" w:rsidR="00277D95" w:rsidRPr="0075044A" w:rsidRDefault="00277D95" w:rsidP="00132E3F">
      <w:pPr>
        <w:spacing w:after="0" w:line="276" w:lineRule="auto"/>
        <w:jc w:val="both"/>
        <w:rPr>
          <w:rFonts w:eastAsia="Calibri" w:cs="Times New Roman"/>
          <w:b/>
        </w:rPr>
      </w:pPr>
      <w:r w:rsidRPr="0075044A">
        <w:rPr>
          <w:rFonts w:eastAsia="Calibri" w:cs="Times New Roman"/>
          <w:b/>
        </w:rPr>
        <w:t xml:space="preserve">Domaći zadaci i njihova izrada </w:t>
      </w:r>
    </w:p>
    <w:p w14:paraId="52D8A5E8" w14:textId="5D480498" w:rsidR="00277D95" w:rsidRPr="008F1C77" w:rsidRDefault="00277D95" w:rsidP="00132E3F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Domaći zadaci predsta</w:t>
      </w:r>
      <w:r w:rsidR="005260BC">
        <w:rPr>
          <w:rFonts w:eastAsia="Calibri" w:cs="Times New Roman"/>
        </w:rPr>
        <w:t>vljaju samostalan rad učenika</w:t>
      </w:r>
      <w:r w:rsidRPr="008F1C77">
        <w:rPr>
          <w:rFonts w:eastAsia="Calibri" w:cs="Times New Roman"/>
        </w:rPr>
        <w:t xml:space="preserve"> po upu</w:t>
      </w:r>
      <w:r w:rsidR="005260BC">
        <w:rPr>
          <w:rFonts w:eastAsia="Calibri" w:cs="Times New Roman"/>
        </w:rPr>
        <w:t>tstvima predmetnog nastavnika</w:t>
      </w:r>
      <w:r w:rsidRPr="008F1C77">
        <w:rPr>
          <w:rFonts w:eastAsia="Calibri" w:cs="Times New Roman"/>
        </w:rPr>
        <w:t>. Njima se utvrđuje ono što je rađeno na času s ciljem da se prošire znanja, realizuju vještine i st</w:t>
      </w:r>
      <w:r w:rsidR="005260BC">
        <w:rPr>
          <w:rFonts w:eastAsia="Calibri" w:cs="Times New Roman"/>
        </w:rPr>
        <w:t>eknu navike kako bi nastavnik</w:t>
      </w:r>
      <w:r w:rsidRPr="008F1C77">
        <w:rPr>
          <w:rFonts w:eastAsia="Calibri" w:cs="Times New Roman"/>
        </w:rPr>
        <w:t xml:space="preserve"> stekao uvid da li su ostvareni ishodi. Domaći zadaci po obimu treba da budu kratki, srednje težine i tematski raznovrsni. Oni treba da budu veza aktivnosti u učionici i samostalnog rad</w:t>
      </w:r>
      <w:r w:rsidR="005260BC">
        <w:rPr>
          <w:rFonts w:eastAsia="Calibri" w:cs="Times New Roman"/>
        </w:rPr>
        <w:t>a učenika</w:t>
      </w:r>
      <w:r w:rsidRPr="008F1C77">
        <w:rPr>
          <w:rFonts w:eastAsia="Calibri" w:cs="Times New Roman"/>
        </w:rPr>
        <w:t xml:space="preserve">. Radi </w:t>
      </w:r>
      <w:r w:rsidR="005260BC">
        <w:rPr>
          <w:rFonts w:eastAsia="Calibri" w:cs="Times New Roman"/>
        </w:rPr>
        <w:t>ostvarivanja obrazovno-vaspitnog ishoda</w:t>
      </w:r>
      <w:r w:rsidRPr="008F1C77">
        <w:rPr>
          <w:rFonts w:eastAsia="Calibri" w:cs="Times New Roman"/>
        </w:rPr>
        <w:t xml:space="preserve"> domaće zadatke povremeno treba d</w:t>
      </w:r>
      <w:r w:rsidR="005260BC">
        <w:rPr>
          <w:rFonts w:eastAsia="Calibri" w:cs="Times New Roman"/>
        </w:rPr>
        <w:t>avati po grupama, jer učenike</w:t>
      </w:r>
      <w:r w:rsidRPr="008F1C77">
        <w:rPr>
          <w:rFonts w:eastAsia="Calibri" w:cs="Times New Roman"/>
        </w:rPr>
        <w:t xml:space="preserve"> podstiču na druženje, dijeljenje obaveza i upućuju ih na timski rad. </w:t>
      </w:r>
    </w:p>
    <w:p w14:paraId="6559A8E1" w14:textId="77777777" w:rsidR="005D76E4" w:rsidRPr="008F1C77" w:rsidRDefault="005D76E4" w:rsidP="0049675F">
      <w:pPr>
        <w:spacing w:after="0" w:line="276" w:lineRule="auto"/>
        <w:jc w:val="both"/>
        <w:rPr>
          <w:rFonts w:eastAsia="Calibri" w:cs="Times New Roman"/>
        </w:rPr>
      </w:pPr>
    </w:p>
    <w:p w14:paraId="5C619CC1" w14:textId="79F17FE3" w:rsidR="00277D95" w:rsidRPr="008F1C77" w:rsidRDefault="00277D95" w:rsidP="0049675F">
      <w:pPr>
        <w:spacing w:after="0" w:line="276" w:lineRule="auto"/>
        <w:jc w:val="both"/>
        <w:rPr>
          <w:rFonts w:eastAsia="Calibri" w:cs="Times New Roman"/>
          <w:b/>
        </w:rPr>
      </w:pPr>
      <w:r w:rsidRPr="008F1C77">
        <w:rPr>
          <w:rFonts w:eastAsia="Calibri" w:cs="Times New Roman"/>
          <w:b/>
        </w:rPr>
        <w:t>Elementi</w:t>
      </w:r>
      <w:r w:rsidR="005260BC">
        <w:rPr>
          <w:rFonts w:eastAsia="Calibri" w:cs="Times New Roman"/>
          <w:b/>
        </w:rPr>
        <w:t xml:space="preserve"> domaćih zadataka koje učenici</w:t>
      </w:r>
      <w:r w:rsidRPr="008F1C77">
        <w:rPr>
          <w:rFonts w:eastAsia="Calibri" w:cs="Times New Roman"/>
          <w:b/>
        </w:rPr>
        <w:t xml:space="preserve"> rade su: </w:t>
      </w:r>
    </w:p>
    <w:p w14:paraId="27C79266" w14:textId="1F003FEF" w:rsidR="00277D95" w:rsidRPr="008F1C77" w:rsidRDefault="00277D95" w:rsidP="001354DE">
      <w:pPr>
        <w:pStyle w:val="ListParagraph"/>
        <w:numPr>
          <w:ilvl w:val="0"/>
          <w:numId w:val="95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5385"/>
        </w:tabs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samostalni rad u okviru </w:t>
      </w:r>
      <w:r w:rsidR="005260BC">
        <w:rPr>
          <w:rFonts w:eastAsia="Calibri" w:cs="Times New Roman"/>
        </w:rPr>
        <w:t>zadatog obrasca,</w:t>
      </w:r>
      <w:r w:rsidRPr="008F1C77">
        <w:rPr>
          <w:rFonts w:eastAsia="Calibri" w:cs="Times New Roman"/>
        </w:rPr>
        <w:t xml:space="preserve"> </w:t>
      </w:r>
      <w:r w:rsidRPr="008F1C77">
        <w:rPr>
          <w:rFonts w:eastAsia="Calibri" w:cs="Times New Roman"/>
        </w:rPr>
        <w:tab/>
      </w:r>
    </w:p>
    <w:p w14:paraId="2E481751" w14:textId="57994E73" w:rsidR="00277D95" w:rsidRPr="008F1C77" w:rsidRDefault="00277D95" w:rsidP="001354DE">
      <w:pPr>
        <w:pStyle w:val="ListParagraph"/>
        <w:numPr>
          <w:ilvl w:val="0"/>
          <w:numId w:val="95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samostalno dopunjavanje, razrađivanje datog obrasca. </w:t>
      </w:r>
    </w:p>
    <w:p w14:paraId="05562286" w14:textId="77777777" w:rsidR="005D76E4" w:rsidRPr="008F1C77" w:rsidRDefault="005D76E4" w:rsidP="0049675F">
      <w:pPr>
        <w:spacing w:after="0" w:line="276" w:lineRule="auto"/>
        <w:jc w:val="both"/>
        <w:rPr>
          <w:rFonts w:eastAsia="Calibri" w:cs="Times New Roman"/>
        </w:rPr>
      </w:pPr>
    </w:p>
    <w:p w14:paraId="1EB3441D" w14:textId="56EB0F66" w:rsidR="00277D95" w:rsidRPr="008F1C77" w:rsidRDefault="00277D95" w:rsidP="0049675F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Provjeravanje domaćeg zadatka treba vršiti</w:t>
      </w:r>
      <w:r w:rsidR="00666A8E">
        <w:rPr>
          <w:rFonts w:eastAsia="Calibri" w:cs="Times New Roman"/>
        </w:rPr>
        <w:t xml:space="preserve"> redovno,</w:t>
      </w:r>
      <w:r w:rsidRPr="008F1C77">
        <w:rPr>
          <w:rFonts w:eastAsia="Calibri" w:cs="Times New Roman"/>
        </w:rPr>
        <w:t xml:space="preserve"> na početku časa. </w:t>
      </w:r>
    </w:p>
    <w:p w14:paraId="76A8C9C1" w14:textId="77777777" w:rsidR="005D76E4" w:rsidRPr="008F1C77" w:rsidRDefault="005D76E4" w:rsidP="0049675F">
      <w:pPr>
        <w:tabs>
          <w:tab w:val="left" w:pos="1200"/>
        </w:tabs>
        <w:spacing w:after="0" w:line="276" w:lineRule="auto"/>
        <w:jc w:val="both"/>
        <w:rPr>
          <w:rFonts w:eastAsia="Calibri" w:cs="Times New Roman"/>
          <w:b/>
        </w:rPr>
      </w:pPr>
    </w:p>
    <w:p w14:paraId="5E48BD29" w14:textId="54770FDF" w:rsidR="00277D95" w:rsidRPr="0075044A" w:rsidRDefault="00277D95" w:rsidP="0075044A">
      <w:pPr>
        <w:tabs>
          <w:tab w:val="left" w:pos="1200"/>
        </w:tabs>
        <w:spacing w:after="0" w:line="276" w:lineRule="auto"/>
        <w:jc w:val="both"/>
        <w:rPr>
          <w:rFonts w:eastAsia="Calibri" w:cs="Times New Roman"/>
          <w:b/>
        </w:rPr>
      </w:pPr>
      <w:r w:rsidRPr="0075044A">
        <w:rPr>
          <w:rFonts w:eastAsia="Calibri" w:cs="Times New Roman"/>
          <w:b/>
        </w:rPr>
        <w:t xml:space="preserve">Školski pismeni zadaci </w:t>
      </w:r>
    </w:p>
    <w:p w14:paraId="278DC9AE" w14:textId="238D2A73" w:rsidR="00277D95" w:rsidRPr="008F1C77" w:rsidRDefault="00277D95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U srednjoj stručnoj školi iz stranog jez</w:t>
      </w:r>
      <w:r w:rsidR="00666A8E">
        <w:rPr>
          <w:rFonts w:eastAsia="Calibri" w:cs="Times New Roman"/>
        </w:rPr>
        <w:t xml:space="preserve">ika rade se </w:t>
      </w:r>
      <w:r w:rsidR="005260BC">
        <w:rPr>
          <w:rFonts w:eastAsia="Calibri" w:cs="Times New Roman"/>
        </w:rPr>
        <w:t xml:space="preserve">po </w:t>
      </w:r>
      <w:r w:rsidR="00666A8E">
        <w:rPr>
          <w:rFonts w:eastAsia="Calibri" w:cs="Times New Roman"/>
        </w:rPr>
        <w:t xml:space="preserve">dva pismena zadatka </w:t>
      </w:r>
      <w:r w:rsidR="00A06A93" w:rsidRPr="008F1C77">
        <w:rPr>
          <w:rFonts w:eastAsia="Calibri" w:cs="Times New Roman"/>
        </w:rPr>
        <w:t>u svakom razredu,</w:t>
      </w:r>
      <w:r w:rsidRPr="008F1C77">
        <w:rPr>
          <w:rFonts w:eastAsia="Calibri" w:cs="Times New Roman"/>
        </w:rPr>
        <w:t xml:space="preserve"> po jedan u polugodištu. Pismeni zadatak se radi prema utvrđenom planu. Rad na pismenom zadatku </w:t>
      </w:r>
      <w:r w:rsidR="005260BC">
        <w:rPr>
          <w:rFonts w:eastAsia="Calibri" w:cs="Times New Roman"/>
        </w:rPr>
        <w:t>traje dva školska časa. Preporučljivo je da se isprav</w:t>
      </w:r>
      <w:r w:rsidRPr="008F1C77">
        <w:rPr>
          <w:rFonts w:eastAsia="Calibri" w:cs="Times New Roman"/>
        </w:rPr>
        <w:t>k</w:t>
      </w:r>
      <w:r w:rsidR="005260BC">
        <w:rPr>
          <w:rFonts w:eastAsia="Calibri" w:cs="Times New Roman"/>
        </w:rPr>
        <w:t>a</w:t>
      </w:r>
      <w:r w:rsidRPr="008F1C77">
        <w:rPr>
          <w:rFonts w:eastAsia="Calibri" w:cs="Times New Roman"/>
        </w:rPr>
        <w:t xml:space="preserve"> pismenog zadatka, koj</w:t>
      </w:r>
      <w:r w:rsidR="005260BC">
        <w:rPr>
          <w:rFonts w:eastAsia="Calibri" w:cs="Times New Roman"/>
        </w:rPr>
        <w:t>a</w:t>
      </w:r>
      <w:r w:rsidRPr="008F1C77">
        <w:rPr>
          <w:rFonts w:eastAsia="Calibri" w:cs="Times New Roman"/>
        </w:rPr>
        <w:t xml:space="preserve"> podrazum</w:t>
      </w:r>
      <w:r w:rsidR="005260BC">
        <w:rPr>
          <w:rFonts w:eastAsia="Calibri" w:cs="Times New Roman"/>
        </w:rPr>
        <w:t>ijeva analizu grešaka učenika</w:t>
      </w:r>
      <w:r w:rsidRPr="008F1C77">
        <w:rPr>
          <w:rFonts w:eastAsia="Calibri" w:cs="Times New Roman"/>
        </w:rPr>
        <w:t xml:space="preserve">, uradi odmah na sljedećem času.  </w:t>
      </w:r>
    </w:p>
    <w:p w14:paraId="057ECE63" w14:textId="7870DC33" w:rsidR="00277D95" w:rsidRPr="008F1C77" w:rsidRDefault="00277D95" w:rsidP="00132E3F">
      <w:pPr>
        <w:spacing w:after="24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Pismeni zadaci treba da sadrže više elemenata kojima se provjeravaju sve jezičke vještine, po sistemu od jednostavnijeg ka složenijem. </w:t>
      </w:r>
    </w:p>
    <w:p w14:paraId="6CC06BF4" w14:textId="02B5F3CB" w:rsidR="00277D95" w:rsidRPr="008F1C77" w:rsidRDefault="005260BC" w:rsidP="00132E3F">
      <w:pPr>
        <w:spacing w:after="24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Ako 50% učenika</w:t>
      </w:r>
      <w:r w:rsidR="00277D95" w:rsidRPr="008F1C77">
        <w:rPr>
          <w:rFonts w:eastAsia="Calibri" w:cs="Times New Roman"/>
        </w:rPr>
        <w:t xml:space="preserve"> ne uradi pismeni</w:t>
      </w:r>
      <w:r>
        <w:rPr>
          <w:rFonts w:eastAsia="Calibri" w:cs="Times New Roman"/>
        </w:rPr>
        <w:t xml:space="preserve"> zadatak za pozitivnu ocjenu, zadatak se</w:t>
      </w:r>
      <w:r w:rsidR="00277D95" w:rsidRPr="008F1C77">
        <w:rPr>
          <w:rFonts w:eastAsia="Calibri" w:cs="Times New Roman"/>
        </w:rPr>
        <w:t xml:space="preserve"> mora ponoviti. </w:t>
      </w:r>
    </w:p>
    <w:p w14:paraId="2CFA4E20" w14:textId="3BE4F1E3" w:rsidR="00277D95" w:rsidRPr="008F1C77" w:rsidRDefault="005260BC" w:rsidP="00132E3F">
      <w:pPr>
        <w:spacing w:after="24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Osim pismenih zadataka, rade</w:t>
      </w:r>
      <w:r w:rsidR="00277D95" w:rsidRPr="008F1C77">
        <w:rPr>
          <w:rFonts w:eastAsia="Calibri" w:cs="Times New Roman"/>
        </w:rPr>
        <w:t xml:space="preserve"> se i test zadaci</w:t>
      </w:r>
      <w:r w:rsidR="00A06A93" w:rsidRPr="008F1C77">
        <w:rPr>
          <w:rFonts w:eastAsia="Calibri" w:cs="Times New Roman"/>
        </w:rPr>
        <w:t xml:space="preserve"> nakon zaokružene tematske cjeline.</w:t>
      </w:r>
    </w:p>
    <w:p w14:paraId="1993FD6A" w14:textId="4A7C6AC2" w:rsidR="00277D95" w:rsidRPr="0075044A" w:rsidRDefault="00277D95" w:rsidP="00132E3F">
      <w:pPr>
        <w:tabs>
          <w:tab w:val="left" w:pos="840"/>
        </w:tabs>
        <w:spacing w:after="0" w:line="276" w:lineRule="auto"/>
        <w:jc w:val="both"/>
        <w:rPr>
          <w:rFonts w:eastAsia="Calibri" w:cs="Times New Roman"/>
          <w:b/>
        </w:rPr>
      </w:pPr>
      <w:r w:rsidRPr="0075044A">
        <w:rPr>
          <w:rFonts w:eastAsia="Calibri" w:cs="Times New Roman"/>
          <w:b/>
        </w:rPr>
        <w:t xml:space="preserve">Obavezni načini ocjenjivanja znanja </w:t>
      </w:r>
    </w:p>
    <w:p w14:paraId="5D6D928A" w14:textId="1BF32346" w:rsidR="00277D95" w:rsidRPr="008F1C77" w:rsidRDefault="00277D95" w:rsidP="00132E3F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Ocjenjivanje znanja i sposobnosti se nadovezuje na provjeravanje znanja. Praktikuje se češće ocjenjivanje dostignutih ishoda iz svih jezičkih vještina. Način ocjenjivanja </w:t>
      </w:r>
      <w:r w:rsidR="00C01BDD">
        <w:rPr>
          <w:rFonts w:eastAsia="Calibri" w:cs="Times New Roman"/>
        </w:rPr>
        <w:t>nastavnik</w:t>
      </w:r>
      <w:r w:rsidRPr="008F1C77">
        <w:rPr>
          <w:rFonts w:eastAsia="Calibri" w:cs="Times New Roman"/>
        </w:rPr>
        <w:t xml:space="preserve"> najavljuje unaprijed. Kod ocjenjivanja znanja uvažavamo sljedeće principe: </w:t>
      </w:r>
    </w:p>
    <w:p w14:paraId="4F9B9977" w14:textId="2CEE0C87" w:rsidR="00277D95" w:rsidRPr="008F1C77" w:rsidRDefault="00277D95" w:rsidP="001354DE">
      <w:pPr>
        <w:pStyle w:val="ListParagraph"/>
        <w:numPr>
          <w:ilvl w:val="0"/>
          <w:numId w:val="96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tehnike ocjenjivanja (tipovi zada</w:t>
      </w:r>
      <w:r w:rsidR="00C01BDD">
        <w:rPr>
          <w:rFonts w:eastAsia="Calibri" w:cs="Times New Roman"/>
        </w:rPr>
        <w:t xml:space="preserve">taka) su poznate učenicima; </w:t>
      </w:r>
      <w:r w:rsidRPr="008F1C77">
        <w:rPr>
          <w:rFonts w:eastAsia="Calibri" w:cs="Times New Roman"/>
        </w:rPr>
        <w:t xml:space="preserve"> </w:t>
      </w:r>
    </w:p>
    <w:p w14:paraId="1F5B4233" w14:textId="5B61B111" w:rsidR="00277D95" w:rsidRPr="008F1C77" w:rsidRDefault="00277D95" w:rsidP="001354DE">
      <w:pPr>
        <w:pStyle w:val="ListParagraph"/>
        <w:numPr>
          <w:ilvl w:val="0"/>
          <w:numId w:val="96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uputs</w:t>
      </w:r>
      <w:r w:rsidR="00C01BDD">
        <w:rPr>
          <w:rFonts w:eastAsia="Calibri" w:cs="Times New Roman"/>
        </w:rPr>
        <w:t xml:space="preserve">tva za izradu zadataka su jasna; </w:t>
      </w:r>
      <w:r w:rsidRPr="008F1C77">
        <w:rPr>
          <w:rFonts w:eastAsia="Calibri" w:cs="Times New Roman"/>
        </w:rPr>
        <w:t xml:space="preserve"> </w:t>
      </w:r>
    </w:p>
    <w:p w14:paraId="0B075B73" w14:textId="58BE6F65" w:rsidR="00277D95" w:rsidRPr="008F1C77" w:rsidRDefault="00277D95" w:rsidP="001354DE">
      <w:pPr>
        <w:pStyle w:val="ListParagraph"/>
        <w:numPr>
          <w:ilvl w:val="0"/>
          <w:numId w:val="96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kriterijumi ocjenjivanja su dogovoreni na nivou aktiva profes</w:t>
      </w:r>
      <w:r w:rsidR="00C01BDD">
        <w:rPr>
          <w:rFonts w:eastAsia="Calibri" w:cs="Times New Roman"/>
        </w:rPr>
        <w:t xml:space="preserve">ora; </w:t>
      </w:r>
      <w:r w:rsidRPr="008F1C77">
        <w:rPr>
          <w:rFonts w:eastAsia="Calibri" w:cs="Times New Roman"/>
        </w:rPr>
        <w:t xml:space="preserve"> </w:t>
      </w:r>
    </w:p>
    <w:p w14:paraId="344BF1BE" w14:textId="7F512B09" w:rsidR="00277D95" w:rsidRPr="008F1C77" w:rsidRDefault="00277D95" w:rsidP="001354DE">
      <w:pPr>
        <w:pStyle w:val="ListParagraph"/>
        <w:numPr>
          <w:ilvl w:val="0"/>
          <w:numId w:val="96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ocje</w:t>
      </w:r>
      <w:r w:rsidR="00C01BDD">
        <w:rPr>
          <w:rFonts w:eastAsia="Calibri" w:cs="Times New Roman"/>
        </w:rPr>
        <w:t xml:space="preserve">njuje se znanje, a ne neznanje; </w:t>
      </w:r>
    </w:p>
    <w:p w14:paraId="6085CAE2" w14:textId="13A4886D" w:rsidR="00277D95" w:rsidRPr="008F1C77" w:rsidRDefault="00C01BDD" w:rsidP="001354DE">
      <w:pPr>
        <w:pStyle w:val="ListParagraph"/>
        <w:numPr>
          <w:ilvl w:val="0"/>
          <w:numId w:val="96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>
        <w:rPr>
          <w:rFonts w:eastAsia="Calibri" w:cs="Times New Roman"/>
        </w:rPr>
        <w:t>učenike</w:t>
      </w:r>
      <w:r w:rsidR="00277D95" w:rsidRPr="008F1C77">
        <w:rPr>
          <w:rFonts w:eastAsia="Calibri" w:cs="Times New Roman"/>
        </w:rPr>
        <w:t xml:space="preserve"> takođe podstičemo da </w:t>
      </w:r>
      <w:r>
        <w:rPr>
          <w:rFonts w:eastAsia="Calibri" w:cs="Times New Roman"/>
        </w:rPr>
        <w:t xml:space="preserve">sami učestvuju u ocjenjivanju; </w:t>
      </w:r>
    </w:p>
    <w:p w14:paraId="07C5172C" w14:textId="4E3AF712" w:rsidR="00277D95" w:rsidRPr="008F1C77" w:rsidRDefault="00277D95" w:rsidP="001354DE">
      <w:pPr>
        <w:pStyle w:val="ListParagraph"/>
        <w:numPr>
          <w:ilvl w:val="0"/>
          <w:numId w:val="96"/>
        </w:numPr>
        <w:spacing w:after="0" w:line="276" w:lineRule="auto"/>
        <w:ind w:left="450" w:hanging="450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reprodukcija gramatičkih pravila nije predmet ocjenjivanja. </w:t>
      </w:r>
    </w:p>
    <w:p w14:paraId="2F16A902" w14:textId="77777777" w:rsidR="00277D95" w:rsidRPr="00ED0D53" w:rsidRDefault="0049675F" w:rsidP="0049675F">
      <w:pPr>
        <w:tabs>
          <w:tab w:val="left" w:pos="1080"/>
        </w:tabs>
        <w:spacing w:after="0" w:line="276" w:lineRule="auto"/>
        <w:jc w:val="both"/>
        <w:rPr>
          <w:rFonts w:eastAsia="Calibri" w:cs="Times New Roman"/>
          <w:sz w:val="16"/>
          <w:szCs w:val="16"/>
        </w:rPr>
      </w:pPr>
      <w:r w:rsidRPr="008F1C77">
        <w:rPr>
          <w:rFonts w:eastAsia="Calibri" w:cs="Times New Roman"/>
        </w:rPr>
        <w:tab/>
      </w:r>
    </w:p>
    <w:p w14:paraId="135E8A25" w14:textId="1E582111" w:rsidR="00277D95" w:rsidRPr="008F1C77" w:rsidRDefault="00277D95" w:rsidP="0049675F">
      <w:pPr>
        <w:spacing w:after="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>Konačn</w:t>
      </w:r>
      <w:r w:rsidR="00F82291">
        <w:rPr>
          <w:rFonts w:eastAsia="Calibri" w:cs="Times New Roman"/>
        </w:rPr>
        <w:t>a</w:t>
      </w:r>
      <w:r w:rsidRPr="008F1C77">
        <w:rPr>
          <w:rFonts w:eastAsia="Calibri" w:cs="Times New Roman"/>
        </w:rPr>
        <w:t xml:space="preserve"> ocjen</w:t>
      </w:r>
      <w:r w:rsidR="00F82291">
        <w:rPr>
          <w:rFonts w:eastAsia="Calibri" w:cs="Times New Roman"/>
        </w:rPr>
        <w:t>a</w:t>
      </w:r>
      <w:r w:rsidRPr="008F1C77">
        <w:rPr>
          <w:rFonts w:eastAsia="Calibri" w:cs="Times New Roman"/>
        </w:rPr>
        <w:t xml:space="preserve"> </w:t>
      </w:r>
      <w:r w:rsidR="004412D1" w:rsidRPr="008F1C77">
        <w:rPr>
          <w:rFonts w:eastAsia="Calibri" w:cs="Times New Roman"/>
        </w:rPr>
        <w:t xml:space="preserve">se izvodi na osnovu svih ocjena tokom nastavne </w:t>
      </w:r>
      <w:r w:rsidRPr="008F1C77">
        <w:rPr>
          <w:rFonts w:eastAsia="Calibri" w:cs="Times New Roman"/>
        </w:rPr>
        <w:t xml:space="preserve">godine. Ocjena treba da </w:t>
      </w:r>
      <w:r w:rsidR="00666A8E">
        <w:rPr>
          <w:rFonts w:eastAsia="Calibri" w:cs="Times New Roman"/>
        </w:rPr>
        <w:t>pokazuje</w:t>
      </w:r>
      <w:r w:rsidR="00C01BDD">
        <w:rPr>
          <w:rFonts w:eastAsia="Calibri" w:cs="Times New Roman"/>
        </w:rPr>
        <w:t xml:space="preserve"> napredovanje učenika</w:t>
      </w:r>
      <w:r w:rsidRPr="008F1C77">
        <w:rPr>
          <w:rFonts w:eastAsia="Calibri" w:cs="Times New Roman"/>
        </w:rPr>
        <w:t>, da pre</w:t>
      </w:r>
      <w:r w:rsidR="00C01BDD">
        <w:rPr>
          <w:rFonts w:eastAsia="Calibri" w:cs="Times New Roman"/>
        </w:rPr>
        <w:t>dstavlja vrednovanje nivoa ostvarenosti</w:t>
      </w:r>
      <w:r w:rsidRPr="008F1C77">
        <w:rPr>
          <w:rFonts w:eastAsia="Calibri" w:cs="Times New Roman"/>
        </w:rPr>
        <w:t xml:space="preserve"> </w:t>
      </w:r>
      <w:r w:rsidR="0050716A" w:rsidRPr="008F1C77">
        <w:rPr>
          <w:rFonts w:eastAsia="Calibri" w:cs="Times New Roman"/>
        </w:rPr>
        <w:t>obrazovno-vaspitnih</w:t>
      </w:r>
      <w:r w:rsidR="00C01BDD">
        <w:rPr>
          <w:rFonts w:eastAsia="Calibri" w:cs="Times New Roman"/>
        </w:rPr>
        <w:t xml:space="preserve"> ishoda, kao i odnos učenika</w:t>
      </w:r>
      <w:r w:rsidRPr="008F1C77">
        <w:rPr>
          <w:rFonts w:eastAsia="Calibri" w:cs="Times New Roman"/>
        </w:rPr>
        <w:t xml:space="preserve"> prema predmetu</w:t>
      </w:r>
      <w:r w:rsidR="001354DE">
        <w:rPr>
          <w:rFonts w:eastAsia="Calibri" w:cs="Times New Roman"/>
        </w:rPr>
        <w:t>. Učenik</w:t>
      </w:r>
      <w:r w:rsidRPr="008F1C77">
        <w:rPr>
          <w:rFonts w:eastAsia="Calibri" w:cs="Times New Roman"/>
        </w:rPr>
        <w:t xml:space="preserve"> </w:t>
      </w:r>
      <w:r w:rsidR="00F82291">
        <w:rPr>
          <w:rFonts w:eastAsia="Calibri" w:cs="Times New Roman"/>
        </w:rPr>
        <w:t xml:space="preserve">pokazuje odnos prema predmetu </w:t>
      </w:r>
      <w:r w:rsidRPr="008F1C77">
        <w:rPr>
          <w:rFonts w:eastAsia="Calibri" w:cs="Times New Roman"/>
        </w:rPr>
        <w:t xml:space="preserve">kroz </w:t>
      </w:r>
      <w:r w:rsidR="00A42E64">
        <w:rPr>
          <w:rFonts w:eastAsia="Calibri" w:cs="Times New Roman"/>
        </w:rPr>
        <w:t xml:space="preserve">redovno </w:t>
      </w:r>
      <w:r w:rsidR="00A42E64">
        <w:rPr>
          <w:rFonts w:eastAsia="Calibri" w:cs="Times New Roman"/>
        </w:rPr>
        <w:lastRenderedPageBreak/>
        <w:t xml:space="preserve">pohađanje nastave, </w:t>
      </w:r>
      <w:r w:rsidRPr="008F1C77">
        <w:rPr>
          <w:rFonts w:eastAsia="Calibri" w:cs="Times New Roman"/>
        </w:rPr>
        <w:t>aktivnost na času</w:t>
      </w:r>
      <w:r w:rsidR="00F82291">
        <w:rPr>
          <w:rFonts w:eastAsia="Calibri" w:cs="Times New Roman"/>
        </w:rPr>
        <w:t>,</w:t>
      </w:r>
      <w:r w:rsidR="00A42E64">
        <w:rPr>
          <w:rFonts w:eastAsia="Calibri" w:cs="Times New Roman"/>
        </w:rPr>
        <w:t xml:space="preserve"> samostalnu izradu domaćih zadataka,</w:t>
      </w:r>
      <w:r w:rsidR="00F82291">
        <w:rPr>
          <w:rFonts w:eastAsia="Calibri" w:cs="Times New Roman"/>
        </w:rPr>
        <w:t xml:space="preserve"> zainteresovanost za sadržaj i otvorenost prema novim informacijama i</w:t>
      </w:r>
      <w:r w:rsidR="00770049">
        <w:rPr>
          <w:rFonts w:eastAsia="Calibri" w:cs="Times New Roman"/>
        </w:rPr>
        <w:t xml:space="preserve"> novim</w:t>
      </w:r>
      <w:r w:rsidR="00F82291">
        <w:rPr>
          <w:rFonts w:eastAsia="Calibri" w:cs="Times New Roman"/>
        </w:rPr>
        <w:t xml:space="preserve"> kulturološkim saznanjima. </w:t>
      </w:r>
      <w:r w:rsidRPr="008F1C77">
        <w:rPr>
          <w:rFonts w:eastAsia="Calibri" w:cs="Times New Roman"/>
        </w:rPr>
        <w:t xml:space="preserve"> </w:t>
      </w:r>
    </w:p>
    <w:p w14:paraId="19D7FF5E" w14:textId="77777777" w:rsidR="001A2286" w:rsidRDefault="001A2286" w:rsidP="0049675F">
      <w:pPr>
        <w:spacing w:after="0" w:line="276" w:lineRule="auto"/>
        <w:jc w:val="both"/>
        <w:rPr>
          <w:rFonts w:eastAsia="Calibri" w:cs="Times New Roman"/>
        </w:rPr>
      </w:pPr>
    </w:p>
    <w:p w14:paraId="2DF69F8C" w14:textId="77777777" w:rsidR="00BB0810" w:rsidRPr="008F1C77" w:rsidRDefault="00BB0810" w:rsidP="00ED0D53">
      <w:pPr>
        <w:spacing w:after="0"/>
        <w:rPr>
          <w:b/>
          <w:bCs/>
        </w:rPr>
      </w:pPr>
      <w:r w:rsidRPr="008F1C77">
        <w:rPr>
          <w:b/>
          <w:bCs/>
        </w:rPr>
        <w:t>ELEMENTI OCJENJIVANJA:</w:t>
      </w:r>
    </w:p>
    <w:p w14:paraId="69539C31" w14:textId="437A304F" w:rsidR="00BB0810" w:rsidRPr="008F1C77" w:rsidRDefault="00C01BDD" w:rsidP="001354DE">
      <w:pPr>
        <w:pStyle w:val="Default"/>
        <w:numPr>
          <w:ilvl w:val="0"/>
          <w:numId w:val="97"/>
        </w:numPr>
        <w:ind w:left="450" w:hanging="450"/>
        <w:rPr>
          <w:rFonts w:asciiTheme="minorHAnsi" w:hAnsiTheme="minorHAnsi"/>
          <w:sz w:val="22"/>
          <w:szCs w:val="22"/>
          <w:lang w:val="sr-Latn-ME"/>
        </w:rPr>
      </w:pPr>
      <w:r>
        <w:rPr>
          <w:rFonts w:asciiTheme="minorHAnsi" w:hAnsiTheme="minorHAnsi"/>
          <w:sz w:val="22"/>
          <w:szCs w:val="22"/>
          <w:lang w:val="sr-Latn-ME"/>
        </w:rPr>
        <w:t>r</w:t>
      </w:r>
      <w:r w:rsidR="00BB0810" w:rsidRPr="008F1C77">
        <w:rPr>
          <w:rFonts w:asciiTheme="minorHAnsi" w:hAnsiTheme="minorHAnsi"/>
          <w:sz w:val="22"/>
          <w:szCs w:val="22"/>
          <w:lang w:val="sr-Latn-ME"/>
        </w:rPr>
        <w:t>azumijevanje</w:t>
      </w:r>
      <w:r>
        <w:rPr>
          <w:rFonts w:asciiTheme="minorHAnsi" w:hAnsiTheme="minorHAnsi"/>
          <w:sz w:val="22"/>
          <w:szCs w:val="22"/>
          <w:lang w:val="sr-Latn-ME"/>
        </w:rPr>
        <w:t xml:space="preserve">; </w:t>
      </w:r>
      <w:r w:rsidR="00BB0810" w:rsidRPr="008F1C77">
        <w:rPr>
          <w:rFonts w:asciiTheme="minorHAnsi" w:hAnsiTheme="minorHAnsi"/>
          <w:sz w:val="22"/>
          <w:szCs w:val="22"/>
          <w:lang w:val="sr-Latn-ME"/>
        </w:rPr>
        <w:t xml:space="preserve"> </w:t>
      </w:r>
    </w:p>
    <w:p w14:paraId="479BF7F1" w14:textId="63ECA606" w:rsidR="00BB0810" w:rsidRPr="008F1C77" w:rsidRDefault="00C01BDD" w:rsidP="001354DE">
      <w:pPr>
        <w:pStyle w:val="Default"/>
        <w:numPr>
          <w:ilvl w:val="0"/>
          <w:numId w:val="97"/>
        </w:numPr>
        <w:ind w:left="450" w:hanging="450"/>
        <w:rPr>
          <w:rFonts w:asciiTheme="minorHAnsi" w:hAnsiTheme="minorHAnsi"/>
          <w:sz w:val="22"/>
          <w:szCs w:val="22"/>
          <w:lang w:val="sr-Latn-ME"/>
        </w:rPr>
      </w:pPr>
      <w:r>
        <w:rPr>
          <w:rFonts w:asciiTheme="minorHAnsi" w:hAnsiTheme="minorHAnsi"/>
          <w:sz w:val="22"/>
          <w:szCs w:val="22"/>
          <w:lang w:val="sr-Latn-ME"/>
        </w:rPr>
        <w:t>g</w:t>
      </w:r>
      <w:r w:rsidR="00BB0810" w:rsidRPr="008F1C77">
        <w:rPr>
          <w:rFonts w:asciiTheme="minorHAnsi" w:hAnsiTheme="minorHAnsi"/>
          <w:sz w:val="22"/>
          <w:szCs w:val="22"/>
          <w:lang w:val="sr-Latn-ME"/>
        </w:rPr>
        <w:t>ovor</w:t>
      </w:r>
      <w:r>
        <w:rPr>
          <w:rFonts w:asciiTheme="minorHAnsi" w:hAnsiTheme="minorHAnsi"/>
          <w:sz w:val="22"/>
          <w:szCs w:val="22"/>
          <w:lang w:val="sr-Latn-ME"/>
        </w:rPr>
        <w:t xml:space="preserve">; </w:t>
      </w:r>
      <w:r w:rsidR="00BB0810" w:rsidRPr="008F1C77">
        <w:rPr>
          <w:rFonts w:asciiTheme="minorHAnsi" w:hAnsiTheme="minorHAnsi"/>
          <w:sz w:val="22"/>
          <w:szCs w:val="22"/>
          <w:lang w:val="sr-Latn-ME"/>
        </w:rPr>
        <w:t xml:space="preserve"> </w:t>
      </w:r>
    </w:p>
    <w:p w14:paraId="4583A0DB" w14:textId="78004AF0" w:rsidR="00BB0810" w:rsidRPr="008F1C77" w:rsidRDefault="00C01BDD" w:rsidP="001354DE">
      <w:pPr>
        <w:pStyle w:val="Default"/>
        <w:numPr>
          <w:ilvl w:val="0"/>
          <w:numId w:val="97"/>
        </w:numPr>
        <w:ind w:left="450" w:hanging="450"/>
        <w:rPr>
          <w:rFonts w:asciiTheme="minorHAnsi" w:hAnsiTheme="minorHAnsi"/>
          <w:sz w:val="22"/>
          <w:szCs w:val="22"/>
          <w:lang w:val="sr-Latn-ME"/>
        </w:rPr>
      </w:pPr>
      <w:r>
        <w:rPr>
          <w:rFonts w:asciiTheme="minorHAnsi" w:hAnsiTheme="minorHAnsi"/>
          <w:sz w:val="22"/>
          <w:szCs w:val="22"/>
          <w:lang w:val="sr-Latn-ME"/>
        </w:rPr>
        <w:t>p</w:t>
      </w:r>
      <w:r w:rsidR="00BB0810" w:rsidRPr="008F1C77">
        <w:rPr>
          <w:rFonts w:asciiTheme="minorHAnsi" w:hAnsiTheme="minorHAnsi"/>
          <w:sz w:val="22"/>
          <w:szCs w:val="22"/>
          <w:lang w:val="sr-Latn-ME"/>
        </w:rPr>
        <w:t>isanje</w:t>
      </w:r>
      <w:r>
        <w:rPr>
          <w:rFonts w:asciiTheme="minorHAnsi" w:hAnsiTheme="minorHAnsi"/>
          <w:sz w:val="22"/>
          <w:szCs w:val="22"/>
          <w:lang w:val="sr-Latn-ME"/>
        </w:rPr>
        <w:t xml:space="preserve">; </w:t>
      </w:r>
      <w:r w:rsidR="00BB0810" w:rsidRPr="008F1C77">
        <w:rPr>
          <w:rFonts w:asciiTheme="minorHAnsi" w:hAnsiTheme="minorHAnsi"/>
          <w:sz w:val="22"/>
          <w:szCs w:val="22"/>
          <w:lang w:val="sr-Latn-ME"/>
        </w:rPr>
        <w:t xml:space="preserve"> </w:t>
      </w:r>
    </w:p>
    <w:p w14:paraId="65BED643" w14:textId="790CBCEB" w:rsidR="00BB0810" w:rsidRDefault="00C01BDD" w:rsidP="001354DE">
      <w:pPr>
        <w:pStyle w:val="ListParagraph"/>
        <w:numPr>
          <w:ilvl w:val="0"/>
          <w:numId w:val="97"/>
        </w:numPr>
        <w:tabs>
          <w:tab w:val="left" w:pos="6300"/>
        </w:tabs>
        <w:ind w:left="450" w:hanging="450"/>
      </w:pPr>
      <w:r>
        <w:t>j</w:t>
      </w:r>
      <w:r w:rsidR="0050716A" w:rsidRPr="008F1C77">
        <w:t>ezičk</w:t>
      </w:r>
      <w:r w:rsidR="00BB0810" w:rsidRPr="008F1C77">
        <w:t>e zakonitosti pokrivaju poznavanje leksike i gramatike</w:t>
      </w:r>
      <w:r>
        <w:t>.</w:t>
      </w:r>
      <w:r w:rsidR="00761D4B" w:rsidRPr="008F1C77">
        <w:tab/>
      </w:r>
    </w:p>
    <w:p w14:paraId="49C8881B" w14:textId="5B71EE8D" w:rsidR="00761D4B" w:rsidRPr="00666A8E" w:rsidRDefault="00022EAE" w:rsidP="00761D4B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color w:val="000000"/>
        </w:rPr>
      </w:pPr>
      <w:r w:rsidRPr="00666A8E">
        <w:rPr>
          <w:rFonts w:eastAsia="Calibri" w:cs="Calibri"/>
          <w:b/>
          <w:color w:val="000000"/>
        </w:rPr>
        <w:t>RAZUMIJEVANJE</w:t>
      </w:r>
      <w:r w:rsidR="00761D4B" w:rsidRPr="00666A8E">
        <w:rPr>
          <w:rFonts w:eastAsia="Calibri" w:cs="Calibri"/>
          <w:b/>
          <w:bCs/>
          <w:color w:val="000000"/>
        </w:rPr>
        <w:t>/</w:t>
      </w:r>
      <w:r w:rsidR="00761D4B" w:rsidRPr="00666A8E">
        <w:rPr>
          <w:rFonts w:eastAsia="Calibri" w:cs="Calibri"/>
          <w:b/>
          <w:color w:val="000000"/>
        </w:rPr>
        <w:t>čitanje i slušanje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5"/>
        <w:gridCol w:w="6741"/>
      </w:tblGrid>
      <w:tr w:rsidR="00761D4B" w:rsidRPr="008F1C77" w14:paraId="203C48A0" w14:textId="77777777" w:rsidTr="0050716A">
        <w:tc>
          <w:tcPr>
            <w:tcW w:w="2275" w:type="dxa"/>
          </w:tcPr>
          <w:p w14:paraId="539D0FDE" w14:textId="77777777" w:rsidR="00761D4B" w:rsidRPr="008F1C77" w:rsidRDefault="00761D4B" w:rsidP="0050716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 w:rsidRPr="008F1C77">
              <w:rPr>
                <w:rFonts w:eastAsia="Calibri" w:cs="Calibri"/>
                <w:b/>
                <w:i/>
                <w:color w:val="000000"/>
              </w:rPr>
              <w:t>OCJENA</w:t>
            </w:r>
          </w:p>
        </w:tc>
        <w:tc>
          <w:tcPr>
            <w:tcW w:w="6741" w:type="dxa"/>
          </w:tcPr>
          <w:p w14:paraId="4B769B9A" w14:textId="77777777" w:rsidR="00761D4B" w:rsidRPr="00666A8E" w:rsidRDefault="00761D4B" w:rsidP="00761D4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color w:val="000000"/>
              </w:rPr>
            </w:pPr>
            <w:r w:rsidRPr="00666A8E">
              <w:rPr>
                <w:rFonts w:eastAsia="Calibri" w:cs="Calibri"/>
                <w:b/>
                <w:color w:val="000000"/>
              </w:rPr>
              <w:t>KRITERIJUM</w:t>
            </w:r>
          </w:p>
        </w:tc>
      </w:tr>
      <w:tr w:rsidR="00761D4B" w:rsidRPr="008F1C77" w14:paraId="159BF391" w14:textId="77777777" w:rsidTr="0050716A">
        <w:tc>
          <w:tcPr>
            <w:tcW w:w="2275" w:type="dxa"/>
          </w:tcPr>
          <w:p w14:paraId="2749F8D5" w14:textId="40D79C50" w:rsidR="0050716A" w:rsidRDefault="0050716A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2A9492A3" w14:textId="77777777" w:rsidR="00FD2D8A" w:rsidRPr="008F1C77" w:rsidRDefault="00FD2D8A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17AF3979" w14:textId="77777777" w:rsidR="0050716A" w:rsidRPr="008F1C77" w:rsidRDefault="0050716A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43BAE842" w14:textId="45D4218D" w:rsidR="00761D4B" w:rsidRPr="008F1C77" w:rsidRDefault="00416A99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ZADOVOLJA</w:t>
            </w:r>
            <w:r w:rsidR="00770049">
              <w:rPr>
                <w:rFonts w:eastAsia="Calibri" w:cs="Calibri"/>
                <w:b/>
                <w:i/>
                <w:color w:val="000000"/>
              </w:rPr>
              <w:t>VA</w:t>
            </w:r>
          </w:p>
        </w:tc>
        <w:tc>
          <w:tcPr>
            <w:tcW w:w="6741" w:type="dxa"/>
          </w:tcPr>
          <w:p w14:paraId="746D066A" w14:textId="3FF494D1" w:rsidR="00761D4B" w:rsidRPr="008F1C77" w:rsidRDefault="00C249E3" w:rsidP="00C249E3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Nakon čitanja/</w:t>
            </w:r>
            <w:r w:rsidR="00761D4B" w:rsidRPr="008F1C77">
              <w:rPr>
                <w:rFonts w:eastAsia="Calibri" w:cs="Calibri"/>
                <w:color w:val="000000"/>
              </w:rPr>
              <w:t xml:space="preserve">slušanja teksta učenik razumije djelove teksta </w:t>
            </w:r>
            <w:r w:rsidR="0050716A" w:rsidRPr="008F1C77">
              <w:rPr>
                <w:rFonts w:eastAsia="Calibri" w:cs="Calibri"/>
                <w:color w:val="000000"/>
              </w:rPr>
              <w:t>i</w:t>
            </w:r>
            <w:r w:rsidR="00761D4B" w:rsidRPr="008F1C77">
              <w:rPr>
                <w:rFonts w:eastAsia="Calibri" w:cs="Calibri"/>
                <w:color w:val="000000"/>
              </w:rPr>
              <w:t xml:space="preserve"> ima većih poteškoća u razumijevanju, čak i uz objašnjenja i pojednostavljenja. Vrlo sporo i uz nastavnikovu pomoć tačno odgovara na polovinu postavljenih pitanja, koristeći uglavnom kratke odgovore, povezivanje riječi i definicija teče otežano, ali uz nastavnikovu pomoć ipak uspijeva, a tačno prevodi samo kratke, jednostavne rečenice i to sasvim doslovno. Uz veliku pomoć nastavnika vrlo rijetko može uporediti, objasniti, povezati i razlikovati novousvojen</w:t>
            </w:r>
            <w:r>
              <w:rPr>
                <w:rFonts w:eastAsia="Calibri" w:cs="Calibri"/>
                <w:color w:val="000000"/>
              </w:rPr>
              <w:t>e</w:t>
            </w:r>
            <w:r w:rsidR="00761D4B" w:rsidRPr="008F1C77">
              <w:rPr>
                <w:rFonts w:eastAsia="Calibri" w:cs="Calibri"/>
                <w:color w:val="000000"/>
              </w:rPr>
              <w:t xml:space="preserve"> leksičke jedinice.</w:t>
            </w:r>
          </w:p>
        </w:tc>
      </w:tr>
      <w:tr w:rsidR="00761D4B" w:rsidRPr="008F1C77" w14:paraId="56E0B40F" w14:textId="77777777" w:rsidTr="0050716A">
        <w:tc>
          <w:tcPr>
            <w:tcW w:w="2275" w:type="dxa"/>
          </w:tcPr>
          <w:p w14:paraId="08B6B20C" w14:textId="77777777" w:rsidR="0050716A" w:rsidRPr="008F1C77" w:rsidRDefault="0050716A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1DDEC024" w14:textId="200E3123" w:rsidR="0050716A" w:rsidRDefault="0050716A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5B7FDDC3" w14:textId="77777777" w:rsidR="00FD2D8A" w:rsidRPr="008F1C77" w:rsidRDefault="00FD2D8A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1ADBBA40" w14:textId="3ABC6392" w:rsidR="00761D4B" w:rsidRPr="008F1C77" w:rsidRDefault="000B0184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DOBRO</w:t>
            </w:r>
          </w:p>
        </w:tc>
        <w:tc>
          <w:tcPr>
            <w:tcW w:w="6741" w:type="dxa"/>
          </w:tcPr>
          <w:p w14:paraId="7A84E20B" w14:textId="70B39239" w:rsidR="00761D4B" w:rsidRPr="008F1C77" w:rsidRDefault="00761D4B" w:rsidP="00F76FDD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>Učenik razumije usmeno izlaganje i pisani tekst uz nastavnikovu pomoć</w:t>
            </w:r>
            <w:r w:rsidR="0050716A" w:rsidRPr="008F1C77">
              <w:rPr>
                <w:rFonts w:eastAsia="Calibri" w:cs="Calibri"/>
                <w:color w:val="000000"/>
              </w:rPr>
              <w:t>.</w:t>
            </w:r>
            <w:r w:rsidRPr="008F1C77">
              <w:rPr>
                <w:rFonts w:eastAsia="Calibri" w:cs="Calibri"/>
                <w:color w:val="000000"/>
              </w:rPr>
              <w:t xml:space="preserve"> Riječi i rečenice ponekad prevodi doslovno ili pogrešno; neprilagođeno kontekstu, samo djelimično razumije jezič</w:t>
            </w:r>
            <w:r w:rsidR="0050716A" w:rsidRPr="008F1C77">
              <w:rPr>
                <w:rFonts w:eastAsia="Calibri" w:cs="Calibri"/>
                <w:color w:val="000000"/>
              </w:rPr>
              <w:t>k</w:t>
            </w:r>
            <w:r w:rsidRPr="008F1C77">
              <w:rPr>
                <w:rFonts w:eastAsia="Calibri" w:cs="Calibri"/>
                <w:color w:val="000000"/>
              </w:rPr>
              <w:t>u poruku. Uz pomoć nastavnika sporije, ali tačno odgov</w:t>
            </w:r>
            <w:r w:rsidR="00272333">
              <w:rPr>
                <w:rFonts w:eastAsia="Calibri" w:cs="Calibri"/>
                <w:color w:val="000000"/>
              </w:rPr>
              <w:t>ara na pitanja, tačno ispravlja</w:t>
            </w:r>
            <w:bookmarkStart w:id="37" w:name="_GoBack"/>
            <w:bookmarkEnd w:id="37"/>
            <w:r w:rsidRPr="008F1C77">
              <w:rPr>
                <w:rFonts w:eastAsia="Calibri" w:cs="Calibri"/>
                <w:color w:val="000000"/>
              </w:rPr>
              <w:t xml:space="preserve"> samo dio net</w:t>
            </w:r>
            <w:r w:rsidR="0050716A" w:rsidRPr="008F1C77">
              <w:rPr>
                <w:rFonts w:eastAsia="Calibri" w:cs="Calibri"/>
                <w:color w:val="000000"/>
              </w:rPr>
              <w:t>a</w:t>
            </w:r>
            <w:r w:rsidRPr="008F1C77">
              <w:rPr>
                <w:rFonts w:eastAsia="Calibri" w:cs="Calibri"/>
                <w:color w:val="000000"/>
              </w:rPr>
              <w:t>čnih tvrdnji. Povezuje dio riječi i njihove definicije</w:t>
            </w:r>
            <w:r w:rsidR="0050716A" w:rsidRPr="008F1C77">
              <w:rPr>
                <w:rFonts w:eastAsia="Calibri" w:cs="Calibri"/>
                <w:color w:val="000000"/>
              </w:rPr>
              <w:t>, ali</w:t>
            </w:r>
            <w:r w:rsidRPr="008F1C77">
              <w:rPr>
                <w:rFonts w:eastAsia="Calibri" w:cs="Calibri"/>
                <w:color w:val="000000"/>
              </w:rPr>
              <w:t xml:space="preserve"> ima poteškoća pri upoređivanju, objašnjavanju, povezivanju i razlikovanju novousvojenih leksičkih jedinica.</w:t>
            </w:r>
          </w:p>
        </w:tc>
      </w:tr>
      <w:tr w:rsidR="00761D4B" w:rsidRPr="008F1C77" w14:paraId="44BD7DA4" w14:textId="77777777" w:rsidTr="0050716A">
        <w:tc>
          <w:tcPr>
            <w:tcW w:w="2275" w:type="dxa"/>
          </w:tcPr>
          <w:p w14:paraId="4ADC1D99" w14:textId="3D93500C" w:rsidR="0050716A" w:rsidRDefault="0050716A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5772AB08" w14:textId="77777777" w:rsidR="00FD2D8A" w:rsidRPr="008F1C77" w:rsidRDefault="00FD2D8A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313B5869" w14:textId="77777777" w:rsidR="0050716A" w:rsidRPr="008F1C77" w:rsidRDefault="0050716A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05688B3B" w14:textId="02423A87" w:rsidR="00761D4B" w:rsidRPr="008F1C77" w:rsidRDefault="000B0184" w:rsidP="007C07A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ISTIČE SE</w:t>
            </w:r>
          </w:p>
        </w:tc>
        <w:tc>
          <w:tcPr>
            <w:tcW w:w="6741" w:type="dxa"/>
          </w:tcPr>
          <w:p w14:paraId="16B1F981" w14:textId="4D435DA6" w:rsidR="00761D4B" w:rsidRPr="008F1C77" w:rsidRDefault="00084B92" w:rsidP="001667E7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Učenik razumije </w:t>
            </w:r>
            <w:r w:rsidR="00761D4B" w:rsidRPr="008F1C77">
              <w:rPr>
                <w:rFonts w:eastAsia="Calibri" w:cs="Calibri"/>
                <w:color w:val="000000"/>
              </w:rPr>
              <w:t xml:space="preserve"> izlaganje ili pisani tekst. Riječi i rečenice prevodi uglavnom t</w:t>
            </w:r>
            <w:r w:rsidR="0050716A" w:rsidRPr="008F1C77">
              <w:rPr>
                <w:rFonts w:eastAsia="Calibri" w:cs="Calibri"/>
                <w:color w:val="000000"/>
              </w:rPr>
              <w:t>a</w:t>
            </w:r>
            <w:r w:rsidR="00761D4B" w:rsidRPr="008F1C77">
              <w:rPr>
                <w:rFonts w:eastAsia="Calibri" w:cs="Calibri"/>
                <w:color w:val="000000"/>
              </w:rPr>
              <w:t>čno, ponekad uz pomoć nastavnika</w:t>
            </w:r>
            <w:r w:rsidR="0050716A" w:rsidRPr="008F1C77">
              <w:rPr>
                <w:rFonts w:eastAsia="Calibri" w:cs="Calibri"/>
                <w:color w:val="000000"/>
              </w:rPr>
              <w:t>,</w:t>
            </w:r>
            <w:r w:rsidR="00761D4B" w:rsidRPr="008F1C77">
              <w:rPr>
                <w:rFonts w:eastAsia="Calibri" w:cs="Calibri"/>
                <w:color w:val="000000"/>
              </w:rPr>
              <w:t xml:space="preserve"> većinom prilagođeno kontekstu i u duhu jezika, a greške ne ut</w:t>
            </w:r>
            <w:r w:rsidR="0050716A" w:rsidRPr="008F1C77">
              <w:rPr>
                <w:rFonts w:eastAsia="Calibri" w:cs="Calibri"/>
                <w:color w:val="000000"/>
              </w:rPr>
              <w:t>i</w:t>
            </w:r>
            <w:r w:rsidR="00761D4B" w:rsidRPr="008F1C77">
              <w:rPr>
                <w:rFonts w:eastAsia="Calibri" w:cs="Calibri"/>
                <w:color w:val="000000"/>
              </w:rPr>
              <w:t xml:space="preserve">ču na globalno razumijevanje. Uglavnom tačno odgovara na postavljena pitanja, tačno </w:t>
            </w:r>
            <w:r w:rsidR="001667E7" w:rsidRPr="008F1C77">
              <w:rPr>
                <w:rFonts w:eastAsia="Calibri" w:cs="Calibri"/>
                <w:color w:val="000000"/>
              </w:rPr>
              <w:t>dopunjava</w:t>
            </w:r>
            <w:r w:rsidR="00761D4B" w:rsidRPr="008F1C77">
              <w:rPr>
                <w:rFonts w:eastAsia="Calibri" w:cs="Calibri"/>
                <w:color w:val="000000"/>
              </w:rPr>
              <w:t xml:space="preserve"> većinu zadatih rečenica, tačno ispravlja većinu netačnih tvrdnji i može povezati većinu riječi i njihovih definicija. Uglavnom može uporediti, objasniti, povezati i razlikovati novousvojene leksičke jedinice.</w:t>
            </w:r>
          </w:p>
        </w:tc>
      </w:tr>
      <w:tr w:rsidR="00761D4B" w:rsidRPr="008F1C77" w14:paraId="27B2E71D" w14:textId="77777777" w:rsidTr="0050716A">
        <w:tc>
          <w:tcPr>
            <w:tcW w:w="2275" w:type="dxa"/>
          </w:tcPr>
          <w:p w14:paraId="4DC501F3" w14:textId="26EEEBE3" w:rsidR="0050716A" w:rsidRDefault="0050716A" w:rsidP="0050716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36DC1F09" w14:textId="77777777" w:rsidR="00FD2D8A" w:rsidRPr="008F1C77" w:rsidRDefault="00FD2D8A" w:rsidP="0050716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0C3A906B" w14:textId="77777777" w:rsidR="0050716A" w:rsidRPr="008F1C77" w:rsidRDefault="0050716A" w:rsidP="0050716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3489C3C3" w14:textId="632C1B5A" w:rsidR="00761D4B" w:rsidRPr="008F1C77" w:rsidRDefault="008F2E96" w:rsidP="008F2E96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 xml:space="preserve">NAROČITO SE </w:t>
            </w:r>
            <w:r w:rsidRPr="008F2E96">
              <w:rPr>
                <w:rFonts w:eastAsia="Calibri" w:cs="Calibri"/>
                <w:b/>
                <w:i/>
                <w:color w:val="000000"/>
              </w:rPr>
              <w:t xml:space="preserve">ISTIČE </w:t>
            </w:r>
          </w:p>
        </w:tc>
        <w:tc>
          <w:tcPr>
            <w:tcW w:w="6741" w:type="dxa"/>
          </w:tcPr>
          <w:p w14:paraId="2427D8BF" w14:textId="46392611" w:rsidR="00761D4B" w:rsidRPr="008F1C77" w:rsidRDefault="00761D4B" w:rsidP="0022197F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 xml:space="preserve">Učenik </w:t>
            </w:r>
            <w:r w:rsidR="0022197F" w:rsidRPr="008F1C77">
              <w:rPr>
                <w:rFonts w:eastAsia="Calibri" w:cs="Calibri"/>
                <w:color w:val="000000"/>
              </w:rPr>
              <w:t xml:space="preserve">u potpunosti </w:t>
            </w:r>
            <w:r w:rsidRPr="008F1C77">
              <w:rPr>
                <w:rFonts w:eastAsia="Calibri" w:cs="Calibri"/>
                <w:color w:val="000000"/>
              </w:rPr>
              <w:t xml:space="preserve">razumije usmeno izlaganje i postavljena pitanja, kao i pisani tekst s novim riječima; pokazuje razumijevanje sadržaja koji još </w:t>
            </w:r>
            <w:r w:rsidR="00141039" w:rsidRPr="008F1C77">
              <w:rPr>
                <w:rFonts w:eastAsia="Calibri" w:cs="Calibri"/>
                <w:color w:val="000000"/>
              </w:rPr>
              <w:t xml:space="preserve">nijesu </w:t>
            </w:r>
            <w:r w:rsidR="00084B92">
              <w:rPr>
                <w:rFonts w:eastAsia="Calibri" w:cs="Calibri"/>
                <w:color w:val="000000"/>
              </w:rPr>
              <w:t>obrađeni</w:t>
            </w:r>
            <w:r w:rsidRPr="008F1C77">
              <w:rPr>
                <w:rFonts w:eastAsia="Calibri" w:cs="Calibri"/>
                <w:color w:val="000000"/>
              </w:rPr>
              <w:t>, odnosno više od očekivanog u odnosu na druge učenike. Nakon čitanja/slušanja teksta samostalno i tačno prevodi; u zavisnosti od kontekst</w:t>
            </w:r>
            <w:r w:rsidR="0050716A" w:rsidRPr="008F1C77">
              <w:rPr>
                <w:rFonts w:eastAsia="Calibri" w:cs="Calibri"/>
                <w:color w:val="000000"/>
              </w:rPr>
              <w:t>a</w:t>
            </w:r>
            <w:r w:rsidRPr="008F1C77">
              <w:rPr>
                <w:rFonts w:eastAsia="Calibri" w:cs="Calibri"/>
                <w:color w:val="000000"/>
              </w:rPr>
              <w:t xml:space="preserve"> i u duh</w:t>
            </w:r>
            <w:r w:rsidR="0050716A" w:rsidRPr="008F1C77">
              <w:rPr>
                <w:rFonts w:eastAsia="Calibri" w:cs="Calibri"/>
                <w:color w:val="000000"/>
              </w:rPr>
              <w:t>a</w:t>
            </w:r>
            <w:r w:rsidRPr="008F1C77">
              <w:rPr>
                <w:rFonts w:eastAsia="Calibri" w:cs="Calibri"/>
                <w:color w:val="000000"/>
              </w:rPr>
              <w:t xml:space="preserve"> jezika, odgovara na pitanja, dopunj</w:t>
            </w:r>
            <w:r w:rsidR="0022197F" w:rsidRPr="008F1C77">
              <w:rPr>
                <w:rFonts w:eastAsia="Calibri" w:cs="Calibri"/>
                <w:color w:val="000000"/>
              </w:rPr>
              <w:t>ava</w:t>
            </w:r>
            <w:r w:rsidRPr="008F1C77">
              <w:rPr>
                <w:rFonts w:eastAsia="Calibri" w:cs="Calibri"/>
                <w:color w:val="000000"/>
              </w:rPr>
              <w:t xml:space="preserve"> rečenice, ispravlja netačne tvrdnje i povezuje riječi i njihove definicije. Može uporediti, objasniti, povezati i razlikovati novousvojene leksičke jedinice.</w:t>
            </w:r>
          </w:p>
        </w:tc>
      </w:tr>
    </w:tbl>
    <w:p w14:paraId="749AD93D" w14:textId="40F31BD5" w:rsidR="001A2286" w:rsidRDefault="001A2286" w:rsidP="00761D4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</w:p>
    <w:p w14:paraId="19CDB9D2" w14:textId="2B78783B" w:rsidR="00761D4B" w:rsidRPr="00666A8E" w:rsidRDefault="00761D4B" w:rsidP="00761D4B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color w:val="000000"/>
        </w:rPr>
      </w:pPr>
      <w:r w:rsidRPr="00666A8E">
        <w:rPr>
          <w:rFonts w:eastAsia="Calibri" w:cs="Calibri"/>
          <w:b/>
          <w:color w:val="000000"/>
        </w:rPr>
        <w:t>GOVOR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9"/>
        <w:gridCol w:w="6727"/>
      </w:tblGrid>
      <w:tr w:rsidR="00761D4B" w:rsidRPr="008F1C77" w14:paraId="69BD6CC6" w14:textId="77777777" w:rsidTr="00EF3B4F">
        <w:tc>
          <w:tcPr>
            <w:tcW w:w="2317" w:type="dxa"/>
          </w:tcPr>
          <w:p w14:paraId="32AA9CC6" w14:textId="77777777" w:rsidR="00761D4B" w:rsidRPr="008F1C77" w:rsidRDefault="00761D4B" w:rsidP="0050716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 w:rsidRPr="008F1C77">
              <w:rPr>
                <w:rFonts w:eastAsia="Calibri" w:cs="Calibri"/>
                <w:b/>
                <w:i/>
                <w:color w:val="000000"/>
              </w:rPr>
              <w:t>OCJENA</w:t>
            </w:r>
          </w:p>
        </w:tc>
        <w:tc>
          <w:tcPr>
            <w:tcW w:w="6925" w:type="dxa"/>
          </w:tcPr>
          <w:p w14:paraId="564D2CD3" w14:textId="77777777" w:rsidR="00761D4B" w:rsidRPr="00666A8E" w:rsidRDefault="00761D4B" w:rsidP="00761D4B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color w:val="000000"/>
              </w:rPr>
            </w:pPr>
            <w:r w:rsidRPr="00666A8E">
              <w:rPr>
                <w:rFonts w:eastAsia="Calibri" w:cs="Calibri"/>
                <w:b/>
                <w:color w:val="000000"/>
              </w:rPr>
              <w:t>KRITERIJUM</w:t>
            </w:r>
          </w:p>
        </w:tc>
      </w:tr>
      <w:tr w:rsidR="00F43B7D" w:rsidRPr="008F1C77" w14:paraId="0208AD2E" w14:textId="77777777" w:rsidTr="00EF3B4F">
        <w:tc>
          <w:tcPr>
            <w:tcW w:w="2317" w:type="dxa"/>
          </w:tcPr>
          <w:p w14:paraId="13E2673C" w14:textId="77777777" w:rsidR="00F43B7D" w:rsidRDefault="00F43B7D" w:rsidP="00770049">
            <w:pPr>
              <w:autoSpaceDE w:val="0"/>
              <w:autoSpaceDN w:val="0"/>
              <w:adjustRightInd w:val="0"/>
              <w:rPr>
                <w:rFonts w:eastAsia="Calibri" w:cs="Calibri"/>
                <w:b/>
                <w:i/>
                <w:color w:val="000000"/>
              </w:rPr>
            </w:pPr>
          </w:p>
          <w:p w14:paraId="0BF212E1" w14:textId="77777777" w:rsidR="00770049" w:rsidRDefault="00770049" w:rsidP="00770049">
            <w:pPr>
              <w:autoSpaceDE w:val="0"/>
              <w:autoSpaceDN w:val="0"/>
              <w:adjustRightInd w:val="0"/>
              <w:rPr>
                <w:rFonts w:eastAsia="Calibri" w:cs="Calibri"/>
                <w:b/>
                <w:i/>
                <w:color w:val="000000"/>
              </w:rPr>
            </w:pPr>
          </w:p>
          <w:p w14:paraId="2302C4C5" w14:textId="76A0A54B" w:rsidR="00770049" w:rsidRPr="008F1C77" w:rsidRDefault="00770049" w:rsidP="0077004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ZADOVOLJAVA</w:t>
            </w:r>
          </w:p>
        </w:tc>
        <w:tc>
          <w:tcPr>
            <w:tcW w:w="6925" w:type="dxa"/>
          </w:tcPr>
          <w:p w14:paraId="3C436F11" w14:textId="378C240A" w:rsidR="00F43B7D" w:rsidRPr="008F1C77" w:rsidRDefault="00F43B7D" w:rsidP="00B57489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 xml:space="preserve">Učenik se sporo i netačno izražava, koristeći kratke, jednostavne rečenice. Nesamostalan je i potrebna </w:t>
            </w:r>
            <w:r w:rsidR="00C16458">
              <w:rPr>
                <w:rFonts w:eastAsia="Calibri" w:cs="Calibri"/>
                <w:color w:val="000000"/>
              </w:rPr>
              <w:t xml:space="preserve">mu </w:t>
            </w:r>
            <w:r w:rsidRPr="008F1C77">
              <w:rPr>
                <w:rFonts w:eastAsia="Calibri" w:cs="Calibri"/>
                <w:color w:val="000000"/>
              </w:rPr>
              <w:t>je nastavnikova pomoć u obliku stalnog podsticaja, potpitanja i objašnjenja. Ne prilagođava izražavanje kontekstu i ne koristi komunikacijske strategije. Koristi oskudan raspon vokabulara i gramatičkih struktura. Greške su brojne i utiču na globalno razumijevanje. Često netačno izgovara.</w:t>
            </w:r>
          </w:p>
        </w:tc>
      </w:tr>
      <w:tr w:rsidR="00F43B7D" w:rsidRPr="008F1C77" w14:paraId="56168FA5" w14:textId="77777777" w:rsidTr="00EF3B4F">
        <w:tc>
          <w:tcPr>
            <w:tcW w:w="2317" w:type="dxa"/>
          </w:tcPr>
          <w:p w14:paraId="78A16119" w14:textId="77777777" w:rsidR="00F43B7D" w:rsidRPr="008F1C77" w:rsidRDefault="00F43B7D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6216EB80" w14:textId="77777777" w:rsidR="00F43B7D" w:rsidRPr="008F1C77" w:rsidRDefault="00F43B7D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1F565DC5" w14:textId="77777777" w:rsidR="00FD2D8A" w:rsidRDefault="00FD2D8A" w:rsidP="0050716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21E87490" w14:textId="10837CC5" w:rsidR="00F43B7D" w:rsidRPr="008F1C77" w:rsidRDefault="00F43B7D" w:rsidP="0050716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DOBRO</w:t>
            </w:r>
          </w:p>
        </w:tc>
        <w:tc>
          <w:tcPr>
            <w:tcW w:w="6925" w:type="dxa"/>
          </w:tcPr>
          <w:p w14:paraId="6DCC6A4A" w14:textId="00672F67" w:rsidR="00F43B7D" w:rsidRPr="008F1C77" w:rsidRDefault="00F43B7D" w:rsidP="00141039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lastRenderedPageBreak/>
              <w:t xml:space="preserve">Učenik sporije komunicira u jednostavnijim razgovorima i izlaganjima uz pomoć nastavnika u obliku potpitanja, podsticaja i objašnjenja. Koristi </w:t>
            </w:r>
            <w:r w:rsidRPr="008F1C77">
              <w:rPr>
                <w:rFonts w:eastAsia="Calibri" w:cs="Calibri"/>
                <w:color w:val="000000"/>
              </w:rPr>
              <w:lastRenderedPageBreak/>
              <w:t>kratke, jednostavne rečenice. Neosjetljiv je za prilagođavanje usmenog izražavanja kontekstu. Raspon gramatičkih struktura i vokabulara je dovoljan (ranije usvojen, rijetko obogaćen novousvojenim izrazima), greške nastaju u primjeni i ponekad utiču na globalno razumijevanje. Izgovor i intonacija su uglavnom tačni.</w:t>
            </w:r>
          </w:p>
        </w:tc>
      </w:tr>
      <w:tr w:rsidR="00F43B7D" w:rsidRPr="008F1C77" w14:paraId="30105960" w14:textId="77777777" w:rsidTr="00EF3B4F">
        <w:tc>
          <w:tcPr>
            <w:tcW w:w="2317" w:type="dxa"/>
          </w:tcPr>
          <w:p w14:paraId="1D646D80" w14:textId="77777777" w:rsidR="00F43B7D" w:rsidRPr="008F1C77" w:rsidRDefault="00F43B7D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30C982EB" w14:textId="77777777" w:rsidR="00F43B7D" w:rsidRPr="008F1C77" w:rsidRDefault="00F43B7D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3A918309" w14:textId="3DB04CC9" w:rsidR="00F43B7D" w:rsidRPr="008F1C77" w:rsidRDefault="00F43B7D" w:rsidP="0050716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ISTIČE SE</w:t>
            </w:r>
          </w:p>
        </w:tc>
        <w:tc>
          <w:tcPr>
            <w:tcW w:w="6925" w:type="dxa"/>
          </w:tcPr>
          <w:p w14:paraId="7B5CBECB" w14:textId="52E94234" w:rsidR="00F43B7D" w:rsidRPr="008F1C77" w:rsidRDefault="00F43B7D" w:rsidP="00141039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>Učenik koristi jezik pravilno i primjereno komunikacijskom kontekstu uz neke greške u upotrebi gramatičkih struktura, odabiru riječi i slaganju rečenica koje ne utiču na globalno razumijevanje. Izgovor i intonacija su uglavnom pravilni, a raspon vokabulara dobar, dok greške nastaju u primjeni. Uglavnom koristi komunikacijske strategije.</w:t>
            </w:r>
          </w:p>
        </w:tc>
      </w:tr>
      <w:tr w:rsidR="00F43B7D" w:rsidRPr="008F1C77" w14:paraId="234DF4E2" w14:textId="77777777" w:rsidTr="00EF3B4F">
        <w:tc>
          <w:tcPr>
            <w:tcW w:w="2317" w:type="dxa"/>
          </w:tcPr>
          <w:p w14:paraId="23D727FA" w14:textId="4C5611CF" w:rsidR="00F43B7D" w:rsidRDefault="00F43B7D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1CF60E97" w14:textId="77777777" w:rsidR="00FD2D8A" w:rsidRPr="008F1C77" w:rsidRDefault="00FD2D8A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7E417371" w14:textId="08761A89" w:rsidR="00F43B7D" w:rsidRPr="008F1C77" w:rsidRDefault="00F43B7D" w:rsidP="0050716A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 xml:space="preserve">NAROČITO SE </w:t>
            </w:r>
            <w:r w:rsidRPr="008F2E96">
              <w:rPr>
                <w:rFonts w:eastAsia="Calibri" w:cs="Calibri"/>
                <w:b/>
                <w:i/>
                <w:color w:val="000000"/>
              </w:rPr>
              <w:t xml:space="preserve">ISTIČE </w:t>
            </w:r>
          </w:p>
        </w:tc>
        <w:tc>
          <w:tcPr>
            <w:tcW w:w="6925" w:type="dxa"/>
          </w:tcPr>
          <w:p w14:paraId="2FF69F67" w14:textId="2BFAFAEB" w:rsidR="00F43B7D" w:rsidRPr="008F1C77" w:rsidRDefault="00F43B7D" w:rsidP="00B10ED9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>Učenik koristi jezik pravilno i primjereno komunikacijskom kontekstu uz pravilan izgovor i intonaciju, tačnu upotrebu gramatičkih struktura i širok vokabular koji tačno primjenjuje. Samostalno i tačno prepričava događaje, postavlja i odgovara na pitanja. Uspješno koristi komunikacijske strategije, ne dolazi do prekida u komunikaciji.</w:t>
            </w:r>
          </w:p>
        </w:tc>
      </w:tr>
    </w:tbl>
    <w:p w14:paraId="3D2128A1" w14:textId="77777777" w:rsidR="007C07AF" w:rsidRDefault="007C07AF" w:rsidP="00666A8E">
      <w:pPr>
        <w:spacing w:after="0" w:line="276" w:lineRule="auto"/>
        <w:rPr>
          <w:rFonts w:eastAsia="Calibri" w:cs="Times New Roman"/>
          <w:b/>
        </w:rPr>
      </w:pPr>
    </w:p>
    <w:p w14:paraId="0F7F4A59" w14:textId="497F8BC0" w:rsidR="00EF3B4F" w:rsidRPr="00666A8E" w:rsidRDefault="00EF3B4F" w:rsidP="00666A8E">
      <w:pPr>
        <w:spacing w:after="0" w:line="276" w:lineRule="auto"/>
        <w:rPr>
          <w:rFonts w:eastAsia="Calibri" w:cs="Times New Roman"/>
          <w:b/>
        </w:rPr>
      </w:pPr>
      <w:r w:rsidRPr="00666A8E">
        <w:rPr>
          <w:rFonts w:eastAsia="Calibri" w:cs="Times New Roman"/>
          <w:b/>
        </w:rPr>
        <w:t>PISANJE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281"/>
        <w:gridCol w:w="7007"/>
      </w:tblGrid>
      <w:tr w:rsidR="00EF3B4F" w:rsidRPr="008F1C77" w14:paraId="268C7F41" w14:textId="77777777" w:rsidTr="00666A8E">
        <w:tc>
          <w:tcPr>
            <w:tcW w:w="2281" w:type="dxa"/>
          </w:tcPr>
          <w:p w14:paraId="2B92D57C" w14:textId="77777777" w:rsidR="00EF3B4F" w:rsidRPr="008F1C77" w:rsidRDefault="00EF3B4F" w:rsidP="0014103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 w:rsidRPr="008F1C77">
              <w:rPr>
                <w:rFonts w:eastAsia="Calibri" w:cs="Calibri"/>
                <w:b/>
                <w:i/>
                <w:color w:val="000000"/>
              </w:rPr>
              <w:t>OCJENA</w:t>
            </w:r>
          </w:p>
        </w:tc>
        <w:tc>
          <w:tcPr>
            <w:tcW w:w="7007" w:type="dxa"/>
          </w:tcPr>
          <w:p w14:paraId="3B14C313" w14:textId="77777777" w:rsidR="00EF3B4F" w:rsidRPr="00666A8E" w:rsidRDefault="00EF3B4F" w:rsidP="00EF3B4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color w:val="000000"/>
              </w:rPr>
            </w:pPr>
            <w:r w:rsidRPr="00666A8E">
              <w:rPr>
                <w:rFonts w:eastAsia="Calibri" w:cs="Calibri"/>
                <w:b/>
                <w:color w:val="000000"/>
              </w:rPr>
              <w:t>KRITERIJUM</w:t>
            </w:r>
          </w:p>
        </w:tc>
      </w:tr>
      <w:tr w:rsidR="00F43B7D" w:rsidRPr="008F1C77" w14:paraId="04668001" w14:textId="77777777" w:rsidTr="00666A8E">
        <w:tc>
          <w:tcPr>
            <w:tcW w:w="2281" w:type="dxa"/>
          </w:tcPr>
          <w:p w14:paraId="63F105F6" w14:textId="77777777" w:rsidR="00770049" w:rsidRDefault="00770049" w:rsidP="0077004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307E8A3B" w14:textId="77777777" w:rsidR="00770049" w:rsidRDefault="00770049" w:rsidP="0077004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76FAA1CC" w14:textId="3EFBFBA0" w:rsidR="00F43B7D" w:rsidRPr="008F1C77" w:rsidRDefault="00770049" w:rsidP="0077004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ZADOVOLJAVA</w:t>
            </w:r>
          </w:p>
        </w:tc>
        <w:tc>
          <w:tcPr>
            <w:tcW w:w="7007" w:type="dxa"/>
          </w:tcPr>
          <w:p w14:paraId="081E105D" w14:textId="1378D2E3" w:rsidR="00F43B7D" w:rsidRPr="008F1C77" w:rsidRDefault="00F43B7D" w:rsidP="00141039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>Učeniku je potrebna pomoć u pisanju jednostavnih obrađenih tekstualnih vrsta, a zahtjevnije tekstove ne uspijeva da napiše ni uz pomoć i podsticaj. Tekstovi su često nekoherentni, uz nedostatak kohezivnih sredstava, vokabular je oskudan, kao i raspon gramatičkih struktura. Greške su brojne, ali se može razumjeti smisao.</w:t>
            </w:r>
          </w:p>
        </w:tc>
      </w:tr>
      <w:tr w:rsidR="00F43B7D" w:rsidRPr="008F1C77" w14:paraId="4B201674" w14:textId="77777777" w:rsidTr="00666A8E">
        <w:tc>
          <w:tcPr>
            <w:tcW w:w="2281" w:type="dxa"/>
          </w:tcPr>
          <w:p w14:paraId="1FFC8118" w14:textId="77777777" w:rsidR="00F43B7D" w:rsidRPr="008F1C77" w:rsidRDefault="00F43B7D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34F13C01" w14:textId="7C6A876D" w:rsidR="00F43B7D" w:rsidRDefault="00F43B7D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1DDA6154" w14:textId="77777777" w:rsidR="0075044A" w:rsidRPr="008F1C77" w:rsidRDefault="0075044A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6B494D06" w14:textId="2597B461" w:rsidR="00F43B7D" w:rsidRPr="008F1C77" w:rsidRDefault="00F43B7D" w:rsidP="0014103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DOBRO</w:t>
            </w:r>
          </w:p>
        </w:tc>
        <w:tc>
          <w:tcPr>
            <w:tcW w:w="7007" w:type="dxa"/>
          </w:tcPr>
          <w:p w14:paraId="761CD4E4" w14:textId="4AAB0441" w:rsidR="00F43B7D" w:rsidRPr="008F1C77" w:rsidRDefault="00F43B7D" w:rsidP="00141039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>Učenik uglavnom samostalno piše jednostavni</w:t>
            </w:r>
            <w:r w:rsidR="00C16458">
              <w:rPr>
                <w:rFonts w:eastAsia="Calibri" w:cs="Calibri"/>
                <w:color w:val="000000"/>
              </w:rPr>
              <w:t>je obrađene tekstualne vrste, ali</w:t>
            </w:r>
            <w:r w:rsidRPr="008F1C77">
              <w:rPr>
                <w:rFonts w:eastAsia="Calibri" w:cs="Calibri"/>
                <w:color w:val="000000"/>
              </w:rPr>
              <w:t xml:space="preserve"> teže ili ponekad neuspješno piše zahtjevnije. Često mu je potrebna pomoć i nije sposoban samostalno da ispravi greške nakon ukazivanja na njih. Tekstovi su ponekad nekoherentni, učenik upotrebljava ograničen raspon sredstava za postizanje koherencije i kohezije teksta, vokabulara i gramatičkih struktura uz više grešaka koje ponekad ometaju razumijevanje teksta. Jezik ponekad nije prilagođen svrsi i kontekstu, a sadržajna i formalna pravila tekstua</w:t>
            </w:r>
            <w:r>
              <w:rPr>
                <w:rFonts w:eastAsia="Calibri" w:cs="Calibri"/>
                <w:color w:val="000000"/>
              </w:rPr>
              <w:t>l</w:t>
            </w:r>
            <w:r w:rsidRPr="008F1C77">
              <w:rPr>
                <w:rFonts w:eastAsia="Calibri" w:cs="Calibri"/>
                <w:color w:val="000000"/>
              </w:rPr>
              <w:t>ne vrste i pisanja ponekad nijesu tačno primijenjena.</w:t>
            </w:r>
          </w:p>
        </w:tc>
      </w:tr>
      <w:tr w:rsidR="00F43B7D" w:rsidRPr="008F1C77" w14:paraId="4AA40E24" w14:textId="77777777" w:rsidTr="00666A8E">
        <w:tc>
          <w:tcPr>
            <w:tcW w:w="2281" w:type="dxa"/>
          </w:tcPr>
          <w:p w14:paraId="4F1ABC78" w14:textId="77777777" w:rsidR="00F43B7D" w:rsidRPr="008F1C77" w:rsidRDefault="00F43B7D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4FBD3823" w14:textId="5E4CBE9F" w:rsidR="00F43B7D" w:rsidRDefault="00F43B7D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4139B806" w14:textId="77777777" w:rsidR="0075044A" w:rsidRPr="008F1C77" w:rsidRDefault="0075044A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290A4213" w14:textId="291F69D0" w:rsidR="00F43B7D" w:rsidRPr="008F1C77" w:rsidRDefault="00F43B7D" w:rsidP="0014103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ISTIČE SE</w:t>
            </w:r>
          </w:p>
        </w:tc>
        <w:tc>
          <w:tcPr>
            <w:tcW w:w="7007" w:type="dxa"/>
          </w:tcPr>
          <w:p w14:paraId="099595E4" w14:textId="3960EDDC" w:rsidR="00F43B7D" w:rsidRPr="008F1C77" w:rsidRDefault="00F43B7D" w:rsidP="0060335C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 xml:space="preserve">Učenik samostalno piše jednostavnije obrađene </w:t>
            </w:r>
            <w:r>
              <w:rPr>
                <w:rFonts w:eastAsia="Calibri" w:cs="Calibri"/>
                <w:color w:val="000000"/>
              </w:rPr>
              <w:t>različite</w:t>
            </w:r>
            <w:r w:rsidRPr="008F1C77">
              <w:rPr>
                <w:rFonts w:eastAsia="Calibri" w:cs="Calibri"/>
                <w:color w:val="000000"/>
              </w:rPr>
              <w:t xml:space="preserve"> vrste</w:t>
            </w:r>
            <w:r>
              <w:rPr>
                <w:rFonts w:eastAsia="Calibri" w:cs="Calibri"/>
                <w:color w:val="000000"/>
              </w:rPr>
              <w:t xml:space="preserve"> tekstova</w:t>
            </w:r>
            <w:r w:rsidRPr="008F1C77">
              <w:rPr>
                <w:rFonts w:eastAsia="Calibri" w:cs="Calibri"/>
                <w:color w:val="000000"/>
              </w:rPr>
              <w:t xml:space="preserve"> (poruke, pisma i e-mailove) i uglavnom uspješno piše zahtjevnije obrađene </w:t>
            </w:r>
            <w:r>
              <w:rPr>
                <w:rFonts w:eastAsia="Calibri" w:cs="Calibri"/>
                <w:color w:val="000000"/>
              </w:rPr>
              <w:t>različite</w:t>
            </w:r>
            <w:r w:rsidRPr="008F1C77">
              <w:rPr>
                <w:rFonts w:eastAsia="Calibri" w:cs="Calibri"/>
                <w:color w:val="000000"/>
              </w:rPr>
              <w:t xml:space="preserve"> vrste</w:t>
            </w:r>
            <w:r>
              <w:rPr>
                <w:rFonts w:eastAsia="Calibri" w:cs="Calibri"/>
                <w:color w:val="000000"/>
              </w:rPr>
              <w:t xml:space="preserve"> tekstova</w:t>
            </w:r>
            <w:r w:rsidRPr="008F1C77">
              <w:rPr>
                <w:rFonts w:eastAsia="Calibri" w:cs="Calibri"/>
                <w:color w:val="000000"/>
              </w:rPr>
              <w:t xml:space="preserve"> (esej, službeno pismo, članak, izvještaj). Tekstovi su koherentni, učenik dobro upotrebljava sredstva za postizanje koherencije i kohezije teksta, ima dobar raspon vokabulara i gramatičkih struktura, uz greške koje uglavnom ne ometaju razumijevanje teksta. Nakon ukazivanja na nedostatke učenik je sposoban ispraviti greške. Jezik je uglavnom prilagođen svrsi i kontekstu, a sadržajna i formalna pravi</w:t>
            </w:r>
            <w:r w:rsidR="00C16458">
              <w:rPr>
                <w:rFonts w:eastAsia="Calibri" w:cs="Calibri"/>
                <w:color w:val="000000"/>
              </w:rPr>
              <w:t xml:space="preserve">la tekstualne vrste i pisanja </w:t>
            </w:r>
            <w:r w:rsidRPr="008F1C77">
              <w:rPr>
                <w:rFonts w:eastAsia="Calibri" w:cs="Calibri"/>
                <w:color w:val="000000"/>
              </w:rPr>
              <w:t xml:space="preserve"> uglavnom </w:t>
            </w:r>
            <w:r w:rsidR="00C16458">
              <w:rPr>
                <w:rFonts w:eastAsia="Calibri" w:cs="Calibri"/>
                <w:color w:val="000000"/>
              </w:rPr>
              <w:t xml:space="preserve">su </w:t>
            </w:r>
            <w:r w:rsidRPr="008F1C77">
              <w:rPr>
                <w:rFonts w:eastAsia="Calibri" w:cs="Calibri"/>
                <w:color w:val="000000"/>
              </w:rPr>
              <w:t>tačno primijenjena.</w:t>
            </w:r>
          </w:p>
        </w:tc>
      </w:tr>
      <w:tr w:rsidR="00F43B7D" w:rsidRPr="008F1C77" w14:paraId="0D263046" w14:textId="77777777" w:rsidTr="00666A8E">
        <w:tc>
          <w:tcPr>
            <w:tcW w:w="2281" w:type="dxa"/>
          </w:tcPr>
          <w:p w14:paraId="50CD8835" w14:textId="77777777" w:rsidR="00F43B7D" w:rsidRPr="008F1C77" w:rsidRDefault="00F43B7D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77EF2C1F" w14:textId="77777777" w:rsidR="00F43B7D" w:rsidRPr="008F1C77" w:rsidRDefault="00F43B7D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12BF4B68" w14:textId="2D7C9D6B" w:rsidR="00F43B7D" w:rsidRPr="008F1C77" w:rsidRDefault="00F43B7D" w:rsidP="0014103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 xml:space="preserve">NAROČITO SE </w:t>
            </w:r>
            <w:r w:rsidRPr="008F2E96">
              <w:rPr>
                <w:rFonts w:eastAsia="Calibri" w:cs="Calibri"/>
                <w:b/>
                <w:i/>
                <w:color w:val="000000"/>
              </w:rPr>
              <w:t xml:space="preserve">ISTIČE </w:t>
            </w:r>
          </w:p>
        </w:tc>
        <w:tc>
          <w:tcPr>
            <w:tcW w:w="7007" w:type="dxa"/>
          </w:tcPr>
          <w:p w14:paraId="4FBC7D77" w14:textId="58C79F0F" w:rsidR="00F43B7D" w:rsidRPr="008F1C77" w:rsidRDefault="00F43B7D" w:rsidP="00141039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>Učenik je samostalan i uspješan u pisanju svih obrađ</w:t>
            </w:r>
            <w:r w:rsidR="00C16458">
              <w:rPr>
                <w:rFonts w:eastAsia="Calibri" w:cs="Calibri"/>
                <w:color w:val="000000"/>
              </w:rPr>
              <w:t>enih tekstualnih vrsta. Uspješno koristi različita</w:t>
            </w:r>
            <w:r w:rsidRPr="008F1C77">
              <w:rPr>
                <w:rFonts w:eastAsia="Calibri" w:cs="Calibri"/>
                <w:color w:val="000000"/>
              </w:rPr>
              <w:t xml:space="preserve"> sredstva za postizanje kohezije i koherencije teksta i široki raspon vokabulara i gramatičkih struktura, uz poneku grešku koja ne ometa razumijevanje teksta. Jezik je prilagođen svrsi i kontekstu, a sadržajna i formalna pravila tekstualne vrste i pisanja su tačno primijenjena.</w:t>
            </w:r>
          </w:p>
        </w:tc>
      </w:tr>
    </w:tbl>
    <w:p w14:paraId="0D16B271" w14:textId="77777777" w:rsidR="0049675F" w:rsidRDefault="0049675F" w:rsidP="0049675F">
      <w:pPr>
        <w:spacing w:after="0" w:line="276" w:lineRule="auto"/>
        <w:jc w:val="both"/>
        <w:rPr>
          <w:rFonts w:eastAsia="Calibri" w:cs="Times New Roman"/>
        </w:rPr>
      </w:pPr>
    </w:p>
    <w:p w14:paraId="2B8C4DA1" w14:textId="77777777" w:rsidR="00EF3B4F" w:rsidRPr="008F1C77" w:rsidRDefault="00EF3B4F" w:rsidP="00666A8E">
      <w:pPr>
        <w:tabs>
          <w:tab w:val="left" w:pos="1245"/>
        </w:tabs>
        <w:spacing w:after="0" w:line="276" w:lineRule="auto"/>
        <w:rPr>
          <w:rFonts w:eastAsia="Calibri" w:cs="Times New Roman"/>
          <w:b/>
        </w:rPr>
      </w:pPr>
      <w:r w:rsidRPr="008F1C77">
        <w:rPr>
          <w:rFonts w:eastAsia="Calibri" w:cs="Times New Roman"/>
          <w:b/>
        </w:rPr>
        <w:t>JEZIČKE ZAKONITOSTI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9"/>
        <w:gridCol w:w="6727"/>
      </w:tblGrid>
      <w:tr w:rsidR="00EF3B4F" w:rsidRPr="008F1C77" w14:paraId="2528C8EE" w14:textId="77777777" w:rsidTr="003E49FC">
        <w:tc>
          <w:tcPr>
            <w:tcW w:w="2317" w:type="dxa"/>
          </w:tcPr>
          <w:p w14:paraId="408AE4DE" w14:textId="7C64C923" w:rsidR="00EF3B4F" w:rsidRPr="008F1C77" w:rsidRDefault="00770049" w:rsidP="0014103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OCJENA</w:t>
            </w:r>
          </w:p>
        </w:tc>
        <w:tc>
          <w:tcPr>
            <w:tcW w:w="6925" w:type="dxa"/>
          </w:tcPr>
          <w:p w14:paraId="2B7AE826" w14:textId="77777777" w:rsidR="00EF3B4F" w:rsidRPr="00666A8E" w:rsidRDefault="00EF3B4F" w:rsidP="00EF3B4F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color w:val="000000"/>
              </w:rPr>
            </w:pPr>
            <w:r w:rsidRPr="00666A8E">
              <w:rPr>
                <w:rFonts w:eastAsia="Calibri" w:cs="Calibri"/>
                <w:b/>
                <w:color w:val="000000"/>
              </w:rPr>
              <w:t>KRITERIJUM</w:t>
            </w:r>
          </w:p>
        </w:tc>
      </w:tr>
      <w:tr w:rsidR="00217CF4" w:rsidRPr="008F1C77" w14:paraId="4AB078D4" w14:textId="77777777" w:rsidTr="003E49FC">
        <w:tc>
          <w:tcPr>
            <w:tcW w:w="2317" w:type="dxa"/>
          </w:tcPr>
          <w:p w14:paraId="3AEBEC4E" w14:textId="77777777" w:rsidR="00770049" w:rsidRDefault="00770049" w:rsidP="0077004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07D53386" w14:textId="77777777" w:rsidR="00770049" w:rsidRDefault="00770049" w:rsidP="0077004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19263E39" w14:textId="77777777" w:rsidR="00770049" w:rsidRDefault="00770049" w:rsidP="0077004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6B2DE06E" w14:textId="77777777" w:rsidR="00770049" w:rsidRDefault="00770049" w:rsidP="0077004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28B1251C" w14:textId="2814A432" w:rsidR="00770049" w:rsidRPr="008F1C77" w:rsidRDefault="00770049" w:rsidP="0077004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ZADOVOLJAVA</w:t>
            </w:r>
          </w:p>
        </w:tc>
        <w:tc>
          <w:tcPr>
            <w:tcW w:w="6925" w:type="dxa"/>
          </w:tcPr>
          <w:p w14:paraId="2EE96410" w14:textId="13F510B9" w:rsidR="00217CF4" w:rsidRPr="008F1C77" w:rsidRDefault="00217CF4" w:rsidP="008464F4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lastRenderedPageBreak/>
              <w:t xml:space="preserve">Učenik je usvojio minimum gramatičkih sadržaja koji su do tog trenutka obrađeni i zbog toga ne može usvajati niti </w:t>
            </w:r>
            <w:r>
              <w:rPr>
                <w:rFonts w:eastAsia="Calibri" w:cs="Calibri"/>
                <w:color w:val="000000"/>
              </w:rPr>
              <w:t>razumjeti</w:t>
            </w:r>
            <w:r w:rsidRPr="008F1C77">
              <w:rPr>
                <w:rFonts w:eastAsia="Calibri" w:cs="Calibri"/>
                <w:color w:val="000000"/>
              </w:rPr>
              <w:t xml:space="preserve"> složenije jezičke </w:t>
            </w:r>
            <w:r w:rsidRPr="008F1C77">
              <w:rPr>
                <w:rFonts w:eastAsia="Calibri" w:cs="Calibri"/>
                <w:color w:val="000000"/>
              </w:rPr>
              <w:lastRenderedPageBreak/>
              <w:t>strukture. Ne može objasniti, povezati, uporediti, razlikovati, komentarisati, analizirati ni primijeniti usvojene sadržaje u stvarnim komunikacijskim situac</w:t>
            </w:r>
            <w:r w:rsidR="00AD566A">
              <w:rPr>
                <w:rFonts w:eastAsia="Calibri" w:cs="Calibri"/>
                <w:color w:val="000000"/>
              </w:rPr>
              <w:t>ijama ni u provjerama znanja. Ima problema u pisa</w:t>
            </w:r>
            <w:r w:rsidRPr="008F1C77">
              <w:rPr>
                <w:rFonts w:eastAsia="Calibri" w:cs="Calibri"/>
                <w:color w:val="000000"/>
              </w:rPr>
              <w:t>nom i usmenom izražavanju u toj mjeri da rijetko samostalno uspijeva upotrijebiti pravilnu strukturu, ali uz pomoć nastavnika ipak može složiti tačne jednostavne rečenice. Raspon vokabulara je minimalan, a greške u primjeni su brojne i često utiču na globalno razumijevanje.</w:t>
            </w:r>
          </w:p>
        </w:tc>
      </w:tr>
      <w:tr w:rsidR="00217CF4" w:rsidRPr="008F1C77" w14:paraId="28E76D59" w14:textId="77777777" w:rsidTr="003E49FC">
        <w:tc>
          <w:tcPr>
            <w:tcW w:w="2317" w:type="dxa"/>
          </w:tcPr>
          <w:p w14:paraId="37A0B0B0" w14:textId="77777777" w:rsidR="00217CF4" w:rsidRPr="008F1C77" w:rsidRDefault="00217CF4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2AA71699" w14:textId="3EB47D4C" w:rsidR="00217CF4" w:rsidRDefault="00217CF4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2D37B4FC" w14:textId="77777777" w:rsidR="00FD2D8A" w:rsidRPr="008F1C77" w:rsidRDefault="00FD2D8A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6F182DA3" w14:textId="671AAA12" w:rsidR="00217CF4" w:rsidRPr="008F1C77" w:rsidRDefault="00217CF4" w:rsidP="0014103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DOBRO</w:t>
            </w:r>
          </w:p>
        </w:tc>
        <w:tc>
          <w:tcPr>
            <w:tcW w:w="6925" w:type="dxa"/>
          </w:tcPr>
          <w:p w14:paraId="0D9BB124" w14:textId="177650C6" w:rsidR="00217CF4" w:rsidRPr="008F1C77" w:rsidRDefault="00217CF4" w:rsidP="00141039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>Učenik je djelimično usvojio prethodno obrađene sadržaje što uzrokuje pojavu poteškoća i većeg broja grešaka koje ponekad ometaju razumijevanje tj. ima problema s pravilnom upotrebom u pisanom i usmenom izražavanju. Rijetko može objasniti, povezati, uporediti, razlikovati, komentarisati i analizirati usvojene sadržaje. Raspon vokabulara je dovoljan, a greške nastaju u tačnoj primjeni i u</w:t>
            </w:r>
            <w:r>
              <w:rPr>
                <w:rFonts w:eastAsia="Calibri" w:cs="Calibri"/>
                <w:color w:val="000000"/>
              </w:rPr>
              <w:t xml:space="preserve"> </w:t>
            </w:r>
            <w:r w:rsidRPr="008F1C77">
              <w:rPr>
                <w:rFonts w:eastAsia="Calibri" w:cs="Calibri"/>
                <w:color w:val="000000"/>
              </w:rPr>
              <w:t>određenoj mjeri utiču na globalno razumijevanje.</w:t>
            </w:r>
          </w:p>
        </w:tc>
      </w:tr>
      <w:tr w:rsidR="00217CF4" w:rsidRPr="008F1C77" w14:paraId="1D13BC77" w14:textId="77777777" w:rsidTr="003E49FC">
        <w:tc>
          <w:tcPr>
            <w:tcW w:w="2317" w:type="dxa"/>
          </w:tcPr>
          <w:p w14:paraId="3AC95094" w14:textId="77777777" w:rsidR="00217CF4" w:rsidRPr="008F1C77" w:rsidRDefault="00217CF4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58251CB3" w14:textId="036134AA" w:rsidR="00217CF4" w:rsidRDefault="00217CF4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515ABCCF" w14:textId="22CADE30" w:rsidR="00217CF4" w:rsidRPr="008F1C77" w:rsidRDefault="00217CF4" w:rsidP="0014103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>ISTIČE SE</w:t>
            </w:r>
          </w:p>
        </w:tc>
        <w:tc>
          <w:tcPr>
            <w:tcW w:w="6925" w:type="dxa"/>
          </w:tcPr>
          <w:p w14:paraId="210A23FF" w14:textId="76B967B2" w:rsidR="00217CF4" w:rsidRPr="008F1C77" w:rsidRDefault="00217CF4" w:rsidP="00AD566A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 xml:space="preserve">Učenik je u usvojio tvorbu i upotrebu svih </w:t>
            </w:r>
            <w:r w:rsidR="00AD566A">
              <w:rPr>
                <w:rFonts w:eastAsia="Calibri" w:cs="Calibri"/>
                <w:color w:val="000000"/>
              </w:rPr>
              <w:t xml:space="preserve">obrađenih </w:t>
            </w:r>
            <w:r w:rsidRPr="008F1C77">
              <w:rPr>
                <w:rFonts w:eastAsia="Calibri" w:cs="Calibri"/>
                <w:color w:val="000000"/>
              </w:rPr>
              <w:t xml:space="preserve">gramatičkih </w:t>
            </w:r>
            <w:r w:rsidR="00AD566A">
              <w:rPr>
                <w:rFonts w:eastAsia="Calibri" w:cs="Calibri"/>
                <w:color w:val="000000"/>
              </w:rPr>
              <w:t>sadržaja</w:t>
            </w:r>
            <w:r w:rsidRPr="008F1C77">
              <w:rPr>
                <w:rFonts w:eastAsia="Calibri" w:cs="Calibri"/>
                <w:color w:val="000000"/>
              </w:rPr>
              <w:t>, te ih uglavnom, uz manju pomoć nastavnika, može objasniti, povezati, uporediti, razlikovati, komentarisati, analizirati i primijeniti u stvarnim komunikacijskim situacijama</w:t>
            </w:r>
            <w:r>
              <w:rPr>
                <w:rFonts w:eastAsia="Calibri" w:cs="Calibri"/>
                <w:color w:val="000000"/>
              </w:rPr>
              <w:t>,</w:t>
            </w:r>
            <w:r w:rsidRPr="008F1C77">
              <w:rPr>
                <w:rFonts w:eastAsia="Calibri" w:cs="Calibri"/>
                <w:color w:val="000000"/>
              </w:rPr>
              <w:t xml:space="preserve"> tj. pravilno upotrijebiti u pisanom i usmenom izražavanju. Raspon vokabulara je dobar, ali manje greške nastaju u tačnoj primjeni i uglavnom ne utiču na globalno razumijevanje.</w:t>
            </w:r>
          </w:p>
        </w:tc>
      </w:tr>
      <w:tr w:rsidR="00217CF4" w:rsidRPr="008F1C77" w14:paraId="1823632E" w14:textId="77777777" w:rsidTr="003E49FC">
        <w:tc>
          <w:tcPr>
            <w:tcW w:w="2317" w:type="dxa"/>
          </w:tcPr>
          <w:p w14:paraId="225E176B" w14:textId="77777777" w:rsidR="00217CF4" w:rsidRPr="008F1C77" w:rsidRDefault="00217CF4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0EB52656" w14:textId="77777777" w:rsidR="00217CF4" w:rsidRPr="008F1C77" w:rsidRDefault="00217CF4" w:rsidP="003060C4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</w:p>
          <w:p w14:paraId="1931D801" w14:textId="568C6923" w:rsidR="00217CF4" w:rsidRPr="008F1C77" w:rsidRDefault="00217CF4" w:rsidP="00141039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i/>
                <w:color w:val="000000"/>
              </w:rPr>
            </w:pPr>
            <w:r>
              <w:rPr>
                <w:rFonts w:eastAsia="Calibri" w:cs="Calibri"/>
                <w:b/>
                <w:i/>
                <w:color w:val="000000"/>
              </w:rPr>
              <w:t xml:space="preserve">NAROČITO SE </w:t>
            </w:r>
            <w:r w:rsidRPr="008F2E96">
              <w:rPr>
                <w:rFonts w:eastAsia="Calibri" w:cs="Calibri"/>
                <w:b/>
                <w:i/>
                <w:color w:val="000000"/>
              </w:rPr>
              <w:t xml:space="preserve">ISTIČE </w:t>
            </w:r>
          </w:p>
        </w:tc>
        <w:tc>
          <w:tcPr>
            <w:tcW w:w="6925" w:type="dxa"/>
          </w:tcPr>
          <w:p w14:paraId="28386FBD" w14:textId="3CF687C2" w:rsidR="00217CF4" w:rsidRPr="008F1C77" w:rsidRDefault="00217CF4" w:rsidP="008464F4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color w:val="000000"/>
              </w:rPr>
            </w:pPr>
            <w:r w:rsidRPr="008F1C77">
              <w:rPr>
                <w:rFonts w:eastAsia="Calibri" w:cs="Calibri"/>
                <w:color w:val="000000"/>
              </w:rPr>
              <w:t>Učenik je u potpunosti usvojio tvorbu i upotrebu svih gramatičkih sadržaja koji su do tog trenutka obrađeni, pravilno ih upotrebljava u pisanom i usmenom izražavanju. Raspon vokabulara iz prethodno obrađenih sadržaja je širok i pravilno se primjenjuje. Usvojene sadržaje može potpuno samostalno objasniti, povezati, uporediti, razlikovati, komentarisati i analizirati i primijeniti ih u stvarnim komunikacijskim situacijama i provjerama znanja.</w:t>
            </w:r>
          </w:p>
        </w:tc>
      </w:tr>
    </w:tbl>
    <w:p w14:paraId="40E7823D" w14:textId="77777777" w:rsidR="00196E1E" w:rsidRDefault="00196E1E" w:rsidP="0049675F">
      <w:pPr>
        <w:spacing w:after="0" w:line="276" w:lineRule="auto"/>
        <w:jc w:val="both"/>
        <w:rPr>
          <w:rFonts w:eastAsia="Calibri" w:cs="Times New Roman"/>
        </w:rPr>
      </w:pPr>
    </w:p>
    <w:p w14:paraId="2A57931C" w14:textId="5C24635C" w:rsidR="00196E1E" w:rsidRDefault="00196E1E" w:rsidP="0049675F">
      <w:pPr>
        <w:spacing w:after="0" w:line="276" w:lineRule="auto"/>
        <w:jc w:val="both"/>
        <w:rPr>
          <w:rFonts w:eastAsia="Calibri" w:cs="Times New Roman"/>
        </w:rPr>
      </w:pPr>
    </w:p>
    <w:p w14:paraId="4B96A6E7" w14:textId="77777777" w:rsidR="0075044A" w:rsidRPr="0084795F" w:rsidRDefault="0075044A" w:rsidP="009724C6">
      <w:pPr>
        <w:pStyle w:val="Heading1"/>
        <w:numPr>
          <w:ilvl w:val="0"/>
          <w:numId w:val="5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38" w:name="_Toc494797633"/>
      <w:bookmarkStart w:id="39" w:name="_Toc494891332"/>
      <w:bookmarkStart w:id="40" w:name="_Toc494964060"/>
      <w:r w:rsidRPr="0084795F">
        <w:rPr>
          <w:rFonts w:asciiTheme="minorHAnsi" w:hAnsiTheme="minorHAnsi"/>
          <w:b/>
          <w:color w:val="auto"/>
          <w:sz w:val="28"/>
          <w:szCs w:val="28"/>
        </w:rPr>
        <w:t>USLOVI ZA REALIZACIJU PREDMETA (STRUČNA SPREMA I LITERATURA)</w:t>
      </w:r>
      <w:bookmarkEnd w:id="38"/>
      <w:bookmarkEnd w:id="39"/>
      <w:bookmarkEnd w:id="40"/>
      <w:r w:rsidRPr="0084795F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</w:p>
    <w:p w14:paraId="7B04B6CE" w14:textId="77777777" w:rsidR="0075044A" w:rsidRPr="008F1C77" w:rsidRDefault="0075044A" w:rsidP="0049675F">
      <w:pPr>
        <w:spacing w:after="0" w:line="276" w:lineRule="auto"/>
        <w:jc w:val="both"/>
        <w:rPr>
          <w:rFonts w:eastAsia="Calibri" w:cs="Times New Roman"/>
        </w:rPr>
      </w:pPr>
    </w:p>
    <w:p w14:paraId="11A503EF" w14:textId="4AB9DED7" w:rsidR="00277D95" w:rsidRPr="008F1C77" w:rsidRDefault="00AD566A" w:rsidP="00CE267E">
      <w:p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Za realizaciju predmetnog</w:t>
      </w:r>
      <w:r w:rsidR="00277D95" w:rsidRPr="008F1C77">
        <w:rPr>
          <w:rFonts w:eastAsia="Calibri" w:cs="Times New Roman"/>
        </w:rPr>
        <w:t xml:space="preserve"> programa i aktiviranje, odn</w:t>
      </w:r>
      <w:r>
        <w:rPr>
          <w:rFonts w:eastAsia="Calibri" w:cs="Times New Roman"/>
        </w:rPr>
        <w:t>osno zainteresovanost učenika</w:t>
      </w:r>
      <w:r w:rsidR="00277D95" w:rsidRPr="008F1C77">
        <w:rPr>
          <w:rFonts w:eastAsia="Calibri" w:cs="Times New Roman"/>
        </w:rPr>
        <w:t xml:space="preserve">, neophodno je i korišćenje materijalnih sredstava koja olakšavaju proces nastave, podstiču motivaciju i omogućavaju primjenu različitih metoda. Učionica treba da </w:t>
      </w:r>
      <w:r w:rsidR="003B6B5B">
        <w:rPr>
          <w:rFonts w:eastAsia="Calibri" w:cs="Times New Roman"/>
        </w:rPr>
        <w:t>predstavlja</w:t>
      </w:r>
      <w:r w:rsidR="00277D95" w:rsidRPr="008F1C77">
        <w:rPr>
          <w:rFonts w:eastAsia="Calibri" w:cs="Times New Roman"/>
        </w:rPr>
        <w:t xml:space="preserve"> </w:t>
      </w:r>
      <w:r w:rsidR="003B6B5B">
        <w:rPr>
          <w:rFonts w:eastAsia="Calibri" w:cs="Times New Roman"/>
        </w:rPr>
        <w:t>adekvatan</w:t>
      </w:r>
      <w:r w:rsidR="00277D95" w:rsidRPr="008F1C77">
        <w:rPr>
          <w:rFonts w:eastAsia="Calibri" w:cs="Times New Roman"/>
        </w:rPr>
        <w:t xml:space="preserve"> </w:t>
      </w:r>
      <w:r w:rsidR="00A63C40" w:rsidRPr="008F1C77">
        <w:rPr>
          <w:rFonts w:eastAsia="Calibri" w:cs="Times New Roman"/>
        </w:rPr>
        <w:t>i</w:t>
      </w:r>
      <w:r w:rsidR="00277D95" w:rsidRPr="008F1C77">
        <w:rPr>
          <w:rFonts w:eastAsia="Calibri" w:cs="Times New Roman"/>
        </w:rPr>
        <w:t xml:space="preserve"> podsticajan prostor</w:t>
      </w:r>
      <w:r w:rsidR="003B6B5B">
        <w:rPr>
          <w:rFonts w:eastAsia="Calibri" w:cs="Times New Roman"/>
        </w:rPr>
        <w:t>,</w:t>
      </w:r>
      <w:r w:rsidR="00277D95" w:rsidRPr="008F1C77">
        <w:rPr>
          <w:rFonts w:eastAsia="Times New Roman" w:cs="Arial"/>
          <w:color w:val="000000"/>
        </w:rPr>
        <w:t xml:space="preserve"> </w:t>
      </w:r>
      <w:r w:rsidR="00277D95" w:rsidRPr="008F1C77">
        <w:rPr>
          <w:rFonts w:eastAsia="Calibri" w:cs="Times New Roman"/>
        </w:rPr>
        <w:t>opremljen odgovarajućim nastavnim sredstvima,</w:t>
      </w:r>
      <w:r w:rsidR="003B6B5B">
        <w:rPr>
          <w:rFonts w:eastAsia="Calibri" w:cs="Times New Roman"/>
        </w:rPr>
        <w:t xml:space="preserve"> kao i</w:t>
      </w:r>
      <w:r w:rsidR="00277D95" w:rsidRPr="008F1C77">
        <w:rPr>
          <w:rFonts w:eastAsia="Times New Roman" w:cs="Arial"/>
          <w:color w:val="000000"/>
        </w:rPr>
        <w:t xml:space="preserve"> </w:t>
      </w:r>
      <w:r w:rsidR="00277D95" w:rsidRPr="008F1C77">
        <w:rPr>
          <w:rFonts w:eastAsia="Calibri" w:cs="Times New Roman"/>
        </w:rPr>
        <w:t>informativnim, saznajnim, estetskim sadržajima potrebnim za realizaciju nastavnih programa.</w:t>
      </w:r>
    </w:p>
    <w:p w14:paraId="0294AAD0" w14:textId="677A9299" w:rsidR="00277D95" w:rsidRPr="008F1C77" w:rsidRDefault="00277D95" w:rsidP="00CE267E">
      <w:pPr>
        <w:spacing w:after="200" w:line="276" w:lineRule="auto"/>
        <w:jc w:val="both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Nastava treba da se odvija u učionici koja je opremljena računarom, projektorom, projekcionim platnom, </w:t>
      </w:r>
      <w:r w:rsidR="00CE267E" w:rsidRPr="008F1C77">
        <w:rPr>
          <w:rFonts w:eastAsia="Calibri" w:cs="Times New Roman"/>
        </w:rPr>
        <w:t>i</w:t>
      </w:r>
      <w:r w:rsidRPr="008F1C77">
        <w:rPr>
          <w:rFonts w:eastAsia="Calibri" w:cs="Times New Roman"/>
        </w:rPr>
        <w:t>nternet konekcijom s ciljem pozitivnog uticaja na razvoj kritičkog i kre</w:t>
      </w:r>
      <w:r w:rsidR="00AD566A">
        <w:rPr>
          <w:rFonts w:eastAsia="Calibri" w:cs="Times New Roman"/>
        </w:rPr>
        <w:t>ativnog mišljenja kod učenika</w:t>
      </w:r>
      <w:r w:rsidRPr="008F1C77">
        <w:rPr>
          <w:rFonts w:eastAsia="Calibri" w:cs="Times New Roman"/>
        </w:rPr>
        <w:t>.</w:t>
      </w:r>
    </w:p>
    <w:p w14:paraId="0AACEBA7" w14:textId="393DAC2F" w:rsidR="007607EF" w:rsidRDefault="00277D95" w:rsidP="007607EF">
      <w:pPr>
        <w:pStyle w:val="Normal1"/>
        <w:spacing w:after="0"/>
        <w:ind w:left="5"/>
        <w:jc w:val="both"/>
        <w:rPr>
          <w:rFonts w:asciiTheme="minorHAnsi" w:hAnsiTheme="minorHAnsi" w:cstheme="minorHAnsi"/>
        </w:rPr>
      </w:pPr>
      <w:r w:rsidRPr="008F1C77">
        <w:rPr>
          <w:rFonts w:cs="Times New Roman"/>
        </w:rPr>
        <w:t xml:space="preserve">U srednjim stručnim školama </w:t>
      </w:r>
      <w:r w:rsidR="00AD566A">
        <w:rPr>
          <w:rFonts w:cs="Times New Roman"/>
        </w:rPr>
        <w:t>u Crnoj Gori</w:t>
      </w:r>
      <w:r w:rsidRPr="008F1C77">
        <w:rPr>
          <w:rFonts w:cs="Times New Roman"/>
        </w:rPr>
        <w:t xml:space="preserve"> nastavu ruskog jez</w:t>
      </w:r>
      <w:r w:rsidR="00AD566A">
        <w:rPr>
          <w:rFonts w:cs="Times New Roman"/>
        </w:rPr>
        <w:t>ika izvode profesori ruskog jezika koji su završili</w:t>
      </w:r>
      <w:r w:rsidRPr="008F1C77">
        <w:rPr>
          <w:rFonts w:cs="Times New Roman"/>
        </w:rPr>
        <w:t xml:space="preserve"> Filološki ili Filozofski fakultet, grupu – ruski jezik i književnost</w:t>
      </w:r>
      <w:r w:rsidR="003B6B5B">
        <w:rPr>
          <w:rFonts w:cs="Times New Roman"/>
        </w:rPr>
        <w:t xml:space="preserve"> (VII-1, 240 ECTS)</w:t>
      </w:r>
      <w:r w:rsidR="007607EF">
        <w:rPr>
          <w:rFonts w:cs="Times New Roman"/>
        </w:rPr>
        <w:t xml:space="preserve">, </w:t>
      </w:r>
      <w:r w:rsidR="007607EF">
        <w:rPr>
          <w:rFonts w:asciiTheme="minorHAnsi" w:hAnsiTheme="minorHAnsi" w:cstheme="minorHAnsi"/>
        </w:rPr>
        <w:t>u skladu sa odredbama Zakona o stručnom obrazovanju.</w:t>
      </w:r>
    </w:p>
    <w:p w14:paraId="26D915EC" w14:textId="77777777" w:rsidR="007607EF" w:rsidRDefault="007607EF" w:rsidP="007607EF">
      <w:pPr>
        <w:pStyle w:val="Normal1"/>
        <w:spacing w:after="0" w:line="268" w:lineRule="auto"/>
        <w:rPr>
          <w:rFonts w:asciiTheme="minorHAnsi" w:hAnsiTheme="minorHAnsi" w:cstheme="minorHAnsi"/>
        </w:rPr>
      </w:pPr>
    </w:p>
    <w:p w14:paraId="3DB5AAD3" w14:textId="1F5D22FB" w:rsidR="00790B4E" w:rsidRDefault="00790B4E" w:rsidP="007C07AF">
      <w:pPr>
        <w:spacing w:after="200" w:line="276" w:lineRule="auto"/>
        <w:jc w:val="both"/>
      </w:pPr>
    </w:p>
    <w:p w14:paraId="5313B2C0" w14:textId="77777777" w:rsidR="00FD2D8A" w:rsidRDefault="00FD2D8A" w:rsidP="007C07AF">
      <w:pPr>
        <w:spacing w:after="200" w:line="276" w:lineRule="auto"/>
        <w:jc w:val="both"/>
      </w:pPr>
    </w:p>
    <w:p w14:paraId="7E246F75" w14:textId="79302E21" w:rsidR="00790B4E" w:rsidRPr="00B6695D" w:rsidRDefault="00790B4E" w:rsidP="004A256E">
      <w:pPr>
        <w:pStyle w:val="NormalWeb"/>
        <w:shd w:val="clear" w:color="auto" w:fill="FFFFFF"/>
        <w:jc w:val="both"/>
        <w:rPr>
          <w:rFonts w:asciiTheme="minorHAnsi" w:eastAsia="Calibri" w:hAnsiTheme="minorHAnsi"/>
          <w:b/>
          <w:sz w:val="22"/>
          <w:szCs w:val="22"/>
          <w:lang w:val="sr-Latn-ME"/>
        </w:rPr>
      </w:pPr>
      <w:r w:rsidRPr="00B6695D">
        <w:rPr>
          <w:rFonts w:asciiTheme="minorHAnsi" w:eastAsia="Calibri" w:hAnsiTheme="minorHAnsi"/>
          <w:b/>
          <w:sz w:val="22"/>
          <w:szCs w:val="22"/>
          <w:lang w:val="sr-Latn-ME"/>
        </w:rPr>
        <w:lastRenderedPageBreak/>
        <w:t>Okvirni sp</w:t>
      </w:r>
      <w:r w:rsidR="00AD566A">
        <w:rPr>
          <w:rFonts w:asciiTheme="minorHAnsi" w:eastAsia="Calibri" w:hAnsiTheme="minorHAnsi"/>
          <w:b/>
          <w:sz w:val="22"/>
          <w:szCs w:val="22"/>
          <w:lang w:val="sr-Latn-ME"/>
        </w:rPr>
        <w:t>isak literature i drugih izvora</w:t>
      </w:r>
    </w:p>
    <w:p w14:paraId="5B441A5D" w14:textId="1877B056" w:rsidR="004A256E" w:rsidRPr="004A256E" w:rsidRDefault="004A256E" w:rsidP="004A256E">
      <w:pPr>
        <w:pStyle w:val="NormalWeb"/>
        <w:shd w:val="clear" w:color="auto" w:fill="FFFFFF"/>
        <w:jc w:val="both"/>
        <w:rPr>
          <w:rStyle w:val="CommentReference"/>
          <w:rFonts w:asciiTheme="minorHAnsi" w:hAnsiTheme="minorHAnsi" w:cstheme="minorBidi"/>
        </w:rPr>
      </w:pPr>
      <w:r w:rsidRPr="004A256E">
        <w:rPr>
          <w:rFonts w:asciiTheme="minorHAnsi" w:hAnsiTheme="minorHAnsi"/>
          <w:sz w:val="22"/>
          <w:szCs w:val="22"/>
        </w:rPr>
        <w:t xml:space="preserve">Komisija preporučuje, ali ne nameće, sljedeće udžbenike ruskog jezika, kao osnovne i pomoćne, uz mogućnost uključivanja drugih </w:t>
      </w:r>
      <w:r w:rsidR="00B6695D">
        <w:rPr>
          <w:rFonts w:asciiTheme="minorHAnsi" w:hAnsiTheme="minorHAnsi"/>
          <w:sz w:val="22"/>
          <w:szCs w:val="22"/>
        </w:rPr>
        <w:t>iz</w:t>
      </w:r>
      <w:r w:rsidR="00AD566A">
        <w:rPr>
          <w:rFonts w:asciiTheme="minorHAnsi" w:hAnsiTheme="minorHAnsi"/>
          <w:sz w:val="22"/>
          <w:szCs w:val="22"/>
        </w:rPr>
        <w:t>vora po izboru nastavnika</w:t>
      </w:r>
      <w:r w:rsidRPr="004A256E">
        <w:rPr>
          <w:rFonts w:asciiTheme="minorHAnsi" w:hAnsiTheme="minorHAnsi"/>
          <w:sz w:val="22"/>
          <w:szCs w:val="22"/>
        </w:rPr>
        <w:t>.</w:t>
      </w:r>
    </w:p>
    <w:p w14:paraId="3C1D6559" w14:textId="59DF7890" w:rsidR="00196E1E" w:rsidRPr="00196E1E" w:rsidRDefault="00A82CEB" w:rsidP="00196E1E">
      <w:pPr>
        <w:spacing w:after="0" w:line="276" w:lineRule="auto"/>
        <w:rPr>
          <w:rFonts w:eastAsia="Calibri" w:cs="Times New Roman"/>
        </w:rPr>
      </w:pPr>
      <w:r w:rsidRPr="00A82CEB">
        <w:rPr>
          <w:rFonts w:eastAsia="Calibri" w:cs="Times New Roman"/>
          <w:b/>
        </w:rPr>
        <w:t>Привет 2</w:t>
      </w:r>
      <w:r w:rsidR="00B86DFF">
        <w:rPr>
          <w:rFonts w:eastAsia="Calibri" w:cs="Times New Roman"/>
          <w:b/>
        </w:rPr>
        <w:t xml:space="preserve">, </w:t>
      </w:r>
      <w:r w:rsidR="005E4A8A" w:rsidRPr="008F1C77">
        <w:rPr>
          <w:rFonts w:eastAsia="Calibri" w:cs="Times New Roman"/>
          <w:b/>
        </w:rPr>
        <w:t>Ruski jezik za I i II razred srednje škole, udžbenik,</w:t>
      </w:r>
      <w:r w:rsidR="00AD566A">
        <w:rPr>
          <w:rFonts w:eastAsia="Calibri" w:cs="Times New Roman"/>
        </w:rPr>
        <w:t xml:space="preserve"> Nivo B1, prema Z</w:t>
      </w:r>
      <w:r w:rsidR="005E4A8A" w:rsidRPr="008F1C77">
        <w:rPr>
          <w:rFonts w:eastAsia="Calibri" w:cs="Times New Roman"/>
        </w:rPr>
        <w:t>ajedničkom evropskom okviru za žive jezike (prilagođeno s njemačkog jezika),</w:t>
      </w:r>
      <w:r w:rsidR="00196E1E" w:rsidRPr="00196E1E">
        <w:rPr>
          <w:rFonts w:eastAsia="Calibri" w:cs="Times New Roman"/>
        </w:rPr>
        <w:t xml:space="preserve"> Radna sveska sa CD-om</w:t>
      </w:r>
    </w:p>
    <w:p w14:paraId="43945D14" w14:textId="7CD9D3D3" w:rsidR="005E4A8A" w:rsidRPr="008F1C77" w:rsidRDefault="005E4A8A" w:rsidP="004637ED">
      <w:pPr>
        <w:spacing w:after="0" w:line="276" w:lineRule="auto"/>
        <w:rPr>
          <w:rFonts w:eastAsia="Calibri" w:cs="Times New Roman"/>
        </w:rPr>
      </w:pPr>
      <w:r w:rsidRPr="008F1C77">
        <w:rPr>
          <w:rFonts w:eastAsia="Calibri" w:cs="Times New Roman"/>
        </w:rPr>
        <w:t>Data status, Beograd, 2012.</w:t>
      </w:r>
    </w:p>
    <w:p w14:paraId="2DC3B13E" w14:textId="765102C2" w:rsidR="00277D95" w:rsidRPr="008F1C77" w:rsidRDefault="00392617" w:rsidP="004637ED">
      <w:pPr>
        <w:spacing w:after="0" w:line="276" w:lineRule="auto"/>
        <w:rPr>
          <w:rFonts w:eastAsia="Calibri" w:cs="Times New Roman"/>
        </w:rPr>
      </w:pPr>
      <w:r w:rsidRPr="008F1C77">
        <w:rPr>
          <w:rFonts w:eastAsia="Calibri" w:cs="Times New Roman"/>
        </w:rPr>
        <w:t>autori:</w:t>
      </w:r>
      <w:r w:rsidR="00CE267E" w:rsidRPr="008F1C77">
        <w:rPr>
          <w:rFonts w:eastAsia="Calibri" w:cs="Times New Roman"/>
        </w:rPr>
        <w:t xml:space="preserve"> </w:t>
      </w:r>
      <w:r w:rsidR="00277D95" w:rsidRPr="008F1C77">
        <w:rPr>
          <w:rFonts w:eastAsia="Calibri" w:cs="Times New Roman"/>
        </w:rPr>
        <w:t>Adler, M.</w:t>
      </w:r>
      <w:r w:rsidR="004046EF">
        <w:rPr>
          <w:rFonts w:eastAsia="Calibri" w:cs="Times New Roman"/>
        </w:rPr>
        <w:t xml:space="preserve"> </w:t>
      </w:r>
      <w:r w:rsidR="00277D95" w:rsidRPr="008F1C77">
        <w:rPr>
          <w:rFonts w:eastAsia="Calibri" w:cs="Times New Roman"/>
        </w:rPr>
        <w:t>Hajnc, H</w:t>
      </w:r>
      <w:r w:rsidR="00577949" w:rsidRPr="008F1C77">
        <w:rPr>
          <w:rFonts w:eastAsia="Calibri" w:cs="Times New Roman"/>
        </w:rPr>
        <w:t>.</w:t>
      </w:r>
      <w:r w:rsidR="005E4A8A" w:rsidRPr="008F1C77">
        <w:rPr>
          <w:rFonts w:eastAsia="Calibri" w:cs="Times New Roman"/>
        </w:rPr>
        <w:t xml:space="preserve"> </w:t>
      </w:r>
      <w:r w:rsidR="00277D95" w:rsidRPr="008F1C77">
        <w:rPr>
          <w:rFonts w:eastAsia="Calibri" w:cs="Times New Roman"/>
        </w:rPr>
        <w:t>G</w:t>
      </w:r>
      <w:r w:rsidR="00577949" w:rsidRPr="008F1C77">
        <w:rPr>
          <w:rFonts w:eastAsia="Calibri" w:cs="Times New Roman"/>
        </w:rPr>
        <w:t>.</w:t>
      </w:r>
      <w:r w:rsidR="004046EF">
        <w:rPr>
          <w:rFonts w:eastAsia="Calibri" w:cs="Times New Roman"/>
        </w:rPr>
        <w:t xml:space="preserve"> </w:t>
      </w:r>
      <w:r w:rsidR="00277D95" w:rsidRPr="008F1C77">
        <w:rPr>
          <w:rFonts w:eastAsia="Calibri" w:cs="Times New Roman"/>
        </w:rPr>
        <w:t>Kalerhof, T.</w:t>
      </w:r>
      <w:r w:rsidR="00AD566A">
        <w:rPr>
          <w:rFonts w:eastAsia="Calibri" w:cs="Times New Roman"/>
        </w:rPr>
        <w:t xml:space="preserve"> </w:t>
      </w:r>
      <w:r w:rsidR="00277D95" w:rsidRPr="008F1C77">
        <w:rPr>
          <w:rFonts w:eastAsia="Calibri" w:cs="Times New Roman"/>
        </w:rPr>
        <w:t>Lisicki, M.</w:t>
      </w:r>
      <w:r w:rsidR="004046EF">
        <w:rPr>
          <w:rFonts w:eastAsia="Calibri" w:cs="Times New Roman"/>
        </w:rPr>
        <w:t xml:space="preserve"> </w:t>
      </w:r>
      <w:r w:rsidR="00277D95" w:rsidRPr="008F1C77">
        <w:rPr>
          <w:rFonts w:eastAsia="Calibri" w:cs="Times New Roman"/>
        </w:rPr>
        <w:t>Manevič, E</w:t>
      </w:r>
      <w:r w:rsidR="00577949" w:rsidRPr="008F1C77">
        <w:rPr>
          <w:rFonts w:eastAsia="Calibri" w:cs="Times New Roman"/>
        </w:rPr>
        <w:t xml:space="preserve">. </w:t>
      </w:r>
      <w:r w:rsidR="00277D95" w:rsidRPr="008F1C77">
        <w:rPr>
          <w:rFonts w:eastAsia="Calibri" w:cs="Times New Roman"/>
        </w:rPr>
        <w:t xml:space="preserve">Nadčuk, K. </w:t>
      </w:r>
      <w:r w:rsidR="00577949" w:rsidRPr="008F1C77">
        <w:rPr>
          <w:rFonts w:eastAsia="Calibri" w:cs="Times New Roman"/>
        </w:rPr>
        <w:t>Š</w:t>
      </w:r>
      <w:r w:rsidR="00277D95" w:rsidRPr="008F1C77">
        <w:rPr>
          <w:rFonts w:eastAsia="Calibri" w:cs="Times New Roman"/>
        </w:rPr>
        <w:t>Indler, I.</w:t>
      </w:r>
      <w:r w:rsidR="00AD566A">
        <w:rPr>
          <w:rFonts w:eastAsia="Calibri" w:cs="Times New Roman"/>
        </w:rPr>
        <w:t xml:space="preserve"> </w:t>
      </w:r>
      <w:r w:rsidR="00277D95" w:rsidRPr="008F1C77">
        <w:rPr>
          <w:rFonts w:eastAsia="Calibri" w:cs="Times New Roman"/>
        </w:rPr>
        <w:t>Vilant</w:t>
      </w:r>
      <w:r w:rsidR="00196E1E">
        <w:rPr>
          <w:rFonts w:eastAsia="Calibri" w:cs="Times New Roman"/>
        </w:rPr>
        <w:t>,</w:t>
      </w:r>
    </w:p>
    <w:p w14:paraId="185666EB" w14:textId="77777777" w:rsidR="00196E1E" w:rsidRPr="00196E1E" w:rsidRDefault="00A82CEB" w:rsidP="00196E1E">
      <w:pPr>
        <w:spacing w:after="0" w:line="276" w:lineRule="auto"/>
        <w:rPr>
          <w:rFonts w:eastAsia="Calibri" w:cs="Times New Roman"/>
        </w:rPr>
      </w:pPr>
      <w:r w:rsidRPr="00A82CEB">
        <w:rPr>
          <w:rFonts w:eastAsia="Calibri" w:cs="Times New Roman"/>
          <w:b/>
        </w:rPr>
        <w:t>Привет 3</w:t>
      </w:r>
      <w:r>
        <w:rPr>
          <w:rFonts w:eastAsia="Calibri" w:cs="Times New Roman"/>
          <w:b/>
        </w:rPr>
        <w:t>,</w:t>
      </w:r>
      <w:r w:rsidR="00B86DFF">
        <w:rPr>
          <w:rFonts w:eastAsia="Calibri" w:cs="Times New Roman"/>
          <w:b/>
        </w:rPr>
        <w:t xml:space="preserve"> </w:t>
      </w:r>
      <w:r w:rsidR="004637ED" w:rsidRPr="008F1C77">
        <w:rPr>
          <w:rFonts w:eastAsia="Calibri" w:cs="Times New Roman"/>
          <w:b/>
        </w:rPr>
        <w:t>Ruski jezik za III i IV razred srednje škole,</w:t>
      </w:r>
      <w:r w:rsidR="004637ED" w:rsidRPr="008F1C77">
        <w:rPr>
          <w:rFonts w:eastAsia="Calibri" w:cs="Times New Roman"/>
        </w:rPr>
        <w:t xml:space="preserve"> udžbenik, Nivo B1+, prema zajedničkom evropskom okviru za žive jezike (prilagođeno s njemačkog jezika), </w:t>
      </w:r>
      <w:r w:rsidR="00196E1E" w:rsidRPr="00196E1E">
        <w:rPr>
          <w:rFonts w:eastAsia="Calibri" w:cs="Times New Roman"/>
        </w:rPr>
        <w:t>Radna sveska sa CD-om</w:t>
      </w:r>
    </w:p>
    <w:p w14:paraId="2FD150FD" w14:textId="125C16B3" w:rsidR="004637ED" w:rsidRPr="008F1C77" w:rsidRDefault="004637ED" w:rsidP="004637ED">
      <w:pPr>
        <w:spacing w:after="0" w:line="276" w:lineRule="auto"/>
        <w:rPr>
          <w:rFonts w:eastAsia="Calibri" w:cs="Times New Roman"/>
        </w:rPr>
      </w:pPr>
      <w:r w:rsidRPr="008F1C77">
        <w:rPr>
          <w:rFonts w:eastAsia="Calibri" w:cs="Times New Roman"/>
        </w:rPr>
        <w:t>Data status, Beograd, 2012.</w:t>
      </w:r>
    </w:p>
    <w:p w14:paraId="0C1CC717" w14:textId="0BF6B188" w:rsidR="004637ED" w:rsidRPr="008F1C77" w:rsidRDefault="00392617" w:rsidP="004637ED">
      <w:pPr>
        <w:spacing w:after="0" w:line="276" w:lineRule="auto"/>
        <w:rPr>
          <w:rFonts w:eastAsia="Calibri" w:cs="Times New Roman"/>
        </w:rPr>
      </w:pPr>
      <w:r w:rsidRPr="008F1C77">
        <w:rPr>
          <w:rFonts w:eastAsia="Calibri" w:cs="Times New Roman"/>
        </w:rPr>
        <w:t xml:space="preserve">autori: </w:t>
      </w:r>
      <w:r w:rsidR="004637ED" w:rsidRPr="008F1C77">
        <w:rPr>
          <w:rFonts w:eastAsia="Calibri" w:cs="Times New Roman"/>
        </w:rPr>
        <w:t>M.</w:t>
      </w:r>
      <w:r w:rsidR="004046EF">
        <w:rPr>
          <w:rFonts w:eastAsia="Calibri" w:cs="Times New Roman"/>
        </w:rPr>
        <w:t xml:space="preserve"> </w:t>
      </w:r>
      <w:r w:rsidR="004637ED" w:rsidRPr="008F1C77">
        <w:rPr>
          <w:rFonts w:eastAsia="Calibri" w:cs="Times New Roman"/>
        </w:rPr>
        <w:t>Hajnc, M.</w:t>
      </w:r>
      <w:r w:rsidR="004046EF">
        <w:rPr>
          <w:rFonts w:eastAsia="Calibri" w:cs="Times New Roman"/>
        </w:rPr>
        <w:t xml:space="preserve"> </w:t>
      </w:r>
      <w:r w:rsidR="004637ED" w:rsidRPr="008F1C77">
        <w:rPr>
          <w:rFonts w:eastAsia="Calibri" w:cs="Times New Roman"/>
        </w:rPr>
        <w:t>Manevič, I.</w:t>
      </w:r>
      <w:r w:rsidR="004046EF">
        <w:rPr>
          <w:rFonts w:eastAsia="Calibri" w:cs="Times New Roman"/>
        </w:rPr>
        <w:t xml:space="preserve"> </w:t>
      </w:r>
      <w:r w:rsidR="004637ED" w:rsidRPr="008F1C77">
        <w:rPr>
          <w:rFonts w:eastAsia="Calibri" w:cs="Times New Roman"/>
        </w:rPr>
        <w:t>Vilant</w:t>
      </w:r>
    </w:p>
    <w:p w14:paraId="2AEDAA22" w14:textId="77777777" w:rsidR="003B6B5B" w:rsidRDefault="003B6B5B" w:rsidP="004637ED">
      <w:pPr>
        <w:spacing w:after="0" w:line="276" w:lineRule="auto"/>
        <w:rPr>
          <w:rFonts w:eastAsia="Times New Roman" w:cs="Times New Roman"/>
          <w:b/>
        </w:rPr>
      </w:pPr>
    </w:p>
    <w:p w14:paraId="470E7447" w14:textId="06AAA6E4" w:rsidR="004637ED" w:rsidRPr="008F1C77" w:rsidRDefault="00392617" w:rsidP="004637ED">
      <w:pPr>
        <w:spacing w:after="0" w:line="276" w:lineRule="auto"/>
        <w:rPr>
          <w:rFonts w:eastAsia="Times New Roman" w:cs="Times New Roman"/>
        </w:rPr>
      </w:pPr>
      <w:r w:rsidRPr="008F1C77">
        <w:rPr>
          <w:rFonts w:eastAsia="Times New Roman" w:cs="Times New Roman"/>
          <w:b/>
        </w:rPr>
        <w:t>Gramatika ruskog jezika</w:t>
      </w:r>
      <w:r w:rsidR="00CE267E" w:rsidRPr="008F1C77">
        <w:rPr>
          <w:rFonts w:eastAsia="Times New Roman" w:cs="Times New Roman"/>
          <w:b/>
        </w:rPr>
        <w:t xml:space="preserve">, </w:t>
      </w:r>
      <w:r w:rsidR="00790B4E" w:rsidRPr="008F1C77">
        <w:rPr>
          <w:rFonts w:eastAsia="Times New Roman" w:cs="Times New Roman"/>
        </w:rPr>
        <w:t>Radmilo Marojević,</w:t>
      </w:r>
      <w:r w:rsidR="00790B4E">
        <w:rPr>
          <w:rFonts w:eastAsia="Times New Roman" w:cs="Times New Roman"/>
        </w:rPr>
        <w:t xml:space="preserve"> </w:t>
      </w:r>
      <w:r w:rsidRPr="008F1C77">
        <w:rPr>
          <w:rFonts w:eastAsia="Times New Roman" w:cs="Times New Roman"/>
        </w:rPr>
        <w:t>Zavod za izdavanje udžbenika, Beograd</w:t>
      </w:r>
      <w:r w:rsidR="004046EF">
        <w:rPr>
          <w:rFonts w:eastAsia="Times New Roman" w:cs="Times New Roman"/>
        </w:rPr>
        <w:t>,</w:t>
      </w:r>
      <w:r w:rsidRPr="008F1C77">
        <w:rPr>
          <w:rFonts w:eastAsia="Times New Roman" w:cs="Times New Roman"/>
        </w:rPr>
        <w:t xml:space="preserve"> 1983. </w:t>
      </w:r>
    </w:p>
    <w:p w14:paraId="00FAA23F" w14:textId="77777777" w:rsidR="00790B4E" w:rsidRDefault="00790B4E" w:rsidP="00616046">
      <w:pPr>
        <w:spacing w:after="0" w:line="228" w:lineRule="auto"/>
        <w:rPr>
          <w:rFonts w:eastAsia="Arial" w:cstheme="minorHAnsi"/>
          <w:b/>
          <w:lang w:eastAsia="sr-Latn-CS"/>
        </w:rPr>
      </w:pPr>
    </w:p>
    <w:p w14:paraId="12F24C53" w14:textId="66658A1D" w:rsidR="00616046" w:rsidRPr="008F1C77" w:rsidRDefault="00B6695D" w:rsidP="00616046">
      <w:pPr>
        <w:spacing w:after="0" w:line="228" w:lineRule="auto"/>
        <w:rPr>
          <w:rFonts w:eastAsia="Arial" w:cstheme="minorHAnsi"/>
          <w:lang w:eastAsia="sr-Latn-CS"/>
        </w:rPr>
      </w:pPr>
      <w:r>
        <w:rPr>
          <w:rFonts w:eastAsia="Arial" w:cstheme="minorHAnsi"/>
          <w:b/>
          <w:lang w:eastAsia="sr-Latn-CS"/>
        </w:rPr>
        <w:t>Školski rusko-srpski r</w:t>
      </w:r>
      <w:r w:rsidR="00943CE7" w:rsidRPr="008F1C77">
        <w:rPr>
          <w:rFonts w:eastAsia="Arial" w:cstheme="minorHAnsi"/>
          <w:b/>
          <w:lang w:eastAsia="sr-Latn-CS"/>
        </w:rPr>
        <w:t>ečnik za srednju školu</w:t>
      </w:r>
      <w:r w:rsidR="00616046" w:rsidRPr="008F1C77">
        <w:rPr>
          <w:rFonts w:eastAsia="Arial" w:cstheme="minorHAnsi"/>
          <w:lang w:eastAsia="sr-Latn-CS"/>
        </w:rPr>
        <w:t xml:space="preserve">, </w:t>
      </w:r>
      <w:r w:rsidR="00790B4E" w:rsidRPr="008F1C77">
        <w:rPr>
          <w:rFonts w:eastAsia="Arial" w:cstheme="minorHAnsi"/>
          <w:lang w:eastAsia="sr-Latn-CS"/>
        </w:rPr>
        <w:t xml:space="preserve">Bogoljub Stanković, </w:t>
      </w:r>
      <w:r w:rsidR="00943CE7" w:rsidRPr="008F1C77">
        <w:rPr>
          <w:rFonts w:eastAsia="Arial" w:cstheme="minorHAnsi"/>
          <w:lang w:eastAsia="sr-Latn-CS"/>
        </w:rPr>
        <w:t>Zavod za udžbenike</w:t>
      </w:r>
      <w:r w:rsidR="00616046" w:rsidRPr="008F1C77">
        <w:rPr>
          <w:rFonts w:eastAsia="Arial" w:cstheme="minorHAnsi"/>
          <w:lang w:eastAsia="sr-Latn-CS"/>
        </w:rPr>
        <w:t xml:space="preserve">, </w:t>
      </w:r>
      <w:r w:rsidR="008464F4">
        <w:rPr>
          <w:rFonts w:eastAsia="Arial" w:cstheme="minorHAnsi"/>
          <w:lang w:eastAsia="sr-Latn-CS"/>
        </w:rPr>
        <w:t>Beograd.</w:t>
      </w:r>
    </w:p>
    <w:p w14:paraId="29BEACA7" w14:textId="77777777" w:rsidR="00616046" w:rsidRPr="008F1C77" w:rsidRDefault="00616046" w:rsidP="004637ED">
      <w:pPr>
        <w:spacing w:after="0" w:line="276" w:lineRule="auto"/>
        <w:rPr>
          <w:rFonts w:eastAsia="Times New Roman" w:cs="Times New Roman"/>
        </w:rPr>
      </w:pPr>
    </w:p>
    <w:p w14:paraId="3DBEF155" w14:textId="77777777" w:rsidR="00790B4E" w:rsidRPr="00790B4E" w:rsidRDefault="00CE267E" w:rsidP="00CA7A6A">
      <w:pPr>
        <w:spacing w:after="0" w:line="276" w:lineRule="auto"/>
        <w:rPr>
          <w:rFonts w:eastAsia="Calibri" w:cs="Times New Roman"/>
        </w:rPr>
      </w:pPr>
      <w:r w:rsidRPr="00790B4E">
        <w:rPr>
          <w:rFonts w:eastAsia="Calibri" w:cs="Times New Roman"/>
        </w:rPr>
        <w:t xml:space="preserve">Preporučujemo priručnik: </w:t>
      </w:r>
    </w:p>
    <w:p w14:paraId="208AD2B8" w14:textId="2575EE0F" w:rsidR="00CA7A6A" w:rsidRPr="008F1C77" w:rsidRDefault="00CA7A6A" w:rsidP="00CA7A6A">
      <w:pPr>
        <w:spacing w:after="0" w:line="276" w:lineRule="auto"/>
        <w:rPr>
          <w:rFonts w:eastAsia="Calibri" w:cs="Times New Roman"/>
        </w:rPr>
      </w:pPr>
      <w:r w:rsidRPr="00790B4E">
        <w:rPr>
          <w:rFonts w:eastAsia="Calibri" w:cs="Times New Roman"/>
          <w:b/>
        </w:rPr>
        <w:t>Русский язык в играх</w:t>
      </w:r>
      <w:r w:rsidR="00CE267E" w:rsidRPr="00790B4E">
        <w:rPr>
          <w:rFonts w:eastAsia="Calibri" w:cs="Times New Roman"/>
          <w:b/>
        </w:rPr>
        <w:t>: учебно-методическое пособие</w:t>
      </w:r>
      <w:r w:rsidR="00CE267E" w:rsidRPr="008F1C77">
        <w:rPr>
          <w:rFonts w:eastAsia="Calibri" w:cs="Times New Roman"/>
        </w:rPr>
        <w:t xml:space="preserve">; </w:t>
      </w:r>
      <w:r w:rsidRPr="008F1C77">
        <w:rPr>
          <w:rFonts w:eastAsia="Calibri" w:cs="Times New Roman"/>
        </w:rPr>
        <w:t>Т.</w:t>
      </w:r>
      <w:r w:rsidR="00020642">
        <w:rPr>
          <w:rFonts w:eastAsia="Calibri" w:cs="Times New Roman"/>
        </w:rPr>
        <w:t xml:space="preserve"> </w:t>
      </w:r>
      <w:r w:rsidRPr="008F1C77">
        <w:rPr>
          <w:rFonts w:eastAsia="Calibri" w:cs="Times New Roman"/>
        </w:rPr>
        <w:t>В. Г</w:t>
      </w:r>
      <w:r w:rsidR="00CE267E" w:rsidRPr="008F1C77">
        <w:rPr>
          <w:rFonts w:eastAsia="Calibri" w:cs="Times New Roman"/>
        </w:rPr>
        <w:t>убанова, Е.</w:t>
      </w:r>
      <w:r w:rsidR="00020642">
        <w:rPr>
          <w:rFonts w:eastAsia="Calibri" w:cs="Times New Roman"/>
        </w:rPr>
        <w:t xml:space="preserve"> </w:t>
      </w:r>
      <w:r w:rsidR="00CE267E" w:rsidRPr="008F1C77">
        <w:rPr>
          <w:rFonts w:eastAsia="Calibri" w:cs="Times New Roman"/>
        </w:rPr>
        <w:t xml:space="preserve">А. Нивина. – Тамбов; </w:t>
      </w:r>
      <w:r w:rsidRPr="008F1C77">
        <w:rPr>
          <w:rFonts w:eastAsia="Calibri" w:cs="Times New Roman"/>
        </w:rPr>
        <w:t xml:space="preserve">Изд-во Тамб. гос. техн. ун-та, 2007. </w:t>
      </w:r>
    </w:p>
    <w:p w14:paraId="398B94B8" w14:textId="77777777" w:rsidR="00790B4E" w:rsidRDefault="00790B4E" w:rsidP="001937DC">
      <w:pPr>
        <w:tabs>
          <w:tab w:val="left" w:pos="6465"/>
          <w:tab w:val="left" w:pos="7170"/>
        </w:tabs>
        <w:spacing w:after="0" w:line="276" w:lineRule="auto"/>
        <w:rPr>
          <w:rFonts w:eastAsia="Calibri" w:cs="Times New Roman"/>
        </w:rPr>
      </w:pPr>
    </w:p>
    <w:p w14:paraId="6A942EDC" w14:textId="0A0027AD" w:rsidR="00790B4E" w:rsidRDefault="00790B4E" w:rsidP="007C07AF">
      <w:pPr>
        <w:tabs>
          <w:tab w:val="left" w:pos="6465"/>
          <w:tab w:val="left" w:pos="7170"/>
        </w:tabs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Takođe, u vidu dopunske literature, nastavni</w:t>
      </w:r>
      <w:r w:rsidR="00020642">
        <w:rPr>
          <w:rFonts w:eastAsia="Calibri" w:cs="Times New Roman"/>
        </w:rPr>
        <w:t>ci</w:t>
      </w:r>
      <w:r w:rsidR="0079581A">
        <w:rPr>
          <w:rFonts w:eastAsia="Calibri" w:cs="Times New Roman"/>
        </w:rPr>
        <w:t xml:space="preserve"> mogu koristiti određene d</w:t>
      </w:r>
      <w:r>
        <w:rPr>
          <w:rFonts w:eastAsia="Calibri" w:cs="Times New Roman"/>
        </w:rPr>
        <w:t>jelove sljedećih udžbenika starije generacije:</w:t>
      </w:r>
    </w:p>
    <w:p w14:paraId="2EE96C97" w14:textId="77777777" w:rsidR="00790B4E" w:rsidRDefault="00790B4E" w:rsidP="001937DC">
      <w:pPr>
        <w:tabs>
          <w:tab w:val="left" w:pos="6465"/>
          <w:tab w:val="left" w:pos="7170"/>
        </w:tabs>
        <w:spacing w:after="0" w:line="276" w:lineRule="auto"/>
        <w:rPr>
          <w:rFonts w:eastAsia="Calibri" w:cs="Times New Roman"/>
        </w:rPr>
      </w:pPr>
    </w:p>
    <w:p w14:paraId="2F9DFFF9" w14:textId="3BC11F25" w:rsidR="00841C77" w:rsidRPr="0075044A" w:rsidRDefault="00841C77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 w:rsidRPr="00020642">
        <w:rPr>
          <w:rFonts w:eastAsia="Arial" w:cstheme="minorHAnsi"/>
          <w:lang w:eastAsia="sr-Latn-CS"/>
        </w:rPr>
        <w:t>Aleksić, B.,</w:t>
      </w:r>
      <w:r w:rsidR="00227106">
        <w:rPr>
          <w:rFonts w:eastAsia="Arial" w:cstheme="minorHAnsi"/>
          <w:lang w:eastAsia="sr-Latn-CS"/>
        </w:rPr>
        <w:t xml:space="preserve"> </w:t>
      </w:r>
      <w:r w:rsidRPr="00020642">
        <w:rPr>
          <w:rFonts w:eastAsia="Arial" w:cstheme="minorHAnsi"/>
          <w:lang w:eastAsia="sr-Latn-CS"/>
        </w:rPr>
        <w:t>Bogdanović, M., Stanković, B.:</w:t>
      </w:r>
      <w:r w:rsidRPr="0075044A">
        <w:rPr>
          <w:rFonts w:eastAsia="Arial" w:cstheme="minorHAnsi"/>
          <w:i/>
          <w:lang w:eastAsia="sr-Latn-CS"/>
        </w:rPr>
        <w:t xml:space="preserve"> Ruski jezik za ekonomsku i ugostit</w:t>
      </w:r>
      <w:r>
        <w:rPr>
          <w:rFonts w:eastAsia="Arial" w:cstheme="minorHAnsi"/>
          <w:i/>
          <w:lang w:eastAsia="sr-Latn-CS"/>
        </w:rPr>
        <w:t xml:space="preserve">eljsko-turističkuškolu, </w:t>
      </w:r>
      <w:r w:rsidRPr="00020642">
        <w:rPr>
          <w:rFonts w:eastAsia="Arial" w:cstheme="minorHAnsi"/>
          <w:lang w:eastAsia="sr-Latn-CS"/>
        </w:rPr>
        <w:t>Zavod za udžbenike, Beograd</w:t>
      </w:r>
      <w:r w:rsidRPr="0075044A">
        <w:rPr>
          <w:rFonts w:eastAsia="Arial" w:cstheme="minorHAnsi"/>
          <w:i/>
          <w:lang w:eastAsia="sr-Latn-CS"/>
        </w:rPr>
        <w:t xml:space="preserve"> </w:t>
      </w:r>
    </w:p>
    <w:p w14:paraId="73A5E8B7" w14:textId="77777777" w:rsidR="00227106" w:rsidRPr="0075044A" w:rsidRDefault="00227106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 w:rsidRPr="00020642">
        <w:rPr>
          <w:rFonts w:eastAsia="Arial" w:cstheme="minorHAnsi"/>
          <w:lang w:eastAsia="sr-Latn-CS"/>
        </w:rPr>
        <w:t>Bogdanović, M., Stanojević, R., Jovanić, M</w:t>
      </w:r>
      <w:r w:rsidRPr="00841C77">
        <w:rPr>
          <w:rFonts w:eastAsia="Arial" w:cstheme="minorHAnsi"/>
          <w:lang w:eastAsia="sr-Latn-CS"/>
        </w:rPr>
        <w:t>:</w:t>
      </w:r>
      <w:r w:rsidRPr="0075044A">
        <w:rPr>
          <w:rFonts w:eastAsia="Arial" w:cstheme="minorHAnsi"/>
          <w:i/>
          <w:lang w:eastAsia="sr-Latn-CS"/>
        </w:rPr>
        <w:t xml:space="preserve"> Ruski jezik, stručni tekstovi za 1. i 2. razred ekonomske škole, </w:t>
      </w:r>
      <w:r w:rsidRPr="00020642">
        <w:rPr>
          <w:rFonts w:eastAsia="Arial" w:cstheme="minorHAnsi"/>
          <w:lang w:eastAsia="sr-Latn-CS"/>
        </w:rPr>
        <w:t>Zavod za udžbenike, Beograd</w:t>
      </w:r>
    </w:p>
    <w:p w14:paraId="61BF0C46" w14:textId="77777777" w:rsidR="00227106" w:rsidRPr="0075044A" w:rsidRDefault="00227106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 w:rsidRPr="00020642">
        <w:rPr>
          <w:rFonts w:eastAsia="Arial" w:cstheme="minorHAnsi"/>
          <w:lang w:eastAsia="sr-Latn-CS"/>
        </w:rPr>
        <w:t>Lojpur, R:</w:t>
      </w:r>
      <w:r w:rsidRPr="0075044A">
        <w:rPr>
          <w:rFonts w:eastAsia="Arial" w:cstheme="minorHAnsi"/>
          <w:i/>
          <w:lang w:eastAsia="sr-Latn-CS"/>
        </w:rPr>
        <w:t xml:space="preserve"> Ruski jezik, stručni tekstovi 1-4. razred trgovinske škole</w:t>
      </w:r>
      <w:r>
        <w:rPr>
          <w:rFonts w:eastAsia="Arial" w:cstheme="minorHAnsi"/>
          <w:i/>
          <w:lang w:eastAsia="sr-Latn-CS"/>
        </w:rPr>
        <w:t>,</w:t>
      </w:r>
      <w:r w:rsidRPr="00020642">
        <w:rPr>
          <w:rFonts w:eastAsia="Arial" w:cstheme="minorHAnsi"/>
          <w:lang w:eastAsia="sr-Latn-CS"/>
        </w:rPr>
        <w:t xml:space="preserve"> Zavod za udžbenike, Beograd</w:t>
      </w:r>
      <w:r w:rsidRPr="0075044A">
        <w:rPr>
          <w:rFonts w:eastAsia="Arial" w:cstheme="minorHAnsi"/>
          <w:i/>
          <w:lang w:eastAsia="sr-Latn-CS"/>
        </w:rPr>
        <w:t xml:space="preserve">  </w:t>
      </w:r>
    </w:p>
    <w:p w14:paraId="4BF7A66F" w14:textId="009CB9D2" w:rsidR="00790B4E" w:rsidRPr="0075044A" w:rsidRDefault="00790B4E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 w:rsidRPr="00020642">
        <w:rPr>
          <w:rFonts w:eastAsia="Arial" w:cstheme="minorHAnsi"/>
          <w:lang w:eastAsia="sr-Latn-CS"/>
        </w:rPr>
        <w:t>Mežinski</w:t>
      </w:r>
      <w:r w:rsidR="00020642">
        <w:rPr>
          <w:rFonts w:eastAsia="Arial" w:cstheme="minorHAnsi"/>
          <w:lang w:eastAsia="sr-Latn-CS"/>
        </w:rPr>
        <w:t>, M.,</w:t>
      </w:r>
      <w:r w:rsidRPr="00020642">
        <w:rPr>
          <w:rFonts w:eastAsia="Arial" w:cstheme="minorHAnsi"/>
          <w:lang w:eastAsia="sr-Latn-CS"/>
        </w:rPr>
        <w:t xml:space="preserve"> Terzić</w:t>
      </w:r>
      <w:r w:rsidR="00020642">
        <w:rPr>
          <w:rFonts w:eastAsia="Arial" w:cstheme="minorHAnsi"/>
          <w:lang w:eastAsia="sr-Latn-CS"/>
        </w:rPr>
        <w:t>, A.</w:t>
      </w:r>
      <w:r w:rsidRPr="00841C77">
        <w:rPr>
          <w:rFonts w:eastAsia="Arial" w:cstheme="minorHAnsi"/>
          <w:lang w:eastAsia="sr-Latn-CS"/>
        </w:rPr>
        <w:t>:</w:t>
      </w:r>
      <w:r w:rsidRPr="0075044A">
        <w:rPr>
          <w:rFonts w:eastAsia="Arial" w:cstheme="minorHAnsi"/>
          <w:i/>
          <w:lang w:eastAsia="sr-Latn-CS"/>
        </w:rPr>
        <w:t xml:space="preserve"> Ruski jezik za gimnazije i stručne škole </w:t>
      </w:r>
    </w:p>
    <w:p w14:paraId="51FA6FC9" w14:textId="77777777" w:rsidR="00227106" w:rsidRPr="0075044A" w:rsidRDefault="00227106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 w:rsidRPr="0070147A">
        <w:rPr>
          <w:rFonts w:eastAsia="Arial" w:cstheme="minorHAnsi"/>
          <w:lang w:eastAsia="sr-Latn-CS"/>
        </w:rPr>
        <w:t>Naumović, G.:</w:t>
      </w:r>
      <w:r w:rsidRPr="0075044A">
        <w:rPr>
          <w:rFonts w:eastAsia="Arial" w:cstheme="minorHAnsi"/>
          <w:i/>
          <w:lang w:eastAsia="sr-Latn-CS"/>
        </w:rPr>
        <w:t xml:space="preserve"> Ruski jezik, stručni tekstovi za 2. razred ugostiteljsko-turističke škole, </w:t>
      </w:r>
      <w:r w:rsidRPr="00020642">
        <w:rPr>
          <w:rFonts w:eastAsia="Arial" w:cstheme="minorHAnsi"/>
          <w:lang w:eastAsia="sr-Latn-CS"/>
        </w:rPr>
        <w:t>Zavod za udžbenike, Beograd</w:t>
      </w:r>
    </w:p>
    <w:p w14:paraId="009E6C4F" w14:textId="77777777" w:rsidR="00227106" w:rsidRPr="0075044A" w:rsidRDefault="00227106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 w:rsidRPr="00020642">
        <w:rPr>
          <w:rFonts w:eastAsia="Arial" w:cstheme="minorHAnsi"/>
          <w:lang w:eastAsia="sr-Latn-CS"/>
        </w:rPr>
        <w:t>Naumović, G</w:t>
      </w:r>
      <w:r>
        <w:rPr>
          <w:rFonts w:eastAsia="Arial" w:cstheme="minorHAnsi"/>
          <w:i/>
          <w:lang w:eastAsia="sr-Latn-CS"/>
        </w:rPr>
        <w:t>.</w:t>
      </w:r>
      <w:r w:rsidRPr="00841C77">
        <w:rPr>
          <w:rFonts w:eastAsia="Arial" w:cstheme="minorHAnsi"/>
          <w:lang w:eastAsia="sr-Latn-CS"/>
        </w:rPr>
        <w:t>:</w:t>
      </w:r>
      <w:r w:rsidRPr="0075044A">
        <w:rPr>
          <w:rFonts w:eastAsia="Arial" w:cstheme="minorHAnsi"/>
          <w:i/>
          <w:lang w:eastAsia="sr-Latn-CS"/>
        </w:rPr>
        <w:t xml:space="preserve"> Ruski</w:t>
      </w:r>
      <w:r>
        <w:rPr>
          <w:rFonts w:eastAsia="Arial" w:cstheme="minorHAnsi"/>
          <w:i/>
          <w:lang w:eastAsia="sr-Latn-CS"/>
        </w:rPr>
        <w:t xml:space="preserve"> jezik, stručni tekstovi, 1-4. r</w:t>
      </w:r>
      <w:r w:rsidRPr="0075044A">
        <w:rPr>
          <w:rFonts w:eastAsia="Arial" w:cstheme="minorHAnsi"/>
          <w:i/>
          <w:lang w:eastAsia="sr-Latn-CS"/>
        </w:rPr>
        <w:t xml:space="preserve">azred ugostiteljsko-turističke škole, </w:t>
      </w:r>
      <w:r w:rsidRPr="00020642">
        <w:rPr>
          <w:rFonts w:eastAsia="Arial" w:cstheme="minorHAnsi"/>
          <w:lang w:eastAsia="sr-Latn-CS"/>
        </w:rPr>
        <w:t>Zavod za udžbenike, Beograd</w:t>
      </w:r>
    </w:p>
    <w:p w14:paraId="6434D73A" w14:textId="77777777" w:rsidR="00227106" w:rsidRPr="0075044A" w:rsidRDefault="00227106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 w:rsidRPr="00020642">
        <w:rPr>
          <w:rFonts w:eastAsia="Arial" w:cstheme="minorHAnsi"/>
          <w:lang w:eastAsia="sr-Latn-CS"/>
        </w:rPr>
        <w:t>Pecović, M.:</w:t>
      </w:r>
      <w:r w:rsidRPr="0075044A">
        <w:rPr>
          <w:rFonts w:eastAsia="Arial" w:cstheme="minorHAnsi"/>
          <w:i/>
          <w:lang w:eastAsia="sr-Latn-CS"/>
        </w:rPr>
        <w:t xml:space="preserve"> Ruski jezik, stručni tekstovi, 1-4. razred pravne i birotehničke struke, </w:t>
      </w:r>
      <w:r w:rsidRPr="00020642">
        <w:rPr>
          <w:rFonts w:eastAsia="Arial" w:cstheme="minorHAnsi"/>
          <w:lang w:eastAsia="sr-Latn-CS"/>
        </w:rPr>
        <w:t>Zavod za udžbenike, Beograd</w:t>
      </w:r>
    </w:p>
    <w:p w14:paraId="0CBAF1BF" w14:textId="12164F82" w:rsidR="00841C77" w:rsidRDefault="00841C77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 w:rsidRPr="00020642">
        <w:rPr>
          <w:rFonts w:eastAsia="Arial" w:cstheme="minorHAnsi"/>
          <w:lang w:eastAsia="sr-Latn-CS"/>
        </w:rPr>
        <w:t>Radović, V</w:t>
      </w:r>
      <w:r>
        <w:rPr>
          <w:rFonts w:eastAsia="Arial" w:cstheme="minorHAnsi"/>
          <w:i/>
          <w:lang w:eastAsia="sr-Latn-CS"/>
        </w:rPr>
        <w:t>.</w:t>
      </w:r>
      <w:r w:rsidRPr="00841C77">
        <w:rPr>
          <w:rFonts w:eastAsia="Arial" w:cstheme="minorHAnsi"/>
          <w:lang w:eastAsia="sr-Latn-CS"/>
        </w:rPr>
        <w:t>:</w:t>
      </w:r>
      <w:r w:rsidRPr="0075044A">
        <w:rPr>
          <w:rFonts w:eastAsia="Arial" w:cstheme="minorHAnsi"/>
          <w:i/>
          <w:lang w:eastAsia="sr-Latn-CS"/>
        </w:rPr>
        <w:t xml:space="preserve"> Ruski jezik, stručni tekstovi, 1-4. razred hemijske škole, </w:t>
      </w:r>
      <w:r w:rsidRPr="00020642">
        <w:rPr>
          <w:rFonts w:eastAsia="Arial" w:cstheme="minorHAnsi"/>
          <w:lang w:eastAsia="sr-Latn-CS"/>
        </w:rPr>
        <w:t>Zavod za udžbenike, Beograd</w:t>
      </w:r>
      <w:r w:rsidRPr="0075044A">
        <w:rPr>
          <w:rFonts w:eastAsia="Arial" w:cstheme="minorHAnsi"/>
          <w:i/>
          <w:lang w:eastAsia="sr-Latn-CS"/>
        </w:rPr>
        <w:t xml:space="preserve"> </w:t>
      </w:r>
    </w:p>
    <w:p w14:paraId="7CF4E6DE" w14:textId="24EF797B" w:rsidR="00227106" w:rsidRPr="00227106" w:rsidRDefault="00227106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 w:rsidRPr="00020642">
        <w:rPr>
          <w:rFonts w:eastAsia="Arial" w:cstheme="minorHAnsi"/>
          <w:lang w:eastAsia="sr-Latn-CS"/>
        </w:rPr>
        <w:t>Radović</w:t>
      </w:r>
      <w:r>
        <w:rPr>
          <w:rFonts w:eastAsia="Arial" w:cstheme="minorHAnsi"/>
          <w:lang w:eastAsia="sr-Latn-CS"/>
        </w:rPr>
        <w:t>, V</w:t>
      </w:r>
      <w:r w:rsidRPr="00841C77">
        <w:rPr>
          <w:rFonts w:eastAsia="Arial" w:cstheme="minorHAnsi"/>
          <w:lang w:eastAsia="sr-Latn-CS"/>
        </w:rPr>
        <w:t>:</w:t>
      </w:r>
      <w:r w:rsidRPr="0075044A">
        <w:rPr>
          <w:rFonts w:eastAsia="Arial" w:cstheme="minorHAnsi"/>
          <w:i/>
          <w:lang w:eastAsia="sr-Latn-CS"/>
        </w:rPr>
        <w:t xml:space="preserve"> Ruski jezik, stručni tekstovi, 1-4. razred poljoprivredne škole</w:t>
      </w:r>
      <w:r>
        <w:rPr>
          <w:rFonts w:eastAsia="Arial" w:cstheme="minorHAnsi"/>
          <w:i/>
          <w:lang w:eastAsia="sr-Latn-CS"/>
        </w:rPr>
        <w:t>,</w:t>
      </w:r>
      <w:r w:rsidRPr="00020642">
        <w:rPr>
          <w:rFonts w:eastAsia="Arial" w:cstheme="minorHAnsi"/>
          <w:lang w:eastAsia="sr-Latn-CS"/>
        </w:rPr>
        <w:t xml:space="preserve"> Zavod za udžbenike, Beograd</w:t>
      </w:r>
    </w:p>
    <w:p w14:paraId="2C52A65C" w14:textId="0991D6CA" w:rsidR="00790B4E" w:rsidRPr="0075044A" w:rsidRDefault="00020642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>
        <w:rPr>
          <w:rFonts w:eastAsia="Arial" w:cstheme="minorHAnsi"/>
          <w:i/>
          <w:lang w:eastAsia="sr-Latn-CS"/>
        </w:rPr>
        <w:t xml:space="preserve">Ruski jezik, </w:t>
      </w:r>
      <w:r w:rsidRPr="00020642">
        <w:rPr>
          <w:rFonts w:eastAsia="Arial" w:cstheme="minorHAnsi"/>
          <w:lang w:eastAsia="sr-Latn-CS"/>
        </w:rPr>
        <w:t>CD</w:t>
      </w:r>
      <w:r w:rsidR="00790B4E" w:rsidRPr="00020642">
        <w:rPr>
          <w:rFonts w:eastAsia="Arial" w:cstheme="minorHAnsi"/>
          <w:lang w:eastAsia="sr-Latn-CS"/>
        </w:rPr>
        <w:t>, Zavod za udžbenike</w:t>
      </w:r>
      <w:r>
        <w:rPr>
          <w:rFonts w:eastAsia="Arial" w:cstheme="minorHAnsi"/>
          <w:lang w:eastAsia="sr-Latn-CS"/>
        </w:rPr>
        <w:t xml:space="preserve">, </w:t>
      </w:r>
      <w:r w:rsidRPr="00020642">
        <w:rPr>
          <w:rFonts w:eastAsia="Arial" w:cstheme="minorHAnsi"/>
          <w:lang w:eastAsia="sr-Latn-CS"/>
        </w:rPr>
        <w:t>Beograd</w:t>
      </w:r>
      <w:r w:rsidR="00790B4E" w:rsidRPr="0075044A">
        <w:rPr>
          <w:rFonts w:eastAsia="Arial" w:cstheme="minorHAnsi"/>
          <w:i/>
          <w:lang w:eastAsia="sr-Latn-CS"/>
        </w:rPr>
        <w:t xml:space="preserve"> </w:t>
      </w:r>
    </w:p>
    <w:p w14:paraId="550594C2" w14:textId="77777777" w:rsidR="00841C77" w:rsidRPr="0075044A" w:rsidRDefault="00841C77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 w:rsidRPr="0075044A">
        <w:rPr>
          <w:rFonts w:eastAsia="Arial" w:cstheme="minorHAnsi"/>
          <w:i/>
          <w:lang w:eastAsia="sr-Latn-CS"/>
        </w:rPr>
        <w:t>Ruski jezi</w:t>
      </w:r>
      <w:r>
        <w:rPr>
          <w:rFonts w:eastAsia="Arial" w:cstheme="minorHAnsi"/>
          <w:i/>
          <w:lang w:eastAsia="sr-Latn-CS"/>
        </w:rPr>
        <w:t xml:space="preserve">k za stručne škole: CD, </w:t>
      </w:r>
      <w:r w:rsidRPr="00020642">
        <w:rPr>
          <w:rFonts w:eastAsia="Arial" w:cstheme="minorHAnsi"/>
          <w:lang w:eastAsia="sr-Latn-CS"/>
        </w:rPr>
        <w:t>Zavod za udžbenike, Beograd</w:t>
      </w:r>
      <w:r w:rsidRPr="0075044A">
        <w:rPr>
          <w:rFonts w:eastAsia="Arial" w:cstheme="minorHAnsi"/>
          <w:i/>
          <w:lang w:eastAsia="sr-Latn-CS"/>
        </w:rPr>
        <w:t xml:space="preserve"> </w:t>
      </w:r>
    </w:p>
    <w:p w14:paraId="3E3E6EFC" w14:textId="77777777" w:rsidR="00841C77" w:rsidRPr="00020642" w:rsidRDefault="00841C77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lang w:eastAsia="sr-Latn-CS"/>
        </w:rPr>
      </w:pPr>
      <w:r w:rsidRPr="00020642">
        <w:rPr>
          <w:rFonts w:eastAsia="Arial" w:cstheme="minorHAnsi"/>
          <w:lang w:eastAsia="sr-Latn-CS"/>
        </w:rPr>
        <w:t>Slavić, M:</w:t>
      </w:r>
      <w:r w:rsidRPr="0075044A">
        <w:rPr>
          <w:rFonts w:eastAsia="Arial" w:cstheme="minorHAnsi"/>
          <w:i/>
          <w:lang w:eastAsia="sr-Latn-CS"/>
        </w:rPr>
        <w:t xml:space="preserve"> Ruski jezik, stručni tekstovi, 1-4. razred</w:t>
      </w:r>
      <w:r>
        <w:rPr>
          <w:rFonts w:eastAsia="Arial" w:cstheme="minorHAnsi"/>
          <w:i/>
          <w:lang w:eastAsia="sr-Latn-CS"/>
        </w:rPr>
        <w:t xml:space="preserve"> elektrotehničke škole,</w:t>
      </w:r>
      <w:r w:rsidRPr="0075044A">
        <w:rPr>
          <w:rFonts w:eastAsia="Arial" w:cstheme="minorHAnsi"/>
          <w:i/>
          <w:lang w:eastAsia="sr-Latn-CS"/>
        </w:rPr>
        <w:t xml:space="preserve"> </w:t>
      </w:r>
      <w:r w:rsidRPr="00020642">
        <w:rPr>
          <w:rFonts w:eastAsia="Arial" w:cstheme="minorHAnsi"/>
          <w:lang w:eastAsia="sr-Latn-CS"/>
        </w:rPr>
        <w:t xml:space="preserve">Zavod za udžbenike, Beograd </w:t>
      </w:r>
    </w:p>
    <w:p w14:paraId="3C4C6F17" w14:textId="77777777" w:rsidR="00841C77" w:rsidRPr="00020642" w:rsidRDefault="00841C77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lang w:eastAsia="sr-Latn-CS"/>
        </w:rPr>
      </w:pPr>
      <w:r w:rsidRPr="00020642">
        <w:rPr>
          <w:rFonts w:eastAsia="Arial" w:cstheme="minorHAnsi"/>
          <w:lang w:eastAsia="sr-Latn-CS"/>
        </w:rPr>
        <w:t>Stanković, B., Kostić, S</w:t>
      </w:r>
      <w:r w:rsidRPr="00841C77">
        <w:rPr>
          <w:rFonts w:eastAsia="Arial" w:cstheme="minorHAnsi"/>
          <w:lang w:eastAsia="sr-Latn-CS"/>
        </w:rPr>
        <w:t>.:</w:t>
      </w:r>
      <w:r w:rsidRPr="0075044A">
        <w:rPr>
          <w:rFonts w:eastAsia="Arial" w:cstheme="minorHAnsi"/>
          <w:i/>
          <w:lang w:eastAsia="sr-Latn-CS"/>
        </w:rPr>
        <w:t xml:space="preserve"> Ruski jezik za stručne škole, osim ekonomske i ugostiteljsko-turističke, </w:t>
      </w:r>
      <w:r w:rsidRPr="00020642">
        <w:rPr>
          <w:rFonts w:eastAsia="Arial" w:cstheme="minorHAnsi"/>
          <w:lang w:eastAsia="sr-Latn-CS"/>
        </w:rPr>
        <w:t>Zavod za udžbenike, Beograd</w:t>
      </w:r>
    </w:p>
    <w:p w14:paraId="79C4E113" w14:textId="2B58AAE3" w:rsidR="00790B4E" w:rsidRPr="0075044A" w:rsidRDefault="00020642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 w:rsidRPr="00020642">
        <w:rPr>
          <w:rFonts w:eastAsia="Arial" w:cstheme="minorHAnsi"/>
          <w:lang w:eastAsia="sr-Latn-CS"/>
        </w:rPr>
        <w:t>Terzić</w:t>
      </w:r>
      <w:r>
        <w:rPr>
          <w:rFonts w:eastAsia="Arial" w:cstheme="minorHAnsi"/>
          <w:lang w:eastAsia="sr-Latn-CS"/>
        </w:rPr>
        <w:t>, A.</w:t>
      </w:r>
      <w:r>
        <w:rPr>
          <w:rFonts w:eastAsia="Arial" w:cstheme="minorHAnsi"/>
          <w:i/>
          <w:lang w:eastAsia="sr-Latn-CS"/>
        </w:rPr>
        <w:t>,</w:t>
      </w:r>
      <w:r w:rsidR="00FA2589">
        <w:rPr>
          <w:rFonts w:eastAsia="Arial" w:cstheme="minorHAnsi"/>
          <w:i/>
          <w:lang w:eastAsia="sr-Latn-CS"/>
        </w:rPr>
        <w:t xml:space="preserve"> </w:t>
      </w:r>
      <w:r w:rsidR="00790B4E" w:rsidRPr="00020642">
        <w:rPr>
          <w:rFonts w:eastAsia="Arial" w:cstheme="minorHAnsi"/>
          <w:lang w:eastAsia="sr-Latn-CS"/>
        </w:rPr>
        <w:t>Mežinski</w:t>
      </w:r>
      <w:r w:rsidRPr="00020642">
        <w:rPr>
          <w:rFonts w:eastAsia="Arial" w:cstheme="minorHAnsi"/>
          <w:lang w:eastAsia="sr-Latn-CS"/>
        </w:rPr>
        <w:t>, M</w:t>
      </w:r>
      <w:r>
        <w:rPr>
          <w:rFonts w:eastAsia="Arial" w:cstheme="minorHAnsi"/>
          <w:i/>
          <w:lang w:eastAsia="sr-Latn-CS"/>
        </w:rPr>
        <w:t>.</w:t>
      </w:r>
      <w:r w:rsidR="00790B4E" w:rsidRPr="00841C77">
        <w:rPr>
          <w:rFonts w:eastAsia="Arial" w:cstheme="minorHAnsi"/>
          <w:lang w:eastAsia="sr-Latn-CS"/>
        </w:rPr>
        <w:t>:</w:t>
      </w:r>
      <w:r w:rsidR="00790B4E" w:rsidRPr="0075044A">
        <w:rPr>
          <w:rFonts w:eastAsia="Arial" w:cstheme="minorHAnsi"/>
          <w:i/>
          <w:lang w:eastAsia="sr-Latn-CS"/>
        </w:rPr>
        <w:t xml:space="preserve"> Ruski jezik za gimnazije i stručne škole, </w:t>
      </w:r>
      <w:r w:rsidR="00790B4E" w:rsidRPr="00020642">
        <w:rPr>
          <w:rFonts w:eastAsia="Arial" w:cstheme="minorHAnsi"/>
          <w:lang w:eastAsia="sr-Latn-CS"/>
        </w:rPr>
        <w:t>Zavod za udžbenike</w:t>
      </w:r>
      <w:r>
        <w:rPr>
          <w:rFonts w:eastAsia="Arial" w:cstheme="minorHAnsi"/>
          <w:lang w:eastAsia="sr-Latn-CS"/>
        </w:rPr>
        <w:t xml:space="preserve">, </w:t>
      </w:r>
      <w:r w:rsidRPr="00020642">
        <w:rPr>
          <w:rFonts w:eastAsia="Arial" w:cstheme="minorHAnsi"/>
          <w:lang w:eastAsia="sr-Latn-CS"/>
        </w:rPr>
        <w:t>Beograd,</w:t>
      </w:r>
      <w:r w:rsidR="00790B4E" w:rsidRPr="0075044A">
        <w:rPr>
          <w:rFonts w:eastAsia="Arial" w:cstheme="minorHAnsi"/>
          <w:i/>
          <w:lang w:eastAsia="sr-Latn-CS"/>
        </w:rPr>
        <w:t xml:space="preserve"> </w:t>
      </w:r>
    </w:p>
    <w:p w14:paraId="21E0F829" w14:textId="5C2F05EF" w:rsidR="00841C77" w:rsidRPr="00FA2589" w:rsidRDefault="00841C77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i/>
          <w:lang w:eastAsia="sr-Latn-CS"/>
        </w:rPr>
      </w:pPr>
      <w:r>
        <w:rPr>
          <w:rFonts w:eastAsia="Arial" w:cstheme="minorHAnsi"/>
          <w:lang w:eastAsia="sr-Latn-CS"/>
        </w:rPr>
        <w:t>V</w:t>
      </w:r>
      <w:r w:rsidRPr="00020642">
        <w:rPr>
          <w:rFonts w:eastAsia="Arial" w:cstheme="minorHAnsi"/>
          <w:lang w:eastAsia="sr-Latn-CS"/>
        </w:rPr>
        <w:t>asić, M.</w:t>
      </w:r>
      <w:r w:rsidRPr="00841C77">
        <w:rPr>
          <w:rFonts w:eastAsia="Arial" w:cstheme="minorHAnsi"/>
          <w:lang w:eastAsia="sr-Latn-CS"/>
        </w:rPr>
        <w:t xml:space="preserve">: </w:t>
      </w:r>
      <w:r w:rsidRPr="0075044A">
        <w:rPr>
          <w:rFonts w:eastAsia="Arial" w:cstheme="minorHAnsi"/>
          <w:i/>
          <w:lang w:eastAsia="sr-Latn-CS"/>
        </w:rPr>
        <w:t xml:space="preserve">Ruski jezik, stručni tekstovi, 1-4. razred geodetske škole, </w:t>
      </w:r>
      <w:r w:rsidRPr="00020642">
        <w:rPr>
          <w:rFonts w:eastAsia="Arial" w:cstheme="minorHAnsi"/>
          <w:lang w:eastAsia="sr-Latn-CS"/>
        </w:rPr>
        <w:t>Zavod za udžbenik</w:t>
      </w:r>
      <w:r>
        <w:rPr>
          <w:rFonts w:eastAsia="Arial" w:cstheme="minorHAnsi"/>
          <w:lang w:eastAsia="sr-Latn-CS"/>
        </w:rPr>
        <w:t>e</w:t>
      </w:r>
      <w:r w:rsidRPr="00020642">
        <w:rPr>
          <w:rFonts w:eastAsia="Arial" w:cstheme="minorHAnsi"/>
          <w:lang w:eastAsia="sr-Latn-CS"/>
        </w:rPr>
        <w:t>, Beograd</w:t>
      </w:r>
      <w:r w:rsidRPr="0075044A">
        <w:rPr>
          <w:rFonts w:eastAsia="Arial" w:cstheme="minorHAnsi"/>
          <w:i/>
          <w:lang w:eastAsia="sr-Latn-CS"/>
        </w:rPr>
        <w:t xml:space="preserve"> </w:t>
      </w:r>
    </w:p>
    <w:p w14:paraId="11828922" w14:textId="79F666A0" w:rsidR="00FA2589" w:rsidRPr="00335855" w:rsidRDefault="00FA2589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lang w:eastAsia="sr-Latn-CS"/>
        </w:rPr>
      </w:pPr>
      <w:r>
        <w:rPr>
          <w:rFonts w:eastAsia="Arial" w:cstheme="minorHAnsi"/>
          <w:lang w:eastAsia="sr-Latn-CS"/>
        </w:rPr>
        <w:lastRenderedPageBreak/>
        <w:t xml:space="preserve">Vukadinović, S.: </w:t>
      </w:r>
      <w:r w:rsidRPr="00FA2589">
        <w:rPr>
          <w:rFonts w:eastAsia="Arial" w:cstheme="minorHAnsi"/>
          <w:i/>
          <w:lang w:eastAsia="sr-Latn-CS"/>
        </w:rPr>
        <w:t>Ruski jezik, stručni tekstovi, 1-4. razred medicinske škole,</w:t>
      </w:r>
      <w:r w:rsidRPr="00FA2589">
        <w:rPr>
          <w:rFonts w:eastAsia="Arial" w:cstheme="minorHAnsi"/>
          <w:lang w:eastAsia="sr-Latn-CS"/>
        </w:rPr>
        <w:t xml:space="preserve"> </w:t>
      </w:r>
      <w:r w:rsidRPr="00020642">
        <w:rPr>
          <w:rFonts w:eastAsia="Arial" w:cstheme="minorHAnsi"/>
          <w:lang w:eastAsia="sr-Latn-CS"/>
        </w:rPr>
        <w:t>Zavod za udžbenike, Beograd</w:t>
      </w:r>
    </w:p>
    <w:p w14:paraId="1DE6577A" w14:textId="4D431B98" w:rsidR="00790B4E" w:rsidRPr="00020642" w:rsidRDefault="00790B4E" w:rsidP="00FD2D8A">
      <w:pPr>
        <w:pStyle w:val="ListParagraph"/>
        <w:numPr>
          <w:ilvl w:val="0"/>
          <w:numId w:val="98"/>
        </w:numPr>
        <w:spacing w:after="0" w:line="236" w:lineRule="auto"/>
        <w:ind w:left="450" w:hanging="450"/>
        <w:rPr>
          <w:rFonts w:eastAsia="Arial" w:cstheme="minorHAnsi"/>
          <w:lang w:eastAsia="sr-Latn-CS"/>
        </w:rPr>
      </w:pPr>
      <w:r w:rsidRPr="00020642">
        <w:rPr>
          <w:rFonts w:eastAsia="Arial" w:cstheme="minorHAnsi"/>
          <w:lang w:eastAsia="sr-Latn-CS"/>
        </w:rPr>
        <w:t>Zubović-Hadžistević</w:t>
      </w:r>
      <w:r w:rsidR="00020642" w:rsidRPr="00020642">
        <w:rPr>
          <w:rFonts w:eastAsia="Arial" w:cstheme="minorHAnsi"/>
          <w:lang w:eastAsia="sr-Latn-CS"/>
        </w:rPr>
        <w:t>, M</w:t>
      </w:r>
      <w:r w:rsidRPr="00020642">
        <w:rPr>
          <w:rFonts w:eastAsia="Arial" w:cstheme="minorHAnsi"/>
          <w:lang w:eastAsia="sr-Latn-CS"/>
        </w:rPr>
        <w:t>:</w:t>
      </w:r>
      <w:r w:rsidRPr="0075044A">
        <w:rPr>
          <w:rFonts w:eastAsia="Arial" w:cstheme="minorHAnsi"/>
          <w:i/>
          <w:lang w:eastAsia="sr-Latn-CS"/>
        </w:rPr>
        <w:t xml:space="preserve"> Ruski jezik, stručni tekstovi, 1-4</w:t>
      </w:r>
      <w:r w:rsidR="00020642">
        <w:rPr>
          <w:rFonts w:eastAsia="Arial" w:cstheme="minorHAnsi"/>
          <w:i/>
          <w:lang w:eastAsia="sr-Latn-CS"/>
        </w:rPr>
        <w:t xml:space="preserve">. razred mašinske škole, </w:t>
      </w:r>
      <w:r w:rsidR="00020642" w:rsidRPr="00020642">
        <w:rPr>
          <w:rFonts w:eastAsia="Arial" w:cstheme="minorHAnsi"/>
          <w:lang w:eastAsia="sr-Latn-CS"/>
        </w:rPr>
        <w:t>Zavod za udžbenike, Beograd</w:t>
      </w:r>
    </w:p>
    <w:p w14:paraId="45862E29" w14:textId="12CA281D" w:rsidR="0070147A" w:rsidRPr="00227106" w:rsidRDefault="0070147A" w:rsidP="00227106">
      <w:pPr>
        <w:spacing w:after="0" w:line="236" w:lineRule="auto"/>
        <w:ind w:left="810"/>
        <w:rPr>
          <w:rFonts w:eastAsia="Calibri" w:cs="Times New Roman"/>
        </w:rPr>
      </w:pPr>
    </w:p>
    <w:p w14:paraId="08C29BA3" w14:textId="2F1B4DD8" w:rsidR="00CA7A6A" w:rsidRPr="008F1C77" w:rsidRDefault="001937DC" w:rsidP="0070147A">
      <w:pPr>
        <w:pStyle w:val="ListParagraph"/>
        <w:spacing w:after="0" w:line="236" w:lineRule="auto"/>
        <w:ind w:left="450"/>
        <w:rPr>
          <w:rFonts w:eastAsia="Calibri" w:cs="Times New Roman"/>
        </w:rPr>
      </w:pPr>
      <w:r w:rsidRPr="008F1C77">
        <w:rPr>
          <w:rFonts w:eastAsia="Calibri" w:cs="Times New Roman"/>
        </w:rPr>
        <w:tab/>
      </w:r>
    </w:p>
    <w:p w14:paraId="2DDADCC0" w14:textId="60705C8A" w:rsidR="00277D95" w:rsidRPr="008F1C77" w:rsidRDefault="00277D95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sr-Latn-CS"/>
        </w:rPr>
      </w:pPr>
      <w:r w:rsidRPr="008F1C77">
        <w:rPr>
          <w:rFonts w:eastAsia="Times New Roman" w:cs="Courier New"/>
          <w:color w:val="000000"/>
          <w:lang w:eastAsia="sr-Latn-CS"/>
        </w:rPr>
        <w:t>Elektronski izvori</w:t>
      </w:r>
      <w:r w:rsidR="00B6695D">
        <w:rPr>
          <w:rFonts w:eastAsia="Times New Roman" w:cs="Courier New"/>
          <w:color w:val="000000"/>
          <w:lang w:eastAsia="sr-Latn-CS"/>
        </w:rPr>
        <w:t>:</w:t>
      </w:r>
    </w:p>
    <w:p w14:paraId="40536BD2" w14:textId="2AC7A711" w:rsidR="00277D95" w:rsidRPr="008F1C77" w:rsidRDefault="00CA7A6A" w:rsidP="00CA7A6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rPr>
          <w:rFonts w:eastAsia="Times New Roman" w:cs="Courier New"/>
          <w:color w:val="000000"/>
          <w:lang w:eastAsia="sr-Latn-CS"/>
        </w:rPr>
      </w:pPr>
      <w:r w:rsidRPr="008F1C77">
        <w:rPr>
          <w:rFonts w:eastAsia="Times New Roman" w:cs="Courier New"/>
          <w:color w:val="000000"/>
          <w:lang w:eastAsia="sr-Latn-CS"/>
        </w:rPr>
        <w:tab/>
      </w:r>
      <w:r w:rsidRPr="008F1C77">
        <w:rPr>
          <w:rFonts w:eastAsia="Times New Roman" w:cs="Courier New"/>
          <w:color w:val="000000"/>
          <w:lang w:eastAsia="sr-Latn-CS"/>
        </w:rPr>
        <w:tab/>
      </w:r>
      <w:r w:rsidRPr="008F1C77">
        <w:rPr>
          <w:rFonts w:eastAsia="Times New Roman" w:cs="Courier New"/>
          <w:color w:val="000000"/>
          <w:lang w:eastAsia="sr-Latn-CS"/>
        </w:rPr>
        <w:tab/>
      </w:r>
      <w:r w:rsidRPr="008F1C77">
        <w:rPr>
          <w:rFonts w:eastAsia="Times New Roman" w:cs="Courier New"/>
          <w:color w:val="000000"/>
          <w:lang w:eastAsia="sr-Latn-CS"/>
        </w:rPr>
        <w:tab/>
      </w:r>
      <w:r w:rsidRPr="008F1C77">
        <w:rPr>
          <w:rFonts w:eastAsia="Times New Roman" w:cs="Courier New"/>
          <w:color w:val="000000"/>
          <w:lang w:eastAsia="sr-Latn-CS"/>
        </w:rPr>
        <w:tab/>
      </w:r>
      <w:r w:rsidRPr="008F1C77">
        <w:rPr>
          <w:rFonts w:eastAsia="Times New Roman" w:cs="Courier New"/>
          <w:color w:val="000000"/>
          <w:lang w:eastAsia="sr-Latn-CS"/>
        </w:rPr>
        <w:tab/>
      </w:r>
      <w:r w:rsidRPr="008F1C77">
        <w:rPr>
          <w:rFonts w:eastAsia="Times New Roman" w:cs="Courier New"/>
          <w:color w:val="000000"/>
          <w:lang w:eastAsia="sr-Latn-CS"/>
        </w:rPr>
        <w:tab/>
      </w:r>
    </w:p>
    <w:p w14:paraId="5B5C285C" w14:textId="77777777" w:rsidR="00277D95" w:rsidRPr="008F1C77" w:rsidRDefault="00F87D96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sr-Latn-CS"/>
        </w:rPr>
      </w:pPr>
      <w:hyperlink r:id="rId11" w:tgtFrame="_blank" w:history="1">
        <w:r w:rsidR="00277D95" w:rsidRPr="008F1C77">
          <w:rPr>
            <w:rFonts w:eastAsia="Times New Roman" w:cs="Courier New"/>
            <w:color w:val="0000CC"/>
            <w:u w:val="single"/>
            <w:lang w:eastAsia="sr-Latn-CS"/>
          </w:rPr>
          <w:t>http://www.datadidakta.rs/ruski</w:t>
        </w:r>
      </w:hyperlink>
    </w:p>
    <w:p w14:paraId="79853FCA" w14:textId="77777777" w:rsidR="00277D95" w:rsidRPr="008F1C77" w:rsidRDefault="00F87D96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sr-Latn-CS"/>
        </w:rPr>
      </w:pPr>
      <w:hyperlink r:id="rId12" w:tgtFrame="_blank" w:history="1">
        <w:r w:rsidR="00277D95" w:rsidRPr="008F1C77">
          <w:rPr>
            <w:rFonts w:eastAsia="Times New Roman" w:cs="Courier New"/>
            <w:color w:val="0000CC"/>
            <w:u w:val="single"/>
            <w:lang w:eastAsia="sr-Latn-CS"/>
          </w:rPr>
          <w:t>http://www.zlat-edu.ru/</w:t>
        </w:r>
      </w:hyperlink>
    </w:p>
    <w:p w14:paraId="07ED1795" w14:textId="77777777" w:rsidR="00277D95" w:rsidRPr="008F1C77" w:rsidRDefault="00F87D96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sr-Latn-CS"/>
        </w:rPr>
      </w:pPr>
      <w:hyperlink r:id="rId13" w:tgtFrame="_blank" w:history="1">
        <w:r w:rsidR="00277D95" w:rsidRPr="008F1C77">
          <w:rPr>
            <w:rFonts w:eastAsia="Times New Roman" w:cs="Courier New"/>
            <w:color w:val="0000CC"/>
            <w:u w:val="single"/>
            <w:lang w:eastAsia="sr-Latn-CS"/>
          </w:rPr>
          <w:t>http://pozdravok.ru/</w:t>
        </w:r>
      </w:hyperlink>
    </w:p>
    <w:p w14:paraId="2DAE5186" w14:textId="77777777" w:rsidR="00277D95" w:rsidRPr="008F1C77" w:rsidRDefault="00F87D96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sr-Latn-CS"/>
        </w:rPr>
      </w:pPr>
      <w:hyperlink r:id="rId14" w:tgtFrame="_blank" w:history="1">
        <w:r w:rsidR="00277D95" w:rsidRPr="008F1C77">
          <w:rPr>
            <w:rFonts w:eastAsia="Times New Roman" w:cs="Courier New"/>
            <w:color w:val="0000CC"/>
            <w:u w:val="single"/>
            <w:lang w:eastAsia="sr-Latn-CS"/>
          </w:rPr>
          <w:t>https://ru.islcollective.com/</w:t>
        </w:r>
      </w:hyperlink>
    </w:p>
    <w:p w14:paraId="137A4378" w14:textId="77777777" w:rsidR="00277D95" w:rsidRPr="008F1C77" w:rsidRDefault="00F87D96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sr-Latn-CS"/>
        </w:rPr>
      </w:pPr>
      <w:hyperlink r:id="rId15" w:tgtFrame="_blank" w:history="1">
        <w:r w:rsidR="00277D95" w:rsidRPr="008F1C77">
          <w:rPr>
            <w:rFonts w:eastAsia="Times New Roman" w:cs="Courier New"/>
            <w:color w:val="0000CC"/>
            <w:u w:val="single"/>
            <w:lang w:eastAsia="sr-Latn-CS"/>
          </w:rPr>
          <w:t>http://school-collection.edu.ru</w:t>
        </w:r>
      </w:hyperlink>
    </w:p>
    <w:p w14:paraId="547B1880" w14:textId="77777777" w:rsidR="00277D95" w:rsidRPr="008F1C77" w:rsidRDefault="00F87D96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sr-Latn-CS"/>
        </w:rPr>
      </w:pPr>
      <w:hyperlink r:id="rId16" w:tgtFrame="_blank" w:history="1">
        <w:r w:rsidR="00277D95" w:rsidRPr="008F1C77">
          <w:rPr>
            <w:rFonts w:eastAsia="Times New Roman" w:cs="Courier New"/>
            <w:color w:val="0000CC"/>
            <w:u w:val="single"/>
            <w:lang w:eastAsia="sr-Latn-CS"/>
          </w:rPr>
          <w:t>https://www.cornelsen.de/lehrkraefte/</w:t>
        </w:r>
      </w:hyperlink>
    </w:p>
    <w:p w14:paraId="1167D266" w14:textId="7AA4A248" w:rsidR="00277D95" w:rsidRDefault="00F87D96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  <w:hyperlink r:id="rId17" w:tgtFrame="_blank" w:history="1">
        <w:r w:rsidR="00277D95" w:rsidRPr="008F1C77">
          <w:rPr>
            <w:rFonts w:eastAsia="Times New Roman" w:cs="Courier New"/>
            <w:color w:val="0000CC"/>
            <w:u w:val="single"/>
            <w:lang w:eastAsia="sr-Latn-CS"/>
          </w:rPr>
          <w:t>https://festival.1september.ru/</w:t>
        </w:r>
      </w:hyperlink>
    </w:p>
    <w:p w14:paraId="18F28C62" w14:textId="2966D736" w:rsidR="003B6B5B" w:rsidRDefault="00F87D96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  <w:hyperlink r:id="rId18" w:history="1">
        <w:r w:rsidR="003B6B5B" w:rsidRPr="00E869F2">
          <w:rPr>
            <w:rStyle w:val="Hyperlink"/>
            <w:rFonts w:eastAsia="Times New Roman" w:cs="Courier New"/>
            <w:lang w:eastAsia="sr-Latn-CS"/>
          </w:rPr>
          <w:t>www.dic.academic.ru</w:t>
        </w:r>
      </w:hyperlink>
      <w:r w:rsidR="003B6B5B">
        <w:rPr>
          <w:rFonts w:eastAsia="Times New Roman" w:cs="Courier New"/>
          <w:color w:val="0000CC"/>
          <w:u w:val="single"/>
          <w:lang w:eastAsia="sr-Latn-CS"/>
        </w:rPr>
        <w:t xml:space="preserve"> </w:t>
      </w:r>
    </w:p>
    <w:p w14:paraId="695B0D21" w14:textId="5CF67D21" w:rsidR="00C34395" w:rsidRDefault="00C34395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772B3DE4" w14:textId="68E8D8F8" w:rsidR="00FD2D8A" w:rsidRDefault="00FD2D8A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47D8A13F" w14:textId="59153C33" w:rsidR="00FD2D8A" w:rsidRDefault="00FD2D8A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1EB361F9" w14:textId="4427CF4F" w:rsidR="00FD2D8A" w:rsidRDefault="00FD2D8A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4648D8AC" w14:textId="03A5DA9B" w:rsidR="00FD2D8A" w:rsidRDefault="00FD2D8A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0CC01F43" w14:textId="3657B11C" w:rsidR="00FD2D8A" w:rsidRDefault="00FD2D8A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5D323D36" w14:textId="47C481E3" w:rsidR="00FD2D8A" w:rsidRDefault="00FD2D8A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58B7BFE0" w14:textId="6E91F07D" w:rsidR="00FD2D8A" w:rsidRDefault="00FD2D8A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6FC3ECE2" w14:textId="5E08C9F7" w:rsidR="00FD2D8A" w:rsidRDefault="00FD2D8A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1238F2D5" w14:textId="0451B475" w:rsidR="00FD2D8A" w:rsidRDefault="00FD2D8A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21D011FB" w14:textId="77777777" w:rsidR="00FD2D8A" w:rsidRDefault="00FD2D8A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43180C42" w14:textId="082345D7" w:rsidR="00C34395" w:rsidRPr="005B0C39" w:rsidRDefault="00C34395" w:rsidP="00C3439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27CC8">
        <w:rPr>
          <w:rFonts w:asciiTheme="minorHAnsi" w:hAnsiTheme="minorHAnsi" w:cstheme="minorHAnsi"/>
          <w:bCs/>
          <w:sz w:val="22"/>
          <w:szCs w:val="22"/>
          <w:lang w:val="it-IT"/>
        </w:rPr>
        <w:t>Predmetni program</w:t>
      </w:r>
      <w:r w:rsidRPr="005B0C39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RUSKI</w:t>
      </w:r>
      <w:r w:rsidRPr="00127CC8">
        <w:rPr>
          <w:rFonts w:asciiTheme="minorHAnsi" w:hAnsiTheme="minorHAnsi" w:cstheme="minorHAnsi"/>
          <w:b/>
          <w:sz w:val="22"/>
          <w:szCs w:val="22"/>
          <w:lang w:val="it-IT"/>
        </w:rPr>
        <w:t xml:space="preserve"> JEZIK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5B0C39">
        <w:rPr>
          <w:rFonts w:asciiTheme="minorHAnsi" w:hAnsiTheme="minorHAnsi" w:cstheme="minorHAnsi"/>
          <w:sz w:val="22"/>
          <w:szCs w:val="22"/>
          <w:lang w:val="it-IT"/>
        </w:rPr>
        <w:t>za srednj</w:t>
      </w:r>
      <w:r>
        <w:rPr>
          <w:rFonts w:asciiTheme="minorHAnsi" w:hAnsiTheme="minorHAnsi" w:cstheme="minorHAnsi"/>
          <w:sz w:val="22"/>
          <w:szCs w:val="22"/>
          <w:lang w:val="it-IT"/>
        </w:rPr>
        <w:t>e stručne škole izradila</w:t>
      </w:r>
      <w:r w:rsidRPr="005B0C39">
        <w:rPr>
          <w:rFonts w:asciiTheme="minorHAnsi" w:hAnsiTheme="minorHAnsi" w:cstheme="minorHAnsi"/>
          <w:sz w:val="22"/>
          <w:szCs w:val="22"/>
          <w:lang w:val="it-IT"/>
        </w:rPr>
        <w:t xml:space="preserve"> je </w:t>
      </w:r>
      <w:r>
        <w:rPr>
          <w:rFonts w:asciiTheme="minorHAnsi" w:hAnsiTheme="minorHAnsi" w:cstheme="minorHAnsi"/>
          <w:sz w:val="22"/>
          <w:szCs w:val="22"/>
          <w:lang w:val="it-IT"/>
        </w:rPr>
        <w:t>K</w:t>
      </w:r>
      <w:r w:rsidRPr="005B0C39">
        <w:rPr>
          <w:rFonts w:asciiTheme="minorHAnsi" w:hAnsiTheme="minorHAnsi" w:cstheme="minorHAnsi"/>
          <w:sz w:val="22"/>
          <w:szCs w:val="22"/>
          <w:lang w:val="it-IT"/>
        </w:rPr>
        <w:t xml:space="preserve">omisija u sastavu: </w:t>
      </w:r>
    </w:p>
    <w:p w14:paraId="179D449B" w14:textId="77777777" w:rsidR="00C34395" w:rsidRPr="008F1C77" w:rsidRDefault="00C34395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CC"/>
          <w:u w:val="single"/>
          <w:lang w:eastAsia="sr-Latn-CS"/>
        </w:rPr>
      </w:pPr>
    </w:p>
    <w:p w14:paraId="5EF79C7C" w14:textId="26696A77" w:rsidR="00C34395" w:rsidRPr="008F1C77" w:rsidRDefault="006E3340" w:rsidP="00C34395">
      <w:pPr>
        <w:spacing w:after="0"/>
      </w:pPr>
      <w:r>
        <w:t>d</w:t>
      </w:r>
      <w:r w:rsidR="00C34395" w:rsidRPr="008F1C77">
        <w:t>r Vesna Vukićević</w:t>
      </w:r>
      <w:r>
        <w:t>, predsjednica</w:t>
      </w:r>
    </w:p>
    <w:p w14:paraId="5C3B20A7" w14:textId="7BBF58ED" w:rsidR="00C34395" w:rsidRPr="008F1C77" w:rsidRDefault="00C34395" w:rsidP="00C34395">
      <w:pPr>
        <w:spacing w:after="0"/>
      </w:pPr>
      <w:r w:rsidRPr="008F1C77">
        <w:t>Danka Sinđić</w:t>
      </w:r>
      <w:r w:rsidR="006E3340">
        <w:t>, članica</w:t>
      </w:r>
    </w:p>
    <w:p w14:paraId="63609E2D" w14:textId="32934679" w:rsidR="00C34395" w:rsidRDefault="00C34395" w:rsidP="00C34395">
      <w:pPr>
        <w:spacing w:after="0"/>
      </w:pPr>
      <w:r w:rsidRPr="008F1C77">
        <w:t>Nataša Rašović</w:t>
      </w:r>
      <w:r w:rsidR="006E3340">
        <w:t>, članica</w:t>
      </w:r>
    </w:p>
    <w:p w14:paraId="2A9312FB" w14:textId="09BEADD7" w:rsidR="00A06812" w:rsidRDefault="00A06812" w:rsidP="00C34395">
      <w:pPr>
        <w:spacing w:after="0"/>
      </w:pPr>
    </w:p>
    <w:p w14:paraId="731FD763" w14:textId="217A173C" w:rsidR="00B646B6" w:rsidRDefault="00B646B6" w:rsidP="00C34395">
      <w:pPr>
        <w:spacing w:after="0"/>
      </w:pPr>
    </w:p>
    <w:p w14:paraId="63DA2D8A" w14:textId="5CCCB301" w:rsidR="00B646B6" w:rsidRDefault="00B646B6" w:rsidP="00C34395">
      <w:pPr>
        <w:spacing w:after="0"/>
      </w:pPr>
    </w:p>
    <w:p w14:paraId="33FC1AAF" w14:textId="77777777" w:rsidR="00B646B6" w:rsidRDefault="00B646B6" w:rsidP="00C34395">
      <w:pPr>
        <w:spacing w:after="0"/>
      </w:pPr>
    </w:p>
    <w:p w14:paraId="71E8E15D" w14:textId="31EBCA3A" w:rsidR="00A06812" w:rsidRPr="000D1AF0" w:rsidRDefault="00A06812" w:rsidP="00A06812">
      <w:pPr>
        <w:jc w:val="both"/>
      </w:pPr>
      <w:r w:rsidRPr="000D1AF0">
        <w:t xml:space="preserve">Nacionalni savjet za </w:t>
      </w:r>
      <w:r w:rsidR="00FD2D8A">
        <w:t>obrazovanje (II saziv)</w:t>
      </w:r>
      <w:r w:rsidRPr="0099116D">
        <w:t xml:space="preserve"> na 15. sjednici održanoj 03. jula 2017. godine, utvrdio</w:t>
      </w:r>
      <w:r w:rsidRPr="000D1AF0">
        <w:t xml:space="preserve"> </w:t>
      </w:r>
      <w:r w:rsidR="006E3340">
        <w:t xml:space="preserve">je </w:t>
      </w:r>
      <w:r w:rsidRPr="000D1AF0">
        <w:t xml:space="preserve">predmetni </w:t>
      </w:r>
      <w:r w:rsidRPr="000D1AF0">
        <w:rPr>
          <w:lang w:val="hr-HR"/>
        </w:rPr>
        <w:t>program</w:t>
      </w:r>
      <w:r>
        <w:rPr>
          <w:b/>
          <w:lang w:val="hr-HR"/>
        </w:rPr>
        <w:t xml:space="preserve"> RUSKI</w:t>
      </w:r>
      <w:r w:rsidRPr="000D1AF0">
        <w:rPr>
          <w:b/>
          <w:lang w:val="hr-HR"/>
        </w:rPr>
        <w:t xml:space="preserve"> JEZIK </w:t>
      </w:r>
      <w:r w:rsidRPr="000D1AF0">
        <w:rPr>
          <w:lang w:val="hr-HR"/>
        </w:rPr>
        <w:t>za srednje stručne škole.</w:t>
      </w:r>
    </w:p>
    <w:p w14:paraId="3D8B9A46" w14:textId="77777777" w:rsidR="00A06812" w:rsidRPr="008F1C77" w:rsidRDefault="00A06812" w:rsidP="00C34395">
      <w:pPr>
        <w:spacing w:after="0"/>
      </w:pPr>
    </w:p>
    <w:p w14:paraId="56FF5C1C" w14:textId="77777777" w:rsidR="00277D95" w:rsidRPr="008F1C77" w:rsidRDefault="00277D95" w:rsidP="00277D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eastAsia="sr-Latn-CS"/>
        </w:rPr>
      </w:pPr>
    </w:p>
    <w:p w14:paraId="409EA126" w14:textId="77777777" w:rsidR="00C34395" w:rsidRDefault="00C34395" w:rsidP="00CE267E">
      <w:pPr>
        <w:jc w:val="right"/>
      </w:pPr>
    </w:p>
    <w:p w14:paraId="2EE4AA97" w14:textId="77777777" w:rsidR="0090065D" w:rsidRPr="008F1C77" w:rsidRDefault="0090065D">
      <w:pPr>
        <w:rPr>
          <w:b/>
        </w:rPr>
      </w:pPr>
    </w:p>
    <w:p w14:paraId="5AC7EAFE" w14:textId="77777777" w:rsidR="003722C7" w:rsidRPr="008F1C77" w:rsidRDefault="003722C7">
      <w:pPr>
        <w:rPr>
          <w:b/>
        </w:rPr>
      </w:pPr>
    </w:p>
    <w:sectPr w:rsidR="003722C7" w:rsidRPr="008F1C77" w:rsidSect="009B6C11">
      <w:footerReference w:type="default" r:id="rId1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57115" w14:textId="77777777" w:rsidR="0039630E" w:rsidRDefault="0039630E" w:rsidP="003B190B">
      <w:pPr>
        <w:spacing w:after="0" w:line="240" w:lineRule="auto"/>
      </w:pPr>
      <w:r>
        <w:separator/>
      </w:r>
    </w:p>
  </w:endnote>
  <w:endnote w:type="continuationSeparator" w:id="0">
    <w:p w14:paraId="674503D9" w14:textId="77777777" w:rsidR="0039630E" w:rsidRDefault="0039630E" w:rsidP="003B190B">
      <w:pPr>
        <w:spacing w:after="0" w:line="240" w:lineRule="auto"/>
      </w:pPr>
      <w:r>
        <w:continuationSeparator/>
      </w:r>
    </w:p>
  </w:endnote>
  <w:endnote w:type="continuationNotice" w:id="1">
    <w:p w14:paraId="7FB94E16" w14:textId="77777777" w:rsidR="0039630E" w:rsidRDefault="0039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ladaRHSans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729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28467" w14:textId="734CB48B" w:rsidR="00F87D96" w:rsidRDefault="00F87D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333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0978EF4F" w14:textId="77777777" w:rsidR="00F87D96" w:rsidRDefault="00F87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5ACD0" w14:textId="77777777" w:rsidR="0039630E" w:rsidRDefault="0039630E" w:rsidP="003B190B">
      <w:pPr>
        <w:spacing w:after="0" w:line="240" w:lineRule="auto"/>
      </w:pPr>
      <w:r>
        <w:separator/>
      </w:r>
    </w:p>
  </w:footnote>
  <w:footnote w:type="continuationSeparator" w:id="0">
    <w:p w14:paraId="741CE952" w14:textId="77777777" w:rsidR="0039630E" w:rsidRDefault="0039630E" w:rsidP="003B190B">
      <w:pPr>
        <w:spacing w:after="0" w:line="240" w:lineRule="auto"/>
      </w:pPr>
      <w:r>
        <w:continuationSeparator/>
      </w:r>
    </w:p>
  </w:footnote>
  <w:footnote w:type="continuationNotice" w:id="1">
    <w:p w14:paraId="0EDC0D6B" w14:textId="77777777" w:rsidR="0039630E" w:rsidRDefault="0039630E">
      <w:pPr>
        <w:spacing w:after="0" w:line="240" w:lineRule="auto"/>
      </w:pPr>
    </w:p>
  </w:footnote>
  <w:footnote w:id="2">
    <w:p w14:paraId="0F71FD85" w14:textId="3EB658A8" w:rsidR="00F87D96" w:rsidRDefault="00F87D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68C2">
        <w:rPr>
          <w:bCs/>
          <w:color w:val="000000"/>
        </w:rPr>
        <w:t>Svi izrazi koji se u ovom dokumentu koriste u muškom rodu obuhvataju iste izraze u ženskom rodu</w:t>
      </w:r>
      <w:r>
        <w:rPr>
          <w:bCs/>
          <w:color w:val="000000"/>
        </w:rPr>
        <w:t>.</w:t>
      </w:r>
    </w:p>
  </w:footnote>
  <w:footnote w:id="3">
    <w:p w14:paraId="14E52FC0" w14:textId="7CF64108" w:rsidR="00F87D96" w:rsidRDefault="00F87D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Calibri" w:cs="Times New Roman"/>
        </w:rPr>
        <w:t>Procentualni odnos teorijske i praktične nastave određen je u odnosu na obavezni dio časova.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F38"/>
    <w:multiLevelType w:val="hybridMultilevel"/>
    <w:tmpl w:val="CF1271C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1D7"/>
    <w:multiLevelType w:val="hybridMultilevel"/>
    <w:tmpl w:val="0060C2C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429"/>
    <w:multiLevelType w:val="hybridMultilevel"/>
    <w:tmpl w:val="D86AFA2A"/>
    <w:lvl w:ilvl="0" w:tplc="8B90B0F8">
      <w:start w:val="8"/>
      <w:numFmt w:val="bullet"/>
      <w:lvlText w:val="─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8A012D2"/>
    <w:multiLevelType w:val="hybridMultilevel"/>
    <w:tmpl w:val="4CAA8C8A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196E"/>
    <w:multiLevelType w:val="hybridMultilevel"/>
    <w:tmpl w:val="A1FE3A22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77C6B"/>
    <w:multiLevelType w:val="hybridMultilevel"/>
    <w:tmpl w:val="B450E860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15255"/>
    <w:multiLevelType w:val="hybridMultilevel"/>
    <w:tmpl w:val="A356C53E"/>
    <w:lvl w:ilvl="0" w:tplc="8B90B0F8">
      <w:start w:val="8"/>
      <w:numFmt w:val="bullet"/>
      <w:lvlText w:val="─"/>
      <w:lvlJc w:val="left"/>
      <w:pPr>
        <w:ind w:left="78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 w15:restartNumberingAfterBreak="0">
    <w:nsid w:val="0C2E7BE6"/>
    <w:multiLevelType w:val="hybridMultilevel"/>
    <w:tmpl w:val="FE8609A2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0C4034D9"/>
    <w:multiLevelType w:val="hybridMultilevel"/>
    <w:tmpl w:val="5112830E"/>
    <w:lvl w:ilvl="0" w:tplc="8B90B0F8">
      <w:start w:val="8"/>
      <w:numFmt w:val="bullet"/>
      <w:lvlText w:val="─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0CD20D88"/>
    <w:multiLevelType w:val="hybridMultilevel"/>
    <w:tmpl w:val="7790510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542A2"/>
    <w:multiLevelType w:val="hybridMultilevel"/>
    <w:tmpl w:val="F2809B3E"/>
    <w:lvl w:ilvl="0" w:tplc="8B90B0F8">
      <w:start w:val="8"/>
      <w:numFmt w:val="bullet"/>
      <w:lvlText w:val="─"/>
      <w:lvlJc w:val="left"/>
      <w:pPr>
        <w:ind w:left="946" w:hanging="36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1" w15:restartNumberingAfterBreak="0">
    <w:nsid w:val="0D220E0F"/>
    <w:multiLevelType w:val="hybridMultilevel"/>
    <w:tmpl w:val="1946FC0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F6E29"/>
    <w:multiLevelType w:val="hybridMultilevel"/>
    <w:tmpl w:val="C9E29DF0"/>
    <w:lvl w:ilvl="0" w:tplc="8B90B0F8">
      <w:start w:val="8"/>
      <w:numFmt w:val="bullet"/>
      <w:lvlText w:val="─"/>
      <w:lvlJc w:val="left"/>
      <w:pPr>
        <w:ind w:left="777" w:hanging="36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2987BBF"/>
    <w:multiLevelType w:val="hybridMultilevel"/>
    <w:tmpl w:val="686A08EA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532E2"/>
    <w:multiLevelType w:val="hybridMultilevel"/>
    <w:tmpl w:val="8A16FD42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D3CF4"/>
    <w:multiLevelType w:val="hybridMultilevel"/>
    <w:tmpl w:val="603EB75E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A26DF9"/>
    <w:multiLevelType w:val="hybridMultilevel"/>
    <w:tmpl w:val="64DE0672"/>
    <w:lvl w:ilvl="0" w:tplc="8B90B0F8">
      <w:start w:val="8"/>
      <w:numFmt w:val="bullet"/>
      <w:lvlText w:val="─"/>
      <w:lvlJc w:val="left"/>
      <w:pPr>
        <w:ind w:left="189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  <w:lang w:val="sr-Latn-CS"/>
      </w:rPr>
    </w:lvl>
    <w:lvl w:ilvl="1" w:tplc="5F0E248C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D657E2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421538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34462A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AA95B0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4C7F96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10D8DA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8CC550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CF1BF9"/>
    <w:multiLevelType w:val="hybridMultilevel"/>
    <w:tmpl w:val="A7481AA4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AA7880"/>
    <w:multiLevelType w:val="hybridMultilevel"/>
    <w:tmpl w:val="3794B49A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AB0E3B"/>
    <w:multiLevelType w:val="hybridMultilevel"/>
    <w:tmpl w:val="4C4E9AAE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5A4933"/>
    <w:multiLevelType w:val="hybridMultilevel"/>
    <w:tmpl w:val="F3746B94"/>
    <w:lvl w:ilvl="0" w:tplc="8B90B0F8">
      <w:start w:val="8"/>
      <w:numFmt w:val="bullet"/>
      <w:lvlText w:val="─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5A2282B"/>
    <w:multiLevelType w:val="hybridMultilevel"/>
    <w:tmpl w:val="8B9E9E78"/>
    <w:lvl w:ilvl="0" w:tplc="8B90B0F8">
      <w:start w:val="8"/>
      <w:numFmt w:val="bullet"/>
      <w:lvlText w:val="─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2" w15:restartNumberingAfterBreak="0">
    <w:nsid w:val="1624281B"/>
    <w:multiLevelType w:val="hybridMultilevel"/>
    <w:tmpl w:val="9D067CF8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595"/>
    <w:multiLevelType w:val="hybridMultilevel"/>
    <w:tmpl w:val="1BE0DD70"/>
    <w:lvl w:ilvl="0" w:tplc="8B90B0F8">
      <w:start w:val="8"/>
      <w:numFmt w:val="bullet"/>
      <w:lvlText w:val="─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4" w15:restartNumberingAfterBreak="0">
    <w:nsid w:val="182A4271"/>
    <w:multiLevelType w:val="hybridMultilevel"/>
    <w:tmpl w:val="7B46BE0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9E45A6"/>
    <w:multiLevelType w:val="hybridMultilevel"/>
    <w:tmpl w:val="55C4DA46"/>
    <w:lvl w:ilvl="0" w:tplc="8B90B0F8">
      <w:start w:val="8"/>
      <w:numFmt w:val="bullet"/>
      <w:lvlText w:val="─"/>
      <w:lvlJc w:val="left"/>
      <w:pPr>
        <w:ind w:left="594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6" w15:restartNumberingAfterBreak="0">
    <w:nsid w:val="21520FD0"/>
    <w:multiLevelType w:val="hybridMultilevel"/>
    <w:tmpl w:val="9A589ABA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5F0AEA"/>
    <w:multiLevelType w:val="hybridMultilevel"/>
    <w:tmpl w:val="DAE291F4"/>
    <w:lvl w:ilvl="0" w:tplc="8B90B0F8">
      <w:start w:val="8"/>
      <w:numFmt w:val="bullet"/>
      <w:lvlText w:val="─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4F16EC9"/>
    <w:multiLevelType w:val="hybridMultilevel"/>
    <w:tmpl w:val="C9C4EB7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37F6639A">
      <w:start w:val="1"/>
      <w:numFmt w:val="lowerLetter"/>
      <w:lvlText w:val="%3)"/>
      <w:lvlJc w:val="right"/>
      <w:pPr>
        <w:ind w:left="2700" w:hanging="180"/>
      </w:pPr>
      <w:rPr>
        <w:rFonts w:asciiTheme="minorHAnsi" w:eastAsia="Calibri" w:hAnsiTheme="minorHAnsi"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26E54970"/>
    <w:multiLevelType w:val="hybridMultilevel"/>
    <w:tmpl w:val="39B402E8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706449D"/>
    <w:multiLevelType w:val="hybridMultilevel"/>
    <w:tmpl w:val="17B2834A"/>
    <w:lvl w:ilvl="0" w:tplc="8B90B0F8">
      <w:start w:val="8"/>
      <w:numFmt w:val="bullet"/>
      <w:lvlText w:val="─"/>
      <w:lvlJc w:val="left"/>
      <w:pPr>
        <w:ind w:left="105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1" w15:restartNumberingAfterBreak="0">
    <w:nsid w:val="28435F69"/>
    <w:multiLevelType w:val="hybridMultilevel"/>
    <w:tmpl w:val="0CCE979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363BD5"/>
    <w:multiLevelType w:val="hybridMultilevel"/>
    <w:tmpl w:val="30FA6B3C"/>
    <w:lvl w:ilvl="0" w:tplc="8B90B0F8">
      <w:start w:val="8"/>
      <w:numFmt w:val="bullet"/>
      <w:lvlText w:val="─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29864170"/>
    <w:multiLevelType w:val="hybridMultilevel"/>
    <w:tmpl w:val="44EA2C5A"/>
    <w:lvl w:ilvl="0" w:tplc="8B90B0F8">
      <w:start w:val="8"/>
      <w:numFmt w:val="bullet"/>
      <w:lvlText w:val="─"/>
      <w:lvlJc w:val="left"/>
      <w:pPr>
        <w:ind w:left="406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1C30EE"/>
    <w:multiLevelType w:val="hybridMultilevel"/>
    <w:tmpl w:val="B122E230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8E17E0"/>
    <w:multiLevelType w:val="hybridMultilevel"/>
    <w:tmpl w:val="6450D1E0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6C2575"/>
    <w:multiLevelType w:val="hybridMultilevel"/>
    <w:tmpl w:val="8252EC7C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AB721B"/>
    <w:multiLevelType w:val="hybridMultilevel"/>
    <w:tmpl w:val="95EE36B4"/>
    <w:lvl w:ilvl="0" w:tplc="8B90B0F8">
      <w:start w:val="8"/>
      <w:numFmt w:val="bullet"/>
      <w:lvlText w:val="─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26C1BD9"/>
    <w:multiLevelType w:val="hybridMultilevel"/>
    <w:tmpl w:val="FEAE281E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F35AE0"/>
    <w:multiLevelType w:val="hybridMultilevel"/>
    <w:tmpl w:val="048826B6"/>
    <w:lvl w:ilvl="0" w:tplc="8B90B0F8">
      <w:start w:val="8"/>
      <w:numFmt w:val="bullet"/>
      <w:lvlText w:val="─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3550D29"/>
    <w:multiLevelType w:val="hybridMultilevel"/>
    <w:tmpl w:val="3D10EC9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B85F6B"/>
    <w:multiLevelType w:val="hybridMultilevel"/>
    <w:tmpl w:val="A8322282"/>
    <w:lvl w:ilvl="0" w:tplc="8B90B0F8">
      <w:start w:val="8"/>
      <w:numFmt w:val="bullet"/>
      <w:lvlText w:val="─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34513786"/>
    <w:multiLevelType w:val="hybridMultilevel"/>
    <w:tmpl w:val="B12A38C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EB1BE2"/>
    <w:multiLevelType w:val="hybridMultilevel"/>
    <w:tmpl w:val="C2B2A422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FF5B3B"/>
    <w:multiLevelType w:val="hybridMultilevel"/>
    <w:tmpl w:val="4D4E23DE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576D8D"/>
    <w:multiLevelType w:val="hybridMultilevel"/>
    <w:tmpl w:val="3600FF54"/>
    <w:lvl w:ilvl="0" w:tplc="8B90B0F8">
      <w:start w:val="8"/>
      <w:numFmt w:val="bullet"/>
      <w:lvlText w:val="─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3DE77A25"/>
    <w:multiLevelType w:val="hybridMultilevel"/>
    <w:tmpl w:val="48E61E8C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0466A6"/>
    <w:multiLevelType w:val="hybridMultilevel"/>
    <w:tmpl w:val="983C9F68"/>
    <w:lvl w:ilvl="0" w:tplc="8B90B0F8">
      <w:start w:val="8"/>
      <w:numFmt w:val="bullet"/>
      <w:lvlText w:val="─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8" w15:restartNumberingAfterBreak="0">
    <w:nsid w:val="41CB52D9"/>
    <w:multiLevelType w:val="hybridMultilevel"/>
    <w:tmpl w:val="4306A2F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DA1202"/>
    <w:multiLevelType w:val="hybridMultilevel"/>
    <w:tmpl w:val="040C7F6E"/>
    <w:lvl w:ilvl="0" w:tplc="8B90B0F8">
      <w:start w:val="8"/>
      <w:numFmt w:val="bullet"/>
      <w:lvlText w:val="─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0" w15:restartNumberingAfterBreak="0">
    <w:nsid w:val="44292D3B"/>
    <w:multiLevelType w:val="hybridMultilevel"/>
    <w:tmpl w:val="D1C64290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A12605"/>
    <w:multiLevelType w:val="hybridMultilevel"/>
    <w:tmpl w:val="946458C0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59494A"/>
    <w:multiLevelType w:val="hybridMultilevel"/>
    <w:tmpl w:val="D79CFEAE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A57BDA"/>
    <w:multiLevelType w:val="hybridMultilevel"/>
    <w:tmpl w:val="4BAEA502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2A578F"/>
    <w:multiLevelType w:val="hybridMultilevel"/>
    <w:tmpl w:val="A74C7F6C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0532AF"/>
    <w:multiLevelType w:val="hybridMultilevel"/>
    <w:tmpl w:val="3CE0E15C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974D1C"/>
    <w:multiLevelType w:val="hybridMultilevel"/>
    <w:tmpl w:val="EF505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671494"/>
    <w:multiLevelType w:val="hybridMultilevel"/>
    <w:tmpl w:val="496AC77A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8C3177"/>
    <w:multiLevelType w:val="hybridMultilevel"/>
    <w:tmpl w:val="C80620F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7A18B3"/>
    <w:multiLevelType w:val="hybridMultilevel"/>
    <w:tmpl w:val="952050F2"/>
    <w:lvl w:ilvl="0" w:tplc="8B90B0F8">
      <w:start w:val="8"/>
      <w:numFmt w:val="bullet"/>
      <w:lvlText w:val="─"/>
      <w:lvlJc w:val="left"/>
      <w:pPr>
        <w:ind w:left="105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60" w15:restartNumberingAfterBreak="0">
    <w:nsid w:val="55BE20D3"/>
    <w:multiLevelType w:val="hybridMultilevel"/>
    <w:tmpl w:val="F634A8D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6891914"/>
    <w:multiLevelType w:val="hybridMultilevel"/>
    <w:tmpl w:val="D29EAE2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7B4A9E"/>
    <w:multiLevelType w:val="hybridMultilevel"/>
    <w:tmpl w:val="C6A674AA"/>
    <w:lvl w:ilvl="0" w:tplc="323A41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FA43042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2" w:tplc="1AEAEDDC">
      <w:start w:val="1"/>
      <w:numFmt w:val="lowerLetter"/>
      <w:lvlText w:val="%3)"/>
      <w:lvlJc w:val="left"/>
      <w:pPr>
        <w:ind w:left="2115" w:hanging="1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8842A2"/>
    <w:multiLevelType w:val="hybridMultilevel"/>
    <w:tmpl w:val="405C9D6E"/>
    <w:lvl w:ilvl="0" w:tplc="02C0F22E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7B74625"/>
    <w:multiLevelType w:val="hybridMultilevel"/>
    <w:tmpl w:val="96DE31A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5B35ED"/>
    <w:multiLevelType w:val="hybridMultilevel"/>
    <w:tmpl w:val="9B861406"/>
    <w:lvl w:ilvl="0" w:tplc="AAE0E28A">
      <w:start w:val="1"/>
      <w:numFmt w:val="decimal"/>
      <w:lvlText w:val="%1."/>
      <w:lvlJc w:val="left"/>
      <w:pPr>
        <w:ind w:left="1170" w:hanging="360"/>
      </w:pPr>
      <w:rPr>
        <w:rFonts w:asciiTheme="minorHAnsi" w:eastAsia="Arial" w:hAnsiTheme="minorHAnsi" w:cstheme="minorHAnsi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6" w15:restartNumberingAfterBreak="0">
    <w:nsid w:val="59707010"/>
    <w:multiLevelType w:val="hybridMultilevel"/>
    <w:tmpl w:val="DDC4554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BE0937"/>
    <w:multiLevelType w:val="hybridMultilevel"/>
    <w:tmpl w:val="4B64D382"/>
    <w:lvl w:ilvl="0" w:tplc="8B90B0F8">
      <w:start w:val="8"/>
      <w:numFmt w:val="bullet"/>
      <w:lvlText w:val="─"/>
      <w:lvlJc w:val="left"/>
      <w:pPr>
        <w:ind w:left="777" w:hanging="36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8" w15:restartNumberingAfterBreak="0">
    <w:nsid w:val="5D2F0C5E"/>
    <w:multiLevelType w:val="hybridMultilevel"/>
    <w:tmpl w:val="5874B9BC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5A1AC1"/>
    <w:multiLevelType w:val="hybridMultilevel"/>
    <w:tmpl w:val="7D88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AD371D"/>
    <w:multiLevelType w:val="hybridMultilevel"/>
    <w:tmpl w:val="FD9E46BA"/>
    <w:lvl w:ilvl="0" w:tplc="8B90B0F8">
      <w:start w:val="8"/>
      <w:numFmt w:val="bullet"/>
      <w:lvlText w:val="─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71" w15:restartNumberingAfterBreak="0">
    <w:nsid w:val="61512621"/>
    <w:multiLevelType w:val="hybridMultilevel"/>
    <w:tmpl w:val="CEE4B668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ED0381"/>
    <w:multiLevelType w:val="hybridMultilevel"/>
    <w:tmpl w:val="5B0E9F38"/>
    <w:lvl w:ilvl="0" w:tplc="8B90B0F8">
      <w:start w:val="8"/>
      <w:numFmt w:val="bullet"/>
      <w:lvlText w:val="─"/>
      <w:lvlJc w:val="left"/>
      <w:pPr>
        <w:ind w:left="406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3D0EAA"/>
    <w:multiLevelType w:val="hybridMultilevel"/>
    <w:tmpl w:val="90E2C4D6"/>
    <w:lvl w:ilvl="0" w:tplc="8B90B0F8">
      <w:start w:val="8"/>
      <w:numFmt w:val="bullet"/>
      <w:lvlText w:val="─"/>
      <w:lvlJc w:val="left"/>
      <w:pPr>
        <w:ind w:left="946" w:hanging="36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283C09"/>
    <w:multiLevelType w:val="hybridMultilevel"/>
    <w:tmpl w:val="D35A9F3E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EA5913"/>
    <w:multiLevelType w:val="hybridMultilevel"/>
    <w:tmpl w:val="C99E2598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5C636BD"/>
    <w:multiLevelType w:val="hybridMultilevel"/>
    <w:tmpl w:val="7B3AC82E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9D316D"/>
    <w:multiLevelType w:val="hybridMultilevel"/>
    <w:tmpl w:val="DD583CD2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8415CCA"/>
    <w:multiLevelType w:val="hybridMultilevel"/>
    <w:tmpl w:val="0CB8670E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B358A8"/>
    <w:multiLevelType w:val="hybridMultilevel"/>
    <w:tmpl w:val="92FC65B6"/>
    <w:lvl w:ilvl="0" w:tplc="8B90B0F8">
      <w:start w:val="8"/>
      <w:numFmt w:val="bullet"/>
      <w:lvlText w:val="─"/>
      <w:lvlJc w:val="left"/>
      <w:pPr>
        <w:ind w:left="114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80" w15:restartNumberingAfterBreak="0">
    <w:nsid w:val="694C5FAC"/>
    <w:multiLevelType w:val="hybridMultilevel"/>
    <w:tmpl w:val="371220CE"/>
    <w:lvl w:ilvl="0" w:tplc="8B90B0F8">
      <w:start w:val="8"/>
      <w:numFmt w:val="bullet"/>
      <w:lvlText w:val="─"/>
      <w:lvlJc w:val="left"/>
      <w:pPr>
        <w:ind w:left="112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81" w15:restartNumberingAfterBreak="0">
    <w:nsid w:val="6A48213E"/>
    <w:multiLevelType w:val="hybridMultilevel"/>
    <w:tmpl w:val="FE30015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34739B"/>
    <w:multiLevelType w:val="hybridMultilevel"/>
    <w:tmpl w:val="9F7862E2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D2347B"/>
    <w:multiLevelType w:val="hybridMultilevel"/>
    <w:tmpl w:val="33F4A96E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37F6639A">
      <w:start w:val="1"/>
      <w:numFmt w:val="lowerLetter"/>
      <w:lvlText w:val="%3)"/>
      <w:lvlJc w:val="right"/>
      <w:pPr>
        <w:ind w:left="2700" w:hanging="180"/>
      </w:pPr>
      <w:rPr>
        <w:rFonts w:asciiTheme="minorHAnsi" w:eastAsia="Calibri" w:hAnsiTheme="minorHAnsi"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4" w15:restartNumberingAfterBreak="0">
    <w:nsid w:val="6BF27867"/>
    <w:multiLevelType w:val="hybridMultilevel"/>
    <w:tmpl w:val="AC887E5A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0B3F73"/>
    <w:multiLevelType w:val="hybridMultilevel"/>
    <w:tmpl w:val="BA70002A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9E2D80"/>
    <w:multiLevelType w:val="hybridMultilevel"/>
    <w:tmpl w:val="9702AD4A"/>
    <w:lvl w:ilvl="0" w:tplc="8B90B0F8">
      <w:start w:val="8"/>
      <w:numFmt w:val="bullet"/>
      <w:lvlText w:val="─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6FEE3AF4"/>
    <w:multiLevelType w:val="hybridMultilevel"/>
    <w:tmpl w:val="DAD26CCE"/>
    <w:lvl w:ilvl="0" w:tplc="8B90B0F8">
      <w:start w:val="8"/>
      <w:numFmt w:val="bullet"/>
      <w:lvlText w:val="─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8" w15:restartNumberingAfterBreak="0">
    <w:nsid w:val="70A8393C"/>
    <w:multiLevelType w:val="hybridMultilevel"/>
    <w:tmpl w:val="F068454A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6304A7"/>
    <w:multiLevelType w:val="hybridMultilevel"/>
    <w:tmpl w:val="57B04C92"/>
    <w:lvl w:ilvl="0" w:tplc="8B90B0F8">
      <w:start w:val="8"/>
      <w:numFmt w:val="bullet"/>
      <w:lvlText w:val="─"/>
      <w:lvlJc w:val="left"/>
      <w:pPr>
        <w:ind w:left="135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0" w15:restartNumberingAfterBreak="0">
    <w:nsid w:val="72736B3C"/>
    <w:multiLevelType w:val="hybridMultilevel"/>
    <w:tmpl w:val="584CF008"/>
    <w:lvl w:ilvl="0" w:tplc="8B90B0F8">
      <w:start w:val="8"/>
      <w:numFmt w:val="bullet"/>
      <w:lvlText w:val="─"/>
      <w:lvlJc w:val="left"/>
      <w:pPr>
        <w:ind w:left="78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1" w15:restartNumberingAfterBreak="0">
    <w:nsid w:val="72F73A66"/>
    <w:multiLevelType w:val="hybridMultilevel"/>
    <w:tmpl w:val="35F45376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321678"/>
    <w:multiLevelType w:val="hybridMultilevel"/>
    <w:tmpl w:val="72D03402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340B0A"/>
    <w:multiLevelType w:val="hybridMultilevel"/>
    <w:tmpl w:val="5CF23CB0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58023F"/>
    <w:multiLevelType w:val="hybridMultilevel"/>
    <w:tmpl w:val="A8A670C2"/>
    <w:lvl w:ilvl="0" w:tplc="8B90B0F8">
      <w:start w:val="8"/>
      <w:numFmt w:val="bullet"/>
      <w:lvlText w:val="─"/>
      <w:lvlJc w:val="left"/>
      <w:pPr>
        <w:ind w:left="6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95" w15:restartNumberingAfterBreak="0">
    <w:nsid w:val="7A352837"/>
    <w:multiLevelType w:val="hybridMultilevel"/>
    <w:tmpl w:val="DAB29B22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DB6569"/>
    <w:multiLevelType w:val="hybridMultilevel"/>
    <w:tmpl w:val="6F50EF88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C2A2D07"/>
    <w:multiLevelType w:val="hybridMultilevel"/>
    <w:tmpl w:val="5B3EB048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CB344DB"/>
    <w:multiLevelType w:val="hybridMultilevel"/>
    <w:tmpl w:val="B4C8CEFC"/>
    <w:lvl w:ilvl="0" w:tplc="8B90B0F8">
      <w:start w:val="8"/>
      <w:numFmt w:val="bullet"/>
      <w:lvlText w:val="─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9" w15:restartNumberingAfterBreak="0">
    <w:nsid w:val="7DE5119E"/>
    <w:multiLevelType w:val="hybridMultilevel"/>
    <w:tmpl w:val="FF1EA880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F25601"/>
    <w:multiLevelType w:val="hybridMultilevel"/>
    <w:tmpl w:val="43904FA4"/>
    <w:lvl w:ilvl="0" w:tplc="8B90B0F8">
      <w:start w:val="8"/>
      <w:numFmt w:val="bullet"/>
      <w:lvlText w:val="─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6471EC"/>
    <w:multiLevelType w:val="hybridMultilevel"/>
    <w:tmpl w:val="70F0491A"/>
    <w:lvl w:ilvl="0" w:tplc="8B90B0F8">
      <w:start w:val="8"/>
      <w:numFmt w:val="bullet"/>
      <w:lvlText w:val="─"/>
      <w:lvlJc w:val="left"/>
      <w:pPr>
        <w:ind w:left="777" w:hanging="36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2" w15:restartNumberingAfterBreak="0">
    <w:nsid w:val="7FB16F67"/>
    <w:multiLevelType w:val="hybridMultilevel"/>
    <w:tmpl w:val="18224588"/>
    <w:lvl w:ilvl="0" w:tplc="8B90B0F8">
      <w:start w:val="8"/>
      <w:numFmt w:val="bullet"/>
      <w:lvlText w:val="─"/>
      <w:lvlJc w:val="left"/>
      <w:pPr>
        <w:ind w:left="777" w:hanging="36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69"/>
  </w:num>
  <w:num w:numId="2">
    <w:abstractNumId w:val="62"/>
  </w:num>
  <w:num w:numId="3">
    <w:abstractNumId w:val="7"/>
  </w:num>
  <w:num w:numId="4">
    <w:abstractNumId w:val="28"/>
  </w:num>
  <w:num w:numId="5">
    <w:abstractNumId w:val="61"/>
  </w:num>
  <w:num w:numId="6">
    <w:abstractNumId w:val="56"/>
  </w:num>
  <w:num w:numId="7">
    <w:abstractNumId w:val="8"/>
  </w:num>
  <w:num w:numId="8">
    <w:abstractNumId w:val="50"/>
  </w:num>
  <w:num w:numId="9">
    <w:abstractNumId w:val="87"/>
  </w:num>
  <w:num w:numId="10">
    <w:abstractNumId w:val="85"/>
  </w:num>
  <w:num w:numId="11">
    <w:abstractNumId w:val="81"/>
  </w:num>
  <w:num w:numId="12">
    <w:abstractNumId w:val="88"/>
  </w:num>
  <w:num w:numId="13">
    <w:abstractNumId w:val="92"/>
  </w:num>
  <w:num w:numId="14">
    <w:abstractNumId w:val="72"/>
  </w:num>
  <w:num w:numId="15">
    <w:abstractNumId w:val="32"/>
  </w:num>
  <w:num w:numId="16">
    <w:abstractNumId w:val="89"/>
  </w:num>
  <w:num w:numId="17">
    <w:abstractNumId w:val="2"/>
  </w:num>
  <w:num w:numId="18">
    <w:abstractNumId w:val="98"/>
  </w:num>
  <w:num w:numId="19">
    <w:abstractNumId w:val="43"/>
  </w:num>
  <w:num w:numId="20">
    <w:abstractNumId w:val="46"/>
  </w:num>
  <w:num w:numId="21">
    <w:abstractNumId w:val="14"/>
  </w:num>
  <w:num w:numId="22">
    <w:abstractNumId w:val="18"/>
  </w:num>
  <w:num w:numId="23">
    <w:abstractNumId w:val="23"/>
  </w:num>
  <w:num w:numId="24">
    <w:abstractNumId w:val="55"/>
  </w:num>
  <w:num w:numId="25">
    <w:abstractNumId w:val="100"/>
  </w:num>
  <w:num w:numId="26">
    <w:abstractNumId w:val="79"/>
  </w:num>
  <w:num w:numId="27">
    <w:abstractNumId w:val="70"/>
  </w:num>
  <w:num w:numId="28">
    <w:abstractNumId w:val="96"/>
  </w:num>
  <w:num w:numId="29">
    <w:abstractNumId w:val="40"/>
  </w:num>
  <w:num w:numId="30">
    <w:abstractNumId w:val="30"/>
  </w:num>
  <w:num w:numId="31">
    <w:abstractNumId w:val="39"/>
  </w:num>
  <w:num w:numId="32">
    <w:abstractNumId w:val="16"/>
  </w:num>
  <w:num w:numId="33">
    <w:abstractNumId w:val="93"/>
  </w:num>
  <w:num w:numId="34">
    <w:abstractNumId w:val="51"/>
  </w:num>
  <w:num w:numId="35">
    <w:abstractNumId w:val="10"/>
  </w:num>
  <w:num w:numId="36">
    <w:abstractNumId w:val="73"/>
  </w:num>
  <w:num w:numId="37">
    <w:abstractNumId w:val="9"/>
  </w:num>
  <w:num w:numId="38">
    <w:abstractNumId w:val="29"/>
  </w:num>
  <w:num w:numId="39">
    <w:abstractNumId w:val="26"/>
  </w:num>
  <w:num w:numId="40">
    <w:abstractNumId w:val="58"/>
  </w:num>
  <w:num w:numId="41">
    <w:abstractNumId w:val="91"/>
  </w:num>
  <w:num w:numId="42">
    <w:abstractNumId w:val="4"/>
  </w:num>
  <w:num w:numId="43">
    <w:abstractNumId w:val="78"/>
  </w:num>
  <w:num w:numId="44">
    <w:abstractNumId w:val="5"/>
  </w:num>
  <w:num w:numId="45">
    <w:abstractNumId w:val="74"/>
  </w:num>
  <w:num w:numId="46">
    <w:abstractNumId w:val="1"/>
  </w:num>
  <w:num w:numId="47">
    <w:abstractNumId w:val="59"/>
  </w:num>
  <w:num w:numId="48">
    <w:abstractNumId w:val="48"/>
  </w:num>
  <w:num w:numId="49">
    <w:abstractNumId w:val="38"/>
  </w:num>
  <w:num w:numId="50">
    <w:abstractNumId w:val="44"/>
  </w:num>
  <w:num w:numId="51">
    <w:abstractNumId w:val="52"/>
  </w:num>
  <w:num w:numId="52">
    <w:abstractNumId w:val="90"/>
  </w:num>
  <w:num w:numId="53">
    <w:abstractNumId w:val="34"/>
  </w:num>
  <w:num w:numId="54">
    <w:abstractNumId w:val="94"/>
  </w:num>
  <w:num w:numId="55">
    <w:abstractNumId w:val="54"/>
  </w:num>
  <w:num w:numId="56">
    <w:abstractNumId w:val="75"/>
  </w:num>
  <w:num w:numId="57">
    <w:abstractNumId w:val="60"/>
  </w:num>
  <w:num w:numId="58">
    <w:abstractNumId w:val="3"/>
  </w:num>
  <w:num w:numId="59">
    <w:abstractNumId w:val="82"/>
  </w:num>
  <w:num w:numId="60">
    <w:abstractNumId w:val="11"/>
  </w:num>
  <w:num w:numId="61">
    <w:abstractNumId w:val="95"/>
  </w:num>
  <w:num w:numId="62">
    <w:abstractNumId w:val="19"/>
  </w:num>
  <w:num w:numId="63">
    <w:abstractNumId w:val="49"/>
  </w:num>
  <w:num w:numId="64">
    <w:abstractNumId w:val="57"/>
  </w:num>
  <w:num w:numId="65">
    <w:abstractNumId w:val="13"/>
  </w:num>
  <w:num w:numId="66">
    <w:abstractNumId w:val="15"/>
  </w:num>
  <w:num w:numId="67">
    <w:abstractNumId w:val="31"/>
  </w:num>
  <w:num w:numId="68">
    <w:abstractNumId w:val="102"/>
  </w:num>
  <w:num w:numId="69">
    <w:abstractNumId w:val="67"/>
  </w:num>
  <w:num w:numId="70">
    <w:abstractNumId w:val="12"/>
  </w:num>
  <w:num w:numId="71">
    <w:abstractNumId w:val="101"/>
  </w:num>
  <w:num w:numId="72">
    <w:abstractNumId w:val="97"/>
  </w:num>
  <w:num w:numId="73">
    <w:abstractNumId w:val="42"/>
  </w:num>
  <w:num w:numId="74">
    <w:abstractNumId w:val="17"/>
  </w:num>
  <w:num w:numId="75">
    <w:abstractNumId w:val="36"/>
  </w:num>
  <w:num w:numId="76">
    <w:abstractNumId w:val="77"/>
  </w:num>
  <w:num w:numId="77">
    <w:abstractNumId w:val="35"/>
  </w:num>
  <w:num w:numId="78">
    <w:abstractNumId w:val="6"/>
  </w:num>
  <w:num w:numId="79">
    <w:abstractNumId w:val="84"/>
  </w:num>
  <w:num w:numId="80">
    <w:abstractNumId w:val="71"/>
  </w:num>
  <w:num w:numId="81">
    <w:abstractNumId w:val="68"/>
  </w:num>
  <w:num w:numId="82">
    <w:abstractNumId w:val="21"/>
  </w:num>
  <w:num w:numId="83">
    <w:abstractNumId w:val="22"/>
  </w:num>
  <w:num w:numId="84">
    <w:abstractNumId w:val="47"/>
  </w:num>
  <w:num w:numId="85">
    <w:abstractNumId w:val="64"/>
  </w:num>
  <w:num w:numId="86">
    <w:abstractNumId w:val="25"/>
  </w:num>
  <w:num w:numId="87">
    <w:abstractNumId w:val="63"/>
  </w:num>
  <w:num w:numId="88">
    <w:abstractNumId w:val="76"/>
  </w:num>
  <w:num w:numId="89">
    <w:abstractNumId w:val="24"/>
  </w:num>
  <w:num w:numId="90">
    <w:abstractNumId w:val="53"/>
  </w:num>
  <w:num w:numId="91">
    <w:abstractNumId w:val="41"/>
  </w:num>
  <w:num w:numId="92">
    <w:abstractNumId w:val="20"/>
  </w:num>
  <w:num w:numId="93">
    <w:abstractNumId w:val="37"/>
  </w:num>
  <w:num w:numId="94">
    <w:abstractNumId w:val="27"/>
  </w:num>
  <w:num w:numId="95">
    <w:abstractNumId w:val="45"/>
  </w:num>
  <w:num w:numId="96">
    <w:abstractNumId w:val="86"/>
  </w:num>
  <w:num w:numId="97">
    <w:abstractNumId w:val="99"/>
  </w:num>
  <w:num w:numId="98">
    <w:abstractNumId w:val="65"/>
  </w:num>
  <w:num w:numId="99">
    <w:abstractNumId w:val="66"/>
  </w:num>
  <w:num w:numId="100">
    <w:abstractNumId w:val="33"/>
  </w:num>
  <w:num w:numId="101">
    <w:abstractNumId w:val="80"/>
  </w:num>
  <w:num w:numId="102">
    <w:abstractNumId w:val="0"/>
  </w:num>
  <w:num w:numId="103">
    <w:abstractNumId w:val="8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3"/>
    <w:rsid w:val="000005B6"/>
    <w:rsid w:val="000011DE"/>
    <w:rsid w:val="0000134C"/>
    <w:rsid w:val="00003433"/>
    <w:rsid w:val="00005362"/>
    <w:rsid w:val="0000661A"/>
    <w:rsid w:val="00006818"/>
    <w:rsid w:val="00010DFA"/>
    <w:rsid w:val="00011502"/>
    <w:rsid w:val="00011BC8"/>
    <w:rsid w:val="000125DC"/>
    <w:rsid w:val="000134B0"/>
    <w:rsid w:val="00013591"/>
    <w:rsid w:val="00014E5C"/>
    <w:rsid w:val="00014E65"/>
    <w:rsid w:val="00015AC9"/>
    <w:rsid w:val="000163CB"/>
    <w:rsid w:val="00020642"/>
    <w:rsid w:val="00021048"/>
    <w:rsid w:val="00021971"/>
    <w:rsid w:val="0002232E"/>
    <w:rsid w:val="00022EAE"/>
    <w:rsid w:val="00030E8A"/>
    <w:rsid w:val="00030FC0"/>
    <w:rsid w:val="000315F5"/>
    <w:rsid w:val="000326F3"/>
    <w:rsid w:val="00035873"/>
    <w:rsid w:val="00036F5B"/>
    <w:rsid w:val="00042CA6"/>
    <w:rsid w:val="00044A25"/>
    <w:rsid w:val="00044EEB"/>
    <w:rsid w:val="00046311"/>
    <w:rsid w:val="00051DAE"/>
    <w:rsid w:val="0005294E"/>
    <w:rsid w:val="000531EF"/>
    <w:rsid w:val="0005429B"/>
    <w:rsid w:val="00063114"/>
    <w:rsid w:val="00066CB6"/>
    <w:rsid w:val="00067C67"/>
    <w:rsid w:val="00070604"/>
    <w:rsid w:val="000727B0"/>
    <w:rsid w:val="00072BB8"/>
    <w:rsid w:val="00073462"/>
    <w:rsid w:val="00075018"/>
    <w:rsid w:val="00080499"/>
    <w:rsid w:val="00080BDF"/>
    <w:rsid w:val="00081381"/>
    <w:rsid w:val="00081C42"/>
    <w:rsid w:val="000826FA"/>
    <w:rsid w:val="00082D1A"/>
    <w:rsid w:val="0008496B"/>
    <w:rsid w:val="00084B92"/>
    <w:rsid w:val="00085FF4"/>
    <w:rsid w:val="000863EE"/>
    <w:rsid w:val="00086AE9"/>
    <w:rsid w:val="00087D0F"/>
    <w:rsid w:val="00092B3F"/>
    <w:rsid w:val="00093F65"/>
    <w:rsid w:val="00095DF1"/>
    <w:rsid w:val="0009669B"/>
    <w:rsid w:val="00097B03"/>
    <w:rsid w:val="00097E03"/>
    <w:rsid w:val="000A12D3"/>
    <w:rsid w:val="000A2483"/>
    <w:rsid w:val="000A2C21"/>
    <w:rsid w:val="000A58C2"/>
    <w:rsid w:val="000A63FD"/>
    <w:rsid w:val="000B00BE"/>
    <w:rsid w:val="000B0184"/>
    <w:rsid w:val="000B2108"/>
    <w:rsid w:val="000B324B"/>
    <w:rsid w:val="000B3F47"/>
    <w:rsid w:val="000B4500"/>
    <w:rsid w:val="000B4AE4"/>
    <w:rsid w:val="000B4FAC"/>
    <w:rsid w:val="000B7478"/>
    <w:rsid w:val="000C0248"/>
    <w:rsid w:val="000C061D"/>
    <w:rsid w:val="000C0A9E"/>
    <w:rsid w:val="000C13ED"/>
    <w:rsid w:val="000C3BE4"/>
    <w:rsid w:val="000C57A1"/>
    <w:rsid w:val="000D2A83"/>
    <w:rsid w:val="000D37B6"/>
    <w:rsid w:val="000D4BD2"/>
    <w:rsid w:val="000D58BC"/>
    <w:rsid w:val="000D6569"/>
    <w:rsid w:val="000D7153"/>
    <w:rsid w:val="000D7FE5"/>
    <w:rsid w:val="000E04AD"/>
    <w:rsid w:val="000E2261"/>
    <w:rsid w:val="000E31AD"/>
    <w:rsid w:val="000E369C"/>
    <w:rsid w:val="000E566F"/>
    <w:rsid w:val="000E5995"/>
    <w:rsid w:val="000E5B62"/>
    <w:rsid w:val="000E6B1B"/>
    <w:rsid w:val="000E7ED0"/>
    <w:rsid w:val="000F051C"/>
    <w:rsid w:val="000F0D41"/>
    <w:rsid w:val="000F2CDE"/>
    <w:rsid w:val="000F40D2"/>
    <w:rsid w:val="000F4ABC"/>
    <w:rsid w:val="000F53F9"/>
    <w:rsid w:val="000F5A87"/>
    <w:rsid w:val="000F6A4A"/>
    <w:rsid w:val="000F7A24"/>
    <w:rsid w:val="00100EE8"/>
    <w:rsid w:val="00101305"/>
    <w:rsid w:val="001014D7"/>
    <w:rsid w:val="00101CB3"/>
    <w:rsid w:val="00101FEC"/>
    <w:rsid w:val="001039FF"/>
    <w:rsid w:val="0010568E"/>
    <w:rsid w:val="00105F96"/>
    <w:rsid w:val="00106012"/>
    <w:rsid w:val="00106053"/>
    <w:rsid w:val="00106DE3"/>
    <w:rsid w:val="001078A5"/>
    <w:rsid w:val="00110519"/>
    <w:rsid w:val="00110D60"/>
    <w:rsid w:val="0011164D"/>
    <w:rsid w:val="00112038"/>
    <w:rsid w:val="00112276"/>
    <w:rsid w:val="00112702"/>
    <w:rsid w:val="001128B2"/>
    <w:rsid w:val="0011493A"/>
    <w:rsid w:val="001151C5"/>
    <w:rsid w:val="0011561C"/>
    <w:rsid w:val="0011771A"/>
    <w:rsid w:val="00120BE7"/>
    <w:rsid w:val="00121B84"/>
    <w:rsid w:val="00122EBC"/>
    <w:rsid w:val="00130D6C"/>
    <w:rsid w:val="00132694"/>
    <w:rsid w:val="00132E3F"/>
    <w:rsid w:val="00133704"/>
    <w:rsid w:val="001354DE"/>
    <w:rsid w:val="001378A9"/>
    <w:rsid w:val="00137EAC"/>
    <w:rsid w:val="00141039"/>
    <w:rsid w:val="0014105D"/>
    <w:rsid w:val="001413A8"/>
    <w:rsid w:val="00142D76"/>
    <w:rsid w:val="00142FF5"/>
    <w:rsid w:val="00144281"/>
    <w:rsid w:val="00144DE9"/>
    <w:rsid w:val="0014738A"/>
    <w:rsid w:val="00147EB2"/>
    <w:rsid w:val="00151B22"/>
    <w:rsid w:val="001525D1"/>
    <w:rsid w:val="00154715"/>
    <w:rsid w:val="00154E00"/>
    <w:rsid w:val="00156BD5"/>
    <w:rsid w:val="00162825"/>
    <w:rsid w:val="00162E49"/>
    <w:rsid w:val="00164AC0"/>
    <w:rsid w:val="00165922"/>
    <w:rsid w:val="001667E7"/>
    <w:rsid w:val="00170B9E"/>
    <w:rsid w:val="00170C27"/>
    <w:rsid w:val="0017207E"/>
    <w:rsid w:val="0017258A"/>
    <w:rsid w:val="0017311F"/>
    <w:rsid w:val="00176B55"/>
    <w:rsid w:val="00177446"/>
    <w:rsid w:val="00177D2A"/>
    <w:rsid w:val="00180E34"/>
    <w:rsid w:val="001818F1"/>
    <w:rsid w:val="001828F1"/>
    <w:rsid w:val="00182E69"/>
    <w:rsid w:val="00183A27"/>
    <w:rsid w:val="001853BC"/>
    <w:rsid w:val="001872C4"/>
    <w:rsid w:val="001877E8"/>
    <w:rsid w:val="00187C77"/>
    <w:rsid w:val="00187CDD"/>
    <w:rsid w:val="00190C77"/>
    <w:rsid w:val="0019212E"/>
    <w:rsid w:val="00193081"/>
    <w:rsid w:val="001937DC"/>
    <w:rsid w:val="00194897"/>
    <w:rsid w:val="00196E04"/>
    <w:rsid w:val="00196E1E"/>
    <w:rsid w:val="001979BF"/>
    <w:rsid w:val="001A190E"/>
    <w:rsid w:val="001A1F33"/>
    <w:rsid w:val="001A2023"/>
    <w:rsid w:val="001A2286"/>
    <w:rsid w:val="001A2800"/>
    <w:rsid w:val="001A2817"/>
    <w:rsid w:val="001A2DE3"/>
    <w:rsid w:val="001A300D"/>
    <w:rsid w:val="001A3940"/>
    <w:rsid w:val="001A68CE"/>
    <w:rsid w:val="001A6AB3"/>
    <w:rsid w:val="001B0603"/>
    <w:rsid w:val="001B06FD"/>
    <w:rsid w:val="001B3368"/>
    <w:rsid w:val="001B3B82"/>
    <w:rsid w:val="001B3EEC"/>
    <w:rsid w:val="001B4182"/>
    <w:rsid w:val="001B479D"/>
    <w:rsid w:val="001B47B5"/>
    <w:rsid w:val="001B6994"/>
    <w:rsid w:val="001B7D92"/>
    <w:rsid w:val="001C0F4A"/>
    <w:rsid w:val="001C22AA"/>
    <w:rsid w:val="001C253A"/>
    <w:rsid w:val="001C2689"/>
    <w:rsid w:val="001C31DD"/>
    <w:rsid w:val="001C47A8"/>
    <w:rsid w:val="001C7DE0"/>
    <w:rsid w:val="001D0835"/>
    <w:rsid w:val="001D3FC8"/>
    <w:rsid w:val="001D5476"/>
    <w:rsid w:val="001D7FF4"/>
    <w:rsid w:val="001E01C3"/>
    <w:rsid w:val="001E0F24"/>
    <w:rsid w:val="001E3014"/>
    <w:rsid w:val="001E3235"/>
    <w:rsid w:val="001E485C"/>
    <w:rsid w:val="001E4D6C"/>
    <w:rsid w:val="001E517C"/>
    <w:rsid w:val="001E6654"/>
    <w:rsid w:val="001E6F34"/>
    <w:rsid w:val="001F0E96"/>
    <w:rsid w:val="001F31CA"/>
    <w:rsid w:val="001F6D9A"/>
    <w:rsid w:val="001F701A"/>
    <w:rsid w:val="001F7191"/>
    <w:rsid w:val="001F7F81"/>
    <w:rsid w:val="00200421"/>
    <w:rsid w:val="00202C00"/>
    <w:rsid w:val="00202E9A"/>
    <w:rsid w:val="00204C4C"/>
    <w:rsid w:val="00205B68"/>
    <w:rsid w:val="002064EC"/>
    <w:rsid w:val="00206E1F"/>
    <w:rsid w:val="00211EB3"/>
    <w:rsid w:val="0021207F"/>
    <w:rsid w:val="002120EB"/>
    <w:rsid w:val="002124F0"/>
    <w:rsid w:val="002137AB"/>
    <w:rsid w:val="00213CFD"/>
    <w:rsid w:val="0021401D"/>
    <w:rsid w:val="00214E77"/>
    <w:rsid w:val="00216E51"/>
    <w:rsid w:val="00217CF4"/>
    <w:rsid w:val="0022197F"/>
    <w:rsid w:val="00223536"/>
    <w:rsid w:val="002241F1"/>
    <w:rsid w:val="002257A3"/>
    <w:rsid w:val="002258C0"/>
    <w:rsid w:val="00226F4F"/>
    <w:rsid w:val="00227106"/>
    <w:rsid w:val="002310D7"/>
    <w:rsid w:val="00233807"/>
    <w:rsid w:val="002338C4"/>
    <w:rsid w:val="00233EAA"/>
    <w:rsid w:val="002349B9"/>
    <w:rsid w:val="002368CD"/>
    <w:rsid w:val="00236A18"/>
    <w:rsid w:val="0024196E"/>
    <w:rsid w:val="00242A6E"/>
    <w:rsid w:val="00244BC3"/>
    <w:rsid w:val="00251EB4"/>
    <w:rsid w:val="00252647"/>
    <w:rsid w:val="00252CA2"/>
    <w:rsid w:val="002537E0"/>
    <w:rsid w:val="002539AF"/>
    <w:rsid w:val="002557DE"/>
    <w:rsid w:val="00255A3F"/>
    <w:rsid w:val="00255B88"/>
    <w:rsid w:val="00255E72"/>
    <w:rsid w:val="0026063C"/>
    <w:rsid w:val="002611C7"/>
    <w:rsid w:val="00262424"/>
    <w:rsid w:val="00263054"/>
    <w:rsid w:val="002637B3"/>
    <w:rsid w:val="002646D2"/>
    <w:rsid w:val="00264742"/>
    <w:rsid w:val="0026527A"/>
    <w:rsid w:val="00265934"/>
    <w:rsid w:val="00266774"/>
    <w:rsid w:val="0027083F"/>
    <w:rsid w:val="002709DD"/>
    <w:rsid w:val="00271A71"/>
    <w:rsid w:val="00272333"/>
    <w:rsid w:val="00273935"/>
    <w:rsid w:val="00274566"/>
    <w:rsid w:val="00274C9B"/>
    <w:rsid w:val="00277598"/>
    <w:rsid w:val="002776D4"/>
    <w:rsid w:val="00277B1A"/>
    <w:rsid w:val="00277D95"/>
    <w:rsid w:val="00280513"/>
    <w:rsid w:val="00280FB0"/>
    <w:rsid w:val="00282002"/>
    <w:rsid w:val="00284D9C"/>
    <w:rsid w:val="00286D8E"/>
    <w:rsid w:val="0028717A"/>
    <w:rsid w:val="0028740C"/>
    <w:rsid w:val="00290A0F"/>
    <w:rsid w:val="00292511"/>
    <w:rsid w:val="00293CD3"/>
    <w:rsid w:val="00294CAF"/>
    <w:rsid w:val="00294DBB"/>
    <w:rsid w:val="00296343"/>
    <w:rsid w:val="002A067B"/>
    <w:rsid w:val="002A579E"/>
    <w:rsid w:val="002B004A"/>
    <w:rsid w:val="002B06C4"/>
    <w:rsid w:val="002B09A6"/>
    <w:rsid w:val="002B1D6B"/>
    <w:rsid w:val="002B2855"/>
    <w:rsid w:val="002B2B8A"/>
    <w:rsid w:val="002B2BEE"/>
    <w:rsid w:val="002B3B2B"/>
    <w:rsid w:val="002B3F52"/>
    <w:rsid w:val="002B5743"/>
    <w:rsid w:val="002B62AD"/>
    <w:rsid w:val="002B6A18"/>
    <w:rsid w:val="002B6B1B"/>
    <w:rsid w:val="002C050C"/>
    <w:rsid w:val="002C0925"/>
    <w:rsid w:val="002C131B"/>
    <w:rsid w:val="002C220C"/>
    <w:rsid w:val="002C22CE"/>
    <w:rsid w:val="002C279E"/>
    <w:rsid w:val="002C2B96"/>
    <w:rsid w:val="002C3E72"/>
    <w:rsid w:val="002C4A15"/>
    <w:rsid w:val="002C578D"/>
    <w:rsid w:val="002C735F"/>
    <w:rsid w:val="002D0097"/>
    <w:rsid w:val="002D2869"/>
    <w:rsid w:val="002D3961"/>
    <w:rsid w:val="002D4272"/>
    <w:rsid w:val="002D59C3"/>
    <w:rsid w:val="002D6729"/>
    <w:rsid w:val="002E1500"/>
    <w:rsid w:val="002E1730"/>
    <w:rsid w:val="002E486C"/>
    <w:rsid w:val="002E58C9"/>
    <w:rsid w:val="002E6A91"/>
    <w:rsid w:val="002E70A2"/>
    <w:rsid w:val="002E7B98"/>
    <w:rsid w:val="002F08F4"/>
    <w:rsid w:val="002F20E9"/>
    <w:rsid w:val="002F2849"/>
    <w:rsid w:val="002F4089"/>
    <w:rsid w:val="002F4169"/>
    <w:rsid w:val="002F460A"/>
    <w:rsid w:val="002F58A0"/>
    <w:rsid w:val="002F727D"/>
    <w:rsid w:val="00300A6C"/>
    <w:rsid w:val="00300F5B"/>
    <w:rsid w:val="0030430D"/>
    <w:rsid w:val="00305BB8"/>
    <w:rsid w:val="00305C41"/>
    <w:rsid w:val="003060C4"/>
    <w:rsid w:val="00306113"/>
    <w:rsid w:val="00306354"/>
    <w:rsid w:val="00306A59"/>
    <w:rsid w:val="003075E1"/>
    <w:rsid w:val="00310627"/>
    <w:rsid w:val="00310ED9"/>
    <w:rsid w:val="00312259"/>
    <w:rsid w:val="00313A8C"/>
    <w:rsid w:val="00314312"/>
    <w:rsid w:val="003157C0"/>
    <w:rsid w:val="00315C20"/>
    <w:rsid w:val="003209A0"/>
    <w:rsid w:val="00321BD9"/>
    <w:rsid w:val="003222E0"/>
    <w:rsid w:val="00325C6D"/>
    <w:rsid w:val="003267D9"/>
    <w:rsid w:val="0033187E"/>
    <w:rsid w:val="0033273A"/>
    <w:rsid w:val="00335855"/>
    <w:rsid w:val="003400E1"/>
    <w:rsid w:val="00341034"/>
    <w:rsid w:val="00341039"/>
    <w:rsid w:val="00341918"/>
    <w:rsid w:val="0034392D"/>
    <w:rsid w:val="00344C82"/>
    <w:rsid w:val="003529DB"/>
    <w:rsid w:val="00352D9D"/>
    <w:rsid w:val="00353FAF"/>
    <w:rsid w:val="00356E44"/>
    <w:rsid w:val="003614C8"/>
    <w:rsid w:val="003617D3"/>
    <w:rsid w:val="003638BD"/>
    <w:rsid w:val="003655DA"/>
    <w:rsid w:val="00365690"/>
    <w:rsid w:val="00365B15"/>
    <w:rsid w:val="0036601E"/>
    <w:rsid w:val="00366C2A"/>
    <w:rsid w:val="00367729"/>
    <w:rsid w:val="0037082D"/>
    <w:rsid w:val="00370A76"/>
    <w:rsid w:val="003718B0"/>
    <w:rsid w:val="003722C7"/>
    <w:rsid w:val="00372334"/>
    <w:rsid w:val="0037318D"/>
    <w:rsid w:val="00373DB5"/>
    <w:rsid w:val="00374B33"/>
    <w:rsid w:val="00376508"/>
    <w:rsid w:val="003779AD"/>
    <w:rsid w:val="00381560"/>
    <w:rsid w:val="00382DB6"/>
    <w:rsid w:val="00382DF0"/>
    <w:rsid w:val="00383072"/>
    <w:rsid w:val="00384F24"/>
    <w:rsid w:val="00385850"/>
    <w:rsid w:val="00387920"/>
    <w:rsid w:val="00390D3A"/>
    <w:rsid w:val="00391AB5"/>
    <w:rsid w:val="00392617"/>
    <w:rsid w:val="00392CA4"/>
    <w:rsid w:val="00393642"/>
    <w:rsid w:val="00394510"/>
    <w:rsid w:val="00394DDF"/>
    <w:rsid w:val="0039630E"/>
    <w:rsid w:val="003977B3"/>
    <w:rsid w:val="003A27B6"/>
    <w:rsid w:val="003A2B9D"/>
    <w:rsid w:val="003A3CCE"/>
    <w:rsid w:val="003A410E"/>
    <w:rsid w:val="003A4AB3"/>
    <w:rsid w:val="003A4D12"/>
    <w:rsid w:val="003A6A8E"/>
    <w:rsid w:val="003A7B71"/>
    <w:rsid w:val="003B024B"/>
    <w:rsid w:val="003B0920"/>
    <w:rsid w:val="003B0BD1"/>
    <w:rsid w:val="003B190B"/>
    <w:rsid w:val="003B1D40"/>
    <w:rsid w:val="003B3314"/>
    <w:rsid w:val="003B41C4"/>
    <w:rsid w:val="003B4EDC"/>
    <w:rsid w:val="003B6B5B"/>
    <w:rsid w:val="003B74E5"/>
    <w:rsid w:val="003B7B87"/>
    <w:rsid w:val="003B7E70"/>
    <w:rsid w:val="003C14DA"/>
    <w:rsid w:val="003C1579"/>
    <w:rsid w:val="003C3951"/>
    <w:rsid w:val="003C3C16"/>
    <w:rsid w:val="003C3D21"/>
    <w:rsid w:val="003C6688"/>
    <w:rsid w:val="003C70CA"/>
    <w:rsid w:val="003D3840"/>
    <w:rsid w:val="003E0E83"/>
    <w:rsid w:val="003E49FC"/>
    <w:rsid w:val="003F08D2"/>
    <w:rsid w:val="003F117E"/>
    <w:rsid w:val="003F4176"/>
    <w:rsid w:val="003F6E6E"/>
    <w:rsid w:val="004006EA"/>
    <w:rsid w:val="004019CF"/>
    <w:rsid w:val="00401ADA"/>
    <w:rsid w:val="00401B93"/>
    <w:rsid w:val="00401F46"/>
    <w:rsid w:val="00402D13"/>
    <w:rsid w:val="00403469"/>
    <w:rsid w:val="0040403D"/>
    <w:rsid w:val="004046EF"/>
    <w:rsid w:val="00405B2C"/>
    <w:rsid w:val="00406309"/>
    <w:rsid w:val="00407336"/>
    <w:rsid w:val="004100AC"/>
    <w:rsid w:val="0041166C"/>
    <w:rsid w:val="0041286D"/>
    <w:rsid w:val="00413745"/>
    <w:rsid w:val="004140CB"/>
    <w:rsid w:val="00414151"/>
    <w:rsid w:val="00416A99"/>
    <w:rsid w:val="00417921"/>
    <w:rsid w:val="00420E4F"/>
    <w:rsid w:val="0042110F"/>
    <w:rsid w:val="00421BFF"/>
    <w:rsid w:val="004227EB"/>
    <w:rsid w:val="004241DF"/>
    <w:rsid w:val="0042571B"/>
    <w:rsid w:val="00425A98"/>
    <w:rsid w:val="00425C01"/>
    <w:rsid w:val="00426EDC"/>
    <w:rsid w:val="00427DCF"/>
    <w:rsid w:val="00427FA9"/>
    <w:rsid w:val="00430C83"/>
    <w:rsid w:val="00433CC4"/>
    <w:rsid w:val="0043413B"/>
    <w:rsid w:val="00434FFC"/>
    <w:rsid w:val="004409A5"/>
    <w:rsid w:val="00440B44"/>
    <w:rsid w:val="004412D1"/>
    <w:rsid w:val="00442DB7"/>
    <w:rsid w:val="00443527"/>
    <w:rsid w:val="00444299"/>
    <w:rsid w:val="00444B69"/>
    <w:rsid w:val="00447F3D"/>
    <w:rsid w:val="00450001"/>
    <w:rsid w:val="00450233"/>
    <w:rsid w:val="00455236"/>
    <w:rsid w:val="00455828"/>
    <w:rsid w:val="00455DDE"/>
    <w:rsid w:val="0045653E"/>
    <w:rsid w:val="00456885"/>
    <w:rsid w:val="004569FB"/>
    <w:rsid w:val="00456C5F"/>
    <w:rsid w:val="0045762B"/>
    <w:rsid w:val="00460E4F"/>
    <w:rsid w:val="00460E50"/>
    <w:rsid w:val="00462135"/>
    <w:rsid w:val="00463353"/>
    <w:rsid w:val="0046335C"/>
    <w:rsid w:val="004637ED"/>
    <w:rsid w:val="004650B3"/>
    <w:rsid w:val="0046548D"/>
    <w:rsid w:val="004662E8"/>
    <w:rsid w:val="004666E6"/>
    <w:rsid w:val="00472972"/>
    <w:rsid w:val="004737AE"/>
    <w:rsid w:val="00474642"/>
    <w:rsid w:val="00474FCF"/>
    <w:rsid w:val="0047683A"/>
    <w:rsid w:val="00476EBF"/>
    <w:rsid w:val="00477179"/>
    <w:rsid w:val="004808BF"/>
    <w:rsid w:val="004817E1"/>
    <w:rsid w:val="00482D7F"/>
    <w:rsid w:val="00485B0C"/>
    <w:rsid w:val="00485DB2"/>
    <w:rsid w:val="00487BDA"/>
    <w:rsid w:val="00491660"/>
    <w:rsid w:val="00492DFB"/>
    <w:rsid w:val="00493F01"/>
    <w:rsid w:val="0049511C"/>
    <w:rsid w:val="00495362"/>
    <w:rsid w:val="00495D3B"/>
    <w:rsid w:val="0049675F"/>
    <w:rsid w:val="00496C8F"/>
    <w:rsid w:val="00497A19"/>
    <w:rsid w:val="004A0139"/>
    <w:rsid w:val="004A0506"/>
    <w:rsid w:val="004A256E"/>
    <w:rsid w:val="004A289B"/>
    <w:rsid w:val="004A530D"/>
    <w:rsid w:val="004A5550"/>
    <w:rsid w:val="004A579D"/>
    <w:rsid w:val="004B0677"/>
    <w:rsid w:val="004B26AE"/>
    <w:rsid w:val="004B2D2A"/>
    <w:rsid w:val="004B3CB4"/>
    <w:rsid w:val="004B5A06"/>
    <w:rsid w:val="004B5C26"/>
    <w:rsid w:val="004B6A0B"/>
    <w:rsid w:val="004B7CD9"/>
    <w:rsid w:val="004C04C4"/>
    <w:rsid w:val="004C1A4B"/>
    <w:rsid w:val="004C29B9"/>
    <w:rsid w:val="004C4B5C"/>
    <w:rsid w:val="004C4C1E"/>
    <w:rsid w:val="004C541F"/>
    <w:rsid w:val="004C54A0"/>
    <w:rsid w:val="004C73AE"/>
    <w:rsid w:val="004C762C"/>
    <w:rsid w:val="004C78B9"/>
    <w:rsid w:val="004D0636"/>
    <w:rsid w:val="004D3A6C"/>
    <w:rsid w:val="004D4243"/>
    <w:rsid w:val="004D75D2"/>
    <w:rsid w:val="004E0E1A"/>
    <w:rsid w:val="004E4073"/>
    <w:rsid w:val="004E5915"/>
    <w:rsid w:val="004E6EB9"/>
    <w:rsid w:val="004E756B"/>
    <w:rsid w:val="004E7692"/>
    <w:rsid w:val="004F05F2"/>
    <w:rsid w:val="004F1016"/>
    <w:rsid w:val="004F46BC"/>
    <w:rsid w:val="004F544B"/>
    <w:rsid w:val="004F5E71"/>
    <w:rsid w:val="004F5F45"/>
    <w:rsid w:val="004F78D8"/>
    <w:rsid w:val="005016ED"/>
    <w:rsid w:val="00501E6A"/>
    <w:rsid w:val="00502878"/>
    <w:rsid w:val="00502A78"/>
    <w:rsid w:val="00506956"/>
    <w:rsid w:val="0050716A"/>
    <w:rsid w:val="005107FE"/>
    <w:rsid w:val="00510D87"/>
    <w:rsid w:val="00511334"/>
    <w:rsid w:val="00511576"/>
    <w:rsid w:val="00512D3D"/>
    <w:rsid w:val="00513C4C"/>
    <w:rsid w:val="0051588E"/>
    <w:rsid w:val="00515E0B"/>
    <w:rsid w:val="00516884"/>
    <w:rsid w:val="00521E04"/>
    <w:rsid w:val="00522658"/>
    <w:rsid w:val="005227EC"/>
    <w:rsid w:val="0052449B"/>
    <w:rsid w:val="00524C4C"/>
    <w:rsid w:val="00524E54"/>
    <w:rsid w:val="005260BC"/>
    <w:rsid w:val="00527B7A"/>
    <w:rsid w:val="0053189F"/>
    <w:rsid w:val="00532976"/>
    <w:rsid w:val="005330A6"/>
    <w:rsid w:val="0053347A"/>
    <w:rsid w:val="0053409B"/>
    <w:rsid w:val="005366CD"/>
    <w:rsid w:val="00537796"/>
    <w:rsid w:val="00537AFE"/>
    <w:rsid w:val="00541A60"/>
    <w:rsid w:val="00541ACF"/>
    <w:rsid w:val="00541B94"/>
    <w:rsid w:val="005421E1"/>
    <w:rsid w:val="005432FC"/>
    <w:rsid w:val="00543DFC"/>
    <w:rsid w:val="0054452F"/>
    <w:rsid w:val="00544BFC"/>
    <w:rsid w:val="00556ECC"/>
    <w:rsid w:val="00557D12"/>
    <w:rsid w:val="00561945"/>
    <w:rsid w:val="0056245C"/>
    <w:rsid w:val="005652E6"/>
    <w:rsid w:val="00565D5F"/>
    <w:rsid w:val="00571A54"/>
    <w:rsid w:val="005736BF"/>
    <w:rsid w:val="00574367"/>
    <w:rsid w:val="00575360"/>
    <w:rsid w:val="00575A24"/>
    <w:rsid w:val="00576233"/>
    <w:rsid w:val="00576BC7"/>
    <w:rsid w:val="005777C6"/>
    <w:rsid w:val="00577949"/>
    <w:rsid w:val="0058104E"/>
    <w:rsid w:val="00582698"/>
    <w:rsid w:val="005849A8"/>
    <w:rsid w:val="00586F70"/>
    <w:rsid w:val="005912D9"/>
    <w:rsid w:val="00591351"/>
    <w:rsid w:val="005917EA"/>
    <w:rsid w:val="0059213D"/>
    <w:rsid w:val="00592411"/>
    <w:rsid w:val="00593EEF"/>
    <w:rsid w:val="00594591"/>
    <w:rsid w:val="00594920"/>
    <w:rsid w:val="0059510D"/>
    <w:rsid w:val="00597EF3"/>
    <w:rsid w:val="005A01A6"/>
    <w:rsid w:val="005A03F7"/>
    <w:rsid w:val="005A0AE5"/>
    <w:rsid w:val="005A15CA"/>
    <w:rsid w:val="005A50B1"/>
    <w:rsid w:val="005A5D35"/>
    <w:rsid w:val="005A5D37"/>
    <w:rsid w:val="005A7D3B"/>
    <w:rsid w:val="005A7EAC"/>
    <w:rsid w:val="005B1BFF"/>
    <w:rsid w:val="005B2BCD"/>
    <w:rsid w:val="005B351E"/>
    <w:rsid w:val="005B4047"/>
    <w:rsid w:val="005B48AC"/>
    <w:rsid w:val="005B6F1A"/>
    <w:rsid w:val="005C023D"/>
    <w:rsid w:val="005C09A1"/>
    <w:rsid w:val="005C0B92"/>
    <w:rsid w:val="005C0CC9"/>
    <w:rsid w:val="005C13E1"/>
    <w:rsid w:val="005C4027"/>
    <w:rsid w:val="005C5EB7"/>
    <w:rsid w:val="005C60DD"/>
    <w:rsid w:val="005C60EB"/>
    <w:rsid w:val="005C65A7"/>
    <w:rsid w:val="005C6B5C"/>
    <w:rsid w:val="005D07EA"/>
    <w:rsid w:val="005D08FA"/>
    <w:rsid w:val="005D0942"/>
    <w:rsid w:val="005D26E7"/>
    <w:rsid w:val="005D2C56"/>
    <w:rsid w:val="005D3764"/>
    <w:rsid w:val="005D545B"/>
    <w:rsid w:val="005D56E6"/>
    <w:rsid w:val="005D5A34"/>
    <w:rsid w:val="005D65B2"/>
    <w:rsid w:val="005D6848"/>
    <w:rsid w:val="005D76E4"/>
    <w:rsid w:val="005E0D9B"/>
    <w:rsid w:val="005E4A8A"/>
    <w:rsid w:val="005E668D"/>
    <w:rsid w:val="005E73D1"/>
    <w:rsid w:val="005F0F03"/>
    <w:rsid w:val="005F1149"/>
    <w:rsid w:val="005F4BAC"/>
    <w:rsid w:val="005F53FC"/>
    <w:rsid w:val="005F5FB5"/>
    <w:rsid w:val="005F6062"/>
    <w:rsid w:val="005F637D"/>
    <w:rsid w:val="005F6AFB"/>
    <w:rsid w:val="00600728"/>
    <w:rsid w:val="00600F01"/>
    <w:rsid w:val="0060335C"/>
    <w:rsid w:val="00603464"/>
    <w:rsid w:val="00604F7D"/>
    <w:rsid w:val="00605125"/>
    <w:rsid w:val="006056B8"/>
    <w:rsid w:val="00605842"/>
    <w:rsid w:val="006072F7"/>
    <w:rsid w:val="00607ED7"/>
    <w:rsid w:val="00610381"/>
    <w:rsid w:val="006103B1"/>
    <w:rsid w:val="00610445"/>
    <w:rsid w:val="0061045D"/>
    <w:rsid w:val="00611816"/>
    <w:rsid w:val="00613904"/>
    <w:rsid w:val="00616046"/>
    <w:rsid w:val="00620232"/>
    <w:rsid w:val="00620C92"/>
    <w:rsid w:val="00620E0E"/>
    <w:rsid w:val="00621032"/>
    <w:rsid w:val="00622672"/>
    <w:rsid w:val="006249D5"/>
    <w:rsid w:val="00625145"/>
    <w:rsid w:val="00625192"/>
    <w:rsid w:val="006253D5"/>
    <w:rsid w:val="006304CD"/>
    <w:rsid w:val="00631D22"/>
    <w:rsid w:val="00632061"/>
    <w:rsid w:val="00633428"/>
    <w:rsid w:val="00637C9F"/>
    <w:rsid w:val="0064018A"/>
    <w:rsid w:val="006408E2"/>
    <w:rsid w:val="0064289D"/>
    <w:rsid w:val="0064377F"/>
    <w:rsid w:val="00643E8C"/>
    <w:rsid w:val="0064491B"/>
    <w:rsid w:val="00644E20"/>
    <w:rsid w:val="00647BFA"/>
    <w:rsid w:val="00647C2A"/>
    <w:rsid w:val="006509B3"/>
    <w:rsid w:val="006530E5"/>
    <w:rsid w:val="0065444C"/>
    <w:rsid w:val="006549DC"/>
    <w:rsid w:val="00655722"/>
    <w:rsid w:val="00655E6F"/>
    <w:rsid w:val="00655EF0"/>
    <w:rsid w:val="00662B23"/>
    <w:rsid w:val="006655F9"/>
    <w:rsid w:val="006656B0"/>
    <w:rsid w:val="006669F9"/>
    <w:rsid w:val="00666A8E"/>
    <w:rsid w:val="0066700B"/>
    <w:rsid w:val="006679C1"/>
    <w:rsid w:val="006711C2"/>
    <w:rsid w:val="00671D11"/>
    <w:rsid w:val="00671F22"/>
    <w:rsid w:val="00671F61"/>
    <w:rsid w:val="00672A3E"/>
    <w:rsid w:val="00672B1C"/>
    <w:rsid w:val="006737C0"/>
    <w:rsid w:val="006743CB"/>
    <w:rsid w:val="00675126"/>
    <w:rsid w:val="006763E2"/>
    <w:rsid w:val="0067645B"/>
    <w:rsid w:val="006774D3"/>
    <w:rsid w:val="00677D35"/>
    <w:rsid w:val="006806C6"/>
    <w:rsid w:val="00680B67"/>
    <w:rsid w:val="0068148F"/>
    <w:rsid w:val="0068172B"/>
    <w:rsid w:val="006818CF"/>
    <w:rsid w:val="00681924"/>
    <w:rsid w:val="0068199F"/>
    <w:rsid w:val="00683A36"/>
    <w:rsid w:val="0068422A"/>
    <w:rsid w:val="00684F0B"/>
    <w:rsid w:val="006851C0"/>
    <w:rsid w:val="00685A7B"/>
    <w:rsid w:val="00685E42"/>
    <w:rsid w:val="0069097E"/>
    <w:rsid w:val="00691901"/>
    <w:rsid w:val="0069432D"/>
    <w:rsid w:val="0069441A"/>
    <w:rsid w:val="00694B62"/>
    <w:rsid w:val="00695F94"/>
    <w:rsid w:val="006960FF"/>
    <w:rsid w:val="00696C56"/>
    <w:rsid w:val="006A02B1"/>
    <w:rsid w:val="006A1D72"/>
    <w:rsid w:val="006A26E6"/>
    <w:rsid w:val="006A2CD7"/>
    <w:rsid w:val="006A3A6A"/>
    <w:rsid w:val="006A3C5C"/>
    <w:rsid w:val="006A5494"/>
    <w:rsid w:val="006A57E1"/>
    <w:rsid w:val="006B22E3"/>
    <w:rsid w:val="006B302C"/>
    <w:rsid w:val="006B3461"/>
    <w:rsid w:val="006B4114"/>
    <w:rsid w:val="006B45F4"/>
    <w:rsid w:val="006B4601"/>
    <w:rsid w:val="006B47E4"/>
    <w:rsid w:val="006B7302"/>
    <w:rsid w:val="006C1DFA"/>
    <w:rsid w:val="006C23F5"/>
    <w:rsid w:val="006C2EC0"/>
    <w:rsid w:val="006C3416"/>
    <w:rsid w:val="006C66A0"/>
    <w:rsid w:val="006C7F9F"/>
    <w:rsid w:val="006D0795"/>
    <w:rsid w:val="006D1934"/>
    <w:rsid w:val="006D2EFA"/>
    <w:rsid w:val="006D6C71"/>
    <w:rsid w:val="006D74DD"/>
    <w:rsid w:val="006D77A3"/>
    <w:rsid w:val="006D77BC"/>
    <w:rsid w:val="006E320D"/>
    <w:rsid w:val="006E3340"/>
    <w:rsid w:val="006E6038"/>
    <w:rsid w:val="006E66AF"/>
    <w:rsid w:val="006E6DEC"/>
    <w:rsid w:val="006F0012"/>
    <w:rsid w:val="006F24F5"/>
    <w:rsid w:val="006F4032"/>
    <w:rsid w:val="006F4A10"/>
    <w:rsid w:val="006F7D5F"/>
    <w:rsid w:val="0070147A"/>
    <w:rsid w:val="00701EE8"/>
    <w:rsid w:val="00702533"/>
    <w:rsid w:val="007029E3"/>
    <w:rsid w:val="007030AF"/>
    <w:rsid w:val="007039A1"/>
    <w:rsid w:val="00704FDF"/>
    <w:rsid w:val="00705843"/>
    <w:rsid w:val="007107C8"/>
    <w:rsid w:val="00710DAD"/>
    <w:rsid w:val="00713DB5"/>
    <w:rsid w:val="0071482C"/>
    <w:rsid w:val="00715711"/>
    <w:rsid w:val="00715E3F"/>
    <w:rsid w:val="00716026"/>
    <w:rsid w:val="00716834"/>
    <w:rsid w:val="00717E88"/>
    <w:rsid w:val="00721B75"/>
    <w:rsid w:val="00721C37"/>
    <w:rsid w:val="0072216A"/>
    <w:rsid w:val="00722D4B"/>
    <w:rsid w:val="007236D2"/>
    <w:rsid w:val="00723E83"/>
    <w:rsid w:val="00724997"/>
    <w:rsid w:val="0073023C"/>
    <w:rsid w:val="00730A45"/>
    <w:rsid w:val="007312BB"/>
    <w:rsid w:val="0073162B"/>
    <w:rsid w:val="00732B57"/>
    <w:rsid w:val="00733337"/>
    <w:rsid w:val="00735D61"/>
    <w:rsid w:val="00736001"/>
    <w:rsid w:val="0074066F"/>
    <w:rsid w:val="007418D6"/>
    <w:rsid w:val="00743BC3"/>
    <w:rsid w:val="0074410E"/>
    <w:rsid w:val="00744115"/>
    <w:rsid w:val="0074456D"/>
    <w:rsid w:val="00744FF1"/>
    <w:rsid w:val="00747A81"/>
    <w:rsid w:val="0075044A"/>
    <w:rsid w:val="007505F5"/>
    <w:rsid w:val="00751188"/>
    <w:rsid w:val="007512E0"/>
    <w:rsid w:val="007518D6"/>
    <w:rsid w:val="00755B09"/>
    <w:rsid w:val="00756EEB"/>
    <w:rsid w:val="00757A94"/>
    <w:rsid w:val="00757E65"/>
    <w:rsid w:val="0076074E"/>
    <w:rsid w:val="007607EF"/>
    <w:rsid w:val="00760905"/>
    <w:rsid w:val="007613A7"/>
    <w:rsid w:val="00761D4B"/>
    <w:rsid w:val="00762327"/>
    <w:rsid w:val="00762A03"/>
    <w:rsid w:val="00765C1F"/>
    <w:rsid w:val="00766934"/>
    <w:rsid w:val="00770049"/>
    <w:rsid w:val="00770C98"/>
    <w:rsid w:val="00772155"/>
    <w:rsid w:val="00772774"/>
    <w:rsid w:val="007733CE"/>
    <w:rsid w:val="0077438C"/>
    <w:rsid w:val="00775919"/>
    <w:rsid w:val="00776502"/>
    <w:rsid w:val="0077754F"/>
    <w:rsid w:val="00777AAB"/>
    <w:rsid w:val="00777CCF"/>
    <w:rsid w:val="00781945"/>
    <w:rsid w:val="00783FB5"/>
    <w:rsid w:val="00785D25"/>
    <w:rsid w:val="00786573"/>
    <w:rsid w:val="00790B4E"/>
    <w:rsid w:val="0079130A"/>
    <w:rsid w:val="00791B11"/>
    <w:rsid w:val="0079270E"/>
    <w:rsid w:val="00793216"/>
    <w:rsid w:val="00795761"/>
    <w:rsid w:val="0079581A"/>
    <w:rsid w:val="00796573"/>
    <w:rsid w:val="00797B33"/>
    <w:rsid w:val="007A0D6B"/>
    <w:rsid w:val="007A181E"/>
    <w:rsid w:val="007A1BE5"/>
    <w:rsid w:val="007A26AE"/>
    <w:rsid w:val="007A3731"/>
    <w:rsid w:val="007A38AB"/>
    <w:rsid w:val="007A445D"/>
    <w:rsid w:val="007A4866"/>
    <w:rsid w:val="007A51A1"/>
    <w:rsid w:val="007A6D94"/>
    <w:rsid w:val="007A798A"/>
    <w:rsid w:val="007A7BE1"/>
    <w:rsid w:val="007B0C33"/>
    <w:rsid w:val="007B0CC6"/>
    <w:rsid w:val="007B1171"/>
    <w:rsid w:val="007B492C"/>
    <w:rsid w:val="007B5AAF"/>
    <w:rsid w:val="007B79D5"/>
    <w:rsid w:val="007C07AF"/>
    <w:rsid w:val="007C0F6C"/>
    <w:rsid w:val="007C14DC"/>
    <w:rsid w:val="007C198F"/>
    <w:rsid w:val="007C1AC1"/>
    <w:rsid w:val="007C29BD"/>
    <w:rsid w:val="007C36B4"/>
    <w:rsid w:val="007C40E0"/>
    <w:rsid w:val="007D0108"/>
    <w:rsid w:val="007D1D08"/>
    <w:rsid w:val="007D2279"/>
    <w:rsid w:val="007D2BD7"/>
    <w:rsid w:val="007D2F7B"/>
    <w:rsid w:val="007D4010"/>
    <w:rsid w:val="007D675F"/>
    <w:rsid w:val="007D7F88"/>
    <w:rsid w:val="007E024B"/>
    <w:rsid w:val="007E0852"/>
    <w:rsid w:val="007E10C9"/>
    <w:rsid w:val="007E18B7"/>
    <w:rsid w:val="007E2CE1"/>
    <w:rsid w:val="007E2EB0"/>
    <w:rsid w:val="007E3831"/>
    <w:rsid w:val="007E43BE"/>
    <w:rsid w:val="007E5283"/>
    <w:rsid w:val="007E594C"/>
    <w:rsid w:val="007E64B4"/>
    <w:rsid w:val="007E6DE2"/>
    <w:rsid w:val="007F4F90"/>
    <w:rsid w:val="007F51AB"/>
    <w:rsid w:val="007F597C"/>
    <w:rsid w:val="007F7B15"/>
    <w:rsid w:val="00801259"/>
    <w:rsid w:val="008013F8"/>
    <w:rsid w:val="00801AEF"/>
    <w:rsid w:val="0080358F"/>
    <w:rsid w:val="0080469F"/>
    <w:rsid w:val="008046E2"/>
    <w:rsid w:val="0080496F"/>
    <w:rsid w:val="00804FD8"/>
    <w:rsid w:val="00805435"/>
    <w:rsid w:val="008075B8"/>
    <w:rsid w:val="00810D19"/>
    <w:rsid w:val="00811C58"/>
    <w:rsid w:val="00811E12"/>
    <w:rsid w:val="008122C9"/>
    <w:rsid w:val="0081237E"/>
    <w:rsid w:val="00812DBD"/>
    <w:rsid w:val="00814013"/>
    <w:rsid w:val="00815043"/>
    <w:rsid w:val="008153A1"/>
    <w:rsid w:val="00820BC5"/>
    <w:rsid w:val="00821C61"/>
    <w:rsid w:val="00822044"/>
    <w:rsid w:val="00822D75"/>
    <w:rsid w:val="00824104"/>
    <w:rsid w:val="00825EF1"/>
    <w:rsid w:val="00832513"/>
    <w:rsid w:val="00832C0C"/>
    <w:rsid w:val="008345FD"/>
    <w:rsid w:val="00834FB6"/>
    <w:rsid w:val="00835474"/>
    <w:rsid w:val="00841C77"/>
    <w:rsid w:val="00843237"/>
    <w:rsid w:val="0084402B"/>
    <w:rsid w:val="00844B50"/>
    <w:rsid w:val="00845839"/>
    <w:rsid w:val="00846458"/>
    <w:rsid w:val="008464F4"/>
    <w:rsid w:val="008474A9"/>
    <w:rsid w:val="008475ED"/>
    <w:rsid w:val="008506AF"/>
    <w:rsid w:val="0085084C"/>
    <w:rsid w:val="00851327"/>
    <w:rsid w:val="00851370"/>
    <w:rsid w:val="0085382E"/>
    <w:rsid w:val="00855FD1"/>
    <w:rsid w:val="008571C2"/>
    <w:rsid w:val="00860695"/>
    <w:rsid w:val="00861BBF"/>
    <w:rsid w:val="00861CBF"/>
    <w:rsid w:val="00863118"/>
    <w:rsid w:val="008646D8"/>
    <w:rsid w:val="00865918"/>
    <w:rsid w:val="00867DCF"/>
    <w:rsid w:val="008701A0"/>
    <w:rsid w:val="008726B5"/>
    <w:rsid w:val="008729BB"/>
    <w:rsid w:val="00873597"/>
    <w:rsid w:val="00873B78"/>
    <w:rsid w:val="0087524A"/>
    <w:rsid w:val="0087574C"/>
    <w:rsid w:val="008802F4"/>
    <w:rsid w:val="00883220"/>
    <w:rsid w:val="00883A47"/>
    <w:rsid w:val="00884A83"/>
    <w:rsid w:val="00886B30"/>
    <w:rsid w:val="00886CB7"/>
    <w:rsid w:val="008877CB"/>
    <w:rsid w:val="008910C4"/>
    <w:rsid w:val="008955E4"/>
    <w:rsid w:val="008957D9"/>
    <w:rsid w:val="00895C65"/>
    <w:rsid w:val="008960E0"/>
    <w:rsid w:val="008A1ECF"/>
    <w:rsid w:val="008A3098"/>
    <w:rsid w:val="008A3173"/>
    <w:rsid w:val="008A3D32"/>
    <w:rsid w:val="008A46BF"/>
    <w:rsid w:val="008A6247"/>
    <w:rsid w:val="008A705B"/>
    <w:rsid w:val="008A7974"/>
    <w:rsid w:val="008A7BDA"/>
    <w:rsid w:val="008A7E7B"/>
    <w:rsid w:val="008A7FD9"/>
    <w:rsid w:val="008B079F"/>
    <w:rsid w:val="008B18EC"/>
    <w:rsid w:val="008B1CC8"/>
    <w:rsid w:val="008B20B5"/>
    <w:rsid w:val="008B2663"/>
    <w:rsid w:val="008B477A"/>
    <w:rsid w:val="008B5841"/>
    <w:rsid w:val="008B6497"/>
    <w:rsid w:val="008B7500"/>
    <w:rsid w:val="008B7928"/>
    <w:rsid w:val="008C11E2"/>
    <w:rsid w:val="008C1F7B"/>
    <w:rsid w:val="008C2583"/>
    <w:rsid w:val="008C2AF8"/>
    <w:rsid w:val="008C4142"/>
    <w:rsid w:val="008C434D"/>
    <w:rsid w:val="008C493C"/>
    <w:rsid w:val="008C4BCC"/>
    <w:rsid w:val="008C6BA1"/>
    <w:rsid w:val="008D07F4"/>
    <w:rsid w:val="008D0823"/>
    <w:rsid w:val="008D0CB1"/>
    <w:rsid w:val="008D2373"/>
    <w:rsid w:val="008D4AD2"/>
    <w:rsid w:val="008D554A"/>
    <w:rsid w:val="008D5D51"/>
    <w:rsid w:val="008D606D"/>
    <w:rsid w:val="008D738A"/>
    <w:rsid w:val="008E06F1"/>
    <w:rsid w:val="008E077B"/>
    <w:rsid w:val="008E1AD9"/>
    <w:rsid w:val="008E2AAD"/>
    <w:rsid w:val="008E3726"/>
    <w:rsid w:val="008E4396"/>
    <w:rsid w:val="008E45F8"/>
    <w:rsid w:val="008E46FE"/>
    <w:rsid w:val="008E4FA4"/>
    <w:rsid w:val="008E782C"/>
    <w:rsid w:val="008E7B09"/>
    <w:rsid w:val="008E7EE8"/>
    <w:rsid w:val="008F1C77"/>
    <w:rsid w:val="008F2E96"/>
    <w:rsid w:val="008F4419"/>
    <w:rsid w:val="008F5CAD"/>
    <w:rsid w:val="008F643A"/>
    <w:rsid w:val="008F676C"/>
    <w:rsid w:val="008F695E"/>
    <w:rsid w:val="008F7015"/>
    <w:rsid w:val="0090065D"/>
    <w:rsid w:val="00900F7D"/>
    <w:rsid w:val="00904E9A"/>
    <w:rsid w:val="00905A4C"/>
    <w:rsid w:val="00906A03"/>
    <w:rsid w:val="0090738E"/>
    <w:rsid w:val="009108F2"/>
    <w:rsid w:val="00911E84"/>
    <w:rsid w:val="00914747"/>
    <w:rsid w:val="00915B9F"/>
    <w:rsid w:val="00922BFF"/>
    <w:rsid w:val="00924C1B"/>
    <w:rsid w:val="0092531A"/>
    <w:rsid w:val="00925354"/>
    <w:rsid w:val="0093023C"/>
    <w:rsid w:val="0093037B"/>
    <w:rsid w:val="00930D7B"/>
    <w:rsid w:val="00931226"/>
    <w:rsid w:val="00931890"/>
    <w:rsid w:val="00933F9C"/>
    <w:rsid w:val="00934AC9"/>
    <w:rsid w:val="0093667B"/>
    <w:rsid w:val="0094026A"/>
    <w:rsid w:val="0094287C"/>
    <w:rsid w:val="00943CE7"/>
    <w:rsid w:val="0094453E"/>
    <w:rsid w:val="0094588C"/>
    <w:rsid w:val="00946B08"/>
    <w:rsid w:val="00947B5F"/>
    <w:rsid w:val="00950428"/>
    <w:rsid w:val="00950A21"/>
    <w:rsid w:val="00950C6B"/>
    <w:rsid w:val="009546F3"/>
    <w:rsid w:val="00954D88"/>
    <w:rsid w:val="00955388"/>
    <w:rsid w:val="009553F5"/>
    <w:rsid w:val="0096109C"/>
    <w:rsid w:val="00961693"/>
    <w:rsid w:val="0096503B"/>
    <w:rsid w:val="00965A2D"/>
    <w:rsid w:val="00967446"/>
    <w:rsid w:val="0096793C"/>
    <w:rsid w:val="009724C6"/>
    <w:rsid w:val="00972A33"/>
    <w:rsid w:val="00972D49"/>
    <w:rsid w:val="009757CB"/>
    <w:rsid w:val="009808E9"/>
    <w:rsid w:val="00980B72"/>
    <w:rsid w:val="0098175A"/>
    <w:rsid w:val="009820B8"/>
    <w:rsid w:val="0098443E"/>
    <w:rsid w:val="00984C20"/>
    <w:rsid w:val="009852C7"/>
    <w:rsid w:val="009854B7"/>
    <w:rsid w:val="00986076"/>
    <w:rsid w:val="00986804"/>
    <w:rsid w:val="009901A5"/>
    <w:rsid w:val="00990DE3"/>
    <w:rsid w:val="00991D3A"/>
    <w:rsid w:val="00992EBA"/>
    <w:rsid w:val="00994401"/>
    <w:rsid w:val="0099692F"/>
    <w:rsid w:val="00996A25"/>
    <w:rsid w:val="0099705D"/>
    <w:rsid w:val="009A0F31"/>
    <w:rsid w:val="009A14AE"/>
    <w:rsid w:val="009A2299"/>
    <w:rsid w:val="009A3395"/>
    <w:rsid w:val="009A4578"/>
    <w:rsid w:val="009A50D8"/>
    <w:rsid w:val="009A5D68"/>
    <w:rsid w:val="009B136C"/>
    <w:rsid w:val="009B1EA0"/>
    <w:rsid w:val="009B2953"/>
    <w:rsid w:val="009B4C48"/>
    <w:rsid w:val="009B59A8"/>
    <w:rsid w:val="009B6209"/>
    <w:rsid w:val="009B6926"/>
    <w:rsid w:val="009B6C11"/>
    <w:rsid w:val="009B764B"/>
    <w:rsid w:val="009C0250"/>
    <w:rsid w:val="009C134C"/>
    <w:rsid w:val="009C34FD"/>
    <w:rsid w:val="009C3895"/>
    <w:rsid w:val="009C69A2"/>
    <w:rsid w:val="009D1AA0"/>
    <w:rsid w:val="009D1E9C"/>
    <w:rsid w:val="009D2201"/>
    <w:rsid w:val="009D22E8"/>
    <w:rsid w:val="009D2B76"/>
    <w:rsid w:val="009D3215"/>
    <w:rsid w:val="009D3272"/>
    <w:rsid w:val="009D32C7"/>
    <w:rsid w:val="009D44D7"/>
    <w:rsid w:val="009D6517"/>
    <w:rsid w:val="009D7F36"/>
    <w:rsid w:val="009E1FD8"/>
    <w:rsid w:val="009E4D35"/>
    <w:rsid w:val="009E5ED2"/>
    <w:rsid w:val="009E7699"/>
    <w:rsid w:val="009F1A0D"/>
    <w:rsid w:val="009F391B"/>
    <w:rsid w:val="009F3B51"/>
    <w:rsid w:val="009F569E"/>
    <w:rsid w:val="009F5D7D"/>
    <w:rsid w:val="00A022BE"/>
    <w:rsid w:val="00A02A7E"/>
    <w:rsid w:val="00A034F0"/>
    <w:rsid w:val="00A04515"/>
    <w:rsid w:val="00A04ED3"/>
    <w:rsid w:val="00A067AD"/>
    <w:rsid w:val="00A06812"/>
    <w:rsid w:val="00A06A93"/>
    <w:rsid w:val="00A0727B"/>
    <w:rsid w:val="00A07C6D"/>
    <w:rsid w:val="00A11B5A"/>
    <w:rsid w:val="00A11E8D"/>
    <w:rsid w:val="00A12BB0"/>
    <w:rsid w:val="00A14F40"/>
    <w:rsid w:val="00A17947"/>
    <w:rsid w:val="00A17BAD"/>
    <w:rsid w:val="00A20B2B"/>
    <w:rsid w:val="00A21198"/>
    <w:rsid w:val="00A22547"/>
    <w:rsid w:val="00A22BCE"/>
    <w:rsid w:val="00A23F5B"/>
    <w:rsid w:val="00A240DA"/>
    <w:rsid w:val="00A254BE"/>
    <w:rsid w:val="00A258A3"/>
    <w:rsid w:val="00A2660A"/>
    <w:rsid w:val="00A27640"/>
    <w:rsid w:val="00A27B17"/>
    <w:rsid w:val="00A3060D"/>
    <w:rsid w:val="00A318FF"/>
    <w:rsid w:val="00A32FD6"/>
    <w:rsid w:val="00A33BA5"/>
    <w:rsid w:val="00A33D16"/>
    <w:rsid w:val="00A348B5"/>
    <w:rsid w:val="00A35E84"/>
    <w:rsid w:val="00A363AE"/>
    <w:rsid w:val="00A37C5F"/>
    <w:rsid w:val="00A4167C"/>
    <w:rsid w:val="00A4277D"/>
    <w:rsid w:val="00A42E23"/>
    <w:rsid w:val="00A42E64"/>
    <w:rsid w:val="00A45589"/>
    <w:rsid w:val="00A45E93"/>
    <w:rsid w:val="00A46FC3"/>
    <w:rsid w:val="00A50BEB"/>
    <w:rsid w:val="00A516E8"/>
    <w:rsid w:val="00A569B2"/>
    <w:rsid w:val="00A570BD"/>
    <w:rsid w:val="00A5770D"/>
    <w:rsid w:val="00A608C5"/>
    <w:rsid w:val="00A6267D"/>
    <w:rsid w:val="00A63C40"/>
    <w:rsid w:val="00A64AE4"/>
    <w:rsid w:val="00A6527E"/>
    <w:rsid w:val="00A65519"/>
    <w:rsid w:val="00A65FB3"/>
    <w:rsid w:val="00A674CA"/>
    <w:rsid w:val="00A7097F"/>
    <w:rsid w:val="00A70AD9"/>
    <w:rsid w:val="00A7231A"/>
    <w:rsid w:val="00A72EF2"/>
    <w:rsid w:val="00A74766"/>
    <w:rsid w:val="00A75DFF"/>
    <w:rsid w:val="00A77AFC"/>
    <w:rsid w:val="00A77B25"/>
    <w:rsid w:val="00A804A4"/>
    <w:rsid w:val="00A80DC4"/>
    <w:rsid w:val="00A82C12"/>
    <w:rsid w:val="00A82CEB"/>
    <w:rsid w:val="00A8354C"/>
    <w:rsid w:val="00A85B64"/>
    <w:rsid w:val="00A877A7"/>
    <w:rsid w:val="00A90360"/>
    <w:rsid w:val="00A9125C"/>
    <w:rsid w:val="00A91851"/>
    <w:rsid w:val="00A937BF"/>
    <w:rsid w:val="00A94275"/>
    <w:rsid w:val="00A9504D"/>
    <w:rsid w:val="00A95450"/>
    <w:rsid w:val="00A955E1"/>
    <w:rsid w:val="00A96136"/>
    <w:rsid w:val="00A970B0"/>
    <w:rsid w:val="00A97151"/>
    <w:rsid w:val="00A97652"/>
    <w:rsid w:val="00A97853"/>
    <w:rsid w:val="00A97CA4"/>
    <w:rsid w:val="00A97EF9"/>
    <w:rsid w:val="00AA0391"/>
    <w:rsid w:val="00AA3217"/>
    <w:rsid w:val="00AA55B7"/>
    <w:rsid w:val="00AA58DC"/>
    <w:rsid w:val="00AB0B14"/>
    <w:rsid w:val="00AB224B"/>
    <w:rsid w:val="00AB2431"/>
    <w:rsid w:val="00AB3EB5"/>
    <w:rsid w:val="00AB56AC"/>
    <w:rsid w:val="00AB701F"/>
    <w:rsid w:val="00AB7CFD"/>
    <w:rsid w:val="00AC19C1"/>
    <w:rsid w:val="00AC26D5"/>
    <w:rsid w:val="00AC2CF1"/>
    <w:rsid w:val="00AC310C"/>
    <w:rsid w:val="00AC6822"/>
    <w:rsid w:val="00AC6AFC"/>
    <w:rsid w:val="00AC7AB2"/>
    <w:rsid w:val="00AD0734"/>
    <w:rsid w:val="00AD20B8"/>
    <w:rsid w:val="00AD2939"/>
    <w:rsid w:val="00AD2B2E"/>
    <w:rsid w:val="00AD2E91"/>
    <w:rsid w:val="00AD4F10"/>
    <w:rsid w:val="00AD566A"/>
    <w:rsid w:val="00AD68F4"/>
    <w:rsid w:val="00AD7769"/>
    <w:rsid w:val="00AE2B4C"/>
    <w:rsid w:val="00AE3970"/>
    <w:rsid w:val="00AE3FC5"/>
    <w:rsid w:val="00AE572E"/>
    <w:rsid w:val="00AE65F2"/>
    <w:rsid w:val="00AE6E3B"/>
    <w:rsid w:val="00AE7CCB"/>
    <w:rsid w:val="00AF2D72"/>
    <w:rsid w:val="00AF34A0"/>
    <w:rsid w:val="00AF3F29"/>
    <w:rsid w:val="00AF5C62"/>
    <w:rsid w:val="00AF5E51"/>
    <w:rsid w:val="00AF61F4"/>
    <w:rsid w:val="00B00B30"/>
    <w:rsid w:val="00B01C52"/>
    <w:rsid w:val="00B0267B"/>
    <w:rsid w:val="00B04DC3"/>
    <w:rsid w:val="00B06C44"/>
    <w:rsid w:val="00B07AE5"/>
    <w:rsid w:val="00B10ED9"/>
    <w:rsid w:val="00B126B5"/>
    <w:rsid w:val="00B12BC6"/>
    <w:rsid w:val="00B139B4"/>
    <w:rsid w:val="00B16B46"/>
    <w:rsid w:val="00B2234B"/>
    <w:rsid w:val="00B2399B"/>
    <w:rsid w:val="00B23E50"/>
    <w:rsid w:val="00B25280"/>
    <w:rsid w:val="00B25590"/>
    <w:rsid w:val="00B25CAF"/>
    <w:rsid w:val="00B262AA"/>
    <w:rsid w:val="00B278EC"/>
    <w:rsid w:val="00B27CDF"/>
    <w:rsid w:val="00B3038A"/>
    <w:rsid w:val="00B30650"/>
    <w:rsid w:val="00B30812"/>
    <w:rsid w:val="00B3124A"/>
    <w:rsid w:val="00B317C5"/>
    <w:rsid w:val="00B3324F"/>
    <w:rsid w:val="00B33BA1"/>
    <w:rsid w:val="00B362FC"/>
    <w:rsid w:val="00B37BBD"/>
    <w:rsid w:val="00B37CC8"/>
    <w:rsid w:val="00B42AE4"/>
    <w:rsid w:val="00B430EA"/>
    <w:rsid w:val="00B43DCA"/>
    <w:rsid w:val="00B45680"/>
    <w:rsid w:val="00B4582B"/>
    <w:rsid w:val="00B459C3"/>
    <w:rsid w:val="00B45F24"/>
    <w:rsid w:val="00B47DCC"/>
    <w:rsid w:val="00B52B5D"/>
    <w:rsid w:val="00B57489"/>
    <w:rsid w:val="00B6000D"/>
    <w:rsid w:val="00B602D7"/>
    <w:rsid w:val="00B604C7"/>
    <w:rsid w:val="00B608C3"/>
    <w:rsid w:val="00B608F9"/>
    <w:rsid w:val="00B61239"/>
    <w:rsid w:val="00B624C5"/>
    <w:rsid w:val="00B625EA"/>
    <w:rsid w:val="00B62DAE"/>
    <w:rsid w:val="00B62EDD"/>
    <w:rsid w:val="00B636B8"/>
    <w:rsid w:val="00B646B6"/>
    <w:rsid w:val="00B65025"/>
    <w:rsid w:val="00B6695D"/>
    <w:rsid w:val="00B67273"/>
    <w:rsid w:val="00B679F4"/>
    <w:rsid w:val="00B67E4D"/>
    <w:rsid w:val="00B70B05"/>
    <w:rsid w:val="00B727A6"/>
    <w:rsid w:val="00B74339"/>
    <w:rsid w:val="00B74C16"/>
    <w:rsid w:val="00B752EA"/>
    <w:rsid w:val="00B778FF"/>
    <w:rsid w:val="00B801BD"/>
    <w:rsid w:val="00B81495"/>
    <w:rsid w:val="00B838BA"/>
    <w:rsid w:val="00B83954"/>
    <w:rsid w:val="00B83D97"/>
    <w:rsid w:val="00B85704"/>
    <w:rsid w:val="00B86DFF"/>
    <w:rsid w:val="00B87784"/>
    <w:rsid w:val="00B9077C"/>
    <w:rsid w:val="00B90967"/>
    <w:rsid w:val="00B9439C"/>
    <w:rsid w:val="00B954C2"/>
    <w:rsid w:val="00B956D7"/>
    <w:rsid w:val="00B96324"/>
    <w:rsid w:val="00BA0FE1"/>
    <w:rsid w:val="00BA1337"/>
    <w:rsid w:val="00BA17F5"/>
    <w:rsid w:val="00BA18C1"/>
    <w:rsid w:val="00BA3234"/>
    <w:rsid w:val="00BA39B7"/>
    <w:rsid w:val="00BA51D8"/>
    <w:rsid w:val="00BA5A75"/>
    <w:rsid w:val="00BA7D4E"/>
    <w:rsid w:val="00BB04CF"/>
    <w:rsid w:val="00BB0810"/>
    <w:rsid w:val="00BB0AB1"/>
    <w:rsid w:val="00BB1EE3"/>
    <w:rsid w:val="00BB2269"/>
    <w:rsid w:val="00BB3C7B"/>
    <w:rsid w:val="00BB67BC"/>
    <w:rsid w:val="00BB763C"/>
    <w:rsid w:val="00BB7D5B"/>
    <w:rsid w:val="00BB7E26"/>
    <w:rsid w:val="00BC035C"/>
    <w:rsid w:val="00BC0E68"/>
    <w:rsid w:val="00BC192B"/>
    <w:rsid w:val="00BC1C0E"/>
    <w:rsid w:val="00BC258C"/>
    <w:rsid w:val="00BC4EFC"/>
    <w:rsid w:val="00BC59B2"/>
    <w:rsid w:val="00BC67E3"/>
    <w:rsid w:val="00BC69D6"/>
    <w:rsid w:val="00BC6D55"/>
    <w:rsid w:val="00BD0C1F"/>
    <w:rsid w:val="00BD13CE"/>
    <w:rsid w:val="00BD38CE"/>
    <w:rsid w:val="00BD4D16"/>
    <w:rsid w:val="00BD50AD"/>
    <w:rsid w:val="00BD5DBC"/>
    <w:rsid w:val="00BD67B9"/>
    <w:rsid w:val="00BD7760"/>
    <w:rsid w:val="00BD7C83"/>
    <w:rsid w:val="00BE1DCA"/>
    <w:rsid w:val="00BE2138"/>
    <w:rsid w:val="00BE2FC7"/>
    <w:rsid w:val="00BE31F4"/>
    <w:rsid w:val="00BE3C7F"/>
    <w:rsid w:val="00BE62A2"/>
    <w:rsid w:val="00BE739D"/>
    <w:rsid w:val="00BF0A0D"/>
    <w:rsid w:val="00BF320B"/>
    <w:rsid w:val="00BF5B36"/>
    <w:rsid w:val="00BF5D87"/>
    <w:rsid w:val="00BF6DE3"/>
    <w:rsid w:val="00BF72A3"/>
    <w:rsid w:val="00BF7CB7"/>
    <w:rsid w:val="00C00817"/>
    <w:rsid w:val="00C01BDD"/>
    <w:rsid w:val="00C02862"/>
    <w:rsid w:val="00C0286A"/>
    <w:rsid w:val="00C04E63"/>
    <w:rsid w:val="00C04EE1"/>
    <w:rsid w:val="00C066A8"/>
    <w:rsid w:val="00C06FED"/>
    <w:rsid w:val="00C11363"/>
    <w:rsid w:val="00C11D95"/>
    <w:rsid w:val="00C12D58"/>
    <w:rsid w:val="00C13B1A"/>
    <w:rsid w:val="00C15431"/>
    <w:rsid w:val="00C16458"/>
    <w:rsid w:val="00C17AF7"/>
    <w:rsid w:val="00C21B01"/>
    <w:rsid w:val="00C22F5A"/>
    <w:rsid w:val="00C234A7"/>
    <w:rsid w:val="00C2385C"/>
    <w:rsid w:val="00C2477D"/>
    <w:rsid w:val="00C249E3"/>
    <w:rsid w:val="00C24B4A"/>
    <w:rsid w:val="00C24BAA"/>
    <w:rsid w:val="00C2503F"/>
    <w:rsid w:val="00C25AB3"/>
    <w:rsid w:val="00C26613"/>
    <w:rsid w:val="00C2764C"/>
    <w:rsid w:val="00C27ADB"/>
    <w:rsid w:val="00C27FE3"/>
    <w:rsid w:val="00C3035D"/>
    <w:rsid w:val="00C30B36"/>
    <w:rsid w:val="00C30D0C"/>
    <w:rsid w:val="00C31202"/>
    <w:rsid w:val="00C32967"/>
    <w:rsid w:val="00C3297F"/>
    <w:rsid w:val="00C33BB8"/>
    <w:rsid w:val="00C34395"/>
    <w:rsid w:val="00C350C6"/>
    <w:rsid w:val="00C40D9C"/>
    <w:rsid w:val="00C41EA9"/>
    <w:rsid w:val="00C42CE2"/>
    <w:rsid w:val="00C43087"/>
    <w:rsid w:val="00C43C13"/>
    <w:rsid w:val="00C43C3C"/>
    <w:rsid w:val="00C448C3"/>
    <w:rsid w:val="00C4589A"/>
    <w:rsid w:val="00C46FC6"/>
    <w:rsid w:val="00C50319"/>
    <w:rsid w:val="00C51781"/>
    <w:rsid w:val="00C51E15"/>
    <w:rsid w:val="00C52926"/>
    <w:rsid w:val="00C531DA"/>
    <w:rsid w:val="00C55F37"/>
    <w:rsid w:val="00C565F2"/>
    <w:rsid w:val="00C56749"/>
    <w:rsid w:val="00C56965"/>
    <w:rsid w:val="00C56E17"/>
    <w:rsid w:val="00C57223"/>
    <w:rsid w:val="00C57ABD"/>
    <w:rsid w:val="00C61099"/>
    <w:rsid w:val="00C619E6"/>
    <w:rsid w:val="00C61A6A"/>
    <w:rsid w:val="00C65319"/>
    <w:rsid w:val="00C66093"/>
    <w:rsid w:val="00C664CF"/>
    <w:rsid w:val="00C66CE7"/>
    <w:rsid w:val="00C67987"/>
    <w:rsid w:val="00C67DB4"/>
    <w:rsid w:val="00C70672"/>
    <w:rsid w:val="00C70766"/>
    <w:rsid w:val="00C70FA4"/>
    <w:rsid w:val="00C72443"/>
    <w:rsid w:val="00C72DC1"/>
    <w:rsid w:val="00C732AD"/>
    <w:rsid w:val="00C73C5C"/>
    <w:rsid w:val="00C746AB"/>
    <w:rsid w:val="00C74C6E"/>
    <w:rsid w:val="00C76ABB"/>
    <w:rsid w:val="00C77461"/>
    <w:rsid w:val="00C80AE2"/>
    <w:rsid w:val="00C8179C"/>
    <w:rsid w:val="00C81881"/>
    <w:rsid w:val="00C84F08"/>
    <w:rsid w:val="00C85A07"/>
    <w:rsid w:val="00C85C1A"/>
    <w:rsid w:val="00C871FC"/>
    <w:rsid w:val="00C90465"/>
    <w:rsid w:val="00C93422"/>
    <w:rsid w:val="00C95170"/>
    <w:rsid w:val="00C95293"/>
    <w:rsid w:val="00C96333"/>
    <w:rsid w:val="00C970F8"/>
    <w:rsid w:val="00C975B1"/>
    <w:rsid w:val="00CA2B3A"/>
    <w:rsid w:val="00CA2ED0"/>
    <w:rsid w:val="00CA48B3"/>
    <w:rsid w:val="00CA5776"/>
    <w:rsid w:val="00CA57DB"/>
    <w:rsid w:val="00CA7A6A"/>
    <w:rsid w:val="00CA7FBF"/>
    <w:rsid w:val="00CB168D"/>
    <w:rsid w:val="00CB220F"/>
    <w:rsid w:val="00CB3912"/>
    <w:rsid w:val="00CB51DC"/>
    <w:rsid w:val="00CB54DB"/>
    <w:rsid w:val="00CB7C05"/>
    <w:rsid w:val="00CB7C27"/>
    <w:rsid w:val="00CC0375"/>
    <w:rsid w:val="00CC0664"/>
    <w:rsid w:val="00CC0CEC"/>
    <w:rsid w:val="00CC1073"/>
    <w:rsid w:val="00CC15AC"/>
    <w:rsid w:val="00CC25A2"/>
    <w:rsid w:val="00CC2D49"/>
    <w:rsid w:val="00CC2EE1"/>
    <w:rsid w:val="00CC3C6C"/>
    <w:rsid w:val="00CC431C"/>
    <w:rsid w:val="00CC6DEC"/>
    <w:rsid w:val="00CC773A"/>
    <w:rsid w:val="00CD11BA"/>
    <w:rsid w:val="00CD191E"/>
    <w:rsid w:val="00CD492A"/>
    <w:rsid w:val="00CD57FC"/>
    <w:rsid w:val="00CD6B32"/>
    <w:rsid w:val="00CD7967"/>
    <w:rsid w:val="00CE0F4F"/>
    <w:rsid w:val="00CE2092"/>
    <w:rsid w:val="00CE267E"/>
    <w:rsid w:val="00CE2C93"/>
    <w:rsid w:val="00CE445B"/>
    <w:rsid w:val="00CE49CA"/>
    <w:rsid w:val="00CE4EB8"/>
    <w:rsid w:val="00CE6CC8"/>
    <w:rsid w:val="00CE710B"/>
    <w:rsid w:val="00CE7F6A"/>
    <w:rsid w:val="00CE7F73"/>
    <w:rsid w:val="00CF1C93"/>
    <w:rsid w:val="00CF2C11"/>
    <w:rsid w:val="00CF3875"/>
    <w:rsid w:val="00CF3FE7"/>
    <w:rsid w:val="00CF6CA6"/>
    <w:rsid w:val="00CF7CEE"/>
    <w:rsid w:val="00D01A52"/>
    <w:rsid w:val="00D02308"/>
    <w:rsid w:val="00D0295A"/>
    <w:rsid w:val="00D033EE"/>
    <w:rsid w:val="00D052CA"/>
    <w:rsid w:val="00D0556D"/>
    <w:rsid w:val="00D126F8"/>
    <w:rsid w:val="00D12A32"/>
    <w:rsid w:val="00D12B13"/>
    <w:rsid w:val="00D12E0F"/>
    <w:rsid w:val="00D135F1"/>
    <w:rsid w:val="00D142E7"/>
    <w:rsid w:val="00D1487F"/>
    <w:rsid w:val="00D148EB"/>
    <w:rsid w:val="00D15EEB"/>
    <w:rsid w:val="00D166E0"/>
    <w:rsid w:val="00D16E6E"/>
    <w:rsid w:val="00D20AFD"/>
    <w:rsid w:val="00D21AE6"/>
    <w:rsid w:val="00D21ED5"/>
    <w:rsid w:val="00D23EEE"/>
    <w:rsid w:val="00D252DD"/>
    <w:rsid w:val="00D262A3"/>
    <w:rsid w:val="00D27A4A"/>
    <w:rsid w:val="00D31284"/>
    <w:rsid w:val="00D318CE"/>
    <w:rsid w:val="00D31D2F"/>
    <w:rsid w:val="00D31F53"/>
    <w:rsid w:val="00D335F5"/>
    <w:rsid w:val="00D35487"/>
    <w:rsid w:val="00D37559"/>
    <w:rsid w:val="00D405AE"/>
    <w:rsid w:val="00D4140C"/>
    <w:rsid w:val="00D4316F"/>
    <w:rsid w:val="00D43A74"/>
    <w:rsid w:val="00D4466D"/>
    <w:rsid w:val="00D44FFC"/>
    <w:rsid w:val="00D52546"/>
    <w:rsid w:val="00D57D94"/>
    <w:rsid w:val="00D604B7"/>
    <w:rsid w:val="00D61C05"/>
    <w:rsid w:val="00D622BE"/>
    <w:rsid w:val="00D62722"/>
    <w:rsid w:val="00D63128"/>
    <w:rsid w:val="00D63534"/>
    <w:rsid w:val="00D63C36"/>
    <w:rsid w:val="00D65353"/>
    <w:rsid w:val="00D67FEC"/>
    <w:rsid w:val="00D71ADA"/>
    <w:rsid w:val="00D72399"/>
    <w:rsid w:val="00D72975"/>
    <w:rsid w:val="00D731E3"/>
    <w:rsid w:val="00D738B2"/>
    <w:rsid w:val="00D755A4"/>
    <w:rsid w:val="00D75973"/>
    <w:rsid w:val="00D80C3C"/>
    <w:rsid w:val="00D81DA7"/>
    <w:rsid w:val="00D820B2"/>
    <w:rsid w:val="00D82190"/>
    <w:rsid w:val="00D82B17"/>
    <w:rsid w:val="00D82D53"/>
    <w:rsid w:val="00D82F6F"/>
    <w:rsid w:val="00D832C3"/>
    <w:rsid w:val="00D83545"/>
    <w:rsid w:val="00D8369A"/>
    <w:rsid w:val="00D84424"/>
    <w:rsid w:val="00D849FA"/>
    <w:rsid w:val="00D84B57"/>
    <w:rsid w:val="00D84D4E"/>
    <w:rsid w:val="00D84ED7"/>
    <w:rsid w:val="00D86A25"/>
    <w:rsid w:val="00D90C86"/>
    <w:rsid w:val="00D92EF1"/>
    <w:rsid w:val="00D93DD0"/>
    <w:rsid w:val="00D9583D"/>
    <w:rsid w:val="00DA0377"/>
    <w:rsid w:val="00DA3361"/>
    <w:rsid w:val="00DA48ED"/>
    <w:rsid w:val="00DA5FED"/>
    <w:rsid w:val="00DA714A"/>
    <w:rsid w:val="00DA787F"/>
    <w:rsid w:val="00DB0500"/>
    <w:rsid w:val="00DB19BC"/>
    <w:rsid w:val="00DB5B90"/>
    <w:rsid w:val="00DB5FC0"/>
    <w:rsid w:val="00DB6E89"/>
    <w:rsid w:val="00DB7130"/>
    <w:rsid w:val="00DC0ACA"/>
    <w:rsid w:val="00DC1F51"/>
    <w:rsid w:val="00DC3221"/>
    <w:rsid w:val="00DC327B"/>
    <w:rsid w:val="00DC42CB"/>
    <w:rsid w:val="00DC491E"/>
    <w:rsid w:val="00DC5C88"/>
    <w:rsid w:val="00DC764F"/>
    <w:rsid w:val="00DD08D2"/>
    <w:rsid w:val="00DD0D31"/>
    <w:rsid w:val="00DD16C9"/>
    <w:rsid w:val="00DD3014"/>
    <w:rsid w:val="00DD45F3"/>
    <w:rsid w:val="00DD596D"/>
    <w:rsid w:val="00DD617B"/>
    <w:rsid w:val="00DD791A"/>
    <w:rsid w:val="00DD7A81"/>
    <w:rsid w:val="00DE0CA9"/>
    <w:rsid w:val="00DE1209"/>
    <w:rsid w:val="00DE1AA4"/>
    <w:rsid w:val="00DE2CB2"/>
    <w:rsid w:val="00DE3876"/>
    <w:rsid w:val="00DE3F3D"/>
    <w:rsid w:val="00DE4CA7"/>
    <w:rsid w:val="00DE5187"/>
    <w:rsid w:val="00DE545C"/>
    <w:rsid w:val="00DE555E"/>
    <w:rsid w:val="00DE58CA"/>
    <w:rsid w:val="00DE5D3F"/>
    <w:rsid w:val="00DF0697"/>
    <w:rsid w:val="00DF33CF"/>
    <w:rsid w:val="00DF5151"/>
    <w:rsid w:val="00DF5745"/>
    <w:rsid w:val="00DF7041"/>
    <w:rsid w:val="00DF7315"/>
    <w:rsid w:val="00E01C2E"/>
    <w:rsid w:val="00E036F4"/>
    <w:rsid w:val="00E04488"/>
    <w:rsid w:val="00E06243"/>
    <w:rsid w:val="00E06E06"/>
    <w:rsid w:val="00E06E23"/>
    <w:rsid w:val="00E07144"/>
    <w:rsid w:val="00E075D1"/>
    <w:rsid w:val="00E10376"/>
    <w:rsid w:val="00E10F44"/>
    <w:rsid w:val="00E1111A"/>
    <w:rsid w:val="00E12915"/>
    <w:rsid w:val="00E12D4C"/>
    <w:rsid w:val="00E13A31"/>
    <w:rsid w:val="00E14022"/>
    <w:rsid w:val="00E140D6"/>
    <w:rsid w:val="00E20081"/>
    <w:rsid w:val="00E2048E"/>
    <w:rsid w:val="00E21638"/>
    <w:rsid w:val="00E237BB"/>
    <w:rsid w:val="00E25D51"/>
    <w:rsid w:val="00E26443"/>
    <w:rsid w:val="00E30629"/>
    <w:rsid w:val="00E3235D"/>
    <w:rsid w:val="00E34129"/>
    <w:rsid w:val="00E34816"/>
    <w:rsid w:val="00E364D0"/>
    <w:rsid w:val="00E37E35"/>
    <w:rsid w:val="00E40742"/>
    <w:rsid w:val="00E407EE"/>
    <w:rsid w:val="00E408C6"/>
    <w:rsid w:val="00E43ECB"/>
    <w:rsid w:val="00E45592"/>
    <w:rsid w:val="00E50E87"/>
    <w:rsid w:val="00E5168E"/>
    <w:rsid w:val="00E52193"/>
    <w:rsid w:val="00E523A9"/>
    <w:rsid w:val="00E5295B"/>
    <w:rsid w:val="00E56139"/>
    <w:rsid w:val="00E57575"/>
    <w:rsid w:val="00E60265"/>
    <w:rsid w:val="00E61A52"/>
    <w:rsid w:val="00E627A2"/>
    <w:rsid w:val="00E669C8"/>
    <w:rsid w:val="00E71A98"/>
    <w:rsid w:val="00E72DD0"/>
    <w:rsid w:val="00E7480A"/>
    <w:rsid w:val="00E7666B"/>
    <w:rsid w:val="00E77ADD"/>
    <w:rsid w:val="00E810C3"/>
    <w:rsid w:val="00E81CA3"/>
    <w:rsid w:val="00E846F0"/>
    <w:rsid w:val="00E849A0"/>
    <w:rsid w:val="00E853E7"/>
    <w:rsid w:val="00E85C25"/>
    <w:rsid w:val="00E86A34"/>
    <w:rsid w:val="00E90567"/>
    <w:rsid w:val="00E918A3"/>
    <w:rsid w:val="00E92778"/>
    <w:rsid w:val="00E937C7"/>
    <w:rsid w:val="00E95C8C"/>
    <w:rsid w:val="00E97EA9"/>
    <w:rsid w:val="00EA04E3"/>
    <w:rsid w:val="00EA1376"/>
    <w:rsid w:val="00EA259E"/>
    <w:rsid w:val="00EA3B2C"/>
    <w:rsid w:val="00EA4963"/>
    <w:rsid w:val="00EA58D2"/>
    <w:rsid w:val="00EA6E94"/>
    <w:rsid w:val="00EA719E"/>
    <w:rsid w:val="00EB222B"/>
    <w:rsid w:val="00EB3943"/>
    <w:rsid w:val="00EB45BE"/>
    <w:rsid w:val="00EB5055"/>
    <w:rsid w:val="00EB5F8D"/>
    <w:rsid w:val="00EB7851"/>
    <w:rsid w:val="00EB7BC8"/>
    <w:rsid w:val="00EC094A"/>
    <w:rsid w:val="00EC0CA3"/>
    <w:rsid w:val="00EC2313"/>
    <w:rsid w:val="00EC2788"/>
    <w:rsid w:val="00EC2F00"/>
    <w:rsid w:val="00EC4EE2"/>
    <w:rsid w:val="00EC5366"/>
    <w:rsid w:val="00EC5BBC"/>
    <w:rsid w:val="00ED0D53"/>
    <w:rsid w:val="00ED2D47"/>
    <w:rsid w:val="00ED3AAB"/>
    <w:rsid w:val="00ED5A60"/>
    <w:rsid w:val="00ED6D56"/>
    <w:rsid w:val="00ED7E46"/>
    <w:rsid w:val="00EE0F9A"/>
    <w:rsid w:val="00EE13D5"/>
    <w:rsid w:val="00EE15D0"/>
    <w:rsid w:val="00EE2214"/>
    <w:rsid w:val="00EE2AFC"/>
    <w:rsid w:val="00EE2D56"/>
    <w:rsid w:val="00EE3C54"/>
    <w:rsid w:val="00EE6311"/>
    <w:rsid w:val="00EE6640"/>
    <w:rsid w:val="00EE6BAE"/>
    <w:rsid w:val="00EE75B4"/>
    <w:rsid w:val="00EF08CB"/>
    <w:rsid w:val="00EF0BBC"/>
    <w:rsid w:val="00EF12F7"/>
    <w:rsid w:val="00EF234C"/>
    <w:rsid w:val="00EF3B4F"/>
    <w:rsid w:val="00EF59D4"/>
    <w:rsid w:val="00EF64B6"/>
    <w:rsid w:val="00EF6C4D"/>
    <w:rsid w:val="00EF6C99"/>
    <w:rsid w:val="00EF6D21"/>
    <w:rsid w:val="00EF70FC"/>
    <w:rsid w:val="00F036C6"/>
    <w:rsid w:val="00F03AEE"/>
    <w:rsid w:val="00F0447D"/>
    <w:rsid w:val="00F04B3F"/>
    <w:rsid w:val="00F04B68"/>
    <w:rsid w:val="00F10130"/>
    <w:rsid w:val="00F1229D"/>
    <w:rsid w:val="00F1299C"/>
    <w:rsid w:val="00F13538"/>
    <w:rsid w:val="00F138A0"/>
    <w:rsid w:val="00F13F8B"/>
    <w:rsid w:val="00F14711"/>
    <w:rsid w:val="00F201A1"/>
    <w:rsid w:val="00F201DA"/>
    <w:rsid w:val="00F21204"/>
    <w:rsid w:val="00F22FBD"/>
    <w:rsid w:val="00F24274"/>
    <w:rsid w:val="00F249E4"/>
    <w:rsid w:val="00F263E7"/>
    <w:rsid w:val="00F26D24"/>
    <w:rsid w:val="00F26E36"/>
    <w:rsid w:val="00F311B8"/>
    <w:rsid w:val="00F328C0"/>
    <w:rsid w:val="00F32F54"/>
    <w:rsid w:val="00F33456"/>
    <w:rsid w:val="00F33D88"/>
    <w:rsid w:val="00F37243"/>
    <w:rsid w:val="00F37CE0"/>
    <w:rsid w:val="00F40F40"/>
    <w:rsid w:val="00F41B41"/>
    <w:rsid w:val="00F41C24"/>
    <w:rsid w:val="00F43575"/>
    <w:rsid w:val="00F43937"/>
    <w:rsid w:val="00F43B7D"/>
    <w:rsid w:val="00F47711"/>
    <w:rsid w:val="00F5040D"/>
    <w:rsid w:val="00F507B5"/>
    <w:rsid w:val="00F516D3"/>
    <w:rsid w:val="00F5241E"/>
    <w:rsid w:val="00F5342C"/>
    <w:rsid w:val="00F53D76"/>
    <w:rsid w:val="00F55564"/>
    <w:rsid w:val="00F55D38"/>
    <w:rsid w:val="00F56058"/>
    <w:rsid w:val="00F562E0"/>
    <w:rsid w:val="00F601E3"/>
    <w:rsid w:val="00F605A8"/>
    <w:rsid w:val="00F62308"/>
    <w:rsid w:val="00F62930"/>
    <w:rsid w:val="00F6645D"/>
    <w:rsid w:val="00F708EA"/>
    <w:rsid w:val="00F71877"/>
    <w:rsid w:val="00F71980"/>
    <w:rsid w:val="00F728F3"/>
    <w:rsid w:val="00F735E9"/>
    <w:rsid w:val="00F76FDD"/>
    <w:rsid w:val="00F80005"/>
    <w:rsid w:val="00F82291"/>
    <w:rsid w:val="00F82E91"/>
    <w:rsid w:val="00F85363"/>
    <w:rsid w:val="00F85D16"/>
    <w:rsid w:val="00F86395"/>
    <w:rsid w:val="00F87D96"/>
    <w:rsid w:val="00F87DF2"/>
    <w:rsid w:val="00F924E6"/>
    <w:rsid w:val="00F93477"/>
    <w:rsid w:val="00F93F71"/>
    <w:rsid w:val="00F94EC4"/>
    <w:rsid w:val="00F96468"/>
    <w:rsid w:val="00F97049"/>
    <w:rsid w:val="00FA0B21"/>
    <w:rsid w:val="00FA0F87"/>
    <w:rsid w:val="00FA2589"/>
    <w:rsid w:val="00FA4120"/>
    <w:rsid w:val="00FA48A0"/>
    <w:rsid w:val="00FA7F6A"/>
    <w:rsid w:val="00FB0252"/>
    <w:rsid w:val="00FB3B6C"/>
    <w:rsid w:val="00FB4B9D"/>
    <w:rsid w:val="00FB4BF7"/>
    <w:rsid w:val="00FB6591"/>
    <w:rsid w:val="00FB76D5"/>
    <w:rsid w:val="00FB799C"/>
    <w:rsid w:val="00FC073B"/>
    <w:rsid w:val="00FC096D"/>
    <w:rsid w:val="00FC10C7"/>
    <w:rsid w:val="00FC3DD4"/>
    <w:rsid w:val="00FC441E"/>
    <w:rsid w:val="00FC5D9D"/>
    <w:rsid w:val="00FD1E34"/>
    <w:rsid w:val="00FD2956"/>
    <w:rsid w:val="00FD2959"/>
    <w:rsid w:val="00FD2D8A"/>
    <w:rsid w:val="00FD3047"/>
    <w:rsid w:val="00FD4049"/>
    <w:rsid w:val="00FD43F6"/>
    <w:rsid w:val="00FD47C9"/>
    <w:rsid w:val="00FD5BAC"/>
    <w:rsid w:val="00FD7722"/>
    <w:rsid w:val="00FE0AF4"/>
    <w:rsid w:val="00FE1030"/>
    <w:rsid w:val="00FE1B1C"/>
    <w:rsid w:val="00FE28B9"/>
    <w:rsid w:val="00FE3CB7"/>
    <w:rsid w:val="00FE44A3"/>
    <w:rsid w:val="00FE4FB3"/>
    <w:rsid w:val="00FE5346"/>
    <w:rsid w:val="00FE5A0B"/>
    <w:rsid w:val="00FE5E17"/>
    <w:rsid w:val="00FE5F52"/>
    <w:rsid w:val="00FE6AA1"/>
    <w:rsid w:val="00FE6E4B"/>
    <w:rsid w:val="00FE729C"/>
    <w:rsid w:val="00FF0D04"/>
    <w:rsid w:val="00FF0FCB"/>
    <w:rsid w:val="00FF1A64"/>
    <w:rsid w:val="00FF2220"/>
    <w:rsid w:val="00FF2328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9C20"/>
  <w15:docId w15:val="{AF6F58F5-DC88-4C6A-A08B-A50784B2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5BE"/>
  </w:style>
  <w:style w:type="paragraph" w:styleId="Heading1">
    <w:name w:val="heading 1"/>
    <w:basedOn w:val="Normal"/>
    <w:next w:val="Normal"/>
    <w:link w:val="Heading1Char"/>
    <w:uiPriority w:val="9"/>
    <w:qFormat/>
    <w:rsid w:val="009B6C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1E3"/>
    <w:pPr>
      <w:ind w:left="720"/>
      <w:contextualSpacing/>
    </w:pPr>
  </w:style>
  <w:style w:type="paragraph" w:styleId="NoSpacing">
    <w:name w:val="No Spacing"/>
    <w:uiPriority w:val="1"/>
    <w:qFormat/>
    <w:rsid w:val="00D731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31E3"/>
    <w:rPr>
      <w:color w:val="0563C1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C3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0B"/>
  </w:style>
  <w:style w:type="paragraph" w:styleId="Footer">
    <w:name w:val="footer"/>
    <w:basedOn w:val="Normal"/>
    <w:link w:val="FooterChar"/>
    <w:uiPriority w:val="99"/>
    <w:unhideWhenUsed/>
    <w:rsid w:val="003B1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0B"/>
  </w:style>
  <w:style w:type="paragraph" w:customStyle="1" w:styleId="Default">
    <w:name w:val="Default"/>
    <w:rsid w:val="00BB08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5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4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4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256E"/>
    <w:rPr>
      <w:rFonts w:ascii="Times New Roman" w:hAnsi="Times New Roman" w:cs="Times New Roman"/>
      <w:sz w:val="24"/>
      <w:szCs w:val="24"/>
      <w:lang w:val="hr-HR"/>
    </w:rPr>
  </w:style>
  <w:style w:type="paragraph" w:styleId="Revision">
    <w:name w:val="Revision"/>
    <w:hidden/>
    <w:uiPriority w:val="99"/>
    <w:semiHidden/>
    <w:rsid w:val="009B620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0C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C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C3C"/>
    <w:rPr>
      <w:vertAlign w:val="superscript"/>
    </w:rPr>
  </w:style>
  <w:style w:type="paragraph" w:customStyle="1" w:styleId="Normal1">
    <w:name w:val="Normal1"/>
    <w:rsid w:val="007607EF"/>
    <w:pPr>
      <w:widowControl w:val="0"/>
      <w:spacing w:line="256" w:lineRule="auto"/>
    </w:pPr>
    <w:rPr>
      <w:rFonts w:ascii="Calibri" w:eastAsia="Calibri" w:hAnsi="Calibri" w:cs="Calibri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B6C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E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D0D5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D0D53"/>
    <w:pPr>
      <w:tabs>
        <w:tab w:val="left" w:pos="440"/>
        <w:tab w:val="right" w:leader="dot" w:pos="9016"/>
      </w:tabs>
      <w:spacing w:after="200" w:line="276" w:lineRule="auto"/>
      <w:ind w:left="450" w:hanging="450"/>
    </w:pPr>
  </w:style>
  <w:style w:type="paragraph" w:styleId="TOC2">
    <w:name w:val="toc 2"/>
    <w:basedOn w:val="Normal"/>
    <w:next w:val="Normal"/>
    <w:autoRedefine/>
    <w:uiPriority w:val="39"/>
    <w:unhideWhenUsed/>
    <w:rsid w:val="00ED0D5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zdravok.ru/" TargetMode="External"/><Relationship Id="rId18" Type="http://schemas.openxmlformats.org/officeDocument/2006/relationships/hyperlink" Target="http://www.dic.academic.ru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zlat-edu.ru/" TargetMode="External"/><Relationship Id="rId17" Type="http://schemas.openxmlformats.org/officeDocument/2006/relationships/hyperlink" Target="https://festival.1september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rnelsen.de/lehrkraeft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tadidakta.rs/rusk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s://pogledkrozprozor.files.wordpress.com/2012/04/slika-31.jpg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ru.islcollecti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DBC97-A4D9-456B-B701-38D161EF7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759F99-CEBB-4A23-BC74-7F28D638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37</Pages>
  <Words>12585</Words>
  <Characters>71737</Characters>
  <Application>Microsoft Office Word</Application>
  <DocSecurity>0</DocSecurity>
  <Lines>597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Natasa Peric</cp:lastModifiedBy>
  <cp:revision>51</cp:revision>
  <cp:lastPrinted>2017-06-18T14:22:00Z</cp:lastPrinted>
  <dcterms:created xsi:type="dcterms:W3CDTF">2017-10-24T11:52:00Z</dcterms:created>
  <dcterms:modified xsi:type="dcterms:W3CDTF">2017-11-08T12:12:00Z</dcterms:modified>
</cp:coreProperties>
</file>