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901E3B" w:rsidRDefault="005E1AAC" w:rsidP="005E1AAC">
      <w:pPr>
        <w:spacing w:after="0" w:line="240" w:lineRule="auto"/>
        <w:ind w:left="360"/>
        <w:jc w:val="center"/>
        <w:rPr>
          <w:rFonts w:ascii="Arial" w:eastAsia="Times New Roman" w:hAnsi="Arial" w:cs="Arial"/>
          <w:b/>
          <w:bCs/>
          <w:sz w:val="24"/>
          <w:szCs w:val="24"/>
          <w:lang w:val="pt-BR"/>
        </w:rPr>
      </w:pPr>
      <w:r w:rsidRPr="00901E3B">
        <w:rPr>
          <w:rFonts w:ascii="Arial" w:eastAsia="Times New Roman" w:hAnsi="Arial" w:cs="Arial"/>
          <w:b/>
          <w:bCs/>
          <w:sz w:val="24"/>
          <w:szCs w:val="24"/>
          <w:lang w:val="pt-BR"/>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520C1F" w:rsidRDefault="005F4DFA" w:rsidP="0005633A">
      <w:pPr>
        <w:spacing w:after="0"/>
        <w:jc w:val="center"/>
        <w:rPr>
          <w:rFonts w:ascii="Arial" w:hAnsi="Arial" w:cs="Arial"/>
          <w:b/>
          <w:lang w:val="pt-BR"/>
        </w:rPr>
      </w:pPr>
      <w:r w:rsidRPr="00520C1F">
        <w:rPr>
          <w:rFonts w:ascii="Arial" w:hAnsi="Arial" w:cs="Arial"/>
          <w:b/>
          <w:lang w:val="pt-BR"/>
        </w:rPr>
        <w:t>K O N C E S I O N I   A K T</w:t>
      </w:r>
    </w:p>
    <w:p w14:paraId="1C016F04" w14:textId="5ECF59AD" w:rsidR="007F0AC7" w:rsidRPr="00E31719" w:rsidRDefault="000B28F0" w:rsidP="00A33615">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r w:rsidR="00A33615" w:rsidRPr="00520C1F">
        <w:rPr>
          <w:rFonts w:ascii="Arial" w:hAnsi="Arial" w:cs="Arial"/>
          <w:b/>
          <w:lang w:val="pt-BR"/>
        </w:rPr>
        <w:t>tehničko-građevinskog kamena ležišta “Bušnje”, Opština Pljevlja</w:t>
      </w:r>
    </w:p>
    <w:p w14:paraId="7E0C9DE7" w14:textId="77777777" w:rsidR="00217567" w:rsidRPr="00E31719"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68314FA3" w:rsidR="00521088" w:rsidRDefault="00521088" w:rsidP="0005633A">
      <w:pPr>
        <w:spacing w:after="0"/>
        <w:jc w:val="both"/>
        <w:rPr>
          <w:rFonts w:ascii="Arial" w:hAnsi="Arial" w:cs="Arial"/>
          <w:kern w:val="32"/>
          <w:lang w:val="sr-Latn-CS"/>
        </w:rPr>
      </w:pPr>
    </w:p>
    <w:p w14:paraId="46C90EBC" w14:textId="77777777" w:rsidR="00AA2F6B" w:rsidRPr="00E31719" w:rsidRDefault="00AA2F6B"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1DCCFC3B" w:rsidR="009045C6"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5BF52FA2" w14:textId="77777777" w:rsidR="00AA2F6B" w:rsidRPr="00AA2F6B" w:rsidRDefault="00AA2F6B" w:rsidP="00AA2F6B">
      <w:pPr>
        <w:spacing w:after="0" w:line="240" w:lineRule="auto"/>
        <w:rPr>
          <w:lang w:val="sr-Latn-CS"/>
        </w:rPr>
      </w:pPr>
    </w:p>
    <w:p w14:paraId="710A3E25" w14:textId="4BD23A2B" w:rsidR="003A6D10" w:rsidRPr="00E31719" w:rsidRDefault="009045C6" w:rsidP="00AA2F6B">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tehni</w:t>
      </w:r>
      <w:r w:rsidR="009705FD" w:rsidRPr="00520C1F">
        <w:rPr>
          <w:rFonts w:ascii="Arial" w:hAnsi="Arial" w:cs="Arial"/>
          <w:lang w:val="sr-Latn-CS"/>
        </w:rPr>
        <w:t>č</w:t>
      </w:r>
      <w:r w:rsidR="009705FD" w:rsidRPr="00E31719">
        <w:rPr>
          <w:rFonts w:ascii="Arial" w:hAnsi="Arial" w:cs="Arial"/>
        </w:rPr>
        <w:t>ko</w:t>
      </w:r>
      <w:r w:rsidR="009705FD" w:rsidRPr="00520C1F">
        <w:rPr>
          <w:rFonts w:ascii="Arial" w:hAnsi="Arial" w:cs="Arial"/>
          <w:lang w:val="sr-Latn-CS"/>
        </w:rPr>
        <w:t>-</w:t>
      </w:r>
      <w:r w:rsidR="009705FD" w:rsidRPr="00E31719">
        <w:rPr>
          <w:rFonts w:ascii="Arial" w:hAnsi="Arial" w:cs="Arial"/>
        </w:rPr>
        <w:t>gra</w:t>
      </w:r>
      <w:r w:rsidR="009705FD" w:rsidRPr="00520C1F">
        <w:rPr>
          <w:rFonts w:ascii="Arial" w:hAnsi="Arial" w:cs="Arial"/>
          <w:lang w:val="sr-Latn-CS"/>
        </w:rPr>
        <w:t>đ</w:t>
      </w:r>
      <w:r w:rsidR="009705FD" w:rsidRPr="00E31719">
        <w:rPr>
          <w:rFonts w:ascii="Arial" w:hAnsi="Arial" w:cs="Arial"/>
        </w:rPr>
        <w:t>evinskog</w:t>
      </w:r>
      <w:r w:rsidR="009705FD" w:rsidRPr="00520C1F">
        <w:rPr>
          <w:rFonts w:ascii="Arial" w:hAnsi="Arial" w:cs="Arial"/>
          <w:lang w:val="sr-Latn-CS"/>
        </w:rPr>
        <w:t xml:space="preserve"> </w:t>
      </w:r>
      <w:r w:rsidR="009705FD" w:rsidRPr="00E31719">
        <w:rPr>
          <w:rFonts w:ascii="Arial" w:hAnsi="Arial" w:cs="Arial"/>
        </w:rPr>
        <w:t>kamena</w:t>
      </w:r>
      <w:r w:rsidR="009705FD" w:rsidRPr="00520C1F">
        <w:rPr>
          <w:rFonts w:ascii="Arial" w:hAnsi="Arial" w:cs="Arial"/>
          <w:lang w:val="sr-Latn-CS"/>
        </w:rPr>
        <w:t xml:space="preserve"> </w:t>
      </w:r>
      <w:r w:rsidR="009705FD" w:rsidRPr="00E31719">
        <w:rPr>
          <w:rFonts w:ascii="Arial" w:hAnsi="Arial" w:cs="Arial"/>
        </w:rPr>
        <w:t>le</w:t>
      </w:r>
      <w:r w:rsidR="009705FD" w:rsidRPr="00520C1F">
        <w:rPr>
          <w:rFonts w:ascii="Arial" w:hAnsi="Arial" w:cs="Arial"/>
          <w:lang w:val="sr-Latn-CS"/>
        </w:rPr>
        <w:t>ž</w:t>
      </w:r>
      <w:r w:rsidR="009705FD" w:rsidRPr="00E31719">
        <w:rPr>
          <w:rFonts w:ascii="Arial" w:hAnsi="Arial" w:cs="Arial"/>
        </w:rPr>
        <w:t>i</w:t>
      </w:r>
      <w:r w:rsidR="009705FD" w:rsidRPr="00520C1F">
        <w:rPr>
          <w:rFonts w:ascii="Arial" w:hAnsi="Arial" w:cs="Arial"/>
          <w:lang w:val="sr-Latn-CS"/>
        </w:rPr>
        <w:t>š</w:t>
      </w:r>
      <w:r w:rsidR="009705FD" w:rsidRPr="00E31719">
        <w:rPr>
          <w:rFonts w:ascii="Arial" w:hAnsi="Arial" w:cs="Arial"/>
        </w:rPr>
        <w:t>ta</w:t>
      </w:r>
      <w:r w:rsidR="009705FD" w:rsidRPr="00520C1F">
        <w:rPr>
          <w:rFonts w:ascii="Arial" w:hAnsi="Arial" w:cs="Arial"/>
          <w:lang w:val="sr-Latn-CS"/>
        </w:rPr>
        <w:t xml:space="preserve"> “</w:t>
      </w:r>
      <w:r w:rsidR="009705FD" w:rsidRPr="00E31719">
        <w:rPr>
          <w:rFonts w:ascii="Arial" w:hAnsi="Arial" w:cs="Arial"/>
        </w:rPr>
        <w:t>Bu</w:t>
      </w:r>
      <w:r w:rsidR="009705FD" w:rsidRPr="00520C1F">
        <w:rPr>
          <w:rFonts w:ascii="Arial" w:hAnsi="Arial" w:cs="Arial"/>
          <w:lang w:val="sr-Latn-CS"/>
        </w:rPr>
        <w:t>š</w:t>
      </w:r>
      <w:r w:rsidR="009705FD" w:rsidRPr="00E31719">
        <w:rPr>
          <w:rFonts w:ascii="Arial" w:hAnsi="Arial" w:cs="Arial"/>
        </w:rPr>
        <w:t>nje</w:t>
      </w:r>
      <w:r w:rsidR="009705FD" w:rsidRPr="00520C1F">
        <w:rPr>
          <w:rFonts w:ascii="Arial" w:hAnsi="Arial" w:cs="Arial"/>
          <w:lang w:val="sr-Latn-CS"/>
        </w:rPr>
        <w:t xml:space="preserve">”, </w:t>
      </w:r>
      <w:r w:rsidR="009705FD" w:rsidRPr="00E31719">
        <w:rPr>
          <w:rFonts w:ascii="Arial" w:hAnsi="Arial" w:cs="Arial"/>
        </w:rPr>
        <w:t>Op</w:t>
      </w:r>
      <w:r w:rsidR="009705FD" w:rsidRPr="00520C1F">
        <w:rPr>
          <w:rFonts w:ascii="Arial" w:hAnsi="Arial" w:cs="Arial"/>
          <w:lang w:val="sr-Latn-CS"/>
        </w:rPr>
        <w:t>š</w:t>
      </w:r>
      <w:r w:rsidR="009705FD" w:rsidRPr="00E31719">
        <w:rPr>
          <w:rFonts w:ascii="Arial" w:hAnsi="Arial" w:cs="Arial"/>
        </w:rPr>
        <w:t>tina</w:t>
      </w:r>
      <w:r w:rsidR="009705FD" w:rsidRPr="00520C1F">
        <w:rPr>
          <w:rFonts w:ascii="Arial" w:hAnsi="Arial" w:cs="Arial"/>
          <w:lang w:val="sr-Latn-CS"/>
        </w:rPr>
        <w:t xml:space="preserve"> </w:t>
      </w:r>
      <w:r w:rsidR="009705FD" w:rsidRPr="00E31719">
        <w:rPr>
          <w:rFonts w:ascii="Arial" w:hAnsi="Arial" w:cs="Arial"/>
        </w:rPr>
        <w:t>Pljevlja</w:t>
      </w:r>
      <w:r w:rsidR="003A6D10" w:rsidRPr="00E31719">
        <w:rPr>
          <w:rFonts w:ascii="Arial" w:hAnsi="Arial" w:cs="Arial"/>
          <w:lang w:val="sr-Latn-CS"/>
        </w:rPr>
        <w:t>.</w:t>
      </w:r>
    </w:p>
    <w:p w14:paraId="369DC2A7" w14:textId="7B3DB377" w:rsidR="00217567" w:rsidRPr="00E31719" w:rsidRDefault="00217567" w:rsidP="00AA2F6B">
      <w:pPr>
        <w:pStyle w:val="BodyText"/>
        <w:spacing w:after="0" w:line="240" w:lineRule="auto"/>
        <w:jc w:val="both"/>
        <w:rPr>
          <w:rFonts w:ascii="Arial" w:hAnsi="Arial" w:cs="Arial"/>
          <w:b/>
          <w:lang w:val="sr-Latn-CS"/>
        </w:rPr>
      </w:pPr>
    </w:p>
    <w:p w14:paraId="0692E29D" w14:textId="77777777" w:rsidR="005E1AAC" w:rsidRPr="00520C1F" w:rsidRDefault="005E1AAC" w:rsidP="00AA2F6B">
      <w:pPr>
        <w:spacing w:after="0" w:line="240" w:lineRule="auto"/>
        <w:jc w:val="both"/>
        <w:rPr>
          <w:rFonts w:ascii="Arial" w:hAnsi="Arial" w:cs="Arial"/>
          <w:noProof/>
          <w:lang w:val="sr-Latn-CS"/>
        </w:rPr>
      </w:pPr>
      <w:r w:rsidRPr="00E31719">
        <w:rPr>
          <w:rStyle w:val="fontstyle01"/>
          <w:rFonts w:ascii="Arial" w:hAnsi="Arial" w:cs="Arial"/>
          <w:color w:val="auto"/>
          <w:sz w:val="22"/>
          <w:szCs w:val="22"/>
        </w:rPr>
        <w:t>Postupak</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dodjele</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koncesije</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se</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sporovodi</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u</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skladu</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sa</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Zakonom</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o</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koncesijama</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Slu</w:t>
      </w:r>
      <w:r w:rsidRPr="00520C1F">
        <w:rPr>
          <w:rStyle w:val="fontstyle01"/>
          <w:rFonts w:ascii="Arial" w:hAnsi="Arial" w:cs="Arial"/>
          <w:color w:val="auto"/>
          <w:sz w:val="22"/>
          <w:szCs w:val="22"/>
          <w:lang w:val="sr-Latn-CS"/>
        </w:rPr>
        <w:t>ž</w:t>
      </w:r>
      <w:r w:rsidRPr="00E31719">
        <w:rPr>
          <w:rStyle w:val="fontstyle01"/>
          <w:rFonts w:ascii="Arial" w:hAnsi="Arial" w:cs="Arial"/>
          <w:color w:val="auto"/>
          <w:sz w:val="22"/>
          <w:szCs w:val="22"/>
        </w:rPr>
        <w:t>beni</w:t>
      </w:r>
      <w:r w:rsidRPr="00520C1F">
        <w:rPr>
          <w:rFonts w:ascii="Arial" w:hAnsi="Arial" w:cs="Arial"/>
          <w:lang w:val="sr-Latn-CS"/>
        </w:rPr>
        <w:br/>
      </w:r>
      <w:r w:rsidRPr="00E31719">
        <w:rPr>
          <w:rStyle w:val="fontstyle01"/>
          <w:rFonts w:ascii="Arial" w:hAnsi="Arial" w:cs="Arial"/>
          <w:color w:val="auto"/>
          <w:sz w:val="22"/>
          <w:szCs w:val="22"/>
        </w:rPr>
        <w:t>list</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CG</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broj</w:t>
      </w:r>
      <w:r w:rsidRPr="00520C1F">
        <w:rPr>
          <w:rStyle w:val="fontstyle01"/>
          <w:rFonts w:ascii="Arial" w:hAnsi="Arial" w:cs="Arial"/>
          <w:color w:val="auto"/>
          <w:sz w:val="22"/>
          <w:szCs w:val="22"/>
          <w:lang w:val="sr-Latn-CS"/>
        </w:rPr>
        <w:t xml:space="preserve"> 8/09 </w:t>
      </w:r>
      <w:r w:rsidRPr="00E31719">
        <w:rPr>
          <w:rStyle w:val="fontstyle01"/>
          <w:rFonts w:ascii="Arial" w:hAnsi="Arial" w:cs="Arial"/>
          <w:color w:val="auto"/>
          <w:sz w:val="22"/>
          <w:szCs w:val="22"/>
        </w:rPr>
        <w:t>i</w:t>
      </w:r>
      <w:r w:rsidRPr="00520C1F">
        <w:rPr>
          <w:rStyle w:val="fontstyle01"/>
          <w:rFonts w:ascii="Arial" w:hAnsi="Arial" w:cs="Arial"/>
          <w:color w:val="auto"/>
          <w:sz w:val="22"/>
          <w:szCs w:val="22"/>
          <w:lang w:val="sr-Latn-CS"/>
        </w:rPr>
        <w:t xml:space="preserve"> 73/19), </w:t>
      </w:r>
      <w:r w:rsidRPr="00E31719">
        <w:rPr>
          <w:rFonts w:ascii="Arial" w:hAnsi="Arial" w:cs="Arial"/>
          <w:noProof/>
        </w:rPr>
        <w:t>Uredbom</w:t>
      </w:r>
      <w:r w:rsidRPr="00520C1F">
        <w:rPr>
          <w:rFonts w:ascii="Arial" w:hAnsi="Arial" w:cs="Arial"/>
          <w:noProof/>
          <w:lang w:val="sr-Latn-CS"/>
        </w:rPr>
        <w:t xml:space="preserve"> </w:t>
      </w:r>
      <w:r w:rsidRPr="00E31719">
        <w:rPr>
          <w:rFonts w:ascii="Arial" w:hAnsi="Arial" w:cs="Arial"/>
          <w:noProof/>
        </w:rPr>
        <w:t>o</w:t>
      </w:r>
      <w:r w:rsidRPr="00520C1F">
        <w:rPr>
          <w:rFonts w:ascii="Arial" w:hAnsi="Arial" w:cs="Arial"/>
          <w:noProof/>
          <w:lang w:val="sr-Latn-CS"/>
        </w:rPr>
        <w:t xml:space="preserve"> </w:t>
      </w:r>
      <w:r w:rsidRPr="00E31719">
        <w:rPr>
          <w:rFonts w:ascii="Arial" w:hAnsi="Arial" w:cs="Arial"/>
          <w:noProof/>
        </w:rPr>
        <w:t>bli</w:t>
      </w:r>
      <w:r w:rsidRPr="00520C1F">
        <w:rPr>
          <w:rFonts w:ascii="Arial" w:hAnsi="Arial" w:cs="Arial"/>
          <w:noProof/>
          <w:lang w:val="sr-Latn-CS"/>
        </w:rPr>
        <w:t>ž</w:t>
      </w:r>
      <w:r w:rsidRPr="00E31719">
        <w:rPr>
          <w:rFonts w:ascii="Arial" w:hAnsi="Arial" w:cs="Arial"/>
          <w:noProof/>
        </w:rPr>
        <w:t>em</w:t>
      </w:r>
      <w:r w:rsidRPr="00520C1F">
        <w:rPr>
          <w:rFonts w:ascii="Arial" w:hAnsi="Arial" w:cs="Arial"/>
          <w:noProof/>
          <w:lang w:val="sr-Latn-CS"/>
        </w:rPr>
        <w:t xml:space="preserve"> </w:t>
      </w:r>
      <w:r w:rsidRPr="00E31719">
        <w:rPr>
          <w:rFonts w:ascii="Arial" w:hAnsi="Arial" w:cs="Arial"/>
          <w:noProof/>
        </w:rPr>
        <w:t>na</w:t>
      </w:r>
      <w:r w:rsidRPr="00520C1F">
        <w:rPr>
          <w:rFonts w:ascii="Arial" w:hAnsi="Arial" w:cs="Arial"/>
          <w:noProof/>
          <w:lang w:val="sr-Latn-CS"/>
        </w:rPr>
        <w:t>č</w:t>
      </w:r>
      <w:r w:rsidRPr="00E31719">
        <w:rPr>
          <w:rFonts w:ascii="Arial" w:hAnsi="Arial" w:cs="Arial"/>
          <w:noProof/>
        </w:rPr>
        <w:t>inu</w:t>
      </w:r>
      <w:r w:rsidRPr="00520C1F">
        <w:rPr>
          <w:rFonts w:ascii="Arial" w:hAnsi="Arial" w:cs="Arial"/>
          <w:noProof/>
          <w:lang w:val="sr-Latn-CS"/>
        </w:rPr>
        <w:t xml:space="preserve"> </w:t>
      </w:r>
      <w:r w:rsidRPr="00E31719">
        <w:rPr>
          <w:rFonts w:ascii="Arial" w:hAnsi="Arial" w:cs="Arial"/>
          <w:noProof/>
        </w:rPr>
        <w:t>sprovo</w:t>
      </w:r>
      <w:r w:rsidRPr="00520C1F">
        <w:rPr>
          <w:rFonts w:ascii="Arial" w:hAnsi="Arial" w:cs="Arial"/>
          <w:noProof/>
          <w:lang w:val="sr-Latn-CS"/>
        </w:rPr>
        <w:t>đ</w:t>
      </w:r>
      <w:r w:rsidRPr="00E31719">
        <w:rPr>
          <w:rFonts w:ascii="Arial" w:hAnsi="Arial" w:cs="Arial"/>
          <w:noProof/>
        </w:rPr>
        <w:t>enja</w:t>
      </w:r>
      <w:r w:rsidRPr="00520C1F">
        <w:rPr>
          <w:rFonts w:ascii="Arial" w:hAnsi="Arial" w:cs="Arial"/>
          <w:noProof/>
          <w:lang w:val="sr-Latn-CS"/>
        </w:rPr>
        <w:t xml:space="preserve"> </w:t>
      </w:r>
      <w:r w:rsidRPr="00E31719">
        <w:rPr>
          <w:rFonts w:ascii="Arial" w:hAnsi="Arial" w:cs="Arial"/>
          <w:noProof/>
        </w:rPr>
        <w:t>postupka</w:t>
      </w:r>
      <w:r w:rsidRPr="00520C1F">
        <w:rPr>
          <w:rFonts w:ascii="Arial" w:hAnsi="Arial" w:cs="Arial"/>
          <w:noProof/>
          <w:lang w:val="sr-Latn-CS"/>
        </w:rPr>
        <w:t xml:space="preserve"> </w:t>
      </w:r>
      <w:r w:rsidRPr="00E31719">
        <w:rPr>
          <w:rFonts w:ascii="Arial" w:hAnsi="Arial" w:cs="Arial"/>
          <w:noProof/>
        </w:rPr>
        <w:t>javnog</w:t>
      </w:r>
      <w:r w:rsidRPr="00520C1F">
        <w:rPr>
          <w:rFonts w:ascii="Arial" w:hAnsi="Arial" w:cs="Arial"/>
          <w:noProof/>
          <w:lang w:val="sr-Latn-CS"/>
        </w:rPr>
        <w:t xml:space="preserve"> </w:t>
      </w:r>
      <w:r w:rsidRPr="00E31719">
        <w:rPr>
          <w:rFonts w:ascii="Arial" w:hAnsi="Arial" w:cs="Arial"/>
          <w:noProof/>
        </w:rPr>
        <w:t>nadmetanja</w:t>
      </w:r>
      <w:r w:rsidRPr="00520C1F">
        <w:rPr>
          <w:rFonts w:ascii="Arial" w:hAnsi="Arial" w:cs="Arial"/>
          <w:noProof/>
          <w:lang w:val="sr-Latn-CS"/>
        </w:rPr>
        <w:t xml:space="preserve"> </w:t>
      </w:r>
      <w:r w:rsidRPr="00E31719">
        <w:rPr>
          <w:rFonts w:ascii="Arial" w:hAnsi="Arial" w:cs="Arial"/>
          <w:noProof/>
        </w:rPr>
        <w:t>u</w:t>
      </w:r>
      <w:r w:rsidRPr="00520C1F">
        <w:rPr>
          <w:rFonts w:ascii="Arial" w:hAnsi="Arial" w:cs="Arial"/>
          <w:noProof/>
          <w:lang w:val="sr-Latn-CS"/>
        </w:rPr>
        <w:t xml:space="preserve"> </w:t>
      </w:r>
      <w:r w:rsidRPr="00E31719">
        <w:rPr>
          <w:rFonts w:ascii="Arial" w:hAnsi="Arial" w:cs="Arial"/>
          <w:noProof/>
        </w:rPr>
        <w:t>otvorenom</w:t>
      </w:r>
      <w:r w:rsidRPr="00520C1F">
        <w:rPr>
          <w:rFonts w:ascii="Arial" w:hAnsi="Arial" w:cs="Arial"/>
          <w:noProof/>
          <w:lang w:val="sr-Latn-CS"/>
        </w:rPr>
        <w:t xml:space="preserve"> </w:t>
      </w:r>
      <w:r w:rsidRPr="00E31719">
        <w:rPr>
          <w:rFonts w:ascii="Arial" w:hAnsi="Arial" w:cs="Arial"/>
          <w:noProof/>
        </w:rPr>
        <w:t>i</w:t>
      </w:r>
      <w:r w:rsidRPr="00520C1F">
        <w:rPr>
          <w:rFonts w:ascii="Arial" w:hAnsi="Arial" w:cs="Arial"/>
          <w:noProof/>
          <w:lang w:val="sr-Latn-CS"/>
        </w:rPr>
        <w:t xml:space="preserve"> </w:t>
      </w:r>
      <w:r w:rsidRPr="00E31719">
        <w:rPr>
          <w:rFonts w:ascii="Arial" w:hAnsi="Arial" w:cs="Arial"/>
          <w:noProof/>
        </w:rPr>
        <w:t>dvostepenom</w:t>
      </w:r>
      <w:r w:rsidRPr="00520C1F">
        <w:rPr>
          <w:rFonts w:ascii="Arial" w:hAnsi="Arial" w:cs="Arial"/>
          <w:noProof/>
          <w:lang w:val="sr-Latn-CS"/>
        </w:rPr>
        <w:t xml:space="preserve"> </w:t>
      </w:r>
      <w:r w:rsidRPr="00E31719">
        <w:rPr>
          <w:rFonts w:ascii="Arial" w:hAnsi="Arial" w:cs="Arial"/>
          <w:noProof/>
        </w:rPr>
        <w:t>postupku</w:t>
      </w:r>
      <w:r w:rsidRPr="00520C1F">
        <w:rPr>
          <w:rFonts w:ascii="Arial" w:hAnsi="Arial" w:cs="Arial"/>
          <w:noProof/>
          <w:lang w:val="sr-Latn-CS"/>
        </w:rPr>
        <w:t xml:space="preserve"> </w:t>
      </w:r>
      <w:r w:rsidRPr="00E31719">
        <w:rPr>
          <w:rFonts w:ascii="Arial" w:hAnsi="Arial" w:cs="Arial"/>
          <w:noProof/>
        </w:rPr>
        <w:t>davanja</w:t>
      </w:r>
      <w:r w:rsidRPr="00520C1F">
        <w:rPr>
          <w:rFonts w:ascii="Arial" w:hAnsi="Arial" w:cs="Arial"/>
          <w:noProof/>
          <w:lang w:val="sr-Latn-CS"/>
        </w:rPr>
        <w:t xml:space="preserve"> </w:t>
      </w:r>
      <w:r w:rsidRPr="00E31719">
        <w:rPr>
          <w:rFonts w:ascii="Arial" w:hAnsi="Arial" w:cs="Arial"/>
          <w:noProof/>
        </w:rPr>
        <w:t>koncesije</w:t>
      </w:r>
      <w:r w:rsidRPr="00520C1F">
        <w:rPr>
          <w:rFonts w:ascii="Arial" w:hAnsi="Arial" w:cs="Arial"/>
          <w:noProof/>
          <w:lang w:val="sr-Latn-CS"/>
        </w:rPr>
        <w:t xml:space="preserve"> („</w:t>
      </w:r>
      <w:r w:rsidRPr="00E31719">
        <w:rPr>
          <w:rFonts w:ascii="Arial" w:hAnsi="Arial" w:cs="Arial"/>
          <w:noProof/>
        </w:rPr>
        <w:t>Slu</w:t>
      </w:r>
      <w:r w:rsidRPr="00520C1F">
        <w:rPr>
          <w:rFonts w:ascii="Arial" w:hAnsi="Arial" w:cs="Arial"/>
          <w:noProof/>
          <w:lang w:val="sr-Latn-CS"/>
        </w:rPr>
        <w:t>ž</w:t>
      </w:r>
      <w:r w:rsidRPr="00E31719">
        <w:rPr>
          <w:rFonts w:ascii="Arial" w:hAnsi="Arial" w:cs="Arial"/>
          <w:noProof/>
        </w:rPr>
        <w:t>beni</w:t>
      </w:r>
      <w:r w:rsidRPr="00520C1F">
        <w:rPr>
          <w:rFonts w:ascii="Arial" w:hAnsi="Arial" w:cs="Arial"/>
          <w:noProof/>
          <w:lang w:val="sr-Latn-CS"/>
        </w:rPr>
        <w:t xml:space="preserve"> </w:t>
      </w:r>
      <w:r w:rsidRPr="00E31719">
        <w:rPr>
          <w:rFonts w:ascii="Arial" w:hAnsi="Arial" w:cs="Arial"/>
          <w:noProof/>
        </w:rPr>
        <w:t>list</w:t>
      </w:r>
      <w:r w:rsidRPr="00520C1F">
        <w:rPr>
          <w:rFonts w:ascii="Arial" w:hAnsi="Arial" w:cs="Arial"/>
          <w:noProof/>
          <w:lang w:val="sr-Latn-CS"/>
        </w:rPr>
        <w:t xml:space="preserve"> </w:t>
      </w:r>
      <w:r w:rsidRPr="00E31719">
        <w:rPr>
          <w:rFonts w:ascii="Arial" w:hAnsi="Arial" w:cs="Arial"/>
          <w:noProof/>
        </w:rPr>
        <w:t>CG</w:t>
      </w:r>
      <w:r w:rsidRPr="00520C1F">
        <w:rPr>
          <w:rFonts w:ascii="Arial" w:hAnsi="Arial" w:cs="Arial"/>
          <w:noProof/>
          <w:lang w:val="sr-Latn-CS"/>
        </w:rPr>
        <w:t xml:space="preserve">’’, </w:t>
      </w:r>
      <w:r w:rsidRPr="00E31719">
        <w:rPr>
          <w:rFonts w:ascii="Arial" w:hAnsi="Arial" w:cs="Arial"/>
          <w:noProof/>
        </w:rPr>
        <w:t>broj</w:t>
      </w:r>
      <w:r w:rsidRPr="00520C1F">
        <w:rPr>
          <w:rFonts w:ascii="Arial" w:hAnsi="Arial" w:cs="Arial"/>
          <w:noProof/>
          <w:lang w:val="sr-Latn-CS"/>
        </w:rPr>
        <w:t xml:space="preserve"> 67/09) </w:t>
      </w:r>
      <w:r w:rsidRPr="00E31719">
        <w:rPr>
          <w:rFonts w:ascii="Arial" w:hAnsi="Arial" w:cs="Arial"/>
          <w:noProof/>
        </w:rPr>
        <w:t>i</w:t>
      </w:r>
      <w:r w:rsidRPr="00520C1F">
        <w:rPr>
          <w:rFonts w:ascii="Arial" w:hAnsi="Arial" w:cs="Arial"/>
          <w:noProof/>
          <w:lang w:val="sr-Latn-CS"/>
        </w:rPr>
        <w:t xml:space="preserve"> </w:t>
      </w:r>
      <w:r w:rsidRPr="00E31719">
        <w:rPr>
          <w:rFonts w:ascii="Arial" w:hAnsi="Arial" w:cs="Arial"/>
          <w:noProof/>
        </w:rPr>
        <w:t>drugim</w:t>
      </w:r>
      <w:r w:rsidRPr="00520C1F">
        <w:rPr>
          <w:rFonts w:ascii="Arial" w:hAnsi="Arial" w:cs="Arial"/>
          <w:noProof/>
          <w:lang w:val="sr-Latn-CS"/>
        </w:rPr>
        <w:t xml:space="preserve"> </w:t>
      </w:r>
      <w:r w:rsidRPr="00E31719">
        <w:rPr>
          <w:rFonts w:ascii="Arial" w:hAnsi="Arial" w:cs="Arial"/>
          <w:noProof/>
        </w:rPr>
        <w:t>propisima</w:t>
      </w:r>
      <w:r w:rsidRPr="00520C1F">
        <w:rPr>
          <w:rFonts w:ascii="Arial" w:hAnsi="Arial" w:cs="Arial"/>
          <w:noProof/>
          <w:lang w:val="sr-Latn-CS"/>
        </w:rPr>
        <w:t xml:space="preserve">. </w:t>
      </w:r>
    </w:p>
    <w:p w14:paraId="4C0C66CB" w14:textId="77777777" w:rsidR="005E1AAC" w:rsidRPr="00520C1F" w:rsidRDefault="005E1AAC" w:rsidP="00AA2F6B">
      <w:pPr>
        <w:spacing w:after="0" w:line="240" w:lineRule="auto"/>
        <w:jc w:val="both"/>
        <w:rPr>
          <w:rFonts w:ascii="Arial" w:hAnsi="Arial" w:cs="Arial"/>
          <w:noProof/>
          <w:lang w:val="sr-Latn-CS"/>
        </w:rPr>
      </w:pPr>
    </w:p>
    <w:p w14:paraId="12D057B6" w14:textId="7D846317" w:rsidR="005E1AAC" w:rsidRPr="00520C1F" w:rsidRDefault="005E1AAC" w:rsidP="00AA2F6B">
      <w:pPr>
        <w:spacing w:after="0" w:line="240" w:lineRule="auto"/>
        <w:jc w:val="both"/>
        <w:rPr>
          <w:rFonts w:ascii="Arial" w:hAnsi="Arial" w:cs="Arial"/>
          <w:noProof/>
          <w:lang w:val="pt-BR"/>
        </w:rPr>
      </w:pPr>
      <w:r w:rsidRPr="00E31719">
        <w:rPr>
          <w:rFonts w:ascii="Arial" w:hAnsi="Arial" w:cs="Arial"/>
          <w:noProof/>
        </w:rPr>
        <w:t>Ministarstvo</w:t>
      </w:r>
      <w:r w:rsidRPr="00520C1F">
        <w:rPr>
          <w:rFonts w:ascii="Arial" w:hAnsi="Arial" w:cs="Arial"/>
          <w:noProof/>
          <w:lang w:val="sr-Latn-CS"/>
        </w:rPr>
        <w:t xml:space="preserve"> </w:t>
      </w:r>
      <w:r w:rsidRPr="00E31719">
        <w:rPr>
          <w:rFonts w:ascii="Arial" w:hAnsi="Arial" w:cs="Arial"/>
          <w:noProof/>
        </w:rPr>
        <w:t>kapitalnih</w:t>
      </w:r>
      <w:r w:rsidRPr="00520C1F">
        <w:rPr>
          <w:rFonts w:ascii="Arial" w:hAnsi="Arial" w:cs="Arial"/>
          <w:noProof/>
          <w:lang w:val="sr-Latn-CS"/>
        </w:rPr>
        <w:t xml:space="preserve"> </w:t>
      </w:r>
      <w:r w:rsidRPr="00E31719">
        <w:rPr>
          <w:rFonts w:ascii="Arial" w:hAnsi="Arial" w:cs="Arial"/>
          <w:noProof/>
        </w:rPr>
        <w:t>investicija</w:t>
      </w:r>
      <w:r w:rsidRPr="00520C1F">
        <w:rPr>
          <w:rFonts w:ascii="Arial" w:hAnsi="Arial" w:cs="Arial"/>
          <w:noProof/>
          <w:lang w:val="sr-Latn-CS"/>
        </w:rPr>
        <w:t xml:space="preserve"> (</w:t>
      </w:r>
      <w:r w:rsidRPr="00E31719">
        <w:rPr>
          <w:rFonts w:ascii="Arial" w:hAnsi="Arial" w:cs="Arial"/>
          <w:noProof/>
        </w:rPr>
        <w:t>u</w:t>
      </w:r>
      <w:r w:rsidRPr="00520C1F">
        <w:rPr>
          <w:rFonts w:ascii="Arial" w:hAnsi="Arial" w:cs="Arial"/>
          <w:noProof/>
          <w:lang w:val="sr-Latn-CS"/>
        </w:rPr>
        <w:t xml:space="preserve"> </w:t>
      </w:r>
      <w:r w:rsidRPr="00E31719">
        <w:rPr>
          <w:rFonts w:ascii="Arial" w:hAnsi="Arial" w:cs="Arial"/>
          <w:noProof/>
        </w:rPr>
        <w:t>daljem</w:t>
      </w:r>
      <w:r w:rsidRPr="00520C1F">
        <w:rPr>
          <w:rFonts w:ascii="Arial" w:hAnsi="Arial" w:cs="Arial"/>
          <w:noProof/>
          <w:lang w:val="sr-Latn-CS"/>
        </w:rPr>
        <w:t xml:space="preserve"> </w:t>
      </w:r>
      <w:r w:rsidRPr="00E31719">
        <w:rPr>
          <w:rFonts w:ascii="Arial" w:hAnsi="Arial" w:cs="Arial"/>
          <w:noProof/>
        </w:rPr>
        <w:t>tekstu</w:t>
      </w:r>
      <w:r w:rsidRPr="00520C1F">
        <w:rPr>
          <w:rFonts w:ascii="Arial" w:hAnsi="Arial" w:cs="Arial"/>
          <w:noProof/>
          <w:lang w:val="sr-Latn-CS"/>
        </w:rPr>
        <w:t xml:space="preserve">: </w:t>
      </w:r>
      <w:r w:rsidRPr="00E31719">
        <w:rPr>
          <w:rFonts w:ascii="Arial" w:hAnsi="Arial" w:cs="Arial"/>
          <w:noProof/>
        </w:rPr>
        <w:t>Ministarstvo</w:t>
      </w:r>
      <w:r w:rsidRPr="00520C1F">
        <w:rPr>
          <w:rFonts w:ascii="Arial" w:hAnsi="Arial" w:cs="Arial"/>
          <w:noProof/>
          <w:lang w:val="sr-Latn-CS"/>
        </w:rPr>
        <w:t xml:space="preserve">) </w:t>
      </w:r>
      <w:r w:rsidRPr="00E31719">
        <w:rPr>
          <w:rFonts w:ascii="Arial" w:hAnsi="Arial" w:cs="Arial"/>
          <w:noProof/>
        </w:rPr>
        <w:t>zadr</w:t>
      </w:r>
      <w:r w:rsidRPr="00520C1F">
        <w:rPr>
          <w:rFonts w:ascii="Arial" w:hAnsi="Arial" w:cs="Arial"/>
          <w:noProof/>
          <w:lang w:val="sr-Latn-CS"/>
        </w:rPr>
        <w:t>ž</w:t>
      </w:r>
      <w:r w:rsidRPr="00E31719">
        <w:rPr>
          <w:rFonts w:ascii="Arial" w:hAnsi="Arial" w:cs="Arial"/>
          <w:noProof/>
        </w:rPr>
        <w:t>ava</w:t>
      </w:r>
      <w:r w:rsidRPr="00520C1F">
        <w:rPr>
          <w:rFonts w:ascii="Arial" w:hAnsi="Arial" w:cs="Arial"/>
          <w:noProof/>
          <w:lang w:val="sr-Latn-CS"/>
        </w:rPr>
        <w:t xml:space="preserve"> </w:t>
      </w:r>
      <w:r w:rsidRPr="00E31719">
        <w:rPr>
          <w:rFonts w:ascii="Arial" w:hAnsi="Arial" w:cs="Arial"/>
          <w:noProof/>
        </w:rPr>
        <w:t>pravo</w:t>
      </w:r>
      <w:r w:rsidRPr="00520C1F">
        <w:rPr>
          <w:rFonts w:ascii="Arial" w:hAnsi="Arial" w:cs="Arial"/>
          <w:noProof/>
          <w:lang w:val="sr-Latn-CS"/>
        </w:rPr>
        <w:t xml:space="preserve"> </w:t>
      </w:r>
      <w:r w:rsidRPr="00E31719">
        <w:rPr>
          <w:rFonts w:ascii="Arial" w:hAnsi="Arial" w:cs="Arial"/>
          <w:noProof/>
        </w:rPr>
        <w:t>da</w:t>
      </w:r>
      <w:r w:rsidRPr="00520C1F">
        <w:rPr>
          <w:rFonts w:ascii="Arial" w:hAnsi="Arial" w:cs="Arial"/>
          <w:noProof/>
          <w:lang w:val="sr-Latn-CS"/>
        </w:rPr>
        <w:t xml:space="preserve"> </w:t>
      </w:r>
      <w:r w:rsidRPr="00E31719">
        <w:rPr>
          <w:rFonts w:ascii="Arial" w:hAnsi="Arial" w:cs="Arial"/>
          <w:noProof/>
        </w:rPr>
        <w:t>izmijeni</w:t>
      </w:r>
      <w:r w:rsidRPr="00520C1F">
        <w:rPr>
          <w:rFonts w:ascii="Arial" w:hAnsi="Arial" w:cs="Arial"/>
          <w:noProof/>
          <w:lang w:val="sr-Latn-CS"/>
        </w:rPr>
        <w:t xml:space="preserve"> </w:t>
      </w:r>
      <w:r w:rsidRPr="00E31719">
        <w:rPr>
          <w:rFonts w:ascii="Arial" w:hAnsi="Arial" w:cs="Arial"/>
          <w:noProof/>
        </w:rPr>
        <w:t>Uputstvo</w:t>
      </w:r>
      <w:r w:rsidRPr="00520C1F">
        <w:rPr>
          <w:rFonts w:ascii="Arial" w:hAnsi="Arial" w:cs="Arial"/>
          <w:noProof/>
          <w:lang w:val="sr-Latn-CS"/>
        </w:rPr>
        <w:t xml:space="preserve"> </w:t>
      </w:r>
      <w:r w:rsidRPr="00E31719">
        <w:rPr>
          <w:rFonts w:ascii="Arial" w:hAnsi="Arial" w:cs="Arial"/>
          <w:noProof/>
        </w:rPr>
        <w:t>najkasnije</w:t>
      </w:r>
      <w:r w:rsidRPr="00520C1F">
        <w:rPr>
          <w:rFonts w:ascii="Arial" w:hAnsi="Arial" w:cs="Arial"/>
          <w:noProof/>
          <w:lang w:val="sr-Latn-CS"/>
        </w:rPr>
        <w:t xml:space="preserve"> </w:t>
      </w:r>
      <w:r w:rsidR="00DD03FC" w:rsidRPr="00E31719">
        <w:rPr>
          <w:rFonts w:ascii="Arial" w:hAnsi="Arial" w:cs="Arial"/>
          <w:noProof/>
        </w:rPr>
        <w:t>sedam</w:t>
      </w:r>
      <w:r w:rsidR="00856FD7" w:rsidRPr="00520C1F">
        <w:rPr>
          <w:rFonts w:ascii="Arial" w:hAnsi="Arial" w:cs="Arial"/>
          <w:noProof/>
          <w:lang w:val="sr-Latn-CS"/>
        </w:rPr>
        <w:t xml:space="preserve"> </w:t>
      </w:r>
      <w:r w:rsidR="00856FD7" w:rsidRPr="00E31719">
        <w:rPr>
          <w:rFonts w:ascii="Arial" w:hAnsi="Arial" w:cs="Arial"/>
          <w:noProof/>
        </w:rPr>
        <w:t>radnih</w:t>
      </w:r>
      <w:r w:rsidRPr="00520C1F">
        <w:rPr>
          <w:rFonts w:ascii="Arial" w:hAnsi="Arial" w:cs="Arial"/>
          <w:noProof/>
          <w:lang w:val="sr-Latn-CS"/>
        </w:rPr>
        <w:t xml:space="preserve"> </w:t>
      </w:r>
      <w:r w:rsidRPr="00E31719">
        <w:rPr>
          <w:rFonts w:ascii="Arial" w:hAnsi="Arial" w:cs="Arial"/>
          <w:noProof/>
        </w:rPr>
        <w:t>dana</w:t>
      </w:r>
      <w:r w:rsidRPr="00520C1F">
        <w:rPr>
          <w:rFonts w:ascii="Arial" w:hAnsi="Arial" w:cs="Arial"/>
          <w:noProof/>
          <w:lang w:val="sr-Latn-CS"/>
        </w:rPr>
        <w:t xml:space="preserve"> </w:t>
      </w:r>
      <w:r w:rsidRPr="00E31719">
        <w:rPr>
          <w:rFonts w:ascii="Arial" w:hAnsi="Arial" w:cs="Arial"/>
          <w:noProof/>
        </w:rPr>
        <w:t>prije</w:t>
      </w:r>
      <w:r w:rsidRPr="00520C1F">
        <w:rPr>
          <w:rFonts w:ascii="Arial" w:hAnsi="Arial" w:cs="Arial"/>
          <w:noProof/>
          <w:lang w:val="sr-Latn-CS"/>
        </w:rPr>
        <w:t xml:space="preserve"> </w:t>
      </w:r>
      <w:r w:rsidRPr="00E31719">
        <w:rPr>
          <w:rFonts w:ascii="Arial" w:hAnsi="Arial" w:cs="Arial"/>
          <w:noProof/>
        </w:rPr>
        <w:t>krajnjeg</w:t>
      </w:r>
      <w:r w:rsidRPr="00520C1F">
        <w:rPr>
          <w:rFonts w:ascii="Arial" w:hAnsi="Arial" w:cs="Arial"/>
          <w:noProof/>
          <w:lang w:val="sr-Latn-CS"/>
        </w:rPr>
        <w:t xml:space="preserve"> </w:t>
      </w:r>
      <w:r w:rsidRPr="00E31719">
        <w:rPr>
          <w:rFonts w:ascii="Arial" w:hAnsi="Arial" w:cs="Arial"/>
          <w:noProof/>
        </w:rPr>
        <w:t>roka</w:t>
      </w:r>
      <w:r w:rsidRPr="00520C1F">
        <w:rPr>
          <w:rFonts w:ascii="Arial" w:hAnsi="Arial" w:cs="Arial"/>
          <w:noProof/>
          <w:lang w:val="sr-Latn-CS"/>
        </w:rPr>
        <w:t xml:space="preserve"> </w:t>
      </w:r>
      <w:r w:rsidRPr="00E31719">
        <w:rPr>
          <w:rFonts w:ascii="Arial" w:hAnsi="Arial" w:cs="Arial"/>
          <w:noProof/>
        </w:rPr>
        <w:t>za</w:t>
      </w:r>
      <w:r w:rsidRPr="00520C1F">
        <w:rPr>
          <w:rFonts w:ascii="Arial" w:hAnsi="Arial" w:cs="Arial"/>
          <w:noProof/>
          <w:lang w:val="sr-Latn-CS"/>
        </w:rPr>
        <w:t xml:space="preserve"> </w:t>
      </w:r>
      <w:r w:rsidRPr="00E31719">
        <w:rPr>
          <w:rFonts w:ascii="Arial" w:hAnsi="Arial" w:cs="Arial"/>
          <w:noProof/>
        </w:rPr>
        <w:t>podno</w:t>
      </w:r>
      <w:r w:rsidRPr="00520C1F">
        <w:rPr>
          <w:rFonts w:ascii="Arial" w:hAnsi="Arial" w:cs="Arial"/>
          <w:noProof/>
          <w:lang w:val="sr-Latn-CS"/>
        </w:rPr>
        <w:t>š</w:t>
      </w:r>
      <w:r w:rsidRPr="00E31719">
        <w:rPr>
          <w:rFonts w:ascii="Arial" w:hAnsi="Arial" w:cs="Arial"/>
          <w:noProof/>
        </w:rPr>
        <w:t>enje</w:t>
      </w:r>
      <w:r w:rsidRPr="00520C1F">
        <w:rPr>
          <w:rFonts w:ascii="Arial" w:hAnsi="Arial" w:cs="Arial"/>
          <w:noProof/>
          <w:lang w:val="sr-Latn-CS"/>
        </w:rPr>
        <w:t xml:space="preserve"> </w:t>
      </w:r>
      <w:r w:rsidRPr="00E31719">
        <w:rPr>
          <w:rFonts w:ascii="Arial" w:hAnsi="Arial" w:cs="Arial"/>
          <w:noProof/>
        </w:rPr>
        <w:t>ponuda</w:t>
      </w:r>
      <w:r w:rsidRPr="00520C1F">
        <w:rPr>
          <w:rFonts w:ascii="Arial" w:hAnsi="Arial" w:cs="Arial"/>
          <w:noProof/>
          <w:lang w:val="sr-Latn-CS"/>
        </w:rPr>
        <w:t xml:space="preserve">. </w:t>
      </w:r>
      <w:r w:rsidRPr="00520C1F">
        <w:rPr>
          <w:rFonts w:ascii="Arial" w:hAnsi="Arial" w:cs="Arial"/>
          <w:noProof/>
          <w:lang w:val="pt-BR"/>
        </w:rPr>
        <w:t xml:space="preserve">Izmjene će biti objavljene na isti način kao i Uputstvo. </w:t>
      </w:r>
    </w:p>
    <w:p w14:paraId="5DC18C0D" w14:textId="77777777" w:rsidR="005E1AAC" w:rsidRPr="00520C1F" w:rsidRDefault="005E1AAC" w:rsidP="005E1AAC">
      <w:pPr>
        <w:spacing w:after="0"/>
        <w:jc w:val="both"/>
        <w:rPr>
          <w:rFonts w:ascii="Arial" w:hAnsi="Arial" w:cs="Arial"/>
          <w:noProof/>
          <w:lang w:val="pt-BR"/>
        </w:rPr>
      </w:pPr>
    </w:p>
    <w:p w14:paraId="6526ABA2" w14:textId="77777777" w:rsidR="005E1AAC" w:rsidRPr="00520C1F" w:rsidRDefault="005E1AAC" w:rsidP="005E1AAC">
      <w:pPr>
        <w:spacing w:after="0" w:line="240" w:lineRule="auto"/>
        <w:jc w:val="both"/>
        <w:rPr>
          <w:rFonts w:ascii="Arial" w:hAnsi="Arial" w:cs="Arial"/>
          <w:lang w:val="pt-BR"/>
        </w:rPr>
      </w:pPr>
    </w:p>
    <w:p w14:paraId="179348AF"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Sastavni dio ovog Uputstva čini i:</w:t>
      </w:r>
    </w:p>
    <w:p w14:paraId="08582B75" w14:textId="77777777" w:rsidR="005E1AAC" w:rsidRPr="00520C1F" w:rsidRDefault="005E1AAC" w:rsidP="005E1AAC">
      <w:pPr>
        <w:spacing w:after="0" w:line="240" w:lineRule="auto"/>
        <w:jc w:val="both"/>
        <w:rPr>
          <w:rFonts w:ascii="Arial" w:hAnsi="Arial" w:cs="Arial"/>
          <w:lang w:val="pt-BR"/>
        </w:rPr>
      </w:pPr>
    </w:p>
    <w:p w14:paraId="3987DEBA" w14:textId="77777777" w:rsidR="005E1AAC" w:rsidRPr="00520C1F"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520C1F">
        <w:rPr>
          <w:rFonts w:ascii="Arial" w:hAnsi="Arial" w:cs="Arial"/>
          <w:lang w:val="pt-BR"/>
        </w:rPr>
        <w:t xml:space="preserve">Obrazac A - Podaci o ponuđaču, </w:t>
      </w:r>
    </w:p>
    <w:p w14:paraId="2C785A64"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62CE976" w:rsidR="005E1AAC" w:rsidRPr="00520C1F"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520C1F">
        <w:rPr>
          <w:rFonts w:ascii="Arial" w:hAnsi="Arial" w:cs="Arial"/>
          <w:lang w:val="pt-BR"/>
        </w:rPr>
        <w:t>Obrazac C - Forma bankarske garancije za ponudu.</w:t>
      </w:r>
      <w:r w:rsidRPr="00520C1F" w:rsidDel="00152EED">
        <w:rPr>
          <w:rFonts w:ascii="Arial" w:hAnsi="Arial" w:cs="Arial"/>
          <w:lang w:val="pt-BR"/>
        </w:rPr>
        <w:t xml:space="preserve"> </w:t>
      </w:r>
    </w:p>
    <w:p w14:paraId="24052338" w14:textId="77777777" w:rsidR="00521088" w:rsidRPr="00520C1F" w:rsidRDefault="00521088" w:rsidP="00521088">
      <w:pPr>
        <w:pStyle w:val="ListParagraph"/>
        <w:spacing w:after="0" w:line="240" w:lineRule="auto"/>
        <w:ind w:left="426"/>
        <w:contextualSpacing w:val="0"/>
        <w:jc w:val="both"/>
        <w:rPr>
          <w:rFonts w:ascii="Arial" w:hAnsi="Arial" w:cs="Arial"/>
          <w:lang w:val="pt-BR"/>
        </w:rPr>
      </w:pPr>
    </w:p>
    <w:p w14:paraId="7EB144A3" w14:textId="77777777" w:rsidR="0023346C" w:rsidRPr="00E3171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05633A">
      <w:pPr>
        <w:spacing w:after="0"/>
        <w:jc w:val="both"/>
        <w:rPr>
          <w:rFonts w:ascii="Arial" w:hAnsi="Arial" w:cs="Arial"/>
          <w:lang w:val="sr-Latn-CS"/>
        </w:rPr>
      </w:pPr>
    </w:p>
    <w:p w14:paraId="7E7AC26C"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 xml:space="preserve">Pitanja koja se odnose na dokumentaciju i druge upite treba uputiti Ministarstvu na sljedeću adresu: </w:t>
      </w:r>
    </w:p>
    <w:p w14:paraId="4681A8E9" w14:textId="77777777" w:rsidR="005E1AAC" w:rsidRPr="00520C1F" w:rsidRDefault="005E1AAC" w:rsidP="005E1AAC">
      <w:pPr>
        <w:spacing w:after="0" w:line="240" w:lineRule="auto"/>
        <w:jc w:val="both"/>
        <w:rPr>
          <w:rFonts w:ascii="Arial" w:hAnsi="Arial" w:cs="Arial"/>
          <w:lang w:val="pt-BR"/>
        </w:rPr>
      </w:pPr>
    </w:p>
    <w:p w14:paraId="7739E043"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Ministarstvo kapitalnih investicija</w:t>
      </w:r>
    </w:p>
    <w:p w14:paraId="025D6095"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Rimski trg 46</w:t>
      </w:r>
    </w:p>
    <w:p w14:paraId="534ED984"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81000 Podgorica</w:t>
      </w:r>
    </w:p>
    <w:p w14:paraId="12FB8F4D"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Crna Gora</w:t>
      </w:r>
    </w:p>
    <w:p w14:paraId="57B52821" w14:textId="77777777" w:rsidR="005E1AAC" w:rsidRPr="00520C1F" w:rsidRDefault="005E1AAC" w:rsidP="005E1AAC">
      <w:pPr>
        <w:spacing w:after="0" w:line="240" w:lineRule="auto"/>
        <w:jc w:val="both"/>
        <w:rPr>
          <w:rFonts w:ascii="Arial" w:hAnsi="Arial" w:cs="Arial"/>
          <w:lang w:val="pt-BR"/>
        </w:rPr>
      </w:pPr>
    </w:p>
    <w:p w14:paraId="0C21944F" w14:textId="0DDE69E8"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 xml:space="preserve">TEL: </w:t>
      </w:r>
      <w:bookmarkStart w:id="0" w:name="_Hlk90024611"/>
      <w:r w:rsidRPr="00520C1F">
        <w:rPr>
          <w:rFonts w:ascii="Arial" w:hAnsi="Arial" w:cs="Arial"/>
          <w:lang w:val="pt-BR"/>
        </w:rPr>
        <w:t xml:space="preserve">+382 20 482 </w:t>
      </w:r>
      <w:r w:rsidR="00F45CE3" w:rsidRPr="00520C1F">
        <w:rPr>
          <w:rFonts w:ascii="Arial" w:hAnsi="Arial" w:cs="Arial"/>
          <w:lang w:val="pt-BR"/>
        </w:rPr>
        <w:t>218</w:t>
      </w:r>
      <w:r w:rsidRPr="00520C1F">
        <w:rPr>
          <w:rFonts w:ascii="Arial" w:hAnsi="Arial" w:cs="Arial"/>
          <w:lang w:val="pt-BR"/>
        </w:rPr>
        <w:t xml:space="preserve"> </w:t>
      </w:r>
      <w:bookmarkEnd w:id="0"/>
    </w:p>
    <w:p w14:paraId="7F433F56" w14:textId="77777777" w:rsidR="005E1AAC" w:rsidRPr="00520C1F" w:rsidRDefault="005E1AAC" w:rsidP="005E1AAC">
      <w:pPr>
        <w:spacing w:after="0" w:line="240" w:lineRule="auto"/>
        <w:jc w:val="both"/>
        <w:rPr>
          <w:rFonts w:ascii="Arial" w:hAnsi="Arial" w:cs="Arial"/>
          <w:lang w:val="pt-BR"/>
        </w:rPr>
      </w:pPr>
    </w:p>
    <w:p w14:paraId="51E1BFA0" w14:textId="49BFA5C7" w:rsidR="005E1AAC" w:rsidRPr="00520C1F" w:rsidRDefault="005E1AAC" w:rsidP="005E1AAC">
      <w:pPr>
        <w:spacing w:after="0" w:line="240" w:lineRule="auto"/>
        <w:jc w:val="both"/>
        <w:rPr>
          <w:rFonts w:ascii="Arial" w:hAnsi="Arial" w:cs="Arial"/>
          <w:noProof/>
          <w:lang w:val="pt-BR"/>
        </w:rPr>
      </w:pPr>
      <w:r w:rsidRPr="00520C1F">
        <w:rPr>
          <w:rFonts w:ascii="Arial" w:hAnsi="Arial" w:cs="Arial"/>
          <w:noProof/>
          <w:lang w:val="pt-BR"/>
        </w:rPr>
        <w:t xml:space="preserve">Kontakt lice: </w:t>
      </w:r>
      <w:r w:rsidR="006A1C4D" w:rsidRPr="00520C1F">
        <w:rPr>
          <w:rFonts w:ascii="Arial" w:hAnsi="Arial" w:cs="Arial"/>
          <w:noProof/>
          <w:lang w:val="pt-BR"/>
        </w:rPr>
        <w:t>Purković Ivan</w:t>
      </w:r>
    </w:p>
    <w:p w14:paraId="5C8140DA" w14:textId="503FCC69" w:rsidR="005E1AAC" w:rsidRPr="00520C1F" w:rsidRDefault="005E1AAC" w:rsidP="005E1AAC">
      <w:pPr>
        <w:spacing w:after="0" w:line="240" w:lineRule="auto"/>
        <w:jc w:val="both"/>
        <w:rPr>
          <w:rFonts w:ascii="Arial" w:hAnsi="Arial" w:cs="Arial"/>
          <w:noProof/>
          <w:lang w:val="pt-BR"/>
        </w:rPr>
      </w:pPr>
      <w:r w:rsidRPr="00520C1F">
        <w:rPr>
          <w:rFonts w:ascii="Arial" w:hAnsi="Arial" w:cs="Arial"/>
          <w:noProof/>
          <w:lang w:val="pt-BR"/>
        </w:rPr>
        <w:t xml:space="preserve">E-mail: </w:t>
      </w:r>
      <w:r w:rsidR="006A1C4D" w:rsidRPr="00520C1F">
        <w:rPr>
          <w:rFonts w:ascii="Arial" w:hAnsi="Arial" w:cs="Arial"/>
          <w:noProof/>
          <w:lang w:val="pt-BR"/>
        </w:rPr>
        <w:t>ivan.purkovic</w:t>
      </w:r>
      <w:r w:rsidRPr="00520C1F">
        <w:rPr>
          <w:rFonts w:ascii="Arial" w:hAnsi="Arial" w:cs="Arial"/>
          <w:noProof/>
          <w:lang w:val="pt-BR"/>
        </w:rPr>
        <w:t>@mki.gov.me</w:t>
      </w:r>
    </w:p>
    <w:p w14:paraId="65A1E254"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Radno vrijeme: 10:00-15:00 UTC+01</w:t>
      </w:r>
    </w:p>
    <w:p w14:paraId="0E74A961" w14:textId="77777777" w:rsidR="005E1AAC" w:rsidRPr="00520C1F" w:rsidRDefault="005E1AAC" w:rsidP="005E1AAC">
      <w:pPr>
        <w:spacing w:after="0" w:line="240" w:lineRule="auto"/>
        <w:jc w:val="both"/>
        <w:rPr>
          <w:rFonts w:ascii="Arial" w:hAnsi="Arial" w:cs="Arial"/>
          <w:lang w:val="pt-BR"/>
        </w:rPr>
      </w:pPr>
    </w:p>
    <w:p w14:paraId="2C92A131" w14:textId="77777777" w:rsidR="005E1AAC" w:rsidRPr="00520C1F" w:rsidRDefault="005E1AAC" w:rsidP="005E1AAC">
      <w:pPr>
        <w:spacing w:after="0" w:line="240" w:lineRule="auto"/>
        <w:jc w:val="both"/>
        <w:rPr>
          <w:rFonts w:ascii="Arial" w:hAnsi="Arial" w:cs="Arial"/>
          <w:lang w:val="pt-BR"/>
        </w:rPr>
      </w:pPr>
    </w:p>
    <w:p w14:paraId="103E9C10" w14:textId="5AE35BDD" w:rsidR="005E1AAC" w:rsidRPr="00E31719" w:rsidRDefault="005E1AAC" w:rsidP="005E1AAC">
      <w:pPr>
        <w:spacing w:after="0"/>
        <w:jc w:val="both"/>
        <w:rPr>
          <w:rFonts w:ascii="Arial" w:hAnsi="Arial" w:cs="Arial"/>
          <w:noProof/>
        </w:rPr>
      </w:pPr>
      <w:r w:rsidRPr="00520C1F">
        <w:rPr>
          <w:rFonts w:ascii="Arial" w:hAnsi="Arial" w:cs="Arial"/>
          <w:noProof/>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520C1F">
        <w:rPr>
          <w:rFonts w:ascii="Arial" w:hAnsi="Arial" w:cs="Arial"/>
          <w:noProof/>
          <w:lang w:val="pt-BR"/>
        </w:rPr>
        <w:t>sedam</w:t>
      </w:r>
      <w:r w:rsidRPr="00520C1F">
        <w:rPr>
          <w:rFonts w:ascii="Arial" w:hAnsi="Arial" w:cs="Arial"/>
          <w:noProof/>
          <w:lang w:val="pt-BR"/>
        </w:rPr>
        <w:t xml:space="preserve"> dana prije krajnjeg roka za podnošenje ponuda ili kraće, kao ni na pitanja koja postave lica koja nijesu otkupila Tendersku dokumentaciju. </w:t>
      </w:r>
      <w:r w:rsidRPr="00E31719">
        <w:rPr>
          <w:rFonts w:ascii="Arial" w:hAnsi="Arial" w:cs="Arial"/>
          <w:noProof/>
        </w:rPr>
        <w:t>Ministarstvo nije u obavezi da odgovori na sva pitanja.</w:t>
      </w:r>
    </w:p>
    <w:p w14:paraId="4CF5BB53" w14:textId="4D4D1CF5" w:rsidR="0023346C" w:rsidRPr="00E31719" w:rsidRDefault="0023346C" w:rsidP="0005633A">
      <w:pPr>
        <w:spacing w:after="0"/>
        <w:jc w:val="both"/>
        <w:rPr>
          <w:rFonts w:ascii="Arial" w:hAnsi="Arial" w:cs="Arial"/>
          <w:lang w:val="sr-Latn-CS"/>
        </w:rPr>
      </w:pPr>
    </w:p>
    <w:p w14:paraId="225CD3A0" w14:textId="3B206F1E" w:rsidR="00521088" w:rsidRDefault="00521088" w:rsidP="0005633A">
      <w:pPr>
        <w:spacing w:after="0"/>
        <w:jc w:val="both"/>
        <w:rPr>
          <w:rFonts w:ascii="Arial" w:hAnsi="Arial" w:cs="Arial"/>
          <w:lang w:val="sr-Latn-CS"/>
        </w:rPr>
      </w:pPr>
    </w:p>
    <w:p w14:paraId="6653A37E" w14:textId="77777777" w:rsidR="00AA2F6B" w:rsidRPr="00E31719" w:rsidRDefault="00AA2F6B" w:rsidP="0005633A">
      <w:pPr>
        <w:spacing w:after="0"/>
        <w:jc w:val="both"/>
        <w:rPr>
          <w:rFonts w:ascii="Arial" w:hAnsi="Arial" w:cs="Arial"/>
          <w:lang w:val="sr-Latn-CS"/>
        </w:rPr>
      </w:pPr>
    </w:p>
    <w:p w14:paraId="58D6093A" w14:textId="77777777" w:rsidR="00521088" w:rsidRPr="00E31719" w:rsidRDefault="00521088" w:rsidP="0005633A">
      <w:pPr>
        <w:spacing w:after="0"/>
        <w:jc w:val="both"/>
        <w:rPr>
          <w:rFonts w:ascii="Arial" w:hAnsi="Arial" w:cs="Arial"/>
          <w:lang w:val="sr-Latn-CS"/>
        </w:rPr>
      </w:pPr>
    </w:p>
    <w:p w14:paraId="0A202AC2"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Tenderska dokumentacija</w:t>
      </w:r>
    </w:p>
    <w:p w14:paraId="0F151285" w14:textId="77777777" w:rsidR="0023346C" w:rsidRPr="00E31719" w:rsidRDefault="0023346C" w:rsidP="0005633A">
      <w:pPr>
        <w:spacing w:after="0"/>
        <w:jc w:val="both"/>
        <w:rPr>
          <w:rFonts w:ascii="Arial" w:hAnsi="Arial" w:cs="Arial"/>
          <w:lang w:val="sr-Latn-CS"/>
        </w:rPr>
      </w:pPr>
    </w:p>
    <w:p w14:paraId="240B420A" w14:textId="0773B931" w:rsidR="006B4408" w:rsidRPr="00E31719" w:rsidRDefault="00126B6C" w:rsidP="003A6D10">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tehni</w:t>
      </w:r>
      <w:r w:rsidR="009705FD" w:rsidRPr="00520C1F">
        <w:rPr>
          <w:rFonts w:ascii="Arial" w:hAnsi="Arial" w:cs="Arial"/>
          <w:lang w:val="sr-Latn-CS"/>
        </w:rPr>
        <w:t>č</w:t>
      </w:r>
      <w:r w:rsidR="009705FD" w:rsidRPr="00E31719">
        <w:rPr>
          <w:rFonts w:ascii="Arial" w:hAnsi="Arial" w:cs="Arial"/>
        </w:rPr>
        <w:t>ko</w:t>
      </w:r>
      <w:r w:rsidR="009705FD" w:rsidRPr="00520C1F">
        <w:rPr>
          <w:rFonts w:ascii="Arial" w:hAnsi="Arial" w:cs="Arial"/>
          <w:lang w:val="sr-Latn-CS"/>
        </w:rPr>
        <w:t>-</w:t>
      </w:r>
      <w:r w:rsidR="009705FD" w:rsidRPr="00E31719">
        <w:rPr>
          <w:rFonts w:ascii="Arial" w:hAnsi="Arial" w:cs="Arial"/>
        </w:rPr>
        <w:t>gra</w:t>
      </w:r>
      <w:r w:rsidR="009705FD" w:rsidRPr="00520C1F">
        <w:rPr>
          <w:rFonts w:ascii="Arial" w:hAnsi="Arial" w:cs="Arial"/>
          <w:lang w:val="sr-Latn-CS"/>
        </w:rPr>
        <w:t>đ</w:t>
      </w:r>
      <w:r w:rsidR="009705FD" w:rsidRPr="00E31719">
        <w:rPr>
          <w:rFonts w:ascii="Arial" w:hAnsi="Arial" w:cs="Arial"/>
        </w:rPr>
        <w:t>evinskog</w:t>
      </w:r>
      <w:r w:rsidR="009705FD" w:rsidRPr="00520C1F">
        <w:rPr>
          <w:rFonts w:ascii="Arial" w:hAnsi="Arial" w:cs="Arial"/>
          <w:lang w:val="sr-Latn-CS"/>
        </w:rPr>
        <w:t xml:space="preserve"> </w:t>
      </w:r>
      <w:r w:rsidR="009705FD" w:rsidRPr="00E31719">
        <w:rPr>
          <w:rFonts w:ascii="Arial" w:hAnsi="Arial" w:cs="Arial"/>
        </w:rPr>
        <w:t>kamena</w:t>
      </w:r>
      <w:r w:rsidR="009705FD" w:rsidRPr="00520C1F">
        <w:rPr>
          <w:rFonts w:ascii="Arial" w:hAnsi="Arial" w:cs="Arial"/>
          <w:lang w:val="sr-Latn-CS"/>
        </w:rPr>
        <w:t xml:space="preserve"> </w:t>
      </w:r>
      <w:r w:rsidR="009705FD" w:rsidRPr="00E31719">
        <w:rPr>
          <w:rFonts w:ascii="Arial" w:hAnsi="Arial" w:cs="Arial"/>
        </w:rPr>
        <w:t>le</w:t>
      </w:r>
      <w:r w:rsidR="009705FD" w:rsidRPr="00520C1F">
        <w:rPr>
          <w:rFonts w:ascii="Arial" w:hAnsi="Arial" w:cs="Arial"/>
          <w:lang w:val="sr-Latn-CS"/>
        </w:rPr>
        <w:t>ž</w:t>
      </w:r>
      <w:r w:rsidR="009705FD" w:rsidRPr="00E31719">
        <w:rPr>
          <w:rFonts w:ascii="Arial" w:hAnsi="Arial" w:cs="Arial"/>
        </w:rPr>
        <w:t>i</w:t>
      </w:r>
      <w:r w:rsidR="009705FD" w:rsidRPr="00520C1F">
        <w:rPr>
          <w:rFonts w:ascii="Arial" w:hAnsi="Arial" w:cs="Arial"/>
          <w:lang w:val="sr-Latn-CS"/>
        </w:rPr>
        <w:t>š</w:t>
      </w:r>
      <w:r w:rsidR="009705FD" w:rsidRPr="00E31719">
        <w:rPr>
          <w:rFonts w:ascii="Arial" w:hAnsi="Arial" w:cs="Arial"/>
        </w:rPr>
        <w:t>ta</w:t>
      </w:r>
      <w:r w:rsidR="009705FD" w:rsidRPr="00520C1F">
        <w:rPr>
          <w:rFonts w:ascii="Arial" w:hAnsi="Arial" w:cs="Arial"/>
          <w:lang w:val="sr-Latn-CS"/>
        </w:rPr>
        <w:t xml:space="preserve"> “</w:t>
      </w:r>
      <w:r w:rsidR="009705FD" w:rsidRPr="00E31719">
        <w:rPr>
          <w:rFonts w:ascii="Arial" w:hAnsi="Arial" w:cs="Arial"/>
        </w:rPr>
        <w:t>Bu</w:t>
      </w:r>
      <w:r w:rsidR="009705FD" w:rsidRPr="00520C1F">
        <w:rPr>
          <w:rFonts w:ascii="Arial" w:hAnsi="Arial" w:cs="Arial"/>
          <w:lang w:val="sr-Latn-CS"/>
        </w:rPr>
        <w:t>š</w:t>
      </w:r>
      <w:r w:rsidR="009705FD" w:rsidRPr="00E31719">
        <w:rPr>
          <w:rFonts w:ascii="Arial" w:hAnsi="Arial" w:cs="Arial"/>
        </w:rPr>
        <w:t>nje</w:t>
      </w:r>
      <w:r w:rsidR="009705FD" w:rsidRPr="00520C1F">
        <w:rPr>
          <w:rFonts w:ascii="Arial" w:hAnsi="Arial" w:cs="Arial"/>
          <w:lang w:val="sr-Latn-CS"/>
        </w:rPr>
        <w:t xml:space="preserve">”, </w:t>
      </w:r>
      <w:r w:rsidR="009705FD" w:rsidRPr="00E31719">
        <w:rPr>
          <w:rFonts w:ascii="Arial" w:hAnsi="Arial" w:cs="Arial"/>
        </w:rPr>
        <w:t>Op</w:t>
      </w:r>
      <w:r w:rsidR="009705FD" w:rsidRPr="00520C1F">
        <w:rPr>
          <w:rFonts w:ascii="Arial" w:hAnsi="Arial" w:cs="Arial"/>
          <w:lang w:val="sr-Latn-CS"/>
        </w:rPr>
        <w:t>š</w:t>
      </w:r>
      <w:r w:rsidR="009705FD" w:rsidRPr="00E31719">
        <w:rPr>
          <w:rFonts w:ascii="Arial" w:hAnsi="Arial" w:cs="Arial"/>
        </w:rPr>
        <w:t>tina</w:t>
      </w:r>
      <w:r w:rsidR="009705FD" w:rsidRPr="00520C1F">
        <w:rPr>
          <w:rFonts w:ascii="Arial" w:hAnsi="Arial" w:cs="Arial"/>
          <w:lang w:val="sr-Latn-CS"/>
        </w:rPr>
        <w:t xml:space="preserve"> </w:t>
      </w:r>
      <w:r w:rsidR="009705FD" w:rsidRPr="00E31719">
        <w:rPr>
          <w:rFonts w:ascii="Arial" w:hAnsi="Arial" w:cs="Arial"/>
        </w:rPr>
        <w:t>Pljevlja</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t>detaljna</w:t>
      </w:r>
      <w:r w:rsidR="009F14A0" w:rsidRPr="00520C1F">
        <w:rPr>
          <w:rFonts w:ascii="Arial" w:hAnsi="Arial" w:cs="Arial"/>
          <w:lang w:val="sr-Latn-CS"/>
        </w:rPr>
        <w:t xml:space="preserve"> </w:t>
      </w:r>
      <w:r w:rsidR="0005633A" w:rsidRPr="00E31719">
        <w:rPr>
          <w:rFonts w:ascii="Arial" w:hAnsi="Arial" w:cs="Arial"/>
        </w:rPr>
        <w:t>geolo</w:t>
      </w:r>
      <w:r w:rsidR="0005633A" w:rsidRPr="00520C1F">
        <w:rPr>
          <w:rFonts w:ascii="Arial" w:hAnsi="Arial" w:cs="Arial"/>
          <w:lang w:val="sr-Latn-CS"/>
        </w:rPr>
        <w:t>š</w:t>
      </w:r>
      <w:r w:rsidR="0005633A" w:rsidRPr="00E31719">
        <w:rPr>
          <w:rFonts w:ascii="Arial" w:hAnsi="Arial" w:cs="Arial"/>
        </w:rPr>
        <w:t>ka</w:t>
      </w:r>
      <w:r w:rsidR="009F14A0" w:rsidRPr="00520C1F">
        <w:rPr>
          <w:rFonts w:ascii="Arial" w:hAnsi="Arial" w:cs="Arial"/>
          <w:lang w:val="sr-Latn-CS"/>
        </w:rPr>
        <w:t xml:space="preserve"> </w:t>
      </w:r>
      <w:r w:rsidR="0005633A" w:rsidRPr="00E31719">
        <w:rPr>
          <w:rFonts w:ascii="Arial" w:hAnsi="Arial" w:cs="Arial"/>
        </w:rPr>
        <w:t>istra</w:t>
      </w:r>
      <w:r w:rsidR="0005633A" w:rsidRPr="00520C1F">
        <w:rPr>
          <w:rFonts w:ascii="Arial" w:hAnsi="Arial" w:cs="Arial"/>
          <w:lang w:val="sr-Latn-CS"/>
        </w:rPr>
        <w:t>ž</w:t>
      </w:r>
      <w:r w:rsidR="0005633A" w:rsidRPr="00E31719">
        <w:rPr>
          <w:rFonts w:ascii="Arial" w:hAnsi="Arial" w:cs="Arial"/>
        </w:rPr>
        <w:t>ivanja</w:t>
      </w:r>
      <w:r w:rsidR="009F14A0" w:rsidRPr="00520C1F">
        <w:rPr>
          <w:rFonts w:ascii="Arial" w:hAnsi="Arial" w:cs="Arial"/>
          <w:lang w:val="sr-Latn-CS"/>
        </w:rPr>
        <w:t xml:space="preserve"> </w:t>
      </w:r>
      <w:r w:rsidR="0005633A" w:rsidRPr="00E31719">
        <w:rPr>
          <w:rFonts w:ascii="Arial" w:hAnsi="Arial" w:cs="Arial"/>
        </w:rPr>
        <w:t>i</w:t>
      </w:r>
      <w:r w:rsidR="009F14A0" w:rsidRPr="00520C1F">
        <w:rPr>
          <w:rFonts w:ascii="Arial" w:hAnsi="Arial" w:cs="Arial"/>
          <w:lang w:val="sr-Latn-CS"/>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e</w:t>
      </w:r>
      <w:r w:rsidR="009F14A0" w:rsidRPr="00520C1F">
        <w:rPr>
          <w:rFonts w:ascii="Arial" w:hAnsi="Arial" w:cs="Arial"/>
          <w:lang w:val="sr-Latn-CS"/>
        </w:rPr>
        <w:t xml:space="preserve"> </w:t>
      </w:r>
      <w:r w:rsidR="009705FD" w:rsidRPr="00E31719">
        <w:rPr>
          <w:rFonts w:ascii="Arial" w:hAnsi="Arial" w:cs="Arial"/>
        </w:rPr>
        <w:t>tehni</w:t>
      </w:r>
      <w:r w:rsidR="009705FD" w:rsidRPr="00520C1F">
        <w:rPr>
          <w:rFonts w:ascii="Arial" w:hAnsi="Arial" w:cs="Arial"/>
          <w:lang w:val="sr-Latn-CS"/>
        </w:rPr>
        <w:t>č</w:t>
      </w:r>
      <w:r w:rsidR="009705FD" w:rsidRPr="00E31719">
        <w:rPr>
          <w:rFonts w:ascii="Arial" w:hAnsi="Arial" w:cs="Arial"/>
        </w:rPr>
        <w:t>ko</w:t>
      </w:r>
      <w:r w:rsidR="009705FD" w:rsidRPr="00520C1F">
        <w:rPr>
          <w:rFonts w:ascii="Arial" w:hAnsi="Arial" w:cs="Arial"/>
          <w:lang w:val="sr-Latn-CS"/>
        </w:rPr>
        <w:t>-</w:t>
      </w:r>
      <w:r w:rsidR="009705FD" w:rsidRPr="00E31719">
        <w:rPr>
          <w:rFonts w:ascii="Arial" w:hAnsi="Arial" w:cs="Arial"/>
        </w:rPr>
        <w:t>gra</w:t>
      </w:r>
      <w:r w:rsidR="009705FD" w:rsidRPr="00520C1F">
        <w:rPr>
          <w:rFonts w:ascii="Arial" w:hAnsi="Arial" w:cs="Arial"/>
          <w:lang w:val="sr-Latn-CS"/>
        </w:rPr>
        <w:t>đ</w:t>
      </w:r>
      <w:r w:rsidR="009705FD" w:rsidRPr="00E31719">
        <w:rPr>
          <w:rFonts w:ascii="Arial" w:hAnsi="Arial" w:cs="Arial"/>
        </w:rPr>
        <w:t>evinskog</w:t>
      </w:r>
      <w:r w:rsidR="009705FD" w:rsidRPr="00520C1F">
        <w:rPr>
          <w:rFonts w:ascii="Arial" w:hAnsi="Arial" w:cs="Arial"/>
          <w:lang w:val="sr-Latn-CS"/>
        </w:rPr>
        <w:t xml:space="preserve"> </w:t>
      </w:r>
      <w:r w:rsidR="009705FD" w:rsidRPr="00E31719">
        <w:rPr>
          <w:rFonts w:ascii="Arial" w:hAnsi="Arial" w:cs="Arial"/>
        </w:rPr>
        <w:t>kamena</w:t>
      </w:r>
      <w:r w:rsidR="009705FD" w:rsidRPr="00520C1F">
        <w:rPr>
          <w:rFonts w:ascii="Arial" w:hAnsi="Arial" w:cs="Arial"/>
          <w:lang w:val="sr-Latn-CS"/>
        </w:rPr>
        <w:t xml:space="preserve"> </w:t>
      </w:r>
      <w:r w:rsidR="009705FD" w:rsidRPr="00E31719">
        <w:rPr>
          <w:rFonts w:ascii="Arial" w:hAnsi="Arial" w:cs="Arial"/>
        </w:rPr>
        <w:t>le</w:t>
      </w:r>
      <w:r w:rsidR="009705FD" w:rsidRPr="00520C1F">
        <w:rPr>
          <w:rFonts w:ascii="Arial" w:hAnsi="Arial" w:cs="Arial"/>
          <w:lang w:val="sr-Latn-CS"/>
        </w:rPr>
        <w:t>ž</w:t>
      </w:r>
      <w:r w:rsidR="009705FD" w:rsidRPr="00E31719">
        <w:rPr>
          <w:rFonts w:ascii="Arial" w:hAnsi="Arial" w:cs="Arial"/>
        </w:rPr>
        <w:t>i</w:t>
      </w:r>
      <w:r w:rsidR="009705FD" w:rsidRPr="00520C1F">
        <w:rPr>
          <w:rFonts w:ascii="Arial" w:hAnsi="Arial" w:cs="Arial"/>
          <w:lang w:val="sr-Latn-CS"/>
        </w:rPr>
        <w:t>š</w:t>
      </w:r>
      <w:r w:rsidR="009705FD" w:rsidRPr="00E31719">
        <w:rPr>
          <w:rFonts w:ascii="Arial" w:hAnsi="Arial" w:cs="Arial"/>
        </w:rPr>
        <w:t>ta</w:t>
      </w:r>
      <w:r w:rsidR="009705FD" w:rsidRPr="00520C1F">
        <w:rPr>
          <w:rFonts w:ascii="Arial" w:hAnsi="Arial" w:cs="Arial"/>
          <w:lang w:val="sr-Latn-CS"/>
        </w:rPr>
        <w:t xml:space="preserve"> “</w:t>
      </w:r>
      <w:r w:rsidR="009705FD" w:rsidRPr="00E31719">
        <w:rPr>
          <w:rFonts w:ascii="Arial" w:hAnsi="Arial" w:cs="Arial"/>
        </w:rPr>
        <w:t>Bu</w:t>
      </w:r>
      <w:r w:rsidR="009705FD" w:rsidRPr="00520C1F">
        <w:rPr>
          <w:rFonts w:ascii="Arial" w:hAnsi="Arial" w:cs="Arial"/>
          <w:lang w:val="sr-Latn-CS"/>
        </w:rPr>
        <w:t>š</w:t>
      </w:r>
      <w:r w:rsidR="009705FD" w:rsidRPr="00E31719">
        <w:rPr>
          <w:rFonts w:ascii="Arial" w:hAnsi="Arial" w:cs="Arial"/>
        </w:rPr>
        <w:t>nje</w:t>
      </w:r>
      <w:r w:rsidR="009705FD" w:rsidRPr="00520C1F">
        <w:rPr>
          <w:rFonts w:ascii="Arial" w:hAnsi="Arial" w:cs="Arial"/>
          <w:lang w:val="sr-Latn-CS"/>
        </w:rPr>
        <w:t xml:space="preserve">”, </w:t>
      </w:r>
      <w:r w:rsidR="009705FD" w:rsidRPr="00E31719">
        <w:rPr>
          <w:rFonts w:ascii="Arial" w:hAnsi="Arial" w:cs="Arial"/>
        </w:rPr>
        <w:t>Op</w:t>
      </w:r>
      <w:r w:rsidR="009705FD" w:rsidRPr="00520C1F">
        <w:rPr>
          <w:rFonts w:ascii="Arial" w:hAnsi="Arial" w:cs="Arial"/>
          <w:lang w:val="sr-Latn-CS"/>
        </w:rPr>
        <w:t>š</w:t>
      </w:r>
      <w:r w:rsidR="009705FD" w:rsidRPr="00E31719">
        <w:rPr>
          <w:rFonts w:ascii="Arial" w:hAnsi="Arial" w:cs="Arial"/>
        </w:rPr>
        <w:t>tina</w:t>
      </w:r>
      <w:r w:rsidR="009705FD" w:rsidRPr="00520C1F">
        <w:rPr>
          <w:rFonts w:ascii="Arial" w:hAnsi="Arial" w:cs="Arial"/>
          <w:lang w:val="sr-Latn-CS"/>
        </w:rPr>
        <w:t xml:space="preserve"> </w:t>
      </w:r>
      <w:r w:rsidR="009705FD" w:rsidRPr="00E31719">
        <w:rPr>
          <w:rFonts w:ascii="Arial" w:hAnsi="Arial" w:cs="Arial"/>
        </w:rPr>
        <w:t>Pljevlja</w:t>
      </w:r>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3A6D10">
      <w:pPr>
        <w:spacing w:after="0" w:line="240" w:lineRule="auto"/>
        <w:jc w:val="both"/>
        <w:rPr>
          <w:rFonts w:ascii="Arial" w:hAnsi="Arial" w:cs="Arial"/>
          <w:lang w:val="sr-Latn-CS"/>
        </w:rPr>
      </w:pPr>
    </w:p>
    <w:p w14:paraId="4BD06391" w14:textId="635B129D" w:rsidR="00C04753" w:rsidRPr="00E31719" w:rsidRDefault="009045C6" w:rsidP="00AA2F6B">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520C1F">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AA2F6B">
      <w:pPr>
        <w:spacing w:after="0" w:line="240" w:lineRule="auto"/>
        <w:jc w:val="both"/>
        <w:rPr>
          <w:rFonts w:ascii="Arial" w:hAnsi="Arial" w:cs="Arial"/>
          <w:lang w:val="sr-Latn-CS"/>
        </w:rPr>
      </w:pPr>
    </w:p>
    <w:p w14:paraId="01D65BB5" w14:textId="77777777" w:rsidR="009045C6" w:rsidRPr="00E31719" w:rsidRDefault="009045C6" w:rsidP="00AA2F6B">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AA2F6B">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AA2F6B">
      <w:pPr>
        <w:spacing w:after="0" w:line="240" w:lineRule="auto"/>
        <w:jc w:val="both"/>
        <w:rPr>
          <w:rFonts w:ascii="Arial" w:hAnsi="Arial" w:cs="Arial"/>
          <w:lang w:val="sr-Latn-CS"/>
        </w:rPr>
      </w:pPr>
    </w:p>
    <w:p w14:paraId="63F94D5F" w14:textId="1D2AA067" w:rsidR="0023346C" w:rsidRDefault="00AF218D" w:rsidP="00AA2F6B">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9705FD" w:rsidRPr="00E31719">
        <w:rPr>
          <w:rFonts w:ascii="Arial" w:hAnsi="Arial" w:cs="Arial"/>
        </w:rPr>
        <w:t>le</w:t>
      </w:r>
      <w:r w:rsidR="009705FD" w:rsidRPr="00520C1F">
        <w:rPr>
          <w:rFonts w:ascii="Arial" w:hAnsi="Arial" w:cs="Arial"/>
          <w:lang w:val="sr-Latn-CS"/>
        </w:rPr>
        <w:t>ž</w:t>
      </w:r>
      <w:r w:rsidR="009705FD" w:rsidRPr="00E31719">
        <w:rPr>
          <w:rFonts w:ascii="Arial" w:hAnsi="Arial" w:cs="Arial"/>
        </w:rPr>
        <w:t>i</w:t>
      </w:r>
      <w:r w:rsidR="009705FD" w:rsidRPr="00520C1F">
        <w:rPr>
          <w:rFonts w:ascii="Arial" w:hAnsi="Arial" w:cs="Arial"/>
          <w:lang w:val="sr-Latn-CS"/>
        </w:rPr>
        <w:t>š</w:t>
      </w:r>
      <w:r w:rsidR="009705FD" w:rsidRPr="00E31719">
        <w:rPr>
          <w:rFonts w:ascii="Arial" w:hAnsi="Arial" w:cs="Arial"/>
        </w:rPr>
        <w:t>te</w:t>
      </w:r>
      <w:r w:rsidR="009705FD" w:rsidRPr="00520C1F">
        <w:rPr>
          <w:rFonts w:ascii="Arial" w:hAnsi="Arial" w:cs="Arial"/>
          <w:lang w:val="sr-Latn-CS"/>
        </w:rPr>
        <w:t xml:space="preserve"> “</w:t>
      </w:r>
      <w:r w:rsidR="009705FD" w:rsidRPr="00E31719">
        <w:rPr>
          <w:rFonts w:ascii="Arial" w:hAnsi="Arial" w:cs="Arial"/>
        </w:rPr>
        <w:t>Bu</w:t>
      </w:r>
      <w:r w:rsidR="009705FD" w:rsidRPr="00520C1F">
        <w:rPr>
          <w:rFonts w:ascii="Arial" w:hAnsi="Arial" w:cs="Arial"/>
          <w:lang w:val="sr-Latn-CS"/>
        </w:rPr>
        <w:t>š</w:t>
      </w:r>
      <w:r w:rsidR="009705FD" w:rsidRPr="00E31719">
        <w:rPr>
          <w:rFonts w:ascii="Arial" w:hAnsi="Arial" w:cs="Arial"/>
        </w:rPr>
        <w:t>nje</w:t>
      </w:r>
      <w:r w:rsidR="009705FD" w:rsidRPr="00520C1F">
        <w:rPr>
          <w:rFonts w:ascii="Arial" w:hAnsi="Arial" w:cs="Arial"/>
          <w:lang w:val="sr-Latn-CS"/>
        </w:rPr>
        <w:t xml:space="preserve">”, </w:t>
      </w:r>
      <w:r w:rsidR="009705FD" w:rsidRPr="00E31719">
        <w:rPr>
          <w:rFonts w:ascii="Arial" w:hAnsi="Arial" w:cs="Arial"/>
        </w:rPr>
        <w:t>Op</w:t>
      </w:r>
      <w:r w:rsidR="009705FD" w:rsidRPr="00520C1F">
        <w:rPr>
          <w:rFonts w:ascii="Arial" w:hAnsi="Arial" w:cs="Arial"/>
          <w:lang w:val="sr-Latn-CS"/>
        </w:rPr>
        <w:t>š</w:t>
      </w:r>
      <w:r w:rsidR="009705FD" w:rsidRPr="00E31719">
        <w:rPr>
          <w:rFonts w:ascii="Arial" w:hAnsi="Arial" w:cs="Arial"/>
        </w:rPr>
        <w:t>tina</w:t>
      </w:r>
      <w:r w:rsidR="009705FD" w:rsidRPr="00520C1F">
        <w:rPr>
          <w:rFonts w:ascii="Arial" w:hAnsi="Arial" w:cs="Arial"/>
          <w:lang w:val="sr-Latn-CS"/>
        </w:rPr>
        <w:t xml:space="preserve"> </w:t>
      </w:r>
      <w:r w:rsidR="009705FD" w:rsidRPr="00E31719">
        <w:rPr>
          <w:rFonts w:ascii="Arial" w:hAnsi="Arial" w:cs="Arial"/>
        </w:rPr>
        <w:t>Pljevlja</w:t>
      </w:r>
      <w:r w:rsidR="009705FD" w:rsidRPr="00E31719">
        <w:rPr>
          <w:rFonts w:ascii="Arial" w:hAnsi="Arial" w:cs="Arial"/>
          <w:lang w:val="sr-Latn-CS"/>
        </w:rPr>
        <w:t>.</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0758443F" w14:textId="77777777" w:rsidR="00900D65" w:rsidRPr="00E31719" w:rsidRDefault="00900D65" w:rsidP="00AA2F6B">
      <w:pPr>
        <w:pStyle w:val="BodyText"/>
        <w:spacing w:after="0" w:line="240" w:lineRule="auto"/>
        <w:jc w:val="both"/>
        <w:rPr>
          <w:rFonts w:ascii="Arial" w:hAnsi="Arial" w:cs="Arial"/>
          <w:lang w:val="sr-Latn-CS"/>
        </w:rPr>
      </w:pPr>
    </w:p>
    <w:p w14:paraId="6E1A2E38" w14:textId="77777777" w:rsidR="00AF218D" w:rsidRPr="00E31719" w:rsidRDefault="00AF218D" w:rsidP="00AA2F6B">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05633A">
      <w:pPr>
        <w:spacing w:after="0"/>
        <w:jc w:val="both"/>
        <w:rPr>
          <w:rFonts w:ascii="Arial" w:hAnsi="Arial" w:cs="Arial"/>
          <w:lang w:val="sr-Latn-CS"/>
        </w:rPr>
      </w:pPr>
    </w:p>
    <w:p w14:paraId="351877A4"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05633A">
      <w:pPr>
        <w:spacing w:after="0"/>
        <w:jc w:val="both"/>
        <w:rPr>
          <w:rFonts w:ascii="Arial" w:hAnsi="Arial" w:cs="Arial"/>
          <w:lang w:val="sr-Latn-CS"/>
        </w:rPr>
      </w:pPr>
    </w:p>
    <w:p w14:paraId="0F725CDB" w14:textId="77777777" w:rsidR="00152EED" w:rsidRPr="00E31719" w:rsidRDefault="00152EED"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708CE69C" w14:textId="77777777" w:rsidR="00152EED" w:rsidRPr="00E31719" w:rsidRDefault="00152EED" w:rsidP="0005633A">
      <w:pPr>
        <w:spacing w:after="0"/>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05633A">
      <w:pPr>
        <w:spacing w:after="0"/>
        <w:jc w:val="both"/>
        <w:rPr>
          <w:rFonts w:ascii="Arial" w:hAnsi="Arial" w:cs="Arial"/>
          <w:lang w:val="sr-Latn-CS"/>
        </w:rPr>
      </w:pPr>
    </w:p>
    <w:p w14:paraId="59BDF405"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73816588" w14:textId="77777777" w:rsidR="0059311E" w:rsidRPr="00520C1F" w:rsidRDefault="0059311E" w:rsidP="0059311E">
      <w:pPr>
        <w:spacing w:after="0" w:line="240" w:lineRule="auto"/>
        <w:jc w:val="both"/>
        <w:rPr>
          <w:rFonts w:ascii="Arial" w:eastAsia="Arial Unicode MS" w:hAnsi="Arial" w:cs="Arial"/>
          <w:noProof/>
          <w:lang w:val="pt-BR"/>
        </w:rPr>
      </w:pPr>
      <w:r w:rsidRPr="00520C1F">
        <w:rPr>
          <w:rFonts w:ascii="Arial" w:hAnsi="Arial" w:cs="Arial"/>
          <w:noProof/>
          <w:lang w:val="pt-BR"/>
        </w:rPr>
        <w:t xml:space="preserve">Shodno članu 23 Zakona o koncesijama </w:t>
      </w:r>
      <w:r w:rsidRPr="00520C1F">
        <w:rPr>
          <w:rFonts w:ascii="Arial" w:hAnsi="Arial" w:cs="Arial"/>
          <w:lang w:val="pt-BR"/>
        </w:rPr>
        <w:t>nepodobni da učestvuju na javnom nadmetanju za davanje koncesija su ponuđači</w:t>
      </w:r>
      <w:r w:rsidRPr="00520C1F">
        <w:rPr>
          <w:rFonts w:ascii="Arial" w:hAnsi="Arial" w:cs="Arial"/>
          <w:noProof/>
          <w:lang w:val="pt-BR"/>
        </w:rPr>
        <w:t>:</w:t>
      </w:r>
    </w:p>
    <w:p w14:paraId="462109D8"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nad kojima je pokrenut postupak stečaja u skladu sa zakonom kojim se uređuje stečaj;</w:t>
      </w:r>
    </w:p>
    <w:p w14:paraId="7C836B9F"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sa kojima je zbog neispunjavanja obaveza raskinut ugovor o koncesiji zaključen u skladu sa ovim zakonom;</w:t>
      </w:r>
    </w:p>
    <w:p w14:paraId="706D3607"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koji imaju obaveze po osnovu kazni izrečenih u krivičnom i prekršajnom postupku;</w:t>
      </w:r>
    </w:p>
    <w:p w14:paraId="28BEADE5"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čiji podaci o poslovanju, svojini, finansijskim i fiskalnim evidencijama iz države u kojoj imaju sjedište, odnosno prebivalište, nijesu dostupni nadležnim organima Crne Gore;</w:t>
      </w:r>
    </w:p>
    <w:p w14:paraId="3621EDB4" w14:textId="77777777" w:rsidR="0059311E" w:rsidRPr="00520C1F" w:rsidRDefault="0059311E" w:rsidP="0059311E">
      <w:pPr>
        <w:pStyle w:val="ListParagraph"/>
        <w:numPr>
          <w:ilvl w:val="0"/>
          <w:numId w:val="16"/>
        </w:numPr>
        <w:suppressAutoHyphens/>
        <w:spacing w:before="120" w:after="0" w:line="240" w:lineRule="auto"/>
        <w:jc w:val="both"/>
        <w:rPr>
          <w:rFonts w:ascii="Arial" w:hAnsi="Arial" w:cs="Arial"/>
          <w:noProof/>
          <w:lang w:val="pt-BR"/>
        </w:rPr>
      </w:pPr>
      <w:r w:rsidRPr="00520C1F">
        <w:rPr>
          <w:rFonts w:ascii="Arial" w:hAnsi="Arial" w:cs="Arial"/>
          <w:lang w:val="pt-BR"/>
        </w:rPr>
        <w:t>čije je odgovorno lice odnosno njegov zakonski zastupnik pravosnažno osuđivan za krivično djelo iz tačke 2 ovog stava.</w:t>
      </w:r>
    </w:p>
    <w:p w14:paraId="4EA8DF1E" w14:textId="77777777" w:rsidR="0059311E" w:rsidRPr="00520C1F" w:rsidRDefault="0059311E" w:rsidP="0059311E">
      <w:pPr>
        <w:autoSpaceDE w:val="0"/>
        <w:autoSpaceDN w:val="0"/>
        <w:adjustRightInd w:val="0"/>
        <w:spacing w:before="120" w:after="0" w:line="240" w:lineRule="auto"/>
        <w:jc w:val="both"/>
        <w:rPr>
          <w:rFonts w:ascii="Arial" w:hAnsi="Arial" w:cs="Arial"/>
          <w:lang w:val="pt-BR"/>
        </w:rPr>
      </w:pPr>
      <w:r w:rsidRPr="00520C1F">
        <w:rPr>
          <w:rFonts w:ascii="Arial" w:hAnsi="Arial" w:cs="Arial"/>
          <w:lang w:val="pt-BR"/>
        </w:rPr>
        <w:lastRenderedPageBreak/>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7777777" w:rsidR="0059311E" w:rsidRPr="00520C1F" w:rsidRDefault="0059311E" w:rsidP="0059311E">
      <w:pPr>
        <w:spacing w:before="120" w:after="0" w:line="240" w:lineRule="auto"/>
        <w:jc w:val="both"/>
        <w:rPr>
          <w:rFonts w:ascii="Arial" w:eastAsia="Arial Unicode MS" w:hAnsi="Arial" w:cs="Arial"/>
          <w:noProof/>
          <w:kern w:val="2"/>
          <w:lang w:val="pt-BR"/>
        </w:rPr>
      </w:pPr>
      <w:r w:rsidRPr="00520C1F">
        <w:rPr>
          <w:rFonts w:ascii="Arial" w:hAnsi="Arial" w:cs="Arial"/>
          <w:noProof/>
          <w:lang w:val="pt-BR"/>
        </w:rPr>
        <w:t>S tim u vezi, u cilju dokazivanja da je ponuđač podoban da učestvuje u postupku javnog nadmetanja, neophodno je dostaviti sljedeću dokumentaciju:</w:t>
      </w:r>
    </w:p>
    <w:p w14:paraId="53C03355" w14:textId="77777777" w:rsidR="0059311E" w:rsidRPr="00520C1F" w:rsidRDefault="0059311E" w:rsidP="0059311E">
      <w:pPr>
        <w:pStyle w:val="ListParagraph"/>
        <w:numPr>
          <w:ilvl w:val="0"/>
          <w:numId w:val="17"/>
        </w:numPr>
        <w:suppressAutoHyphens/>
        <w:spacing w:before="120" w:after="0" w:line="240" w:lineRule="auto"/>
        <w:jc w:val="both"/>
        <w:rPr>
          <w:rFonts w:ascii="Arial" w:hAnsi="Arial" w:cs="Arial"/>
          <w:noProof/>
          <w:lang w:val="pt-BR"/>
        </w:rPr>
      </w:pPr>
      <w:r w:rsidRPr="00520C1F">
        <w:rPr>
          <w:rFonts w:ascii="Arial" w:eastAsia="Times New Roman" w:hAnsi="Arial" w:cs="Arial"/>
          <w:noProof/>
          <w:lang w:val="pt-BR"/>
        </w:rPr>
        <w:t xml:space="preserve">Izvod iz sudskog, ili drugog odgovarajućeg registra države u kojoj ponuđač ima sjedište- </w:t>
      </w:r>
      <w:r w:rsidRPr="00520C1F">
        <w:rPr>
          <w:rFonts w:ascii="Arial" w:eastAsia="Times New Roman" w:hAnsi="Arial" w:cs="Arial"/>
          <w:noProof/>
          <w:u w:val="single"/>
          <w:lang w:val="pt-BR"/>
        </w:rPr>
        <w:t>dokaz izdaje CRPS</w:t>
      </w:r>
      <w:r w:rsidRPr="00520C1F">
        <w:rPr>
          <w:rFonts w:ascii="Arial" w:eastAsia="Times New Roman" w:hAnsi="Arial" w:cs="Arial"/>
          <w:noProof/>
          <w:lang w:val="pt-BR"/>
        </w:rPr>
        <w:t>;</w:t>
      </w:r>
    </w:p>
    <w:p w14:paraId="0F7E1D46" w14:textId="77777777" w:rsidR="0059311E" w:rsidRPr="00520C1F"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protiv ponuđača nije pokrenut postupak stečaja - </w:t>
      </w:r>
      <w:r w:rsidRPr="00520C1F">
        <w:rPr>
          <w:rFonts w:ascii="Arial" w:eastAsia="Times New Roman" w:hAnsi="Arial" w:cs="Arial"/>
          <w:noProof/>
          <w:u w:val="single"/>
          <w:lang w:val="pt-BR"/>
        </w:rPr>
        <w:t>dokaz/potvrdu izdaje Privredni sud;</w:t>
      </w:r>
    </w:p>
    <w:p w14:paraId="7435AE4A" w14:textId="11CB58A1" w:rsidR="0059311E" w:rsidRPr="00520C1F" w:rsidRDefault="0059311E" w:rsidP="0059311E">
      <w:pPr>
        <w:pStyle w:val="ListParagraph"/>
        <w:numPr>
          <w:ilvl w:val="0"/>
          <w:numId w:val="18"/>
        </w:numPr>
        <w:spacing w:before="120" w:after="0" w:line="240" w:lineRule="auto"/>
        <w:jc w:val="both"/>
        <w:rPr>
          <w:rFonts w:ascii="Arial" w:eastAsia="Times New Roman" w:hAnsi="Arial" w:cs="Arial"/>
          <w:noProof/>
          <w:lang w:val="pt-BR"/>
        </w:rPr>
      </w:pPr>
      <w:r w:rsidRPr="00520C1F">
        <w:rPr>
          <w:rFonts w:ascii="Arial" w:eastAsia="Times New Roman" w:hAnsi="Arial" w:cs="Arial"/>
          <w:noProof/>
          <w:lang w:val="pt-BR"/>
        </w:rPr>
        <w:t>dokaz da ponuđač, kao i</w:t>
      </w:r>
      <w:r w:rsidR="00856FD7" w:rsidRPr="00520C1F">
        <w:rPr>
          <w:rFonts w:ascii="Arial" w:eastAsia="Times New Roman" w:hAnsi="Arial" w:cs="Arial"/>
          <w:noProof/>
          <w:lang w:val="pt-BR"/>
        </w:rPr>
        <w:t>li</w:t>
      </w:r>
      <w:r w:rsidRPr="00520C1F">
        <w:rPr>
          <w:rFonts w:ascii="Arial" w:eastAsia="Times New Roman" w:hAnsi="Arial" w:cs="Arial"/>
          <w:noProof/>
          <w:lang w:val="pt-BR"/>
        </w:rPr>
        <w:t xml:space="preserve"> odgovorno lice ponuđača, odnosno izvršni direktor I ovlašćeni zastupnik nijesu pravosnažno osuđivan</w:t>
      </w:r>
      <w:r w:rsidR="00856FD7" w:rsidRPr="00520C1F">
        <w:rPr>
          <w:rFonts w:ascii="Arial" w:eastAsia="Times New Roman" w:hAnsi="Arial" w:cs="Arial"/>
          <w:noProof/>
          <w:lang w:val="pt-BR"/>
        </w:rPr>
        <w:t>i</w:t>
      </w:r>
      <w:r w:rsidRPr="00520C1F">
        <w:rPr>
          <w:rFonts w:ascii="Arial" w:eastAsia="Times New Roman" w:hAnsi="Arial" w:cs="Arial"/>
          <w:noProof/>
          <w:lang w:val="pt-BR"/>
        </w:rPr>
        <w:t xml:space="preserve"> za krivično djelo </w:t>
      </w:r>
      <w:r w:rsidRPr="00520C1F">
        <w:rPr>
          <w:rFonts w:ascii="Arial" w:hAnsi="Arial" w:cs="Arial"/>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dokaz/potvrdu izdaje Ministarstvo pravde, ljudskih i manjinskih prava</w:t>
      </w:r>
      <w:r w:rsidRPr="00520C1F">
        <w:rPr>
          <w:rFonts w:ascii="Arial" w:eastAsia="Times New Roman" w:hAnsi="Arial" w:cs="Arial"/>
          <w:noProof/>
          <w:lang w:val="pt-BR"/>
        </w:rPr>
        <w:t xml:space="preserve">, a za fizička lica </w:t>
      </w:r>
      <w:r w:rsidRPr="00520C1F">
        <w:rPr>
          <w:rFonts w:ascii="Arial" w:eastAsia="Times New Roman" w:hAnsi="Arial" w:cs="Arial"/>
          <w:noProof/>
          <w:u w:val="single"/>
          <w:lang w:val="pt-BR"/>
        </w:rPr>
        <w:t>dokaz/potvrdu izdaje</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nadležni Osnovni sud</w:t>
      </w:r>
      <w:r w:rsidRPr="00520C1F">
        <w:rPr>
          <w:rFonts w:ascii="Arial" w:eastAsia="Times New Roman" w:hAnsi="Arial" w:cs="Arial"/>
          <w:noProof/>
          <w:lang w:val="pt-BR"/>
        </w:rPr>
        <w:t>;</w:t>
      </w:r>
    </w:p>
    <w:p w14:paraId="4A6C3F00" w14:textId="77777777" w:rsidR="0059311E" w:rsidRPr="00520C1F"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je ponuđač izmirio obaveze po osnovu svih </w:t>
      </w:r>
      <w:r w:rsidRPr="00520C1F">
        <w:rPr>
          <w:rFonts w:ascii="Arial" w:hAnsi="Arial" w:cs="Arial"/>
          <w:lang w:val="pt-BR"/>
        </w:rPr>
        <w:t>poreza i doprinosa u skladu sa propisima država u kojima imaju sjedišta</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dokaz/e izdaje/u poreski organ/i uprave na državnom i lokalnom nivou;</w:t>
      </w:r>
    </w:p>
    <w:p w14:paraId="35B9AF0E" w14:textId="77777777" w:rsidR="0059311E" w:rsidRPr="00520C1F" w:rsidRDefault="0059311E" w:rsidP="0059311E">
      <w:pPr>
        <w:pStyle w:val="ListParagraph"/>
        <w:numPr>
          <w:ilvl w:val="0"/>
          <w:numId w:val="18"/>
        </w:numPr>
        <w:spacing w:before="120"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ponuđač nema raskinut ugovor o koncesiji zbog neispunjenja obaveza – </w:t>
      </w:r>
      <w:r w:rsidRPr="00520C1F">
        <w:rPr>
          <w:rFonts w:ascii="Arial" w:eastAsia="Times New Roman" w:hAnsi="Arial" w:cs="Arial"/>
          <w:noProof/>
          <w:u w:val="single"/>
          <w:lang w:val="pt-BR"/>
        </w:rPr>
        <w:t>dokaz izdaje Komisija za koncesije;</w:t>
      </w:r>
    </w:p>
    <w:p w14:paraId="2F7D6D93" w14:textId="77777777" w:rsidR="0059311E" w:rsidRPr="00520C1F" w:rsidRDefault="0059311E" w:rsidP="0059311E">
      <w:pPr>
        <w:pStyle w:val="ListParagraph"/>
        <w:numPr>
          <w:ilvl w:val="0"/>
          <w:numId w:val="18"/>
        </w:numPr>
        <w:spacing w:before="120" w:after="0" w:line="240" w:lineRule="auto"/>
        <w:jc w:val="both"/>
        <w:rPr>
          <w:rFonts w:ascii="Arial" w:eastAsia="Times New Roman" w:hAnsi="Arial" w:cs="Arial"/>
          <w:noProof/>
          <w:lang w:val="pt-BR"/>
        </w:rPr>
      </w:pPr>
      <w:r w:rsidRPr="00520C1F">
        <w:rPr>
          <w:rFonts w:ascii="Arial" w:eastAsia="Times New Roman" w:hAnsi="Arial" w:cs="Arial"/>
          <w:noProof/>
          <w:lang w:val="pt-BR"/>
        </w:rPr>
        <w:t xml:space="preserve">dokaz da ponuđač nema neizmirenih obaveza po osnovu kazni izrečenih u krivičnom ili prekršajnom postupku - </w:t>
      </w:r>
      <w:r w:rsidRPr="00520C1F">
        <w:rPr>
          <w:rFonts w:ascii="Arial" w:eastAsia="Times New Roman" w:hAnsi="Arial" w:cs="Arial"/>
          <w:noProof/>
          <w:u w:val="single"/>
          <w:lang w:val="pt-BR"/>
        </w:rPr>
        <w:t>dokaz/potvrdu izdaje Ministarstvo pravde,ljudskih i manjinskih prava .</w:t>
      </w:r>
    </w:p>
    <w:p w14:paraId="79E170CC" w14:textId="77777777" w:rsidR="0059311E" w:rsidRPr="00520C1F" w:rsidRDefault="0059311E" w:rsidP="0059311E">
      <w:pPr>
        <w:spacing w:before="120" w:after="0" w:line="240" w:lineRule="auto"/>
        <w:jc w:val="both"/>
        <w:rPr>
          <w:rFonts w:ascii="Arial" w:eastAsia="Arial Unicode MS" w:hAnsi="Arial" w:cs="Arial"/>
          <w:noProof/>
          <w:lang w:val="pt-BR"/>
        </w:rPr>
      </w:pPr>
      <w:r w:rsidRPr="00520C1F">
        <w:rPr>
          <w:rFonts w:ascii="Arial" w:hAnsi="Arial" w:cs="Arial"/>
          <w:noProof/>
          <w:lang w:val="pt-BR"/>
        </w:rPr>
        <w:t>Navedeni dokazi ne smiju biti stariji od 60 (šezdeset) dana od dana otvaranja ponuda.</w:t>
      </w:r>
    </w:p>
    <w:p w14:paraId="58B13E7D" w14:textId="603EDA89" w:rsidR="0059311E" w:rsidRDefault="0059311E" w:rsidP="0059311E">
      <w:pPr>
        <w:spacing w:before="120"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65295B4" w14:textId="094615BA" w:rsidR="00900D65" w:rsidRDefault="00900D65" w:rsidP="0059311E">
      <w:pPr>
        <w:spacing w:before="120" w:after="0" w:line="240" w:lineRule="auto"/>
        <w:jc w:val="both"/>
        <w:rPr>
          <w:rFonts w:ascii="Arial" w:hAnsi="Arial" w:cs="Arial"/>
          <w:lang w:val="sr-Latn-CS"/>
        </w:rPr>
      </w:pPr>
    </w:p>
    <w:p w14:paraId="44A56798" w14:textId="77777777" w:rsidR="00900D65" w:rsidRDefault="00900D65" w:rsidP="00900D65">
      <w:pPr>
        <w:pStyle w:val="Default"/>
        <w:jc w:val="both"/>
        <w:rPr>
          <w:rFonts w:ascii="Arial" w:hAnsi="Arial" w:cs="Arial"/>
          <w:color w:val="auto"/>
          <w:sz w:val="22"/>
          <w:szCs w:val="22"/>
          <w:lang w:val="sr-Latn-CS"/>
        </w:rPr>
      </w:pPr>
      <w:r w:rsidRPr="004C102A">
        <w:rPr>
          <w:rFonts w:ascii="Arial" w:hAnsi="Arial" w:cs="Arial"/>
          <w:color w:val="auto"/>
          <w:sz w:val="22"/>
          <w:szCs w:val="22"/>
          <w:lang w:val="sr-Latn-CS"/>
        </w:rPr>
        <w:t>U slučaju da Ponuđač nastupa kao konzorcijum kompanija, onda je za svakog člana konzorcijuma neophodno dostaviti dokaze kojima se potvrđuje da je član podoban da učestvuje u postupku javnog nadmetanja, kao i ugovor o konzorcijumu, koji izričito predviđa:</w:t>
      </w:r>
    </w:p>
    <w:p w14:paraId="18840E02" w14:textId="77777777" w:rsidR="00900D65" w:rsidRPr="004C102A" w:rsidRDefault="00900D65" w:rsidP="00900D65">
      <w:pPr>
        <w:pStyle w:val="Default"/>
        <w:jc w:val="both"/>
        <w:rPr>
          <w:rFonts w:ascii="Arial" w:hAnsi="Arial" w:cs="Arial"/>
          <w:color w:val="auto"/>
          <w:sz w:val="22"/>
          <w:szCs w:val="22"/>
          <w:lang w:val="sr-Latn-CS"/>
        </w:rPr>
      </w:pPr>
    </w:p>
    <w:p w14:paraId="1D1A29C3" w14:textId="77777777" w:rsidR="00900D65" w:rsidRPr="004C102A" w:rsidRDefault="00900D65" w:rsidP="00900D65">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da će svi članovi konzorcijuma biti solidarno odgovorni za izvršenje Ugovora u skladu sa njegovim uslovima; </w:t>
      </w:r>
    </w:p>
    <w:p w14:paraId="0FC0D8D0" w14:textId="77777777" w:rsidR="00900D65" w:rsidRPr="004C102A" w:rsidRDefault="00900D65" w:rsidP="00900D65">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procenat učešća u konzorcijumu;</w:t>
      </w:r>
    </w:p>
    <w:p w14:paraId="744A552A" w14:textId="77777777" w:rsidR="00900D65" w:rsidRPr="004C102A" w:rsidRDefault="00900D65" w:rsidP="00900D65">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obaveze svakog člana konzorcijuma i </w:t>
      </w:r>
    </w:p>
    <w:p w14:paraId="62B20F89" w14:textId="77777777" w:rsidR="00900D65" w:rsidRPr="004C102A" w:rsidRDefault="00900D65" w:rsidP="00900D65">
      <w:pPr>
        <w:pStyle w:val="Default"/>
        <w:numPr>
          <w:ilvl w:val="0"/>
          <w:numId w:val="12"/>
        </w:numPr>
        <w:jc w:val="both"/>
        <w:rPr>
          <w:rFonts w:ascii="Arial" w:hAnsi="Arial" w:cs="Arial"/>
          <w:color w:val="auto"/>
          <w:sz w:val="22"/>
          <w:szCs w:val="22"/>
          <w:lang w:val="sr-Latn-CS"/>
        </w:rPr>
      </w:pPr>
      <w:r w:rsidRPr="004C102A">
        <w:rPr>
          <w:rFonts w:ascii="Arial" w:hAnsi="Arial" w:cs="Arial"/>
          <w:color w:val="auto"/>
          <w:sz w:val="22"/>
          <w:szCs w:val="22"/>
          <w:lang w:val="sr-Latn-CS"/>
        </w:rPr>
        <w:t xml:space="preserve">ovlašćenje jednog člana koji će istupati u ime konzorcijuma. </w:t>
      </w:r>
    </w:p>
    <w:p w14:paraId="640AEE88" w14:textId="77777777" w:rsidR="00900D65" w:rsidRPr="004C102A" w:rsidRDefault="00900D65" w:rsidP="00900D65">
      <w:pPr>
        <w:pStyle w:val="Default"/>
        <w:spacing w:before="120"/>
        <w:jc w:val="both"/>
        <w:rPr>
          <w:rFonts w:ascii="Arial" w:hAnsi="Arial" w:cs="Arial"/>
          <w:color w:val="auto"/>
          <w:sz w:val="22"/>
          <w:szCs w:val="22"/>
          <w:lang w:val="sr-Latn-CS"/>
        </w:rPr>
      </w:pPr>
      <w:r w:rsidRPr="004C102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60BC334C" w14:textId="77777777" w:rsidR="00900D65" w:rsidRPr="00E31719" w:rsidRDefault="00900D65" w:rsidP="0059311E">
      <w:pPr>
        <w:spacing w:before="120" w:after="0" w:line="240" w:lineRule="auto"/>
        <w:jc w:val="both"/>
        <w:rPr>
          <w:rFonts w:ascii="Arial" w:hAnsi="Arial" w:cs="Arial"/>
          <w:lang w:val="sr-Latn-CS"/>
        </w:rPr>
      </w:pPr>
    </w:p>
    <w:p w14:paraId="0D417CBF" w14:textId="1577C9AD" w:rsidR="005E1AAC" w:rsidRPr="00520C1F" w:rsidRDefault="005E1AAC" w:rsidP="005E1AAC">
      <w:pPr>
        <w:spacing w:after="0"/>
        <w:jc w:val="both"/>
        <w:rPr>
          <w:rFonts w:ascii="Arial" w:hAnsi="Arial" w:cs="Arial"/>
          <w:noProof/>
          <w:lang w:val="sr-Latn-CS"/>
        </w:rPr>
      </w:pPr>
    </w:p>
    <w:p w14:paraId="2F80AA92" w14:textId="761C69C5" w:rsidR="00900D65" w:rsidRPr="00520C1F" w:rsidRDefault="00900D65" w:rsidP="005E1AAC">
      <w:pPr>
        <w:spacing w:after="0"/>
        <w:jc w:val="both"/>
        <w:rPr>
          <w:rFonts w:ascii="Arial" w:hAnsi="Arial" w:cs="Arial"/>
          <w:noProof/>
          <w:lang w:val="sr-Latn-CS"/>
        </w:rPr>
      </w:pPr>
    </w:p>
    <w:p w14:paraId="3B129664" w14:textId="53203C7D" w:rsidR="00900D65" w:rsidRPr="00520C1F" w:rsidRDefault="00900D65" w:rsidP="005E1AAC">
      <w:pPr>
        <w:spacing w:after="0"/>
        <w:jc w:val="both"/>
        <w:rPr>
          <w:rFonts w:ascii="Arial" w:hAnsi="Arial" w:cs="Arial"/>
          <w:noProof/>
          <w:lang w:val="sr-Latn-CS"/>
        </w:rPr>
      </w:pPr>
    </w:p>
    <w:p w14:paraId="16BD702A" w14:textId="77777777" w:rsidR="00900D65" w:rsidRPr="00520C1F" w:rsidRDefault="00900D65" w:rsidP="005E1AAC">
      <w:pPr>
        <w:spacing w:after="0"/>
        <w:jc w:val="both"/>
        <w:rPr>
          <w:rFonts w:ascii="Arial" w:hAnsi="Arial" w:cs="Arial"/>
          <w:noProof/>
          <w:lang w:val="sr-Latn-CS"/>
        </w:rPr>
      </w:pPr>
    </w:p>
    <w:p w14:paraId="245B6CF3" w14:textId="77777777" w:rsidR="005E1AAC" w:rsidRPr="00E31719" w:rsidRDefault="005E1AAC" w:rsidP="005E1AAC">
      <w:pPr>
        <w:spacing w:after="0"/>
        <w:jc w:val="both"/>
        <w:rPr>
          <w:rFonts w:ascii="Arial" w:hAnsi="Arial" w:cs="Arial"/>
          <w:noProof/>
        </w:rPr>
      </w:pPr>
      <w:r w:rsidRPr="00E31719">
        <w:rPr>
          <w:rFonts w:ascii="Arial" w:hAnsi="Arial" w:cs="Arial"/>
          <w:noProof/>
        </w:rPr>
        <w:lastRenderedPageBreak/>
        <w:t>Pored navedenog, ponuđač je dužan dostaviti i:</w:t>
      </w:r>
    </w:p>
    <w:p w14:paraId="626F7DA4" w14:textId="77777777" w:rsidR="005E1AAC" w:rsidRPr="00E31719" w:rsidRDefault="005E1AAC" w:rsidP="005E1AAC">
      <w:pPr>
        <w:spacing w:after="0"/>
        <w:jc w:val="both"/>
        <w:rPr>
          <w:rFonts w:ascii="Arial" w:hAnsi="Arial" w:cs="Arial"/>
          <w:noProof/>
        </w:rPr>
      </w:pPr>
    </w:p>
    <w:p w14:paraId="6A33F4D6" w14:textId="25334A5E"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520C1F" w:rsidRDefault="005E1AAC" w:rsidP="005E1AAC">
      <w:pPr>
        <w:spacing w:after="0"/>
        <w:jc w:val="both"/>
        <w:rPr>
          <w:rFonts w:ascii="Arial" w:hAnsi="Arial" w:cs="Arial"/>
          <w:noProof/>
          <w:lang w:val="nb-NO"/>
        </w:rPr>
      </w:pPr>
      <w:r w:rsidRPr="00520C1F">
        <w:rPr>
          <w:rFonts w:ascii="Arial" w:hAnsi="Arial" w:cs="Arial"/>
          <w:noProof/>
          <w:lang w:val="nb-NO"/>
        </w:rPr>
        <w:t>Naručilac će odbiti ponudu u slučaju ako:</w:t>
      </w:r>
    </w:p>
    <w:p w14:paraId="3DE0F904" w14:textId="77777777" w:rsidR="005E1AAC" w:rsidRPr="00520C1F" w:rsidRDefault="005E1AAC" w:rsidP="005E1AAC">
      <w:pPr>
        <w:spacing w:after="0"/>
        <w:jc w:val="both"/>
        <w:rPr>
          <w:rFonts w:ascii="Arial" w:hAnsi="Arial" w:cs="Arial"/>
          <w:noProof/>
          <w:lang w:val="nb-NO"/>
        </w:rPr>
      </w:pPr>
    </w:p>
    <w:p w14:paraId="7ABDE5D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5E1AAC">
      <w:pPr>
        <w:pStyle w:val="ListParagraph"/>
        <w:spacing w:after="0"/>
        <w:jc w:val="both"/>
        <w:rPr>
          <w:rFonts w:ascii="Arial" w:hAnsi="Arial" w:cs="Arial"/>
          <w:noProof/>
        </w:rPr>
      </w:pPr>
    </w:p>
    <w:p w14:paraId="4A145900" w14:textId="77777777" w:rsidR="005E1AAC" w:rsidRPr="00E31719" w:rsidRDefault="005E1AAC" w:rsidP="005E1AAC">
      <w:pPr>
        <w:pStyle w:val="Heading1"/>
        <w:spacing w:before="0" w:after="0"/>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5E1AAC">
      <w:pPr>
        <w:pStyle w:val="ListParagraph"/>
        <w:spacing w:after="0"/>
        <w:jc w:val="both"/>
        <w:rPr>
          <w:rFonts w:ascii="Arial" w:hAnsi="Arial" w:cs="Arial"/>
          <w:noProof/>
        </w:rPr>
      </w:pPr>
    </w:p>
    <w:p w14:paraId="70F89A87" w14:textId="7777777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520C1F" w:rsidRDefault="005E1AAC" w:rsidP="005E1AAC">
      <w:pPr>
        <w:pStyle w:val="Heading1"/>
        <w:numPr>
          <w:ilvl w:val="0"/>
          <w:numId w:val="13"/>
        </w:numPr>
        <w:spacing w:before="0" w:after="0"/>
        <w:jc w:val="both"/>
        <w:rPr>
          <w:rFonts w:ascii="Arial" w:eastAsiaTheme="minorHAnsi" w:hAnsi="Arial" w:cs="Arial"/>
          <w:noProof/>
          <w:sz w:val="22"/>
          <w:szCs w:val="22"/>
          <w:lang w:val="pt-BR"/>
        </w:rPr>
      </w:pPr>
      <w:r w:rsidRPr="00520C1F">
        <w:rPr>
          <w:rFonts w:ascii="Arial" w:eastAsiaTheme="minorHAnsi" w:hAnsi="Arial" w:cs="Arial"/>
          <w:noProof/>
          <w:sz w:val="22"/>
          <w:szCs w:val="22"/>
          <w:lang w:val="pt-BR"/>
        </w:rPr>
        <w:t>Dodjela ugovora o koncesiji stranom ponuđaču</w:t>
      </w:r>
    </w:p>
    <w:p w14:paraId="274F7EBF" w14:textId="77777777" w:rsidR="005E1AAC" w:rsidRPr="00520C1F" w:rsidRDefault="005E1AAC" w:rsidP="005E1AAC">
      <w:pPr>
        <w:spacing w:after="0"/>
        <w:jc w:val="both"/>
        <w:rPr>
          <w:rFonts w:ascii="Arial" w:hAnsi="Arial" w:cs="Arial"/>
          <w:noProof/>
          <w:lang w:val="pt-BR"/>
        </w:rPr>
      </w:pPr>
    </w:p>
    <w:p w14:paraId="2FBE3D0E" w14:textId="7424DC8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xml:space="preserve">. U slučaju dodjele Ugovora o koncesiji stranom ponuđaču, isti je </w:t>
      </w:r>
      <w:r w:rsidRPr="00E31719">
        <w:rPr>
          <w:rFonts w:ascii="Arial" w:eastAsiaTheme="minorHAnsi" w:hAnsi="Arial" w:cs="Arial"/>
          <w:noProof/>
          <w:color w:val="auto"/>
          <w:sz w:val="22"/>
          <w:szCs w:val="22"/>
        </w:rPr>
        <w:lastRenderedPageBreak/>
        <w:t>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61EA6A6" w14:textId="49270DF6" w:rsidR="00AF58F1" w:rsidRPr="00520C1F" w:rsidRDefault="00AF58F1" w:rsidP="005E1AAC">
      <w:pPr>
        <w:spacing w:after="0" w:line="240" w:lineRule="auto"/>
        <w:jc w:val="both"/>
        <w:rPr>
          <w:rStyle w:val="fontstyle01"/>
          <w:color w:val="auto"/>
          <w:lang w:val="nb-NO"/>
        </w:rPr>
      </w:pPr>
    </w:p>
    <w:p w14:paraId="172E0496" w14:textId="77777777" w:rsidR="005E1AAC" w:rsidRPr="00E31719" w:rsidRDefault="005E1AAC" w:rsidP="005E1AAC">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5E1AAC">
      <w:pPr>
        <w:spacing w:after="0" w:line="240" w:lineRule="auto"/>
        <w:jc w:val="both"/>
        <w:rPr>
          <w:rFonts w:ascii="Arial" w:hAnsi="Arial" w:cs="Arial"/>
          <w:noProof/>
        </w:rPr>
      </w:pPr>
    </w:p>
    <w:p w14:paraId="5A1DDD59" w14:textId="77777777" w:rsidR="005E1AAC" w:rsidRPr="00520C1F" w:rsidRDefault="005E1AAC" w:rsidP="005E1AAC">
      <w:pPr>
        <w:spacing w:after="0" w:line="240" w:lineRule="auto"/>
        <w:jc w:val="both"/>
        <w:rPr>
          <w:rFonts w:ascii="Arial" w:hAnsi="Arial" w:cs="Arial"/>
          <w:noProof/>
          <w:lang w:val="pt-BR"/>
        </w:rPr>
      </w:pPr>
      <w:r w:rsidRPr="00520C1F">
        <w:rPr>
          <w:rFonts w:ascii="Arial" w:hAnsi="Arial" w:cs="Arial"/>
          <w:noProof/>
          <w:kern w:val="20"/>
          <w:lang w:val="pt-BR" w:eastAsia="de-DE"/>
        </w:rPr>
        <w:t xml:space="preserve">Ponuda se dostavlja u zatvorenom omotu. Na omotu </w:t>
      </w:r>
      <w:r w:rsidRPr="00520C1F">
        <w:rPr>
          <w:rFonts w:ascii="Arial" w:hAnsi="Arial" w:cs="Arial"/>
          <w:noProof/>
          <w:lang w:val="pt-BR"/>
        </w:rPr>
        <w:t>velikim štampanim slovima piše:</w:t>
      </w:r>
    </w:p>
    <w:p w14:paraId="46C1816A" w14:textId="77777777" w:rsidR="005E1AAC" w:rsidRPr="00520C1F" w:rsidRDefault="005E1AAC" w:rsidP="005E1AAC">
      <w:pPr>
        <w:spacing w:after="0" w:line="240" w:lineRule="auto"/>
        <w:jc w:val="both"/>
        <w:rPr>
          <w:rFonts w:ascii="Arial" w:hAnsi="Arial" w:cs="Arial"/>
          <w:noProof/>
          <w:lang w:val="pt-BR"/>
        </w:rPr>
      </w:pPr>
    </w:p>
    <w:p w14:paraId="2726A7C7" w14:textId="56BD0C78" w:rsidR="00A221AF" w:rsidRPr="00520C1F" w:rsidRDefault="00A221AF" w:rsidP="00A221AF">
      <w:pPr>
        <w:pStyle w:val="ListParagraph"/>
        <w:numPr>
          <w:ilvl w:val="0"/>
          <w:numId w:val="7"/>
        </w:numPr>
        <w:spacing w:after="0"/>
        <w:jc w:val="both"/>
        <w:rPr>
          <w:rFonts w:ascii="Arial" w:hAnsi="Arial" w:cs="Arial"/>
          <w:noProof/>
          <w:lang w:val="pt-BR" w:eastAsia="sl-SI"/>
        </w:rPr>
      </w:pPr>
      <w:r w:rsidRPr="00520C1F">
        <w:rPr>
          <w:rFonts w:ascii="Arial" w:hAnsi="Arial" w:cs="Arial"/>
          <w:noProof/>
          <w:lang w:val="pt-BR" w:eastAsia="sl-SI"/>
        </w:rPr>
        <w:t>„PONUDA ZA JAVNO NADMETANJE ZA DODJELU UGOVORA O KONCESIJI ZA DETALJNA GEOLOŠKA ISTRAŽIVANJA I EKSPLOATACIJU NEMETALIČNE MINERALNE SIROVINE TEHNIČKO-GRAĐEVINSKOG KAMENA</w:t>
      </w:r>
      <w:r w:rsidR="003D7705" w:rsidRPr="00520C1F">
        <w:rPr>
          <w:rFonts w:ascii="Arial" w:hAnsi="Arial" w:cs="Arial"/>
          <w:noProof/>
          <w:lang w:val="pt-BR" w:eastAsia="sl-SI"/>
        </w:rPr>
        <w:t xml:space="preserve"> LEŽIŠTE</w:t>
      </w:r>
      <w:r w:rsidRPr="00520C1F">
        <w:rPr>
          <w:rFonts w:ascii="Arial" w:hAnsi="Arial" w:cs="Arial"/>
          <w:noProof/>
          <w:lang w:val="pt-BR" w:eastAsia="sl-SI"/>
        </w:rPr>
        <w:t xml:space="preserve"> „</w:t>
      </w:r>
      <w:r w:rsidR="003D7705" w:rsidRPr="00520C1F">
        <w:rPr>
          <w:rFonts w:ascii="Arial" w:hAnsi="Arial" w:cs="Arial"/>
          <w:noProof/>
          <w:lang w:val="pt-BR" w:eastAsia="sl-SI"/>
        </w:rPr>
        <w:t>BUŠNJE</w:t>
      </w:r>
      <w:r w:rsidRPr="00520C1F">
        <w:rPr>
          <w:rFonts w:ascii="Arial" w:hAnsi="Arial" w:cs="Arial"/>
          <w:noProof/>
          <w:lang w:val="pt-BR" w:eastAsia="sl-SI"/>
        </w:rPr>
        <w:t xml:space="preserve">”, OPŠTINA </w:t>
      </w:r>
      <w:r w:rsidR="003D7705" w:rsidRPr="00520C1F">
        <w:rPr>
          <w:rFonts w:ascii="Arial" w:hAnsi="Arial" w:cs="Arial"/>
          <w:noProof/>
          <w:lang w:val="pt-BR" w:eastAsia="sl-SI"/>
        </w:rPr>
        <w:t>PLJEVLJA</w:t>
      </w:r>
      <w:r w:rsidRPr="00520C1F">
        <w:rPr>
          <w:rFonts w:ascii="Arial" w:hAnsi="Arial" w:cs="Arial"/>
          <w:noProof/>
          <w:lang w:val="pt-BR" w:eastAsia="sl-SI"/>
        </w:rPr>
        <w:t xml:space="preserve"> </w:t>
      </w:r>
      <w:r w:rsidRPr="00520C1F">
        <w:rPr>
          <w:rFonts w:ascii="Arial" w:hAnsi="Arial" w:cs="Arial"/>
          <w:noProof/>
          <w:lang w:val="pt-BR"/>
        </w:rPr>
        <w:t>“</w:t>
      </w:r>
    </w:p>
    <w:p w14:paraId="10FF350B" w14:textId="77777777" w:rsidR="00A221AF" w:rsidRPr="00E31719" w:rsidRDefault="00A221AF" w:rsidP="00A221AF">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A221AF">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520C1F" w:rsidRDefault="00A221AF" w:rsidP="00A221AF">
      <w:pPr>
        <w:pStyle w:val="ListParagraph"/>
        <w:numPr>
          <w:ilvl w:val="0"/>
          <w:numId w:val="7"/>
        </w:numPr>
        <w:spacing w:after="0"/>
        <w:jc w:val="both"/>
        <w:rPr>
          <w:rFonts w:ascii="Arial" w:hAnsi="Arial" w:cs="Arial"/>
          <w:noProof/>
          <w:lang w:val="pt-BR" w:eastAsia="sl-SI"/>
        </w:rPr>
      </w:pPr>
      <w:r w:rsidRPr="00520C1F">
        <w:rPr>
          <w:rFonts w:ascii="Arial" w:hAnsi="Arial" w:cs="Arial"/>
          <w:noProof/>
          <w:lang w:val="pt-BR" w:eastAsia="sl-SI"/>
        </w:rPr>
        <w:t>Upozorenje: „NE OTVARATI OSIM U PRISUSTVU TENDERSKE KOMISIJE”.</w:t>
      </w:r>
    </w:p>
    <w:p w14:paraId="2DF22E89" w14:textId="77777777" w:rsidR="005E1AAC" w:rsidRPr="00520C1F" w:rsidRDefault="005E1AAC" w:rsidP="005E1AAC">
      <w:pPr>
        <w:spacing w:after="0"/>
        <w:jc w:val="both"/>
        <w:rPr>
          <w:rFonts w:ascii="Arial" w:hAnsi="Arial" w:cs="Arial"/>
          <w:noProof/>
          <w:lang w:val="pt-BR" w:eastAsia="sl-SI"/>
        </w:rPr>
      </w:pPr>
    </w:p>
    <w:p w14:paraId="4EEAF4E2" w14:textId="77777777" w:rsidR="003D7705" w:rsidRPr="00520C1F" w:rsidRDefault="003D7705" w:rsidP="003D7705">
      <w:pPr>
        <w:spacing w:after="0"/>
        <w:jc w:val="both"/>
        <w:rPr>
          <w:rFonts w:ascii="Arial" w:hAnsi="Arial" w:cs="Arial"/>
          <w:noProof/>
          <w:lang w:val="pt-BR"/>
        </w:rPr>
      </w:pPr>
      <w:r w:rsidRPr="00520C1F">
        <w:rPr>
          <w:rFonts w:ascii="Arial" w:hAnsi="Arial" w:cs="Arial"/>
          <w:noProof/>
          <w:lang w:val="pt-BR"/>
        </w:rPr>
        <w:t>Omot ponude sadrži dvije odvojene koverte, i to koverta sa originalom ponude, na kojoj piše „ORIGINAL“ i koverta sa jednom kopijom ponude, na kojoj piše „KOPIJA“.</w:t>
      </w:r>
      <w:r w:rsidRPr="00520C1F">
        <w:rPr>
          <w:rFonts w:ascii="Arial" w:hAnsi="Arial" w:cs="Arial"/>
          <w:noProof/>
          <w:kern w:val="20"/>
          <w:lang w:val="pt-BR"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520C1F">
        <w:rPr>
          <w:rFonts w:ascii="Arial" w:hAnsi="Arial" w:cs="Arial"/>
          <w:noProof/>
          <w:lang w:val="pt-BR"/>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520C1F" w:rsidRDefault="005E1AAC" w:rsidP="005E1AAC">
      <w:pPr>
        <w:spacing w:after="0"/>
        <w:jc w:val="both"/>
        <w:rPr>
          <w:rFonts w:ascii="Arial" w:hAnsi="Arial" w:cs="Arial"/>
          <w:noProof/>
          <w:lang w:val="pt-BR"/>
        </w:rPr>
      </w:pPr>
    </w:p>
    <w:p w14:paraId="64DE7B74"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520C1F" w:rsidRDefault="005E1AAC" w:rsidP="005E1AAC">
      <w:pPr>
        <w:spacing w:after="0"/>
        <w:jc w:val="both"/>
        <w:rPr>
          <w:rFonts w:ascii="Arial" w:hAnsi="Arial" w:cs="Arial"/>
          <w:noProof/>
          <w:lang w:val="pt-BR"/>
        </w:rPr>
      </w:pPr>
    </w:p>
    <w:p w14:paraId="2DA94B9C" w14:textId="77777777" w:rsidR="005E1AAC" w:rsidRPr="00520C1F" w:rsidRDefault="005E1AAC" w:rsidP="005E1AAC">
      <w:pPr>
        <w:tabs>
          <w:tab w:val="left" w:pos="8910"/>
        </w:tabs>
        <w:spacing w:after="0"/>
        <w:jc w:val="both"/>
        <w:rPr>
          <w:rFonts w:ascii="Arial" w:hAnsi="Arial" w:cs="Arial"/>
          <w:noProof/>
          <w:lang w:val="pt-BR"/>
        </w:rPr>
      </w:pPr>
      <w:r w:rsidRPr="00520C1F">
        <w:rPr>
          <w:rFonts w:ascii="Arial" w:hAnsi="Arial" w:cs="Arial"/>
          <w:noProof/>
          <w:lang w:val="pt-BR"/>
        </w:rPr>
        <w:t>Organizacija ponude je prikazana na dijagramu:</w:t>
      </w:r>
    </w:p>
    <w:p w14:paraId="52C67B75" w14:textId="77777777" w:rsidR="005E1AAC" w:rsidRPr="00520C1F" w:rsidRDefault="005E1AAC" w:rsidP="005E1AAC">
      <w:pPr>
        <w:pStyle w:val="ListParagraph"/>
        <w:spacing w:after="0" w:line="240" w:lineRule="auto"/>
        <w:jc w:val="both"/>
        <w:rPr>
          <w:rFonts w:ascii="Arial" w:hAnsi="Arial" w:cs="Arial"/>
          <w:noProof/>
          <w:lang w:val="pt-BR" w:eastAsia="sl-SI"/>
        </w:rPr>
      </w:pPr>
      <w:r w:rsidRPr="00520C1F">
        <w:rPr>
          <w:rFonts w:ascii="Arial" w:hAnsi="Arial" w:cs="Arial"/>
          <w:noProof/>
          <w:lang w:val="pt-BR" w:eastAsia="sl-SI"/>
        </w:rPr>
        <w:t xml:space="preserve"> </w:t>
      </w:r>
    </w:p>
    <w:p w14:paraId="237B24E7" w14:textId="77777777" w:rsidR="005E1AAC" w:rsidRPr="00520C1F" w:rsidRDefault="005E1AAC" w:rsidP="005E1AAC">
      <w:pPr>
        <w:tabs>
          <w:tab w:val="left" w:pos="8910"/>
        </w:tabs>
        <w:spacing w:after="0" w:line="240" w:lineRule="auto"/>
        <w:jc w:val="both"/>
        <w:rPr>
          <w:rFonts w:ascii="Arial" w:hAnsi="Arial" w:cs="Arial"/>
          <w:noProof/>
          <w:lang w:val="pt-BR"/>
        </w:rPr>
      </w:pPr>
    </w:p>
    <w:p w14:paraId="46436CE3" w14:textId="77777777" w:rsidR="005E1AAC" w:rsidRPr="00E31719" w:rsidRDefault="005E1AAC" w:rsidP="005E1AAC">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6B88EE29">
            <wp:extent cx="5572125" cy="1695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5E1AAC">
      <w:pPr>
        <w:tabs>
          <w:tab w:val="left" w:pos="2700"/>
        </w:tabs>
        <w:spacing w:after="0" w:line="240" w:lineRule="auto"/>
        <w:jc w:val="center"/>
        <w:rPr>
          <w:rFonts w:ascii="Arial" w:hAnsi="Arial" w:cs="Arial"/>
          <w:b/>
          <w:bCs/>
          <w:noProof/>
        </w:rPr>
      </w:pPr>
    </w:p>
    <w:p w14:paraId="7577173D"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lastRenderedPageBreak/>
        <w:t>Koverta Podobnost ponuđača</w:t>
      </w:r>
    </w:p>
    <w:p w14:paraId="74C372D9" w14:textId="77777777" w:rsidR="005E1AAC" w:rsidRPr="00E31719" w:rsidRDefault="005E1AAC" w:rsidP="005E1AAC">
      <w:pPr>
        <w:spacing w:after="0" w:line="240" w:lineRule="auto"/>
        <w:jc w:val="both"/>
        <w:rPr>
          <w:rFonts w:ascii="Arial" w:hAnsi="Arial" w:cs="Arial"/>
          <w:noProof/>
        </w:rPr>
      </w:pPr>
    </w:p>
    <w:p w14:paraId="0919DA0F" w14:textId="77777777" w:rsidR="005E1AAC" w:rsidRPr="00E31719" w:rsidRDefault="005E1AAC" w:rsidP="005E1AAC">
      <w:pPr>
        <w:spacing w:after="0"/>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5E1AAC">
      <w:pPr>
        <w:spacing w:after="0"/>
        <w:jc w:val="both"/>
        <w:rPr>
          <w:rFonts w:ascii="Arial" w:hAnsi="Arial" w:cs="Arial"/>
          <w:noProof/>
        </w:rPr>
      </w:pPr>
    </w:p>
    <w:p w14:paraId="0860EE6E"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Pismo ponude</w:t>
      </w:r>
    </w:p>
    <w:p w14:paraId="09A79FE5"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Popunjen Obrazac A – Podaci o ponuđaču</w:t>
      </w:r>
    </w:p>
    <w:p w14:paraId="7EADD4ED"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Dokazi o podobnosti iz tačke 5 ovog Uputstva i člana 23 Zakona o koncesijama</w:t>
      </w:r>
    </w:p>
    <w:p w14:paraId="6DCE85E6"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Bankarska garancija ponude u skladu sa tačkom 10 ovog Uputstva</w:t>
      </w:r>
    </w:p>
    <w:p w14:paraId="26F3C7DC" w14:textId="01EE1D9C"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 xml:space="preserve">Elektronska verzija ponude </w:t>
      </w:r>
      <w:r w:rsidR="003D7705" w:rsidRPr="00520C1F">
        <w:rPr>
          <w:rFonts w:ascii="Arial" w:hAnsi="Arial" w:cs="Arial"/>
          <w:noProof/>
          <w:lang w:val="pt-BR"/>
        </w:rPr>
        <w:t xml:space="preserve">(USB - flash memorija) </w:t>
      </w:r>
      <w:r w:rsidRPr="00520C1F">
        <w:rPr>
          <w:rFonts w:ascii="Arial" w:hAnsi="Arial" w:cs="Arial"/>
          <w:noProof/>
          <w:lang w:val="pt-BR"/>
        </w:rPr>
        <w:t>sa svim elementima ponude u PDF formatu</w:t>
      </w:r>
    </w:p>
    <w:p w14:paraId="71470DC6"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Ugovor o konzorcijumu i podatke za svakog člana konzorcijuma iz tačke b) i c), ukoliko je primjenljivo</w:t>
      </w:r>
    </w:p>
    <w:p w14:paraId="4DE85060" w14:textId="77777777" w:rsidR="005E1AAC" w:rsidRPr="00520C1F" w:rsidRDefault="005E1AAC" w:rsidP="005E1AAC">
      <w:pPr>
        <w:pStyle w:val="ListParagraph"/>
        <w:spacing w:after="0" w:line="240" w:lineRule="auto"/>
        <w:rPr>
          <w:rFonts w:ascii="Arial" w:hAnsi="Arial" w:cs="Arial"/>
          <w:noProof/>
          <w:lang w:val="pt-BR"/>
        </w:rPr>
      </w:pPr>
    </w:p>
    <w:p w14:paraId="64605EFF"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5E1AAC">
      <w:pPr>
        <w:spacing w:after="0" w:line="240" w:lineRule="auto"/>
        <w:jc w:val="both"/>
        <w:rPr>
          <w:rFonts w:ascii="Arial" w:hAnsi="Arial" w:cs="Arial"/>
          <w:noProof/>
        </w:rPr>
      </w:pPr>
    </w:p>
    <w:p w14:paraId="28B9D0E2" w14:textId="77777777" w:rsidR="005E1AAC" w:rsidRPr="00E31719" w:rsidRDefault="005E1AAC" w:rsidP="005E1AAC">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5E1AAC">
      <w:pPr>
        <w:spacing w:after="0"/>
        <w:jc w:val="both"/>
        <w:rPr>
          <w:rFonts w:ascii="Arial" w:hAnsi="Arial" w:cs="Arial"/>
          <w:noProof/>
        </w:rPr>
      </w:pPr>
    </w:p>
    <w:p w14:paraId="3D7DD723"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A409F0">
      <w:pPr>
        <w:pStyle w:val="ListParagraph"/>
        <w:numPr>
          <w:ilvl w:val="0"/>
          <w:numId w:val="9"/>
        </w:numPr>
        <w:spacing w:after="0"/>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77777777" w:rsidR="005E1AAC" w:rsidRPr="00E31719" w:rsidRDefault="005E1AAC" w:rsidP="005E1AAC">
      <w:pPr>
        <w:spacing w:after="0"/>
        <w:jc w:val="both"/>
        <w:rPr>
          <w:rFonts w:ascii="Arial" w:hAnsi="Arial" w:cs="Arial"/>
          <w:noProof/>
        </w:rPr>
      </w:pPr>
    </w:p>
    <w:p w14:paraId="5FCBC263" w14:textId="77777777" w:rsidR="005E1AAC" w:rsidRPr="00E31719" w:rsidRDefault="005E1AAC" w:rsidP="005E1AAC">
      <w:pPr>
        <w:pStyle w:val="Heading1"/>
        <w:spacing w:before="0" w:after="0"/>
        <w:ind w:left="0" w:firstLine="0"/>
        <w:jc w:val="both"/>
        <w:rPr>
          <w:rFonts w:ascii="Arial" w:hAnsi="Arial" w:cs="Arial"/>
          <w:noProof/>
          <w:sz w:val="22"/>
          <w:szCs w:val="22"/>
        </w:rPr>
      </w:pPr>
      <w:bookmarkStart w:id="1" w:name="_Toc390549915"/>
      <w:r w:rsidRPr="00E31719">
        <w:rPr>
          <w:rFonts w:ascii="Arial" w:hAnsi="Arial" w:cs="Arial"/>
          <w:noProof/>
          <w:sz w:val="22"/>
          <w:szCs w:val="22"/>
        </w:rPr>
        <w:t>Kriterijumi za izbor najpovoljnije ponude</w:t>
      </w:r>
      <w:bookmarkEnd w:id="1"/>
    </w:p>
    <w:p w14:paraId="26ED2D67" w14:textId="77777777" w:rsidR="005E1AAC" w:rsidRPr="00E31719" w:rsidRDefault="005E1AAC" w:rsidP="005E1AAC">
      <w:pPr>
        <w:spacing w:after="0"/>
        <w:jc w:val="both"/>
        <w:rPr>
          <w:rFonts w:ascii="Arial" w:hAnsi="Arial" w:cs="Arial"/>
          <w:noProof/>
        </w:rPr>
      </w:pPr>
    </w:p>
    <w:p w14:paraId="73F38F4C"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520C1F" w:rsidRDefault="003670FC">
            <w:pPr>
              <w:jc w:val="center"/>
              <w:rPr>
                <w:rFonts w:ascii="Arial" w:eastAsia="Times New Roman" w:hAnsi="Arial" w:cs="Arial"/>
                <w:noProof/>
                <w:lang w:val="pt-BR"/>
              </w:rPr>
            </w:pPr>
            <w:r w:rsidRPr="00520C1F">
              <w:rPr>
                <w:rFonts w:ascii="Arial" w:eastAsia="Times New Roman" w:hAnsi="Arial" w:cs="Arial"/>
                <w:noProof/>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520C1F" w:rsidRDefault="003670FC">
            <w:pPr>
              <w:jc w:val="center"/>
              <w:rPr>
                <w:rFonts w:ascii="Arial" w:eastAsia="Times New Roman" w:hAnsi="Arial" w:cs="Arial"/>
                <w:noProof/>
                <w:lang w:val="pt-BR"/>
              </w:rPr>
            </w:pPr>
            <w:r w:rsidRPr="00520C1F">
              <w:rPr>
                <w:rFonts w:ascii="Arial" w:eastAsia="Times New Roman" w:hAnsi="Arial" w:cs="Arial"/>
                <w:noProof/>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5E1AAC">
      <w:pPr>
        <w:spacing w:after="0"/>
        <w:jc w:val="both"/>
        <w:rPr>
          <w:rFonts w:ascii="Arial" w:hAnsi="Arial" w:cs="Arial"/>
          <w:noProof/>
        </w:rPr>
      </w:pPr>
    </w:p>
    <w:p w14:paraId="4063AAD7" w14:textId="77777777" w:rsidR="005E1AAC" w:rsidRPr="00E31719" w:rsidRDefault="005E1AAC" w:rsidP="005E1AAC">
      <w:pPr>
        <w:spacing w:after="0" w:line="240" w:lineRule="auto"/>
        <w:rPr>
          <w:rFonts w:ascii="Arial" w:hAnsi="Arial" w:cs="Arial"/>
          <w:noProof/>
        </w:rPr>
      </w:pPr>
    </w:p>
    <w:p w14:paraId="4A9DC5C8" w14:textId="7FE0F5EE" w:rsidR="00FE37D1" w:rsidRPr="00520C1F" w:rsidRDefault="00FE37D1" w:rsidP="00FE37D1">
      <w:pPr>
        <w:pStyle w:val="Heading2"/>
        <w:suppressAutoHyphens/>
        <w:spacing w:before="0" w:after="0"/>
        <w:ind w:left="0" w:firstLine="0"/>
        <w:jc w:val="both"/>
        <w:rPr>
          <w:rFonts w:ascii="Arial" w:hAnsi="Arial" w:cs="Arial"/>
          <w:sz w:val="22"/>
          <w:szCs w:val="22"/>
          <w:lang w:val="pt-BR"/>
        </w:rPr>
      </w:pPr>
      <w:r w:rsidRPr="00520C1F">
        <w:rPr>
          <w:rFonts w:ascii="Arial" w:hAnsi="Arial" w:cs="Arial"/>
          <w:sz w:val="22"/>
          <w:szCs w:val="22"/>
          <w:lang w:val="pt-BR"/>
        </w:rPr>
        <w:t>Ponuđeni</w:t>
      </w:r>
      <w:r w:rsidR="00CC790E" w:rsidRPr="00520C1F">
        <w:rPr>
          <w:rFonts w:ascii="Arial" w:hAnsi="Arial" w:cs="Arial"/>
          <w:sz w:val="22"/>
          <w:szCs w:val="22"/>
          <w:lang w:val="pt-BR"/>
        </w:rPr>
        <w:t xml:space="preserve"> </w:t>
      </w:r>
      <w:r w:rsidRPr="00520C1F">
        <w:rPr>
          <w:rFonts w:ascii="Arial" w:hAnsi="Arial" w:cs="Arial"/>
          <w:sz w:val="22"/>
          <w:szCs w:val="22"/>
          <w:lang w:val="pt-BR"/>
        </w:rPr>
        <w:t>procentualni</w:t>
      </w:r>
      <w:r w:rsidR="00CC790E" w:rsidRPr="00520C1F">
        <w:rPr>
          <w:rFonts w:ascii="Arial" w:hAnsi="Arial" w:cs="Arial"/>
          <w:sz w:val="22"/>
          <w:szCs w:val="22"/>
          <w:lang w:val="pt-BR"/>
        </w:rPr>
        <w:t xml:space="preserve"> </w:t>
      </w:r>
      <w:r w:rsidRPr="00520C1F">
        <w:rPr>
          <w:rFonts w:ascii="Arial" w:hAnsi="Arial" w:cs="Arial"/>
          <w:sz w:val="22"/>
          <w:szCs w:val="22"/>
          <w:lang w:val="pt-BR"/>
        </w:rPr>
        <w:t>iznos</w:t>
      </w:r>
      <w:r w:rsidR="00CC790E" w:rsidRPr="00520C1F">
        <w:rPr>
          <w:rFonts w:ascii="Arial" w:hAnsi="Arial" w:cs="Arial"/>
          <w:sz w:val="22"/>
          <w:szCs w:val="22"/>
          <w:lang w:val="pt-BR"/>
        </w:rPr>
        <w:t xml:space="preserve"> </w:t>
      </w:r>
      <w:r w:rsidRPr="00520C1F">
        <w:rPr>
          <w:rFonts w:ascii="Arial" w:hAnsi="Arial" w:cs="Arial"/>
          <w:sz w:val="22"/>
          <w:szCs w:val="22"/>
          <w:lang w:val="pt-BR"/>
        </w:rPr>
        <w:t>za</w:t>
      </w:r>
      <w:r w:rsidR="00CC790E" w:rsidRPr="00520C1F">
        <w:rPr>
          <w:rFonts w:ascii="Arial" w:hAnsi="Arial" w:cs="Arial"/>
          <w:sz w:val="22"/>
          <w:szCs w:val="22"/>
          <w:lang w:val="pt-BR"/>
        </w:rPr>
        <w:t xml:space="preserve"> </w:t>
      </w:r>
      <w:r w:rsidRPr="00520C1F">
        <w:rPr>
          <w:rFonts w:ascii="Arial" w:hAnsi="Arial" w:cs="Arial"/>
          <w:sz w:val="22"/>
          <w:szCs w:val="22"/>
          <w:lang w:val="pt-BR"/>
        </w:rPr>
        <w:t>obračun</w:t>
      </w:r>
      <w:r w:rsidR="00CC790E" w:rsidRPr="00520C1F">
        <w:rPr>
          <w:rFonts w:ascii="Arial" w:hAnsi="Arial" w:cs="Arial"/>
          <w:sz w:val="22"/>
          <w:szCs w:val="22"/>
          <w:lang w:val="pt-BR"/>
        </w:rPr>
        <w:t xml:space="preserve"> </w:t>
      </w:r>
      <w:r w:rsidRPr="00520C1F">
        <w:rPr>
          <w:rFonts w:ascii="Arial" w:hAnsi="Arial" w:cs="Arial"/>
          <w:sz w:val="22"/>
          <w:szCs w:val="22"/>
          <w:lang w:val="pt-BR"/>
        </w:rPr>
        <w:t>koncesione</w:t>
      </w:r>
      <w:r w:rsidR="00CC790E" w:rsidRPr="00520C1F">
        <w:rPr>
          <w:rFonts w:ascii="Arial" w:hAnsi="Arial" w:cs="Arial"/>
          <w:sz w:val="22"/>
          <w:szCs w:val="22"/>
          <w:lang w:val="pt-BR"/>
        </w:rPr>
        <w:t xml:space="preserve"> </w:t>
      </w:r>
      <w:r w:rsidRPr="00520C1F">
        <w:rPr>
          <w:rFonts w:ascii="Arial" w:hAnsi="Arial" w:cs="Arial"/>
          <w:sz w:val="22"/>
          <w:szCs w:val="22"/>
          <w:lang w:val="pt-BR"/>
        </w:rPr>
        <w:t>naknade</w:t>
      </w:r>
    </w:p>
    <w:p w14:paraId="05903867" w14:textId="239DCE31" w:rsidR="003670FC" w:rsidRPr="00E31719" w:rsidRDefault="003670FC" w:rsidP="003670FC">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r w:rsidR="009938EF" w:rsidRPr="00520C1F">
        <w:rPr>
          <w:rFonts w:ascii="Arial" w:hAnsi="Arial" w:cs="Arial"/>
          <w:lang w:val="pt-BR"/>
        </w:rPr>
        <w:t>ležište</w:t>
      </w:r>
      <w:r w:rsidR="009938EF" w:rsidRPr="00E31719">
        <w:rPr>
          <w:rFonts w:ascii="Arial" w:eastAsia="Arial Unicode MS" w:hAnsi="Arial" w:cs="Arial"/>
          <w:kern w:val="1"/>
          <w:lang w:val="sr-Latn-CS"/>
        </w:rPr>
        <w:t xml:space="preserve"> </w:t>
      </w:r>
      <w:r w:rsidR="009938EF" w:rsidRPr="00520C1F">
        <w:rPr>
          <w:rFonts w:ascii="Arial" w:hAnsi="Arial" w:cs="Arial"/>
          <w:lang w:val="pt-BR"/>
        </w:rPr>
        <w:t>tehničko-građevinskog kamena “Bušnje”, Opština Pljevlja</w:t>
      </w:r>
      <w:r w:rsidR="009938EF" w:rsidRPr="00E31719">
        <w:rPr>
          <w:rFonts w:ascii="Arial" w:hAnsi="Arial" w:cs="Arial"/>
          <w:lang w:val="sr-Latn-CS"/>
        </w:rPr>
        <w:t>.</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40A5B943" w14:textId="29782EB6" w:rsidR="003670FC" w:rsidRPr="00E31719" w:rsidRDefault="003670FC" w:rsidP="003670FC">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4729BF" w:rsidRPr="00E31719">
        <w:rPr>
          <w:rFonts w:ascii="Arial" w:eastAsia="Times New Roman" w:hAnsi="Arial" w:cs="Arial"/>
          <w:b/>
          <w:bCs/>
          <w:kern w:val="1"/>
          <w:lang w:val="sr-Latn-CS"/>
        </w:rPr>
        <w:t>1</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520C1F" w:rsidRDefault="003670FC" w:rsidP="003670FC">
      <w:pPr>
        <w:suppressAutoHyphens/>
        <w:spacing w:before="120"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lastRenderedPageBreak/>
        <w:t>Ovaj kriterijum se izračunava na sljedeći način:</w:t>
      </w:r>
    </w:p>
    <w:p w14:paraId="2FAF0444" w14:textId="77777777" w:rsidR="003670FC" w:rsidRPr="00E31719"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3670FC">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520C1F" w:rsidRDefault="003670FC" w:rsidP="003670FC">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P</w:t>
      </w:r>
      <w:r w:rsidRPr="00520C1F">
        <w:rPr>
          <w:rFonts w:ascii="Arial" w:eastAsia="Times New Roman" w:hAnsi="Arial" w:cs="Arial"/>
          <w:noProof/>
          <w:kern w:val="1"/>
          <w:lang w:val="pt-BR"/>
        </w:rPr>
        <w:t xml:space="preserve"> % - označava % ponuđača</w:t>
      </w:r>
    </w:p>
    <w:p w14:paraId="78E8FDD8" w14:textId="77777777" w:rsidR="003670FC" w:rsidRPr="00520C1F" w:rsidRDefault="003670FC" w:rsidP="003670FC">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MP</w:t>
      </w:r>
      <w:r w:rsidRPr="00520C1F">
        <w:rPr>
          <w:rFonts w:ascii="Arial" w:eastAsia="Times New Roman" w:hAnsi="Arial" w:cs="Arial"/>
          <w:noProof/>
          <w:kern w:val="1"/>
          <w:lang w:val="pt-BR"/>
        </w:rPr>
        <w:t xml:space="preserve"> % - označava maksimalno ponuđeni % na tenderu</w:t>
      </w:r>
    </w:p>
    <w:p w14:paraId="1D5F4234" w14:textId="77777777" w:rsidR="003670FC" w:rsidRPr="00E31719" w:rsidRDefault="003670FC" w:rsidP="003670FC">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21B97508" w14:textId="77777777" w:rsidR="00FE37D1" w:rsidRPr="00E31719" w:rsidRDefault="00FE37D1" w:rsidP="00FE37D1">
      <w:pPr>
        <w:spacing w:after="0"/>
        <w:jc w:val="both"/>
        <w:rPr>
          <w:rFonts w:ascii="Arial" w:hAnsi="Arial" w:cs="Arial"/>
          <w:lang w:val="sr-Latn-CS"/>
        </w:rPr>
      </w:pPr>
    </w:p>
    <w:p w14:paraId="0DA50453" w14:textId="77777777" w:rsidR="00DA32D5" w:rsidRPr="00E31719" w:rsidRDefault="00DA32D5" w:rsidP="00DA32D5">
      <w:pPr>
        <w:pStyle w:val="Heading2"/>
        <w:rPr>
          <w:rFonts w:ascii="Arial" w:hAnsi="Arial" w:cs="Arial"/>
          <w:sz w:val="22"/>
          <w:szCs w:val="22"/>
        </w:rPr>
      </w:pPr>
      <w:bookmarkStart w:id="2" w:name="_Toc390549917"/>
      <w:bookmarkStart w:id="3" w:name="_Toc402262963"/>
      <w:r w:rsidRPr="00E31719">
        <w:rPr>
          <w:rFonts w:ascii="Arial" w:hAnsi="Arial" w:cs="Arial"/>
          <w:sz w:val="22"/>
          <w:szCs w:val="22"/>
        </w:rPr>
        <w:t>Ponuđeni</w:t>
      </w:r>
      <w:r w:rsidR="00CC790E" w:rsidRPr="00E31719">
        <w:rPr>
          <w:rFonts w:ascii="Arial" w:hAnsi="Arial" w:cs="Arial"/>
          <w:sz w:val="22"/>
          <w:szCs w:val="22"/>
        </w:rPr>
        <w:t xml:space="preserve"> </w:t>
      </w:r>
      <w:r w:rsidRPr="00E31719">
        <w:rPr>
          <w:rFonts w:ascii="Arial" w:hAnsi="Arial" w:cs="Arial"/>
          <w:sz w:val="22"/>
          <w:szCs w:val="22"/>
        </w:rPr>
        <w:t>obim</w:t>
      </w:r>
      <w:r w:rsidR="00CC790E" w:rsidRPr="00E31719">
        <w:rPr>
          <w:rFonts w:ascii="Arial" w:hAnsi="Arial" w:cs="Arial"/>
          <w:sz w:val="22"/>
          <w:szCs w:val="22"/>
        </w:rPr>
        <w:t xml:space="preserve"> </w:t>
      </w:r>
      <w:r w:rsidRPr="00E31719">
        <w:rPr>
          <w:rFonts w:ascii="Arial" w:hAnsi="Arial" w:cs="Arial"/>
          <w:sz w:val="22"/>
          <w:szCs w:val="22"/>
        </w:rPr>
        <w:t>godišnje</w:t>
      </w:r>
      <w:r w:rsidR="00CC790E" w:rsidRPr="00E31719">
        <w:rPr>
          <w:rFonts w:ascii="Arial" w:hAnsi="Arial" w:cs="Arial"/>
          <w:sz w:val="22"/>
          <w:szCs w:val="22"/>
        </w:rPr>
        <w:t xml:space="preserve"> </w:t>
      </w:r>
      <w:r w:rsidRPr="00E31719">
        <w:rPr>
          <w:rFonts w:ascii="Arial" w:hAnsi="Arial" w:cs="Arial"/>
          <w:sz w:val="22"/>
          <w:szCs w:val="22"/>
        </w:rPr>
        <w:t>rudarske</w:t>
      </w:r>
      <w:r w:rsidR="00CC790E" w:rsidRPr="00E31719">
        <w:rPr>
          <w:rFonts w:ascii="Arial" w:hAnsi="Arial" w:cs="Arial"/>
          <w:sz w:val="22"/>
          <w:szCs w:val="22"/>
        </w:rPr>
        <w:t xml:space="preserve"> </w:t>
      </w:r>
      <w:r w:rsidRPr="00E31719">
        <w:rPr>
          <w:rFonts w:ascii="Arial" w:hAnsi="Arial" w:cs="Arial"/>
          <w:sz w:val="22"/>
          <w:szCs w:val="22"/>
        </w:rPr>
        <w:t>proizvodnje</w:t>
      </w:r>
      <w:bookmarkEnd w:id="2"/>
      <w:bookmarkEnd w:id="3"/>
    </w:p>
    <w:p w14:paraId="63F187C2" w14:textId="187C0E25" w:rsidR="009938EF" w:rsidRPr="00E31719" w:rsidRDefault="003670FC" w:rsidP="009938EF">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9938EF" w:rsidRPr="00E31719">
        <w:rPr>
          <w:rFonts w:ascii="Arial" w:hAnsi="Arial" w:cs="Arial"/>
        </w:rPr>
        <w:t>utvrđene</w:t>
      </w:r>
      <w:r w:rsidR="009938EF" w:rsidRPr="00E31719">
        <w:rPr>
          <w:rFonts w:ascii="Arial" w:hAnsi="Arial" w:cs="Arial"/>
          <w:lang w:val="sr-Latn-CS"/>
        </w:rPr>
        <w:t xml:space="preserve"> bilansne </w:t>
      </w:r>
      <w:r w:rsidR="009938EF" w:rsidRPr="00E31719">
        <w:rPr>
          <w:rFonts w:ascii="Arial" w:hAnsi="Arial" w:cs="Arial"/>
        </w:rPr>
        <w:t>rezerve</w:t>
      </w:r>
      <w:r w:rsidR="009938EF" w:rsidRPr="00E31719">
        <w:rPr>
          <w:rFonts w:ascii="Arial" w:hAnsi="Arial" w:cs="Arial"/>
          <w:lang w:val="sr-Latn-CS"/>
        </w:rPr>
        <w:t xml:space="preserve"> </w:t>
      </w:r>
      <w:r w:rsidR="009938EF" w:rsidRPr="00E31719">
        <w:rPr>
          <w:rFonts w:ascii="Arial" w:hAnsi="Arial" w:cs="Arial"/>
        </w:rPr>
        <w:t>ležišta</w:t>
      </w:r>
      <w:r w:rsidR="009938EF" w:rsidRPr="00E31719">
        <w:rPr>
          <w:rFonts w:ascii="Arial" w:hAnsi="Arial" w:cs="Arial"/>
          <w:lang w:val="sr-Latn-CS"/>
        </w:rPr>
        <w:t xml:space="preserve"> </w:t>
      </w:r>
      <w:r w:rsidR="009938EF" w:rsidRPr="00E31719">
        <w:rPr>
          <w:rFonts w:ascii="Arial" w:hAnsi="Arial" w:cs="Arial"/>
        </w:rPr>
        <w:t>tehničko-građevinskog kamena</w:t>
      </w:r>
      <w:r w:rsidR="009938EF" w:rsidRPr="00E31719">
        <w:rPr>
          <w:rFonts w:ascii="Arial" w:hAnsi="Arial" w:cs="Arial"/>
          <w:lang w:val="sr-Latn-CS"/>
        </w:rPr>
        <w:t xml:space="preserve"> “Bušnje”, </w:t>
      </w:r>
      <w:r w:rsidR="009938EF" w:rsidRPr="00E31719">
        <w:rPr>
          <w:rFonts w:ascii="Arial" w:hAnsi="Arial" w:cs="Arial"/>
        </w:rPr>
        <w:t>iznose</w:t>
      </w:r>
      <w:r w:rsidR="009938EF" w:rsidRPr="00E31719">
        <w:rPr>
          <w:rFonts w:ascii="Arial" w:hAnsi="Arial" w:cs="Arial"/>
          <w:lang w:val="sr-Latn-CS"/>
        </w:rPr>
        <w:t xml:space="preserve"> 749 190 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9938EF">
      <w:pPr>
        <w:spacing w:after="0" w:line="240" w:lineRule="auto"/>
        <w:jc w:val="both"/>
        <w:rPr>
          <w:rFonts w:ascii="Arial" w:hAnsi="Arial" w:cs="Arial"/>
        </w:rPr>
      </w:pPr>
    </w:p>
    <w:p w14:paraId="002CD8CC" w14:textId="77777777" w:rsidR="00A409F0" w:rsidRPr="00E31719" w:rsidRDefault="00A409F0" w:rsidP="00A409F0">
      <w:pPr>
        <w:spacing w:after="0" w:line="240" w:lineRule="auto"/>
        <w:jc w:val="both"/>
        <w:rPr>
          <w:rFonts w:ascii="Arial" w:hAnsi="Arial" w:cs="Arial"/>
          <w:b/>
        </w:rPr>
      </w:pPr>
      <w:r w:rsidRPr="00E31719">
        <w:rPr>
          <w:rFonts w:ascii="Arial" w:hAnsi="Arial" w:cs="Arial"/>
          <w:b/>
        </w:rPr>
        <w:t>Prema minimalnom godišnjem kapacitetu od</w:t>
      </w:r>
      <w:r w:rsidRPr="00E31719">
        <w:rPr>
          <w:rFonts w:ascii="Arial" w:hAnsi="Arial" w:cs="Arial"/>
        </w:rPr>
        <w:t xml:space="preserve"> </w:t>
      </w:r>
      <w:r w:rsidRPr="00E31719">
        <w:rPr>
          <w:rFonts w:ascii="Arial" w:hAnsi="Arial" w:cs="Arial"/>
          <w:b/>
        </w:rPr>
        <w:t>20.000 m</w:t>
      </w:r>
      <w:r w:rsidRPr="00E31719">
        <w:rPr>
          <w:rFonts w:ascii="Arial" w:hAnsi="Arial" w:cs="Arial"/>
          <w:b/>
          <w:vertAlign w:val="superscript"/>
        </w:rPr>
        <w:t xml:space="preserve">3 </w:t>
      </w:r>
      <w:r w:rsidRPr="00E31719">
        <w:rPr>
          <w:rFonts w:ascii="Arial" w:hAnsi="Arial" w:cs="Arial"/>
          <w:b/>
        </w:rPr>
        <w:t>č.s.m</w:t>
      </w:r>
      <w:r w:rsidRPr="00E31719">
        <w:rPr>
          <w:rFonts w:ascii="Arial" w:hAnsi="Arial" w:cs="Arial"/>
        </w:rPr>
        <w:t xml:space="preserve">. tehničko-građevinskog kamena, </w:t>
      </w:r>
      <w:r w:rsidRPr="00E31719">
        <w:rPr>
          <w:rFonts w:ascii="Arial" w:hAnsi="Arial" w:cs="Arial"/>
          <w:b/>
        </w:rPr>
        <w:t>za period od 18 godina</w:t>
      </w:r>
      <w:r w:rsidRPr="00E31719">
        <w:rPr>
          <w:rFonts w:ascii="Arial" w:hAnsi="Arial" w:cs="Arial"/>
        </w:rPr>
        <w:t xml:space="preserve"> (period koncesije za eksploataciju) </w:t>
      </w:r>
      <w:r w:rsidRPr="00E31719">
        <w:rPr>
          <w:rFonts w:ascii="Arial" w:hAnsi="Arial" w:cs="Arial"/>
          <w:b/>
        </w:rPr>
        <w:t>otkopalo bi se 360.000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č.s.m</w:t>
      </w:r>
      <w:r w:rsidRPr="00E31719">
        <w:rPr>
          <w:rFonts w:ascii="Arial" w:hAnsi="Arial" w:cs="Arial"/>
        </w:rPr>
        <w:t xml:space="preserve"> tehničko-građevinskog kamena. </w:t>
      </w:r>
      <w:r w:rsidRPr="00E31719">
        <w:rPr>
          <w:rFonts w:ascii="Arial" w:hAnsi="Arial" w:cs="Arial"/>
          <w:b/>
        </w:rPr>
        <w:t>Od 20.000 m</w:t>
      </w:r>
      <w:r w:rsidRPr="00E31719">
        <w:rPr>
          <w:rFonts w:ascii="Arial" w:hAnsi="Arial" w:cs="Arial"/>
          <w:b/>
          <w:vertAlign w:val="superscript"/>
        </w:rPr>
        <w:t xml:space="preserve">3 </w:t>
      </w:r>
      <w:r w:rsidRPr="00E31719">
        <w:rPr>
          <w:rFonts w:ascii="Arial" w:hAnsi="Arial" w:cs="Arial"/>
          <w:b/>
        </w:rPr>
        <w:t>č.s.m. na godišnjem nivou u procesu dalje obrade sirovine dobilo bi se 30.000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agregata različitih frakcija (k</w:t>
      </w:r>
      <w:r w:rsidRPr="00E31719">
        <w:rPr>
          <w:rFonts w:ascii="Arial" w:hAnsi="Arial" w:cs="Arial"/>
          <w:b/>
          <w:vertAlign w:val="subscript"/>
        </w:rPr>
        <w:t>r</w:t>
      </w:r>
      <w:r w:rsidRPr="00E31719">
        <w:rPr>
          <w:rFonts w:ascii="Arial" w:hAnsi="Arial" w:cs="Arial"/>
          <w:b/>
        </w:rPr>
        <w:t>,=1,5)</w:t>
      </w:r>
      <w:r w:rsidRPr="00E31719">
        <w:rPr>
          <w:rFonts w:ascii="Arial" w:hAnsi="Arial" w:cs="Arial"/>
        </w:rPr>
        <w:t xml:space="preserve"> </w:t>
      </w:r>
      <w:r w:rsidRPr="00E31719">
        <w:rPr>
          <w:rFonts w:ascii="Arial" w:hAnsi="Arial" w:cs="Arial"/>
          <w:b/>
        </w:rPr>
        <w:t>što bi za period od 18 godina iznosilo</w:t>
      </w:r>
      <w:r w:rsidRPr="00E31719">
        <w:rPr>
          <w:rFonts w:ascii="Arial" w:hAnsi="Arial" w:cs="Arial"/>
        </w:rPr>
        <w:t xml:space="preserve"> </w:t>
      </w:r>
      <w:r w:rsidRPr="00E31719">
        <w:rPr>
          <w:rFonts w:ascii="Arial" w:hAnsi="Arial" w:cs="Arial"/>
          <w:b/>
        </w:rPr>
        <w:t>540.000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tržišnog proizvoda.</w:t>
      </w:r>
    </w:p>
    <w:p w14:paraId="66C384F5" w14:textId="77777777" w:rsidR="009938EF" w:rsidRPr="00E31719" w:rsidRDefault="009938EF" w:rsidP="009938EF">
      <w:pPr>
        <w:spacing w:after="0" w:line="240" w:lineRule="auto"/>
        <w:jc w:val="both"/>
        <w:rPr>
          <w:rFonts w:ascii="Arial" w:hAnsi="Arial" w:cs="Arial"/>
          <w:lang w:val="sv-SE"/>
        </w:rPr>
      </w:pPr>
    </w:p>
    <w:p w14:paraId="75D099D2" w14:textId="77777777" w:rsidR="009938EF" w:rsidRPr="00E31719" w:rsidRDefault="009938EF" w:rsidP="009938EF">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48445EF1" w14:textId="77777777" w:rsidR="003670FC" w:rsidRPr="00E31719" w:rsidRDefault="003670FC" w:rsidP="003670FC">
      <w:pPr>
        <w:suppressAutoHyphens/>
        <w:spacing w:before="120"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3670FC">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3670FC">
      <w:pPr>
        <w:spacing w:after="0"/>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765AB2BA" w14:textId="7F1590C7" w:rsidR="001C2DED" w:rsidRPr="00901E3B" w:rsidRDefault="00DA32D5" w:rsidP="00901E3B">
      <w:pPr>
        <w:pStyle w:val="Heading2"/>
        <w:rPr>
          <w:rFonts w:ascii="Arial" w:hAnsi="Arial" w:cs="Arial"/>
          <w:sz w:val="22"/>
          <w:szCs w:val="22"/>
        </w:rPr>
      </w:pPr>
      <w:bookmarkStart w:id="4" w:name="_Toc436124904"/>
      <w:r w:rsidRPr="00E31719">
        <w:rPr>
          <w:rFonts w:ascii="Arial" w:hAnsi="Arial" w:cs="Arial"/>
          <w:sz w:val="22"/>
          <w:szCs w:val="22"/>
        </w:rPr>
        <w:t>Reference ponuđača</w:t>
      </w:r>
      <w:bookmarkStart w:id="5" w:name="_GoBack"/>
      <w:bookmarkEnd w:id="4"/>
      <w:bookmarkEnd w:id="5"/>
    </w:p>
    <w:p w14:paraId="08D7A556" w14:textId="5FF5DE36"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520C1F" w:rsidRDefault="001C2DED" w:rsidP="001C2DED">
      <w:pPr>
        <w:suppressAutoHyphens/>
        <w:spacing w:after="0" w:line="240" w:lineRule="auto"/>
        <w:ind w:left="-90" w:firstLine="180"/>
        <w:jc w:val="both"/>
        <w:rPr>
          <w:rFonts w:ascii="Arial" w:eastAsia="Times New Roman" w:hAnsi="Arial" w:cs="Arial"/>
          <w:b/>
          <w:noProof/>
          <w:kern w:val="1"/>
          <w:lang w:val="pt-BR"/>
        </w:rPr>
      </w:pPr>
      <w:r w:rsidRPr="00520C1F">
        <w:rPr>
          <w:rFonts w:ascii="Arial" w:eastAsia="Times New Roman" w:hAnsi="Arial" w:cs="Arial"/>
          <w:b/>
          <w:noProof/>
          <w:kern w:val="1"/>
          <w:lang w:val="pt-BR"/>
        </w:rPr>
        <w:t>Kriterijum: BPR / NBPR x 15,</w:t>
      </w:r>
    </w:p>
    <w:p w14:paraId="0D654565" w14:textId="77777777" w:rsidR="001C2DED" w:rsidRPr="00520C1F" w:rsidRDefault="001C2DED" w:rsidP="001C2DED">
      <w:pPr>
        <w:suppressAutoHyphens/>
        <w:spacing w:after="0" w:line="240" w:lineRule="auto"/>
        <w:ind w:left="-90" w:firstLine="180"/>
        <w:jc w:val="both"/>
        <w:rPr>
          <w:rFonts w:ascii="Arial" w:eastAsia="Times New Roman" w:hAnsi="Arial" w:cs="Arial"/>
          <w:b/>
          <w:noProof/>
          <w:kern w:val="1"/>
          <w:lang w:val="pt-BR"/>
        </w:rPr>
      </w:pPr>
      <w:r w:rsidRPr="00520C1F">
        <w:rPr>
          <w:rFonts w:ascii="Arial" w:eastAsia="Times New Roman" w:hAnsi="Arial" w:cs="Arial"/>
          <w:b/>
          <w:noProof/>
          <w:kern w:val="1"/>
          <w:lang w:val="pt-BR"/>
        </w:rPr>
        <w:t>gdje:</w:t>
      </w:r>
    </w:p>
    <w:p w14:paraId="0123EBF7" w14:textId="77777777" w:rsidR="001C2DED" w:rsidRPr="00520C1F" w:rsidRDefault="001C2DED" w:rsidP="001C2DED">
      <w:pPr>
        <w:suppressAutoHyphens/>
        <w:spacing w:after="0" w:line="240" w:lineRule="auto"/>
        <w:ind w:left="-90" w:firstLine="180"/>
        <w:jc w:val="both"/>
        <w:rPr>
          <w:rFonts w:ascii="Arial" w:eastAsia="Times New Roman" w:hAnsi="Arial" w:cs="Arial"/>
          <w:b/>
          <w:noProof/>
          <w:kern w:val="1"/>
          <w:lang w:val="pt-BR"/>
        </w:rPr>
      </w:pPr>
    </w:p>
    <w:p w14:paraId="5A202604" w14:textId="77777777" w:rsidR="001C2DED" w:rsidRPr="00520C1F" w:rsidRDefault="001C2DED" w:rsidP="001C2DED">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BPR</w:t>
      </w:r>
      <w:r w:rsidRPr="00520C1F">
        <w:rPr>
          <w:rFonts w:ascii="Arial" w:eastAsia="Times New Roman" w:hAnsi="Arial" w:cs="Arial"/>
          <w:noProof/>
          <w:kern w:val="1"/>
          <w:lang w:val="pt-BR"/>
        </w:rPr>
        <w:t>- označava broj potvrđenih referenci</w:t>
      </w:r>
    </w:p>
    <w:p w14:paraId="1E5F45A4" w14:textId="77777777" w:rsidR="001C2DED" w:rsidRPr="00520C1F" w:rsidRDefault="001C2DED" w:rsidP="001C2DED">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NBPR</w:t>
      </w:r>
      <w:r w:rsidRPr="00520C1F">
        <w:rPr>
          <w:rFonts w:ascii="Arial" w:eastAsia="Times New Roman" w:hAnsi="Arial" w:cs="Arial"/>
          <w:noProof/>
          <w:kern w:val="1"/>
          <w:lang w:val="pt-BR"/>
        </w:rPr>
        <w:t>- označava najveći broj potvrđenih referenci</w:t>
      </w:r>
    </w:p>
    <w:p w14:paraId="47FF6FE2" w14:textId="6E0149F0" w:rsidR="001C2DED" w:rsidRPr="00520C1F" w:rsidRDefault="001C2DED" w:rsidP="001C2DED">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15</w:t>
      </w:r>
      <w:r w:rsidRPr="00520C1F">
        <w:rPr>
          <w:rFonts w:ascii="Arial" w:eastAsia="Times New Roman" w:hAnsi="Arial" w:cs="Arial"/>
          <w:noProof/>
          <w:kern w:val="1"/>
          <w:lang w:val="pt-BR"/>
        </w:rPr>
        <w:t>- označava broj bodova za ovaj kriterijum</w:t>
      </w:r>
    </w:p>
    <w:p w14:paraId="427E62C4" w14:textId="77777777" w:rsidR="001C2DED" w:rsidRPr="00520C1F" w:rsidRDefault="001C2DED" w:rsidP="001C2DED">
      <w:pPr>
        <w:suppressAutoHyphens/>
        <w:spacing w:after="0" w:line="240" w:lineRule="auto"/>
        <w:ind w:left="-90" w:firstLine="180"/>
        <w:jc w:val="both"/>
        <w:rPr>
          <w:rFonts w:ascii="Arial" w:eastAsia="Times New Roman" w:hAnsi="Arial" w:cs="Arial"/>
          <w:noProof/>
          <w:kern w:val="1"/>
          <w:lang w:val="pt-BR"/>
        </w:rPr>
      </w:pPr>
    </w:p>
    <w:p w14:paraId="2D73F9A2" w14:textId="30215198" w:rsidR="001C2DED" w:rsidRPr="00520C1F" w:rsidRDefault="001C2DED" w:rsidP="001C2DED">
      <w:pPr>
        <w:suppressAutoHyphens/>
        <w:spacing w:after="0" w:line="240" w:lineRule="auto"/>
        <w:ind w:left="-90"/>
        <w:jc w:val="both"/>
        <w:rPr>
          <w:rFonts w:ascii="Arial" w:eastAsia="Times New Roman" w:hAnsi="Arial" w:cs="Arial"/>
          <w:noProof/>
          <w:kern w:val="1"/>
          <w:lang w:val="pt-BR"/>
        </w:rPr>
      </w:pPr>
      <w:r w:rsidRPr="00520C1F">
        <w:rPr>
          <w:rFonts w:ascii="Arial" w:eastAsia="Times New Roman" w:hAnsi="Arial" w:cs="Arial"/>
          <w:noProof/>
          <w:kern w:val="1"/>
          <w:lang w:val="pt-BR"/>
        </w:rPr>
        <w:t>Ponuđač sa najvećim brojem potvrđenih referenci dobija maksimalni broj bodova, dok ostali ponuđači dobijaju proporcionalno manji broj bodova u skladu sa navedenom formulom.</w:t>
      </w:r>
    </w:p>
    <w:p w14:paraId="0943FA81" w14:textId="77777777" w:rsidR="001C2DED" w:rsidRPr="00520C1F" w:rsidRDefault="001C2DED" w:rsidP="001C2DED">
      <w:pPr>
        <w:suppressAutoHyphens/>
        <w:spacing w:after="0" w:line="240" w:lineRule="auto"/>
        <w:ind w:left="-90"/>
        <w:jc w:val="both"/>
        <w:rPr>
          <w:rFonts w:ascii="Arial" w:eastAsia="Times New Roman" w:hAnsi="Arial" w:cs="Arial"/>
          <w:noProof/>
          <w:kern w:val="1"/>
          <w:lang w:val="pt-BR"/>
        </w:rPr>
      </w:pPr>
    </w:p>
    <w:p w14:paraId="2AE19D77" w14:textId="6195EE0A" w:rsidR="001C2DED" w:rsidRPr="00E31719"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lastRenderedPageBreak/>
        <w:t>Finansijski aspekt – Prosječni bruto prihod ponuđača u posljednje tri godine</w:t>
      </w:r>
    </w:p>
    <w:p w14:paraId="2C62AFAE" w14:textId="77777777" w:rsidR="001C2DED" w:rsidRPr="00E31719" w:rsidRDefault="001C2DED" w:rsidP="001C2DED">
      <w:pPr>
        <w:suppressAutoHyphens/>
        <w:rPr>
          <w:rFonts w:eastAsia="Arial Unicode MS" w:cs="Calibri"/>
          <w:kern w:val="1"/>
          <w:lang w:val="sr-Latn-CS"/>
        </w:rPr>
      </w:pPr>
    </w:p>
    <w:p w14:paraId="60FA6AB2"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noProof/>
          <w:kern w:val="1"/>
          <w:lang w:val="pt-BR"/>
        </w:rPr>
        <w:t>Ovaj kriterijum se izračunava na sljedeći način:</w:t>
      </w:r>
    </w:p>
    <w:p w14:paraId="01DC0942"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p>
    <w:p w14:paraId="715BCD3D" w14:textId="77777777" w:rsidR="001C2DED" w:rsidRPr="00520C1F" w:rsidRDefault="001C2DED" w:rsidP="001C2DED">
      <w:pPr>
        <w:suppressAutoHyphens/>
        <w:spacing w:after="0" w:line="240" w:lineRule="auto"/>
        <w:jc w:val="both"/>
        <w:rPr>
          <w:rFonts w:ascii="Arial" w:eastAsia="Times New Roman" w:hAnsi="Arial" w:cs="Arial"/>
          <w:b/>
          <w:noProof/>
          <w:kern w:val="1"/>
          <w:lang w:val="pt-BR"/>
        </w:rPr>
      </w:pPr>
      <w:r w:rsidRPr="00520C1F">
        <w:rPr>
          <w:rFonts w:ascii="Arial" w:eastAsia="Times New Roman" w:hAnsi="Arial" w:cs="Arial"/>
          <w:b/>
          <w:noProof/>
          <w:kern w:val="1"/>
          <w:lang w:val="pt-BR"/>
        </w:rPr>
        <w:t>Kriterijum: PBP / MBP x 10,</w:t>
      </w:r>
    </w:p>
    <w:p w14:paraId="69DD9A11"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p>
    <w:p w14:paraId="756C6726"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noProof/>
          <w:kern w:val="1"/>
          <w:lang w:val="pt-BR"/>
        </w:rPr>
        <w:t>gdje:</w:t>
      </w:r>
    </w:p>
    <w:p w14:paraId="5ABE0900"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p>
    <w:p w14:paraId="476C29EE" w14:textId="77777777" w:rsidR="001C2DED" w:rsidRPr="00520C1F" w:rsidRDefault="001C2DED" w:rsidP="001C2DED">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 xml:space="preserve">PBP – </w:t>
      </w:r>
      <w:r w:rsidRPr="00520C1F">
        <w:rPr>
          <w:rFonts w:ascii="Arial" w:eastAsia="Times New Roman" w:hAnsi="Arial" w:cs="Arial"/>
          <w:noProof/>
          <w:kern w:val="1"/>
          <w:lang w:val="pt-BR"/>
        </w:rPr>
        <w:t>označava prosječni bruto prihod ponuđača za posljednje tri godine</w:t>
      </w:r>
    </w:p>
    <w:p w14:paraId="1B915CA4"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520C1F" w:rsidRDefault="001C2DED" w:rsidP="001C2DED">
      <w:pPr>
        <w:suppressAutoHyphens/>
        <w:spacing w:after="0" w:line="240" w:lineRule="auto"/>
        <w:jc w:val="both"/>
        <w:rPr>
          <w:rFonts w:ascii="Arial" w:eastAsia="Times New Roman" w:hAnsi="Arial" w:cs="Arial"/>
          <w:noProof/>
          <w:kern w:val="1"/>
          <w:lang w:val="pl-PL"/>
        </w:rPr>
      </w:pPr>
      <w:r w:rsidRPr="00520C1F">
        <w:rPr>
          <w:rFonts w:ascii="Arial" w:eastAsia="Times New Roman" w:hAnsi="Arial" w:cs="Arial"/>
          <w:noProof/>
          <w:kern w:val="1"/>
          <w:lang w:val="pl-PL"/>
        </w:rPr>
        <w:t>Za ponuđače koji su registrovani u periodu kraćem od posljednje tri godine, prosjek se određuje po broju godina poslovanja, s tim da je jedna godina poslovanja obavezni minimum.</w:t>
      </w:r>
    </w:p>
    <w:p w14:paraId="4B5B1433" w14:textId="77777777" w:rsidR="001C2DED" w:rsidRPr="00520C1F" w:rsidRDefault="001C2DED" w:rsidP="001C2DED">
      <w:pPr>
        <w:suppressAutoHyphens/>
        <w:spacing w:after="0" w:line="240" w:lineRule="auto"/>
        <w:jc w:val="both"/>
        <w:rPr>
          <w:rFonts w:ascii="Arial" w:eastAsia="Times New Roman" w:hAnsi="Arial" w:cs="Arial"/>
          <w:noProof/>
          <w:kern w:val="1"/>
          <w:lang w:val="pl-PL"/>
        </w:rPr>
      </w:pPr>
    </w:p>
    <w:p w14:paraId="0022D21B" w14:textId="77777777" w:rsidR="001C2DED" w:rsidRPr="00E31719" w:rsidRDefault="001C2DED" w:rsidP="001C2DED">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1C2DED">
      <w:pPr>
        <w:suppressAutoHyphens/>
        <w:spacing w:after="0" w:line="240" w:lineRule="auto"/>
        <w:rPr>
          <w:rFonts w:eastAsia="Arial Unicode MS" w:cs="Calibri"/>
          <w:kern w:val="1"/>
          <w:lang w:val="sr-Latn-CS"/>
        </w:rPr>
      </w:pPr>
    </w:p>
    <w:p w14:paraId="6A836BB8"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t>Ovaj kriterijum se izračunava na sljedeći način:</w:t>
      </w:r>
    </w:p>
    <w:p w14:paraId="4EC85067"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p>
    <w:p w14:paraId="75C16218" w14:textId="77777777" w:rsidR="001C2DED" w:rsidRPr="00520C1F" w:rsidRDefault="001C2DED" w:rsidP="001C2DED">
      <w:pPr>
        <w:suppressAutoHyphens/>
        <w:spacing w:after="0" w:line="240" w:lineRule="auto"/>
        <w:jc w:val="both"/>
        <w:rPr>
          <w:rFonts w:ascii="Arial" w:eastAsia="Arial Unicode MS" w:hAnsi="Arial" w:cs="Arial"/>
          <w:b/>
          <w:noProof/>
          <w:kern w:val="1"/>
          <w:lang w:val="pt-BR"/>
        </w:rPr>
      </w:pPr>
      <w:r w:rsidRPr="00520C1F">
        <w:rPr>
          <w:rFonts w:ascii="Arial" w:eastAsia="Arial Unicode MS" w:hAnsi="Arial" w:cs="Arial"/>
          <w:b/>
          <w:noProof/>
          <w:kern w:val="1"/>
          <w:lang w:val="pt-BR"/>
        </w:rPr>
        <w:t>Kriterijum: PBP / MBP x 10,</w:t>
      </w:r>
    </w:p>
    <w:p w14:paraId="16DD3B64"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p>
    <w:p w14:paraId="403C2ACB"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t>gdje:</w:t>
      </w:r>
    </w:p>
    <w:p w14:paraId="5F4281D0"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p>
    <w:p w14:paraId="157B0120" w14:textId="77777777" w:rsidR="001C2DED" w:rsidRPr="00520C1F" w:rsidRDefault="001C2DED" w:rsidP="001C2DED">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b/>
          <w:noProof/>
          <w:kern w:val="1"/>
          <w:lang w:val="pt-BR"/>
        </w:rPr>
        <w:t xml:space="preserve">PBP – </w:t>
      </w:r>
      <w:r w:rsidRPr="00520C1F">
        <w:rPr>
          <w:rFonts w:ascii="Arial" w:eastAsia="Arial Unicode MS" w:hAnsi="Arial" w:cs="Arial"/>
          <w:noProof/>
          <w:kern w:val="1"/>
          <w:lang w:val="pt-BR"/>
        </w:rPr>
        <w:t>označava prosječni profit ponuđača za posljednje tri godine</w:t>
      </w:r>
    </w:p>
    <w:p w14:paraId="2AE6E611"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99192BE" w14:textId="77777777" w:rsidR="001C2DED" w:rsidRPr="00520C1F" w:rsidRDefault="001C2DED" w:rsidP="001C2DED">
      <w:pPr>
        <w:suppressAutoHyphens/>
        <w:spacing w:before="120" w:after="0" w:line="240" w:lineRule="auto"/>
        <w:jc w:val="both"/>
        <w:rPr>
          <w:rFonts w:ascii="Arial" w:eastAsia="Arial Unicode MS" w:hAnsi="Arial" w:cs="Arial"/>
          <w:noProof/>
          <w:kern w:val="1"/>
          <w:lang w:val="pl-PL"/>
        </w:rPr>
      </w:pPr>
      <w:r w:rsidRPr="00520C1F">
        <w:rPr>
          <w:rFonts w:ascii="Arial" w:eastAsia="Arial Unicode MS" w:hAnsi="Arial" w:cs="Arial"/>
          <w:noProof/>
          <w:kern w:val="1"/>
          <w:lang w:val="pl-PL"/>
        </w:rPr>
        <w:t>Za ponuđače koji su registrovani u periodu kraćem od posljednje tri godine, prosjek se određuje po broju godina poslovanja, s tim da je jedna godina poslovanja obavezni minimum.</w:t>
      </w:r>
    </w:p>
    <w:p w14:paraId="60B78339" w14:textId="77777777" w:rsidR="001C2DED" w:rsidRPr="00520C1F" w:rsidRDefault="001C2DED" w:rsidP="001C2DED">
      <w:pPr>
        <w:suppressAutoHyphens/>
        <w:spacing w:after="0" w:line="240" w:lineRule="auto"/>
        <w:jc w:val="both"/>
        <w:rPr>
          <w:rFonts w:ascii="Arial" w:eastAsia="Times New Roman" w:hAnsi="Arial" w:cs="Arial"/>
          <w:noProof/>
          <w:kern w:val="1"/>
          <w:lang w:val="pl-PL"/>
        </w:rPr>
      </w:pPr>
    </w:p>
    <w:p w14:paraId="7B3219D0" w14:textId="77777777" w:rsidR="001C2DED" w:rsidRPr="00E31719" w:rsidRDefault="001C2DED" w:rsidP="001C2DED">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1C2DED">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3DBA0932" w:rsidR="001C2DED" w:rsidRDefault="001C2DED" w:rsidP="001C2DED">
      <w:pPr>
        <w:suppressAutoHyphens/>
        <w:spacing w:after="0" w:line="240" w:lineRule="auto"/>
        <w:jc w:val="both"/>
        <w:rPr>
          <w:rFonts w:ascii="Arial" w:eastAsia="Arial Unicode MS" w:hAnsi="Arial" w:cs="Arial"/>
          <w:kern w:val="1"/>
          <w:lang w:val="sr-Latn-CS"/>
        </w:rPr>
      </w:pPr>
    </w:p>
    <w:p w14:paraId="24FF8960" w14:textId="5F812F30" w:rsidR="009213EA" w:rsidRDefault="009213EA" w:rsidP="001C2DED">
      <w:pPr>
        <w:suppressAutoHyphens/>
        <w:spacing w:after="0" w:line="240" w:lineRule="auto"/>
        <w:jc w:val="both"/>
        <w:rPr>
          <w:rFonts w:ascii="Arial" w:eastAsia="Arial Unicode MS" w:hAnsi="Arial" w:cs="Arial"/>
          <w:kern w:val="1"/>
          <w:lang w:val="sr-Latn-CS"/>
        </w:rPr>
      </w:pPr>
    </w:p>
    <w:p w14:paraId="79FC3F77" w14:textId="155476B9" w:rsidR="009213EA" w:rsidRDefault="009213EA" w:rsidP="001C2DED">
      <w:pPr>
        <w:suppressAutoHyphens/>
        <w:spacing w:after="0" w:line="240" w:lineRule="auto"/>
        <w:jc w:val="both"/>
        <w:rPr>
          <w:rFonts w:ascii="Arial" w:eastAsia="Arial Unicode MS" w:hAnsi="Arial" w:cs="Arial"/>
          <w:kern w:val="1"/>
          <w:lang w:val="sr-Latn-CS"/>
        </w:rPr>
      </w:pPr>
    </w:p>
    <w:p w14:paraId="645B602F" w14:textId="77777777" w:rsidR="009213EA" w:rsidRPr="00E31719" w:rsidRDefault="009213EA" w:rsidP="001C2DED">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Bankarska garancije ponude</w:t>
      </w:r>
    </w:p>
    <w:p w14:paraId="1F4C8370" w14:textId="77777777" w:rsidR="0023346C" w:rsidRPr="00E31719" w:rsidRDefault="0023346C" w:rsidP="0005633A">
      <w:pPr>
        <w:spacing w:after="0"/>
        <w:jc w:val="both"/>
        <w:rPr>
          <w:rFonts w:ascii="Arial" w:hAnsi="Arial" w:cs="Arial"/>
          <w:lang w:val="sr-Latn-CS"/>
        </w:rPr>
      </w:pPr>
    </w:p>
    <w:p w14:paraId="555B22BF" w14:textId="2748F342" w:rsidR="009045C6" w:rsidRPr="00E31719" w:rsidRDefault="009045C6" w:rsidP="0005633A">
      <w:pPr>
        <w:spacing w:after="0"/>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05633A">
      <w:pPr>
        <w:spacing w:after="0"/>
        <w:jc w:val="both"/>
        <w:rPr>
          <w:rFonts w:ascii="Arial" w:hAnsi="Arial" w:cs="Arial"/>
          <w:lang w:val="sr-Latn-CS"/>
        </w:rPr>
      </w:pPr>
    </w:p>
    <w:p w14:paraId="4F08A41C" w14:textId="64ECC335" w:rsidR="009045C6" w:rsidRPr="00E31719" w:rsidRDefault="009045C6" w:rsidP="0005633A">
      <w:pPr>
        <w:spacing w:after="0"/>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05633A">
      <w:pPr>
        <w:spacing w:after="0"/>
        <w:jc w:val="both"/>
        <w:rPr>
          <w:rFonts w:ascii="Arial" w:hAnsi="Arial" w:cs="Arial"/>
          <w:lang w:val="sr-Latn-CS"/>
        </w:rPr>
      </w:pPr>
    </w:p>
    <w:p w14:paraId="198C9599"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05633A">
      <w:pPr>
        <w:spacing w:after="0"/>
        <w:jc w:val="both"/>
        <w:rPr>
          <w:rFonts w:ascii="Arial" w:hAnsi="Arial" w:cs="Arial"/>
          <w:lang w:val="sr-Latn-CS"/>
        </w:rPr>
      </w:pPr>
    </w:p>
    <w:p w14:paraId="4861E76D" w14:textId="77777777" w:rsidR="000E1564" w:rsidRPr="00E31719" w:rsidRDefault="000E1564" w:rsidP="00E8401B">
      <w:pPr>
        <w:pStyle w:val="Level1"/>
        <w:keepNext/>
        <w:numPr>
          <w:ilvl w:val="0"/>
          <w:numId w:val="10"/>
        </w:numPr>
        <w:spacing w:after="0"/>
        <w:jc w:val="both"/>
        <w:rPr>
          <w:rFonts w:ascii="Arial" w:hAnsi="Arial" w:cs="Arial"/>
          <w:lang w:val="sr-Latn-CS"/>
        </w:rPr>
      </w:pPr>
      <w:bookmarkStart w:id="6" w:name="_Toc344192543"/>
      <w:r w:rsidRPr="00E31719">
        <w:rPr>
          <w:rFonts w:ascii="Arial" w:hAnsi="Arial" w:cs="Arial"/>
          <w:lang w:val="sr-Latn-CS"/>
        </w:rPr>
        <w:t>ponuđač povuče ili opozove svoju ponudu nakon isteka roka za podnošenje ponuda, a u toku propisanog perioda važenja ponuda, ili</w:t>
      </w:r>
      <w:bookmarkEnd w:id="6"/>
    </w:p>
    <w:p w14:paraId="6EF82779" w14:textId="77777777" w:rsidR="000E1564" w:rsidRPr="00E31719" w:rsidRDefault="000E1564" w:rsidP="00E8401B">
      <w:pPr>
        <w:pStyle w:val="Level1"/>
        <w:keepNext/>
        <w:numPr>
          <w:ilvl w:val="0"/>
          <w:numId w:val="10"/>
        </w:numPr>
        <w:spacing w:after="0"/>
        <w:jc w:val="both"/>
        <w:rPr>
          <w:rFonts w:ascii="Arial" w:hAnsi="Arial" w:cs="Arial"/>
          <w:lang w:val="sr-Latn-CS"/>
        </w:rPr>
      </w:pPr>
      <w:bookmarkStart w:id="7"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7"/>
      <w:r w:rsidR="00D1644D" w:rsidRPr="00E31719">
        <w:rPr>
          <w:rFonts w:ascii="Arial" w:hAnsi="Arial" w:cs="Arial"/>
          <w:lang w:val="sr-Latn-CS"/>
        </w:rPr>
        <w:t>ili</w:t>
      </w:r>
    </w:p>
    <w:p w14:paraId="410F35DB" w14:textId="77777777" w:rsidR="00D1644D" w:rsidRPr="00E31719" w:rsidRDefault="00D1644D" w:rsidP="00E8401B">
      <w:pPr>
        <w:pStyle w:val="Level1"/>
        <w:keepNext/>
        <w:numPr>
          <w:ilvl w:val="0"/>
          <w:numId w:val="10"/>
        </w:numPr>
        <w:spacing w:after="0"/>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r w:rsidR="00232595" w:rsidRPr="00E31719">
        <w:rPr>
          <w:rFonts w:ascii="Arial" w:hAnsi="Arial" w:cs="Arial"/>
        </w:rPr>
        <w:t>ugovora</w:t>
      </w:r>
      <w:r w:rsidRPr="00E31719">
        <w:rPr>
          <w:rFonts w:ascii="Arial" w:hAnsi="Arial" w:cs="Arial"/>
          <w:lang w:val="ro-RO"/>
        </w:rPr>
        <w:t>.</w:t>
      </w:r>
    </w:p>
    <w:p w14:paraId="7F91F7C8" w14:textId="77777777" w:rsidR="001D7B5F" w:rsidRPr="00E31719" w:rsidRDefault="001D7B5F" w:rsidP="0005633A">
      <w:pPr>
        <w:pStyle w:val="Level1"/>
        <w:keepNext/>
        <w:numPr>
          <w:ilvl w:val="0"/>
          <w:numId w:val="0"/>
        </w:numPr>
        <w:spacing w:after="0"/>
        <w:jc w:val="both"/>
        <w:rPr>
          <w:rFonts w:ascii="Arial" w:hAnsi="Arial" w:cs="Arial"/>
          <w:lang w:val="sr-Latn-CS"/>
        </w:rPr>
      </w:pPr>
    </w:p>
    <w:p w14:paraId="1DDBC312" w14:textId="04CC2F4A" w:rsidR="009045C6" w:rsidRDefault="009045C6" w:rsidP="009213EA">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283EED9F" w14:textId="77777777" w:rsidR="009213EA" w:rsidRPr="009213EA" w:rsidRDefault="009213EA" w:rsidP="009213EA">
      <w:pPr>
        <w:spacing w:after="0" w:line="240" w:lineRule="auto"/>
        <w:rPr>
          <w:lang w:val="sr-Latn-CS"/>
        </w:rPr>
      </w:pPr>
    </w:p>
    <w:p w14:paraId="12D7567E" w14:textId="6D1A7483" w:rsidR="005E1AAC" w:rsidRPr="00520C1F" w:rsidRDefault="005E1AAC" w:rsidP="009213EA">
      <w:pPr>
        <w:spacing w:after="0" w:line="240" w:lineRule="auto"/>
        <w:jc w:val="both"/>
        <w:rPr>
          <w:rFonts w:ascii="Arial" w:hAnsi="Arial" w:cs="Arial"/>
          <w:noProof/>
          <w:lang w:val="pt-BR"/>
        </w:rPr>
      </w:pPr>
      <w:r w:rsidRPr="00520C1F">
        <w:rPr>
          <w:rFonts w:ascii="Arial" w:hAnsi="Arial" w:cs="Arial"/>
          <w:noProof/>
          <w:lang w:val="pt-BR"/>
        </w:rPr>
        <w:t xml:space="preserve">Ponude se dostavljaju na crnogorskom jeziku. Ponude moraju pristići u arhivu Nadležnog organa najkasnije do </w:t>
      </w:r>
      <w:r w:rsidR="00901E3B" w:rsidRPr="00901E3B">
        <w:rPr>
          <w:rFonts w:ascii="Arial" w:hAnsi="Arial" w:cs="Arial"/>
          <w:b/>
          <w:bCs/>
          <w:noProof/>
          <w:u w:val="single"/>
          <w:lang w:val="pt-BR"/>
        </w:rPr>
        <w:t>21. april</w:t>
      </w:r>
      <w:r w:rsidR="00D009E4" w:rsidRPr="00901E3B">
        <w:rPr>
          <w:rFonts w:ascii="Arial" w:hAnsi="Arial" w:cs="Arial"/>
          <w:b/>
          <w:bCs/>
          <w:noProof/>
          <w:u w:val="single"/>
          <w:lang w:val="pt-BR"/>
        </w:rPr>
        <w:t xml:space="preserve"> 2022</w:t>
      </w:r>
      <w:r w:rsidRPr="00901E3B">
        <w:rPr>
          <w:rFonts w:ascii="Arial" w:hAnsi="Arial" w:cs="Arial"/>
          <w:b/>
          <w:bCs/>
          <w:noProof/>
          <w:u w:val="single"/>
          <w:lang w:val="pt-BR"/>
        </w:rPr>
        <w:t>. godine</w:t>
      </w:r>
      <w:r w:rsidRPr="00520C1F">
        <w:rPr>
          <w:rFonts w:ascii="Arial" w:hAnsi="Arial" w:cs="Arial"/>
          <w:bCs/>
          <w:noProof/>
          <w:lang w:val="pt-BR"/>
        </w:rPr>
        <w:t xml:space="preserve"> do 10:00 časova</w:t>
      </w:r>
      <w:r w:rsidRPr="00520C1F">
        <w:rPr>
          <w:rFonts w:ascii="Arial" w:hAnsi="Arial" w:cs="Arial"/>
          <w:noProof/>
          <w:lang w:val="pt-BR"/>
        </w:rPr>
        <w:t xml:space="preserve">, što je krajnji rok za podnošenje ponude (u daljem tekstu: </w:t>
      </w:r>
      <w:r w:rsidRPr="00520C1F">
        <w:rPr>
          <w:rFonts w:ascii="Arial" w:hAnsi="Arial" w:cs="Arial"/>
          <w:bCs/>
          <w:noProof/>
          <w:lang w:val="pt-BR"/>
        </w:rPr>
        <w:t>Krajnji rok</w:t>
      </w:r>
      <w:r w:rsidRPr="00520C1F">
        <w:rPr>
          <w:rFonts w:ascii="Arial" w:hAnsi="Arial" w:cs="Arial"/>
          <w:noProof/>
          <w:lang w:val="pt-BR"/>
        </w:rPr>
        <w:t>).</w:t>
      </w:r>
    </w:p>
    <w:p w14:paraId="6A1DE827" w14:textId="77777777" w:rsidR="005E1AAC" w:rsidRPr="00520C1F" w:rsidRDefault="005E1AAC" w:rsidP="005E1AAC">
      <w:pPr>
        <w:spacing w:after="0" w:line="240" w:lineRule="auto"/>
        <w:jc w:val="both"/>
        <w:rPr>
          <w:rFonts w:ascii="Arial" w:hAnsi="Arial" w:cs="Arial"/>
          <w:noProof/>
          <w:lang w:val="pt-BR"/>
        </w:rPr>
      </w:pPr>
    </w:p>
    <w:p w14:paraId="18600BD8" w14:textId="77777777" w:rsidR="005E1AAC" w:rsidRPr="00520C1F" w:rsidRDefault="005E1AAC" w:rsidP="005E1AAC">
      <w:pPr>
        <w:spacing w:after="0" w:line="240" w:lineRule="auto"/>
        <w:rPr>
          <w:rFonts w:ascii="Arial" w:eastAsiaTheme="minorHAnsi" w:hAnsi="Arial" w:cs="Arial"/>
          <w:noProof/>
          <w:lang w:val="pt-BR"/>
        </w:rPr>
      </w:pPr>
      <w:r w:rsidRPr="00520C1F">
        <w:rPr>
          <w:rFonts w:ascii="Arial" w:hAnsi="Arial" w:cs="Arial"/>
          <w:noProof/>
          <w:lang w:val="pt-BR"/>
        </w:rPr>
        <w:t>Ponude se dostavljaju na sljedeću adresu:</w:t>
      </w:r>
    </w:p>
    <w:p w14:paraId="37B3119F" w14:textId="77777777" w:rsidR="005E1AAC" w:rsidRPr="00520C1F" w:rsidRDefault="005E1AAC" w:rsidP="005E1AAC">
      <w:pPr>
        <w:spacing w:after="0" w:line="240" w:lineRule="auto"/>
        <w:rPr>
          <w:rFonts w:ascii="Arial" w:hAnsi="Arial" w:cs="Arial"/>
          <w:noProof/>
          <w:lang w:val="pt-BR"/>
        </w:rPr>
      </w:pPr>
    </w:p>
    <w:p w14:paraId="6BB7C46B" w14:textId="77777777" w:rsidR="005E1AAC" w:rsidRPr="00520C1F" w:rsidRDefault="005E1AAC" w:rsidP="005E1AAC">
      <w:pPr>
        <w:spacing w:after="0" w:line="240" w:lineRule="auto"/>
        <w:rPr>
          <w:rFonts w:ascii="Arial" w:hAnsi="Arial" w:cs="Arial"/>
          <w:b/>
          <w:bCs/>
          <w:noProof/>
          <w:lang w:val="pt-BR"/>
        </w:rPr>
      </w:pPr>
      <w:r w:rsidRPr="00520C1F">
        <w:rPr>
          <w:rFonts w:ascii="Arial" w:hAnsi="Arial" w:cs="Arial"/>
          <w:b/>
          <w:bCs/>
          <w:noProof/>
          <w:lang w:val="pt-BR"/>
        </w:rPr>
        <w:t xml:space="preserve">Ministarstvo kapitalnih investicija </w:t>
      </w:r>
    </w:p>
    <w:p w14:paraId="03F73DE7" w14:textId="77777777" w:rsidR="005E1AAC" w:rsidRPr="00520C1F" w:rsidRDefault="005E1AAC" w:rsidP="005E1AAC">
      <w:pPr>
        <w:spacing w:after="0" w:line="240" w:lineRule="auto"/>
        <w:rPr>
          <w:rFonts w:ascii="Arial" w:hAnsi="Arial" w:cs="Arial"/>
          <w:b/>
          <w:bCs/>
          <w:noProof/>
          <w:lang w:val="pt-BR"/>
        </w:rPr>
      </w:pPr>
      <w:r w:rsidRPr="00520C1F">
        <w:rPr>
          <w:rFonts w:ascii="Arial" w:hAnsi="Arial" w:cs="Arial"/>
          <w:b/>
          <w:bCs/>
          <w:noProof/>
          <w:lang w:val="pt-BR"/>
        </w:rPr>
        <w:t>Rimski trg 46</w:t>
      </w:r>
    </w:p>
    <w:p w14:paraId="3F0E724D" w14:textId="77777777" w:rsidR="005E1AAC" w:rsidRPr="00520C1F" w:rsidRDefault="005E1AAC" w:rsidP="005E1AAC">
      <w:pPr>
        <w:spacing w:after="0" w:line="240" w:lineRule="auto"/>
        <w:rPr>
          <w:rFonts w:ascii="Arial" w:hAnsi="Arial" w:cs="Arial"/>
          <w:b/>
          <w:bCs/>
          <w:noProof/>
          <w:lang w:val="pt-BR"/>
        </w:rPr>
      </w:pPr>
      <w:r w:rsidRPr="00520C1F">
        <w:rPr>
          <w:rFonts w:ascii="Arial" w:hAnsi="Arial" w:cs="Arial"/>
          <w:b/>
          <w:bCs/>
          <w:noProof/>
          <w:lang w:val="pt-BR"/>
        </w:rPr>
        <w:t>81000 Podgorica</w:t>
      </w:r>
    </w:p>
    <w:p w14:paraId="2843D455" w14:textId="77777777" w:rsidR="005E1AAC" w:rsidRPr="00520C1F" w:rsidRDefault="005E1AAC" w:rsidP="005E1AAC">
      <w:pPr>
        <w:spacing w:after="0" w:line="240" w:lineRule="auto"/>
        <w:rPr>
          <w:rFonts w:ascii="Arial" w:hAnsi="Arial" w:cs="Arial"/>
          <w:b/>
          <w:bCs/>
          <w:noProof/>
          <w:lang w:val="pt-BR"/>
        </w:rPr>
      </w:pPr>
      <w:r w:rsidRPr="00520C1F">
        <w:rPr>
          <w:rFonts w:ascii="Arial" w:hAnsi="Arial" w:cs="Arial"/>
          <w:b/>
          <w:bCs/>
          <w:noProof/>
          <w:lang w:val="pt-BR"/>
        </w:rPr>
        <w:t>Crna Gora</w:t>
      </w:r>
    </w:p>
    <w:p w14:paraId="4D358AFC" w14:textId="77777777" w:rsidR="005E1AAC" w:rsidRPr="00520C1F" w:rsidRDefault="005E1AAC" w:rsidP="005E1AAC">
      <w:pPr>
        <w:spacing w:after="0" w:line="240" w:lineRule="auto"/>
        <w:rPr>
          <w:rFonts w:ascii="Arial" w:hAnsi="Arial" w:cs="Arial"/>
          <w:b/>
          <w:bCs/>
          <w:noProof/>
          <w:lang w:val="pt-BR"/>
        </w:rPr>
      </w:pPr>
    </w:p>
    <w:p w14:paraId="1A21B1AD"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520C1F" w:rsidRDefault="005E1AAC" w:rsidP="005E1AAC">
      <w:pPr>
        <w:spacing w:after="0"/>
        <w:jc w:val="both"/>
        <w:rPr>
          <w:rFonts w:ascii="Arial" w:hAnsi="Arial" w:cs="Arial"/>
          <w:noProof/>
          <w:lang w:val="pt-BR"/>
        </w:rPr>
      </w:pPr>
    </w:p>
    <w:p w14:paraId="2A27369D"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t>Bilo koja ponuda dostavljena drugim sredstvima (kao što su e-mail, faks, itd.) koja su drugačija od onih prethodno opisanih neće biti razmatrana.</w:t>
      </w:r>
    </w:p>
    <w:p w14:paraId="3D66FB6E" w14:textId="77777777" w:rsidR="005E1AAC" w:rsidRPr="00520C1F" w:rsidRDefault="005E1AAC" w:rsidP="005E1AAC">
      <w:pPr>
        <w:spacing w:after="0"/>
        <w:jc w:val="both"/>
        <w:rPr>
          <w:rFonts w:ascii="Arial" w:hAnsi="Arial" w:cs="Arial"/>
          <w:bCs/>
          <w:noProof/>
          <w:lang w:val="pt-BR"/>
        </w:rPr>
      </w:pPr>
    </w:p>
    <w:p w14:paraId="32C86EFF" w14:textId="5C82C738" w:rsidR="005E1AAC" w:rsidRPr="00520C1F" w:rsidRDefault="005E1AAC" w:rsidP="005E1AAC">
      <w:pPr>
        <w:spacing w:after="0"/>
        <w:jc w:val="both"/>
        <w:rPr>
          <w:rFonts w:ascii="Arial" w:hAnsi="Arial" w:cs="Arial"/>
          <w:bCs/>
          <w:noProof/>
          <w:lang w:val="pt-BR"/>
        </w:rPr>
      </w:pPr>
      <w:r w:rsidRPr="00520C1F">
        <w:rPr>
          <w:rFonts w:ascii="Arial" w:hAnsi="Arial" w:cs="Arial"/>
          <w:bCs/>
          <w:noProof/>
          <w:lang w:val="pt-BR"/>
        </w:rPr>
        <w:t>Prispjel</w:t>
      </w:r>
      <w:r w:rsidR="00D009E4">
        <w:rPr>
          <w:rFonts w:ascii="Arial" w:hAnsi="Arial" w:cs="Arial"/>
          <w:bCs/>
          <w:noProof/>
          <w:lang w:val="pt-BR"/>
        </w:rPr>
        <w:t xml:space="preserve">e ponude se otvaraju </w:t>
      </w:r>
      <w:r w:rsidR="00901E3B" w:rsidRPr="00901E3B">
        <w:rPr>
          <w:rFonts w:ascii="Arial" w:hAnsi="Arial" w:cs="Arial"/>
          <w:b/>
          <w:bCs/>
          <w:noProof/>
          <w:u w:val="single"/>
          <w:lang w:val="pt-BR"/>
        </w:rPr>
        <w:t>21. april 2022. godine</w:t>
      </w:r>
      <w:r w:rsidR="00901E3B" w:rsidRPr="00520C1F">
        <w:rPr>
          <w:rFonts w:ascii="Arial" w:hAnsi="Arial" w:cs="Arial"/>
          <w:bCs/>
          <w:noProof/>
          <w:lang w:val="pt-BR"/>
        </w:rPr>
        <w:t xml:space="preserve"> </w:t>
      </w:r>
      <w:r w:rsidRPr="00520C1F">
        <w:rPr>
          <w:rFonts w:ascii="Arial" w:hAnsi="Arial" w:cs="Arial"/>
          <w:bCs/>
          <w:noProof/>
          <w:lang w:val="pt-BR"/>
        </w:rPr>
        <w:t xml:space="preserve">u 11:00 časova u </w:t>
      </w:r>
      <w:r w:rsidR="001441DE" w:rsidRPr="00520C1F">
        <w:rPr>
          <w:rFonts w:ascii="Arial" w:hAnsi="Arial" w:cs="Arial"/>
          <w:bCs/>
          <w:noProof/>
          <w:lang w:val="pt-BR"/>
        </w:rPr>
        <w:t>prostorijama</w:t>
      </w:r>
      <w:r w:rsidRPr="00520C1F">
        <w:rPr>
          <w:rFonts w:ascii="Arial" w:hAnsi="Arial" w:cs="Arial"/>
          <w:bCs/>
          <w:noProof/>
          <w:lang w:val="pt-BR"/>
        </w:rPr>
        <w:t xml:space="preserve"> </w:t>
      </w:r>
      <w:r w:rsidR="001441DE" w:rsidRPr="00520C1F">
        <w:rPr>
          <w:rFonts w:ascii="Arial" w:hAnsi="Arial" w:cs="Arial"/>
          <w:bCs/>
          <w:noProof/>
          <w:lang w:val="pt-BR"/>
        </w:rPr>
        <w:t>n</w:t>
      </w:r>
      <w:r w:rsidRPr="00520C1F">
        <w:rPr>
          <w:rFonts w:ascii="Arial" w:hAnsi="Arial" w:cs="Arial"/>
          <w:bCs/>
          <w:noProof/>
          <w:lang w:val="pt-BR"/>
        </w:rPr>
        <w:t xml:space="preserve">adležnog organa, Rimski trg broj 46, Podgorica. </w:t>
      </w:r>
    </w:p>
    <w:p w14:paraId="4E5703C7" w14:textId="77777777" w:rsidR="005E1AAC" w:rsidRPr="00520C1F" w:rsidRDefault="005E1AAC" w:rsidP="005E1AAC">
      <w:pPr>
        <w:spacing w:after="0"/>
        <w:jc w:val="both"/>
        <w:rPr>
          <w:rFonts w:ascii="Arial" w:hAnsi="Arial" w:cs="Arial"/>
          <w:noProof/>
          <w:lang w:val="pt-BR"/>
        </w:rPr>
      </w:pPr>
    </w:p>
    <w:p w14:paraId="7B38CCA5" w14:textId="77777777" w:rsidR="005E1AAC" w:rsidRPr="00520C1F" w:rsidRDefault="005E1AAC" w:rsidP="0065705C">
      <w:pPr>
        <w:spacing w:after="0" w:line="240" w:lineRule="auto"/>
        <w:jc w:val="both"/>
        <w:rPr>
          <w:rFonts w:ascii="Arial" w:hAnsi="Arial" w:cs="Arial"/>
          <w:noProof/>
          <w:lang w:val="pt-BR"/>
        </w:rPr>
      </w:pPr>
      <w:r w:rsidRPr="00520C1F">
        <w:rPr>
          <w:rFonts w:ascii="Arial" w:hAnsi="Arial" w:cs="Arial"/>
          <w:noProof/>
          <w:lang w:val="pt-BR"/>
        </w:rPr>
        <w:t>Ovlašćeni predstavnici ponuđača koji prisustvuju javnom otvaranju ponuda su dužni da prezentuju ovlašćenje za prisustvovanje otvaranju ponuda, kao i lični dokument za identifikaciju.</w:t>
      </w:r>
    </w:p>
    <w:p w14:paraId="4D0FD099" w14:textId="77777777" w:rsidR="005E1AAC" w:rsidRPr="00520C1F" w:rsidRDefault="005E1AAC" w:rsidP="0065705C">
      <w:pPr>
        <w:spacing w:after="0" w:line="240" w:lineRule="auto"/>
        <w:jc w:val="both"/>
        <w:rPr>
          <w:rFonts w:ascii="Arial" w:hAnsi="Arial" w:cs="Arial"/>
          <w:noProof/>
          <w:lang w:val="pt-BR"/>
        </w:rPr>
      </w:pPr>
    </w:p>
    <w:p w14:paraId="72C264C1" w14:textId="77777777" w:rsidR="005E1AAC" w:rsidRPr="00520C1F" w:rsidRDefault="005E1AAC" w:rsidP="0065705C">
      <w:pPr>
        <w:spacing w:after="0" w:line="240" w:lineRule="auto"/>
        <w:jc w:val="both"/>
        <w:rPr>
          <w:rFonts w:ascii="Arial" w:hAnsi="Arial" w:cs="Arial"/>
          <w:noProof/>
          <w:lang w:val="pt-BR"/>
        </w:rPr>
      </w:pPr>
      <w:r w:rsidRPr="00520C1F">
        <w:rPr>
          <w:rFonts w:ascii="Arial" w:hAnsi="Arial" w:cs="Arial"/>
          <w:noProof/>
          <w:lang w:val="pt-BR"/>
        </w:rPr>
        <w:t>Sve ponude moraju da imaju važenje najmanje 6 mjeseci od datuma zatvaranja roka za podnošenje ponuda.</w:t>
      </w:r>
    </w:p>
    <w:p w14:paraId="26A044E3" w14:textId="77777777" w:rsidR="005E1AAC" w:rsidRPr="00520C1F" w:rsidRDefault="005E1AAC" w:rsidP="005E1AAC">
      <w:pPr>
        <w:spacing w:after="0"/>
        <w:jc w:val="both"/>
        <w:rPr>
          <w:rFonts w:ascii="Arial" w:hAnsi="Arial" w:cs="Arial"/>
          <w:noProof/>
          <w:lang w:val="pt-BR"/>
        </w:rPr>
      </w:pPr>
    </w:p>
    <w:p w14:paraId="6D7F8D35"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lastRenderedPageBreak/>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520C1F" w:rsidRDefault="005E1AAC" w:rsidP="005E1AAC">
      <w:pPr>
        <w:spacing w:after="120" w:line="240" w:lineRule="auto"/>
        <w:jc w:val="both"/>
        <w:rPr>
          <w:rFonts w:ascii="Arial" w:hAnsi="Arial" w:cs="Arial"/>
          <w:lang w:val="pt-BR"/>
        </w:rPr>
      </w:pPr>
    </w:p>
    <w:p w14:paraId="617FE1B3" w14:textId="77777777" w:rsidR="005E1AAC" w:rsidRPr="00520C1F" w:rsidRDefault="005E1AAC" w:rsidP="005E1AAC">
      <w:pPr>
        <w:spacing w:after="0" w:line="240" w:lineRule="auto"/>
        <w:jc w:val="both"/>
        <w:rPr>
          <w:rFonts w:ascii="Arial" w:hAnsi="Arial" w:cs="Arial"/>
          <w:lang w:val="pt-BR"/>
        </w:rPr>
      </w:pPr>
    </w:p>
    <w:p w14:paraId="02027915" w14:textId="77777777" w:rsidR="00934F3A" w:rsidRPr="00E31719" w:rsidRDefault="00934F3A" w:rsidP="005E1AAC">
      <w:pPr>
        <w:spacing w:after="120"/>
        <w:jc w:val="both"/>
        <w:rPr>
          <w:lang w:val="sr-Latn-CS"/>
        </w:rPr>
      </w:pPr>
    </w:p>
    <w:sectPr w:rsidR="00934F3A" w:rsidRPr="00E31719" w:rsidSect="0065705C">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6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6BFBD" w14:textId="77777777" w:rsidR="00BB6F45" w:rsidRDefault="00BB6F45" w:rsidP="00577803">
      <w:pPr>
        <w:spacing w:after="0" w:line="240" w:lineRule="auto"/>
      </w:pPr>
      <w:r>
        <w:separator/>
      </w:r>
    </w:p>
  </w:endnote>
  <w:endnote w:type="continuationSeparator" w:id="0">
    <w:p w14:paraId="798A22C3" w14:textId="77777777" w:rsidR="00BB6F45" w:rsidRDefault="00BB6F45"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BDB0" w14:textId="77777777" w:rsidR="00C474BB" w:rsidRDefault="00C474B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199433C9"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901E3B" w:rsidRPr="00901E3B">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6BD8634A" w:rsidR="009705FD" w:rsidRPr="00FB48EE" w:rsidRDefault="009705FD" w:rsidP="003D29D0">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r w:rsidRPr="002F04D7">
            <w:rPr>
              <w:rFonts w:ascii="Cambria" w:hAnsi="Cambria" w:cs="Calibri"/>
              <w:sz w:val="16"/>
              <w:szCs w:val="16"/>
            </w:rPr>
            <w:t>noj</w:t>
          </w:r>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”Bušnje”</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Pljevlja</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32252" w14:textId="77777777" w:rsidR="00C474BB" w:rsidRDefault="00C474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D1D66" w14:textId="77777777" w:rsidR="00BB6F45" w:rsidRDefault="00BB6F45" w:rsidP="00577803">
      <w:pPr>
        <w:spacing w:after="0" w:line="240" w:lineRule="auto"/>
      </w:pPr>
      <w:r>
        <w:separator/>
      </w:r>
    </w:p>
  </w:footnote>
  <w:footnote w:type="continuationSeparator" w:id="0">
    <w:p w14:paraId="4DFB1314" w14:textId="77777777" w:rsidR="00BB6F45" w:rsidRDefault="00BB6F45" w:rsidP="00577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D538" w14:textId="77777777" w:rsidR="00C474BB" w:rsidRDefault="00C474B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2745D" w14:textId="77777777" w:rsidR="00C474BB" w:rsidRDefault="00C474B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2533C" w14:textId="77777777" w:rsidR="00C474BB" w:rsidRDefault="00C474B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776BB"/>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16FA7"/>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0C1F"/>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5705C"/>
    <w:rsid w:val="00665E47"/>
    <w:rsid w:val="00681027"/>
    <w:rsid w:val="006915A6"/>
    <w:rsid w:val="006A1C4D"/>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C2EB8"/>
    <w:rsid w:val="008C6F8D"/>
    <w:rsid w:val="008D745F"/>
    <w:rsid w:val="008E1005"/>
    <w:rsid w:val="008F3BF3"/>
    <w:rsid w:val="008F4A1F"/>
    <w:rsid w:val="00900D65"/>
    <w:rsid w:val="00901E3B"/>
    <w:rsid w:val="009045C6"/>
    <w:rsid w:val="00907306"/>
    <w:rsid w:val="0091483E"/>
    <w:rsid w:val="00920B77"/>
    <w:rsid w:val="009213EA"/>
    <w:rsid w:val="0093097F"/>
    <w:rsid w:val="00934248"/>
    <w:rsid w:val="00934F3A"/>
    <w:rsid w:val="00936AE9"/>
    <w:rsid w:val="00941F09"/>
    <w:rsid w:val="009421A7"/>
    <w:rsid w:val="00952A29"/>
    <w:rsid w:val="00953CC5"/>
    <w:rsid w:val="009577C6"/>
    <w:rsid w:val="0096543A"/>
    <w:rsid w:val="009705FD"/>
    <w:rsid w:val="00975057"/>
    <w:rsid w:val="009938EF"/>
    <w:rsid w:val="009A141E"/>
    <w:rsid w:val="009A1CA2"/>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A2A7D"/>
    <w:rsid w:val="00AA2F6B"/>
    <w:rsid w:val="00AC20C8"/>
    <w:rsid w:val="00AC6004"/>
    <w:rsid w:val="00AC784E"/>
    <w:rsid w:val="00AD13E0"/>
    <w:rsid w:val="00AD3CCB"/>
    <w:rsid w:val="00AD5B21"/>
    <w:rsid w:val="00AD79E9"/>
    <w:rsid w:val="00AE041B"/>
    <w:rsid w:val="00AE383B"/>
    <w:rsid w:val="00AF0B1B"/>
    <w:rsid w:val="00AF218D"/>
    <w:rsid w:val="00AF58F1"/>
    <w:rsid w:val="00B070B9"/>
    <w:rsid w:val="00B07382"/>
    <w:rsid w:val="00B22935"/>
    <w:rsid w:val="00B26FB2"/>
    <w:rsid w:val="00B66286"/>
    <w:rsid w:val="00B82304"/>
    <w:rsid w:val="00B835DE"/>
    <w:rsid w:val="00B8498C"/>
    <w:rsid w:val="00B8680E"/>
    <w:rsid w:val="00B934AA"/>
    <w:rsid w:val="00B96C92"/>
    <w:rsid w:val="00BB3F50"/>
    <w:rsid w:val="00BB6F45"/>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09E4"/>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4550"/>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D41089F7-13DF-4F26-97A8-26AF6E7A774F}" type="presOf" srcId="{A8C11D85-3712-409E-97D2-E46A0BB7019A}" destId="{194D7AB7-3693-43AF-9138-98A533A86240}" srcOrd="1" destOrd="0" presId="urn:microsoft.com/office/officeart/2005/8/layout/orgChart1"/>
    <dgm:cxn modelId="{6CEA7936-E258-4EE9-B46C-C7485A9AFE9A}" type="presOf" srcId="{599074BF-21B8-42A2-AA16-7986D1598514}" destId="{D10DA27A-EC79-48FE-9D2E-14231B8046FB}" srcOrd="1" destOrd="0" presId="urn:microsoft.com/office/officeart/2005/8/layout/orgChart1"/>
    <dgm:cxn modelId="{96B177B8-C995-448E-AA42-0F13BF021FFC}" type="presOf" srcId="{3F2868D2-FD45-4C9D-BD16-7F12CB22B0E0}" destId="{FE1DDC4B-2FDC-404A-8230-65A0AA5FB46B}" srcOrd="0" destOrd="0" presId="urn:microsoft.com/office/officeart/2005/8/layout/orgChart1"/>
    <dgm:cxn modelId="{A3928350-CCFF-4FB0-88F9-31C6CC8BDEFF}" type="presOf" srcId="{0DE17670-E157-4B07-8006-E764EBD90DAF}" destId="{5B5BB255-7C27-4C1D-B48A-4CCE6A5F665E}"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80B7B75B-59CC-4126-A46D-A8AD6DD4E4C5}" type="presOf" srcId="{F56F2958-2456-4C64-93C1-BF1F8EFCA079}" destId="{9729E57B-D448-448E-8C16-1A1C56ED4210}" srcOrd="0" destOrd="0" presId="urn:microsoft.com/office/officeart/2005/8/layout/orgChart1"/>
    <dgm:cxn modelId="{22B89531-3308-44F6-A99A-8BF799EC38D0}" type="presOf" srcId="{A8C11D85-3712-409E-97D2-E46A0BB7019A}" destId="{AAB47639-DB41-4CE3-8A57-6C948470C526}" srcOrd="0" destOrd="0" presId="urn:microsoft.com/office/officeart/2005/8/layout/orgChart1"/>
    <dgm:cxn modelId="{478A4ADC-34B3-4572-BCCE-2B772F3BEF6F}" type="presOf" srcId="{6B0688F6-9F76-4FCB-BB55-F1257A22D8DD}" destId="{C593B2B0-15BE-4602-8FF5-D4072421A446}" srcOrd="0" destOrd="0" presId="urn:microsoft.com/office/officeart/2005/8/layout/orgChart1"/>
    <dgm:cxn modelId="{AC45B005-F3AF-473A-AD42-1208EDD83EAF}" type="presOf" srcId="{9C450286-2851-4E58-B502-0B8884031C8A}" destId="{EA88A9BC-36C4-4A20-8237-CA067FC5202E}" srcOrd="1" destOrd="0" presId="urn:microsoft.com/office/officeart/2005/8/layout/orgChart1"/>
    <dgm:cxn modelId="{83164693-B26E-45A3-A571-8187FD397A9E}" type="presOf" srcId="{8B88A665-9315-4788-90CC-ED5802A9F43C}" destId="{D20A6C82-7488-4B67-AC13-659445510D43}"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FF2F4B8A-1921-4B24-88B0-61491D81B5DC}" type="presOf" srcId="{7F914D03-E706-4E49-99C3-1C822043BF6E}" destId="{CFC3028B-D4F7-4B5C-9396-D7772235AD4B}"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7021F293-8FF4-45FF-AB47-4455C1D846C3}" type="presOf" srcId="{7F914D03-E706-4E49-99C3-1C822043BF6E}" destId="{0234C891-C16A-4A1F-BE72-409AC7CF6649}" srcOrd="0" destOrd="0" presId="urn:microsoft.com/office/officeart/2005/8/layout/orgChart1"/>
    <dgm:cxn modelId="{E8EA4021-3E10-465D-B3EA-F02287DE4F32}" type="presOf" srcId="{599074BF-21B8-42A2-AA16-7986D1598514}" destId="{827B842E-8958-4E19-9396-BE1EFAA5BA61}"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443A2FD7-6AC3-4B4C-AA52-65DA083B1422}" type="presOf" srcId="{43663D0D-E620-4023-A0AC-44753AD53092}" destId="{752C2A58-EC28-4D71-822A-73E1A95949DA}" srcOrd="0" destOrd="0" presId="urn:microsoft.com/office/officeart/2005/8/layout/orgChart1"/>
    <dgm:cxn modelId="{0C2D4F57-4A4F-41C6-9AC6-9E0D4B2D552B}" type="presOf" srcId="{F56F2958-2456-4C64-93C1-BF1F8EFCA079}" destId="{5A710E42-E672-4096-9C6F-747E9EBBD449}" srcOrd="1" destOrd="0" presId="urn:microsoft.com/office/officeart/2005/8/layout/orgChart1"/>
    <dgm:cxn modelId="{0BE9F6FB-36F0-4C77-B058-2124DE52A035}" type="presOf" srcId="{00C007BD-0F79-4E7F-AB3F-2723DC3AB934}" destId="{4108FB7F-D83D-4927-AD53-755B964CBF6B}" srcOrd="0" destOrd="0" presId="urn:microsoft.com/office/officeart/2005/8/layout/orgChart1"/>
    <dgm:cxn modelId="{7B20EABE-4D04-4666-967A-72CEB5693A3A}" type="presOf" srcId="{63CA113F-5618-4FA8-8115-AF9B0520FD1F}" destId="{51B137D1-F900-4608-AEF6-AE3713AA45A5}"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035DF152-B0DF-4DC2-8333-9652E17153BE}" type="presOf" srcId="{8B88A665-9315-4788-90CC-ED5802A9F43C}" destId="{ED9A3599-C331-4196-8839-B107FE73C4A7}" srcOrd="0" destOrd="0" presId="urn:microsoft.com/office/officeart/2005/8/layout/orgChart1"/>
    <dgm:cxn modelId="{A6132E8B-0572-41FD-AFA6-9BCC8933760A}" type="presOf" srcId="{6371D924-B161-43D3-B5AC-9B74670F1FC4}" destId="{17ED256A-C5BE-419C-AB96-0115162CB649}" srcOrd="0" destOrd="0" presId="urn:microsoft.com/office/officeart/2005/8/layout/orgChart1"/>
    <dgm:cxn modelId="{5C6C5EB1-46E4-41C9-AB58-EA39A6875260}" type="presOf" srcId="{0DE17670-E157-4B07-8006-E764EBD90DAF}" destId="{FED0285A-9C90-4CB8-8DAB-FD033CC83C7F}" srcOrd="1" destOrd="0" presId="urn:microsoft.com/office/officeart/2005/8/layout/orgChart1"/>
    <dgm:cxn modelId="{395FACBD-7F36-4E49-8739-56A8571028E2}" type="presOf" srcId="{6C0F04BD-764B-4969-A24F-D15846C82DD8}" destId="{E303C5EF-EC38-4269-A3CC-3D72E558323B}"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9A87B34C-E3E9-4BFA-A74C-744758F0E1A1}" type="presOf" srcId="{9C450286-2851-4E58-B502-0B8884031C8A}" destId="{F6102BFC-83BB-4026-B3CB-60ADB1BCBB06}" srcOrd="0" destOrd="0" presId="urn:microsoft.com/office/officeart/2005/8/layout/orgChart1"/>
    <dgm:cxn modelId="{1C3ED5A2-C5CB-4C64-9AA2-39C601343828}" type="presParOf" srcId="{752C2A58-EC28-4D71-822A-73E1A95949DA}" destId="{493AC0C5-73D9-4E25-BEA1-CE9E738F27CB}" srcOrd="0" destOrd="0" presId="urn:microsoft.com/office/officeart/2005/8/layout/orgChart1"/>
    <dgm:cxn modelId="{165917F0-8A7D-4259-B7BE-9377D38D4917}" type="presParOf" srcId="{493AC0C5-73D9-4E25-BEA1-CE9E738F27CB}" destId="{941D08DD-87E5-4538-BC3B-3F9E39A725EB}" srcOrd="0" destOrd="0" presId="urn:microsoft.com/office/officeart/2005/8/layout/orgChart1"/>
    <dgm:cxn modelId="{1077656F-2DF8-44AA-A5D3-30C44DEB2F4C}" type="presParOf" srcId="{941D08DD-87E5-4538-BC3B-3F9E39A725EB}" destId="{ED9A3599-C331-4196-8839-B107FE73C4A7}" srcOrd="0" destOrd="0" presId="urn:microsoft.com/office/officeart/2005/8/layout/orgChart1"/>
    <dgm:cxn modelId="{4D2D41CC-60FA-4838-8CBB-BC31B11EEFDF}" type="presParOf" srcId="{941D08DD-87E5-4538-BC3B-3F9E39A725EB}" destId="{D20A6C82-7488-4B67-AC13-659445510D43}" srcOrd="1" destOrd="0" presId="urn:microsoft.com/office/officeart/2005/8/layout/orgChart1"/>
    <dgm:cxn modelId="{646A92AF-C906-43F1-9D24-FFD588DF1E3E}" type="presParOf" srcId="{493AC0C5-73D9-4E25-BEA1-CE9E738F27CB}" destId="{ED0AF4C6-449C-4E83-84AC-92E6FA1DA217}" srcOrd="1" destOrd="0" presId="urn:microsoft.com/office/officeart/2005/8/layout/orgChart1"/>
    <dgm:cxn modelId="{A97DCFB5-328F-49FF-944B-8F7F56FBD42E}" type="presParOf" srcId="{ED0AF4C6-449C-4E83-84AC-92E6FA1DA217}" destId="{4108FB7F-D83D-4927-AD53-755B964CBF6B}" srcOrd="0" destOrd="0" presId="urn:microsoft.com/office/officeart/2005/8/layout/orgChart1"/>
    <dgm:cxn modelId="{90F3B392-2C6A-4826-A43E-D507F7861F4E}" type="presParOf" srcId="{ED0AF4C6-449C-4E83-84AC-92E6FA1DA217}" destId="{0CD65E19-8206-4035-8EEF-17799E8DD7FC}" srcOrd="1" destOrd="0" presId="urn:microsoft.com/office/officeart/2005/8/layout/orgChart1"/>
    <dgm:cxn modelId="{6ADB2D1B-3F28-4D87-9484-7A0FA4ED7B50}" type="presParOf" srcId="{0CD65E19-8206-4035-8EEF-17799E8DD7FC}" destId="{78993255-9D47-4ADB-8FC8-D548883316D2}" srcOrd="0" destOrd="0" presId="urn:microsoft.com/office/officeart/2005/8/layout/orgChart1"/>
    <dgm:cxn modelId="{B4DB2CA5-EBE1-4FDF-A5F6-7B1EF07C4053}" type="presParOf" srcId="{78993255-9D47-4ADB-8FC8-D548883316D2}" destId="{AAB47639-DB41-4CE3-8A57-6C948470C526}" srcOrd="0" destOrd="0" presId="urn:microsoft.com/office/officeart/2005/8/layout/orgChart1"/>
    <dgm:cxn modelId="{9235B4B0-568D-4091-A9C3-622382F0AE99}" type="presParOf" srcId="{78993255-9D47-4ADB-8FC8-D548883316D2}" destId="{194D7AB7-3693-43AF-9138-98A533A86240}" srcOrd="1" destOrd="0" presId="urn:microsoft.com/office/officeart/2005/8/layout/orgChart1"/>
    <dgm:cxn modelId="{F9836362-D66A-4E5F-A7C0-30C5D0379AA8}" type="presParOf" srcId="{0CD65E19-8206-4035-8EEF-17799E8DD7FC}" destId="{45D38957-A2AB-42FB-A7A7-7D4C72A59C3A}" srcOrd="1" destOrd="0" presId="urn:microsoft.com/office/officeart/2005/8/layout/orgChart1"/>
    <dgm:cxn modelId="{FD8C89C2-1D6E-4239-9CCF-D916C6B75CF6}" type="presParOf" srcId="{45D38957-A2AB-42FB-A7A7-7D4C72A59C3A}" destId="{FE1DDC4B-2FDC-404A-8230-65A0AA5FB46B}" srcOrd="0" destOrd="0" presId="urn:microsoft.com/office/officeart/2005/8/layout/orgChart1"/>
    <dgm:cxn modelId="{6794141F-CC9E-47EF-B5E1-67567850E6D8}" type="presParOf" srcId="{45D38957-A2AB-42FB-A7A7-7D4C72A59C3A}" destId="{D5D9D222-22AA-480A-87CD-7BAF88DDE2FA}" srcOrd="1" destOrd="0" presId="urn:microsoft.com/office/officeart/2005/8/layout/orgChart1"/>
    <dgm:cxn modelId="{51668504-BEAA-41DF-B9FF-BC02DEF2F70D}" type="presParOf" srcId="{D5D9D222-22AA-480A-87CD-7BAF88DDE2FA}" destId="{59DE2708-C38A-4C07-BCA5-F996DEBE0F84}" srcOrd="0" destOrd="0" presId="urn:microsoft.com/office/officeart/2005/8/layout/orgChart1"/>
    <dgm:cxn modelId="{242B3703-721E-4973-847B-6B87295415CF}" type="presParOf" srcId="{59DE2708-C38A-4C07-BCA5-F996DEBE0F84}" destId="{827B842E-8958-4E19-9396-BE1EFAA5BA61}" srcOrd="0" destOrd="0" presId="urn:microsoft.com/office/officeart/2005/8/layout/orgChart1"/>
    <dgm:cxn modelId="{9EAE8513-4577-442C-96FE-FE8B61C4350E}" type="presParOf" srcId="{59DE2708-C38A-4C07-BCA5-F996DEBE0F84}" destId="{D10DA27A-EC79-48FE-9D2E-14231B8046FB}" srcOrd="1" destOrd="0" presId="urn:microsoft.com/office/officeart/2005/8/layout/orgChart1"/>
    <dgm:cxn modelId="{99231B93-0EF7-4112-B82A-301BDB3CE88F}" type="presParOf" srcId="{D5D9D222-22AA-480A-87CD-7BAF88DDE2FA}" destId="{37391F71-4CFE-400C-9F38-2B26CF819896}" srcOrd="1" destOrd="0" presId="urn:microsoft.com/office/officeart/2005/8/layout/orgChart1"/>
    <dgm:cxn modelId="{C7C6DF9B-A77B-431D-88A1-F4F177B6F137}" type="presParOf" srcId="{D5D9D222-22AA-480A-87CD-7BAF88DDE2FA}" destId="{083A8CEE-25CC-4491-A20F-CC44BCAEB4EE}" srcOrd="2" destOrd="0" presId="urn:microsoft.com/office/officeart/2005/8/layout/orgChart1"/>
    <dgm:cxn modelId="{199907B1-AE7E-4BB9-B342-877F776EA324}" type="presParOf" srcId="{45D38957-A2AB-42FB-A7A7-7D4C72A59C3A}" destId="{17ED256A-C5BE-419C-AB96-0115162CB649}" srcOrd="2" destOrd="0" presId="urn:microsoft.com/office/officeart/2005/8/layout/orgChart1"/>
    <dgm:cxn modelId="{CA4DC63B-BF94-4A3F-9214-3EB365CEBA05}" type="presParOf" srcId="{45D38957-A2AB-42FB-A7A7-7D4C72A59C3A}" destId="{5A134DD1-556D-4D85-BFC3-80848FE0B0DE}" srcOrd="3" destOrd="0" presId="urn:microsoft.com/office/officeart/2005/8/layout/orgChart1"/>
    <dgm:cxn modelId="{A1A08F4E-10D7-4D87-AB32-6BC5674E8B55}" type="presParOf" srcId="{5A134DD1-556D-4D85-BFC3-80848FE0B0DE}" destId="{2B7A0949-E4A4-4824-8E68-31604FCB90F9}" srcOrd="0" destOrd="0" presId="urn:microsoft.com/office/officeart/2005/8/layout/orgChart1"/>
    <dgm:cxn modelId="{8177E395-7F1D-4D18-9EE2-A94E1D6675AC}" type="presParOf" srcId="{2B7A0949-E4A4-4824-8E68-31604FCB90F9}" destId="{F6102BFC-83BB-4026-B3CB-60ADB1BCBB06}" srcOrd="0" destOrd="0" presId="urn:microsoft.com/office/officeart/2005/8/layout/orgChart1"/>
    <dgm:cxn modelId="{BAC12CE2-1F74-4E07-9273-D8CC6440AA79}" type="presParOf" srcId="{2B7A0949-E4A4-4824-8E68-31604FCB90F9}" destId="{EA88A9BC-36C4-4A20-8237-CA067FC5202E}" srcOrd="1" destOrd="0" presId="urn:microsoft.com/office/officeart/2005/8/layout/orgChart1"/>
    <dgm:cxn modelId="{FDBA4D94-E43E-4EC4-A18F-AF518F45B540}" type="presParOf" srcId="{5A134DD1-556D-4D85-BFC3-80848FE0B0DE}" destId="{B98719F5-C1D9-4816-B10A-D951885EDE92}" srcOrd="1" destOrd="0" presId="urn:microsoft.com/office/officeart/2005/8/layout/orgChart1"/>
    <dgm:cxn modelId="{51D17E5C-1E5D-42B1-A0F0-4E052B357B7E}" type="presParOf" srcId="{5A134DD1-556D-4D85-BFC3-80848FE0B0DE}" destId="{898E41E3-6135-44EA-81A7-6240E0063717}" srcOrd="2" destOrd="0" presId="urn:microsoft.com/office/officeart/2005/8/layout/orgChart1"/>
    <dgm:cxn modelId="{1FE6890B-D11D-4404-877D-E3DC3DCC039E}" type="presParOf" srcId="{0CD65E19-8206-4035-8EEF-17799E8DD7FC}" destId="{B5D42BA1-5F88-4CD3-A856-772F75B5B9BD}" srcOrd="2" destOrd="0" presId="urn:microsoft.com/office/officeart/2005/8/layout/orgChart1"/>
    <dgm:cxn modelId="{5BF9FB5D-E224-49E6-8C57-890515C69CDB}" type="presParOf" srcId="{ED0AF4C6-449C-4E83-84AC-92E6FA1DA217}" destId="{E303C5EF-EC38-4269-A3CC-3D72E558323B}" srcOrd="2" destOrd="0" presId="urn:microsoft.com/office/officeart/2005/8/layout/orgChart1"/>
    <dgm:cxn modelId="{0019E760-A332-429E-B1C6-0E312F0889FD}" type="presParOf" srcId="{ED0AF4C6-449C-4E83-84AC-92E6FA1DA217}" destId="{ABCE3CBA-1C4C-4188-B20C-E09296E815B8}" srcOrd="3" destOrd="0" presId="urn:microsoft.com/office/officeart/2005/8/layout/orgChart1"/>
    <dgm:cxn modelId="{06CF21CB-6081-4BF1-9F9C-741955E5A24A}" type="presParOf" srcId="{ABCE3CBA-1C4C-4188-B20C-E09296E815B8}" destId="{C3261693-965A-4837-8D41-4DACFE8A9263}" srcOrd="0" destOrd="0" presId="urn:microsoft.com/office/officeart/2005/8/layout/orgChart1"/>
    <dgm:cxn modelId="{358A4381-A97B-43B5-9D11-FA93F362779F}" type="presParOf" srcId="{C3261693-965A-4837-8D41-4DACFE8A9263}" destId="{9729E57B-D448-448E-8C16-1A1C56ED4210}" srcOrd="0" destOrd="0" presId="urn:microsoft.com/office/officeart/2005/8/layout/orgChart1"/>
    <dgm:cxn modelId="{224F0DB6-478B-4B99-B5AA-06DD3A64581A}" type="presParOf" srcId="{C3261693-965A-4837-8D41-4DACFE8A9263}" destId="{5A710E42-E672-4096-9C6F-747E9EBBD449}" srcOrd="1" destOrd="0" presId="urn:microsoft.com/office/officeart/2005/8/layout/orgChart1"/>
    <dgm:cxn modelId="{13209451-9E89-49C7-99D4-0C374A373C98}" type="presParOf" srcId="{ABCE3CBA-1C4C-4188-B20C-E09296E815B8}" destId="{59B05F0F-40C7-48E8-A26F-471A9B9148E5}" srcOrd="1" destOrd="0" presId="urn:microsoft.com/office/officeart/2005/8/layout/orgChart1"/>
    <dgm:cxn modelId="{9E808AF2-7405-4C8A-8D21-F86941E6133C}" type="presParOf" srcId="{59B05F0F-40C7-48E8-A26F-471A9B9148E5}" destId="{C593B2B0-15BE-4602-8FF5-D4072421A446}" srcOrd="0" destOrd="0" presId="urn:microsoft.com/office/officeart/2005/8/layout/orgChart1"/>
    <dgm:cxn modelId="{E6A793AD-1C64-4B2D-B33D-A928E5596A7F}" type="presParOf" srcId="{59B05F0F-40C7-48E8-A26F-471A9B9148E5}" destId="{D6335EA9-8A9A-40B5-A3D3-4048EA5F1C77}" srcOrd="1" destOrd="0" presId="urn:microsoft.com/office/officeart/2005/8/layout/orgChart1"/>
    <dgm:cxn modelId="{8E7FDE0E-D834-4AE6-B628-85F441F9CC51}" type="presParOf" srcId="{D6335EA9-8A9A-40B5-A3D3-4048EA5F1C77}" destId="{A733573D-4A79-490A-9154-E0DAE2E31AB0}" srcOrd="0" destOrd="0" presId="urn:microsoft.com/office/officeart/2005/8/layout/orgChart1"/>
    <dgm:cxn modelId="{812BC769-754C-4B97-8FC7-B8F9BBBE9C32}" type="presParOf" srcId="{A733573D-4A79-490A-9154-E0DAE2E31AB0}" destId="{0234C891-C16A-4A1F-BE72-409AC7CF6649}" srcOrd="0" destOrd="0" presId="urn:microsoft.com/office/officeart/2005/8/layout/orgChart1"/>
    <dgm:cxn modelId="{12911488-A927-492A-A0C1-E89CD440D4F5}" type="presParOf" srcId="{A733573D-4A79-490A-9154-E0DAE2E31AB0}" destId="{CFC3028B-D4F7-4B5C-9396-D7772235AD4B}" srcOrd="1" destOrd="0" presId="urn:microsoft.com/office/officeart/2005/8/layout/orgChart1"/>
    <dgm:cxn modelId="{84FF9638-06A8-4792-90BD-931610E5920B}" type="presParOf" srcId="{D6335EA9-8A9A-40B5-A3D3-4048EA5F1C77}" destId="{9D91DF66-A8B6-42C1-AF16-AEBE8584E7B3}" srcOrd="1" destOrd="0" presId="urn:microsoft.com/office/officeart/2005/8/layout/orgChart1"/>
    <dgm:cxn modelId="{9DD7D895-57C9-4099-BC98-1BBE0537F630}" type="presParOf" srcId="{D6335EA9-8A9A-40B5-A3D3-4048EA5F1C77}" destId="{C2A31492-67D2-4A4D-8CCC-AA0AB98E5F2A}" srcOrd="2" destOrd="0" presId="urn:microsoft.com/office/officeart/2005/8/layout/orgChart1"/>
    <dgm:cxn modelId="{F6B1846B-1E7A-4BAA-AF98-DE375917535B}" type="presParOf" srcId="{59B05F0F-40C7-48E8-A26F-471A9B9148E5}" destId="{51B137D1-F900-4608-AEF6-AE3713AA45A5}" srcOrd="2" destOrd="0" presId="urn:microsoft.com/office/officeart/2005/8/layout/orgChart1"/>
    <dgm:cxn modelId="{50CF087B-8DE0-4D60-B54C-275019B32FC6}" type="presParOf" srcId="{59B05F0F-40C7-48E8-A26F-471A9B9148E5}" destId="{DA443DCE-E5D7-40B3-8044-9223573D1874}" srcOrd="3" destOrd="0" presId="urn:microsoft.com/office/officeart/2005/8/layout/orgChart1"/>
    <dgm:cxn modelId="{DBEB1D83-1CA3-4C34-9E82-98137B8EE909}" type="presParOf" srcId="{DA443DCE-E5D7-40B3-8044-9223573D1874}" destId="{B810B9D1-A4BF-4C86-8819-B0D7C1ABBB17}" srcOrd="0" destOrd="0" presId="urn:microsoft.com/office/officeart/2005/8/layout/orgChart1"/>
    <dgm:cxn modelId="{505E9942-45E1-4728-8CA0-8ACFF9285D7B}" type="presParOf" srcId="{B810B9D1-A4BF-4C86-8819-B0D7C1ABBB17}" destId="{5B5BB255-7C27-4C1D-B48A-4CCE6A5F665E}" srcOrd="0" destOrd="0" presId="urn:microsoft.com/office/officeart/2005/8/layout/orgChart1"/>
    <dgm:cxn modelId="{97E59CB0-1410-42CA-8368-4704FEDA74EB}" type="presParOf" srcId="{B810B9D1-A4BF-4C86-8819-B0D7C1ABBB17}" destId="{FED0285A-9C90-4CB8-8DAB-FD033CC83C7F}" srcOrd="1" destOrd="0" presId="urn:microsoft.com/office/officeart/2005/8/layout/orgChart1"/>
    <dgm:cxn modelId="{D889D635-91A3-4481-A337-082720886E6A}" type="presParOf" srcId="{DA443DCE-E5D7-40B3-8044-9223573D1874}" destId="{82A0978F-7AE7-4D09-BB61-B3964C0EAAB2}" srcOrd="1" destOrd="0" presId="urn:microsoft.com/office/officeart/2005/8/layout/orgChart1"/>
    <dgm:cxn modelId="{C9359CA4-FFFA-4006-93FA-11F22CA03AF4}" type="presParOf" srcId="{DA443DCE-E5D7-40B3-8044-9223573D1874}" destId="{91F39ACF-DF1E-4405-85FD-419461B37834}" srcOrd="2" destOrd="0" presId="urn:microsoft.com/office/officeart/2005/8/layout/orgChart1"/>
    <dgm:cxn modelId="{378CA7A0-9DCB-4C6E-9EA6-DBDE58BB1EAF}" type="presParOf" srcId="{ABCE3CBA-1C4C-4188-B20C-E09296E815B8}" destId="{61822727-7052-4284-95E6-AE4DD2C8D389}" srcOrd="2" destOrd="0" presId="urn:microsoft.com/office/officeart/2005/8/layout/orgChart1"/>
    <dgm:cxn modelId="{742AF82F-6900-491F-A800-13D6C484B085}"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853945" y="1068361"/>
          <a:ext cx="533941" cy="185335"/>
        </a:xfrm>
        <a:custGeom>
          <a:avLst/>
          <a:gdLst/>
          <a:ahLst/>
          <a:cxnLst/>
          <a:rect l="0" t="0" r="0" b="0"/>
          <a:pathLst>
            <a:path>
              <a:moveTo>
                <a:pt x="0" y="0"/>
              </a:moveTo>
              <a:lnTo>
                <a:pt x="0" y="92667"/>
              </a:lnTo>
              <a:lnTo>
                <a:pt x="533941" y="92667"/>
              </a:lnTo>
              <a:lnTo>
                <a:pt x="533941"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320003" y="1068361"/>
          <a:ext cx="533941" cy="185335"/>
        </a:xfrm>
        <a:custGeom>
          <a:avLst/>
          <a:gdLst/>
          <a:ahLst/>
          <a:cxnLst/>
          <a:rect l="0" t="0" r="0" b="0"/>
          <a:pathLst>
            <a:path>
              <a:moveTo>
                <a:pt x="533941" y="0"/>
              </a:moveTo>
              <a:lnTo>
                <a:pt x="533941" y="92667"/>
              </a:lnTo>
              <a:lnTo>
                <a:pt x="0" y="92667"/>
              </a:lnTo>
              <a:lnTo>
                <a:pt x="0"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441752"/>
          <a:ext cx="1067882" cy="185335"/>
        </a:xfrm>
        <a:custGeom>
          <a:avLst/>
          <a:gdLst/>
          <a:ahLst/>
          <a:cxnLst/>
          <a:rect l="0" t="0" r="0" b="0"/>
          <a:pathLst>
            <a:path>
              <a:moveTo>
                <a:pt x="0" y="0"/>
              </a:moveTo>
              <a:lnTo>
                <a:pt x="0" y="92667"/>
              </a:lnTo>
              <a:lnTo>
                <a:pt x="1067882" y="92667"/>
              </a:lnTo>
              <a:lnTo>
                <a:pt x="1067882" y="1853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718179" y="1068361"/>
          <a:ext cx="533941" cy="185335"/>
        </a:xfrm>
        <a:custGeom>
          <a:avLst/>
          <a:gdLst/>
          <a:ahLst/>
          <a:cxnLst/>
          <a:rect l="0" t="0" r="0" b="0"/>
          <a:pathLst>
            <a:path>
              <a:moveTo>
                <a:pt x="0" y="0"/>
              </a:moveTo>
              <a:lnTo>
                <a:pt x="0" y="92667"/>
              </a:lnTo>
              <a:lnTo>
                <a:pt x="533941" y="92667"/>
              </a:lnTo>
              <a:lnTo>
                <a:pt x="533941"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1184238" y="1068361"/>
          <a:ext cx="533941" cy="185335"/>
        </a:xfrm>
        <a:custGeom>
          <a:avLst/>
          <a:gdLst/>
          <a:ahLst/>
          <a:cxnLst/>
          <a:rect l="0" t="0" r="0" b="0"/>
          <a:pathLst>
            <a:path>
              <a:moveTo>
                <a:pt x="533941" y="0"/>
              </a:moveTo>
              <a:lnTo>
                <a:pt x="533941" y="92667"/>
              </a:lnTo>
              <a:lnTo>
                <a:pt x="0" y="92667"/>
              </a:lnTo>
              <a:lnTo>
                <a:pt x="0"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718179" y="441752"/>
          <a:ext cx="1067882" cy="185335"/>
        </a:xfrm>
        <a:custGeom>
          <a:avLst/>
          <a:gdLst/>
          <a:ahLst/>
          <a:cxnLst/>
          <a:rect l="0" t="0" r="0" b="0"/>
          <a:pathLst>
            <a:path>
              <a:moveTo>
                <a:pt x="1067882" y="0"/>
              </a:moveTo>
              <a:lnTo>
                <a:pt x="1067882" y="92667"/>
              </a:lnTo>
              <a:lnTo>
                <a:pt x="0" y="92667"/>
              </a:lnTo>
              <a:lnTo>
                <a:pt x="0" y="1853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344788" y="479"/>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1" kern="1200" baseline="0">
              <a:latin typeface="Calibri"/>
            </a:rPr>
            <a:t>OMOT PONUDE</a:t>
          </a:r>
        </a:p>
        <a:p>
          <a:pPr marR="0" lvl="0" algn="ctr" defTabSz="355600" rtl="0">
            <a:lnSpc>
              <a:spcPct val="90000"/>
            </a:lnSpc>
            <a:spcBef>
              <a:spcPct val="0"/>
            </a:spcBef>
            <a:spcAft>
              <a:spcPct val="35000"/>
            </a:spcAft>
          </a:pPr>
          <a:endParaRPr lang="sr-Latn-CS" sz="800" kern="1200" baseline="0">
            <a:latin typeface="Cambria"/>
          </a:endParaRPr>
        </a:p>
      </dsp:txBody>
      <dsp:txXfrm>
        <a:off x="2344788" y="479"/>
        <a:ext cx="882547" cy="441273"/>
      </dsp:txXfrm>
    </dsp:sp>
    <dsp:sp modelId="{AAB47639-DB41-4CE3-8A57-6C948470C526}">
      <dsp:nvSpPr>
        <dsp:cNvPr id="0" name=""/>
        <dsp:cNvSpPr/>
      </dsp:nvSpPr>
      <dsp:spPr>
        <a:xfrm>
          <a:off x="1276905" y="627088"/>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a:latin typeface="Calibri"/>
          </a:endParaRPr>
        </a:p>
        <a:p>
          <a:pPr marR="0" lvl="0" algn="ctr" defTabSz="355600" rtl="0">
            <a:lnSpc>
              <a:spcPct val="90000"/>
            </a:lnSpc>
            <a:spcBef>
              <a:spcPct val="0"/>
            </a:spcBef>
            <a:spcAft>
              <a:spcPct val="35000"/>
            </a:spcAft>
          </a:pPr>
          <a:r>
            <a:rPr lang="en-US" sz="800" b="1" kern="1200" baseline="0">
              <a:latin typeface="Calibri"/>
            </a:rPr>
            <a:t>ORGINAL</a:t>
          </a:r>
          <a:endParaRPr lang="en-US" sz="800" kern="1200"/>
        </a:p>
      </dsp:txBody>
      <dsp:txXfrm>
        <a:off x="1276905" y="627088"/>
        <a:ext cx="882547" cy="441273"/>
      </dsp:txXfrm>
    </dsp:sp>
    <dsp:sp modelId="{827B842E-8958-4E19-9396-BE1EFAA5BA61}">
      <dsp:nvSpPr>
        <dsp:cNvPr id="0" name=""/>
        <dsp:cNvSpPr/>
      </dsp:nvSpPr>
      <dsp:spPr>
        <a:xfrm>
          <a:off x="742964"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a:latin typeface="Times New Roman"/>
          </a:endParaRPr>
        </a:p>
        <a:p>
          <a:pPr marR="0" lvl="0" algn="ctr" defTabSz="355600" rtl="0">
            <a:lnSpc>
              <a:spcPct val="90000"/>
            </a:lnSpc>
            <a:spcBef>
              <a:spcPct val="0"/>
            </a:spcBef>
            <a:spcAft>
              <a:spcPct val="35000"/>
            </a:spcAft>
          </a:pPr>
          <a:r>
            <a:rPr lang="en-US" sz="800" b="1" kern="1200" baseline="0">
              <a:latin typeface="Calibri"/>
            </a:rPr>
            <a:t>PODOBNOST PONUĐAČA</a:t>
          </a:r>
          <a:endParaRPr lang="en-US" sz="800" kern="1200"/>
        </a:p>
      </dsp:txBody>
      <dsp:txXfrm>
        <a:off x="742964" y="1253697"/>
        <a:ext cx="882547" cy="441273"/>
      </dsp:txXfrm>
    </dsp:sp>
    <dsp:sp modelId="{F6102BFC-83BB-4026-B3CB-60ADB1BCBB06}">
      <dsp:nvSpPr>
        <dsp:cNvPr id="0" name=""/>
        <dsp:cNvSpPr/>
      </dsp:nvSpPr>
      <dsp:spPr>
        <a:xfrm>
          <a:off x="1810847"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b="1" kern="1200" baseline="0">
            <a:latin typeface="Cambria"/>
          </a:endParaRPr>
        </a:p>
        <a:p>
          <a:pPr marR="0" lvl="0" algn="ctr" defTabSz="355600" rtl="0">
            <a:lnSpc>
              <a:spcPct val="90000"/>
            </a:lnSpc>
            <a:spcBef>
              <a:spcPct val="0"/>
            </a:spcBef>
            <a:spcAft>
              <a:spcPct val="35000"/>
            </a:spcAft>
          </a:pPr>
          <a:r>
            <a:rPr lang="en-US" sz="800" b="1" kern="1200" baseline="0">
              <a:latin typeface="Calibri"/>
            </a:rPr>
            <a:t>TEHNIČKA </a:t>
          </a:r>
        </a:p>
        <a:p>
          <a:pPr marR="0" lvl="0" algn="ctr" defTabSz="355600" rtl="0">
            <a:lnSpc>
              <a:spcPct val="90000"/>
            </a:lnSpc>
            <a:spcBef>
              <a:spcPct val="0"/>
            </a:spcBef>
            <a:spcAft>
              <a:spcPct val="35000"/>
            </a:spcAft>
          </a:pPr>
          <a:r>
            <a:rPr lang="en-US" sz="800" b="1" kern="1200" baseline="0">
              <a:latin typeface="Calibri"/>
            </a:rPr>
            <a:t>PONUDA</a:t>
          </a:r>
          <a:endParaRPr lang="en-US" sz="800" kern="1200"/>
        </a:p>
      </dsp:txBody>
      <dsp:txXfrm>
        <a:off x="1810847" y="1253697"/>
        <a:ext cx="882547" cy="441273"/>
      </dsp:txXfrm>
    </dsp:sp>
    <dsp:sp modelId="{9729E57B-D448-448E-8C16-1A1C56ED4210}">
      <dsp:nvSpPr>
        <dsp:cNvPr id="0" name=""/>
        <dsp:cNvSpPr/>
      </dsp:nvSpPr>
      <dsp:spPr>
        <a:xfrm>
          <a:off x="3412671" y="627088"/>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a:latin typeface="Times New Roman"/>
          </a:endParaRPr>
        </a:p>
        <a:p>
          <a:pPr marR="0" lvl="0" algn="ctr" defTabSz="355600" rtl="0">
            <a:lnSpc>
              <a:spcPct val="90000"/>
            </a:lnSpc>
            <a:spcBef>
              <a:spcPct val="0"/>
            </a:spcBef>
            <a:spcAft>
              <a:spcPct val="35000"/>
            </a:spcAft>
          </a:pPr>
          <a:r>
            <a:rPr lang="en-US" sz="800" b="1" kern="1200" baseline="0">
              <a:latin typeface="Calibri"/>
            </a:rPr>
            <a:t>KOPIJA</a:t>
          </a:r>
          <a:endParaRPr lang="en-US" sz="800" kern="1200"/>
        </a:p>
      </dsp:txBody>
      <dsp:txXfrm>
        <a:off x="3412671" y="627088"/>
        <a:ext cx="882547" cy="441273"/>
      </dsp:txXfrm>
    </dsp:sp>
    <dsp:sp modelId="{0234C891-C16A-4A1F-BE72-409AC7CF6649}">
      <dsp:nvSpPr>
        <dsp:cNvPr id="0" name=""/>
        <dsp:cNvSpPr/>
      </dsp:nvSpPr>
      <dsp:spPr>
        <a:xfrm>
          <a:off x="2878730"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a:latin typeface="Calibri"/>
          </a:endParaRPr>
        </a:p>
        <a:p>
          <a:pPr marR="0" lvl="0" algn="ctr" defTabSz="355600" rtl="0">
            <a:lnSpc>
              <a:spcPct val="90000"/>
            </a:lnSpc>
            <a:spcBef>
              <a:spcPct val="0"/>
            </a:spcBef>
            <a:spcAft>
              <a:spcPct val="35000"/>
            </a:spcAft>
          </a:pPr>
          <a:r>
            <a:rPr lang="en-US" sz="800" b="1" kern="1200" baseline="0">
              <a:latin typeface="Calibri"/>
            </a:rPr>
            <a:t>PODOBNOST </a:t>
          </a:r>
        </a:p>
        <a:p>
          <a:pPr marR="0" lvl="0" algn="ctr" defTabSz="355600" rtl="0">
            <a:lnSpc>
              <a:spcPct val="90000"/>
            </a:lnSpc>
            <a:spcBef>
              <a:spcPct val="0"/>
            </a:spcBef>
            <a:spcAft>
              <a:spcPct val="35000"/>
            </a:spcAft>
          </a:pPr>
          <a:r>
            <a:rPr lang="en-US" sz="800" b="1" kern="1200" baseline="0">
              <a:latin typeface="Calibri"/>
            </a:rPr>
            <a:t>PONUĐAČA</a:t>
          </a:r>
          <a:endParaRPr lang="en-US" sz="800" kern="1200"/>
        </a:p>
      </dsp:txBody>
      <dsp:txXfrm>
        <a:off x="2878730" y="1253697"/>
        <a:ext cx="882547" cy="441273"/>
      </dsp:txXfrm>
    </dsp:sp>
    <dsp:sp modelId="{5B5BB255-7C27-4C1D-B48A-4CCE6A5F665E}">
      <dsp:nvSpPr>
        <dsp:cNvPr id="0" name=""/>
        <dsp:cNvSpPr/>
      </dsp:nvSpPr>
      <dsp:spPr>
        <a:xfrm>
          <a:off x="3946612"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a:latin typeface="Calibri"/>
          </a:endParaRPr>
        </a:p>
        <a:p>
          <a:pPr marR="0" lvl="0" algn="ctr" defTabSz="355600" rtl="0">
            <a:lnSpc>
              <a:spcPct val="90000"/>
            </a:lnSpc>
            <a:spcBef>
              <a:spcPct val="0"/>
            </a:spcBef>
            <a:spcAft>
              <a:spcPct val="35000"/>
            </a:spcAft>
          </a:pPr>
          <a:r>
            <a:rPr lang="en-US" sz="800" b="1" kern="1200" baseline="0">
              <a:latin typeface="Calibri"/>
            </a:rPr>
            <a:t>TEHNIČKA </a:t>
          </a:r>
        </a:p>
        <a:p>
          <a:pPr marR="0" lvl="0" algn="ctr" defTabSz="355600" rtl="0">
            <a:lnSpc>
              <a:spcPct val="90000"/>
            </a:lnSpc>
            <a:spcBef>
              <a:spcPct val="0"/>
            </a:spcBef>
            <a:spcAft>
              <a:spcPct val="35000"/>
            </a:spcAft>
          </a:pPr>
          <a:r>
            <a:rPr lang="en-US" sz="800" b="1" kern="1200" baseline="0">
              <a:latin typeface="Calibri"/>
            </a:rPr>
            <a:t>PONUDA</a:t>
          </a:r>
          <a:endParaRPr lang="en-US" sz="800" kern="1200"/>
        </a:p>
      </dsp:txBody>
      <dsp:txXfrm>
        <a:off x="3946612" y="1253697"/>
        <a:ext cx="882547" cy="44127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28CCE-DED0-4412-B684-827D77E0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11</Pages>
  <Words>3294</Words>
  <Characters>18779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178</cp:revision>
  <cp:lastPrinted>2021-08-12T08:15:00Z</cp:lastPrinted>
  <dcterms:created xsi:type="dcterms:W3CDTF">2018-12-19T06:41:00Z</dcterms:created>
  <dcterms:modified xsi:type="dcterms:W3CDTF">2022-03-09T07:44:00Z</dcterms:modified>
</cp:coreProperties>
</file>