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osnovu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člana</w:t>
      </w:r>
      <w:proofErr w:type="spellEnd"/>
      <w:r>
        <w:rPr>
          <w:rFonts w:ascii="Times New Roman" w:hAnsi="Times New Roman" w:cs="Times New Roman"/>
          <w:color w:val="000000"/>
        </w:rPr>
        <w:t xml:space="preserve"> 10 </w:t>
      </w:r>
      <w:proofErr w:type="spellStart"/>
      <w:r>
        <w:rPr>
          <w:rFonts w:ascii="Times New Roman" w:hAnsi="Times New Roman" w:cs="Times New Roman"/>
          <w:color w:val="000000"/>
        </w:rPr>
        <w:t>Zakona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arhivskoj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djelatnosti</w:t>
      </w:r>
      <w:proofErr w:type="spellEnd"/>
      <w:r>
        <w:rPr>
          <w:rFonts w:ascii="Times New Roman" w:hAnsi="Times New Roman" w:cs="Times New Roman"/>
          <w:color w:val="000000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</w:rPr>
        <w:t>Službeni</w:t>
      </w:r>
      <w:proofErr w:type="spellEnd"/>
      <w:r>
        <w:rPr>
          <w:rFonts w:ascii="Times New Roman" w:hAnsi="Times New Roman" w:cs="Times New Roman"/>
          <w:color w:val="000000"/>
        </w:rPr>
        <w:t xml:space="preserve"> list CG,"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49/10)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predlog</w:t>
      </w:r>
      <w:proofErr w:type="spellEnd"/>
      <w:r>
        <w:rPr>
          <w:rFonts w:ascii="Times New Roman" w:hAnsi="Times New Roman" w:cs="Times New Roman"/>
          <w:color w:val="000000"/>
        </w:rPr>
        <w:t xml:space="preserve"> Ministarstva </w:t>
      </w:r>
      <w:proofErr w:type="spellStart"/>
      <w:r>
        <w:rPr>
          <w:rFonts w:ascii="Times New Roman" w:hAnsi="Times New Roman" w:cs="Times New Roman"/>
          <w:color w:val="000000"/>
        </w:rPr>
        <w:t>kulture</w:t>
      </w:r>
      <w:proofErr w:type="spellEnd"/>
      <w:r>
        <w:rPr>
          <w:rFonts w:ascii="Times New Roman" w:hAnsi="Times New Roman" w:cs="Times New Roman"/>
          <w:color w:val="000000"/>
        </w:rPr>
        <w:t xml:space="preserve"> i Ministarstva za informaciono </w:t>
      </w:r>
      <w:proofErr w:type="spellStart"/>
      <w:r>
        <w:rPr>
          <w:rFonts w:ascii="Times New Roman" w:hAnsi="Times New Roman" w:cs="Times New Roman"/>
          <w:color w:val="000000"/>
        </w:rPr>
        <w:t>društvo</w:t>
      </w:r>
      <w:proofErr w:type="spellEnd"/>
      <w:r>
        <w:rPr>
          <w:rFonts w:ascii="Times New Roman" w:hAnsi="Times New Roman" w:cs="Times New Roman"/>
          <w:color w:val="000000"/>
        </w:rPr>
        <w:t xml:space="preserve"> i telekomunikacije, </w:t>
      </w:r>
      <w:proofErr w:type="spellStart"/>
      <w:r>
        <w:rPr>
          <w:rFonts w:ascii="Times New Roman" w:hAnsi="Times New Roman" w:cs="Times New Roman"/>
          <w:color w:val="000000"/>
        </w:rPr>
        <w:t>Vlada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Crne</w:t>
      </w:r>
      <w:proofErr w:type="spellEnd"/>
      <w:r>
        <w:rPr>
          <w:rFonts w:ascii="Times New Roman" w:hAnsi="Times New Roman" w:cs="Times New Roman"/>
          <w:color w:val="000000"/>
        </w:rPr>
        <w:t xml:space="preserve"> Gore,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sjednici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10.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oktobra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2013.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donijela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UREDBA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O NAČINU I USLOVIMA ČUVANJA JAVNE REGISTRATURSKE I ARHIVSKE GRAĐE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("Sl. list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Crne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Gore", br. 03/14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21.01.2014)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I. OSNOVNE ODREDBE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Predmet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uredbe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Javna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registraturska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arhivska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i pod </w:t>
      </w:r>
      <w:proofErr w:type="spellStart"/>
      <w:r>
        <w:rPr>
          <w:rFonts w:ascii="Times New Roman" w:hAnsi="Times New Roman" w:cs="Times New Roman"/>
          <w:color w:val="000000"/>
        </w:rPr>
        <w:t>uslovima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propisanim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uredbom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Mjere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čuvanja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javne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registraturske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arhivske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građe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2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Javna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registraturska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arhivska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građa</w:t>
      </w:r>
      <w:proofErr w:type="spellEnd"/>
      <w:r>
        <w:rPr>
          <w:rFonts w:ascii="Times New Roman" w:hAnsi="Times New Roman" w:cs="Times New Roman"/>
          <w:color w:val="000000"/>
        </w:rPr>
        <w:t xml:space="preserve"> (u </w:t>
      </w:r>
      <w:proofErr w:type="spellStart"/>
      <w:r>
        <w:rPr>
          <w:rFonts w:ascii="Times New Roman" w:hAnsi="Times New Roman" w:cs="Times New Roman"/>
          <w:color w:val="000000"/>
        </w:rPr>
        <w:t>daljem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tekstu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arhivska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građa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odlaže</w:t>
      </w:r>
      <w:proofErr w:type="spellEnd"/>
      <w:r>
        <w:rPr>
          <w:rFonts w:ascii="Times New Roman" w:hAnsi="Times New Roman" w:cs="Times New Roman"/>
          <w:color w:val="000000"/>
        </w:rPr>
        <w:t xml:space="preserve"> se i </w:t>
      </w:r>
      <w:proofErr w:type="spellStart"/>
      <w:r>
        <w:rPr>
          <w:rFonts w:ascii="Times New Roman" w:hAnsi="Times New Roman" w:cs="Times New Roman"/>
          <w:color w:val="000000"/>
        </w:rPr>
        <w:t>čuva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sređenom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stanju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tehnički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opremljena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Obezbjeđivanje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prostora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opreme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3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Stvaraoci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držaoci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(u </w:t>
      </w:r>
      <w:proofErr w:type="spellStart"/>
      <w:r>
        <w:rPr>
          <w:rFonts w:ascii="Times New Roman" w:hAnsi="Times New Roman" w:cs="Times New Roman"/>
          <w:color w:val="000000"/>
        </w:rPr>
        <w:t>daljem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tekstu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stvaraoci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držaoci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obezbijede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odgovarajući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opremu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smještaj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čuvanje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II. ČUVANJE ARHIVSKE GRAĐE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Čuvanje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arhivske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građe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analognoj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formi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Raspored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kontrola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arhivskih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prostorija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4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Pod </w:t>
      </w:r>
      <w:proofErr w:type="spellStart"/>
      <w:r>
        <w:rPr>
          <w:rFonts w:ascii="Times New Roman" w:hAnsi="Times New Roman" w:cs="Times New Roman"/>
          <w:color w:val="000000"/>
        </w:rPr>
        <w:t>odgovarajućim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prostorom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smještaj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čuvanje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smatra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smije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neposrednoj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blizini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smješteni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pogonski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djelovi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instalacija</w:t>
      </w:r>
      <w:proofErr w:type="spellEnd"/>
      <w:r>
        <w:rPr>
          <w:rFonts w:ascii="Times New Roman" w:hAnsi="Times New Roman" w:cs="Times New Roman"/>
          <w:color w:val="000000"/>
        </w:rPr>
        <w:t>, i to: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kotlarnice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trafostanice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pumpne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stanice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veliki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mokri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čvorovi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gramStart"/>
      <w:r>
        <w:rPr>
          <w:rFonts w:ascii="Times New Roman" w:hAnsi="Times New Roman" w:cs="Times New Roman"/>
          <w:color w:val="000000"/>
        </w:rPr>
        <w:t>sl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Pristup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prostorije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kojima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smještena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građa</w:t>
      </w:r>
      <w:proofErr w:type="spellEnd"/>
      <w:r>
        <w:rPr>
          <w:rFonts w:ascii="Times New Roman" w:hAnsi="Times New Roman" w:cs="Times New Roman"/>
          <w:color w:val="000000"/>
        </w:rPr>
        <w:t xml:space="preserve"> (u </w:t>
      </w:r>
      <w:proofErr w:type="spellStart"/>
      <w:r>
        <w:rPr>
          <w:rFonts w:ascii="Times New Roman" w:hAnsi="Times New Roman" w:cs="Times New Roman"/>
          <w:color w:val="000000"/>
        </w:rPr>
        <w:t>daljem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tekstu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prostorije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imati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zadužena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njenu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zaštitu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obradu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Uslovi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smještaja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arhivske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građe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5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Instalacije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arhivskim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prostorijama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električni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vodovi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vodovodne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kanalizacione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cijevi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cijevi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lastRenderedPageBreak/>
        <w:t>centralnog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grijanja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uređaji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zaštitu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požara</w:t>
      </w:r>
      <w:proofErr w:type="spellEnd"/>
      <w:r>
        <w:rPr>
          <w:rFonts w:ascii="Times New Roman" w:hAnsi="Times New Roman" w:cs="Times New Roman"/>
          <w:color w:val="000000"/>
        </w:rPr>
        <w:t xml:space="preserve"> i sl.) </w:t>
      </w:r>
      <w:proofErr w:type="spellStart"/>
      <w:r>
        <w:rPr>
          <w:rFonts w:ascii="Times New Roman" w:hAnsi="Times New Roman" w:cs="Times New Roman"/>
          <w:color w:val="000000"/>
        </w:rPr>
        <w:t>redovno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kontrolišu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održavaju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ispravnom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stanju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Održavanje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klimatskih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hemijsko-bioloških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fizičkih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uslova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podrazumijeva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zaštitu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štetnih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uticaja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vlage</w:t>
      </w:r>
      <w:proofErr w:type="spellEnd"/>
      <w:r>
        <w:rPr>
          <w:rFonts w:ascii="Times New Roman" w:hAnsi="Times New Roman" w:cs="Times New Roman"/>
          <w:color w:val="000000"/>
        </w:rPr>
        <w:t xml:space="preserve">, temperature, </w:t>
      </w:r>
      <w:proofErr w:type="spellStart"/>
      <w:r>
        <w:rPr>
          <w:rFonts w:ascii="Times New Roman" w:hAnsi="Times New Roman" w:cs="Times New Roman"/>
          <w:color w:val="000000"/>
        </w:rPr>
        <w:t>svjetlosti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ultravioletnih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drugih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zračenja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mikroorganizama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prašine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insekata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glodara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fizičkih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oštećenja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</w:rPr>
        <w:t>arhivskim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temperatura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vazduha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treba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održava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rasponu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14 -20° C, a </w:t>
      </w:r>
      <w:proofErr w:type="spellStart"/>
      <w:r>
        <w:rPr>
          <w:rFonts w:ascii="Times New Roman" w:hAnsi="Times New Roman" w:cs="Times New Roman"/>
          <w:color w:val="000000"/>
        </w:rPr>
        <w:t>relativna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vlažnost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50-60%.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redovno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održavaju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čistim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urednim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</w:rPr>
        <w:t>povremeno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čisti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arhivska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Oprema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6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Opremu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kojoj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čuva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fascikle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registratori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kutije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knjige</w:t>
      </w:r>
      <w:proofErr w:type="spellEnd"/>
      <w:r>
        <w:rPr>
          <w:rFonts w:ascii="Times New Roman" w:hAnsi="Times New Roman" w:cs="Times New Roman"/>
          <w:color w:val="000000"/>
        </w:rPr>
        <w:t xml:space="preserve"> (u </w:t>
      </w:r>
      <w:proofErr w:type="spellStart"/>
      <w:r>
        <w:rPr>
          <w:rFonts w:ascii="Times New Roman" w:hAnsi="Times New Roman" w:cs="Times New Roman"/>
          <w:color w:val="000000"/>
        </w:rPr>
        <w:t>daljem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tekstu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registraturske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jedinice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čuvanja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stalaže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ormani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kase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metala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materijala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otpornog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zaštićenog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premazima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vatre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treba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opremljene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higrometrima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termometrima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protivpožarnim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aparatima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suvim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gašenjem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drugim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uređajima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kojima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kontrolišu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održavaju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uslovi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smještaj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čuvanje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skladu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uredbom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Smještaj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arhivske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građe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7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Akti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predmeti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smještaju</w:t>
      </w:r>
      <w:proofErr w:type="spellEnd"/>
      <w:r>
        <w:rPr>
          <w:rFonts w:ascii="Times New Roman" w:hAnsi="Times New Roman" w:cs="Times New Roman"/>
          <w:color w:val="000000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</w:rPr>
        <w:t>registraturske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jedinice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količini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kojom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obezbeđuje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cirkulacija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vazduha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sprječavanje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mehaničkog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oštećenja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dokumenata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Registraturske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jedinice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moraju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odgovarati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formatu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dokumenata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Registraturske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jedinice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smještaju</w:t>
      </w:r>
      <w:proofErr w:type="spellEnd"/>
      <w:r>
        <w:rPr>
          <w:rFonts w:ascii="Times New Roman" w:hAnsi="Times New Roman" w:cs="Times New Roman"/>
          <w:color w:val="000000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</w:rPr>
        <w:t>stalaže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ormane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kase</w:t>
      </w:r>
      <w:proofErr w:type="spellEnd"/>
      <w:r>
        <w:rPr>
          <w:rFonts w:ascii="Times New Roman" w:hAnsi="Times New Roman" w:cs="Times New Roman"/>
          <w:color w:val="000000"/>
        </w:rPr>
        <w:t xml:space="preserve"> i to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lijeva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desno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vrha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ako</w:t>
      </w:r>
      <w:proofErr w:type="spellEnd"/>
      <w:r>
        <w:rPr>
          <w:rFonts w:ascii="Times New Roman" w:hAnsi="Times New Roman" w:cs="Times New Roman"/>
          <w:color w:val="000000"/>
        </w:rPr>
        <w:t xml:space="preserve"> format </w:t>
      </w:r>
      <w:proofErr w:type="spellStart"/>
      <w:r>
        <w:rPr>
          <w:rFonts w:ascii="Times New Roman" w:hAnsi="Times New Roman" w:cs="Times New Roman"/>
          <w:color w:val="000000"/>
        </w:rPr>
        <w:t>registraturskih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jedinica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specifične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osobine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zahtijevaju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drugačije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Stalaže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ormani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kase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obilježavaju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rimskim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brojevima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redovi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obilježavaju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vrha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dna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arapskim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brojevima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</w:rPr>
        <w:t>pregrade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redu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obilježavaju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malim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slovima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abecednim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redom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lijeva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desno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Razmak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između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stalaža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treba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60-80 cm.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Bezbjednost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arhivske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građe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8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Stvaraoci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držaoci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obezbijede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zaključavanje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predaju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čuvanje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ključeva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provjeru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bezbjednosti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napuštanja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postupka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blagovremenog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prijavljivanja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otklanjanja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uočenih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nedostataka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Ako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utvrdi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arhivska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oštećena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oboljela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stvaraoci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držaoci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o tome </w:t>
      </w:r>
      <w:proofErr w:type="spellStart"/>
      <w:r>
        <w:rPr>
          <w:rFonts w:ascii="Times New Roman" w:hAnsi="Times New Roman" w:cs="Times New Roman"/>
          <w:color w:val="000000"/>
        </w:rPr>
        <w:t>obavijeste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predložiti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zaštite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mogućnostima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pružiti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odgovarajuće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konzervatorsko-restauratorske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usluge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Čuvanje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arhivske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građe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elektronskom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obliku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Čuvanje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elektronskog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dokumenta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9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Podnesci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akti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prilozi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primljeni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odnosno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sačinjeni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obliku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informacionom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sistemu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informatičkom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mediju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skladu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propisima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kojima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uređuje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informaciona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bezbjednost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Arhivirani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potpisan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naprednim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potpisom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posebnim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lastRenderedPageBreak/>
        <w:t>propisom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drukčije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uređeno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Informacioni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sistem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kojem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čuva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ispunjavati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uslove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precizno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potvrđivanje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sadržine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određenom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vremenskom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periodu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Inicijalno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treba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stvaralac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držalac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Smještaj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arhivske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građe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elektronskom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obliku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10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Arhivska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elektronskom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smješta</w:t>
      </w:r>
      <w:proofErr w:type="spellEnd"/>
      <w:r>
        <w:rPr>
          <w:rFonts w:ascii="Times New Roman" w:hAnsi="Times New Roman" w:cs="Times New Roman"/>
          <w:color w:val="000000"/>
        </w:rPr>
        <w:t xml:space="preserve"> se i </w:t>
      </w:r>
      <w:proofErr w:type="spellStart"/>
      <w:r>
        <w:rPr>
          <w:rFonts w:ascii="Times New Roman" w:hAnsi="Times New Roman" w:cs="Times New Roman"/>
          <w:color w:val="000000"/>
        </w:rPr>
        <w:t>čuva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sistemu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moguće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brisanje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mijenjanje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dodavanje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Elektronski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podaci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smještaju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najmanje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kopije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treba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sistemu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omogućava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pretraživanje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prikazivanje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predaju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čuvanje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</w:rPr>
        <w:t>druga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izvan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sistema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Prije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smještanja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elektronskom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opisuje</w:t>
      </w:r>
      <w:proofErr w:type="spellEnd"/>
      <w:r>
        <w:rPr>
          <w:rFonts w:ascii="Times New Roman" w:hAnsi="Times New Roman" w:cs="Times New Roman"/>
          <w:color w:val="000000"/>
        </w:rPr>
        <w:t xml:space="preserve"> se format i </w:t>
      </w:r>
      <w:proofErr w:type="spellStart"/>
      <w:r>
        <w:rPr>
          <w:rFonts w:ascii="Times New Roman" w:hAnsi="Times New Roman" w:cs="Times New Roman"/>
          <w:color w:val="000000"/>
        </w:rPr>
        <w:t>struktura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zapisa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osigurava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njihovo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zaštita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neovlašćenog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mijenjanja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vrši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izlučivanje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bezvrijednog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registraturskog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materijala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kao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oblik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predaje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Pri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smještanju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elektronskom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obavezno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provjerava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čitljivost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cjelovitost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kopija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predatih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zapisa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kojima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čuvaju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moraju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opremljene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skladu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uredbom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propisima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kojima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uređuje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informaciona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bezbjednost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Format za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dugoročno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čuvanje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11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dugoročno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elektronskom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koristi</w:t>
      </w:r>
      <w:proofErr w:type="spellEnd"/>
      <w:r>
        <w:rPr>
          <w:rFonts w:ascii="Times New Roman" w:hAnsi="Times New Roman" w:cs="Times New Roman"/>
          <w:color w:val="000000"/>
        </w:rPr>
        <w:t xml:space="preserve"> se format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zadovoljava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sljedeće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uslove</w:t>
      </w:r>
      <w:proofErr w:type="spellEnd"/>
      <w:r>
        <w:rPr>
          <w:rFonts w:ascii="Times New Roman" w:hAnsi="Times New Roman" w:cs="Times New Roman"/>
          <w:color w:val="000000"/>
        </w:rPr>
        <w:t xml:space="preserve">, i to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-je </w:t>
      </w:r>
      <w:proofErr w:type="spellStart"/>
      <w:r>
        <w:rPr>
          <w:rFonts w:ascii="Times New Roman" w:hAnsi="Times New Roman" w:cs="Times New Roman"/>
          <w:color w:val="000000"/>
        </w:rPr>
        <w:t>usklađen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opštepriznatim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standardima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omogućava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automatsko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prevođenje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formata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sadrži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pouzdane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metode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detektovanje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otklanjanje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grešaka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prilikom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prevođenja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postoji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mogućnost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odgovarajućeg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hardvera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softvera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izvora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postoji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definisan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migracije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poboljšane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verzije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medija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obezbjeđuje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sigurnost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zapisa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pet </w:t>
      </w:r>
      <w:proofErr w:type="spellStart"/>
      <w:r>
        <w:rPr>
          <w:rFonts w:ascii="Times New Roman" w:hAnsi="Times New Roman" w:cs="Times New Roman"/>
          <w:color w:val="000000"/>
        </w:rPr>
        <w:t>godina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dostupni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smanjenja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eliminisanja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negativnog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uticaja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spoljnih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faktora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prihvatljivi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troškovi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upotrebe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održavanja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opreme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softvera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mogući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nadoknade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gubitka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sadržaja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nastalog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usljed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prirodnog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propadanja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spoljnih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faktora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Primjena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mjera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postupaka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čuvanja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12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pisani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fotografisani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filmovani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fonografisani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elektronski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zabilježen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dokumentarni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materijal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primjenjuju</w:t>
      </w:r>
      <w:proofErr w:type="spellEnd"/>
      <w:r>
        <w:rPr>
          <w:rFonts w:ascii="Times New Roman" w:hAnsi="Times New Roman" w:cs="Times New Roman"/>
          <w:color w:val="000000"/>
        </w:rPr>
        <w:t xml:space="preserve"> se, pored </w:t>
      </w:r>
      <w:proofErr w:type="spellStart"/>
      <w:r>
        <w:rPr>
          <w:rFonts w:ascii="Times New Roman" w:hAnsi="Times New Roman" w:cs="Times New Roman"/>
          <w:color w:val="000000"/>
        </w:rPr>
        <w:t>mjera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postupaka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čuvanja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propisanih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uredbom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mjere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postupci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odgovaraju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određenim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nosiocima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zapisa</w:t>
      </w:r>
      <w:proofErr w:type="spellEnd"/>
      <w:r>
        <w:rPr>
          <w:rFonts w:ascii="Times New Roman" w:hAnsi="Times New Roman" w:cs="Times New Roman"/>
          <w:color w:val="000000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</w:rPr>
        <w:t>skladu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utvrđenim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standardima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uslovima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propisuju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proizvođači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III. ZAVRŠNE ODREDBE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Prestanak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važenja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13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Danom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stupanja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snagu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uredbe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prestaje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važi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Pravilnik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čuvanju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registraturskog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materijala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lastRenderedPageBreak/>
        <w:t>arhivske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davanju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arhivskoj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građi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arhivu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Crne</w:t>
      </w:r>
      <w:proofErr w:type="spellEnd"/>
      <w:r>
        <w:rPr>
          <w:rFonts w:ascii="Times New Roman" w:hAnsi="Times New Roman" w:cs="Times New Roman"/>
          <w:color w:val="000000"/>
        </w:rPr>
        <w:t xml:space="preserve"> Gore ("</w:t>
      </w:r>
      <w:proofErr w:type="spellStart"/>
      <w:r>
        <w:rPr>
          <w:rFonts w:ascii="Times New Roman" w:hAnsi="Times New Roman" w:cs="Times New Roman"/>
          <w:color w:val="000000"/>
        </w:rPr>
        <w:t>Službeni</w:t>
      </w:r>
      <w:proofErr w:type="spellEnd"/>
      <w:r>
        <w:rPr>
          <w:rFonts w:ascii="Times New Roman" w:hAnsi="Times New Roman" w:cs="Times New Roman"/>
          <w:color w:val="000000"/>
        </w:rPr>
        <w:t xml:space="preserve"> list RCG",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23/94).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1F78" w:rsidRDefault="0087778F" w:rsidP="00877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78F">
        <w:rPr>
          <w:rFonts w:ascii="Times New Roman" w:hAnsi="Times New Roman" w:cs="Times New Roman"/>
          <w:b/>
          <w:sz w:val="24"/>
          <w:szCs w:val="24"/>
        </w:rPr>
        <w:t>Stupanje</w:t>
      </w:r>
      <w:proofErr w:type="spellEnd"/>
      <w:r w:rsidRPr="00877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777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877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78F">
        <w:rPr>
          <w:rFonts w:ascii="Times New Roman" w:hAnsi="Times New Roman" w:cs="Times New Roman"/>
          <w:b/>
          <w:sz w:val="24"/>
          <w:szCs w:val="24"/>
        </w:rPr>
        <w:t>snagu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14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Ova </w:t>
      </w:r>
      <w:proofErr w:type="spellStart"/>
      <w:r>
        <w:rPr>
          <w:rFonts w:ascii="Times New Roman" w:hAnsi="Times New Roman" w:cs="Times New Roman"/>
          <w:bCs/>
          <w:color w:val="000000"/>
        </w:rPr>
        <w:t>uredba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stupa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snagu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osmog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dana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odd ana </w:t>
      </w:r>
      <w:proofErr w:type="spellStart"/>
      <w:r>
        <w:rPr>
          <w:rFonts w:ascii="Times New Roman" w:hAnsi="Times New Roman" w:cs="Times New Roman"/>
          <w:bCs/>
          <w:color w:val="000000"/>
        </w:rPr>
        <w:t>objavljivanja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u “</w:t>
      </w:r>
      <w:proofErr w:type="spellStart"/>
      <w:r>
        <w:rPr>
          <w:rFonts w:ascii="Times New Roman" w:hAnsi="Times New Roman" w:cs="Times New Roman"/>
          <w:bCs/>
          <w:color w:val="000000"/>
        </w:rPr>
        <w:t>Službenom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listu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Crne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Gore”.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Broj</w:t>
      </w:r>
      <w:proofErr w:type="spellEnd"/>
      <w:r>
        <w:rPr>
          <w:rFonts w:ascii="Times New Roman" w:hAnsi="Times New Roman" w:cs="Times New Roman"/>
          <w:bCs/>
          <w:color w:val="000000"/>
        </w:rPr>
        <w:t>: 08-2267/4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bCs/>
          <w:color w:val="000000"/>
        </w:rPr>
        <w:t>Podgorica</w:t>
      </w:r>
      <w:proofErr w:type="spellEnd"/>
      <w:r>
        <w:rPr>
          <w:rFonts w:ascii="Times New Roman" w:hAnsi="Times New Roman" w:cs="Times New Roman"/>
          <w:bCs/>
          <w:color w:val="000000"/>
        </w:rPr>
        <w:t>, 10.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</w:rPr>
        <w:t>oktobra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</w:rPr>
        <w:t xml:space="preserve"> 2013. </w:t>
      </w:r>
      <w:proofErr w:type="spellStart"/>
      <w:r>
        <w:rPr>
          <w:rFonts w:ascii="Times New Roman" w:hAnsi="Times New Roman" w:cs="Times New Roman"/>
          <w:bCs/>
          <w:color w:val="000000"/>
        </w:rPr>
        <w:t>Godine</w:t>
      </w:r>
      <w:proofErr w:type="spellEnd"/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Vlada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Crne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Gore</w:t>
      </w:r>
    </w:p>
    <w:p w:rsid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Predsjednik</w:t>
      </w:r>
      <w:proofErr w:type="spellEnd"/>
      <w:r>
        <w:rPr>
          <w:rFonts w:ascii="Times New Roman" w:hAnsi="Times New Roman" w:cs="Times New Roman"/>
          <w:bCs/>
          <w:color w:val="000000"/>
        </w:rPr>
        <w:t>,</w:t>
      </w:r>
    </w:p>
    <w:p w:rsidR="0087778F" w:rsidRPr="0087778F" w:rsidRDefault="0087778F" w:rsidP="00877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Milo </w:t>
      </w:r>
      <w:proofErr w:type="spellStart"/>
      <w:r>
        <w:rPr>
          <w:rFonts w:ascii="Times New Roman" w:hAnsi="Times New Roman" w:cs="Times New Roman"/>
          <w:bCs/>
          <w:color w:val="000000"/>
        </w:rPr>
        <w:t>Đukanović</w:t>
      </w:r>
      <w:proofErr w:type="spellEnd"/>
      <w:r>
        <w:rPr>
          <w:rFonts w:ascii="Times New Roman" w:hAnsi="Times New Roman" w:cs="Times New Roman"/>
          <w:bCs/>
          <w:color w:val="000000"/>
        </w:rPr>
        <w:t>, s.r.</w:t>
      </w:r>
    </w:p>
    <w:p w:rsidR="0087778F" w:rsidRPr="0087778F" w:rsidRDefault="0087778F" w:rsidP="00877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778F" w:rsidRPr="0087778F" w:rsidSect="00F86D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78F"/>
    <w:rsid w:val="00722A7C"/>
    <w:rsid w:val="0087778F"/>
    <w:rsid w:val="00AE6CC6"/>
    <w:rsid w:val="00C5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lidija.mijanovic</dc:creator>
  <cp:lastModifiedBy>lidija.mijanovic</cp:lastModifiedBy>
  <cp:revision>1</cp:revision>
  <dcterms:created xsi:type="dcterms:W3CDTF">2014-12-03T15:01:00Z</dcterms:created>
  <dcterms:modified xsi:type="dcterms:W3CDTF">2014-12-03T15:06:00Z</dcterms:modified>
</cp:coreProperties>
</file>