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B80003" w:rsidP="00CF22E2">
      <w:pPr>
        <w:spacing w:after="0"/>
        <w:jc w:val="center"/>
        <w:rPr>
          <w:rFonts w:ascii="Arial" w:hAnsi="Arial" w:cs="Arial"/>
          <w:b/>
          <w:noProof/>
        </w:rPr>
      </w:pPr>
      <w:r w:rsidRPr="00B80003">
        <w:rPr>
          <w:rFonts w:ascii="Arial" w:hAnsi="Arial" w:cs="Arial"/>
          <w:b/>
          <w:noProof/>
        </w:rPr>
        <w:t xml:space="preserve">OBRAZAC BANKARSKE GARANCIJE </w:t>
      </w:r>
      <w:r w:rsidRPr="00B80003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  <w:bookmarkStart w:id="0" w:name="_GoBack"/>
      <w:bookmarkEnd w:id="0"/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>u</w:t>
      </w:r>
      <w:r w:rsidRPr="00CF22E2">
        <w:rPr>
          <w:rFonts w:ascii="Arial" w:hAnsi="Arial" w:cs="Arial"/>
          <w:noProof/>
          <w:sz w:val="22"/>
          <w:szCs w:val="22"/>
        </w:rPr>
        <w:t xml:space="preserve"> </w:t>
      </w:r>
      <w:r w:rsidR="00CF22E2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970A99" w:rsidRPr="00CF22E2">
        <w:rPr>
          <w:rFonts w:ascii="Arial" w:hAnsi="Arial" w:cs="Arial"/>
          <w:noProof/>
          <w:sz w:val="22"/>
          <w:szCs w:val="22"/>
        </w:rPr>
        <w:t>tehničk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E545E7">
        <w:rPr>
          <w:rFonts w:ascii="Arial" w:hAnsi="Arial" w:cs="Arial"/>
          <w:noProof/>
        </w:rPr>
        <w:t>„</w:t>
      </w:r>
      <w:r w:rsidR="00E545E7" w:rsidRPr="00E545E7">
        <w:rPr>
          <w:rFonts w:ascii="Arial" w:hAnsi="Arial" w:cs="Arial"/>
          <w:noProof/>
          <w:sz w:val="22"/>
          <w:szCs w:val="22"/>
        </w:rPr>
        <w:t>Velja Gorana”, Opština Bar</w:t>
      </w:r>
      <w:r w:rsidRPr="00CF22E2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F29" w:rsidRDefault="00C31F29" w:rsidP="007948FC">
      <w:pPr>
        <w:spacing w:after="0" w:line="240" w:lineRule="auto"/>
      </w:pPr>
      <w:r>
        <w:separator/>
      </w:r>
    </w:p>
  </w:endnote>
  <w:endnote w:type="continuationSeparator" w:id="0">
    <w:p w:rsidR="00C31F29" w:rsidRDefault="00C31F29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F29" w:rsidRDefault="00C31F29" w:rsidP="007948FC">
      <w:pPr>
        <w:spacing w:after="0" w:line="240" w:lineRule="auto"/>
      </w:pPr>
      <w:r>
        <w:separator/>
      </w:r>
    </w:p>
  </w:footnote>
  <w:footnote w:type="continuationSeparator" w:id="0">
    <w:p w:rsidR="00C31F29" w:rsidRDefault="00C31F29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5610"/>
    <w:rsid w:val="00001D07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2E103F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4D462A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8F66B4"/>
    <w:rsid w:val="00956D91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0003"/>
    <w:rsid w:val="00B817C9"/>
    <w:rsid w:val="00B87239"/>
    <w:rsid w:val="00C04C7D"/>
    <w:rsid w:val="00C06148"/>
    <w:rsid w:val="00C22C76"/>
    <w:rsid w:val="00C24038"/>
    <w:rsid w:val="00C31F29"/>
    <w:rsid w:val="00C46880"/>
    <w:rsid w:val="00C67C70"/>
    <w:rsid w:val="00CA3B43"/>
    <w:rsid w:val="00CC70C9"/>
    <w:rsid w:val="00CD27D3"/>
    <w:rsid w:val="00CD4163"/>
    <w:rsid w:val="00CD699E"/>
    <w:rsid w:val="00CF22E2"/>
    <w:rsid w:val="00D24B39"/>
    <w:rsid w:val="00D52CD4"/>
    <w:rsid w:val="00D631FA"/>
    <w:rsid w:val="00D64CF7"/>
    <w:rsid w:val="00D92AA8"/>
    <w:rsid w:val="00DA0C02"/>
    <w:rsid w:val="00DA7BD6"/>
    <w:rsid w:val="00DC35D1"/>
    <w:rsid w:val="00DF578D"/>
    <w:rsid w:val="00E00DA5"/>
    <w:rsid w:val="00E00EEC"/>
    <w:rsid w:val="00E371BF"/>
    <w:rsid w:val="00E545E7"/>
    <w:rsid w:val="00E728B3"/>
    <w:rsid w:val="00E84C24"/>
    <w:rsid w:val="00ED2401"/>
    <w:rsid w:val="00EF31DE"/>
    <w:rsid w:val="00F06F86"/>
    <w:rsid w:val="00F11B6F"/>
    <w:rsid w:val="00F2599E"/>
    <w:rsid w:val="00F74FFC"/>
    <w:rsid w:val="00FA4914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1EBE0-799F-4CCA-99B8-ED902F11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14</cp:revision>
  <cp:lastPrinted>2015-06-03T11:06:00Z</cp:lastPrinted>
  <dcterms:created xsi:type="dcterms:W3CDTF">2018-12-19T06:41:00Z</dcterms:created>
  <dcterms:modified xsi:type="dcterms:W3CDTF">2019-06-24T11:16:00Z</dcterms:modified>
</cp:coreProperties>
</file>