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99B5F" w14:textId="77777777" w:rsidR="00E65F6C" w:rsidRDefault="00E65F6C" w:rsidP="00847E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A C R T</w:t>
      </w:r>
    </w:p>
    <w:p w14:paraId="1DFA7025" w14:textId="77777777" w:rsidR="00670343" w:rsidRPr="00A112BE" w:rsidRDefault="00670343" w:rsidP="00670343">
      <w:pPr>
        <w:jc w:val="center"/>
        <w:rPr>
          <w:rFonts w:ascii="Arial" w:hAnsi="Arial" w:cs="Arial"/>
          <w:b/>
        </w:rPr>
      </w:pPr>
      <w:r w:rsidRPr="00A112BE">
        <w:rPr>
          <w:rFonts w:ascii="Arial" w:hAnsi="Arial" w:cs="Arial"/>
          <w:b/>
        </w:rPr>
        <w:t>AKCION</w:t>
      </w:r>
      <w:r w:rsidR="00E9073D">
        <w:rPr>
          <w:rFonts w:ascii="Arial" w:hAnsi="Arial" w:cs="Arial"/>
          <w:b/>
        </w:rPr>
        <w:t>I</w:t>
      </w:r>
      <w:r w:rsidRPr="00A112BE">
        <w:rPr>
          <w:rFonts w:ascii="Arial" w:hAnsi="Arial" w:cs="Arial"/>
          <w:b/>
        </w:rPr>
        <w:t xml:space="preserve"> PLAN ZA SPROVOĐENJE STRATEGIJE INTELEKTUALNE SVOJINE</w:t>
      </w:r>
    </w:p>
    <w:p w14:paraId="2BACECD2" w14:textId="77777777" w:rsidR="00670343" w:rsidRPr="00A112BE" w:rsidRDefault="00670343" w:rsidP="00670343">
      <w:pPr>
        <w:jc w:val="center"/>
        <w:rPr>
          <w:rFonts w:ascii="Arial" w:hAnsi="Arial" w:cs="Arial"/>
          <w:b/>
        </w:rPr>
      </w:pPr>
      <w:r w:rsidRPr="00A112BE">
        <w:rPr>
          <w:rFonts w:ascii="Arial" w:hAnsi="Arial" w:cs="Arial"/>
          <w:b/>
        </w:rPr>
        <w:t>CRNE GORE 2022 – 2025</w:t>
      </w:r>
    </w:p>
    <w:p w14:paraId="240602AB" w14:textId="77777777" w:rsidR="00670343" w:rsidRPr="00A112BE" w:rsidRDefault="00670343" w:rsidP="00670343">
      <w:pPr>
        <w:rPr>
          <w:rFonts w:ascii="Arial" w:hAnsi="Arial" w:cs="Arial"/>
          <w:b/>
        </w:rPr>
      </w:pPr>
    </w:p>
    <w:p w14:paraId="5E8DB883" w14:textId="77777777" w:rsidR="005F31B7" w:rsidRPr="00A112BE" w:rsidRDefault="00806AE9" w:rsidP="00704B0C">
      <w:pPr>
        <w:jc w:val="both"/>
        <w:rPr>
          <w:rFonts w:ascii="Arial" w:hAnsi="Arial" w:cs="Arial"/>
          <w:color w:val="0070C0"/>
        </w:rPr>
      </w:pPr>
      <w:bookmarkStart w:id="0" w:name="_Hlk87088585"/>
      <w:r w:rsidRPr="00A112BE">
        <w:rPr>
          <w:rFonts w:ascii="Arial" w:hAnsi="Arial" w:cs="Arial"/>
        </w:rPr>
        <w:t>Strateški cilj</w:t>
      </w:r>
      <w:r w:rsidR="005F31B7" w:rsidRPr="00A112BE">
        <w:rPr>
          <w:rFonts w:ascii="Arial" w:hAnsi="Arial" w:cs="Arial"/>
        </w:rPr>
        <w:t xml:space="preserve"> </w:t>
      </w:r>
      <w:bookmarkEnd w:id="0"/>
      <w:r w:rsidR="005F31B7" w:rsidRPr="00A112BE">
        <w:rPr>
          <w:rFonts w:ascii="Arial" w:hAnsi="Arial" w:cs="Arial"/>
        </w:rPr>
        <w:t xml:space="preserve">1: </w:t>
      </w:r>
      <w:r w:rsidRPr="00A112BE">
        <w:rPr>
          <w:rFonts w:ascii="Arial" w:hAnsi="Arial" w:cs="Arial"/>
          <w:b/>
          <w:lang w:val="sr-Latn-RS"/>
        </w:rPr>
        <w:t>Ažurirati zakone i članstvo u međunarodnim sporazumima koji uređuju materiju intelektualne svojine u skladu sa potrebama uzrokovanim dinamikom faktičkih i pravnih okolnosti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99"/>
        <w:gridCol w:w="2353"/>
        <w:gridCol w:w="1823"/>
        <w:gridCol w:w="2315"/>
        <w:gridCol w:w="1418"/>
        <w:gridCol w:w="1307"/>
        <w:gridCol w:w="2335"/>
      </w:tblGrid>
      <w:tr w:rsidR="005F31B7" w:rsidRPr="00A112BE" w14:paraId="5FA74905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14:paraId="7DEC5B38" w14:textId="77777777" w:rsidR="005F31B7" w:rsidRPr="00A112BE" w:rsidRDefault="005F31B7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Operati</w:t>
            </w:r>
            <w:r w:rsidR="00B058E4" w:rsidRPr="00A112BE">
              <w:rPr>
                <w:rFonts w:ascii="Arial" w:hAnsi="Arial" w:cs="Arial"/>
                <w:b w:val="0"/>
                <w:bCs w:val="0"/>
              </w:rPr>
              <w:t>vni</w:t>
            </w:r>
            <w:r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058E4" w:rsidRPr="00A112BE">
              <w:rPr>
                <w:rFonts w:ascii="Arial" w:hAnsi="Arial" w:cs="Arial"/>
                <w:b w:val="0"/>
                <w:bCs w:val="0"/>
              </w:rPr>
              <w:t>cilj</w:t>
            </w:r>
          </w:p>
        </w:tc>
        <w:tc>
          <w:tcPr>
            <w:tcW w:w="11551" w:type="dxa"/>
            <w:gridSpan w:val="6"/>
          </w:tcPr>
          <w:p w14:paraId="6F74672E" w14:textId="77777777" w:rsidR="005F31B7" w:rsidRPr="00847EC2" w:rsidRDefault="00291499" w:rsidP="00704B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 xml:space="preserve">1.1. </w:t>
            </w:r>
            <w:r w:rsidR="00E06703" w:rsidRPr="00847EC2">
              <w:rPr>
                <w:rFonts w:ascii="Arial" w:hAnsi="Arial" w:cs="Arial"/>
                <w:lang w:val="sr-Latn-RS"/>
              </w:rPr>
              <w:t xml:space="preserve">Kontinuirano </w:t>
            </w:r>
            <w:r w:rsidR="00C70174" w:rsidRPr="00847EC2">
              <w:rPr>
                <w:rFonts w:ascii="Arial" w:hAnsi="Arial" w:cs="Arial"/>
                <w:lang w:val="sr-Latn-RS"/>
              </w:rPr>
              <w:t>usaglašavati zakone koji uređuju materiju intelektualne svojine sa relevantnim propisima EU u okviru procesa pristupanja Crne Gore EU</w:t>
            </w:r>
          </w:p>
        </w:tc>
      </w:tr>
      <w:tr w:rsidR="004D6438" w:rsidRPr="00A112BE" w14:paraId="69B88E2F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vMerge w:val="restart"/>
          </w:tcPr>
          <w:p w14:paraId="2FA921A7" w14:textId="77777777" w:rsidR="005F31B7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5F31B7" w:rsidRPr="00A112BE">
              <w:rPr>
                <w:rFonts w:ascii="Arial" w:hAnsi="Arial" w:cs="Arial"/>
                <w:b w:val="0"/>
                <w:bCs w:val="0"/>
              </w:rPr>
              <w:t xml:space="preserve"> 1.1.1.</w:t>
            </w:r>
          </w:p>
        </w:tc>
        <w:tc>
          <w:tcPr>
            <w:tcW w:w="2353" w:type="dxa"/>
            <w:vMerge w:val="restart"/>
          </w:tcPr>
          <w:p w14:paraId="067CDF89" w14:textId="07AE1B34" w:rsidR="005F31B7" w:rsidRPr="00A112BE" w:rsidRDefault="00226FB5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Revizija i usaglašavanje sa propisima EU iz </w:t>
            </w:r>
            <w:r w:rsidR="004428D9">
              <w:rPr>
                <w:rFonts w:ascii="Arial" w:hAnsi="Arial" w:cs="Arial"/>
                <w:lang w:val="sr-Latn-RS"/>
              </w:rPr>
              <w:t>oblasti</w:t>
            </w:r>
            <w:r w:rsidRPr="00A112BE">
              <w:rPr>
                <w:rFonts w:ascii="Arial" w:hAnsi="Arial" w:cs="Arial"/>
                <w:lang w:val="sr-Latn-RS"/>
              </w:rPr>
              <w:t xml:space="preserve"> intelektualne svojine, u okviru mehanizma pristupanja Crne Gore EU</w:t>
            </w:r>
          </w:p>
        </w:tc>
        <w:tc>
          <w:tcPr>
            <w:tcW w:w="1823" w:type="dxa"/>
          </w:tcPr>
          <w:p w14:paraId="7F983267" w14:textId="77777777" w:rsidR="005F31B7" w:rsidRPr="00A112BE" w:rsidRDefault="001A56A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Nadležnost</w:t>
            </w:r>
          </w:p>
        </w:tc>
        <w:tc>
          <w:tcPr>
            <w:tcW w:w="2315" w:type="dxa"/>
          </w:tcPr>
          <w:p w14:paraId="0CD29CFF" w14:textId="77777777" w:rsidR="005F31B7" w:rsidRPr="00A112BE" w:rsidRDefault="00EB54A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 w:rsidR="00A608FF">
              <w:rPr>
                <w:rFonts w:ascii="Arial" w:hAnsi="Arial" w:cs="Arial"/>
              </w:rPr>
              <w:t>rezultata</w:t>
            </w:r>
          </w:p>
        </w:tc>
        <w:tc>
          <w:tcPr>
            <w:tcW w:w="1418" w:type="dxa"/>
          </w:tcPr>
          <w:p w14:paraId="06DD949E" w14:textId="77777777" w:rsidR="005F31B7" w:rsidRPr="00A112BE" w:rsidRDefault="00EB54A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307" w:type="dxa"/>
          </w:tcPr>
          <w:p w14:paraId="7D9B2ACA" w14:textId="77777777" w:rsidR="005F31B7" w:rsidRPr="00A112BE" w:rsidRDefault="00A608FF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335" w:type="dxa"/>
          </w:tcPr>
          <w:p w14:paraId="44C58CD5" w14:textId="77777777" w:rsidR="005F31B7" w:rsidRPr="00A112BE" w:rsidRDefault="00EB54A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4D6438" w:rsidRPr="00A112BE" w14:paraId="0F4BD507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vMerge/>
          </w:tcPr>
          <w:p w14:paraId="683393DD" w14:textId="77777777" w:rsidR="005F31B7" w:rsidRPr="00A112BE" w:rsidRDefault="005F31B7" w:rsidP="001A4C89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vMerge/>
          </w:tcPr>
          <w:p w14:paraId="1DBC699E" w14:textId="77777777" w:rsidR="005F31B7" w:rsidRPr="00A112BE" w:rsidRDefault="005F31B7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602C8E31" w14:textId="77777777" w:rsidR="005F31B7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</w:p>
          <w:p w14:paraId="2857C5B2" w14:textId="77777777" w:rsidR="0052697C" w:rsidRDefault="0052697C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47F39D" w14:textId="77777777" w:rsidR="0052697C" w:rsidRPr="00A112BE" w:rsidRDefault="0052697C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poljoprivrede, šumarstva i vodoprivrede</w:t>
            </w:r>
          </w:p>
        </w:tc>
        <w:tc>
          <w:tcPr>
            <w:tcW w:w="2315" w:type="dxa"/>
          </w:tcPr>
          <w:p w14:paraId="45599F7B" w14:textId="77777777" w:rsidR="00226FB5" w:rsidRPr="00A112BE" w:rsidRDefault="00226FB5" w:rsidP="00DC4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Pozitivno mišljenje Evropske komisije na tekst zakona</w:t>
            </w:r>
          </w:p>
        </w:tc>
        <w:tc>
          <w:tcPr>
            <w:tcW w:w="1418" w:type="dxa"/>
          </w:tcPr>
          <w:p w14:paraId="1A481C89" w14:textId="77777777" w:rsidR="005F31B7" w:rsidRPr="00A112BE" w:rsidRDefault="003C0CCB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kontinuirano</w:t>
            </w:r>
          </w:p>
        </w:tc>
        <w:tc>
          <w:tcPr>
            <w:tcW w:w="1307" w:type="dxa"/>
          </w:tcPr>
          <w:p w14:paraId="28516C44" w14:textId="77777777" w:rsidR="00847EC2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335" w:type="dxa"/>
          </w:tcPr>
          <w:p w14:paraId="56B3433F" w14:textId="77777777" w:rsidR="0052697C" w:rsidRDefault="00FF4B0C" w:rsidP="0052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Evropska komisija</w:t>
            </w:r>
          </w:p>
          <w:p w14:paraId="362799DC" w14:textId="77777777" w:rsidR="0052697C" w:rsidRDefault="0052697C" w:rsidP="0052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8465BD3" w14:textId="77777777" w:rsidR="005F31B7" w:rsidRPr="00A112BE" w:rsidRDefault="00FF4B0C" w:rsidP="0052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Zavod za intelektualnu svojinu Evropske unije</w:t>
            </w:r>
          </w:p>
          <w:p w14:paraId="2E3D6B65" w14:textId="77777777" w:rsidR="00DC43E6" w:rsidRPr="00A112BE" w:rsidRDefault="00DC43E6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54DCEF2" w14:textId="3D565529" w:rsidR="00DC43E6" w:rsidRPr="00A112BE" w:rsidRDefault="00DC43E6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08D7CF" w14:textId="77777777" w:rsidR="005F31B7" w:rsidRPr="00A112BE" w:rsidRDefault="005F31B7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3AAEABC" w14:textId="77777777" w:rsidR="00995C18" w:rsidRPr="00A112BE" w:rsidRDefault="00995C18" w:rsidP="005F31B7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340"/>
        <w:gridCol w:w="1800"/>
        <w:gridCol w:w="2340"/>
        <w:gridCol w:w="1350"/>
        <w:gridCol w:w="1350"/>
        <w:gridCol w:w="2316"/>
      </w:tblGrid>
      <w:tr w:rsidR="005F31B7" w:rsidRPr="00A112BE" w14:paraId="080F1660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EFC29B5" w14:textId="77777777" w:rsidR="005F31B7" w:rsidRPr="00A112BE" w:rsidRDefault="00B058E4" w:rsidP="001A4C89">
            <w:pPr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496" w:type="dxa"/>
            <w:gridSpan w:val="6"/>
          </w:tcPr>
          <w:p w14:paraId="1AD8BE74" w14:textId="77777777" w:rsidR="005F31B7" w:rsidRPr="00847EC2" w:rsidRDefault="00291499" w:rsidP="00704B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 xml:space="preserve">1.2. </w:t>
            </w:r>
            <w:r w:rsidR="00C70174" w:rsidRPr="00847EC2">
              <w:rPr>
                <w:rFonts w:ascii="Arial" w:hAnsi="Arial" w:cs="Arial"/>
                <w:lang w:val="sr-Latn-RS"/>
              </w:rPr>
              <w:t>Okončati postupak</w:t>
            </w:r>
            <w:r w:rsidR="001717E7" w:rsidRPr="00847EC2">
              <w:rPr>
                <w:rFonts w:ascii="Arial" w:hAnsi="Arial" w:cs="Arial"/>
                <w:lang w:val="sr-Latn-RS"/>
              </w:rPr>
              <w:t xml:space="preserve"> sticanja punopravnog članstva </w:t>
            </w:r>
            <w:r w:rsidR="00C70174" w:rsidRPr="00847EC2">
              <w:rPr>
                <w:rFonts w:ascii="Arial" w:hAnsi="Arial" w:cs="Arial"/>
                <w:lang w:val="sr-Latn-RS"/>
              </w:rPr>
              <w:t>Crne Gore u Evropskoj patentnoj organizaciji</w:t>
            </w:r>
          </w:p>
        </w:tc>
      </w:tr>
      <w:tr w:rsidR="009D6C49" w:rsidRPr="00A112BE" w14:paraId="515FB3F2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45DA1720" w14:textId="77777777" w:rsidR="004D6438" w:rsidRPr="00A112BE" w:rsidRDefault="00E10BDF" w:rsidP="004D6438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D6438" w:rsidRPr="00A112BE">
              <w:rPr>
                <w:rFonts w:ascii="Arial" w:hAnsi="Arial" w:cs="Arial"/>
                <w:b w:val="0"/>
                <w:bCs w:val="0"/>
              </w:rPr>
              <w:t xml:space="preserve"> 1.2.1.</w:t>
            </w:r>
          </w:p>
        </w:tc>
        <w:tc>
          <w:tcPr>
            <w:tcW w:w="2340" w:type="dxa"/>
            <w:vMerge w:val="restart"/>
          </w:tcPr>
          <w:p w14:paraId="5AB5ED95" w14:textId="77777777" w:rsidR="004D6438" w:rsidRPr="00A112BE" w:rsidRDefault="00DC43E6" w:rsidP="00DC4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Ratifi</w:t>
            </w:r>
            <w:r w:rsidR="00226FB5" w:rsidRPr="00A112BE">
              <w:rPr>
                <w:rFonts w:ascii="Arial" w:hAnsi="Arial" w:cs="Arial"/>
              </w:rPr>
              <w:t>kacija</w:t>
            </w:r>
            <w:r w:rsidR="009D6C49" w:rsidRPr="00A112BE">
              <w:rPr>
                <w:rFonts w:ascii="Arial" w:hAnsi="Arial" w:cs="Arial"/>
              </w:rPr>
              <w:t xml:space="preserve"> </w:t>
            </w:r>
            <w:r w:rsidR="00226FB5" w:rsidRPr="00A112BE">
              <w:rPr>
                <w:rFonts w:ascii="Arial" w:hAnsi="Arial" w:cs="Arial"/>
                <w:lang w:val="sr-Latn-RS"/>
              </w:rPr>
              <w:t>Konvencije o evropskom patentu</w:t>
            </w:r>
          </w:p>
        </w:tc>
        <w:tc>
          <w:tcPr>
            <w:tcW w:w="1800" w:type="dxa"/>
          </w:tcPr>
          <w:p w14:paraId="1068477F" w14:textId="77777777" w:rsidR="004D6438" w:rsidRPr="00A112BE" w:rsidRDefault="001A56AD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0B8B88DD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 w:rsidR="00A608FF">
              <w:rPr>
                <w:rFonts w:ascii="Arial" w:hAnsi="Arial" w:cs="Arial"/>
              </w:rPr>
              <w:t>rezultata</w:t>
            </w:r>
          </w:p>
        </w:tc>
        <w:tc>
          <w:tcPr>
            <w:tcW w:w="1350" w:type="dxa"/>
          </w:tcPr>
          <w:p w14:paraId="030E42D5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350" w:type="dxa"/>
          </w:tcPr>
          <w:p w14:paraId="55268FDD" w14:textId="77777777" w:rsidR="004D6438" w:rsidRPr="00A112BE" w:rsidRDefault="00A608FF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316" w:type="dxa"/>
          </w:tcPr>
          <w:p w14:paraId="4369EAC1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9D6C49" w:rsidRPr="00A112BE" w14:paraId="463C05E8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5F872FD7" w14:textId="77777777" w:rsidR="005F31B7" w:rsidRPr="00A112BE" w:rsidRDefault="005F31B7" w:rsidP="001A4C8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</w:tcPr>
          <w:p w14:paraId="60433EA5" w14:textId="77777777" w:rsidR="005F31B7" w:rsidRPr="00A112BE" w:rsidRDefault="005F31B7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EC71D3B" w14:textId="5BA6825F" w:rsidR="005F31B7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9D6C49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</w:tcPr>
          <w:p w14:paraId="07B91962" w14:textId="77777777" w:rsidR="005F31B7" w:rsidRPr="00A112BE" w:rsidRDefault="00226FB5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Zvaničan prelazak sa sistema proširenja evropskog patenta na teritoriji Crne Gore na sistem važenja evropskog patenta u Crnoj Gori</w:t>
            </w:r>
          </w:p>
        </w:tc>
        <w:tc>
          <w:tcPr>
            <w:tcW w:w="1350" w:type="dxa"/>
          </w:tcPr>
          <w:p w14:paraId="630F79E0" w14:textId="77777777" w:rsidR="005F31B7" w:rsidRPr="00A112BE" w:rsidRDefault="005F31B7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</w:tcPr>
          <w:p w14:paraId="63C365D5" w14:textId="77777777" w:rsidR="005F31B7" w:rsidRDefault="005F31B7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A2685F4" w14:textId="55FBD984" w:rsidR="00847EC2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Budžet CG 100,00€</w:t>
            </w:r>
          </w:p>
        </w:tc>
        <w:tc>
          <w:tcPr>
            <w:tcW w:w="2316" w:type="dxa"/>
          </w:tcPr>
          <w:p w14:paraId="12EDB8DC" w14:textId="3D8CBFCA" w:rsidR="009D6C49" w:rsidRPr="00A112BE" w:rsidRDefault="004428D9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64A2D" w:rsidRPr="00A112BE">
              <w:rPr>
                <w:rFonts w:ascii="Arial" w:hAnsi="Arial" w:cs="Arial"/>
              </w:rPr>
              <w:t>inistarstvo vanjskih poslova</w:t>
            </w:r>
          </w:p>
          <w:p w14:paraId="44D993E2" w14:textId="77777777" w:rsidR="009D6C49" w:rsidRPr="00A112BE" w:rsidRDefault="009D6C49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A0B1546" w14:textId="77777777" w:rsidR="005F31B7" w:rsidRPr="00A112BE" w:rsidRDefault="00F64A2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Evropska patentna organizacija </w:t>
            </w:r>
          </w:p>
        </w:tc>
      </w:tr>
      <w:tr w:rsidR="009D6C49" w:rsidRPr="00A112BE" w14:paraId="2E52B115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7BB6934" w14:textId="77777777" w:rsidR="005F31B7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lastRenderedPageBreak/>
              <w:t>Aktivnost</w:t>
            </w:r>
            <w:r w:rsidR="005F31B7" w:rsidRPr="00A112BE">
              <w:rPr>
                <w:rFonts w:ascii="Arial" w:hAnsi="Arial" w:cs="Arial"/>
                <w:b w:val="0"/>
                <w:bCs w:val="0"/>
              </w:rPr>
              <w:t xml:space="preserve"> 1.2.2. </w:t>
            </w:r>
          </w:p>
        </w:tc>
        <w:tc>
          <w:tcPr>
            <w:tcW w:w="2340" w:type="dxa"/>
          </w:tcPr>
          <w:p w14:paraId="3BBFB427" w14:textId="77777777" w:rsidR="00226FB5" w:rsidRPr="00A112BE" w:rsidRDefault="00226FB5" w:rsidP="00226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Nacrt Zakona o izmjenama i dopunama Zakona o</w:t>
            </w:r>
          </w:p>
          <w:p w14:paraId="446F01DA" w14:textId="77777777" w:rsidR="00226FB5" w:rsidRPr="00A112BE" w:rsidRDefault="00226FB5" w:rsidP="00226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patentima koji</w:t>
            </w:r>
          </w:p>
          <w:p w14:paraId="71A6DF2F" w14:textId="77777777" w:rsidR="00226FB5" w:rsidRPr="00A112BE" w:rsidRDefault="00226FB5" w:rsidP="00226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reguliše pitanja</w:t>
            </w:r>
          </w:p>
          <w:p w14:paraId="29CD09DC" w14:textId="77777777" w:rsidR="00226FB5" w:rsidRPr="00A112BE" w:rsidRDefault="00226FB5" w:rsidP="00226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neophodna za efikasno</w:t>
            </w:r>
          </w:p>
          <w:p w14:paraId="39FFF319" w14:textId="77777777" w:rsidR="00226FB5" w:rsidRPr="00A112BE" w:rsidRDefault="00226FB5" w:rsidP="00226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sprovođenje Konvencije</w:t>
            </w:r>
          </w:p>
          <w:p w14:paraId="2B1DC613" w14:textId="77777777" w:rsidR="00226FB5" w:rsidRPr="00A112BE" w:rsidRDefault="00226FB5" w:rsidP="00226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o evropskom patentu</w:t>
            </w:r>
          </w:p>
        </w:tc>
        <w:tc>
          <w:tcPr>
            <w:tcW w:w="1800" w:type="dxa"/>
          </w:tcPr>
          <w:p w14:paraId="30447F06" w14:textId="1DE4561F" w:rsidR="005F31B7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ekonomskog razvoja </w:t>
            </w:r>
          </w:p>
        </w:tc>
        <w:tc>
          <w:tcPr>
            <w:tcW w:w="2340" w:type="dxa"/>
          </w:tcPr>
          <w:p w14:paraId="4EC9E4E4" w14:textId="77777777" w:rsidR="005F31B7" w:rsidRPr="00A112BE" w:rsidRDefault="00226FB5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Donošenje zakona</w:t>
            </w:r>
          </w:p>
        </w:tc>
        <w:tc>
          <w:tcPr>
            <w:tcW w:w="1350" w:type="dxa"/>
          </w:tcPr>
          <w:p w14:paraId="325EE542" w14:textId="77777777" w:rsidR="005F31B7" w:rsidRPr="00A112BE" w:rsidRDefault="005F31B7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</w:tcPr>
          <w:p w14:paraId="7D8DD410" w14:textId="77777777" w:rsidR="005F31B7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316" w:type="dxa"/>
          </w:tcPr>
          <w:p w14:paraId="450D67C4" w14:textId="77777777" w:rsidR="005F31B7" w:rsidRPr="00A112BE" w:rsidRDefault="00F64A2D" w:rsidP="00EB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Evropska patentna organizacija </w:t>
            </w:r>
          </w:p>
        </w:tc>
      </w:tr>
    </w:tbl>
    <w:p w14:paraId="3560352B" w14:textId="77777777" w:rsidR="005F31B7" w:rsidRPr="00A112BE" w:rsidRDefault="005F31B7" w:rsidP="005F31B7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340"/>
        <w:gridCol w:w="1800"/>
        <w:gridCol w:w="2340"/>
        <w:gridCol w:w="1350"/>
        <w:gridCol w:w="1350"/>
        <w:gridCol w:w="2335"/>
      </w:tblGrid>
      <w:tr w:rsidR="005F31B7" w:rsidRPr="00A112BE" w14:paraId="41FF0AE2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6E4717C" w14:textId="77777777" w:rsidR="005F31B7" w:rsidRPr="00A112BE" w:rsidRDefault="00B058E4" w:rsidP="001A4C89">
            <w:pPr>
              <w:rPr>
                <w:rFonts w:ascii="Arial" w:hAnsi="Arial" w:cs="Arial"/>
              </w:rPr>
            </w:pPr>
            <w:bookmarkStart w:id="1" w:name="_Hlk73029224"/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44E28B19" w14:textId="77777777" w:rsidR="005F31B7" w:rsidRPr="00847EC2" w:rsidRDefault="00291499" w:rsidP="00704B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 xml:space="preserve">1.3. </w:t>
            </w:r>
            <w:r w:rsidR="00C70174" w:rsidRPr="00847EC2">
              <w:rPr>
                <w:rFonts w:ascii="Arial" w:hAnsi="Arial" w:cs="Arial"/>
                <w:lang w:val="sr-Latn-RS"/>
              </w:rPr>
              <w:t>Pristupiti međunarodnim sporazumima u skladu sa obavezama iz SSP-a i sa interesima Crne Gore</w:t>
            </w:r>
          </w:p>
        </w:tc>
      </w:tr>
      <w:tr w:rsidR="009D6C49" w:rsidRPr="00A112BE" w14:paraId="53E32980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705160E8" w14:textId="77777777" w:rsidR="004D6438" w:rsidRPr="00A112BE" w:rsidRDefault="00E10BDF" w:rsidP="004D6438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D6438" w:rsidRPr="00A112BE">
              <w:rPr>
                <w:rFonts w:ascii="Arial" w:hAnsi="Arial" w:cs="Arial"/>
                <w:b w:val="0"/>
                <w:bCs w:val="0"/>
              </w:rPr>
              <w:t xml:space="preserve"> 1.3.1.</w:t>
            </w:r>
          </w:p>
        </w:tc>
        <w:tc>
          <w:tcPr>
            <w:tcW w:w="2340" w:type="dxa"/>
            <w:vMerge w:val="restart"/>
          </w:tcPr>
          <w:p w14:paraId="7CFF9831" w14:textId="77777777" w:rsidR="004D6438" w:rsidRPr="00A112BE" w:rsidRDefault="00226FB5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Pristupiti Marakeškom ugovoru za </w:t>
            </w:r>
            <w:r w:rsidR="00EB7B70">
              <w:rPr>
                <w:rFonts w:ascii="Arial" w:hAnsi="Arial" w:cs="Arial"/>
                <w:lang w:val="sr-Latn-RS"/>
              </w:rPr>
              <w:t>olakšanje</w:t>
            </w:r>
            <w:r w:rsidR="00EB7B70" w:rsidRPr="00A112BE">
              <w:rPr>
                <w:rFonts w:ascii="Arial" w:hAnsi="Arial" w:cs="Arial"/>
                <w:lang w:val="sr-Latn-RS"/>
              </w:rPr>
              <w:t xml:space="preserve"> </w:t>
            </w:r>
            <w:r w:rsidRPr="00A112BE">
              <w:rPr>
                <w:rFonts w:ascii="Arial" w:hAnsi="Arial" w:cs="Arial"/>
                <w:lang w:val="sr-Latn-RS"/>
              </w:rPr>
              <w:t>pristupa objavljenim d</w:t>
            </w:r>
            <w:r w:rsidR="00856234" w:rsidRPr="00A112BE">
              <w:rPr>
                <w:rFonts w:ascii="Arial" w:hAnsi="Arial" w:cs="Arial"/>
                <w:lang w:val="sr-Latn-RS"/>
              </w:rPr>
              <w:t>j</w:t>
            </w:r>
            <w:r w:rsidRPr="00A112BE">
              <w:rPr>
                <w:rFonts w:ascii="Arial" w:hAnsi="Arial" w:cs="Arial"/>
                <w:lang w:val="sr-Latn-RS"/>
              </w:rPr>
              <w:t xml:space="preserve">elima </w:t>
            </w:r>
            <w:r w:rsidR="00EB7B70">
              <w:rPr>
                <w:rFonts w:ascii="Arial" w:hAnsi="Arial" w:cs="Arial"/>
                <w:lang w:val="sr-Latn-RS"/>
              </w:rPr>
              <w:t>za osobe</w:t>
            </w:r>
            <w:r w:rsidRPr="00A112BE">
              <w:rPr>
                <w:rFonts w:ascii="Arial" w:hAnsi="Arial" w:cs="Arial"/>
                <w:lang w:val="sr-Latn-RS"/>
              </w:rPr>
              <w:t xml:space="preserve"> koj</w:t>
            </w:r>
            <w:r w:rsidR="00EB7B70">
              <w:rPr>
                <w:rFonts w:ascii="Arial" w:hAnsi="Arial" w:cs="Arial"/>
                <w:lang w:val="sr-Latn-RS"/>
              </w:rPr>
              <w:t>e</w:t>
            </w:r>
            <w:r w:rsidRPr="00A112BE">
              <w:rPr>
                <w:rFonts w:ascii="Arial" w:hAnsi="Arial" w:cs="Arial"/>
                <w:lang w:val="sr-Latn-RS"/>
              </w:rPr>
              <w:t xml:space="preserve"> su </w:t>
            </w:r>
            <w:r w:rsidR="00EB7B70" w:rsidRPr="00A112BE">
              <w:rPr>
                <w:rFonts w:ascii="Arial" w:hAnsi="Arial" w:cs="Arial"/>
                <w:lang w:val="sr-Latn-RS"/>
              </w:rPr>
              <w:t>slijep</w:t>
            </w:r>
            <w:r w:rsidR="00EB7B70">
              <w:rPr>
                <w:rFonts w:ascii="Arial" w:hAnsi="Arial" w:cs="Arial"/>
                <w:lang w:val="sr-Latn-RS"/>
              </w:rPr>
              <w:t>e</w:t>
            </w:r>
            <w:r w:rsidRPr="00A112BE">
              <w:rPr>
                <w:rFonts w:ascii="Arial" w:hAnsi="Arial" w:cs="Arial"/>
                <w:lang w:val="sr-Latn-RS"/>
              </w:rPr>
              <w:t xml:space="preserve">, </w:t>
            </w:r>
            <w:r w:rsidR="00EB7B70" w:rsidRPr="00A112BE">
              <w:rPr>
                <w:rFonts w:ascii="Arial" w:hAnsi="Arial" w:cs="Arial"/>
                <w:lang w:val="sr-Latn-RS"/>
              </w:rPr>
              <w:t>slabovid</w:t>
            </w:r>
            <w:r w:rsidR="00EB7B70">
              <w:rPr>
                <w:rFonts w:ascii="Arial" w:hAnsi="Arial" w:cs="Arial"/>
                <w:lang w:val="sr-Latn-RS"/>
              </w:rPr>
              <w:t>e</w:t>
            </w:r>
            <w:r w:rsidR="00EB7B70" w:rsidRPr="00A112BE">
              <w:rPr>
                <w:rFonts w:ascii="Arial" w:hAnsi="Arial" w:cs="Arial"/>
                <w:lang w:val="sr-Latn-RS"/>
              </w:rPr>
              <w:t xml:space="preserve"> </w:t>
            </w:r>
            <w:r w:rsidRPr="00A112BE">
              <w:rPr>
                <w:rFonts w:ascii="Arial" w:hAnsi="Arial" w:cs="Arial"/>
                <w:lang w:val="sr-Latn-RS"/>
              </w:rPr>
              <w:t xml:space="preserve">ili </w:t>
            </w:r>
            <w:r w:rsidR="00EB7B70">
              <w:rPr>
                <w:rFonts w:ascii="Arial" w:hAnsi="Arial" w:cs="Arial"/>
                <w:lang w:val="sr-Latn-RS"/>
              </w:rPr>
              <w:t>imaju druge poteškoće u</w:t>
            </w:r>
            <w:r w:rsidRPr="00A112BE">
              <w:rPr>
                <w:rFonts w:ascii="Arial" w:hAnsi="Arial" w:cs="Arial"/>
                <w:lang w:val="sr-Latn-RS"/>
              </w:rPr>
              <w:t xml:space="preserve"> kori</w:t>
            </w:r>
            <w:r w:rsidR="00EB7B70">
              <w:rPr>
                <w:rFonts w:ascii="Arial" w:hAnsi="Arial" w:cs="Arial"/>
                <w:lang w:val="sr-Latn-RS"/>
              </w:rPr>
              <w:t>šćenju</w:t>
            </w:r>
            <w:r w:rsidRPr="00A112BE">
              <w:rPr>
                <w:rFonts w:ascii="Arial" w:hAnsi="Arial" w:cs="Arial"/>
                <w:lang w:val="sr-Latn-RS"/>
              </w:rPr>
              <w:t xml:space="preserve"> </w:t>
            </w:r>
            <w:r w:rsidR="00EB7B70" w:rsidRPr="00A112BE">
              <w:rPr>
                <w:rFonts w:ascii="Arial" w:hAnsi="Arial" w:cs="Arial"/>
                <w:lang w:val="sr-Latn-RS"/>
              </w:rPr>
              <w:t>štampan</w:t>
            </w:r>
            <w:r w:rsidR="00EB7B70">
              <w:rPr>
                <w:rFonts w:ascii="Arial" w:hAnsi="Arial" w:cs="Arial"/>
                <w:lang w:val="sr-Latn-RS"/>
              </w:rPr>
              <w:t>ih</w:t>
            </w:r>
            <w:r w:rsidR="00EB7B70" w:rsidRPr="00A112BE">
              <w:rPr>
                <w:rFonts w:ascii="Arial" w:hAnsi="Arial" w:cs="Arial"/>
                <w:lang w:val="sr-Latn-RS"/>
              </w:rPr>
              <w:t xml:space="preserve"> materijal</w:t>
            </w:r>
            <w:r w:rsidR="00EB7B70">
              <w:rPr>
                <w:rFonts w:ascii="Arial" w:hAnsi="Arial" w:cs="Arial"/>
                <w:lang w:val="sr-Latn-RS"/>
              </w:rPr>
              <w:t>a</w:t>
            </w:r>
          </w:p>
        </w:tc>
        <w:tc>
          <w:tcPr>
            <w:tcW w:w="1800" w:type="dxa"/>
          </w:tcPr>
          <w:p w14:paraId="747E9000" w14:textId="77777777" w:rsidR="004D6438" w:rsidRPr="00A112BE" w:rsidRDefault="001A56AD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3667481C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 w:rsidR="00A608FF">
              <w:rPr>
                <w:rFonts w:ascii="Arial" w:hAnsi="Arial" w:cs="Arial"/>
              </w:rPr>
              <w:t>rezultata</w:t>
            </w:r>
          </w:p>
        </w:tc>
        <w:tc>
          <w:tcPr>
            <w:tcW w:w="1350" w:type="dxa"/>
          </w:tcPr>
          <w:p w14:paraId="33463A9B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350" w:type="dxa"/>
          </w:tcPr>
          <w:p w14:paraId="28431D62" w14:textId="77777777" w:rsidR="004D6438" w:rsidRPr="00A112BE" w:rsidRDefault="00A608FF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335" w:type="dxa"/>
          </w:tcPr>
          <w:p w14:paraId="31CB009C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9D6C49" w:rsidRPr="00A112BE" w14:paraId="123B5B29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4CBC029E" w14:textId="77777777" w:rsidR="005F31B7" w:rsidRPr="00A112BE" w:rsidRDefault="005F31B7" w:rsidP="001A4C8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</w:tcPr>
          <w:p w14:paraId="63BD4F8C" w14:textId="77777777" w:rsidR="005F31B7" w:rsidRPr="00A112BE" w:rsidRDefault="005F31B7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2A2CFE4" w14:textId="340DD35F" w:rsidR="005F31B7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9D6C49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</w:tcPr>
          <w:p w14:paraId="3B0E0085" w14:textId="77777777" w:rsidR="005F31B7" w:rsidRPr="00A112BE" w:rsidRDefault="00226FB5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Donošenje Zakona o ratifikaciji  Marakeškog </w:t>
            </w:r>
            <w:r w:rsidR="00614160" w:rsidRPr="00A112BE">
              <w:rPr>
                <w:rFonts w:ascii="Arial" w:hAnsi="Arial" w:cs="Arial"/>
                <w:lang w:val="sr-Latn-RS"/>
              </w:rPr>
              <w:t>ugovor</w:t>
            </w:r>
            <w:r w:rsidR="00614160">
              <w:rPr>
                <w:rFonts w:ascii="Arial" w:hAnsi="Arial" w:cs="Arial"/>
                <w:lang w:val="sr-Latn-RS"/>
              </w:rPr>
              <w:t>a</w:t>
            </w:r>
            <w:r w:rsidR="00614160" w:rsidRPr="00A112BE">
              <w:rPr>
                <w:rFonts w:ascii="Arial" w:hAnsi="Arial" w:cs="Arial"/>
                <w:lang w:val="sr-Latn-RS"/>
              </w:rPr>
              <w:t xml:space="preserve"> za </w:t>
            </w:r>
            <w:r w:rsidR="00614160">
              <w:rPr>
                <w:rFonts w:ascii="Arial" w:hAnsi="Arial" w:cs="Arial"/>
                <w:lang w:val="sr-Latn-RS"/>
              </w:rPr>
              <w:t>olakšanje</w:t>
            </w:r>
            <w:r w:rsidR="00614160" w:rsidRPr="00A112BE">
              <w:rPr>
                <w:rFonts w:ascii="Arial" w:hAnsi="Arial" w:cs="Arial"/>
                <w:lang w:val="sr-Latn-RS"/>
              </w:rPr>
              <w:t xml:space="preserve"> pristupa objavljenim djelima </w:t>
            </w:r>
            <w:r w:rsidR="00614160">
              <w:rPr>
                <w:rFonts w:ascii="Arial" w:hAnsi="Arial" w:cs="Arial"/>
                <w:lang w:val="sr-Latn-RS"/>
              </w:rPr>
              <w:t>za osobe</w:t>
            </w:r>
            <w:r w:rsidR="00614160" w:rsidRPr="00A112BE">
              <w:rPr>
                <w:rFonts w:ascii="Arial" w:hAnsi="Arial" w:cs="Arial"/>
                <w:lang w:val="sr-Latn-RS"/>
              </w:rPr>
              <w:t xml:space="preserve"> koj</w:t>
            </w:r>
            <w:r w:rsidR="00614160">
              <w:rPr>
                <w:rFonts w:ascii="Arial" w:hAnsi="Arial" w:cs="Arial"/>
                <w:lang w:val="sr-Latn-RS"/>
              </w:rPr>
              <w:t>e</w:t>
            </w:r>
            <w:r w:rsidR="00614160" w:rsidRPr="00A112BE">
              <w:rPr>
                <w:rFonts w:ascii="Arial" w:hAnsi="Arial" w:cs="Arial"/>
                <w:lang w:val="sr-Latn-RS"/>
              </w:rPr>
              <w:t xml:space="preserve"> su slijep</w:t>
            </w:r>
            <w:r w:rsidR="00614160">
              <w:rPr>
                <w:rFonts w:ascii="Arial" w:hAnsi="Arial" w:cs="Arial"/>
                <w:lang w:val="sr-Latn-RS"/>
              </w:rPr>
              <w:t>e</w:t>
            </w:r>
            <w:r w:rsidR="00614160" w:rsidRPr="00A112BE">
              <w:rPr>
                <w:rFonts w:ascii="Arial" w:hAnsi="Arial" w:cs="Arial"/>
                <w:lang w:val="sr-Latn-RS"/>
              </w:rPr>
              <w:t>, slabovid</w:t>
            </w:r>
            <w:r w:rsidR="00614160">
              <w:rPr>
                <w:rFonts w:ascii="Arial" w:hAnsi="Arial" w:cs="Arial"/>
                <w:lang w:val="sr-Latn-RS"/>
              </w:rPr>
              <w:t>e</w:t>
            </w:r>
            <w:r w:rsidR="00614160" w:rsidRPr="00A112BE">
              <w:rPr>
                <w:rFonts w:ascii="Arial" w:hAnsi="Arial" w:cs="Arial"/>
                <w:lang w:val="sr-Latn-RS"/>
              </w:rPr>
              <w:t xml:space="preserve"> ili </w:t>
            </w:r>
            <w:r w:rsidR="00614160">
              <w:rPr>
                <w:rFonts w:ascii="Arial" w:hAnsi="Arial" w:cs="Arial"/>
                <w:lang w:val="sr-Latn-RS"/>
              </w:rPr>
              <w:t>imaju druge poteškoće u</w:t>
            </w:r>
            <w:r w:rsidR="00614160" w:rsidRPr="00A112BE">
              <w:rPr>
                <w:rFonts w:ascii="Arial" w:hAnsi="Arial" w:cs="Arial"/>
                <w:lang w:val="sr-Latn-RS"/>
              </w:rPr>
              <w:t xml:space="preserve"> kori</w:t>
            </w:r>
            <w:r w:rsidR="00614160">
              <w:rPr>
                <w:rFonts w:ascii="Arial" w:hAnsi="Arial" w:cs="Arial"/>
                <w:lang w:val="sr-Latn-RS"/>
              </w:rPr>
              <w:t>šćenju</w:t>
            </w:r>
            <w:r w:rsidR="00614160" w:rsidRPr="00A112BE">
              <w:rPr>
                <w:rFonts w:ascii="Arial" w:hAnsi="Arial" w:cs="Arial"/>
                <w:lang w:val="sr-Latn-RS"/>
              </w:rPr>
              <w:t xml:space="preserve"> štampan</w:t>
            </w:r>
            <w:r w:rsidR="00614160">
              <w:rPr>
                <w:rFonts w:ascii="Arial" w:hAnsi="Arial" w:cs="Arial"/>
                <w:lang w:val="sr-Latn-RS"/>
              </w:rPr>
              <w:t>ih</w:t>
            </w:r>
            <w:r w:rsidR="00614160" w:rsidRPr="00A112BE">
              <w:rPr>
                <w:rFonts w:ascii="Arial" w:hAnsi="Arial" w:cs="Arial"/>
                <w:lang w:val="sr-Latn-RS"/>
              </w:rPr>
              <w:t xml:space="preserve"> materijal</w:t>
            </w:r>
            <w:r w:rsidR="00614160">
              <w:rPr>
                <w:rFonts w:ascii="Arial" w:hAnsi="Arial" w:cs="Arial"/>
                <w:lang w:val="sr-Latn-RS"/>
              </w:rPr>
              <w:t xml:space="preserve">a </w:t>
            </w:r>
          </w:p>
        </w:tc>
        <w:tc>
          <w:tcPr>
            <w:tcW w:w="1350" w:type="dxa"/>
          </w:tcPr>
          <w:p w14:paraId="2336CBFB" w14:textId="77777777" w:rsidR="005F31B7" w:rsidRPr="00A112BE" w:rsidRDefault="005F31B7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</w:tcPr>
          <w:p w14:paraId="083C289D" w14:textId="77777777" w:rsidR="005F31B7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335" w:type="dxa"/>
          </w:tcPr>
          <w:p w14:paraId="06EECD01" w14:textId="77777777" w:rsidR="005F31B7" w:rsidRPr="00A112BE" w:rsidRDefault="00D7504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</w:tc>
      </w:tr>
      <w:tr w:rsidR="009D6C49" w:rsidRPr="00A112BE" w14:paraId="6A10186D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A24E56D" w14:textId="77777777" w:rsidR="005F31B7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36DF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5F31B7" w:rsidRPr="00A112BE">
              <w:rPr>
                <w:rFonts w:ascii="Arial" w:hAnsi="Arial" w:cs="Arial"/>
                <w:b w:val="0"/>
                <w:bCs w:val="0"/>
              </w:rPr>
              <w:t>1.3.2.</w:t>
            </w:r>
          </w:p>
        </w:tc>
        <w:tc>
          <w:tcPr>
            <w:tcW w:w="2340" w:type="dxa"/>
          </w:tcPr>
          <w:p w14:paraId="44823C8C" w14:textId="1CC8C60A" w:rsidR="005F31B7" w:rsidRPr="00A112BE" w:rsidRDefault="00226FB5" w:rsidP="00CB0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Pristupiti Singapurskom </w:t>
            </w:r>
            <w:r w:rsidR="00AF3E13">
              <w:rPr>
                <w:rFonts w:ascii="Arial" w:hAnsi="Arial" w:cs="Arial"/>
                <w:lang w:val="sr-Latn-RS"/>
              </w:rPr>
              <w:t>ugovoru o žigovnom pravu</w:t>
            </w:r>
            <w:r w:rsidRPr="00A112BE">
              <w:rPr>
                <w:rFonts w:ascii="Arial" w:hAnsi="Arial" w:cs="Arial"/>
              </w:rPr>
              <w:t xml:space="preserve"> </w:t>
            </w:r>
            <w:r w:rsidR="009D6C49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</w:tcPr>
          <w:p w14:paraId="5359984E" w14:textId="77777777" w:rsidR="005C5725" w:rsidRPr="00A112BE" w:rsidRDefault="005C5725" w:rsidP="005C5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34D32F" w14:textId="78C8C385" w:rsidR="005F31B7" w:rsidRPr="00A112BE" w:rsidRDefault="001C47B2" w:rsidP="005C5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ekonomskog razvoja </w:t>
            </w:r>
          </w:p>
        </w:tc>
        <w:tc>
          <w:tcPr>
            <w:tcW w:w="2340" w:type="dxa"/>
          </w:tcPr>
          <w:p w14:paraId="18968CAA" w14:textId="72D40183" w:rsidR="005F31B7" w:rsidRPr="00A112BE" w:rsidRDefault="00226FB5" w:rsidP="00CB0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Donošenje Zakona o ratifikaciji   Singapurskog </w:t>
            </w:r>
            <w:r w:rsidR="00AF3E13">
              <w:rPr>
                <w:rFonts w:ascii="Arial" w:hAnsi="Arial" w:cs="Arial"/>
                <w:lang w:val="sr-Latn-RS"/>
              </w:rPr>
              <w:t xml:space="preserve"> </w:t>
            </w:r>
            <w:r w:rsidR="00AF3E13">
              <w:rPr>
                <w:rFonts w:ascii="Arial" w:hAnsi="Arial" w:cs="Arial"/>
                <w:lang w:val="sr-Latn-RS"/>
              </w:rPr>
              <w:t>ugovor</w:t>
            </w:r>
            <w:r w:rsidR="00AF3E13">
              <w:rPr>
                <w:rFonts w:ascii="Arial" w:hAnsi="Arial" w:cs="Arial"/>
                <w:lang w:val="sr-Latn-RS"/>
              </w:rPr>
              <w:t>a</w:t>
            </w:r>
            <w:bookmarkStart w:id="2" w:name="_GoBack"/>
            <w:bookmarkEnd w:id="2"/>
            <w:r w:rsidR="00AF3E13">
              <w:rPr>
                <w:rFonts w:ascii="Arial" w:hAnsi="Arial" w:cs="Arial"/>
                <w:lang w:val="sr-Latn-RS"/>
              </w:rPr>
              <w:t xml:space="preserve"> o žigovnom pravu</w:t>
            </w:r>
            <w:r w:rsidR="00AF3E13" w:rsidRPr="00A112B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50" w:type="dxa"/>
          </w:tcPr>
          <w:p w14:paraId="629F2062" w14:textId="77777777" w:rsidR="005F31B7" w:rsidRPr="00A112BE" w:rsidRDefault="005F31B7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</w:tcPr>
          <w:p w14:paraId="0DAA4C83" w14:textId="77777777" w:rsidR="005F31B7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335" w:type="dxa"/>
          </w:tcPr>
          <w:p w14:paraId="5945E932" w14:textId="77777777" w:rsidR="005F31B7" w:rsidRPr="00A112BE" w:rsidRDefault="00D7504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</w:tc>
      </w:tr>
      <w:tr w:rsidR="009D6C49" w:rsidRPr="00A112BE" w14:paraId="08BB4410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685F1B5" w14:textId="77777777" w:rsidR="005F31B7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995C18" w:rsidRPr="00A112BE">
              <w:rPr>
                <w:rFonts w:ascii="Arial" w:hAnsi="Arial" w:cs="Arial"/>
                <w:b w:val="0"/>
                <w:bCs w:val="0"/>
              </w:rPr>
              <w:t xml:space="preserve"> 1.3.3.</w:t>
            </w:r>
          </w:p>
        </w:tc>
        <w:tc>
          <w:tcPr>
            <w:tcW w:w="2340" w:type="dxa"/>
          </w:tcPr>
          <w:p w14:paraId="5B9653A4" w14:textId="77777777" w:rsidR="005F31B7" w:rsidRPr="00A112BE" w:rsidRDefault="00226FB5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Razmotriti pristupanje drugim međunarodnim ugovorima</w:t>
            </w:r>
          </w:p>
        </w:tc>
        <w:tc>
          <w:tcPr>
            <w:tcW w:w="1800" w:type="dxa"/>
          </w:tcPr>
          <w:p w14:paraId="31139ED5" w14:textId="4901C8D1" w:rsidR="005F31B7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ekonomskog razvoja </w:t>
            </w:r>
          </w:p>
        </w:tc>
        <w:tc>
          <w:tcPr>
            <w:tcW w:w="2340" w:type="dxa"/>
          </w:tcPr>
          <w:p w14:paraId="58C12C91" w14:textId="77777777" w:rsidR="005F31B7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Razmotreno pristupanje</w:t>
            </w:r>
          </w:p>
        </w:tc>
        <w:tc>
          <w:tcPr>
            <w:tcW w:w="1350" w:type="dxa"/>
          </w:tcPr>
          <w:p w14:paraId="05D792B1" w14:textId="77777777" w:rsidR="005F31B7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2022-2025</w:t>
            </w:r>
          </w:p>
        </w:tc>
        <w:tc>
          <w:tcPr>
            <w:tcW w:w="1350" w:type="dxa"/>
          </w:tcPr>
          <w:p w14:paraId="3A2345E0" w14:textId="77777777" w:rsidR="005F31B7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335" w:type="dxa"/>
          </w:tcPr>
          <w:p w14:paraId="763C7757" w14:textId="77777777" w:rsidR="005F31B7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</w:tc>
      </w:tr>
    </w:tbl>
    <w:bookmarkEnd w:id="1"/>
    <w:p w14:paraId="077F9383" w14:textId="478BABF0" w:rsidR="00272714" w:rsidRPr="00A112BE" w:rsidRDefault="00806AE9" w:rsidP="00704B0C">
      <w:pPr>
        <w:jc w:val="both"/>
        <w:rPr>
          <w:rFonts w:ascii="Arial" w:hAnsi="Arial" w:cs="Arial"/>
          <w:color w:val="0070C0"/>
        </w:rPr>
      </w:pPr>
      <w:r w:rsidRPr="00A112BE">
        <w:rPr>
          <w:rFonts w:ascii="Arial" w:hAnsi="Arial" w:cs="Arial"/>
        </w:rPr>
        <w:lastRenderedPageBreak/>
        <w:t xml:space="preserve">Strateški cilj </w:t>
      </w:r>
      <w:r w:rsidR="00272714" w:rsidRPr="00A112BE">
        <w:rPr>
          <w:rFonts w:ascii="Arial" w:hAnsi="Arial" w:cs="Arial"/>
        </w:rPr>
        <w:t xml:space="preserve">2: </w:t>
      </w:r>
      <w:r w:rsidRPr="00A112BE">
        <w:rPr>
          <w:rFonts w:ascii="Arial" w:hAnsi="Arial" w:cs="Arial"/>
          <w:b/>
          <w:lang w:val="sr-Latn-RS"/>
        </w:rPr>
        <w:t>Unaprijediti administrativne resurse radi povećanja efikasnosti postupka za priznanje, poništaj/ukidanje prava intelektualne svojine</w:t>
      </w: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350"/>
        <w:gridCol w:w="1790"/>
        <w:gridCol w:w="2340"/>
        <w:gridCol w:w="1350"/>
        <w:gridCol w:w="1350"/>
        <w:gridCol w:w="2335"/>
      </w:tblGrid>
      <w:tr w:rsidR="00AD2E70" w:rsidRPr="00A112BE" w14:paraId="5B26B1D2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44AAB35" w14:textId="77777777" w:rsidR="00272714" w:rsidRPr="00A112BE" w:rsidRDefault="00B058E4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7F96E6F1" w14:textId="77777777" w:rsidR="00272714" w:rsidRPr="00847EC2" w:rsidRDefault="00291499" w:rsidP="00704B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 xml:space="preserve">2.1. </w:t>
            </w:r>
            <w:r w:rsidR="00C70174" w:rsidRPr="00847EC2">
              <w:rPr>
                <w:rFonts w:ascii="Arial" w:hAnsi="Arial" w:cs="Arial"/>
                <w:lang w:val="sr-Latn-RS"/>
              </w:rPr>
              <w:t>Razmotriti, u cilju buduće optimizacije, statusno organizacionu raspodjelu nadležnosti za poslove intelektualne svojine</w:t>
            </w:r>
          </w:p>
        </w:tc>
      </w:tr>
      <w:tr w:rsidR="00AD2E70" w:rsidRPr="00A112BE" w14:paraId="442A7CB9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7680B24F" w14:textId="77777777" w:rsidR="004D6438" w:rsidRPr="00A112BE" w:rsidRDefault="00E10BDF" w:rsidP="004D6438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D6438" w:rsidRPr="00A112BE">
              <w:rPr>
                <w:rFonts w:ascii="Arial" w:hAnsi="Arial" w:cs="Arial"/>
                <w:b w:val="0"/>
                <w:bCs w:val="0"/>
              </w:rPr>
              <w:t xml:space="preserve"> 2.1.1.</w:t>
            </w:r>
          </w:p>
        </w:tc>
        <w:tc>
          <w:tcPr>
            <w:tcW w:w="2350" w:type="dxa"/>
            <w:vMerge w:val="restart"/>
          </w:tcPr>
          <w:p w14:paraId="4245658E" w14:textId="77777777" w:rsidR="004D6438" w:rsidRPr="00A112BE" w:rsidRDefault="00226FB5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Proučiti modele organizacije u desetak evropskih zemalja i predložiti optimalan model za Crnu Goru</w:t>
            </w:r>
          </w:p>
        </w:tc>
        <w:tc>
          <w:tcPr>
            <w:tcW w:w="1790" w:type="dxa"/>
          </w:tcPr>
          <w:p w14:paraId="7B55BEF1" w14:textId="77777777" w:rsidR="004D6438" w:rsidRPr="00A112BE" w:rsidRDefault="001A56AD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238B12E5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 w:rsidR="00A608FF">
              <w:rPr>
                <w:rFonts w:ascii="Arial" w:hAnsi="Arial" w:cs="Arial"/>
              </w:rPr>
              <w:t>rezultata</w:t>
            </w:r>
          </w:p>
        </w:tc>
        <w:tc>
          <w:tcPr>
            <w:tcW w:w="1350" w:type="dxa"/>
          </w:tcPr>
          <w:p w14:paraId="2960B209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350" w:type="dxa"/>
          </w:tcPr>
          <w:p w14:paraId="7D9ACABF" w14:textId="77777777" w:rsidR="004D6438" w:rsidRPr="00A112BE" w:rsidRDefault="00A608FF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335" w:type="dxa"/>
          </w:tcPr>
          <w:p w14:paraId="36610C88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AD2E70" w:rsidRPr="00A112BE" w14:paraId="321CB67D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2CFF8B57" w14:textId="77777777" w:rsidR="00272714" w:rsidRPr="00A112BE" w:rsidRDefault="00272714" w:rsidP="001A4C8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50" w:type="dxa"/>
            <w:vMerge/>
          </w:tcPr>
          <w:p w14:paraId="6291630B" w14:textId="77777777" w:rsidR="00272714" w:rsidRPr="00A112BE" w:rsidRDefault="0027271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EEA5182" w14:textId="544FFC17" w:rsidR="00272714" w:rsidRPr="00A112BE" w:rsidRDefault="001C47B2" w:rsidP="0068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682AD5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</w:tcPr>
          <w:p w14:paraId="03EB2698" w14:textId="76B187D1" w:rsidR="00272714" w:rsidRPr="00A112BE" w:rsidRDefault="00226FB5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Izrađen koncizno pisani dokument – studija o modelima organizacije sa predlogom optimalnog r</w:t>
            </w:r>
            <w:r w:rsidR="00856234" w:rsidRPr="00A112BE">
              <w:rPr>
                <w:rFonts w:ascii="Arial" w:hAnsi="Arial" w:cs="Arial"/>
                <w:lang w:val="sr-Latn-RS"/>
              </w:rPr>
              <w:t>j</w:t>
            </w:r>
            <w:r w:rsidRPr="00A112BE">
              <w:rPr>
                <w:rFonts w:ascii="Arial" w:hAnsi="Arial" w:cs="Arial"/>
                <w:lang w:val="sr-Latn-RS"/>
              </w:rPr>
              <w:t>ešenja za Crnu Goru</w:t>
            </w:r>
          </w:p>
        </w:tc>
        <w:tc>
          <w:tcPr>
            <w:tcW w:w="1350" w:type="dxa"/>
          </w:tcPr>
          <w:p w14:paraId="6F3451AF" w14:textId="77777777" w:rsidR="00272714" w:rsidRPr="00A112BE" w:rsidRDefault="0027271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</w:tcPr>
          <w:p w14:paraId="452E96D1" w14:textId="77777777" w:rsidR="00272714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335" w:type="dxa"/>
          </w:tcPr>
          <w:p w14:paraId="275CADAA" w14:textId="77777777" w:rsidR="00682AD5" w:rsidRPr="00A112BE" w:rsidRDefault="005464F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javne uprave, digitalnog društva i medija</w:t>
            </w:r>
          </w:p>
          <w:p w14:paraId="297F0F27" w14:textId="77777777" w:rsidR="00995C18" w:rsidRPr="00A112BE" w:rsidRDefault="00995C18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0D9E46B" w14:textId="2C05D462" w:rsidR="00272714" w:rsidRPr="00A112BE" w:rsidRDefault="00D75044" w:rsidP="00442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</w:tc>
      </w:tr>
      <w:tr w:rsidR="00AD2E70" w:rsidRPr="00A112BE" w14:paraId="791362DC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291962E" w14:textId="77777777" w:rsidR="00272714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36DF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272714" w:rsidRPr="00A112BE">
              <w:rPr>
                <w:rFonts w:ascii="Arial" w:hAnsi="Arial" w:cs="Arial"/>
                <w:b w:val="0"/>
                <w:bCs w:val="0"/>
              </w:rPr>
              <w:t>2.1.2.</w:t>
            </w:r>
          </w:p>
        </w:tc>
        <w:tc>
          <w:tcPr>
            <w:tcW w:w="2350" w:type="dxa"/>
          </w:tcPr>
          <w:p w14:paraId="763B2219" w14:textId="77777777" w:rsidR="00272714" w:rsidRPr="00A112BE" w:rsidRDefault="0085623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Razmotriti opravdanost uvođenja Ods</w:t>
            </w:r>
            <w:r w:rsidR="000B34A1">
              <w:rPr>
                <w:rFonts w:ascii="Arial" w:hAnsi="Arial" w:cs="Arial"/>
                <w:lang w:val="sr-Latn-RS"/>
              </w:rPr>
              <w:t>j</w:t>
            </w:r>
            <w:r w:rsidRPr="00A112BE">
              <w:rPr>
                <w:rFonts w:ascii="Arial" w:hAnsi="Arial" w:cs="Arial"/>
                <w:lang w:val="sr-Latn-RS"/>
              </w:rPr>
              <w:t>eka za registre i Ods</w:t>
            </w:r>
            <w:r w:rsidR="000B34A1">
              <w:rPr>
                <w:rFonts w:ascii="Arial" w:hAnsi="Arial" w:cs="Arial"/>
                <w:lang w:val="sr-Latn-RS"/>
              </w:rPr>
              <w:t>j</w:t>
            </w:r>
            <w:r w:rsidRPr="00A112BE">
              <w:rPr>
                <w:rFonts w:ascii="Arial" w:hAnsi="Arial" w:cs="Arial"/>
                <w:lang w:val="sr-Latn-RS"/>
              </w:rPr>
              <w:t>eka za IT u Direkciji za intelektualnu svojinu</w:t>
            </w:r>
            <w:r w:rsidRPr="00A112BE">
              <w:rPr>
                <w:rFonts w:ascii="Arial" w:hAnsi="Arial" w:cs="Arial"/>
              </w:rPr>
              <w:t xml:space="preserve"> </w:t>
            </w:r>
            <w:r w:rsidR="00AD2E70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0" w:type="dxa"/>
          </w:tcPr>
          <w:p w14:paraId="55980C8C" w14:textId="1F30E8F7" w:rsidR="00272714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AD2E70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</w:tcPr>
          <w:p w14:paraId="45262D40" w14:textId="77777777" w:rsidR="00272714" w:rsidRPr="00A112BE" w:rsidRDefault="0085623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Finalna odluka</w:t>
            </w:r>
          </w:p>
        </w:tc>
        <w:tc>
          <w:tcPr>
            <w:tcW w:w="1350" w:type="dxa"/>
          </w:tcPr>
          <w:p w14:paraId="64A2DAA5" w14:textId="77777777" w:rsidR="00272714" w:rsidRPr="00A112BE" w:rsidRDefault="0027271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</w:tcPr>
          <w:p w14:paraId="56AAE972" w14:textId="77777777" w:rsidR="00272714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335" w:type="dxa"/>
          </w:tcPr>
          <w:p w14:paraId="75CA9DC4" w14:textId="77777777" w:rsidR="00272714" w:rsidRPr="00A112BE" w:rsidRDefault="005464F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javne uprave, digitalnog društva i medija</w:t>
            </w:r>
          </w:p>
        </w:tc>
      </w:tr>
    </w:tbl>
    <w:p w14:paraId="47669291" w14:textId="77777777" w:rsidR="00867638" w:rsidRPr="00A112BE" w:rsidRDefault="00867638" w:rsidP="005F31B7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336"/>
        <w:gridCol w:w="1798"/>
        <w:gridCol w:w="2336"/>
        <w:gridCol w:w="1349"/>
        <w:gridCol w:w="1366"/>
        <w:gridCol w:w="2330"/>
      </w:tblGrid>
      <w:tr w:rsidR="00867638" w:rsidRPr="00A112BE" w14:paraId="1FE89974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511A077" w14:textId="77777777" w:rsidR="00867638" w:rsidRPr="00A112BE" w:rsidRDefault="00B058E4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5045BC43" w14:textId="77777777" w:rsidR="00867638" w:rsidRPr="00A112BE" w:rsidRDefault="00867638" w:rsidP="00704B0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2.</w:t>
            </w:r>
            <w:r w:rsidR="00E34660">
              <w:rPr>
                <w:rFonts w:ascii="Arial" w:hAnsi="Arial" w:cs="Arial"/>
              </w:rPr>
              <w:t>2</w:t>
            </w:r>
            <w:r w:rsidRPr="00A112BE">
              <w:rPr>
                <w:rFonts w:ascii="Arial" w:hAnsi="Arial" w:cs="Arial"/>
              </w:rPr>
              <w:t>.</w:t>
            </w:r>
            <w:r w:rsidR="00291499">
              <w:rPr>
                <w:rFonts w:ascii="Arial" w:hAnsi="Arial" w:cs="Arial"/>
                <w:lang w:val="sr-Latn-RS"/>
              </w:rPr>
              <w:t xml:space="preserve"> </w:t>
            </w:r>
            <w:r w:rsidR="00C70174" w:rsidRPr="00A112BE">
              <w:rPr>
                <w:rFonts w:ascii="Arial" w:hAnsi="Arial" w:cs="Arial"/>
                <w:lang w:val="sr-Latn-RS"/>
              </w:rPr>
              <w:t>Podići IT infrastrukturu na viši nivo</w:t>
            </w:r>
            <w:r w:rsidR="00C70174" w:rsidRPr="00A112BE">
              <w:rPr>
                <w:rFonts w:ascii="Arial" w:hAnsi="Arial" w:cs="Arial"/>
              </w:rPr>
              <w:t xml:space="preserve"> </w:t>
            </w:r>
          </w:p>
          <w:p w14:paraId="1E5437AD" w14:textId="77777777" w:rsidR="00867638" w:rsidRPr="00A112BE" w:rsidRDefault="00867638" w:rsidP="001A4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C43E6" w:rsidRPr="00A112BE" w14:paraId="0791CC86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3953B40F" w14:textId="77777777" w:rsidR="004D6438" w:rsidRPr="00A112BE" w:rsidRDefault="00E10BDF" w:rsidP="004D6438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D6438" w:rsidRPr="00A112BE">
              <w:rPr>
                <w:rFonts w:ascii="Arial" w:hAnsi="Arial" w:cs="Arial"/>
                <w:b w:val="0"/>
                <w:bCs w:val="0"/>
              </w:rPr>
              <w:t xml:space="preserve"> 2.</w:t>
            </w:r>
            <w:r w:rsidR="00E34660">
              <w:rPr>
                <w:rFonts w:ascii="Arial" w:hAnsi="Arial" w:cs="Arial"/>
                <w:b w:val="0"/>
                <w:bCs w:val="0"/>
              </w:rPr>
              <w:t>2</w:t>
            </w:r>
            <w:r w:rsidR="004D6438" w:rsidRPr="00A112BE">
              <w:rPr>
                <w:rFonts w:ascii="Arial" w:hAnsi="Arial" w:cs="Arial"/>
                <w:b w:val="0"/>
                <w:bCs w:val="0"/>
              </w:rPr>
              <w:t>.1.</w:t>
            </w:r>
          </w:p>
        </w:tc>
        <w:tc>
          <w:tcPr>
            <w:tcW w:w="2340" w:type="dxa"/>
            <w:vMerge w:val="restart"/>
          </w:tcPr>
          <w:p w14:paraId="5B2F70C6" w14:textId="77777777" w:rsidR="004D6438" w:rsidRPr="00A112BE" w:rsidRDefault="00856234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Omogućiti elektronsko podnošenje i obradu prijava za priznanje patenta, žiga i dizajna</w:t>
            </w:r>
          </w:p>
        </w:tc>
        <w:tc>
          <w:tcPr>
            <w:tcW w:w="1800" w:type="dxa"/>
          </w:tcPr>
          <w:p w14:paraId="46064727" w14:textId="77777777" w:rsidR="004D6438" w:rsidRPr="006144EE" w:rsidRDefault="001A56AD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79E47A3B" w14:textId="77777777" w:rsidR="004D6438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 xml:space="preserve">indikator </w:t>
            </w:r>
            <w:r w:rsidR="00A608FF" w:rsidRPr="006144EE">
              <w:rPr>
                <w:rFonts w:ascii="Arial" w:hAnsi="Arial" w:cs="Arial"/>
              </w:rPr>
              <w:t>rezultata</w:t>
            </w:r>
          </w:p>
        </w:tc>
        <w:tc>
          <w:tcPr>
            <w:tcW w:w="1350" w:type="dxa"/>
          </w:tcPr>
          <w:p w14:paraId="4D322C2F" w14:textId="77777777" w:rsidR="004D6438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vremenski okvir</w:t>
            </w:r>
          </w:p>
        </w:tc>
        <w:tc>
          <w:tcPr>
            <w:tcW w:w="1350" w:type="dxa"/>
          </w:tcPr>
          <w:p w14:paraId="18D5DF91" w14:textId="77777777" w:rsidR="004D6438" w:rsidRPr="006144EE" w:rsidRDefault="00A608FF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finansijski okvir</w:t>
            </w:r>
          </w:p>
        </w:tc>
        <w:tc>
          <w:tcPr>
            <w:tcW w:w="2335" w:type="dxa"/>
          </w:tcPr>
          <w:p w14:paraId="5C717491" w14:textId="444A5651" w:rsidR="001A4C89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Mogući partneri</w:t>
            </w:r>
          </w:p>
        </w:tc>
      </w:tr>
      <w:tr w:rsidR="00DC43E6" w:rsidRPr="00A112BE" w14:paraId="7F40A954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7F5FEF17" w14:textId="77777777" w:rsidR="00867638" w:rsidRPr="00A112BE" w:rsidRDefault="00867638" w:rsidP="001A4C8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40" w:type="dxa"/>
            <w:vMerge/>
          </w:tcPr>
          <w:p w14:paraId="1E645153" w14:textId="77777777" w:rsidR="00867638" w:rsidRPr="00A112BE" w:rsidRDefault="00867638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9909C52" w14:textId="3265FEE8" w:rsidR="00867638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ekonomskog razvoja </w:t>
            </w:r>
          </w:p>
        </w:tc>
        <w:tc>
          <w:tcPr>
            <w:tcW w:w="2340" w:type="dxa"/>
          </w:tcPr>
          <w:p w14:paraId="0BC9ADFD" w14:textId="77777777" w:rsidR="00867638" w:rsidRPr="00A112BE" w:rsidRDefault="0085623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Funkcionalan sistem elektronskog podnošenja prijava</w:t>
            </w:r>
          </w:p>
        </w:tc>
        <w:tc>
          <w:tcPr>
            <w:tcW w:w="1350" w:type="dxa"/>
          </w:tcPr>
          <w:p w14:paraId="53247F3A" w14:textId="77777777" w:rsidR="00867638" w:rsidRPr="00A112BE" w:rsidRDefault="00867638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</w:tcPr>
          <w:p w14:paraId="698C69BF" w14:textId="77777777" w:rsidR="007F5B02" w:rsidRDefault="00847EC2" w:rsidP="007F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Redovne aktivnosti </w:t>
            </w:r>
          </w:p>
          <w:p w14:paraId="3AA2BE3F" w14:textId="77777777" w:rsidR="00F546AB" w:rsidRDefault="00F546AB" w:rsidP="007F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7B199F" w14:textId="3E00AABC" w:rsidR="00847EC2" w:rsidRPr="00A112BE" w:rsidRDefault="007F5B02" w:rsidP="007F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Finansirano od strane partnera</w:t>
            </w:r>
          </w:p>
        </w:tc>
        <w:tc>
          <w:tcPr>
            <w:tcW w:w="2335" w:type="dxa"/>
          </w:tcPr>
          <w:p w14:paraId="0B929A25" w14:textId="77777777" w:rsidR="00867638" w:rsidRDefault="00F64A2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Zavod za intelektualnu svojinu Evropske unije</w:t>
            </w:r>
          </w:p>
          <w:p w14:paraId="06CAC497" w14:textId="77777777" w:rsidR="007F5B02" w:rsidRDefault="007F5B0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3030F5" w14:textId="4AC1C5B6" w:rsidR="00341FE0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Evropska patentna organizacija </w:t>
            </w:r>
          </w:p>
          <w:p w14:paraId="7B79BD96" w14:textId="77777777" w:rsidR="007F5B02" w:rsidRDefault="007F5B0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DD2E8FA" w14:textId="2BE496CB" w:rsidR="00867638" w:rsidRPr="00A112BE" w:rsidRDefault="00D7504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</w:tc>
      </w:tr>
      <w:tr w:rsidR="00DC43E6" w:rsidRPr="00A112BE" w14:paraId="18E6305B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EACF040" w14:textId="77777777" w:rsidR="00867638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lastRenderedPageBreak/>
              <w:t>Aktivnost</w:t>
            </w:r>
            <w:r w:rsidR="00436DF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2.</w:t>
            </w:r>
            <w:r w:rsidR="00E34660">
              <w:rPr>
                <w:rFonts w:ascii="Arial" w:hAnsi="Arial" w:cs="Arial"/>
                <w:b w:val="0"/>
                <w:bCs w:val="0"/>
              </w:rPr>
              <w:t>2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.2.</w:t>
            </w:r>
          </w:p>
        </w:tc>
        <w:tc>
          <w:tcPr>
            <w:tcW w:w="2340" w:type="dxa"/>
          </w:tcPr>
          <w:p w14:paraId="7B89C773" w14:textId="77777777" w:rsidR="00867638" w:rsidRPr="00A112BE" w:rsidRDefault="0085623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Ostvariti funkcionalni pristup ESPACENET bazi patentne dokumentacije u </w:t>
            </w:r>
            <w:r w:rsidRPr="00A112BE">
              <w:rPr>
                <w:rFonts w:ascii="Arial" w:hAnsi="Arial" w:cs="Arial"/>
                <w:i/>
                <w:iCs/>
                <w:lang w:val="sr-Latn-RS"/>
              </w:rPr>
              <w:t>full-text-data</w:t>
            </w:r>
            <w:r w:rsidRPr="00A112BE">
              <w:rPr>
                <w:rFonts w:ascii="Arial" w:hAnsi="Arial" w:cs="Arial"/>
                <w:lang w:val="sr-Latn-RS"/>
              </w:rPr>
              <w:t xml:space="preserve"> verziji</w:t>
            </w:r>
          </w:p>
        </w:tc>
        <w:tc>
          <w:tcPr>
            <w:tcW w:w="1800" w:type="dxa"/>
          </w:tcPr>
          <w:p w14:paraId="6FB57EE3" w14:textId="086B2D84" w:rsidR="00867638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ekonomskog razvoja </w:t>
            </w:r>
          </w:p>
        </w:tc>
        <w:tc>
          <w:tcPr>
            <w:tcW w:w="2340" w:type="dxa"/>
          </w:tcPr>
          <w:p w14:paraId="20D1AAE6" w14:textId="77777777" w:rsidR="00867638" w:rsidRPr="00A112BE" w:rsidRDefault="0085623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Omogućeno </w:t>
            </w:r>
            <w:r w:rsidRPr="00A112BE">
              <w:rPr>
                <w:rFonts w:ascii="Arial" w:hAnsi="Arial" w:cs="Arial"/>
                <w:i/>
                <w:iCs/>
                <w:lang w:val="sr-Latn-RS"/>
              </w:rPr>
              <w:t xml:space="preserve"> full-text-data</w:t>
            </w:r>
            <w:r w:rsidRPr="00A112BE">
              <w:rPr>
                <w:rFonts w:ascii="Arial" w:hAnsi="Arial" w:cs="Arial"/>
                <w:lang w:val="sr-Latn-RS"/>
              </w:rPr>
              <w:t xml:space="preserve"> pretraživanje ESPACENET</w:t>
            </w:r>
          </w:p>
        </w:tc>
        <w:tc>
          <w:tcPr>
            <w:tcW w:w="1350" w:type="dxa"/>
          </w:tcPr>
          <w:p w14:paraId="26960AB4" w14:textId="77777777" w:rsidR="00867638" w:rsidRPr="00A112BE" w:rsidRDefault="008D49CB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</w:tcPr>
          <w:p w14:paraId="65256A5D" w14:textId="0477DC6D" w:rsidR="00847EC2" w:rsidRDefault="00847EC2" w:rsidP="00847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Redovne aktivnosti </w:t>
            </w:r>
          </w:p>
          <w:p w14:paraId="54ED063E" w14:textId="77777777" w:rsidR="007F5B02" w:rsidRDefault="007F5B0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76E5CDB" w14:textId="7B2EFEAC" w:rsidR="00867638" w:rsidRPr="00A112BE" w:rsidRDefault="007F5B0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Finansirano od strane partnera</w:t>
            </w:r>
          </w:p>
        </w:tc>
        <w:tc>
          <w:tcPr>
            <w:tcW w:w="2335" w:type="dxa"/>
          </w:tcPr>
          <w:p w14:paraId="0FED2D0E" w14:textId="77777777" w:rsidR="00867638" w:rsidRPr="00A112BE" w:rsidRDefault="00F64A2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Evropska patentna organizacija </w:t>
            </w:r>
          </w:p>
        </w:tc>
      </w:tr>
      <w:tr w:rsidR="00DC43E6" w:rsidRPr="00A112BE" w14:paraId="019F3087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1D9C45C" w14:textId="77777777" w:rsidR="00867638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36DF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2.</w:t>
            </w:r>
            <w:r w:rsidR="00E34660">
              <w:rPr>
                <w:rFonts w:ascii="Arial" w:hAnsi="Arial" w:cs="Arial"/>
                <w:b w:val="0"/>
                <w:bCs w:val="0"/>
              </w:rPr>
              <w:t>2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.3.</w:t>
            </w:r>
          </w:p>
        </w:tc>
        <w:tc>
          <w:tcPr>
            <w:tcW w:w="2340" w:type="dxa"/>
          </w:tcPr>
          <w:p w14:paraId="2A4EEB32" w14:textId="317C3B87" w:rsidR="00867638" w:rsidRPr="00A112BE" w:rsidRDefault="0085623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Ostvariti  funkcional</w:t>
            </w:r>
            <w:r w:rsidR="007F5B02">
              <w:rPr>
                <w:rFonts w:ascii="Arial" w:hAnsi="Arial" w:cs="Arial"/>
                <w:lang w:val="sr-Latn-RS"/>
              </w:rPr>
              <w:t>an</w:t>
            </w:r>
            <w:r w:rsidRPr="00A112BE">
              <w:rPr>
                <w:rFonts w:ascii="Arial" w:hAnsi="Arial" w:cs="Arial"/>
                <w:lang w:val="sr-Latn-RS"/>
              </w:rPr>
              <w:t xml:space="preserve"> pristup Objedinjenom registru evropskih patenata (</w:t>
            </w:r>
            <w:r w:rsidRPr="00A112BE">
              <w:rPr>
                <w:rFonts w:ascii="Arial" w:hAnsi="Arial" w:cs="Arial"/>
                <w:i/>
                <w:iCs/>
                <w:lang w:val="sr-Latn-RS"/>
              </w:rPr>
              <w:t>Federated European Patent Register</w:t>
            </w:r>
            <w:r w:rsidRPr="00A112BE">
              <w:rPr>
                <w:rFonts w:ascii="Arial" w:hAnsi="Arial" w:cs="Arial"/>
                <w:lang w:val="sr-Latn-RS"/>
              </w:rPr>
              <w:t>)</w:t>
            </w:r>
          </w:p>
        </w:tc>
        <w:tc>
          <w:tcPr>
            <w:tcW w:w="1800" w:type="dxa"/>
          </w:tcPr>
          <w:p w14:paraId="30A1949D" w14:textId="060474FA" w:rsidR="00867638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ekonomskog razvoja </w:t>
            </w:r>
          </w:p>
        </w:tc>
        <w:tc>
          <w:tcPr>
            <w:tcW w:w="2340" w:type="dxa"/>
          </w:tcPr>
          <w:p w14:paraId="41CF0E65" w14:textId="77777777" w:rsidR="00867638" w:rsidRPr="00A112BE" w:rsidRDefault="0085623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Omogućeno pretraživanje  Objedinjenog registra evropskih patenata (</w:t>
            </w:r>
            <w:r w:rsidRPr="00A112BE">
              <w:rPr>
                <w:rFonts w:ascii="Arial" w:hAnsi="Arial" w:cs="Arial"/>
                <w:i/>
                <w:iCs/>
                <w:lang w:val="sr-Latn-RS"/>
              </w:rPr>
              <w:t>Federated European Patent Register</w:t>
            </w:r>
            <w:r w:rsidRPr="00A112BE">
              <w:rPr>
                <w:rFonts w:ascii="Arial" w:hAnsi="Arial" w:cs="Arial"/>
                <w:lang w:val="sr-Latn-RS"/>
              </w:rPr>
              <w:t>)</w:t>
            </w:r>
          </w:p>
        </w:tc>
        <w:tc>
          <w:tcPr>
            <w:tcW w:w="1350" w:type="dxa"/>
          </w:tcPr>
          <w:p w14:paraId="3F681DD8" w14:textId="77777777" w:rsidR="00867638" w:rsidRPr="00A112BE" w:rsidRDefault="008D49CB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</w:tcPr>
          <w:p w14:paraId="184DC98D" w14:textId="241558CF" w:rsidR="00847EC2" w:rsidRDefault="00847EC2" w:rsidP="00847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Redovne aktivnosti </w:t>
            </w:r>
          </w:p>
          <w:p w14:paraId="1608515C" w14:textId="77777777" w:rsidR="007F5B02" w:rsidRDefault="007F5B02" w:rsidP="00847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39F724" w14:textId="0D3A70DC" w:rsidR="00867638" w:rsidRPr="00A112BE" w:rsidRDefault="007F5B02" w:rsidP="00847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Finansirano od strane partnera</w:t>
            </w:r>
          </w:p>
        </w:tc>
        <w:tc>
          <w:tcPr>
            <w:tcW w:w="2335" w:type="dxa"/>
          </w:tcPr>
          <w:p w14:paraId="79CB26DF" w14:textId="77777777" w:rsidR="00867638" w:rsidRPr="00A112BE" w:rsidRDefault="00F64A2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Evropska patentna organizacija </w:t>
            </w:r>
          </w:p>
        </w:tc>
      </w:tr>
      <w:tr w:rsidR="00DC43E6" w:rsidRPr="00A112BE" w14:paraId="2357B046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31553BA" w14:textId="77777777" w:rsidR="00867638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36DF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2.</w:t>
            </w:r>
            <w:r w:rsidR="00E34660">
              <w:rPr>
                <w:rFonts w:ascii="Arial" w:hAnsi="Arial" w:cs="Arial"/>
                <w:b w:val="0"/>
                <w:bCs w:val="0"/>
              </w:rPr>
              <w:t>2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.4.</w:t>
            </w:r>
          </w:p>
        </w:tc>
        <w:tc>
          <w:tcPr>
            <w:tcW w:w="2340" w:type="dxa"/>
          </w:tcPr>
          <w:p w14:paraId="7439F89C" w14:textId="77777777" w:rsidR="00867638" w:rsidRPr="00A112BE" w:rsidRDefault="0085623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Implementirati </w:t>
            </w:r>
            <w:r w:rsidR="001A56AD">
              <w:rPr>
                <w:rFonts w:ascii="Arial" w:hAnsi="Arial" w:cs="Arial"/>
                <w:lang w:val="sr-Latn-RS"/>
              </w:rPr>
              <w:t>WIPO</w:t>
            </w:r>
            <w:r w:rsidR="00F27558">
              <w:rPr>
                <w:rFonts w:ascii="Arial" w:hAnsi="Arial" w:cs="Arial"/>
                <w:lang w:val="sr-Latn-RS"/>
              </w:rPr>
              <w:t xml:space="preserve"> </w:t>
            </w:r>
            <w:r w:rsidRPr="00A112BE">
              <w:rPr>
                <w:rFonts w:ascii="Arial" w:hAnsi="Arial" w:cs="Arial"/>
                <w:lang w:val="sr-Latn-RS"/>
              </w:rPr>
              <w:t>Madrid modul</w:t>
            </w:r>
          </w:p>
        </w:tc>
        <w:tc>
          <w:tcPr>
            <w:tcW w:w="1800" w:type="dxa"/>
          </w:tcPr>
          <w:p w14:paraId="6F036F81" w14:textId="74084082" w:rsidR="00867638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ekonomskog razvoja </w:t>
            </w:r>
          </w:p>
        </w:tc>
        <w:tc>
          <w:tcPr>
            <w:tcW w:w="2340" w:type="dxa"/>
          </w:tcPr>
          <w:p w14:paraId="71D9AB5C" w14:textId="77777777" w:rsidR="00867638" w:rsidRPr="00A112BE" w:rsidRDefault="0085623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Omogućeno korišćenje softvera i baze podataka o međunarodnim žigovima </w:t>
            </w:r>
            <w:r w:rsidR="001A56AD">
              <w:rPr>
                <w:rFonts w:ascii="Arial" w:hAnsi="Arial" w:cs="Arial"/>
                <w:lang w:val="sr-Latn-RS"/>
              </w:rPr>
              <w:t>WIPO</w:t>
            </w:r>
            <w:r w:rsidR="00F27558">
              <w:rPr>
                <w:rFonts w:ascii="Arial" w:hAnsi="Arial" w:cs="Arial"/>
                <w:lang w:val="sr-Latn-RS"/>
              </w:rPr>
              <w:t xml:space="preserve"> </w:t>
            </w:r>
            <w:r w:rsidRPr="00A112BE">
              <w:rPr>
                <w:rFonts w:ascii="Arial" w:hAnsi="Arial" w:cs="Arial"/>
                <w:lang w:val="sr-Latn-RS"/>
              </w:rPr>
              <w:t>Madrid modul</w:t>
            </w:r>
          </w:p>
        </w:tc>
        <w:tc>
          <w:tcPr>
            <w:tcW w:w="1350" w:type="dxa"/>
          </w:tcPr>
          <w:p w14:paraId="468FE03B" w14:textId="77777777" w:rsidR="00867638" w:rsidRPr="00A112BE" w:rsidRDefault="008D49CB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</w:tcPr>
          <w:p w14:paraId="519334E0" w14:textId="77777777" w:rsidR="007F5B02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189A225C" w14:textId="5B11B680" w:rsidR="00867638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C24DE9D" w14:textId="364006D1" w:rsidR="00847EC2" w:rsidRPr="00A112BE" w:rsidRDefault="007F5B0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Finansirano od strane partnera</w:t>
            </w:r>
          </w:p>
        </w:tc>
        <w:tc>
          <w:tcPr>
            <w:tcW w:w="2335" w:type="dxa"/>
          </w:tcPr>
          <w:p w14:paraId="5D7D19E8" w14:textId="77777777" w:rsidR="00867638" w:rsidRPr="00A112BE" w:rsidRDefault="00D7504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</w:tc>
      </w:tr>
      <w:tr w:rsidR="00DC43E6" w:rsidRPr="00A112BE" w14:paraId="1B5498E7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61242D8" w14:textId="77777777" w:rsidR="00867638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36DF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2.</w:t>
            </w:r>
            <w:r w:rsidR="00E34660">
              <w:rPr>
                <w:rFonts w:ascii="Arial" w:hAnsi="Arial" w:cs="Arial"/>
                <w:b w:val="0"/>
                <w:bCs w:val="0"/>
              </w:rPr>
              <w:t>2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.5.</w:t>
            </w:r>
          </w:p>
        </w:tc>
        <w:tc>
          <w:tcPr>
            <w:tcW w:w="2340" w:type="dxa"/>
          </w:tcPr>
          <w:p w14:paraId="359B5B5F" w14:textId="77777777" w:rsidR="00867638" w:rsidRPr="00A112BE" w:rsidRDefault="0085623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Implementirati CESTO softverski alat za žigove</w:t>
            </w:r>
          </w:p>
        </w:tc>
        <w:tc>
          <w:tcPr>
            <w:tcW w:w="1800" w:type="dxa"/>
          </w:tcPr>
          <w:p w14:paraId="240D0B94" w14:textId="17605031" w:rsidR="00867638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6B675C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</w:tcPr>
          <w:p w14:paraId="2381EBDB" w14:textId="77777777" w:rsidR="00867638" w:rsidRPr="00A112BE" w:rsidRDefault="0085623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Omogućeno korišćenje  CESTO softverskog alata za žigove</w:t>
            </w:r>
          </w:p>
        </w:tc>
        <w:tc>
          <w:tcPr>
            <w:tcW w:w="1350" w:type="dxa"/>
          </w:tcPr>
          <w:p w14:paraId="4A420826" w14:textId="77777777" w:rsidR="00867638" w:rsidRPr="00A112BE" w:rsidRDefault="00867638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</w:tcPr>
          <w:p w14:paraId="623F809B" w14:textId="64F120F8" w:rsidR="00847EC2" w:rsidRDefault="00847EC2" w:rsidP="00847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Redovne aktivnosti </w:t>
            </w:r>
          </w:p>
          <w:p w14:paraId="39359C3E" w14:textId="1226D250" w:rsidR="00867638" w:rsidRPr="00A112BE" w:rsidRDefault="007F5B0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Finansirano od strane partnera</w:t>
            </w:r>
          </w:p>
        </w:tc>
        <w:tc>
          <w:tcPr>
            <w:tcW w:w="2335" w:type="dxa"/>
          </w:tcPr>
          <w:p w14:paraId="58B7B982" w14:textId="77777777" w:rsidR="00867638" w:rsidRPr="00A112BE" w:rsidRDefault="00F64A2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Zavod za intelektualnu svojinu Evropske unije</w:t>
            </w:r>
          </w:p>
        </w:tc>
      </w:tr>
      <w:tr w:rsidR="00DC43E6" w:rsidRPr="00A112BE" w14:paraId="38DB0B92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77AA63E" w14:textId="77777777" w:rsidR="00867638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36DF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2.</w:t>
            </w:r>
            <w:r w:rsidR="00E34660">
              <w:rPr>
                <w:rFonts w:ascii="Arial" w:hAnsi="Arial" w:cs="Arial"/>
                <w:b w:val="0"/>
                <w:bCs w:val="0"/>
              </w:rPr>
              <w:t>2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.</w:t>
            </w:r>
            <w:r w:rsidR="008D49CB">
              <w:rPr>
                <w:rFonts w:ascii="Arial" w:hAnsi="Arial" w:cs="Arial"/>
                <w:b w:val="0"/>
                <w:bCs w:val="0"/>
              </w:rPr>
              <w:t>6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2340" w:type="dxa"/>
          </w:tcPr>
          <w:p w14:paraId="57486792" w14:textId="765F0B65" w:rsidR="00867638" w:rsidRPr="00A112BE" w:rsidRDefault="00DC36F9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Implementirati</w:t>
            </w:r>
            <w:r w:rsidRPr="00A112BE"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  <w:r w:rsidR="001A56AD">
              <w:rPr>
                <w:rFonts w:ascii="Arial" w:hAnsi="Arial" w:cs="Arial"/>
                <w:lang w:val="sr-Latn-RS"/>
              </w:rPr>
              <w:t xml:space="preserve">WIPO </w:t>
            </w:r>
            <w:r w:rsidRPr="00A112BE">
              <w:rPr>
                <w:rFonts w:ascii="Arial" w:hAnsi="Arial" w:cs="Arial"/>
                <w:lang w:val="sr-Latn-RS"/>
              </w:rPr>
              <w:t>IPAS sistem za industrijski dizajn</w:t>
            </w:r>
          </w:p>
        </w:tc>
        <w:tc>
          <w:tcPr>
            <w:tcW w:w="1800" w:type="dxa"/>
          </w:tcPr>
          <w:p w14:paraId="0FBA3E15" w14:textId="374514B5" w:rsidR="00867638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6B675C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</w:tcPr>
          <w:p w14:paraId="76EC70A3" w14:textId="77777777" w:rsidR="00867638" w:rsidRPr="00A112BE" w:rsidRDefault="00DC36F9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Omogućena primjena funkcionalnog  </w:t>
            </w:r>
            <w:r w:rsidR="001A56AD">
              <w:rPr>
                <w:rFonts w:ascii="Arial" w:hAnsi="Arial" w:cs="Arial"/>
                <w:lang w:val="sr-Latn-RS"/>
              </w:rPr>
              <w:t>WIPO</w:t>
            </w:r>
            <w:r w:rsidR="007F61B2">
              <w:rPr>
                <w:rFonts w:ascii="Arial" w:hAnsi="Arial" w:cs="Arial"/>
                <w:lang w:val="sr-Latn-RS"/>
              </w:rPr>
              <w:t xml:space="preserve"> </w:t>
            </w:r>
            <w:r w:rsidRPr="00A112BE">
              <w:rPr>
                <w:rFonts w:ascii="Arial" w:hAnsi="Arial" w:cs="Arial"/>
                <w:lang w:val="sr-Latn-RS"/>
              </w:rPr>
              <w:t>IPAS sistema za industrijski dizajn</w:t>
            </w:r>
          </w:p>
        </w:tc>
        <w:tc>
          <w:tcPr>
            <w:tcW w:w="1350" w:type="dxa"/>
          </w:tcPr>
          <w:p w14:paraId="67AA0237" w14:textId="77777777" w:rsidR="00867638" w:rsidRPr="00A112BE" w:rsidRDefault="00867638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</w:tcPr>
          <w:p w14:paraId="24B983C4" w14:textId="77777777" w:rsidR="007F5B02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7E1A7E92" w14:textId="45212C9E" w:rsidR="00867638" w:rsidRPr="00A112BE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F5B02">
              <w:rPr>
                <w:rFonts w:ascii="Arial" w:hAnsi="Arial" w:cs="Arial"/>
              </w:rPr>
              <w:t xml:space="preserve"> Finansirano od strane partnera</w:t>
            </w:r>
          </w:p>
        </w:tc>
        <w:tc>
          <w:tcPr>
            <w:tcW w:w="2335" w:type="dxa"/>
          </w:tcPr>
          <w:p w14:paraId="5976AD16" w14:textId="77777777" w:rsidR="00867638" w:rsidRPr="00A112BE" w:rsidRDefault="00D7504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</w:tc>
      </w:tr>
      <w:tr w:rsidR="00DC43E6" w:rsidRPr="00A112BE" w14:paraId="48380393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657AD11" w14:textId="77777777" w:rsidR="00867638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36DF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2.</w:t>
            </w:r>
            <w:r w:rsidR="00E34660">
              <w:rPr>
                <w:rFonts w:ascii="Arial" w:hAnsi="Arial" w:cs="Arial"/>
                <w:b w:val="0"/>
                <w:bCs w:val="0"/>
              </w:rPr>
              <w:t>2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.</w:t>
            </w:r>
            <w:r w:rsidR="008D49CB">
              <w:rPr>
                <w:rFonts w:ascii="Arial" w:hAnsi="Arial" w:cs="Arial"/>
                <w:b w:val="0"/>
                <w:bCs w:val="0"/>
              </w:rPr>
              <w:t>7</w:t>
            </w:r>
            <w:r w:rsidR="00867638" w:rsidRPr="00A112BE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2340" w:type="dxa"/>
          </w:tcPr>
          <w:p w14:paraId="2C973487" w14:textId="5C144E1B" w:rsidR="00867638" w:rsidRPr="00A112BE" w:rsidRDefault="00DC36F9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Nabaviti</w:t>
            </w:r>
            <w:r w:rsidRPr="00A112BE">
              <w:rPr>
                <w:rFonts w:ascii="Arial" w:hAnsi="Arial" w:cs="Arial"/>
              </w:rPr>
              <w:t xml:space="preserve"> </w:t>
            </w:r>
            <w:r w:rsidRPr="00A112BE">
              <w:rPr>
                <w:rFonts w:ascii="Arial" w:hAnsi="Arial" w:cs="Arial"/>
                <w:lang w:val="sr-Latn-RS"/>
              </w:rPr>
              <w:t>dva odgovarajuća servera, storage i WMware licencu</w:t>
            </w:r>
          </w:p>
        </w:tc>
        <w:tc>
          <w:tcPr>
            <w:tcW w:w="1800" w:type="dxa"/>
          </w:tcPr>
          <w:p w14:paraId="3FC6E03B" w14:textId="703836B2" w:rsidR="00867638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6B675C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</w:tcPr>
          <w:p w14:paraId="4B951252" w14:textId="77777777" w:rsidR="00867638" w:rsidRPr="007F5B02" w:rsidRDefault="00DC36F9" w:rsidP="007F5B0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 w:rsidRPr="007F5B02">
              <w:rPr>
                <w:rFonts w:ascii="Arial" w:hAnsi="Arial" w:cs="Arial"/>
                <w:lang w:val="sr-Latn-RS"/>
              </w:rPr>
              <w:t xml:space="preserve">Navedeni hardver instaliran i funkcionalan, </w:t>
            </w:r>
            <w:r w:rsidRPr="007F5B02">
              <w:rPr>
                <w:rFonts w:ascii="Arial" w:hAnsi="Arial" w:cs="Arial"/>
              </w:rPr>
              <w:t xml:space="preserve"> </w:t>
            </w:r>
            <w:r w:rsidRPr="007F5B02">
              <w:rPr>
                <w:rFonts w:ascii="Arial" w:hAnsi="Arial" w:cs="Arial"/>
                <w:lang w:val="sr-Latn-RS"/>
              </w:rPr>
              <w:t>WMware licenca pribavljena</w:t>
            </w:r>
          </w:p>
        </w:tc>
        <w:tc>
          <w:tcPr>
            <w:tcW w:w="1350" w:type="dxa"/>
          </w:tcPr>
          <w:p w14:paraId="30ECBA4B" w14:textId="77777777" w:rsidR="00867638" w:rsidRPr="00A112BE" w:rsidRDefault="00867638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</w:tcPr>
          <w:p w14:paraId="06393E6E" w14:textId="77777777" w:rsidR="00847EC2" w:rsidRPr="001D5AAB" w:rsidRDefault="00847EC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5AAB">
              <w:rPr>
                <w:rFonts w:ascii="Arial" w:hAnsi="Arial" w:cs="Arial"/>
              </w:rPr>
              <w:t>Budžet CG</w:t>
            </w:r>
          </w:p>
          <w:p w14:paraId="7873A4CE" w14:textId="3B84433D" w:rsidR="001D5AAB" w:rsidRPr="00A112BE" w:rsidRDefault="001D5AAB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B0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7F5B02">
              <w:rPr>
                <w:rFonts w:ascii="Arial" w:hAnsi="Arial" w:cs="Arial"/>
              </w:rPr>
              <w:t>.000,00€</w:t>
            </w:r>
          </w:p>
        </w:tc>
        <w:tc>
          <w:tcPr>
            <w:tcW w:w="2335" w:type="dxa"/>
          </w:tcPr>
          <w:p w14:paraId="07865A04" w14:textId="77777777" w:rsidR="00867638" w:rsidRPr="00A112BE" w:rsidRDefault="00867638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7EDFA1E" w14:textId="77777777" w:rsidR="00867638" w:rsidRPr="00A112BE" w:rsidRDefault="00867638" w:rsidP="005F31B7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347"/>
        <w:gridCol w:w="1793"/>
        <w:gridCol w:w="2387"/>
        <w:gridCol w:w="1303"/>
        <w:gridCol w:w="1350"/>
        <w:gridCol w:w="2335"/>
      </w:tblGrid>
      <w:tr w:rsidR="00436DF9" w:rsidRPr="00A112BE" w14:paraId="5D515A07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FA110F6" w14:textId="77777777" w:rsidR="00436DF9" w:rsidRPr="00A112BE" w:rsidRDefault="00B058E4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lastRenderedPageBreak/>
              <w:t>Operativni cilj</w:t>
            </w:r>
          </w:p>
        </w:tc>
        <w:tc>
          <w:tcPr>
            <w:tcW w:w="11515" w:type="dxa"/>
            <w:gridSpan w:val="6"/>
          </w:tcPr>
          <w:p w14:paraId="111492D3" w14:textId="77777777" w:rsidR="00436DF9" w:rsidRPr="00847EC2" w:rsidRDefault="00E34660" w:rsidP="00704B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 xml:space="preserve">2.3. </w:t>
            </w:r>
            <w:r w:rsidR="00C70174" w:rsidRPr="00847EC2">
              <w:rPr>
                <w:rFonts w:ascii="Arial" w:hAnsi="Arial" w:cs="Arial"/>
                <w:lang w:val="sr-Latn-RS"/>
              </w:rPr>
              <w:t xml:space="preserve">Obezbijediti kadrovske pretpostavke za stručno i efikasno vršenje nadležnosti Ministarstva ekonomskog razvoja </w:t>
            </w:r>
          </w:p>
        </w:tc>
      </w:tr>
      <w:tr w:rsidR="004D6438" w:rsidRPr="00A112BE" w14:paraId="7CCE3E9E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14F7B349" w14:textId="77777777" w:rsidR="004D6438" w:rsidRPr="00A112BE" w:rsidRDefault="00E10BDF" w:rsidP="004D6438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4D6438" w:rsidRPr="00A112BE">
              <w:rPr>
                <w:rFonts w:ascii="Arial" w:hAnsi="Arial" w:cs="Arial"/>
                <w:b w:val="0"/>
                <w:bCs w:val="0"/>
              </w:rPr>
              <w:t xml:space="preserve"> 2.</w:t>
            </w:r>
            <w:r w:rsidR="00E34660">
              <w:rPr>
                <w:rFonts w:ascii="Arial" w:hAnsi="Arial" w:cs="Arial"/>
                <w:b w:val="0"/>
                <w:bCs w:val="0"/>
              </w:rPr>
              <w:t>3</w:t>
            </w:r>
            <w:r w:rsidR="004D6438" w:rsidRPr="00A112BE">
              <w:rPr>
                <w:rFonts w:ascii="Arial" w:hAnsi="Arial" w:cs="Arial"/>
                <w:b w:val="0"/>
                <w:bCs w:val="0"/>
              </w:rPr>
              <w:t>.1.</w:t>
            </w:r>
          </w:p>
        </w:tc>
        <w:tc>
          <w:tcPr>
            <w:tcW w:w="2347" w:type="dxa"/>
            <w:vMerge w:val="restart"/>
          </w:tcPr>
          <w:p w14:paraId="7DA5AAD8" w14:textId="77777777" w:rsidR="004D6438" w:rsidRPr="00A112BE" w:rsidRDefault="008D49CB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Zaposliti </w:t>
            </w:r>
            <w:r>
              <w:rPr>
                <w:rFonts w:ascii="Arial" w:hAnsi="Arial" w:cs="Arial"/>
                <w:lang w:val="sr-Latn-RS"/>
              </w:rPr>
              <w:t>najmanje jednog službenika sa visokom stručnom spremom za normativne poslove iz oblasti autorskog i srodnih prava,</w:t>
            </w:r>
            <w:r w:rsidRPr="00A112BE">
              <w:rPr>
                <w:rFonts w:ascii="Arial" w:hAnsi="Arial" w:cs="Arial"/>
                <w:lang w:val="sr-Latn-RS"/>
              </w:rPr>
              <w:t xml:space="preserve"> po dva službenika</w:t>
            </w:r>
            <w:r>
              <w:rPr>
                <w:rFonts w:ascii="Arial" w:hAnsi="Arial" w:cs="Arial"/>
                <w:lang w:val="sr-Latn-RS"/>
              </w:rPr>
              <w:t xml:space="preserve"> sa</w:t>
            </w:r>
            <w:r w:rsidRPr="00A112BE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visokom stručnom spremom</w:t>
            </w:r>
            <w:r w:rsidRPr="00A112BE">
              <w:rPr>
                <w:rFonts w:ascii="Arial" w:hAnsi="Arial" w:cs="Arial"/>
                <w:lang w:val="sr-Latn-RS"/>
              </w:rPr>
              <w:t xml:space="preserve"> za poslove u vezi s patentima i žigovima, </w:t>
            </w:r>
            <w:r>
              <w:rPr>
                <w:rFonts w:ascii="Arial" w:hAnsi="Arial" w:cs="Arial"/>
                <w:lang w:val="sr-Latn-RS"/>
              </w:rPr>
              <w:t>najmanje</w:t>
            </w:r>
            <w:r w:rsidRPr="00A112BE">
              <w:rPr>
                <w:rFonts w:ascii="Arial" w:hAnsi="Arial" w:cs="Arial"/>
                <w:lang w:val="sr-Latn-RS"/>
              </w:rPr>
              <w:t xml:space="preserve"> jednog službenika</w:t>
            </w:r>
            <w:r>
              <w:rPr>
                <w:rFonts w:ascii="Arial" w:hAnsi="Arial" w:cs="Arial"/>
                <w:lang w:val="sr-Latn-RS"/>
              </w:rPr>
              <w:t xml:space="preserve"> sa visokom stručnom spremom</w:t>
            </w:r>
            <w:r w:rsidRPr="00A112BE">
              <w:rPr>
                <w:rFonts w:ascii="Arial" w:hAnsi="Arial" w:cs="Arial"/>
                <w:lang w:val="sr-Latn-RS"/>
              </w:rPr>
              <w:t xml:space="preserve">  za IT poslove i jednog službenika </w:t>
            </w:r>
            <w:r>
              <w:rPr>
                <w:rFonts w:ascii="Arial" w:hAnsi="Arial" w:cs="Arial"/>
                <w:lang w:val="sr-Latn-RS"/>
              </w:rPr>
              <w:t>sa srednjom stručnom spremom</w:t>
            </w:r>
            <w:r w:rsidRPr="00A112BE">
              <w:rPr>
                <w:rFonts w:ascii="Arial" w:hAnsi="Arial" w:cs="Arial"/>
                <w:lang w:val="sr-Latn-RS"/>
              </w:rPr>
              <w:t xml:space="preserve"> za administrativne poslove</w:t>
            </w:r>
            <w:r w:rsidRPr="00A112BE" w:rsidDel="008D49CB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1793" w:type="dxa"/>
          </w:tcPr>
          <w:p w14:paraId="57980A91" w14:textId="77777777" w:rsidR="004D6438" w:rsidRPr="00A112BE" w:rsidRDefault="001A56AD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Nadležnost</w:t>
            </w:r>
          </w:p>
        </w:tc>
        <w:tc>
          <w:tcPr>
            <w:tcW w:w="2387" w:type="dxa"/>
          </w:tcPr>
          <w:p w14:paraId="7EDA3E4E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 w:rsidR="00A608FF">
              <w:rPr>
                <w:rFonts w:ascii="Arial" w:hAnsi="Arial" w:cs="Arial"/>
              </w:rPr>
              <w:t>rezultata</w:t>
            </w:r>
          </w:p>
        </w:tc>
        <w:tc>
          <w:tcPr>
            <w:tcW w:w="1303" w:type="dxa"/>
          </w:tcPr>
          <w:p w14:paraId="15952A2E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350" w:type="dxa"/>
          </w:tcPr>
          <w:p w14:paraId="167FD34C" w14:textId="77777777" w:rsidR="004D6438" w:rsidRPr="00A112BE" w:rsidRDefault="00A608FF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335" w:type="dxa"/>
          </w:tcPr>
          <w:p w14:paraId="40D9C102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4D6438" w:rsidRPr="00A112BE" w14:paraId="3456A2CE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F452BE3" w14:textId="77777777" w:rsidR="00436DF9" w:rsidRPr="00A112BE" w:rsidRDefault="00436DF9" w:rsidP="001A4C8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47" w:type="dxa"/>
            <w:vMerge/>
          </w:tcPr>
          <w:p w14:paraId="6BB159EF" w14:textId="77777777" w:rsidR="00436DF9" w:rsidRPr="00A112BE" w:rsidRDefault="00436DF9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0DD4280E" w14:textId="77777777" w:rsidR="00436DF9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9B0344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7" w:type="dxa"/>
          </w:tcPr>
          <w:p w14:paraId="1F1148E0" w14:textId="77777777" w:rsidR="00436DF9" w:rsidRPr="00A112BE" w:rsidRDefault="008D49CB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S</w:t>
            </w:r>
            <w:r w:rsidRPr="00A112BE">
              <w:rPr>
                <w:rFonts w:ascii="Arial" w:hAnsi="Arial" w:cs="Arial"/>
                <w:lang w:val="sr-Latn-RS"/>
              </w:rPr>
              <w:t>lužbenici zasnovali radni odnos</w:t>
            </w:r>
          </w:p>
        </w:tc>
        <w:tc>
          <w:tcPr>
            <w:tcW w:w="1303" w:type="dxa"/>
          </w:tcPr>
          <w:p w14:paraId="75257E28" w14:textId="77777777" w:rsidR="00436DF9" w:rsidRPr="00A112BE" w:rsidRDefault="00436DF9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2022</w:t>
            </w:r>
            <w:r w:rsidR="008D49CB">
              <w:rPr>
                <w:rFonts w:ascii="Arial" w:hAnsi="Arial" w:cs="Arial"/>
              </w:rPr>
              <w:t>-2023</w:t>
            </w:r>
          </w:p>
        </w:tc>
        <w:tc>
          <w:tcPr>
            <w:tcW w:w="1350" w:type="dxa"/>
          </w:tcPr>
          <w:p w14:paraId="4A303268" w14:textId="77777777" w:rsidR="007A6C21" w:rsidRPr="007F5B02" w:rsidRDefault="007A6C21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B02">
              <w:rPr>
                <w:rFonts w:ascii="Arial" w:hAnsi="Arial" w:cs="Arial"/>
              </w:rPr>
              <w:t>Budžet</w:t>
            </w:r>
            <w:r w:rsidR="007F5B02" w:rsidRPr="007F5B02">
              <w:rPr>
                <w:rFonts w:ascii="Arial" w:hAnsi="Arial" w:cs="Arial"/>
              </w:rPr>
              <w:t xml:space="preserve"> </w:t>
            </w:r>
            <w:r w:rsidRPr="007F5B02">
              <w:rPr>
                <w:rFonts w:ascii="Arial" w:hAnsi="Arial" w:cs="Arial"/>
              </w:rPr>
              <w:t>CG</w:t>
            </w:r>
          </w:p>
          <w:p w14:paraId="6BC382DB" w14:textId="57657706" w:rsidR="007F5B02" w:rsidRPr="007F5B02" w:rsidRDefault="007F5B0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B02">
              <w:rPr>
                <w:rFonts w:ascii="Arial" w:hAnsi="Arial" w:cs="Arial"/>
              </w:rPr>
              <w:t>42.000,00€</w:t>
            </w:r>
          </w:p>
        </w:tc>
        <w:tc>
          <w:tcPr>
            <w:tcW w:w="2335" w:type="dxa"/>
          </w:tcPr>
          <w:p w14:paraId="467FEA91" w14:textId="77777777" w:rsidR="00436DF9" w:rsidRPr="00A112BE" w:rsidRDefault="00436DF9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D24AD81" w14:textId="77777777" w:rsidR="00436DF9" w:rsidRPr="00A112BE" w:rsidRDefault="00436DF9" w:rsidP="005F31B7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10"/>
        <w:gridCol w:w="2272"/>
        <w:gridCol w:w="1836"/>
        <w:gridCol w:w="2391"/>
        <w:gridCol w:w="1452"/>
        <w:gridCol w:w="1366"/>
        <w:gridCol w:w="2223"/>
      </w:tblGrid>
      <w:tr w:rsidR="00436DF9" w:rsidRPr="00A112BE" w14:paraId="6028E0FE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632124D9" w14:textId="77777777" w:rsidR="00436DF9" w:rsidRPr="00A112BE" w:rsidRDefault="00B058E4" w:rsidP="001A4C89">
            <w:pPr>
              <w:rPr>
                <w:rFonts w:ascii="Arial" w:hAnsi="Arial" w:cs="Arial"/>
                <w:b w:val="0"/>
                <w:bCs w:val="0"/>
              </w:rPr>
            </w:pPr>
            <w:bookmarkStart w:id="3" w:name="_Hlk73047369"/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540" w:type="dxa"/>
            <w:gridSpan w:val="6"/>
          </w:tcPr>
          <w:p w14:paraId="098F83C2" w14:textId="77777777" w:rsidR="00436DF9" w:rsidRPr="00A112BE" w:rsidRDefault="00436DF9" w:rsidP="00704B0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2.</w:t>
            </w:r>
            <w:r w:rsidR="00EE54B1">
              <w:rPr>
                <w:rFonts w:ascii="Arial" w:hAnsi="Arial" w:cs="Arial"/>
              </w:rPr>
              <w:t>4</w:t>
            </w:r>
            <w:r w:rsidRPr="00A112BE">
              <w:rPr>
                <w:rFonts w:ascii="Arial" w:hAnsi="Arial" w:cs="Arial"/>
              </w:rPr>
              <w:t>.</w:t>
            </w:r>
            <w:r w:rsidR="00291499">
              <w:rPr>
                <w:rFonts w:ascii="Arial" w:hAnsi="Arial" w:cs="Arial"/>
                <w:lang w:val="sr-Latn-RS"/>
              </w:rPr>
              <w:t xml:space="preserve"> </w:t>
            </w:r>
            <w:r w:rsidR="00C70174" w:rsidRPr="00A112BE">
              <w:rPr>
                <w:rFonts w:ascii="Arial" w:hAnsi="Arial" w:cs="Arial"/>
                <w:lang w:val="sr-Latn-RS"/>
              </w:rPr>
              <w:t>Pojačati stručnu obuku zaposlenih</w:t>
            </w:r>
            <w:r w:rsidR="00C70174" w:rsidRPr="00A112BE">
              <w:rPr>
                <w:rFonts w:ascii="Arial" w:hAnsi="Arial" w:cs="Arial"/>
              </w:rPr>
              <w:t xml:space="preserve"> </w:t>
            </w:r>
          </w:p>
          <w:p w14:paraId="61BE64AB" w14:textId="77777777" w:rsidR="00436DF9" w:rsidRPr="00A112BE" w:rsidRDefault="00436DF9" w:rsidP="001A4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D6438" w:rsidRPr="00A112BE" w14:paraId="087BD68D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</w:tcPr>
          <w:p w14:paraId="1B4C4731" w14:textId="77777777" w:rsidR="004D6438" w:rsidRPr="00A112BE" w:rsidRDefault="00E10BDF" w:rsidP="004D6438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A15739" w:rsidRPr="00A112BE">
              <w:rPr>
                <w:rFonts w:ascii="Arial" w:hAnsi="Arial" w:cs="Arial"/>
                <w:b w:val="0"/>
                <w:bCs w:val="0"/>
              </w:rPr>
              <w:t xml:space="preserve"> 2</w:t>
            </w:r>
            <w:r w:rsidR="004D6438" w:rsidRPr="00A112BE">
              <w:rPr>
                <w:rFonts w:ascii="Arial" w:hAnsi="Arial" w:cs="Arial"/>
                <w:b w:val="0"/>
                <w:bCs w:val="0"/>
              </w:rPr>
              <w:t>.</w:t>
            </w:r>
            <w:r w:rsidR="00EE54B1">
              <w:rPr>
                <w:rFonts w:ascii="Arial" w:hAnsi="Arial" w:cs="Arial"/>
                <w:b w:val="0"/>
                <w:bCs w:val="0"/>
              </w:rPr>
              <w:t>4</w:t>
            </w:r>
            <w:r w:rsidR="004D6438" w:rsidRPr="00A112BE">
              <w:rPr>
                <w:rFonts w:ascii="Arial" w:hAnsi="Arial" w:cs="Arial"/>
                <w:b w:val="0"/>
                <w:bCs w:val="0"/>
              </w:rPr>
              <w:t>.1.</w:t>
            </w:r>
          </w:p>
        </w:tc>
        <w:tc>
          <w:tcPr>
            <w:tcW w:w="2273" w:type="dxa"/>
            <w:vMerge w:val="restart"/>
          </w:tcPr>
          <w:p w14:paraId="5853F140" w14:textId="77777777" w:rsidR="00DC36F9" w:rsidRPr="00A112BE" w:rsidRDefault="00DC36F9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Učešće na seminarima u Crnoj Gori i inostranstvu radi obuke i inovacije znanja u oblasti </w:t>
            </w:r>
            <w:r w:rsidR="00F27558">
              <w:rPr>
                <w:rFonts w:ascii="Arial" w:hAnsi="Arial" w:cs="Arial"/>
                <w:lang w:val="sr-Latn-RS"/>
              </w:rPr>
              <w:t>intelektualne svojine</w:t>
            </w:r>
          </w:p>
          <w:p w14:paraId="275B04E9" w14:textId="77777777" w:rsidR="004D6438" w:rsidRPr="00A112BE" w:rsidRDefault="004D6438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69D81E42" w14:textId="77777777" w:rsidR="004D6438" w:rsidRPr="00A112BE" w:rsidRDefault="001A56AD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Nadležnost</w:t>
            </w:r>
          </w:p>
        </w:tc>
        <w:tc>
          <w:tcPr>
            <w:tcW w:w="2393" w:type="dxa"/>
          </w:tcPr>
          <w:p w14:paraId="230DABFC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 w:rsidR="00A608FF">
              <w:rPr>
                <w:rFonts w:ascii="Arial" w:hAnsi="Arial" w:cs="Arial"/>
              </w:rPr>
              <w:t>rezultata</w:t>
            </w:r>
          </w:p>
        </w:tc>
        <w:tc>
          <w:tcPr>
            <w:tcW w:w="1452" w:type="dxa"/>
          </w:tcPr>
          <w:p w14:paraId="5E8BAC80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360" w:type="dxa"/>
          </w:tcPr>
          <w:p w14:paraId="2F658F0E" w14:textId="77777777" w:rsidR="004D6438" w:rsidRPr="00A112BE" w:rsidRDefault="00A608FF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225" w:type="dxa"/>
          </w:tcPr>
          <w:p w14:paraId="662DDCC8" w14:textId="77777777" w:rsidR="004D6438" w:rsidRPr="00A112BE" w:rsidRDefault="00EB54A2" w:rsidP="004D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4D6438" w:rsidRPr="00A112BE" w14:paraId="543BDF66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</w:tcPr>
          <w:p w14:paraId="11E2964C" w14:textId="77777777" w:rsidR="00436DF9" w:rsidRPr="00A112BE" w:rsidRDefault="00436DF9" w:rsidP="001A4C8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73" w:type="dxa"/>
            <w:vMerge/>
          </w:tcPr>
          <w:p w14:paraId="3CACA87E" w14:textId="77777777" w:rsidR="00436DF9" w:rsidRPr="00A112BE" w:rsidRDefault="00436DF9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46C8BD2B" w14:textId="77777777" w:rsidR="00436DF9" w:rsidRPr="00A112BE" w:rsidRDefault="001C47B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F86994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93" w:type="dxa"/>
          </w:tcPr>
          <w:p w14:paraId="1E0DFAD5" w14:textId="77777777" w:rsidR="00436DF9" w:rsidRPr="00A112BE" w:rsidRDefault="00DC36F9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Učešće na bar pet događaja godišnje</w:t>
            </w:r>
          </w:p>
        </w:tc>
        <w:tc>
          <w:tcPr>
            <w:tcW w:w="1452" w:type="dxa"/>
          </w:tcPr>
          <w:p w14:paraId="195C798D" w14:textId="77777777" w:rsidR="00436DF9" w:rsidRPr="00A112BE" w:rsidRDefault="003C0CCB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Kontinuirano do kraja </w:t>
            </w:r>
            <w:r w:rsidR="00F86994" w:rsidRPr="00A112BE">
              <w:rPr>
                <w:rFonts w:ascii="Arial" w:hAnsi="Arial" w:cs="Arial"/>
              </w:rPr>
              <w:t>2025</w:t>
            </w:r>
          </w:p>
        </w:tc>
        <w:tc>
          <w:tcPr>
            <w:tcW w:w="1360" w:type="dxa"/>
          </w:tcPr>
          <w:p w14:paraId="0BAFC43B" w14:textId="77777777" w:rsidR="00436DF9" w:rsidRPr="00A112BE" w:rsidRDefault="007A6C21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Finansirano od strane partnera</w:t>
            </w:r>
          </w:p>
        </w:tc>
        <w:tc>
          <w:tcPr>
            <w:tcW w:w="2225" w:type="dxa"/>
          </w:tcPr>
          <w:p w14:paraId="42C23417" w14:textId="67ACA512" w:rsidR="007F5B02" w:rsidRDefault="00D7504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  <w:r w:rsidR="00436DF9" w:rsidRPr="00A112BE">
              <w:rPr>
                <w:rFonts w:ascii="Arial" w:hAnsi="Arial" w:cs="Arial"/>
              </w:rPr>
              <w:t xml:space="preserve"> </w:t>
            </w:r>
          </w:p>
          <w:p w14:paraId="71BC649E" w14:textId="77777777" w:rsidR="007F5B02" w:rsidRDefault="007F5B0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D3D0D59" w14:textId="5497A81E" w:rsidR="007F5B02" w:rsidRDefault="00F64A2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Evropska patentna </w:t>
            </w:r>
            <w:r w:rsidR="007F5B02">
              <w:rPr>
                <w:rFonts w:ascii="Arial" w:hAnsi="Arial" w:cs="Arial"/>
              </w:rPr>
              <w:t>Organizacija</w:t>
            </w:r>
          </w:p>
          <w:p w14:paraId="3D7E85E2" w14:textId="77777777" w:rsidR="007F5B02" w:rsidRDefault="007F5B0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902D19" w14:textId="77777777" w:rsidR="007F5B02" w:rsidRDefault="00F64A2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Zavod za intelektualnu svojinu Evropske unije</w:t>
            </w:r>
          </w:p>
          <w:p w14:paraId="1CA91494" w14:textId="77777777" w:rsidR="007F5B02" w:rsidRDefault="007F5B0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107D323" w14:textId="741BBBAB" w:rsidR="00436DF9" w:rsidRPr="00A112BE" w:rsidRDefault="007F5B0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E7063" w:rsidRPr="00A112BE">
              <w:rPr>
                <w:rFonts w:ascii="Arial" w:hAnsi="Arial" w:cs="Arial"/>
              </w:rPr>
              <w:t>acionalni zavodi za intelektualnu svojinu drugih država</w:t>
            </w:r>
          </w:p>
        </w:tc>
      </w:tr>
      <w:tr w:rsidR="007A6C21" w:rsidRPr="00A112BE" w14:paraId="7C1BF6D8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17F6254C" w14:textId="77777777" w:rsidR="007A6C21" w:rsidRPr="00A112BE" w:rsidRDefault="007A6C21" w:rsidP="007A6C21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lastRenderedPageBreak/>
              <w:t>Aktivnost 2.</w:t>
            </w:r>
            <w:r>
              <w:rPr>
                <w:rFonts w:ascii="Arial" w:hAnsi="Arial" w:cs="Arial"/>
                <w:b w:val="0"/>
                <w:bCs w:val="0"/>
              </w:rPr>
              <w:t>4</w:t>
            </w:r>
            <w:r w:rsidRPr="00A112BE">
              <w:rPr>
                <w:rFonts w:ascii="Arial" w:hAnsi="Arial" w:cs="Arial"/>
                <w:b w:val="0"/>
                <w:bCs w:val="0"/>
              </w:rPr>
              <w:t>.2.</w:t>
            </w:r>
          </w:p>
        </w:tc>
        <w:tc>
          <w:tcPr>
            <w:tcW w:w="2273" w:type="dxa"/>
          </w:tcPr>
          <w:p w14:paraId="590194E6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O</w:t>
            </w:r>
            <w:r w:rsidRPr="00A112BE">
              <w:rPr>
                <w:rFonts w:ascii="Arial" w:hAnsi="Arial" w:cs="Arial"/>
                <w:lang w:val="sr-Latn-RS"/>
              </w:rPr>
              <w:t>buk</w:t>
            </w:r>
            <w:r>
              <w:rPr>
                <w:rFonts w:ascii="Arial" w:hAnsi="Arial" w:cs="Arial"/>
                <w:lang w:val="sr-Latn-RS"/>
              </w:rPr>
              <w:t>a</w:t>
            </w:r>
            <w:r w:rsidRPr="00A112BE">
              <w:rPr>
                <w:rFonts w:ascii="Arial" w:hAnsi="Arial" w:cs="Arial"/>
                <w:lang w:val="sr-Latn-RS"/>
              </w:rPr>
              <w:t xml:space="preserve"> i inovacij</w:t>
            </w:r>
            <w:r>
              <w:rPr>
                <w:rFonts w:ascii="Arial" w:hAnsi="Arial" w:cs="Arial"/>
                <w:lang w:val="sr-Latn-RS"/>
              </w:rPr>
              <w:t>a</w:t>
            </w:r>
            <w:r w:rsidRPr="00A112BE">
              <w:rPr>
                <w:rFonts w:ascii="Arial" w:hAnsi="Arial" w:cs="Arial"/>
                <w:lang w:val="sr-Latn-RS"/>
              </w:rPr>
              <w:t xml:space="preserve"> znanja u oblasti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 w:rsidRPr="00A112BE">
              <w:rPr>
                <w:rFonts w:ascii="Arial" w:hAnsi="Arial" w:cs="Arial"/>
                <w:lang w:val="sr-Cyrl-RS"/>
              </w:rPr>
              <w:t xml:space="preserve">kolektivnog upravljanja autorskim i srodnim pravima, koje nudi </w:t>
            </w:r>
            <w:r>
              <w:rPr>
                <w:rFonts w:ascii="Arial" w:hAnsi="Arial" w:cs="Arial"/>
                <w:lang w:val="sr-Latn-ME"/>
              </w:rPr>
              <w:t xml:space="preserve">Svjetska organizacija za intelektualnu svojinu </w:t>
            </w:r>
            <w:r w:rsidRPr="00A112BE">
              <w:rPr>
                <w:rFonts w:ascii="Arial" w:hAnsi="Arial" w:cs="Arial"/>
                <w:lang w:val="sr-Cyrl-RS"/>
              </w:rPr>
              <w:t xml:space="preserve">u vidu kurseva učenja na daljinu, specijalizovanih </w:t>
            </w:r>
            <w:r w:rsidRPr="00A112BE">
              <w:rPr>
                <w:rFonts w:ascii="Arial" w:hAnsi="Arial" w:cs="Arial"/>
                <w:lang w:val="sr-Latn-ME"/>
              </w:rPr>
              <w:t>w</w:t>
            </w:r>
            <w:r w:rsidRPr="00A112BE">
              <w:rPr>
                <w:rFonts w:ascii="Arial" w:hAnsi="Arial" w:cs="Arial"/>
                <w:lang w:val="sr-Cyrl-RS"/>
              </w:rPr>
              <w:t xml:space="preserve">eb alata i </w:t>
            </w:r>
            <w:r w:rsidRPr="00A112BE">
              <w:rPr>
                <w:rFonts w:ascii="Arial" w:hAnsi="Arial" w:cs="Arial"/>
                <w:lang w:val="sr-Latn-ME"/>
              </w:rPr>
              <w:t>w</w:t>
            </w:r>
            <w:r w:rsidRPr="00A112BE">
              <w:rPr>
                <w:rFonts w:ascii="Arial" w:hAnsi="Arial" w:cs="Arial"/>
                <w:lang w:val="sr-Cyrl-RS"/>
              </w:rPr>
              <w:t>ebinara</w:t>
            </w:r>
          </w:p>
        </w:tc>
        <w:tc>
          <w:tcPr>
            <w:tcW w:w="1837" w:type="dxa"/>
          </w:tcPr>
          <w:p w14:paraId="2CBA0F8D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ekonomskog razvoja </w:t>
            </w:r>
          </w:p>
        </w:tc>
        <w:tc>
          <w:tcPr>
            <w:tcW w:w="2393" w:type="dxa"/>
          </w:tcPr>
          <w:p w14:paraId="78F35F73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Najmanje dva službenika specijalizovana za </w:t>
            </w:r>
            <w:r>
              <w:rPr>
                <w:rFonts w:ascii="Arial" w:hAnsi="Arial" w:cs="Arial"/>
              </w:rPr>
              <w:t xml:space="preserve">izdavanje dozvola za rad i </w:t>
            </w:r>
            <w:r w:rsidRPr="00A112BE">
              <w:rPr>
                <w:rFonts w:ascii="Arial" w:hAnsi="Arial" w:cs="Arial"/>
              </w:rPr>
              <w:t>nadzor</w:t>
            </w:r>
            <w:r>
              <w:rPr>
                <w:rFonts w:ascii="Arial" w:hAnsi="Arial" w:cs="Arial"/>
              </w:rPr>
              <w:t xml:space="preserve"> nad radom</w:t>
            </w:r>
            <w:r w:rsidRPr="00A112BE">
              <w:rPr>
                <w:rFonts w:ascii="Arial" w:hAnsi="Arial" w:cs="Arial"/>
              </w:rPr>
              <w:t xml:space="preserve"> organizacija za kolektivno upravljanje autorskim i srodnim pravima</w:t>
            </w:r>
          </w:p>
        </w:tc>
        <w:tc>
          <w:tcPr>
            <w:tcW w:w="1452" w:type="dxa"/>
          </w:tcPr>
          <w:p w14:paraId="2BA1A6B4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Kontinuirano do kraja 2025</w:t>
            </w:r>
          </w:p>
        </w:tc>
        <w:tc>
          <w:tcPr>
            <w:tcW w:w="1360" w:type="dxa"/>
          </w:tcPr>
          <w:p w14:paraId="73851ED4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Finansirano od strane partnera</w:t>
            </w:r>
          </w:p>
        </w:tc>
        <w:tc>
          <w:tcPr>
            <w:tcW w:w="2225" w:type="dxa"/>
          </w:tcPr>
          <w:p w14:paraId="54FCAA3E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</w:tc>
      </w:tr>
      <w:tr w:rsidR="007A6C21" w:rsidRPr="00A112BE" w14:paraId="20471A86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57D9B301" w14:textId="77777777" w:rsidR="007A6C21" w:rsidRPr="00A112BE" w:rsidRDefault="007A6C21" w:rsidP="007A6C21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 2.</w:t>
            </w:r>
            <w:r>
              <w:rPr>
                <w:rFonts w:ascii="Arial" w:hAnsi="Arial" w:cs="Arial"/>
                <w:b w:val="0"/>
                <w:bCs w:val="0"/>
              </w:rPr>
              <w:t>4</w:t>
            </w:r>
            <w:r w:rsidRPr="00A112BE">
              <w:rPr>
                <w:rFonts w:ascii="Arial" w:hAnsi="Arial" w:cs="Arial"/>
                <w:b w:val="0"/>
                <w:bCs w:val="0"/>
              </w:rPr>
              <w:t>.3.</w:t>
            </w:r>
          </w:p>
        </w:tc>
        <w:tc>
          <w:tcPr>
            <w:tcW w:w="2273" w:type="dxa"/>
          </w:tcPr>
          <w:p w14:paraId="55B514FD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Učešće na seminarima u Crnoj Gori i inostranstvu radi obuke i inovacije znanja u oblasti registracij</w:t>
            </w:r>
            <w:r>
              <w:rPr>
                <w:rFonts w:ascii="Arial" w:hAnsi="Arial" w:cs="Arial"/>
                <w:lang w:val="sr-Latn-RS"/>
              </w:rPr>
              <w:t>e</w:t>
            </w:r>
            <w:r w:rsidRPr="00A112BE">
              <w:rPr>
                <w:rFonts w:ascii="Arial" w:hAnsi="Arial" w:cs="Arial"/>
                <w:lang w:val="sr-Latn-RS"/>
              </w:rPr>
              <w:t>, poništaj</w:t>
            </w:r>
            <w:r>
              <w:rPr>
                <w:rFonts w:ascii="Arial" w:hAnsi="Arial" w:cs="Arial"/>
                <w:lang w:val="sr-Latn-RS"/>
              </w:rPr>
              <w:t>a</w:t>
            </w:r>
            <w:r w:rsidRPr="00A112BE">
              <w:rPr>
                <w:rFonts w:ascii="Arial" w:hAnsi="Arial" w:cs="Arial"/>
                <w:lang w:val="sr-Latn-RS"/>
              </w:rPr>
              <w:t>/ ukidanj</w:t>
            </w:r>
            <w:r>
              <w:rPr>
                <w:rFonts w:ascii="Arial" w:hAnsi="Arial" w:cs="Arial"/>
                <w:lang w:val="sr-Latn-RS"/>
              </w:rPr>
              <w:t>a</w:t>
            </w:r>
            <w:r w:rsidRPr="00A112BE">
              <w:rPr>
                <w:rFonts w:ascii="Arial" w:hAnsi="Arial" w:cs="Arial"/>
                <w:lang w:val="sr-Latn-RS"/>
              </w:rPr>
              <w:t xml:space="preserve"> imena porijekla i geografske oznake</w:t>
            </w:r>
          </w:p>
        </w:tc>
        <w:tc>
          <w:tcPr>
            <w:tcW w:w="1837" w:type="dxa"/>
          </w:tcPr>
          <w:p w14:paraId="1EF30FC5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poljoprivrede, šumarstva i vodoprivrede </w:t>
            </w:r>
          </w:p>
        </w:tc>
        <w:tc>
          <w:tcPr>
            <w:tcW w:w="2393" w:type="dxa"/>
          </w:tcPr>
          <w:p w14:paraId="6DB0B495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Učešće na bar dva događaja godišnje</w:t>
            </w:r>
          </w:p>
        </w:tc>
        <w:tc>
          <w:tcPr>
            <w:tcW w:w="1452" w:type="dxa"/>
          </w:tcPr>
          <w:p w14:paraId="2F0CA4ED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Kontinuirano do kraja 2025</w:t>
            </w:r>
          </w:p>
        </w:tc>
        <w:tc>
          <w:tcPr>
            <w:tcW w:w="1360" w:type="dxa"/>
          </w:tcPr>
          <w:p w14:paraId="131FE80D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Finansirano od strane partnera</w:t>
            </w:r>
          </w:p>
        </w:tc>
        <w:tc>
          <w:tcPr>
            <w:tcW w:w="2225" w:type="dxa"/>
          </w:tcPr>
          <w:p w14:paraId="4CBB013A" w14:textId="77777777" w:rsidR="007F5B02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  <w:p w14:paraId="4A15E6EE" w14:textId="13736373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 </w:t>
            </w:r>
          </w:p>
          <w:p w14:paraId="454918BE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EU-TAIEX</w:t>
            </w:r>
          </w:p>
        </w:tc>
      </w:tr>
      <w:tr w:rsidR="007A6C21" w:rsidRPr="00A112BE" w14:paraId="3B3F1A26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62D156ED" w14:textId="77777777" w:rsidR="007A6C21" w:rsidRPr="00A112BE" w:rsidRDefault="007A6C21" w:rsidP="007A6C21">
            <w:pPr>
              <w:rPr>
                <w:rFonts w:ascii="Arial" w:hAnsi="Arial" w:cs="Arial"/>
                <w:b w:val="0"/>
                <w:bCs w:val="0"/>
              </w:rPr>
            </w:pPr>
          </w:p>
          <w:p w14:paraId="1400B08C" w14:textId="77777777" w:rsidR="007A6C21" w:rsidRPr="00A112BE" w:rsidRDefault="007A6C21" w:rsidP="007A6C21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 2.</w:t>
            </w:r>
            <w:r>
              <w:rPr>
                <w:rFonts w:ascii="Arial" w:hAnsi="Arial" w:cs="Arial"/>
                <w:b w:val="0"/>
                <w:bCs w:val="0"/>
              </w:rPr>
              <w:t>4</w:t>
            </w:r>
            <w:r w:rsidRPr="00A112BE">
              <w:rPr>
                <w:rFonts w:ascii="Arial" w:hAnsi="Arial" w:cs="Arial"/>
                <w:b w:val="0"/>
                <w:bCs w:val="0"/>
              </w:rPr>
              <w:t>.4.</w:t>
            </w:r>
          </w:p>
        </w:tc>
        <w:tc>
          <w:tcPr>
            <w:tcW w:w="2273" w:type="dxa"/>
          </w:tcPr>
          <w:p w14:paraId="7981944B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Učešće na seminarima u Crnoj Gori i inostranstvu radi informisanja u oblasti registracij</w:t>
            </w:r>
            <w:r>
              <w:rPr>
                <w:rFonts w:ascii="Arial" w:hAnsi="Arial" w:cs="Arial"/>
                <w:lang w:val="sr-Latn-RS"/>
              </w:rPr>
              <w:t>e</w:t>
            </w:r>
            <w:r w:rsidRPr="00A112BE">
              <w:rPr>
                <w:rFonts w:ascii="Arial" w:hAnsi="Arial" w:cs="Arial"/>
                <w:lang w:val="sr-Latn-RS"/>
              </w:rPr>
              <w:t>, poništaj</w:t>
            </w:r>
            <w:r>
              <w:rPr>
                <w:rFonts w:ascii="Arial" w:hAnsi="Arial" w:cs="Arial"/>
                <w:lang w:val="sr-Latn-RS"/>
              </w:rPr>
              <w:t>a</w:t>
            </w:r>
            <w:r w:rsidRPr="00A112BE">
              <w:rPr>
                <w:rFonts w:ascii="Arial" w:hAnsi="Arial" w:cs="Arial"/>
                <w:lang w:val="sr-Latn-RS"/>
              </w:rPr>
              <w:t>/ ukidanj</w:t>
            </w:r>
            <w:r>
              <w:rPr>
                <w:rFonts w:ascii="Arial" w:hAnsi="Arial" w:cs="Arial"/>
                <w:lang w:val="sr-Latn-RS"/>
              </w:rPr>
              <w:t>a</w:t>
            </w:r>
            <w:r w:rsidRPr="00A112BE">
              <w:rPr>
                <w:rFonts w:ascii="Arial" w:hAnsi="Arial" w:cs="Arial"/>
                <w:lang w:val="sr-Latn-RS"/>
              </w:rPr>
              <w:t xml:space="preserve"> </w:t>
            </w:r>
            <w:r w:rsidRPr="00A112BE">
              <w:rPr>
                <w:rFonts w:ascii="Arial" w:hAnsi="Arial" w:cs="Arial"/>
                <w:lang w:val="sr-Latn-RS"/>
              </w:rPr>
              <w:lastRenderedPageBreak/>
              <w:t>prava zaštite biljne sorte</w:t>
            </w:r>
          </w:p>
        </w:tc>
        <w:tc>
          <w:tcPr>
            <w:tcW w:w="1837" w:type="dxa"/>
          </w:tcPr>
          <w:p w14:paraId="7B22EC3E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lastRenderedPageBreak/>
              <w:t xml:space="preserve">Ministarstvo poljoprivrede, šumarstva i vodoprivrede Uprava za bezbjednost </w:t>
            </w:r>
            <w:r w:rsidRPr="00A112BE">
              <w:rPr>
                <w:rFonts w:ascii="Arial" w:hAnsi="Arial" w:cs="Arial"/>
              </w:rPr>
              <w:lastRenderedPageBreak/>
              <w:t xml:space="preserve">hrane, veterinu i fitosanitarne poslove </w:t>
            </w:r>
          </w:p>
        </w:tc>
        <w:tc>
          <w:tcPr>
            <w:tcW w:w="2393" w:type="dxa"/>
          </w:tcPr>
          <w:p w14:paraId="05CDEF0D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lastRenderedPageBreak/>
              <w:t>Učešće na bar dva događaja do kraja 2025</w:t>
            </w:r>
          </w:p>
        </w:tc>
        <w:tc>
          <w:tcPr>
            <w:tcW w:w="1452" w:type="dxa"/>
          </w:tcPr>
          <w:p w14:paraId="4858882F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Kontinuirano do kraja 2025</w:t>
            </w:r>
          </w:p>
        </w:tc>
        <w:tc>
          <w:tcPr>
            <w:tcW w:w="1360" w:type="dxa"/>
          </w:tcPr>
          <w:p w14:paraId="076D5156" w14:textId="77777777" w:rsidR="007A6C21" w:rsidRPr="00A112B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4" w:name="_Hlk89416688"/>
            <w:r>
              <w:rPr>
                <w:rFonts w:ascii="Arial" w:hAnsi="Arial" w:cs="Arial"/>
              </w:rPr>
              <w:t>Finansirano od strane partnera</w:t>
            </w:r>
            <w:bookmarkEnd w:id="4"/>
          </w:p>
        </w:tc>
        <w:tc>
          <w:tcPr>
            <w:tcW w:w="2225" w:type="dxa"/>
          </w:tcPr>
          <w:p w14:paraId="07D6170E" w14:textId="3675B58C" w:rsidR="007A6C21" w:rsidRPr="00A112BE" w:rsidRDefault="000C1410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Međunarodna unija za zaštitu novih sorti biljaka</w:t>
            </w:r>
          </w:p>
        </w:tc>
      </w:tr>
      <w:bookmarkEnd w:id="3"/>
    </w:tbl>
    <w:p w14:paraId="48CD60D8" w14:textId="77777777" w:rsidR="0061516C" w:rsidRPr="00A112BE" w:rsidRDefault="0061516C" w:rsidP="005F31B7">
      <w:pPr>
        <w:rPr>
          <w:rFonts w:ascii="Arial" w:hAnsi="Arial" w:cs="Arial"/>
        </w:rPr>
      </w:pPr>
    </w:p>
    <w:p w14:paraId="0A092A25" w14:textId="33153B8D" w:rsidR="00995C18" w:rsidRPr="00A112BE" w:rsidRDefault="00806AE9" w:rsidP="00704B0C">
      <w:pPr>
        <w:jc w:val="both"/>
        <w:rPr>
          <w:rFonts w:ascii="Arial" w:hAnsi="Arial" w:cs="Arial"/>
          <w:color w:val="00B0F0"/>
        </w:rPr>
      </w:pPr>
      <w:bookmarkStart w:id="5" w:name="_Hlk78883920"/>
      <w:r w:rsidRPr="00A112BE">
        <w:rPr>
          <w:rFonts w:ascii="Arial" w:hAnsi="Arial" w:cs="Arial"/>
        </w:rPr>
        <w:t xml:space="preserve">Strateški cilj </w:t>
      </w:r>
      <w:r w:rsidR="00385455" w:rsidRPr="00A112BE">
        <w:rPr>
          <w:rFonts w:ascii="Arial" w:hAnsi="Arial" w:cs="Arial"/>
        </w:rPr>
        <w:t xml:space="preserve">3: </w:t>
      </w:r>
      <w:bookmarkStart w:id="6" w:name="_Hlk73047732"/>
      <w:bookmarkEnd w:id="5"/>
      <w:r w:rsidRPr="00A112BE">
        <w:rPr>
          <w:rFonts w:ascii="Arial" w:hAnsi="Arial" w:cs="Arial"/>
          <w:b/>
          <w:lang w:val="sr-Latn-RS"/>
        </w:rPr>
        <w:t>Uspostaviti/ojačati informaciono-edukacionu funkciju upravnih organa koji su nadležni za priznanje, poništaj/ukidanje prava intelektualne svojine</w:t>
      </w:r>
      <w:bookmarkEnd w:id="6"/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07"/>
        <w:gridCol w:w="2268"/>
        <w:gridCol w:w="1885"/>
        <w:gridCol w:w="2332"/>
        <w:gridCol w:w="1452"/>
        <w:gridCol w:w="1366"/>
        <w:gridCol w:w="2240"/>
      </w:tblGrid>
      <w:tr w:rsidR="00385455" w:rsidRPr="00A112BE" w14:paraId="7167FD66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CA28198" w14:textId="77777777" w:rsidR="00385455" w:rsidRPr="00A112BE" w:rsidRDefault="00B058E4" w:rsidP="00AC1CFC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542" w:type="dxa"/>
            <w:gridSpan w:val="6"/>
          </w:tcPr>
          <w:p w14:paraId="215267E2" w14:textId="77777777" w:rsidR="00385455" w:rsidRPr="007F5B02" w:rsidRDefault="00385455" w:rsidP="00704B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B02">
              <w:rPr>
                <w:rFonts w:ascii="Arial" w:hAnsi="Arial" w:cs="Arial"/>
              </w:rPr>
              <w:t>3.1.</w:t>
            </w:r>
            <w:r w:rsidR="00291499" w:rsidRPr="007F5B02">
              <w:rPr>
                <w:rFonts w:ascii="Arial" w:hAnsi="Arial" w:cs="Arial"/>
                <w:lang w:val="sr-Latn-RS"/>
              </w:rPr>
              <w:t xml:space="preserve"> </w:t>
            </w:r>
            <w:r w:rsidR="00C70174" w:rsidRPr="007F5B02">
              <w:rPr>
                <w:rFonts w:ascii="Arial" w:hAnsi="Arial" w:cs="Arial"/>
                <w:lang w:val="sr-Latn-RS"/>
              </w:rPr>
              <w:t>Preduzeti organizacione i kadrovske korake ka osposobljavanju upravnih organa da privredi pružaju uslugu pre-di</w:t>
            </w:r>
            <w:r w:rsidR="00204669" w:rsidRPr="007F5B02">
              <w:rPr>
                <w:rFonts w:ascii="Arial" w:hAnsi="Arial" w:cs="Arial"/>
                <w:lang w:val="sr-Latn-RS"/>
              </w:rPr>
              <w:t>j</w:t>
            </w:r>
            <w:r w:rsidR="00C70174" w:rsidRPr="007F5B02">
              <w:rPr>
                <w:rFonts w:ascii="Arial" w:hAnsi="Arial" w:cs="Arial"/>
                <w:lang w:val="sr-Latn-RS"/>
              </w:rPr>
              <w:t>agnoze u materiji kojom se bave</w:t>
            </w:r>
          </w:p>
        </w:tc>
      </w:tr>
      <w:tr w:rsidR="00385455" w:rsidRPr="00A112BE" w14:paraId="41CD598B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</w:tcPr>
          <w:p w14:paraId="3D712A04" w14:textId="77777777" w:rsidR="00385455" w:rsidRPr="00A112BE" w:rsidRDefault="00E10BDF" w:rsidP="00AC1CFC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385455" w:rsidRPr="00A112BE">
              <w:rPr>
                <w:rFonts w:ascii="Arial" w:hAnsi="Arial" w:cs="Arial"/>
                <w:b w:val="0"/>
                <w:bCs w:val="0"/>
              </w:rPr>
              <w:t xml:space="preserve"> 3.1.1.</w:t>
            </w:r>
          </w:p>
        </w:tc>
        <w:tc>
          <w:tcPr>
            <w:tcW w:w="2273" w:type="dxa"/>
            <w:vMerge w:val="restart"/>
          </w:tcPr>
          <w:p w14:paraId="3965ADF3" w14:textId="77777777" w:rsidR="00F57378" w:rsidRPr="00A112BE" w:rsidRDefault="00F57378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Uvesti usluge pre-dijagnoze u zvanični opis nadležnosti institucija</w:t>
            </w:r>
          </w:p>
        </w:tc>
        <w:tc>
          <w:tcPr>
            <w:tcW w:w="1888" w:type="dxa"/>
          </w:tcPr>
          <w:p w14:paraId="0CCF1C98" w14:textId="77777777" w:rsidR="00385455" w:rsidRPr="00A112BE" w:rsidRDefault="001A56AD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Nadležnost</w:t>
            </w:r>
          </w:p>
        </w:tc>
        <w:tc>
          <w:tcPr>
            <w:tcW w:w="2337" w:type="dxa"/>
          </w:tcPr>
          <w:p w14:paraId="0088BA7B" w14:textId="77777777" w:rsidR="00385455" w:rsidRPr="00A112BE" w:rsidRDefault="00EB54A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 w:rsidR="00A608FF">
              <w:rPr>
                <w:rFonts w:ascii="Arial" w:hAnsi="Arial" w:cs="Arial"/>
              </w:rPr>
              <w:t>rezultata</w:t>
            </w:r>
          </w:p>
        </w:tc>
        <w:tc>
          <w:tcPr>
            <w:tcW w:w="1452" w:type="dxa"/>
          </w:tcPr>
          <w:p w14:paraId="1866AA32" w14:textId="77777777" w:rsidR="00385455" w:rsidRPr="00A112BE" w:rsidRDefault="00EB54A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347" w:type="dxa"/>
          </w:tcPr>
          <w:p w14:paraId="359C0BC5" w14:textId="77777777" w:rsidR="00385455" w:rsidRPr="00A112BE" w:rsidRDefault="00A608FF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245" w:type="dxa"/>
          </w:tcPr>
          <w:p w14:paraId="3E7C4E1C" w14:textId="77777777" w:rsidR="00385455" w:rsidRPr="00A112BE" w:rsidRDefault="00EB54A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385455" w:rsidRPr="00A112BE" w14:paraId="49F1813B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7DF10D5F" w14:textId="77777777" w:rsidR="00385455" w:rsidRPr="00A112BE" w:rsidRDefault="00385455" w:rsidP="00AC1CF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73" w:type="dxa"/>
            <w:vMerge/>
          </w:tcPr>
          <w:p w14:paraId="239AFA96" w14:textId="77777777" w:rsidR="00385455" w:rsidRPr="00A112BE" w:rsidRDefault="00385455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88" w:type="dxa"/>
          </w:tcPr>
          <w:p w14:paraId="0B8C16C0" w14:textId="77777777" w:rsidR="00385455" w:rsidRPr="00A112BE" w:rsidRDefault="001C47B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385455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7" w:type="dxa"/>
          </w:tcPr>
          <w:p w14:paraId="18517774" w14:textId="77777777" w:rsidR="00385455" w:rsidRPr="00A112BE" w:rsidRDefault="00BA12B8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Izmijenjen akt o unutrašnjoj organizaciji </w:t>
            </w:r>
            <w:r w:rsidR="00763F7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sistematizaciji</w:t>
            </w:r>
          </w:p>
        </w:tc>
        <w:tc>
          <w:tcPr>
            <w:tcW w:w="1452" w:type="dxa"/>
          </w:tcPr>
          <w:p w14:paraId="08605D5C" w14:textId="77777777" w:rsidR="00385455" w:rsidRPr="00A112BE" w:rsidRDefault="00BE6F5D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2023</w:t>
            </w:r>
          </w:p>
        </w:tc>
        <w:tc>
          <w:tcPr>
            <w:tcW w:w="1347" w:type="dxa"/>
          </w:tcPr>
          <w:p w14:paraId="73EA3915" w14:textId="77777777" w:rsidR="00385455" w:rsidRPr="00A112BE" w:rsidRDefault="007A6C21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245" w:type="dxa"/>
          </w:tcPr>
          <w:p w14:paraId="7B9CD057" w14:textId="77777777" w:rsidR="00385455" w:rsidRPr="00A112BE" w:rsidRDefault="00385455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85455" w:rsidRPr="00A112BE" w14:paraId="3BB4A033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0F7965D" w14:textId="77777777" w:rsidR="00385455" w:rsidRPr="00A112BE" w:rsidRDefault="00E10BDF" w:rsidP="00AC1CFC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184219" w:rsidRPr="00A112BE">
              <w:rPr>
                <w:rFonts w:ascii="Arial" w:hAnsi="Arial" w:cs="Arial"/>
                <w:b w:val="0"/>
                <w:bCs w:val="0"/>
              </w:rPr>
              <w:t xml:space="preserve"> 3.1.2.</w:t>
            </w:r>
          </w:p>
        </w:tc>
        <w:tc>
          <w:tcPr>
            <w:tcW w:w="2273" w:type="dxa"/>
          </w:tcPr>
          <w:p w14:paraId="45505722" w14:textId="77777777" w:rsidR="00385455" w:rsidRPr="00A112BE" w:rsidRDefault="00F57378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Podijeliti dužnost pružanja usluga pre-dijagnoze postojećim zaposlenima </w:t>
            </w:r>
          </w:p>
        </w:tc>
        <w:tc>
          <w:tcPr>
            <w:tcW w:w="1888" w:type="dxa"/>
          </w:tcPr>
          <w:p w14:paraId="362B9C07" w14:textId="77777777" w:rsidR="00BE6F5D" w:rsidRPr="00A112BE" w:rsidRDefault="001C47B2" w:rsidP="00BE6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BE6F5D" w:rsidRPr="00A112BE">
              <w:rPr>
                <w:rFonts w:ascii="Arial" w:hAnsi="Arial" w:cs="Arial"/>
              </w:rPr>
              <w:t xml:space="preserve"> </w:t>
            </w:r>
          </w:p>
          <w:p w14:paraId="420D88DE" w14:textId="77777777" w:rsidR="00BE6F5D" w:rsidRPr="00A112BE" w:rsidRDefault="00BE6F5D" w:rsidP="00BE6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487BB3" w14:textId="77777777" w:rsidR="00385455" w:rsidRPr="00A112BE" w:rsidRDefault="00385455" w:rsidP="00BE6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23BE4DB5" w14:textId="77777777" w:rsidR="00385455" w:rsidRPr="00A112BE" w:rsidRDefault="00763F7C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Definisani opisi poslova aktom o unutrašnjoj organizaciji i sistematizaciji</w:t>
            </w:r>
          </w:p>
        </w:tc>
        <w:tc>
          <w:tcPr>
            <w:tcW w:w="1452" w:type="dxa"/>
          </w:tcPr>
          <w:p w14:paraId="56B7DDC3" w14:textId="77777777" w:rsidR="00385455" w:rsidRPr="00A112BE" w:rsidRDefault="00BE6F5D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2023</w:t>
            </w:r>
          </w:p>
        </w:tc>
        <w:tc>
          <w:tcPr>
            <w:tcW w:w="1347" w:type="dxa"/>
          </w:tcPr>
          <w:p w14:paraId="66C366D7" w14:textId="77777777" w:rsidR="00385455" w:rsidRPr="00A112BE" w:rsidRDefault="007A6C21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7" w:name="_Hlk89416696"/>
            <w:r>
              <w:rPr>
                <w:rFonts w:ascii="Arial" w:hAnsi="Arial" w:cs="Arial"/>
              </w:rPr>
              <w:t>Redovne aktivnosti</w:t>
            </w:r>
            <w:bookmarkEnd w:id="7"/>
          </w:p>
        </w:tc>
        <w:tc>
          <w:tcPr>
            <w:tcW w:w="2245" w:type="dxa"/>
          </w:tcPr>
          <w:p w14:paraId="714D409C" w14:textId="77777777" w:rsidR="00385455" w:rsidRPr="00A112BE" w:rsidRDefault="00385455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85455" w:rsidRPr="00A112BE" w14:paraId="74757D5D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B72A45D" w14:textId="77777777" w:rsidR="00385455" w:rsidRPr="00A112BE" w:rsidRDefault="00E10BDF" w:rsidP="00AC1CFC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BE6F5D" w:rsidRPr="00A112BE">
              <w:rPr>
                <w:rFonts w:ascii="Arial" w:hAnsi="Arial" w:cs="Arial"/>
                <w:b w:val="0"/>
                <w:bCs w:val="0"/>
              </w:rPr>
              <w:t xml:space="preserve"> 3.1.3.</w:t>
            </w:r>
          </w:p>
        </w:tc>
        <w:tc>
          <w:tcPr>
            <w:tcW w:w="2273" w:type="dxa"/>
          </w:tcPr>
          <w:p w14:paraId="1818437A" w14:textId="77777777" w:rsidR="00385455" w:rsidRPr="00A112BE" w:rsidRDefault="00730ACB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Obučiti zaposlene da kompetentno pružaju usluge pre-dijagnoze</w:t>
            </w:r>
          </w:p>
        </w:tc>
        <w:tc>
          <w:tcPr>
            <w:tcW w:w="1888" w:type="dxa"/>
          </w:tcPr>
          <w:p w14:paraId="75E161EE" w14:textId="77777777" w:rsidR="00385455" w:rsidRPr="00A112BE" w:rsidRDefault="001C47B2" w:rsidP="00763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BE6F5D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7" w:type="dxa"/>
          </w:tcPr>
          <w:p w14:paraId="6276D3A8" w14:textId="77777777" w:rsidR="00385455" w:rsidRPr="00A112BE" w:rsidRDefault="003324E6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Održane najmanje tri obuke za zaposlene</w:t>
            </w:r>
          </w:p>
        </w:tc>
        <w:tc>
          <w:tcPr>
            <w:tcW w:w="1452" w:type="dxa"/>
          </w:tcPr>
          <w:p w14:paraId="03A2B8F7" w14:textId="77777777" w:rsidR="00385455" w:rsidRPr="00A112BE" w:rsidRDefault="003C0CCB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Kontinuirano do kraja </w:t>
            </w:r>
            <w:r w:rsidR="00BE6F5D" w:rsidRPr="00A112BE">
              <w:rPr>
                <w:rFonts w:ascii="Arial" w:hAnsi="Arial" w:cs="Arial"/>
              </w:rPr>
              <w:t>2025</w:t>
            </w:r>
          </w:p>
        </w:tc>
        <w:tc>
          <w:tcPr>
            <w:tcW w:w="1347" w:type="dxa"/>
          </w:tcPr>
          <w:p w14:paraId="149E828C" w14:textId="77777777" w:rsidR="00385455" w:rsidRPr="00A112BE" w:rsidRDefault="007A6C21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Finansirano od strane partnera</w:t>
            </w:r>
          </w:p>
        </w:tc>
        <w:tc>
          <w:tcPr>
            <w:tcW w:w="2245" w:type="dxa"/>
          </w:tcPr>
          <w:p w14:paraId="65648D01" w14:textId="77777777" w:rsidR="00E02ECE" w:rsidRDefault="00D75044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  <w:p w14:paraId="2002EBC9" w14:textId="5538215B" w:rsidR="00BE6F5D" w:rsidRPr="00A112BE" w:rsidRDefault="00D75044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 w:rsidDel="00D75044">
              <w:rPr>
                <w:rFonts w:ascii="Arial" w:hAnsi="Arial" w:cs="Arial"/>
              </w:rPr>
              <w:t xml:space="preserve"> </w:t>
            </w:r>
          </w:p>
          <w:p w14:paraId="2B1C36F7" w14:textId="68748A94" w:rsidR="00BE6F5D" w:rsidRPr="00A112BE" w:rsidRDefault="00E02ECE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C6FEA" w:rsidRPr="00A112BE">
              <w:rPr>
                <w:rFonts w:ascii="Arial" w:hAnsi="Arial" w:cs="Arial"/>
              </w:rPr>
              <w:t>acionalni zavodi za intelektualnu svojinu drugih država</w:t>
            </w:r>
          </w:p>
        </w:tc>
      </w:tr>
    </w:tbl>
    <w:p w14:paraId="64D54A08" w14:textId="77777777" w:rsidR="00CB3A5E" w:rsidRPr="00A112BE" w:rsidRDefault="00CB3A5E" w:rsidP="00CB3A5E">
      <w:pPr>
        <w:rPr>
          <w:rFonts w:ascii="Arial" w:hAnsi="Arial" w:cs="Arial"/>
        </w:rPr>
      </w:pPr>
    </w:p>
    <w:p w14:paraId="6585FA0F" w14:textId="769C6CB2" w:rsidR="00CB3A5E" w:rsidRPr="00A112BE" w:rsidRDefault="00CB3A5E" w:rsidP="00704B0C">
      <w:pPr>
        <w:jc w:val="both"/>
        <w:rPr>
          <w:rFonts w:ascii="Arial" w:hAnsi="Arial" w:cs="Arial"/>
        </w:rPr>
      </w:pPr>
      <w:r w:rsidRPr="00A112BE">
        <w:rPr>
          <w:rFonts w:ascii="Arial" w:hAnsi="Arial" w:cs="Arial"/>
        </w:rPr>
        <w:t xml:space="preserve">Strateški cilj 4: </w:t>
      </w:r>
      <w:r w:rsidRPr="00A112BE">
        <w:rPr>
          <w:rFonts w:ascii="Arial" w:hAnsi="Arial" w:cs="Arial"/>
          <w:b/>
          <w:lang w:val="sr-Latn-RS"/>
        </w:rPr>
        <w:t xml:space="preserve">Uspostaviti nacionalnu posredničku strukturu za </w:t>
      </w:r>
      <w:r w:rsidR="00BB0EC0">
        <w:rPr>
          <w:rFonts w:ascii="Arial" w:hAnsi="Arial" w:cs="Arial"/>
          <w:b/>
          <w:lang w:val="sr-Latn-RS"/>
        </w:rPr>
        <w:t>intelektualnu svojinu</w:t>
      </w:r>
      <w:r w:rsidRPr="00A112BE">
        <w:rPr>
          <w:rFonts w:ascii="Arial" w:hAnsi="Arial" w:cs="Arial"/>
          <w:b/>
          <w:lang w:val="sr-Latn-RS"/>
        </w:rPr>
        <w:t xml:space="preserve"> i transfer tehnologije</w:t>
      </w: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376"/>
        <w:gridCol w:w="2240"/>
        <w:gridCol w:w="1849"/>
        <w:gridCol w:w="2283"/>
        <w:gridCol w:w="1419"/>
        <w:gridCol w:w="1623"/>
        <w:gridCol w:w="2160"/>
      </w:tblGrid>
      <w:tr w:rsidR="00CB3A5E" w:rsidRPr="00A112BE" w14:paraId="6DFA1A59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5FD6F387" w14:textId="77777777" w:rsidR="00CB3A5E" w:rsidRPr="00A112B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557" w:type="dxa"/>
            <w:gridSpan w:val="6"/>
          </w:tcPr>
          <w:p w14:paraId="21C06BF3" w14:textId="2F46170F" w:rsidR="00CB3A5E" w:rsidRPr="00E02ECE" w:rsidRDefault="00CB3A5E" w:rsidP="00704B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 w:rsidRPr="00A112BE">
              <w:rPr>
                <w:rFonts w:ascii="Arial" w:hAnsi="Arial" w:cs="Arial"/>
              </w:rPr>
              <w:t>4.1.</w:t>
            </w:r>
            <w:r w:rsidRPr="00A112BE">
              <w:rPr>
                <w:rFonts w:ascii="Arial" w:hAnsi="Arial" w:cs="Arial"/>
                <w:lang w:val="sr-Latn-RS"/>
              </w:rPr>
              <w:t xml:space="preserve"> Stvoriti prostorne, materijalne, organizacione i kadrovske pretpostavke za osnivanje Centra pri Naučno-tehnološkom parku Crne Gore</w:t>
            </w:r>
          </w:p>
        </w:tc>
      </w:tr>
      <w:tr w:rsidR="00CB3A5E" w:rsidRPr="00A112BE" w14:paraId="647FA30A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 w:val="restart"/>
          </w:tcPr>
          <w:p w14:paraId="2ED1B6B4" w14:textId="77777777" w:rsidR="00CB3A5E" w:rsidRPr="00A112B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 4.1.1.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2" w:type="dxa"/>
            <w:vMerge w:val="restart"/>
          </w:tcPr>
          <w:p w14:paraId="3E5AE04C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Jačanje infrastrukturnih i </w:t>
            </w:r>
            <w:r>
              <w:rPr>
                <w:rFonts w:ascii="Arial" w:hAnsi="Arial" w:cs="Arial"/>
              </w:rPr>
              <w:lastRenderedPageBreak/>
              <w:t>administrativnih kapaciteta</w:t>
            </w:r>
            <w:r w:rsidRPr="00A112BE">
              <w:rPr>
                <w:rFonts w:ascii="Arial" w:hAnsi="Arial" w:cs="Arial"/>
              </w:rPr>
              <w:t xml:space="preserve"> Naučno-tehnološk</w:t>
            </w:r>
            <w:r>
              <w:rPr>
                <w:rFonts w:ascii="Arial" w:hAnsi="Arial" w:cs="Arial"/>
              </w:rPr>
              <w:t>og</w:t>
            </w:r>
            <w:r w:rsidRPr="00A112BE">
              <w:rPr>
                <w:rFonts w:ascii="Arial" w:hAnsi="Arial" w:cs="Arial"/>
              </w:rPr>
              <w:t xml:space="preserve"> park</w:t>
            </w:r>
            <w:r>
              <w:rPr>
                <w:rFonts w:ascii="Arial" w:hAnsi="Arial" w:cs="Arial"/>
              </w:rPr>
              <w:t>a</w:t>
            </w:r>
            <w:r w:rsidRPr="00A112BE">
              <w:rPr>
                <w:rFonts w:ascii="Arial" w:hAnsi="Arial" w:cs="Arial"/>
              </w:rPr>
              <w:t xml:space="preserve"> Crne Gore</w:t>
            </w:r>
          </w:p>
          <w:p w14:paraId="3F5B9355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3007E9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AC3BED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283DB7A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Nadležnost</w:t>
            </w:r>
          </w:p>
        </w:tc>
        <w:tc>
          <w:tcPr>
            <w:tcW w:w="2340" w:type="dxa"/>
          </w:tcPr>
          <w:p w14:paraId="67878BC5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5609E419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350" w:type="dxa"/>
          </w:tcPr>
          <w:p w14:paraId="548083A0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245" w:type="dxa"/>
          </w:tcPr>
          <w:p w14:paraId="61466438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CB3A5E" w:rsidRPr="00A112BE" w14:paraId="2F3FB9F9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14:paraId="0F9EA9A7" w14:textId="77777777" w:rsidR="00CB3A5E" w:rsidRPr="00A112B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92" w:type="dxa"/>
            <w:vMerge/>
          </w:tcPr>
          <w:p w14:paraId="54DF182D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DAF4C25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javnih radova</w:t>
            </w:r>
          </w:p>
          <w:p w14:paraId="1908DA18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3A39C78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</w:t>
            </w:r>
            <w:r>
              <w:rPr>
                <w:rFonts w:ascii="Arial" w:hAnsi="Arial" w:cs="Arial"/>
              </w:rPr>
              <w:t>ekonomskog razvoja</w:t>
            </w:r>
          </w:p>
          <w:p w14:paraId="36B66197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DCAA7F7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Naučno-tehnološki park Crne Gore</w:t>
            </w:r>
          </w:p>
        </w:tc>
        <w:tc>
          <w:tcPr>
            <w:tcW w:w="2340" w:type="dxa"/>
          </w:tcPr>
          <w:p w14:paraId="329A547F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2F9E">
              <w:rPr>
                <w:rFonts w:ascii="Arial" w:hAnsi="Arial" w:cs="Arial"/>
              </w:rPr>
              <w:t xml:space="preserve">Završena </w:t>
            </w:r>
            <w:r>
              <w:rPr>
                <w:rFonts w:ascii="Arial" w:hAnsi="Arial" w:cs="Arial"/>
              </w:rPr>
              <w:t>i</w:t>
            </w:r>
            <w:r w:rsidRPr="00462F9E">
              <w:rPr>
                <w:rFonts w:ascii="Arial" w:hAnsi="Arial" w:cs="Arial"/>
              </w:rPr>
              <w:t>nvesticija u objekat</w:t>
            </w:r>
            <w:r w:rsidRPr="00A112BE">
              <w:rPr>
                <w:rFonts w:ascii="Arial" w:hAnsi="Arial" w:cs="Arial"/>
              </w:rPr>
              <w:t xml:space="preserve"> Naučno-tehnološk</w:t>
            </w:r>
            <w:r>
              <w:rPr>
                <w:rFonts w:ascii="Arial" w:hAnsi="Arial" w:cs="Arial"/>
              </w:rPr>
              <w:t>og</w:t>
            </w:r>
            <w:r w:rsidRPr="00A112BE">
              <w:rPr>
                <w:rFonts w:ascii="Arial" w:hAnsi="Arial" w:cs="Arial"/>
              </w:rPr>
              <w:t xml:space="preserve"> park</w:t>
            </w:r>
            <w:r>
              <w:rPr>
                <w:rFonts w:ascii="Arial" w:hAnsi="Arial" w:cs="Arial"/>
              </w:rPr>
              <w:t>a</w:t>
            </w:r>
            <w:r w:rsidRPr="00A112BE">
              <w:rPr>
                <w:rFonts w:ascii="Arial" w:hAnsi="Arial" w:cs="Arial"/>
              </w:rPr>
              <w:t xml:space="preserve"> Crne Gore</w:t>
            </w:r>
          </w:p>
          <w:p w14:paraId="65A85497" w14:textId="77777777" w:rsidR="00CB3A5E" w:rsidRPr="00462F9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A07DA71" w14:textId="1DA18FC5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2F9E">
              <w:rPr>
                <w:rFonts w:ascii="Arial" w:hAnsi="Arial" w:cs="Arial"/>
              </w:rPr>
              <w:t>Sproveden</w:t>
            </w:r>
            <w:r>
              <w:rPr>
                <w:rFonts w:ascii="Arial" w:hAnsi="Arial" w:cs="Arial"/>
              </w:rPr>
              <w:t>a dva programa</w:t>
            </w:r>
            <w:r w:rsidRPr="00462F9E">
              <w:rPr>
                <w:rFonts w:ascii="Arial" w:hAnsi="Arial" w:cs="Arial"/>
              </w:rPr>
              <w:t xml:space="preserve"> jačanja </w:t>
            </w:r>
            <w:r>
              <w:rPr>
                <w:rFonts w:ascii="Arial" w:hAnsi="Arial" w:cs="Arial"/>
              </w:rPr>
              <w:t>administrativnih</w:t>
            </w:r>
            <w:r w:rsidRPr="00462F9E">
              <w:rPr>
                <w:rFonts w:ascii="Arial" w:hAnsi="Arial" w:cs="Arial"/>
              </w:rPr>
              <w:t xml:space="preserve"> kapaciteta </w:t>
            </w:r>
            <w:r w:rsidRPr="00A112BE">
              <w:rPr>
                <w:rFonts w:ascii="Arial" w:hAnsi="Arial" w:cs="Arial"/>
              </w:rPr>
              <w:t>Naučno-tehnološk</w:t>
            </w:r>
            <w:r>
              <w:rPr>
                <w:rFonts w:ascii="Arial" w:hAnsi="Arial" w:cs="Arial"/>
              </w:rPr>
              <w:t>og</w:t>
            </w:r>
            <w:r w:rsidRPr="00A112BE">
              <w:rPr>
                <w:rFonts w:ascii="Arial" w:hAnsi="Arial" w:cs="Arial"/>
              </w:rPr>
              <w:t xml:space="preserve"> park</w:t>
            </w:r>
            <w:r>
              <w:rPr>
                <w:rFonts w:ascii="Arial" w:hAnsi="Arial" w:cs="Arial"/>
              </w:rPr>
              <w:t>a</w:t>
            </w:r>
            <w:r w:rsidRPr="00A112BE">
              <w:rPr>
                <w:rFonts w:ascii="Arial" w:hAnsi="Arial" w:cs="Arial"/>
              </w:rPr>
              <w:t xml:space="preserve"> Crne Gore</w:t>
            </w:r>
          </w:p>
        </w:tc>
        <w:tc>
          <w:tcPr>
            <w:tcW w:w="1440" w:type="dxa"/>
          </w:tcPr>
          <w:p w14:paraId="0A53F833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2022-2023</w:t>
            </w:r>
          </w:p>
        </w:tc>
        <w:tc>
          <w:tcPr>
            <w:tcW w:w="1350" w:type="dxa"/>
          </w:tcPr>
          <w:p w14:paraId="52656A28" w14:textId="77777777" w:rsidR="00CB3A5E" w:rsidRPr="00986FC7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6FC7">
              <w:rPr>
                <w:rFonts w:ascii="Arial" w:hAnsi="Arial" w:cs="Arial"/>
              </w:rPr>
              <w:t xml:space="preserve">Budžet </w:t>
            </w:r>
            <w:r>
              <w:rPr>
                <w:rFonts w:ascii="Arial" w:hAnsi="Arial" w:cs="Arial"/>
              </w:rPr>
              <w:t>CG</w:t>
            </w:r>
          </w:p>
          <w:p w14:paraId="17A67220" w14:textId="3BC30DB1" w:rsidR="00CB3A5E" w:rsidRDefault="007C7951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B3A5E" w:rsidRPr="00986FC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="00CB3A5E" w:rsidRPr="00986FC7">
              <w:rPr>
                <w:rFonts w:ascii="Arial" w:hAnsi="Arial" w:cs="Arial"/>
              </w:rPr>
              <w:t>00.000,00</w:t>
            </w:r>
            <w:r w:rsidR="007F5B02">
              <w:rPr>
                <w:rFonts w:ascii="Arial" w:hAnsi="Arial" w:cs="Arial"/>
              </w:rPr>
              <w:t>€</w:t>
            </w:r>
          </w:p>
          <w:p w14:paraId="6774F72F" w14:textId="77777777" w:rsidR="00CB3A5E" w:rsidRPr="00986FC7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D3BC3CF" w14:textId="77777777" w:rsidR="00CB3A5E" w:rsidRPr="00986FC7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6FC7">
              <w:rPr>
                <w:rFonts w:ascii="Arial" w:hAnsi="Arial" w:cs="Arial"/>
              </w:rPr>
              <w:t>Donatori</w:t>
            </w:r>
          </w:p>
          <w:p w14:paraId="48D387BB" w14:textId="44F11698" w:rsidR="00CB3A5E" w:rsidRPr="00986FC7" w:rsidRDefault="007C7951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3A5E" w:rsidRPr="00986FC7"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</w:rPr>
              <w:t>.000</w:t>
            </w:r>
            <w:r w:rsidR="00CB3A5E" w:rsidRPr="00986FC7">
              <w:rPr>
                <w:rFonts w:ascii="Arial" w:hAnsi="Arial" w:cs="Arial"/>
              </w:rPr>
              <w:t>,00</w:t>
            </w:r>
            <w:r w:rsidR="007F5B02">
              <w:rPr>
                <w:rFonts w:ascii="Arial" w:hAnsi="Arial" w:cs="Arial"/>
              </w:rPr>
              <w:t>€</w:t>
            </w:r>
          </w:p>
          <w:p w14:paraId="760AFF3A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6F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5" w:type="dxa"/>
          </w:tcPr>
          <w:p w14:paraId="1EEE3C4C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Naučno-tehnološk</w:t>
            </w:r>
            <w:r>
              <w:rPr>
                <w:rFonts w:ascii="Arial" w:hAnsi="Arial" w:cs="Arial"/>
              </w:rPr>
              <w:t>i</w:t>
            </w:r>
            <w:r w:rsidRPr="00A112BE">
              <w:rPr>
                <w:rFonts w:ascii="Arial" w:hAnsi="Arial" w:cs="Arial"/>
              </w:rPr>
              <w:t xml:space="preserve"> park</w:t>
            </w:r>
            <w:r>
              <w:rPr>
                <w:rFonts w:ascii="Arial" w:hAnsi="Arial" w:cs="Arial"/>
              </w:rPr>
              <w:t xml:space="preserve">ovi u </w:t>
            </w:r>
            <w:r w:rsidR="007C7951">
              <w:rPr>
                <w:rFonts w:ascii="Arial" w:hAnsi="Arial" w:cs="Arial"/>
              </w:rPr>
              <w:t>regionu i Evropi</w:t>
            </w:r>
          </w:p>
          <w:p w14:paraId="348BFC90" w14:textId="77777777" w:rsidR="007C7951" w:rsidRDefault="007C7951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64E8B1" w14:textId="77777777" w:rsidR="007C7951" w:rsidRPr="00A112BE" w:rsidRDefault="007C7951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Evropski biznis akceleratori i fondovi kapitala</w:t>
            </w:r>
          </w:p>
        </w:tc>
      </w:tr>
      <w:tr w:rsidR="00CB3A5E" w:rsidRPr="00A112BE" w14:paraId="05491A94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3ACE600C" w14:textId="77777777" w:rsidR="00CB3A5E" w:rsidRPr="00A112B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 4.1.2.</w:t>
            </w:r>
            <w:r w:rsidRPr="00986FC7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2292" w:type="dxa"/>
          </w:tcPr>
          <w:p w14:paraId="1A4776FE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6FC7">
              <w:rPr>
                <w:rFonts w:ascii="Arial" w:hAnsi="Arial" w:cs="Arial"/>
                <w:lang w:val="sr-Latn-RS"/>
              </w:rPr>
              <w:t>Stvaranje preduslova za uspostavljanje Kancelarije za tehnološki transfer</w:t>
            </w:r>
          </w:p>
        </w:tc>
        <w:tc>
          <w:tcPr>
            <w:tcW w:w="1890" w:type="dxa"/>
          </w:tcPr>
          <w:p w14:paraId="42AC9E74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</w:t>
            </w:r>
            <w:r>
              <w:rPr>
                <w:rFonts w:ascii="Arial" w:hAnsi="Arial" w:cs="Arial"/>
              </w:rPr>
              <w:t>ekonomskog razvoja</w:t>
            </w:r>
          </w:p>
          <w:p w14:paraId="73479A1C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F01970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Naučno-tehnološki park Crne Gore</w:t>
            </w:r>
          </w:p>
        </w:tc>
        <w:tc>
          <w:tcPr>
            <w:tcW w:w="2340" w:type="dxa"/>
          </w:tcPr>
          <w:p w14:paraId="420C9B81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Izrađena Studija Pred-izvodljivosti za Kancelariju za tehnološki transfer</w:t>
            </w:r>
          </w:p>
        </w:tc>
        <w:tc>
          <w:tcPr>
            <w:tcW w:w="1440" w:type="dxa"/>
          </w:tcPr>
          <w:p w14:paraId="78B67814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</w:tcPr>
          <w:p w14:paraId="0B299DC4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Donatori</w:t>
            </w:r>
          </w:p>
          <w:p w14:paraId="56961D7A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20.000,00</w:t>
            </w:r>
          </w:p>
          <w:p w14:paraId="57F5B0C7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078BABDF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Univerzitet Crn</w:t>
            </w:r>
            <w:r>
              <w:rPr>
                <w:rFonts w:ascii="Arial" w:hAnsi="Arial" w:cs="Arial"/>
              </w:rPr>
              <w:t>e</w:t>
            </w:r>
            <w:r w:rsidRPr="00A112BE">
              <w:rPr>
                <w:rFonts w:ascii="Arial" w:hAnsi="Arial" w:cs="Arial"/>
              </w:rPr>
              <w:t xml:space="preserve"> Gor</w:t>
            </w:r>
            <w:r>
              <w:rPr>
                <w:rFonts w:ascii="Arial" w:hAnsi="Arial" w:cs="Arial"/>
              </w:rPr>
              <w:t>e</w:t>
            </w:r>
          </w:p>
          <w:p w14:paraId="144D3ADE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1D81A9B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 za inovacije</w:t>
            </w:r>
          </w:p>
          <w:p w14:paraId="0A81A2D9" w14:textId="77777777" w:rsidR="007C7951" w:rsidRDefault="007C7951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A512019" w14:textId="77777777" w:rsidR="00CB3A5E" w:rsidRPr="00A112BE" w:rsidRDefault="007C7951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Kancelarije ta tehnološki transfer u regionu</w:t>
            </w:r>
          </w:p>
        </w:tc>
      </w:tr>
      <w:tr w:rsidR="00CB3A5E" w:rsidRPr="00A112BE" w14:paraId="754E35BF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608D5BC8" w14:textId="77777777" w:rsidR="00CB3A5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 4.1.3.</w:t>
            </w:r>
          </w:p>
          <w:p w14:paraId="2A06F474" w14:textId="77777777" w:rsidR="00CB3A5E" w:rsidRPr="0055274D" w:rsidRDefault="00CB3A5E" w:rsidP="00CB3A5E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292" w:type="dxa"/>
          </w:tcPr>
          <w:p w14:paraId="67DCD616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6FC7">
              <w:rPr>
                <w:rFonts w:ascii="Arial" w:hAnsi="Arial" w:cs="Arial"/>
              </w:rPr>
              <w:t>Uspostavljanje Kancelarije za tehnološki transfer</w:t>
            </w:r>
          </w:p>
        </w:tc>
        <w:tc>
          <w:tcPr>
            <w:tcW w:w="1890" w:type="dxa"/>
          </w:tcPr>
          <w:p w14:paraId="1E0E02EE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</w:t>
            </w:r>
            <w:r>
              <w:rPr>
                <w:rFonts w:ascii="Arial" w:hAnsi="Arial" w:cs="Arial"/>
              </w:rPr>
              <w:t>ekonomskog razvoja</w:t>
            </w:r>
          </w:p>
          <w:p w14:paraId="1A931E62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90158BD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Naučno-tehnološki park Crne Gore</w:t>
            </w:r>
          </w:p>
        </w:tc>
        <w:tc>
          <w:tcPr>
            <w:tcW w:w="2340" w:type="dxa"/>
          </w:tcPr>
          <w:p w14:paraId="63B61AE8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Stvoreni pravni preduslovi i </w:t>
            </w:r>
          </w:p>
          <w:p w14:paraId="5C3324B9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uspostavljena Knacelarija za tehnološki transfer</w:t>
            </w:r>
          </w:p>
          <w:p w14:paraId="3114C35F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</w:p>
          <w:p w14:paraId="0497D826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Zapo</w:t>
            </w:r>
            <w:r>
              <w:rPr>
                <w:rFonts w:ascii="Arial" w:hAnsi="Arial" w:cs="Arial"/>
                <w:lang w:val="sr-Latn-RS"/>
              </w:rPr>
              <w:t>šljen kadar</w:t>
            </w:r>
          </w:p>
        </w:tc>
        <w:tc>
          <w:tcPr>
            <w:tcW w:w="1440" w:type="dxa"/>
          </w:tcPr>
          <w:p w14:paraId="504BEBF7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3-2025</w:t>
            </w:r>
          </w:p>
        </w:tc>
        <w:tc>
          <w:tcPr>
            <w:tcW w:w="1350" w:type="dxa"/>
          </w:tcPr>
          <w:p w14:paraId="0BA84B7C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Budžet CG</w:t>
            </w:r>
          </w:p>
        </w:tc>
        <w:tc>
          <w:tcPr>
            <w:tcW w:w="2245" w:type="dxa"/>
          </w:tcPr>
          <w:p w14:paraId="526484F9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Univerzitet Crn</w:t>
            </w:r>
            <w:r>
              <w:rPr>
                <w:rFonts w:ascii="Arial" w:hAnsi="Arial" w:cs="Arial"/>
              </w:rPr>
              <w:t>e</w:t>
            </w:r>
            <w:r w:rsidRPr="00A112BE">
              <w:rPr>
                <w:rFonts w:ascii="Arial" w:hAnsi="Arial" w:cs="Arial"/>
              </w:rPr>
              <w:t xml:space="preserve"> Gor</w:t>
            </w:r>
            <w:r>
              <w:rPr>
                <w:rFonts w:ascii="Arial" w:hAnsi="Arial" w:cs="Arial"/>
              </w:rPr>
              <w:t>e</w:t>
            </w:r>
          </w:p>
        </w:tc>
      </w:tr>
    </w:tbl>
    <w:p w14:paraId="5470D2CD" w14:textId="77777777" w:rsidR="00CB3A5E" w:rsidRPr="00A112BE" w:rsidRDefault="00CB3A5E" w:rsidP="00CB3A5E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16"/>
        <w:gridCol w:w="2269"/>
        <w:gridCol w:w="1800"/>
        <w:gridCol w:w="2249"/>
        <w:gridCol w:w="1452"/>
        <w:gridCol w:w="1609"/>
        <w:gridCol w:w="2155"/>
      </w:tblGrid>
      <w:tr w:rsidR="00CB3A5E" w:rsidRPr="00A112BE" w14:paraId="698D8561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753EA67" w14:textId="77777777" w:rsidR="00CB3A5E" w:rsidRPr="00A112B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534" w:type="dxa"/>
            <w:gridSpan w:val="6"/>
          </w:tcPr>
          <w:p w14:paraId="3954226C" w14:textId="60539DFF" w:rsidR="00CB3A5E" w:rsidRPr="00A112BE" w:rsidRDefault="00CB3A5E" w:rsidP="00704B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 w:rsidRPr="00A112BE">
              <w:rPr>
                <w:rFonts w:ascii="Arial" w:hAnsi="Arial" w:cs="Arial"/>
              </w:rPr>
              <w:t>4.2</w:t>
            </w:r>
            <w:r>
              <w:rPr>
                <w:rFonts w:ascii="Arial" w:hAnsi="Arial" w:cs="Arial"/>
              </w:rPr>
              <w:t>.</w:t>
            </w:r>
            <w:r w:rsidRPr="00A112BE">
              <w:rPr>
                <w:rFonts w:ascii="Arial" w:hAnsi="Arial" w:cs="Arial"/>
                <w:lang w:val="sr-Latn-RS"/>
              </w:rPr>
              <w:t xml:space="preserve"> Obezbijediti kontinuirano i održivo finansiranje za</w:t>
            </w:r>
            <w:r w:rsidR="00F82310" w:rsidRPr="000A2163">
              <w:rPr>
                <w:rFonts w:ascii="Arial" w:hAnsi="Arial" w:cs="Arial"/>
                <w:lang w:val="sr-Latn-RS"/>
              </w:rPr>
              <w:t xml:space="preserve"> intelektualnu svojinu </w:t>
            </w:r>
            <w:r w:rsidRPr="00A112BE">
              <w:rPr>
                <w:rFonts w:ascii="Arial" w:hAnsi="Arial" w:cs="Arial"/>
                <w:lang w:val="sr-Latn-RS"/>
              </w:rPr>
              <w:t>i aktivnosti transfera tehnologije</w:t>
            </w:r>
          </w:p>
          <w:p w14:paraId="40E9EF48" w14:textId="77777777" w:rsidR="00CB3A5E" w:rsidRPr="00E02ECE" w:rsidRDefault="00CB3A5E" w:rsidP="00E02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</w:p>
        </w:tc>
      </w:tr>
      <w:tr w:rsidR="00CB3A5E" w:rsidRPr="00A112BE" w14:paraId="3D4842D3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 w:val="restart"/>
          </w:tcPr>
          <w:p w14:paraId="7542CD7A" w14:textId="77777777" w:rsidR="00CB3A5E" w:rsidRPr="00E02EC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  <w:r w:rsidRPr="00E02ECE">
              <w:rPr>
                <w:rFonts w:ascii="Arial" w:hAnsi="Arial" w:cs="Arial"/>
                <w:b w:val="0"/>
                <w:bCs w:val="0"/>
              </w:rPr>
              <w:t>Aktivnost 4.2.1.</w:t>
            </w:r>
          </w:p>
        </w:tc>
        <w:tc>
          <w:tcPr>
            <w:tcW w:w="2269" w:type="dxa"/>
            <w:vMerge w:val="restart"/>
          </w:tcPr>
          <w:p w14:paraId="1ED1A919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50ED96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 xml:space="preserve">Podrška zaštiti i razvoju pronalazaka </w:t>
            </w:r>
          </w:p>
        </w:tc>
        <w:tc>
          <w:tcPr>
            <w:tcW w:w="1800" w:type="dxa"/>
          </w:tcPr>
          <w:p w14:paraId="77B77499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Nadležnost</w:t>
            </w:r>
          </w:p>
        </w:tc>
        <w:tc>
          <w:tcPr>
            <w:tcW w:w="2249" w:type="dxa"/>
          </w:tcPr>
          <w:p w14:paraId="5400FB01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indikator rezultata</w:t>
            </w:r>
          </w:p>
        </w:tc>
        <w:tc>
          <w:tcPr>
            <w:tcW w:w="1452" w:type="dxa"/>
          </w:tcPr>
          <w:p w14:paraId="44AA4515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vremenski okvir</w:t>
            </w:r>
          </w:p>
        </w:tc>
        <w:tc>
          <w:tcPr>
            <w:tcW w:w="1609" w:type="dxa"/>
          </w:tcPr>
          <w:p w14:paraId="532909CC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6869C8C6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Mogući partneri</w:t>
            </w:r>
          </w:p>
        </w:tc>
      </w:tr>
      <w:tr w:rsidR="00CB3A5E" w:rsidRPr="00A112BE" w14:paraId="2D21C581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/>
          </w:tcPr>
          <w:p w14:paraId="18386BE7" w14:textId="77777777" w:rsidR="00CB3A5E" w:rsidRPr="00E02EC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69" w:type="dxa"/>
            <w:vMerge/>
          </w:tcPr>
          <w:p w14:paraId="479028D3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C585639" w14:textId="6BD73717" w:rsidR="00CB3A5E" w:rsidRPr="00E02ECE" w:rsidRDefault="00CB3A5E" w:rsidP="00E0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Ministarstvo ekonomskog razvoja</w:t>
            </w:r>
          </w:p>
        </w:tc>
        <w:tc>
          <w:tcPr>
            <w:tcW w:w="2249" w:type="dxa"/>
          </w:tcPr>
          <w:p w14:paraId="33F07118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Broj podržanih pronalazača</w:t>
            </w:r>
          </w:p>
        </w:tc>
        <w:tc>
          <w:tcPr>
            <w:tcW w:w="1452" w:type="dxa"/>
          </w:tcPr>
          <w:p w14:paraId="2A2F8764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Kontinuirano</w:t>
            </w:r>
          </w:p>
          <w:p w14:paraId="00BB80BB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 xml:space="preserve">2022-2025 </w:t>
            </w:r>
          </w:p>
        </w:tc>
        <w:tc>
          <w:tcPr>
            <w:tcW w:w="1609" w:type="dxa"/>
          </w:tcPr>
          <w:p w14:paraId="34462E9F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Budžet CG</w:t>
            </w:r>
          </w:p>
          <w:p w14:paraId="03775572" w14:textId="59F530CC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35.000,00</w:t>
            </w:r>
            <w:r w:rsidR="00E02ECE">
              <w:rPr>
                <w:rFonts w:ascii="Arial" w:hAnsi="Arial" w:cs="Arial"/>
              </w:rPr>
              <w:t>€</w:t>
            </w:r>
          </w:p>
          <w:p w14:paraId="1415A090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CBD819A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3A5E" w:rsidRPr="00A112BE" w14:paraId="3A5FD3A9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56A233C" w14:textId="78946497" w:rsidR="00CB3A5E" w:rsidRPr="00E02ECE" w:rsidRDefault="00CB3A5E" w:rsidP="00E02ECE">
            <w:pPr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  <w:b w:val="0"/>
              </w:rPr>
              <w:lastRenderedPageBreak/>
              <w:t>Aktivnost 4.2.2.</w:t>
            </w:r>
          </w:p>
        </w:tc>
        <w:tc>
          <w:tcPr>
            <w:tcW w:w="2269" w:type="dxa"/>
          </w:tcPr>
          <w:p w14:paraId="53D66C48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Podsticanje inovacija kroz transfer tehnologije</w:t>
            </w:r>
          </w:p>
        </w:tc>
        <w:tc>
          <w:tcPr>
            <w:tcW w:w="1800" w:type="dxa"/>
          </w:tcPr>
          <w:p w14:paraId="6404E02E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Fond za inovacije Crne Gore</w:t>
            </w:r>
          </w:p>
        </w:tc>
        <w:tc>
          <w:tcPr>
            <w:tcW w:w="2249" w:type="dxa"/>
          </w:tcPr>
          <w:p w14:paraId="2A193AF3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Broj podržanih projekata</w:t>
            </w:r>
          </w:p>
        </w:tc>
        <w:tc>
          <w:tcPr>
            <w:tcW w:w="1452" w:type="dxa"/>
          </w:tcPr>
          <w:p w14:paraId="24F747E2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2023-2025</w:t>
            </w:r>
          </w:p>
        </w:tc>
        <w:tc>
          <w:tcPr>
            <w:tcW w:w="1609" w:type="dxa"/>
          </w:tcPr>
          <w:p w14:paraId="3D8D6725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CE">
              <w:rPr>
                <w:rFonts w:ascii="Arial" w:hAnsi="Arial" w:cs="Arial"/>
              </w:rPr>
              <w:t>Redovne aktivnosti</w:t>
            </w:r>
          </w:p>
        </w:tc>
        <w:tc>
          <w:tcPr>
            <w:tcW w:w="2155" w:type="dxa"/>
          </w:tcPr>
          <w:p w14:paraId="74BAB933" w14:textId="77777777" w:rsidR="00CB3A5E" w:rsidRPr="00E02EC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947D73C" w14:textId="77777777" w:rsidR="00CB3A5E" w:rsidRPr="00A112BE" w:rsidRDefault="00CB3A5E" w:rsidP="00CB3A5E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16"/>
        <w:gridCol w:w="2269"/>
        <w:gridCol w:w="1800"/>
        <w:gridCol w:w="2250"/>
        <w:gridCol w:w="1440"/>
        <w:gridCol w:w="1620"/>
        <w:gridCol w:w="2155"/>
      </w:tblGrid>
      <w:tr w:rsidR="00CB3A5E" w:rsidRPr="00A112BE" w14:paraId="0179F4D0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2418CE4C" w14:textId="77777777" w:rsidR="00CB3A5E" w:rsidRPr="00A112B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534" w:type="dxa"/>
            <w:gridSpan w:val="6"/>
          </w:tcPr>
          <w:p w14:paraId="68FE5E71" w14:textId="5BBB1408" w:rsidR="00CB3A5E" w:rsidRPr="00704B0C" w:rsidRDefault="00CB3A5E" w:rsidP="00BB0E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 w:rsidRPr="00A112BE">
              <w:rPr>
                <w:rFonts w:ascii="Arial" w:hAnsi="Arial" w:cs="Arial"/>
              </w:rPr>
              <w:t>4.3.</w:t>
            </w:r>
            <w:r w:rsidRPr="00A112BE">
              <w:rPr>
                <w:rFonts w:ascii="Arial" w:hAnsi="Arial" w:cs="Arial"/>
                <w:lang w:val="sr-Latn-RS"/>
              </w:rPr>
              <w:t xml:space="preserve"> Stvoriti kvalifikovan</w:t>
            </w:r>
            <w:r>
              <w:rPr>
                <w:rFonts w:ascii="Arial" w:hAnsi="Arial" w:cs="Arial"/>
                <w:lang w:val="sr-Latn-RS"/>
              </w:rPr>
              <w:t>e administrativne kapacitete</w:t>
            </w:r>
            <w:r w:rsidRPr="00A112BE">
              <w:rPr>
                <w:rFonts w:ascii="Arial" w:hAnsi="Arial" w:cs="Arial"/>
                <w:lang w:val="sr-Latn-RS"/>
              </w:rPr>
              <w:t xml:space="preserve"> za podršku aktivnosti prenosa </w:t>
            </w:r>
            <w:r w:rsidR="00BB0EC0" w:rsidRPr="00A112BE">
              <w:rPr>
                <w:rFonts w:ascii="Arial" w:hAnsi="Arial" w:cs="Arial"/>
                <w:lang w:val="sr-Latn-RS"/>
              </w:rPr>
              <w:t xml:space="preserve"> i komercijalizacije </w:t>
            </w:r>
            <w:r w:rsidR="00BB0EC0" w:rsidRPr="000A2163">
              <w:rPr>
                <w:rFonts w:ascii="Arial" w:hAnsi="Arial" w:cs="Arial"/>
                <w:lang w:val="sr-Latn-RS"/>
              </w:rPr>
              <w:t xml:space="preserve"> intelektualn</w:t>
            </w:r>
            <w:r w:rsidR="00BB0EC0">
              <w:rPr>
                <w:rFonts w:ascii="Arial" w:hAnsi="Arial" w:cs="Arial"/>
                <w:lang w:val="sr-Latn-RS"/>
              </w:rPr>
              <w:t>e</w:t>
            </w:r>
            <w:r w:rsidR="00BB0EC0" w:rsidRPr="000A2163">
              <w:rPr>
                <w:rFonts w:ascii="Arial" w:hAnsi="Arial" w:cs="Arial"/>
                <w:lang w:val="sr-Latn-RS"/>
              </w:rPr>
              <w:t xml:space="preserve"> svojin</w:t>
            </w:r>
            <w:r w:rsidR="00BB0EC0">
              <w:rPr>
                <w:rFonts w:ascii="Arial" w:hAnsi="Arial" w:cs="Arial"/>
                <w:lang w:val="sr-Latn-RS"/>
              </w:rPr>
              <w:t>e</w:t>
            </w:r>
          </w:p>
        </w:tc>
      </w:tr>
      <w:tr w:rsidR="00CB3A5E" w:rsidRPr="00A112BE" w14:paraId="30574888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 w:val="restart"/>
          </w:tcPr>
          <w:p w14:paraId="3EB18849" w14:textId="77777777" w:rsidR="00CB3A5E" w:rsidRPr="00A112B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 4.3.1.</w:t>
            </w:r>
          </w:p>
        </w:tc>
        <w:tc>
          <w:tcPr>
            <w:tcW w:w="2269" w:type="dxa"/>
            <w:vMerge w:val="restart"/>
          </w:tcPr>
          <w:p w14:paraId="3BC61F41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Identifikovati najmanje </w:t>
            </w:r>
            <w:r>
              <w:rPr>
                <w:rFonts w:ascii="Arial" w:hAnsi="Arial" w:cs="Arial"/>
              </w:rPr>
              <w:t>tri</w:t>
            </w:r>
            <w:r w:rsidRPr="00A112BE">
              <w:rPr>
                <w:rFonts w:ascii="Arial" w:hAnsi="Arial" w:cs="Arial"/>
              </w:rPr>
              <w:t xml:space="preserve"> osob</w:t>
            </w:r>
            <w:r>
              <w:rPr>
                <w:rFonts w:ascii="Arial" w:hAnsi="Arial" w:cs="Arial"/>
              </w:rPr>
              <w:t>e</w:t>
            </w:r>
            <w:r w:rsidRPr="00A112BE">
              <w:rPr>
                <w:rFonts w:ascii="Arial" w:hAnsi="Arial" w:cs="Arial"/>
              </w:rPr>
              <w:t xml:space="preserve"> sa </w:t>
            </w:r>
            <w:r>
              <w:rPr>
                <w:rFonts w:ascii="Arial" w:hAnsi="Arial" w:cs="Arial"/>
              </w:rPr>
              <w:t xml:space="preserve">visokom stručnom spremom </w:t>
            </w:r>
            <w:r w:rsidRPr="00A112B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jedna</w:t>
            </w:r>
            <w:r w:rsidRPr="00A112BE">
              <w:rPr>
                <w:rFonts w:ascii="Arial" w:hAnsi="Arial" w:cs="Arial"/>
              </w:rPr>
              <w:t xml:space="preserve"> iz </w:t>
            </w:r>
            <w:r>
              <w:rPr>
                <w:rFonts w:ascii="Arial" w:hAnsi="Arial" w:cs="Arial"/>
              </w:rPr>
              <w:t xml:space="preserve">oblasti </w:t>
            </w:r>
            <w:r w:rsidRPr="00A112BE">
              <w:rPr>
                <w:rFonts w:ascii="Arial" w:hAnsi="Arial" w:cs="Arial"/>
              </w:rPr>
              <w:t xml:space="preserve">prava i </w:t>
            </w:r>
            <w:r>
              <w:rPr>
                <w:rFonts w:ascii="Arial" w:hAnsi="Arial" w:cs="Arial"/>
              </w:rPr>
              <w:t>dvije</w:t>
            </w:r>
            <w:r w:rsidRPr="00A112BE">
              <w:rPr>
                <w:rFonts w:ascii="Arial" w:hAnsi="Arial" w:cs="Arial"/>
              </w:rPr>
              <w:t xml:space="preserve"> iz </w:t>
            </w:r>
            <w:r>
              <w:rPr>
                <w:rFonts w:ascii="Arial" w:hAnsi="Arial" w:cs="Arial"/>
              </w:rPr>
              <w:t>oblasti tehničko-tehnoloških nauka</w:t>
            </w:r>
            <w:r w:rsidRPr="00A112B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koje će biti obučene</w:t>
            </w:r>
          </w:p>
        </w:tc>
        <w:tc>
          <w:tcPr>
            <w:tcW w:w="1800" w:type="dxa"/>
          </w:tcPr>
          <w:p w14:paraId="3AA9D189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Nadležnost</w:t>
            </w:r>
          </w:p>
        </w:tc>
        <w:tc>
          <w:tcPr>
            <w:tcW w:w="2250" w:type="dxa"/>
          </w:tcPr>
          <w:p w14:paraId="1FD85534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49497CF6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620" w:type="dxa"/>
          </w:tcPr>
          <w:p w14:paraId="234BD7BD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2FA0367E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CB3A5E" w:rsidRPr="00A112BE" w14:paraId="02BEF461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/>
          </w:tcPr>
          <w:p w14:paraId="1F864B32" w14:textId="77777777" w:rsidR="00CB3A5E" w:rsidRPr="00A112B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69" w:type="dxa"/>
            <w:vMerge/>
          </w:tcPr>
          <w:p w14:paraId="7DFF8312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E54356F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Naučno-tehnološki park Crne Gore </w:t>
            </w:r>
          </w:p>
          <w:p w14:paraId="0F92D2BF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EABA0B0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Identifikovane osobe</w:t>
            </w:r>
          </w:p>
        </w:tc>
        <w:tc>
          <w:tcPr>
            <w:tcW w:w="1440" w:type="dxa"/>
          </w:tcPr>
          <w:p w14:paraId="6940355C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F4BF7D1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2022</w:t>
            </w:r>
          </w:p>
        </w:tc>
        <w:tc>
          <w:tcPr>
            <w:tcW w:w="1620" w:type="dxa"/>
          </w:tcPr>
          <w:p w14:paraId="006EEE43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155" w:type="dxa"/>
          </w:tcPr>
          <w:p w14:paraId="2103CDD6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</w:t>
            </w:r>
            <w:r>
              <w:rPr>
                <w:rFonts w:ascii="Arial" w:hAnsi="Arial" w:cs="Arial"/>
              </w:rPr>
              <w:t>ekonomskog razvoja</w:t>
            </w:r>
          </w:p>
          <w:p w14:paraId="29FC3D2C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CC37DD3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Univerzitet Crn</w:t>
            </w:r>
            <w:r>
              <w:rPr>
                <w:rFonts w:ascii="Arial" w:hAnsi="Arial" w:cs="Arial"/>
              </w:rPr>
              <w:t>e</w:t>
            </w:r>
            <w:r w:rsidRPr="00A112BE">
              <w:rPr>
                <w:rFonts w:ascii="Arial" w:hAnsi="Arial" w:cs="Arial"/>
              </w:rPr>
              <w:t xml:space="preserve"> Gor</w:t>
            </w:r>
            <w:r>
              <w:rPr>
                <w:rFonts w:ascii="Arial" w:hAnsi="Arial" w:cs="Arial"/>
              </w:rPr>
              <w:t>e</w:t>
            </w:r>
          </w:p>
        </w:tc>
      </w:tr>
      <w:tr w:rsidR="00CB3A5E" w:rsidRPr="00A112BE" w14:paraId="123D4093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72B1CFDA" w14:textId="77777777" w:rsidR="00CB3A5E" w:rsidRPr="00A112BE" w:rsidRDefault="00CB3A5E" w:rsidP="00CB3A5E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 4.3.2.</w:t>
            </w:r>
          </w:p>
        </w:tc>
        <w:tc>
          <w:tcPr>
            <w:tcW w:w="2269" w:type="dxa"/>
          </w:tcPr>
          <w:p w14:paraId="2A7FDB41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Sprovesti obuku </w:t>
            </w:r>
          </w:p>
        </w:tc>
        <w:tc>
          <w:tcPr>
            <w:tcW w:w="1800" w:type="dxa"/>
          </w:tcPr>
          <w:p w14:paraId="060B1D2A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Naučno-tehnološki park Crne Gore </w:t>
            </w:r>
          </w:p>
          <w:p w14:paraId="736A91D9" w14:textId="77777777" w:rsidR="00CB3A5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A6A1782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314C2CC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Sprovedena obuka</w:t>
            </w:r>
          </w:p>
        </w:tc>
        <w:tc>
          <w:tcPr>
            <w:tcW w:w="1440" w:type="dxa"/>
          </w:tcPr>
          <w:p w14:paraId="3E81ED84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14:paraId="1981BFE4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Redovne aktivnosti, finansirano od strane partnera  </w:t>
            </w:r>
          </w:p>
        </w:tc>
        <w:tc>
          <w:tcPr>
            <w:tcW w:w="2155" w:type="dxa"/>
          </w:tcPr>
          <w:p w14:paraId="21AB46A0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  <w:p w14:paraId="42C135D3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93AC75B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</w:t>
            </w:r>
            <w:r>
              <w:rPr>
                <w:rFonts w:ascii="Arial" w:hAnsi="Arial" w:cs="Arial"/>
              </w:rPr>
              <w:t>ekonomskog razvoja</w:t>
            </w:r>
          </w:p>
          <w:p w14:paraId="2EFEB085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C6BC93" w14:textId="77777777" w:rsidR="00CB3A5E" w:rsidRPr="00A112BE" w:rsidRDefault="00CB3A5E" w:rsidP="00CB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Univerzitet Crn</w:t>
            </w:r>
            <w:r>
              <w:rPr>
                <w:rFonts w:ascii="Arial" w:hAnsi="Arial" w:cs="Arial"/>
              </w:rPr>
              <w:t>e</w:t>
            </w:r>
            <w:r w:rsidRPr="00A112BE">
              <w:rPr>
                <w:rFonts w:ascii="Arial" w:hAnsi="Arial" w:cs="Arial"/>
              </w:rPr>
              <w:t xml:space="preserve"> Gor</w:t>
            </w:r>
            <w:r>
              <w:rPr>
                <w:rFonts w:ascii="Arial" w:hAnsi="Arial" w:cs="Arial"/>
              </w:rPr>
              <w:t>e</w:t>
            </w:r>
          </w:p>
        </w:tc>
      </w:tr>
    </w:tbl>
    <w:p w14:paraId="52E313E7" w14:textId="77777777" w:rsidR="00CB3A5E" w:rsidRDefault="00CB3A5E" w:rsidP="00CB3A5E">
      <w:pPr>
        <w:rPr>
          <w:rFonts w:ascii="Arial" w:hAnsi="Arial" w:cs="Arial"/>
        </w:rPr>
      </w:pPr>
    </w:p>
    <w:p w14:paraId="6C7F7037" w14:textId="77777777" w:rsidR="00F7651F" w:rsidRPr="00A112BE" w:rsidRDefault="00806AE9" w:rsidP="00704B0C">
      <w:pPr>
        <w:jc w:val="both"/>
        <w:rPr>
          <w:rFonts w:ascii="Arial" w:hAnsi="Arial" w:cs="Arial"/>
        </w:rPr>
      </w:pPr>
      <w:r w:rsidRPr="00A112BE">
        <w:rPr>
          <w:rFonts w:ascii="Arial" w:hAnsi="Arial" w:cs="Arial"/>
        </w:rPr>
        <w:t xml:space="preserve">Strateški cilj </w:t>
      </w:r>
      <w:r w:rsidR="00463B6D">
        <w:rPr>
          <w:rFonts w:ascii="Arial" w:hAnsi="Arial" w:cs="Arial"/>
        </w:rPr>
        <w:t>5</w:t>
      </w:r>
      <w:r w:rsidR="002229E8" w:rsidRPr="00A112BE">
        <w:rPr>
          <w:rFonts w:ascii="Arial" w:hAnsi="Arial" w:cs="Arial"/>
        </w:rPr>
        <w:t xml:space="preserve">: </w:t>
      </w:r>
      <w:r w:rsidR="006E3145" w:rsidRPr="00A112BE">
        <w:rPr>
          <w:rFonts w:ascii="Arial" w:hAnsi="Arial" w:cs="Arial"/>
          <w:b/>
          <w:lang w:val="sr-Latn-RS"/>
        </w:rPr>
        <w:t>Preispitati i eventualno revidirati zakonske norme kojima se uređuje distribucija prava intelektualne svojine na nematerijalnim dobrima stvorenim u radnom odnosu, po narudžbi ili u okviru javne nabavke, kako bi se obezbijedili uslovi za efikasniju privrednu primjenu tih dobara</w:t>
      </w: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10"/>
        <w:gridCol w:w="2275"/>
        <w:gridCol w:w="1800"/>
        <w:gridCol w:w="2250"/>
        <w:gridCol w:w="1440"/>
        <w:gridCol w:w="1620"/>
        <w:gridCol w:w="2155"/>
      </w:tblGrid>
      <w:tr w:rsidR="00F7651F" w:rsidRPr="00A112BE" w14:paraId="595EC5E6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7000CC03" w14:textId="77777777" w:rsidR="00F7651F" w:rsidRPr="00A112BE" w:rsidRDefault="00B058E4" w:rsidP="00AC1CFC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540" w:type="dxa"/>
            <w:gridSpan w:val="6"/>
          </w:tcPr>
          <w:p w14:paraId="535E07D1" w14:textId="551B0E3B" w:rsidR="00F7651F" w:rsidRPr="00A112BE" w:rsidRDefault="00463B6D" w:rsidP="00704B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5</w:t>
            </w:r>
            <w:r w:rsidR="00F7651F" w:rsidRPr="00A112BE">
              <w:rPr>
                <w:rFonts w:ascii="Arial" w:hAnsi="Arial" w:cs="Arial"/>
              </w:rPr>
              <w:t>.1.</w:t>
            </w:r>
            <w:r w:rsidR="00AD1F37" w:rsidRPr="00A112BE">
              <w:rPr>
                <w:rFonts w:ascii="Arial" w:hAnsi="Arial" w:cs="Arial"/>
                <w:lang w:val="sr-Latn-RS"/>
              </w:rPr>
              <w:t xml:space="preserve"> Preispitati, u skladu sa iskustvima drugih naprednih zemalja, propise u oblasti zaštite pronalazaka, dizajna i autorskih djela, nastalih u radnom odnosu ili po narudžbi </w:t>
            </w:r>
          </w:p>
        </w:tc>
      </w:tr>
      <w:tr w:rsidR="00122CD1" w:rsidRPr="00A112BE" w14:paraId="2B7C5701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</w:tcPr>
          <w:p w14:paraId="23DAF4C1" w14:textId="77777777" w:rsidR="00F7651F" w:rsidRPr="00A112BE" w:rsidRDefault="00E10BDF" w:rsidP="00AC1CFC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F7651F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5</w:t>
            </w:r>
            <w:r w:rsidR="00F7651F" w:rsidRPr="00A112BE">
              <w:rPr>
                <w:rFonts w:ascii="Arial" w:hAnsi="Arial" w:cs="Arial"/>
                <w:b w:val="0"/>
                <w:bCs w:val="0"/>
              </w:rPr>
              <w:t>.1.1.</w:t>
            </w:r>
          </w:p>
        </w:tc>
        <w:tc>
          <w:tcPr>
            <w:tcW w:w="2275" w:type="dxa"/>
            <w:vMerge w:val="restart"/>
          </w:tcPr>
          <w:p w14:paraId="21EC4EAE" w14:textId="77777777" w:rsidR="002D4537" w:rsidRPr="00A112BE" w:rsidRDefault="002D4537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Formirati radnu grupu za uporedno-</w:t>
            </w:r>
            <w:r w:rsidRPr="00A112BE">
              <w:rPr>
                <w:rFonts w:ascii="Arial" w:hAnsi="Arial" w:cs="Arial"/>
              </w:rPr>
              <w:lastRenderedPageBreak/>
              <w:t xml:space="preserve">pravno proučavanje normativnih rješenja u drugim relevantnim zemljama </w:t>
            </w:r>
          </w:p>
        </w:tc>
        <w:tc>
          <w:tcPr>
            <w:tcW w:w="1800" w:type="dxa"/>
          </w:tcPr>
          <w:p w14:paraId="01933664" w14:textId="77777777" w:rsidR="00F7651F" w:rsidRPr="00A112BE" w:rsidRDefault="001A56AD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Nadležnost</w:t>
            </w:r>
          </w:p>
        </w:tc>
        <w:tc>
          <w:tcPr>
            <w:tcW w:w="2250" w:type="dxa"/>
          </w:tcPr>
          <w:p w14:paraId="079A5141" w14:textId="77777777" w:rsidR="00F7651F" w:rsidRPr="00A112BE" w:rsidRDefault="00EB54A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 w:rsidR="00A608FF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462BE38F" w14:textId="77777777" w:rsidR="00F7651F" w:rsidRPr="00A112BE" w:rsidRDefault="00EB54A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620" w:type="dxa"/>
          </w:tcPr>
          <w:p w14:paraId="1CC5CC17" w14:textId="77777777" w:rsidR="00F7651F" w:rsidRPr="00A112BE" w:rsidRDefault="00A608FF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6B335622" w14:textId="77777777" w:rsidR="00F7651F" w:rsidRPr="00A112BE" w:rsidRDefault="00EB54A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122CD1" w:rsidRPr="00A112BE" w14:paraId="2E2B7798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</w:tcPr>
          <w:p w14:paraId="5C22968E" w14:textId="77777777" w:rsidR="00F7651F" w:rsidRPr="00A112BE" w:rsidRDefault="00F7651F" w:rsidP="00AC1CF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75" w:type="dxa"/>
            <w:vMerge/>
          </w:tcPr>
          <w:p w14:paraId="35F6B395" w14:textId="77777777" w:rsidR="00F7651F" w:rsidRPr="00A112BE" w:rsidRDefault="00F7651F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B7B770B" w14:textId="2FCBFC5F" w:rsidR="00122CD1" w:rsidRPr="00A112BE" w:rsidRDefault="001C47B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="00F7651F" w:rsidRPr="00A112BE">
              <w:rPr>
                <w:rFonts w:ascii="Arial" w:hAnsi="Arial" w:cs="Arial"/>
              </w:rPr>
              <w:t xml:space="preserve"> </w:t>
            </w:r>
          </w:p>
          <w:p w14:paraId="0A92C747" w14:textId="77777777" w:rsidR="00F7651F" w:rsidRPr="00A112BE" w:rsidRDefault="00F7651F" w:rsidP="00BA4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BF39FF2" w14:textId="77777777" w:rsidR="00F7651F" w:rsidRPr="00A112BE" w:rsidRDefault="002D4537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1338">
              <w:rPr>
                <w:rFonts w:ascii="Arial" w:hAnsi="Arial" w:cs="Arial"/>
              </w:rPr>
              <w:t xml:space="preserve">Formirana radna grupa i utvrđen način njenog rada </w:t>
            </w:r>
          </w:p>
        </w:tc>
        <w:tc>
          <w:tcPr>
            <w:tcW w:w="1440" w:type="dxa"/>
          </w:tcPr>
          <w:p w14:paraId="0C4BE6C0" w14:textId="3F9D8FD8" w:rsidR="00F7651F" w:rsidRPr="00A112BE" w:rsidRDefault="00AD7BC9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</w:t>
            </w:r>
            <w:r w:rsidR="00BA4CB4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14:paraId="56E01370" w14:textId="77777777" w:rsidR="00F7651F" w:rsidRPr="00A112BE" w:rsidRDefault="007A6C21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155" w:type="dxa"/>
          </w:tcPr>
          <w:p w14:paraId="6D5698A9" w14:textId="77777777" w:rsidR="00B86EFE" w:rsidRPr="00A112BE" w:rsidRDefault="00B86EFE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22CD1" w:rsidRPr="00A112BE" w14:paraId="260503DC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5497C0C8" w14:textId="77777777" w:rsidR="00F7651F" w:rsidRPr="00A112BE" w:rsidRDefault="00E10BDF" w:rsidP="00AC1CFC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122CD1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5</w:t>
            </w:r>
            <w:r w:rsidR="00122CD1" w:rsidRPr="00A112BE">
              <w:rPr>
                <w:rFonts w:ascii="Arial" w:hAnsi="Arial" w:cs="Arial"/>
                <w:b w:val="0"/>
                <w:bCs w:val="0"/>
              </w:rPr>
              <w:t>.1.2.</w:t>
            </w:r>
          </w:p>
        </w:tc>
        <w:tc>
          <w:tcPr>
            <w:tcW w:w="2275" w:type="dxa"/>
          </w:tcPr>
          <w:p w14:paraId="5CCBAC32" w14:textId="1AA42850" w:rsidR="002D4537" w:rsidRPr="00A112BE" w:rsidRDefault="002D4537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Izrad</w:t>
            </w:r>
            <w:r w:rsidR="00463B6D">
              <w:rPr>
                <w:rFonts w:ascii="Arial" w:hAnsi="Arial" w:cs="Arial"/>
              </w:rPr>
              <w:t>iti analizu</w:t>
            </w:r>
            <w:r w:rsidRPr="00A112BE">
              <w:rPr>
                <w:rFonts w:ascii="Arial" w:hAnsi="Arial" w:cs="Arial"/>
              </w:rPr>
              <w:t xml:space="preserve"> </w:t>
            </w:r>
            <w:r w:rsidR="00463B6D" w:rsidRPr="00A112BE">
              <w:rPr>
                <w:rFonts w:ascii="Arial" w:hAnsi="Arial" w:cs="Arial"/>
              </w:rPr>
              <w:t>uporedno-pravn</w:t>
            </w:r>
            <w:r w:rsidR="00463B6D">
              <w:rPr>
                <w:rFonts w:ascii="Arial" w:hAnsi="Arial" w:cs="Arial"/>
              </w:rPr>
              <w:t xml:space="preserve">ih </w:t>
            </w:r>
            <w:r w:rsidR="00463B6D" w:rsidRPr="00A112BE">
              <w:rPr>
                <w:rFonts w:ascii="Arial" w:hAnsi="Arial" w:cs="Arial"/>
              </w:rPr>
              <w:t>normativnih rješenja</w:t>
            </w:r>
          </w:p>
        </w:tc>
        <w:tc>
          <w:tcPr>
            <w:tcW w:w="1800" w:type="dxa"/>
          </w:tcPr>
          <w:p w14:paraId="0C99D774" w14:textId="77777777" w:rsidR="00B646E4" w:rsidRPr="00A112BE" w:rsidRDefault="001C47B2" w:rsidP="00B64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Ministarstvo ekonomskog razvoja </w:t>
            </w:r>
            <w:r w:rsidR="00B646E4" w:rsidRPr="00A112BE">
              <w:rPr>
                <w:rFonts w:ascii="Arial" w:hAnsi="Arial" w:cs="Arial"/>
              </w:rPr>
              <w:t xml:space="preserve"> </w:t>
            </w:r>
          </w:p>
          <w:p w14:paraId="04EB3617" w14:textId="77777777" w:rsidR="00B646E4" w:rsidRPr="00A112BE" w:rsidRDefault="00B646E4" w:rsidP="00B64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86C5A1" w14:textId="77777777" w:rsidR="00F7651F" w:rsidRPr="00A112BE" w:rsidRDefault="00F7651F" w:rsidP="0098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35890F3" w14:textId="77777777" w:rsidR="00F7651F" w:rsidRPr="00A112BE" w:rsidRDefault="00463B6D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Izrađena analiza</w:t>
            </w:r>
          </w:p>
        </w:tc>
        <w:tc>
          <w:tcPr>
            <w:tcW w:w="1440" w:type="dxa"/>
          </w:tcPr>
          <w:p w14:paraId="17BD7D7E" w14:textId="77777777" w:rsidR="00F7651F" w:rsidRPr="00A112BE" w:rsidRDefault="00463B6D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14:paraId="5E06CC6F" w14:textId="08141167" w:rsidR="00E02ECE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04EC469B" w14:textId="77777777" w:rsidR="00E02ECE" w:rsidRDefault="00E02ECE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83FBA0" w14:textId="61DB4CA7" w:rsidR="007A6C21" w:rsidRDefault="00E02ECE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A6C21">
              <w:rPr>
                <w:rFonts w:ascii="Arial" w:hAnsi="Arial" w:cs="Arial"/>
              </w:rPr>
              <w:t>inansirano od strane partnera</w:t>
            </w:r>
          </w:p>
          <w:p w14:paraId="71591372" w14:textId="77777777" w:rsidR="00F7651F" w:rsidRPr="00A112BE" w:rsidRDefault="00F7651F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14BF2F4" w14:textId="77777777" w:rsidR="007A6C21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  <w:p w14:paraId="59B43BE7" w14:textId="77777777" w:rsidR="007A6C21" w:rsidRDefault="007A6C21" w:rsidP="007A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570FC7" w14:textId="775D65E6" w:rsidR="00F7651F" w:rsidRPr="00A112BE" w:rsidRDefault="007A6C21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prosvjete, nauke, kulture i sporta</w:t>
            </w:r>
          </w:p>
        </w:tc>
      </w:tr>
    </w:tbl>
    <w:p w14:paraId="2971DC1A" w14:textId="77777777" w:rsidR="002229E8" w:rsidRPr="00A112BE" w:rsidRDefault="002229E8" w:rsidP="005F31B7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10"/>
        <w:gridCol w:w="2272"/>
        <w:gridCol w:w="1799"/>
        <w:gridCol w:w="2246"/>
        <w:gridCol w:w="1452"/>
        <w:gridCol w:w="1616"/>
        <w:gridCol w:w="2155"/>
      </w:tblGrid>
      <w:tr w:rsidR="00F7651F" w:rsidRPr="00A112BE" w14:paraId="2CAB9D8A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1015885F" w14:textId="77777777" w:rsidR="00F7651F" w:rsidRPr="00A112BE" w:rsidRDefault="00B058E4" w:rsidP="00AC1CFC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540" w:type="dxa"/>
            <w:gridSpan w:val="6"/>
          </w:tcPr>
          <w:p w14:paraId="72972D23" w14:textId="09FDDA02" w:rsidR="00F7651F" w:rsidRPr="00A112BE" w:rsidRDefault="00463B6D" w:rsidP="00704B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5</w:t>
            </w:r>
            <w:r w:rsidR="00F7651F" w:rsidRPr="00A112BE">
              <w:rPr>
                <w:rFonts w:ascii="Arial" w:hAnsi="Arial" w:cs="Arial"/>
              </w:rPr>
              <w:t>.2.</w:t>
            </w:r>
            <w:r w:rsidR="00AD1F37" w:rsidRPr="00A112BE">
              <w:rPr>
                <w:rFonts w:ascii="Arial" w:hAnsi="Arial" w:cs="Arial"/>
                <w:lang w:val="sr-Latn-RS"/>
              </w:rPr>
              <w:t xml:space="preserve"> Preispitati, u skladu sa iskustvima drugih naprednih zemalja, propise u oblasti zaštite pronalazaka, dizajna i autorskih djela, nastalih u okviru javne nabavke </w:t>
            </w:r>
          </w:p>
        </w:tc>
      </w:tr>
      <w:tr w:rsidR="00B646E4" w:rsidRPr="00A112BE" w14:paraId="4D3303A4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</w:tcPr>
          <w:p w14:paraId="4EC77A7E" w14:textId="77777777" w:rsidR="00F7651F" w:rsidRPr="00A112BE" w:rsidRDefault="00E10BDF" w:rsidP="00AC1CFC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F7651F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5</w:t>
            </w:r>
            <w:r w:rsidR="00F7651F" w:rsidRPr="00A112BE">
              <w:rPr>
                <w:rFonts w:ascii="Arial" w:hAnsi="Arial" w:cs="Arial"/>
                <w:b w:val="0"/>
                <w:bCs w:val="0"/>
              </w:rPr>
              <w:t>.2.1.</w:t>
            </w:r>
          </w:p>
        </w:tc>
        <w:tc>
          <w:tcPr>
            <w:tcW w:w="2272" w:type="dxa"/>
            <w:vMerge w:val="restart"/>
          </w:tcPr>
          <w:p w14:paraId="55B318ED" w14:textId="77777777" w:rsidR="00F7651F" w:rsidRPr="00A112BE" w:rsidRDefault="002D4537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Formirati radnu grupu za uporedno-pravno proučavanje normativnih rješenja u drugim relevantnim zemljama </w:t>
            </w:r>
          </w:p>
        </w:tc>
        <w:tc>
          <w:tcPr>
            <w:tcW w:w="1799" w:type="dxa"/>
          </w:tcPr>
          <w:p w14:paraId="52D01E2E" w14:textId="77777777" w:rsidR="00F7651F" w:rsidRPr="00A112BE" w:rsidRDefault="001A56AD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Nadležnost</w:t>
            </w:r>
          </w:p>
        </w:tc>
        <w:tc>
          <w:tcPr>
            <w:tcW w:w="2246" w:type="dxa"/>
          </w:tcPr>
          <w:p w14:paraId="15229BA3" w14:textId="77777777" w:rsidR="00F7651F" w:rsidRPr="00A112BE" w:rsidRDefault="00EB54A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 w:rsidR="00A608FF">
              <w:rPr>
                <w:rFonts w:ascii="Arial" w:hAnsi="Arial" w:cs="Arial"/>
              </w:rPr>
              <w:t>rezultata</w:t>
            </w:r>
          </w:p>
        </w:tc>
        <w:tc>
          <w:tcPr>
            <w:tcW w:w="1452" w:type="dxa"/>
          </w:tcPr>
          <w:p w14:paraId="6BB97648" w14:textId="77777777" w:rsidR="00F7651F" w:rsidRPr="00A112BE" w:rsidRDefault="00EB54A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616" w:type="dxa"/>
          </w:tcPr>
          <w:p w14:paraId="44FB9F98" w14:textId="77777777" w:rsidR="00F7651F" w:rsidRPr="00A112BE" w:rsidRDefault="00A608FF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04265261" w14:textId="77777777" w:rsidR="00F7651F" w:rsidRPr="00A112BE" w:rsidRDefault="00EB54A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B646E4" w:rsidRPr="00A112BE" w14:paraId="0ED101B2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</w:tcPr>
          <w:p w14:paraId="391F9175" w14:textId="77777777" w:rsidR="00F7651F" w:rsidRPr="00A112BE" w:rsidRDefault="00F7651F" w:rsidP="00AC1CF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72" w:type="dxa"/>
            <w:vMerge/>
          </w:tcPr>
          <w:p w14:paraId="0B1BF80B" w14:textId="77777777" w:rsidR="00F7651F" w:rsidRPr="00A112BE" w:rsidRDefault="00F7651F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4B077CDC" w14:textId="77777777" w:rsidR="00F7651F" w:rsidRPr="00A112BE" w:rsidRDefault="00B12A7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finansija i socijalnog staranja</w:t>
            </w:r>
          </w:p>
        </w:tc>
        <w:tc>
          <w:tcPr>
            <w:tcW w:w="2246" w:type="dxa"/>
          </w:tcPr>
          <w:p w14:paraId="794DECF8" w14:textId="77777777" w:rsidR="00F7651F" w:rsidRPr="00A112BE" w:rsidRDefault="002D4537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1338">
              <w:rPr>
                <w:rFonts w:ascii="Arial" w:hAnsi="Arial" w:cs="Arial"/>
              </w:rPr>
              <w:t>Formirana radna grupa i utvrđen način njenog rada</w:t>
            </w:r>
          </w:p>
        </w:tc>
        <w:tc>
          <w:tcPr>
            <w:tcW w:w="1452" w:type="dxa"/>
          </w:tcPr>
          <w:p w14:paraId="3D88D942" w14:textId="77777777" w:rsidR="00F7651F" w:rsidRPr="00A112BE" w:rsidRDefault="003C0CCB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Kontinuirano do kraja </w:t>
            </w:r>
            <w:r w:rsidR="00F7651F" w:rsidRPr="00A112BE">
              <w:rPr>
                <w:rFonts w:ascii="Arial" w:hAnsi="Arial" w:cs="Arial"/>
              </w:rPr>
              <w:t>202</w:t>
            </w:r>
            <w:r w:rsidR="00B646E4" w:rsidRPr="00A112BE">
              <w:rPr>
                <w:rFonts w:ascii="Arial" w:hAnsi="Arial" w:cs="Arial"/>
              </w:rPr>
              <w:t>3</w:t>
            </w:r>
          </w:p>
        </w:tc>
        <w:tc>
          <w:tcPr>
            <w:tcW w:w="1616" w:type="dxa"/>
          </w:tcPr>
          <w:p w14:paraId="460399DC" w14:textId="77777777" w:rsidR="00F7651F" w:rsidRPr="00A112BE" w:rsidRDefault="007A6C21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155" w:type="dxa"/>
          </w:tcPr>
          <w:p w14:paraId="13326172" w14:textId="77777777" w:rsidR="00F7651F" w:rsidRPr="00A112BE" w:rsidRDefault="00463B6D" w:rsidP="00CF3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ekonomskog razvoja</w:t>
            </w:r>
            <w:r w:rsidRPr="00A112BE" w:rsidDel="00CF31A1">
              <w:rPr>
                <w:rFonts w:ascii="Arial" w:hAnsi="Arial" w:cs="Arial"/>
              </w:rPr>
              <w:t xml:space="preserve"> </w:t>
            </w:r>
          </w:p>
        </w:tc>
      </w:tr>
      <w:tr w:rsidR="00B646E4" w:rsidRPr="00A112BE" w14:paraId="0D949A0B" w14:textId="77777777" w:rsidTr="00F5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033AD4BF" w14:textId="77777777" w:rsidR="00F7651F" w:rsidRPr="00A112BE" w:rsidRDefault="00E10BDF" w:rsidP="00AC1CFC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B646E4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5</w:t>
            </w:r>
            <w:r w:rsidR="00B646E4" w:rsidRPr="00A112BE">
              <w:rPr>
                <w:rFonts w:ascii="Arial" w:hAnsi="Arial" w:cs="Arial"/>
                <w:b w:val="0"/>
                <w:bCs w:val="0"/>
              </w:rPr>
              <w:t>.2.2.</w:t>
            </w:r>
          </w:p>
        </w:tc>
        <w:tc>
          <w:tcPr>
            <w:tcW w:w="2272" w:type="dxa"/>
          </w:tcPr>
          <w:p w14:paraId="03005704" w14:textId="46321980" w:rsidR="00F7651F" w:rsidRPr="00A112BE" w:rsidRDefault="00463B6D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Izrad</w:t>
            </w:r>
            <w:r>
              <w:rPr>
                <w:rFonts w:ascii="Arial" w:hAnsi="Arial" w:cs="Arial"/>
              </w:rPr>
              <w:t>iti analizu</w:t>
            </w:r>
            <w:r w:rsidRPr="00A112BE">
              <w:rPr>
                <w:rFonts w:ascii="Arial" w:hAnsi="Arial" w:cs="Arial"/>
              </w:rPr>
              <w:t xml:space="preserve"> uporedno-pravn</w:t>
            </w:r>
            <w:r>
              <w:rPr>
                <w:rFonts w:ascii="Arial" w:hAnsi="Arial" w:cs="Arial"/>
              </w:rPr>
              <w:t xml:space="preserve">ih </w:t>
            </w:r>
            <w:r w:rsidRPr="00A112BE">
              <w:rPr>
                <w:rFonts w:ascii="Arial" w:hAnsi="Arial" w:cs="Arial"/>
              </w:rPr>
              <w:t>normativnih rješenja</w:t>
            </w:r>
          </w:p>
        </w:tc>
        <w:tc>
          <w:tcPr>
            <w:tcW w:w="1799" w:type="dxa"/>
          </w:tcPr>
          <w:p w14:paraId="3F16EDB3" w14:textId="77777777" w:rsidR="00F7651F" w:rsidRPr="00A112BE" w:rsidRDefault="00B12A7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finansija i socijalnog staranja</w:t>
            </w:r>
          </w:p>
        </w:tc>
        <w:tc>
          <w:tcPr>
            <w:tcW w:w="2246" w:type="dxa"/>
          </w:tcPr>
          <w:p w14:paraId="6DA9D42C" w14:textId="77777777" w:rsidR="00F7651F" w:rsidRPr="00A112BE" w:rsidRDefault="00463B6D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Izrađena analiza</w:t>
            </w:r>
          </w:p>
        </w:tc>
        <w:tc>
          <w:tcPr>
            <w:tcW w:w="1452" w:type="dxa"/>
          </w:tcPr>
          <w:p w14:paraId="273D809D" w14:textId="77777777" w:rsidR="00F7651F" w:rsidRPr="00A112BE" w:rsidRDefault="00463B6D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616" w:type="dxa"/>
          </w:tcPr>
          <w:p w14:paraId="228EFEED" w14:textId="77777777" w:rsidR="00E02ECE" w:rsidRDefault="007A6C21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5C81E0B5" w14:textId="77777777" w:rsidR="00E02ECE" w:rsidRDefault="00E02ECE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1E46AC" w14:textId="0D8A5BCA" w:rsidR="00F7651F" w:rsidRPr="00A112BE" w:rsidRDefault="00E02ECE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A6C21">
              <w:rPr>
                <w:rFonts w:ascii="Arial" w:hAnsi="Arial" w:cs="Arial"/>
              </w:rPr>
              <w:t>inansirano od strane partnera</w:t>
            </w:r>
          </w:p>
        </w:tc>
        <w:tc>
          <w:tcPr>
            <w:tcW w:w="2155" w:type="dxa"/>
          </w:tcPr>
          <w:p w14:paraId="6889E7F5" w14:textId="77777777" w:rsidR="00F7651F" w:rsidRPr="00A112BE" w:rsidRDefault="00F7651F" w:rsidP="00CF3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8E64B06" w14:textId="77777777" w:rsidR="0026322F" w:rsidRDefault="0026322F" w:rsidP="00291128">
      <w:pPr>
        <w:rPr>
          <w:rFonts w:ascii="Arial" w:hAnsi="Arial" w:cs="Arial"/>
        </w:rPr>
      </w:pPr>
    </w:p>
    <w:p w14:paraId="7EFEA888" w14:textId="32FC6128" w:rsidR="00291128" w:rsidRPr="00A112BE" w:rsidRDefault="00806AE9" w:rsidP="00E02ECE">
      <w:pPr>
        <w:jc w:val="both"/>
        <w:rPr>
          <w:rFonts w:ascii="Arial" w:hAnsi="Arial" w:cs="Arial"/>
          <w:b/>
          <w:bCs/>
          <w:color w:val="0070C0"/>
        </w:rPr>
      </w:pPr>
      <w:r w:rsidRPr="00A112BE">
        <w:rPr>
          <w:rFonts w:ascii="Arial" w:hAnsi="Arial" w:cs="Arial"/>
        </w:rPr>
        <w:t xml:space="preserve">Strateški cilj </w:t>
      </w:r>
      <w:r w:rsidR="00463B6D">
        <w:rPr>
          <w:rFonts w:ascii="Arial" w:hAnsi="Arial" w:cs="Arial"/>
        </w:rPr>
        <w:t>6</w:t>
      </w:r>
      <w:r w:rsidR="00291128" w:rsidRPr="00A112BE">
        <w:rPr>
          <w:rFonts w:ascii="Arial" w:hAnsi="Arial" w:cs="Arial"/>
        </w:rPr>
        <w:t xml:space="preserve">: </w:t>
      </w:r>
      <w:r w:rsidR="006E3145" w:rsidRPr="00A112BE">
        <w:rPr>
          <w:rFonts w:ascii="Arial" w:hAnsi="Arial" w:cs="Arial"/>
          <w:b/>
          <w:lang w:val="sr-Latn-RS"/>
        </w:rPr>
        <w:t>Povećati efikasnost državnih institucija u oblasti rješavanja sporova i sprječavanja povreda prava intelektualne svojine</w:t>
      </w: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250"/>
        <w:gridCol w:w="1800"/>
        <w:gridCol w:w="2250"/>
        <w:gridCol w:w="1440"/>
        <w:gridCol w:w="1620"/>
        <w:gridCol w:w="2155"/>
      </w:tblGrid>
      <w:tr w:rsidR="009C6731" w:rsidRPr="00A112BE" w14:paraId="5CDADE53" w14:textId="77777777" w:rsidTr="00F5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A945BC0" w14:textId="77777777" w:rsidR="00291128" w:rsidRPr="006E22DA" w:rsidRDefault="00B058E4" w:rsidP="006E22DA">
            <w:pPr>
              <w:pStyle w:val="NoSpacing"/>
              <w:rPr>
                <w:rFonts w:ascii="Arial" w:hAnsi="Arial" w:cs="Arial"/>
                <w:b w:val="0"/>
              </w:rPr>
            </w:pPr>
            <w:bookmarkStart w:id="8" w:name="_Hlk73087767"/>
            <w:r w:rsidRPr="006E22DA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78908F6A" w14:textId="77777777" w:rsidR="00291128" w:rsidRPr="006E22DA" w:rsidRDefault="00463B6D" w:rsidP="006E22D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22DA">
              <w:rPr>
                <w:rFonts w:ascii="Arial" w:hAnsi="Arial" w:cs="Arial"/>
                <w:lang w:val="sr-Latn-RS"/>
              </w:rPr>
              <w:t>6</w:t>
            </w:r>
            <w:r w:rsidR="00291499" w:rsidRPr="006E22DA">
              <w:rPr>
                <w:rFonts w:ascii="Arial" w:hAnsi="Arial" w:cs="Arial"/>
                <w:lang w:val="sr-Latn-RS"/>
              </w:rPr>
              <w:t xml:space="preserve">.1. </w:t>
            </w:r>
            <w:r w:rsidR="00AD1F37" w:rsidRPr="006E22DA">
              <w:rPr>
                <w:rFonts w:ascii="Arial" w:hAnsi="Arial" w:cs="Arial"/>
                <w:lang w:val="sr-Latn-RS"/>
              </w:rPr>
              <w:t>Obezbijediti kadrovsku popunjenost</w:t>
            </w:r>
          </w:p>
        </w:tc>
      </w:tr>
      <w:tr w:rsidR="00F9545D" w:rsidRPr="00A112BE" w14:paraId="561D508E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53900A11" w14:textId="77777777" w:rsidR="00291128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lastRenderedPageBreak/>
              <w:t>Aktivnost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.1.1.</w:t>
            </w:r>
          </w:p>
        </w:tc>
        <w:tc>
          <w:tcPr>
            <w:tcW w:w="2250" w:type="dxa"/>
            <w:vMerge w:val="restart"/>
          </w:tcPr>
          <w:p w14:paraId="57DF07F0" w14:textId="77777777" w:rsidR="00291128" w:rsidRPr="00A112BE" w:rsidRDefault="007F1B67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Obezbijediti da se najmanje još jedan tužilac</w:t>
            </w:r>
            <w:r w:rsidRPr="00A112BE">
              <w:rPr>
                <w:rFonts w:ascii="Arial" w:hAnsi="Arial" w:cs="Arial"/>
                <w:lang w:val="sr-Latn-RS"/>
              </w:rPr>
              <w:t xml:space="preserve"> </w:t>
            </w:r>
            <w:r w:rsidR="002D4537" w:rsidRPr="00A112BE">
              <w:rPr>
                <w:rFonts w:ascii="Arial" w:hAnsi="Arial" w:cs="Arial"/>
                <w:lang w:val="sr-Latn-RS"/>
              </w:rPr>
              <w:t xml:space="preserve">u Državnom tužilaštvu </w:t>
            </w:r>
            <w:r>
              <w:rPr>
                <w:rFonts w:ascii="Arial" w:hAnsi="Arial" w:cs="Arial"/>
                <w:lang w:val="sr-Latn-RS"/>
              </w:rPr>
              <w:t xml:space="preserve">specijalizuje </w:t>
            </w:r>
            <w:r w:rsidR="002D4537" w:rsidRPr="00A112BE">
              <w:rPr>
                <w:rFonts w:ascii="Arial" w:hAnsi="Arial" w:cs="Arial"/>
                <w:lang w:val="sr-Latn-RS"/>
              </w:rPr>
              <w:t>za predmete iz prava intelektualne svojine</w:t>
            </w:r>
          </w:p>
        </w:tc>
        <w:tc>
          <w:tcPr>
            <w:tcW w:w="1800" w:type="dxa"/>
          </w:tcPr>
          <w:p w14:paraId="22407342" w14:textId="77777777" w:rsidR="00291128" w:rsidRPr="00A112BE" w:rsidRDefault="001A56AD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Nadležnost</w:t>
            </w:r>
          </w:p>
        </w:tc>
        <w:tc>
          <w:tcPr>
            <w:tcW w:w="2250" w:type="dxa"/>
          </w:tcPr>
          <w:p w14:paraId="1D926220" w14:textId="77777777" w:rsidR="00291128" w:rsidRPr="00A112BE" w:rsidRDefault="00EB54A2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indikator </w:t>
            </w:r>
            <w:r w:rsidR="00A608FF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13CB337B" w14:textId="77777777" w:rsidR="00291128" w:rsidRPr="00A112BE" w:rsidRDefault="00EB54A2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vremenski okvir</w:t>
            </w:r>
          </w:p>
        </w:tc>
        <w:tc>
          <w:tcPr>
            <w:tcW w:w="1620" w:type="dxa"/>
          </w:tcPr>
          <w:p w14:paraId="75829E97" w14:textId="77777777" w:rsidR="00291128" w:rsidRPr="00A112BE" w:rsidRDefault="00A608FF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2F0B0DCD" w14:textId="77777777" w:rsidR="00291128" w:rsidRPr="00A112BE" w:rsidRDefault="00EB54A2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Mogući partneri</w:t>
            </w:r>
          </w:p>
        </w:tc>
      </w:tr>
      <w:tr w:rsidR="00F9545D" w:rsidRPr="00A112BE" w14:paraId="637B2652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3DA844AF" w14:textId="77777777" w:rsidR="00291128" w:rsidRPr="00A112BE" w:rsidRDefault="00291128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50" w:type="dxa"/>
            <w:vMerge/>
          </w:tcPr>
          <w:p w14:paraId="7B5FB308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164225C" w14:textId="77777777" w:rsidR="00291128" w:rsidRPr="00A112BE" w:rsidRDefault="00B12A72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Državno tužilaštvo</w:t>
            </w:r>
          </w:p>
        </w:tc>
        <w:tc>
          <w:tcPr>
            <w:tcW w:w="2250" w:type="dxa"/>
          </w:tcPr>
          <w:p w14:paraId="1986DEFE" w14:textId="77777777" w:rsidR="00291128" w:rsidRPr="00704B0C" w:rsidRDefault="007F1B67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  <w:lang w:val="sr-Latn-RS"/>
              </w:rPr>
              <w:t>Specijalizovan najmanje jedan tužilac u</w:t>
            </w:r>
            <w:r w:rsidR="002D4537" w:rsidRPr="00704B0C">
              <w:rPr>
                <w:rFonts w:ascii="Arial" w:hAnsi="Arial" w:cs="Arial"/>
                <w:lang w:val="sr-Latn-RS"/>
              </w:rPr>
              <w:t xml:space="preserve"> Državnom tužilaštvu za predmete iz prava intelektualne svojine</w:t>
            </w:r>
          </w:p>
        </w:tc>
        <w:tc>
          <w:tcPr>
            <w:tcW w:w="1440" w:type="dxa"/>
          </w:tcPr>
          <w:p w14:paraId="66257942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2024</w:t>
            </w:r>
          </w:p>
        </w:tc>
        <w:tc>
          <w:tcPr>
            <w:tcW w:w="1620" w:type="dxa"/>
          </w:tcPr>
          <w:p w14:paraId="46A9C1A7" w14:textId="77777777" w:rsidR="00291128" w:rsidRPr="00A112BE" w:rsidRDefault="007A6C21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</w:tc>
        <w:tc>
          <w:tcPr>
            <w:tcW w:w="2155" w:type="dxa"/>
          </w:tcPr>
          <w:p w14:paraId="7976F3FD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545D" w:rsidRPr="00704B0C" w14:paraId="5A666161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67A09E9" w14:textId="77777777" w:rsidR="00291128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.1.2.</w:t>
            </w:r>
          </w:p>
        </w:tc>
        <w:tc>
          <w:tcPr>
            <w:tcW w:w="2250" w:type="dxa"/>
          </w:tcPr>
          <w:p w14:paraId="12DAD543" w14:textId="77777777" w:rsidR="00291128" w:rsidRPr="00F9545D" w:rsidRDefault="002D4537" w:rsidP="00F9545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545D">
              <w:rPr>
                <w:rFonts w:ascii="Arial" w:hAnsi="Arial" w:cs="Arial"/>
                <w:lang w:val="sr-Latn-RS"/>
              </w:rPr>
              <w:t xml:space="preserve">Zaposliti bar još dva službenika </w:t>
            </w:r>
            <w:r w:rsidR="007F1B67" w:rsidRPr="00F9545D">
              <w:rPr>
                <w:rFonts w:ascii="Arial" w:hAnsi="Arial" w:cs="Arial"/>
                <w:lang w:val="sr-Latn-RS"/>
              </w:rPr>
              <w:t xml:space="preserve">sa visokom stručnom spremom </w:t>
            </w:r>
            <w:r w:rsidRPr="00F9545D">
              <w:rPr>
                <w:rFonts w:ascii="Arial" w:hAnsi="Arial" w:cs="Arial"/>
                <w:lang w:val="sr-Latn-RS"/>
              </w:rPr>
              <w:t>u Upravi prihoda i carina za predmete iz prava intelektualne svojine</w:t>
            </w:r>
          </w:p>
        </w:tc>
        <w:tc>
          <w:tcPr>
            <w:tcW w:w="1800" w:type="dxa"/>
          </w:tcPr>
          <w:p w14:paraId="703425DB" w14:textId="77777777" w:rsidR="00291128" w:rsidRPr="00A112BE" w:rsidRDefault="00B12A72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Uprava prihoda i carina</w:t>
            </w:r>
          </w:p>
        </w:tc>
        <w:tc>
          <w:tcPr>
            <w:tcW w:w="2250" w:type="dxa"/>
          </w:tcPr>
          <w:p w14:paraId="1B9D3D72" w14:textId="77777777" w:rsidR="00291128" w:rsidRPr="00704B0C" w:rsidRDefault="002D4537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  <w:lang w:val="sr-Latn-RS"/>
              </w:rPr>
              <w:t xml:space="preserve">Zaposlena bar još dva službenika </w:t>
            </w:r>
            <w:r w:rsidR="007F1B67" w:rsidRPr="00704B0C">
              <w:rPr>
                <w:rFonts w:ascii="Arial" w:hAnsi="Arial" w:cs="Arial"/>
                <w:lang w:val="sr-Latn-RS"/>
              </w:rPr>
              <w:t xml:space="preserve">sa visokom stručnom spremom </w:t>
            </w:r>
            <w:r w:rsidRPr="00704B0C">
              <w:rPr>
                <w:rFonts w:ascii="Arial" w:hAnsi="Arial" w:cs="Arial"/>
                <w:lang w:val="sr-Latn-RS"/>
              </w:rPr>
              <w:t>u Upravi prihoda i carina za predmete iz prava intelektualne svojine</w:t>
            </w:r>
          </w:p>
        </w:tc>
        <w:tc>
          <w:tcPr>
            <w:tcW w:w="1440" w:type="dxa"/>
          </w:tcPr>
          <w:p w14:paraId="7A4AEDB1" w14:textId="77777777" w:rsidR="00291128" w:rsidRPr="00704B0C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</w:rPr>
              <w:t>2025</w:t>
            </w:r>
          </w:p>
        </w:tc>
        <w:tc>
          <w:tcPr>
            <w:tcW w:w="1620" w:type="dxa"/>
          </w:tcPr>
          <w:p w14:paraId="535A77F7" w14:textId="77777777" w:rsidR="00704B0C" w:rsidRPr="00704B0C" w:rsidRDefault="007A6C21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</w:rPr>
              <w:t>Budžet CG</w:t>
            </w:r>
          </w:p>
          <w:p w14:paraId="16B43D1C" w14:textId="141879DB" w:rsidR="001E4FFC" w:rsidRPr="00704B0C" w:rsidRDefault="00704B0C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18</w:t>
            </w:r>
            <w:r w:rsidRPr="00704B0C">
              <w:rPr>
                <w:rFonts w:ascii="Arial" w:hAnsi="Arial" w:cs="Arial"/>
              </w:rPr>
              <w:t>.000,00€</w:t>
            </w:r>
          </w:p>
        </w:tc>
        <w:tc>
          <w:tcPr>
            <w:tcW w:w="2155" w:type="dxa"/>
          </w:tcPr>
          <w:p w14:paraId="1B991279" w14:textId="77777777" w:rsidR="00291128" w:rsidRPr="00704B0C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8"/>
    </w:tbl>
    <w:p w14:paraId="24B2B3A3" w14:textId="77777777" w:rsidR="00995C18" w:rsidRPr="00A112BE" w:rsidRDefault="00995C18" w:rsidP="00291128">
      <w:pPr>
        <w:rPr>
          <w:rFonts w:ascii="Arial" w:hAnsi="Arial" w:cs="Arial"/>
          <w:b/>
          <w:bCs/>
          <w:color w:val="0070C0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250"/>
        <w:gridCol w:w="1800"/>
        <w:gridCol w:w="2250"/>
        <w:gridCol w:w="1440"/>
        <w:gridCol w:w="1620"/>
        <w:gridCol w:w="2155"/>
      </w:tblGrid>
      <w:tr w:rsidR="00291128" w:rsidRPr="00A112BE" w14:paraId="5803C110" w14:textId="77777777" w:rsidTr="00F95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6A22F2E" w14:textId="77777777" w:rsidR="00291128" w:rsidRPr="00704B0C" w:rsidRDefault="00B058E4" w:rsidP="00704B0C">
            <w:pPr>
              <w:pStyle w:val="NoSpacing"/>
              <w:rPr>
                <w:rFonts w:ascii="Arial" w:hAnsi="Arial" w:cs="Arial"/>
                <w:b w:val="0"/>
              </w:rPr>
            </w:pPr>
            <w:r w:rsidRPr="00704B0C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46F8F60A" w14:textId="77777777" w:rsidR="00291128" w:rsidRPr="00A112BE" w:rsidRDefault="00463B6D" w:rsidP="00704B0C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6</w:t>
            </w:r>
            <w:r w:rsidR="00291499">
              <w:rPr>
                <w:rFonts w:ascii="Arial" w:hAnsi="Arial" w:cs="Arial"/>
                <w:lang w:val="sr-Latn-RS"/>
              </w:rPr>
              <w:t xml:space="preserve">.2. </w:t>
            </w:r>
            <w:r w:rsidR="00AD1F37" w:rsidRPr="00A112BE">
              <w:rPr>
                <w:rFonts w:ascii="Arial" w:hAnsi="Arial" w:cs="Arial"/>
                <w:lang w:val="sr-Latn-RS"/>
              </w:rPr>
              <w:t>Unaprijediti informaciono-tehnološku podršku</w:t>
            </w:r>
          </w:p>
        </w:tc>
      </w:tr>
      <w:tr w:rsidR="009C6731" w:rsidRPr="00A112BE" w14:paraId="71C86EEA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23125E14" w14:textId="77777777" w:rsidR="009C6731" w:rsidRPr="00A112BE" w:rsidRDefault="00E10BDF" w:rsidP="009C673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9C6731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9C6731" w:rsidRPr="00A112BE">
              <w:rPr>
                <w:rFonts w:ascii="Arial" w:hAnsi="Arial" w:cs="Arial"/>
                <w:b w:val="0"/>
                <w:bCs w:val="0"/>
              </w:rPr>
              <w:t>.2.1.</w:t>
            </w:r>
          </w:p>
        </w:tc>
        <w:tc>
          <w:tcPr>
            <w:tcW w:w="2250" w:type="dxa"/>
            <w:vMerge w:val="restart"/>
          </w:tcPr>
          <w:p w14:paraId="12AFE1E3" w14:textId="77777777" w:rsidR="009C6731" w:rsidRPr="00A112BE" w:rsidRDefault="002D4537" w:rsidP="009C67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Nabaviti za Privredni sud novi softver i izraditi novu bazu podataka koji se odnose na predmete iz oblasti intelektualne svojine</w:t>
            </w:r>
          </w:p>
        </w:tc>
        <w:tc>
          <w:tcPr>
            <w:tcW w:w="1800" w:type="dxa"/>
          </w:tcPr>
          <w:p w14:paraId="007972EC" w14:textId="77777777" w:rsidR="009C6731" w:rsidRPr="006144EE" w:rsidRDefault="001A56AD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Nadležnost</w:t>
            </w:r>
          </w:p>
        </w:tc>
        <w:tc>
          <w:tcPr>
            <w:tcW w:w="2250" w:type="dxa"/>
          </w:tcPr>
          <w:p w14:paraId="4E3A76B7" w14:textId="77777777" w:rsidR="009C6731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 xml:space="preserve">indikator </w:t>
            </w:r>
            <w:r w:rsidR="00A608FF" w:rsidRPr="006144EE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33E9200D" w14:textId="77777777" w:rsidR="009C6731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vremenski okvir</w:t>
            </w:r>
          </w:p>
        </w:tc>
        <w:tc>
          <w:tcPr>
            <w:tcW w:w="1620" w:type="dxa"/>
          </w:tcPr>
          <w:p w14:paraId="117F624D" w14:textId="77777777" w:rsidR="009C6731" w:rsidRPr="006144EE" w:rsidRDefault="00A608FF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5EEAD3B3" w14:textId="77777777" w:rsidR="009C6731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Mogući partneri</w:t>
            </w:r>
          </w:p>
        </w:tc>
      </w:tr>
      <w:tr w:rsidR="00291128" w:rsidRPr="00A112BE" w14:paraId="0A94A270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3153EEA3" w14:textId="77777777" w:rsidR="00291128" w:rsidRPr="00A112BE" w:rsidRDefault="00291128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50" w:type="dxa"/>
            <w:vMerge/>
          </w:tcPr>
          <w:p w14:paraId="7BF69EC8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F364801" w14:textId="77777777" w:rsidR="00291128" w:rsidRPr="00704B0C" w:rsidRDefault="00B12A72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</w:rPr>
              <w:t>Ministarstvo pravde, ljudskih i manjinskih prava</w:t>
            </w:r>
          </w:p>
        </w:tc>
        <w:tc>
          <w:tcPr>
            <w:tcW w:w="2250" w:type="dxa"/>
          </w:tcPr>
          <w:p w14:paraId="20753731" w14:textId="77777777" w:rsidR="00291128" w:rsidRPr="00704B0C" w:rsidRDefault="00DE6094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  <w:lang w:val="sr-Latn-RS"/>
              </w:rPr>
              <w:t>Novi softver i nova baza podataka funkcionalni i dostupni za korišćenje</w:t>
            </w:r>
          </w:p>
        </w:tc>
        <w:tc>
          <w:tcPr>
            <w:tcW w:w="1440" w:type="dxa"/>
          </w:tcPr>
          <w:p w14:paraId="4BD30AB2" w14:textId="77777777" w:rsidR="00291128" w:rsidRPr="00704B0C" w:rsidRDefault="00291128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</w:rPr>
              <w:t>2024</w:t>
            </w:r>
          </w:p>
        </w:tc>
        <w:tc>
          <w:tcPr>
            <w:tcW w:w="1620" w:type="dxa"/>
          </w:tcPr>
          <w:p w14:paraId="265A4D2C" w14:textId="77777777" w:rsidR="001E4FFC" w:rsidRPr="00704B0C" w:rsidRDefault="001E4FFC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</w:rPr>
              <w:t>Budžet CG</w:t>
            </w:r>
          </w:p>
        </w:tc>
        <w:tc>
          <w:tcPr>
            <w:tcW w:w="2155" w:type="dxa"/>
          </w:tcPr>
          <w:p w14:paraId="714F4EF3" w14:textId="77777777" w:rsidR="00291128" w:rsidRPr="00704B0C" w:rsidRDefault="00D75044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</w:rPr>
              <w:t>Svjetska organizacija za intelektualnu svojinu</w:t>
            </w:r>
            <w:r w:rsidRPr="00704B0C" w:rsidDel="00D75044">
              <w:rPr>
                <w:rFonts w:ascii="Arial" w:hAnsi="Arial" w:cs="Arial"/>
              </w:rPr>
              <w:t xml:space="preserve"> </w:t>
            </w:r>
          </w:p>
        </w:tc>
      </w:tr>
      <w:tr w:rsidR="00291128" w:rsidRPr="00A112BE" w14:paraId="6CB10FB5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7A315F9" w14:textId="13A6CD26" w:rsidR="00291128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212D52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.2.</w:t>
            </w:r>
            <w:r w:rsidR="00900C65">
              <w:rPr>
                <w:rFonts w:ascii="Arial" w:hAnsi="Arial" w:cs="Arial"/>
                <w:b w:val="0"/>
                <w:bCs w:val="0"/>
              </w:rPr>
              <w:t>2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2250" w:type="dxa"/>
          </w:tcPr>
          <w:p w14:paraId="168E9B32" w14:textId="77777777" w:rsidR="00291128" w:rsidRPr="00704B0C" w:rsidRDefault="00DE6094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  <w:lang w:val="sr-Latn-RS"/>
              </w:rPr>
              <w:t xml:space="preserve">Nabaviti za Upravu prihoda i </w:t>
            </w:r>
            <w:r w:rsidR="00DC610A" w:rsidRPr="00704B0C">
              <w:rPr>
                <w:rFonts w:ascii="Arial" w:hAnsi="Arial" w:cs="Arial"/>
                <w:lang w:val="sr-Latn-RS"/>
              </w:rPr>
              <w:t xml:space="preserve">carina </w:t>
            </w:r>
            <w:r w:rsidRPr="00704B0C">
              <w:rPr>
                <w:rFonts w:ascii="Arial" w:hAnsi="Arial" w:cs="Arial"/>
                <w:lang w:val="sr-Latn-RS"/>
              </w:rPr>
              <w:t>softver sa bazom poda</w:t>
            </w:r>
            <w:r w:rsidR="001E4FFC" w:rsidRPr="00704B0C">
              <w:rPr>
                <w:rFonts w:ascii="Arial" w:hAnsi="Arial" w:cs="Arial"/>
                <w:lang w:val="sr-Latn-RS"/>
              </w:rPr>
              <w:t>t</w:t>
            </w:r>
            <w:r w:rsidRPr="00704B0C">
              <w:rPr>
                <w:rFonts w:ascii="Arial" w:hAnsi="Arial" w:cs="Arial"/>
                <w:lang w:val="sr-Latn-RS"/>
              </w:rPr>
              <w:t xml:space="preserve">aka, koji će omogućiti elektronsko podnošenje zahtjeva </w:t>
            </w:r>
            <w:r w:rsidRPr="00704B0C">
              <w:rPr>
                <w:rFonts w:ascii="Arial" w:hAnsi="Arial" w:cs="Arial"/>
                <w:lang w:val="sr-Latn-RS"/>
              </w:rPr>
              <w:lastRenderedPageBreak/>
              <w:t>za preduzimanje carinskih mjera</w:t>
            </w:r>
          </w:p>
        </w:tc>
        <w:tc>
          <w:tcPr>
            <w:tcW w:w="1800" w:type="dxa"/>
          </w:tcPr>
          <w:p w14:paraId="77E4874E" w14:textId="77777777" w:rsidR="00291128" w:rsidRPr="00704B0C" w:rsidRDefault="00B12A72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</w:rPr>
              <w:lastRenderedPageBreak/>
              <w:t>Uprava prihoda i carina</w:t>
            </w:r>
          </w:p>
        </w:tc>
        <w:tc>
          <w:tcPr>
            <w:tcW w:w="2250" w:type="dxa"/>
          </w:tcPr>
          <w:p w14:paraId="1527B9BE" w14:textId="77777777" w:rsidR="00291128" w:rsidRPr="00704B0C" w:rsidRDefault="00DE6094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  <w:lang w:val="sr-Latn-RS"/>
              </w:rPr>
              <w:t>Omogućeno  elektronsko podnošenje zahtjeva za preduzimanje carinskih mjera</w:t>
            </w:r>
          </w:p>
        </w:tc>
        <w:tc>
          <w:tcPr>
            <w:tcW w:w="1440" w:type="dxa"/>
          </w:tcPr>
          <w:p w14:paraId="300D71FC" w14:textId="77777777" w:rsidR="00291128" w:rsidRPr="00704B0C" w:rsidRDefault="00291128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</w:rPr>
              <w:t>2023</w:t>
            </w:r>
          </w:p>
        </w:tc>
        <w:tc>
          <w:tcPr>
            <w:tcW w:w="1620" w:type="dxa"/>
          </w:tcPr>
          <w:p w14:paraId="0EDAA0B9" w14:textId="77777777" w:rsidR="00291128" w:rsidRPr="00704B0C" w:rsidRDefault="001E4FFC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</w:rPr>
              <w:t>Budžet CG</w:t>
            </w:r>
          </w:p>
        </w:tc>
        <w:tc>
          <w:tcPr>
            <w:tcW w:w="2155" w:type="dxa"/>
          </w:tcPr>
          <w:p w14:paraId="74549A51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1128" w:rsidRPr="00A112BE" w14:paraId="2E0C0CCE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FB47D60" w14:textId="317BE8AF" w:rsidR="00291128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212D52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.2.</w:t>
            </w:r>
            <w:r w:rsidR="00900C65">
              <w:rPr>
                <w:rFonts w:ascii="Arial" w:hAnsi="Arial" w:cs="Arial"/>
                <w:b w:val="0"/>
                <w:bCs w:val="0"/>
              </w:rPr>
              <w:t>3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2250" w:type="dxa"/>
          </w:tcPr>
          <w:p w14:paraId="2A3AB800" w14:textId="77777777" w:rsidR="00291128" w:rsidRPr="00A112BE" w:rsidRDefault="00DE609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Izraditi za Upravu za inspekcijske poslove jedinstveni inspekcijski informacioni sistem za praćenje rada inspektora na terenu i izvještavanje i obezbijediti hardversku IT opremu za njegovu primjenu</w:t>
            </w:r>
          </w:p>
        </w:tc>
        <w:tc>
          <w:tcPr>
            <w:tcW w:w="1800" w:type="dxa"/>
          </w:tcPr>
          <w:p w14:paraId="29B18F99" w14:textId="77777777" w:rsidR="00291128" w:rsidRPr="00A112BE" w:rsidRDefault="00B12A7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Uprava za inspekcijske poslove - Tržišna inspekcija</w:t>
            </w:r>
          </w:p>
        </w:tc>
        <w:tc>
          <w:tcPr>
            <w:tcW w:w="2250" w:type="dxa"/>
          </w:tcPr>
          <w:p w14:paraId="1BDEB1E2" w14:textId="77777777" w:rsidR="00291128" w:rsidRPr="00A112BE" w:rsidRDefault="00DE609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Funkcionalan jedinstveni inspekcijski informacioni sistem i nabavljena IT oprema za njegovo korišćenje</w:t>
            </w:r>
          </w:p>
        </w:tc>
        <w:tc>
          <w:tcPr>
            <w:tcW w:w="1440" w:type="dxa"/>
          </w:tcPr>
          <w:p w14:paraId="495AE1A6" w14:textId="77777777" w:rsidR="00291128" w:rsidRPr="00A112BE" w:rsidRDefault="00291128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2024</w:t>
            </w:r>
          </w:p>
        </w:tc>
        <w:tc>
          <w:tcPr>
            <w:tcW w:w="1620" w:type="dxa"/>
          </w:tcPr>
          <w:p w14:paraId="3E8F8023" w14:textId="77777777" w:rsidR="00291128" w:rsidRPr="00A112BE" w:rsidRDefault="001E4FFC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Budžet CG</w:t>
            </w:r>
          </w:p>
        </w:tc>
        <w:tc>
          <w:tcPr>
            <w:tcW w:w="2155" w:type="dxa"/>
          </w:tcPr>
          <w:p w14:paraId="22338899" w14:textId="77777777" w:rsidR="00291128" w:rsidRPr="00A112BE" w:rsidRDefault="00291128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F540FA8" w14:textId="77777777" w:rsidR="00291128" w:rsidRPr="00A112BE" w:rsidRDefault="00291128" w:rsidP="00291128">
      <w:pPr>
        <w:rPr>
          <w:rFonts w:ascii="Arial" w:hAnsi="Arial" w:cs="Arial"/>
          <w:b/>
          <w:bCs/>
          <w:color w:val="0070C0"/>
        </w:rPr>
      </w:pPr>
    </w:p>
    <w:tbl>
      <w:tblPr>
        <w:tblStyle w:val="GridTable1Light"/>
        <w:tblpPr w:leftFromText="180" w:rightFromText="180" w:vertAnchor="text" w:tblpY="1"/>
        <w:tblW w:w="12950" w:type="dxa"/>
        <w:tblLayout w:type="fixed"/>
        <w:tblLook w:val="04A0" w:firstRow="1" w:lastRow="0" w:firstColumn="1" w:lastColumn="0" w:noHBand="0" w:noVBand="1"/>
      </w:tblPr>
      <w:tblGrid>
        <w:gridCol w:w="1435"/>
        <w:gridCol w:w="2250"/>
        <w:gridCol w:w="1800"/>
        <w:gridCol w:w="2250"/>
        <w:gridCol w:w="1440"/>
        <w:gridCol w:w="1620"/>
        <w:gridCol w:w="2155"/>
      </w:tblGrid>
      <w:tr w:rsidR="00291128" w:rsidRPr="00A112BE" w14:paraId="6C96CD8B" w14:textId="77777777" w:rsidTr="00F95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6E96B2E" w14:textId="77777777" w:rsidR="00291128" w:rsidRPr="00BB0EC0" w:rsidRDefault="00B058E4" w:rsidP="00BB0EC0">
            <w:pPr>
              <w:pStyle w:val="NoSpacing"/>
              <w:rPr>
                <w:rFonts w:ascii="Arial" w:hAnsi="Arial" w:cs="Arial"/>
                <w:b w:val="0"/>
              </w:rPr>
            </w:pPr>
            <w:r w:rsidRPr="00BB0EC0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73C1CB07" w14:textId="77777777" w:rsidR="00291128" w:rsidRPr="00BB0EC0" w:rsidRDefault="00463B6D" w:rsidP="00BB0EC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0EC0">
              <w:rPr>
                <w:rFonts w:ascii="Arial" w:hAnsi="Arial" w:cs="Arial"/>
              </w:rPr>
              <w:t>6</w:t>
            </w:r>
            <w:r w:rsidR="00291499" w:rsidRPr="00BB0EC0">
              <w:rPr>
                <w:rFonts w:ascii="Arial" w:hAnsi="Arial" w:cs="Arial"/>
              </w:rPr>
              <w:t>.3.</w:t>
            </w:r>
            <w:r w:rsidR="00AD1F37" w:rsidRPr="00BB0EC0">
              <w:rPr>
                <w:rFonts w:ascii="Arial" w:hAnsi="Arial" w:cs="Arial"/>
                <w:lang w:val="sr-Latn-RS"/>
              </w:rPr>
              <w:t xml:space="preserve"> Afirmisati alternativno rješavanje sporova</w:t>
            </w:r>
          </w:p>
        </w:tc>
      </w:tr>
      <w:tr w:rsidR="00277EF6" w:rsidRPr="00A112BE" w14:paraId="36F578ED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70582D07" w14:textId="77777777" w:rsidR="009C6731" w:rsidRPr="00A112BE" w:rsidRDefault="00E10BDF" w:rsidP="009C673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9C6731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9C6731" w:rsidRPr="00A112BE">
              <w:rPr>
                <w:rFonts w:ascii="Arial" w:hAnsi="Arial" w:cs="Arial"/>
                <w:b w:val="0"/>
                <w:bCs w:val="0"/>
              </w:rPr>
              <w:t>.3.1.</w:t>
            </w:r>
          </w:p>
        </w:tc>
        <w:tc>
          <w:tcPr>
            <w:tcW w:w="2250" w:type="dxa"/>
            <w:vMerge w:val="restart"/>
          </w:tcPr>
          <w:p w14:paraId="01C4562A" w14:textId="77777777" w:rsidR="00DE6094" w:rsidRPr="00A112BE" w:rsidRDefault="00DE6094" w:rsidP="009C67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Prevesti, prilagoditi i objaviti tipske ugovorne klauzule kojima se ugovaraju modaliteti alternativnog r</w:t>
            </w:r>
            <w:r w:rsidR="006E1464">
              <w:rPr>
                <w:rFonts w:ascii="Arial" w:hAnsi="Arial" w:cs="Arial"/>
                <w:lang w:val="sr-Latn-RS"/>
              </w:rPr>
              <w:t>j</w:t>
            </w:r>
            <w:r w:rsidRPr="00A112BE">
              <w:rPr>
                <w:rFonts w:ascii="Arial" w:hAnsi="Arial" w:cs="Arial"/>
                <w:lang w:val="sr-Latn-RS"/>
              </w:rPr>
              <w:t>ešavanja sporova</w:t>
            </w:r>
          </w:p>
        </w:tc>
        <w:tc>
          <w:tcPr>
            <w:tcW w:w="1800" w:type="dxa"/>
          </w:tcPr>
          <w:p w14:paraId="642A3D08" w14:textId="77777777" w:rsidR="009C6731" w:rsidRPr="006144EE" w:rsidRDefault="001E4FFC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Nadležnost</w:t>
            </w:r>
          </w:p>
        </w:tc>
        <w:tc>
          <w:tcPr>
            <w:tcW w:w="2250" w:type="dxa"/>
          </w:tcPr>
          <w:p w14:paraId="43744974" w14:textId="77777777" w:rsidR="009C6731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 xml:space="preserve">indikator </w:t>
            </w:r>
            <w:r w:rsidR="00A608FF" w:rsidRPr="006144EE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5F32C70C" w14:textId="77777777" w:rsidR="009C6731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vremenski okvir</w:t>
            </w:r>
          </w:p>
        </w:tc>
        <w:tc>
          <w:tcPr>
            <w:tcW w:w="1620" w:type="dxa"/>
          </w:tcPr>
          <w:p w14:paraId="3A0B0461" w14:textId="77777777" w:rsidR="009C6731" w:rsidRPr="006144EE" w:rsidRDefault="00A608FF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53B3E217" w14:textId="77777777" w:rsidR="009C6731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Mogući partneri</w:t>
            </w:r>
          </w:p>
        </w:tc>
      </w:tr>
      <w:tr w:rsidR="00277EF6" w:rsidRPr="00A112BE" w14:paraId="0015774B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22CFD82" w14:textId="77777777" w:rsidR="00291128" w:rsidRPr="00A112BE" w:rsidRDefault="00291128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50" w:type="dxa"/>
            <w:vMerge/>
          </w:tcPr>
          <w:p w14:paraId="13061CCD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C8B9D45" w14:textId="77777777" w:rsidR="00291128" w:rsidRPr="00A112BE" w:rsidRDefault="00B12A72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Centar za alternativno rješavanje sporova</w:t>
            </w:r>
            <w:r w:rsidR="00BD2F28" w:rsidRPr="00A1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</w:tcPr>
          <w:p w14:paraId="431D44C5" w14:textId="77777777" w:rsidR="00291128" w:rsidRPr="00A112BE" w:rsidRDefault="00DE6094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Brošura sa tipskim klauzulama objavljena i dostupna u papirnom i elektronskom obliku</w:t>
            </w:r>
          </w:p>
        </w:tc>
        <w:tc>
          <w:tcPr>
            <w:tcW w:w="1440" w:type="dxa"/>
          </w:tcPr>
          <w:p w14:paraId="54E41833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2024</w:t>
            </w:r>
          </w:p>
        </w:tc>
        <w:tc>
          <w:tcPr>
            <w:tcW w:w="1620" w:type="dxa"/>
          </w:tcPr>
          <w:p w14:paraId="2446129D" w14:textId="77777777" w:rsidR="00277EF6" w:rsidRDefault="001E4FFC" w:rsidP="001E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5B75E827" w14:textId="77777777" w:rsidR="00277EF6" w:rsidRDefault="00277EF6" w:rsidP="001E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D81462D" w14:textId="746B8262" w:rsidR="001E4FFC" w:rsidRDefault="00277EF6" w:rsidP="001E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E4FFC">
              <w:rPr>
                <w:rFonts w:ascii="Arial" w:hAnsi="Arial" w:cs="Arial"/>
              </w:rPr>
              <w:t>inansirano od strane partnera</w:t>
            </w:r>
          </w:p>
          <w:p w14:paraId="5F96E99B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3B8CD638" w14:textId="77777777" w:rsidR="00291128" w:rsidRPr="00704B0C" w:rsidRDefault="00D75044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4B0C">
              <w:rPr>
                <w:rFonts w:ascii="Arial" w:hAnsi="Arial" w:cs="Arial"/>
              </w:rPr>
              <w:t>Svjetska organizacija za intelektualnu svojinu</w:t>
            </w:r>
            <w:r w:rsidR="006E1464" w:rsidRPr="00704B0C">
              <w:rPr>
                <w:rFonts w:ascii="Arial" w:hAnsi="Arial" w:cs="Arial"/>
              </w:rPr>
              <w:t>-</w:t>
            </w:r>
            <w:r w:rsidR="00B12A72" w:rsidRPr="00704B0C">
              <w:rPr>
                <w:rFonts w:ascii="Arial" w:hAnsi="Arial" w:cs="Arial"/>
              </w:rPr>
              <w:t>Centar za arbitražu i medijaciju</w:t>
            </w:r>
          </w:p>
          <w:p w14:paraId="5E2A8C59" w14:textId="77777777" w:rsidR="00277EF6" w:rsidRDefault="00277EF6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503064D" w14:textId="2A7ED127" w:rsidR="00291128" w:rsidRPr="00A112BE" w:rsidRDefault="00B12A72" w:rsidP="00704B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4B0C">
              <w:rPr>
                <w:rFonts w:ascii="Arial" w:hAnsi="Arial" w:cs="Arial"/>
              </w:rPr>
              <w:t>Privredna komora Crne Gore</w:t>
            </w:r>
          </w:p>
        </w:tc>
      </w:tr>
      <w:tr w:rsidR="00277EF6" w:rsidRPr="00A112BE" w14:paraId="69578800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28E1804" w14:textId="77777777" w:rsidR="00291128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546A7A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546A7A" w:rsidRPr="00A112BE">
              <w:rPr>
                <w:rFonts w:ascii="Arial" w:hAnsi="Arial" w:cs="Arial"/>
                <w:b w:val="0"/>
                <w:bCs w:val="0"/>
              </w:rPr>
              <w:t>.3.2.</w:t>
            </w:r>
          </w:p>
        </w:tc>
        <w:tc>
          <w:tcPr>
            <w:tcW w:w="2250" w:type="dxa"/>
          </w:tcPr>
          <w:p w14:paraId="303C2BE5" w14:textId="59A45993" w:rsidR="00DE6094" w:rsidRPr="00A112BE" w:rsidRDefault="00DE6094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Podizati svijest o procedurama alternativnog rješavanja sporova</w:t>
            </w:r>
            <w:r w:rsidRPr="00A112BE">
              <w:rPr>
                <w:rFonts w:ascii="Arial" w:hAnsi="Arial" w:cs="Arial"/>
              </w:rPr>
              <w:t xml:space="preserve"> i </w:t>
            </w:r>
            <w:r w:rsidRPr="00A112BE">
              <w:rPr>
                <w:rFonts w:ascii="Arial" w:hAnsi="Arial" w:cs="Arial"/>
                <w:lang w:val="sr-Latn-RS"/>
              </w:rPr>
              <w:t xml:space="preserve">obučiti specijalizovane </w:t>
            </w:r>
            <w:r w:rsidRPr="00A112BE">
              <w:rPr>
                <w:rFonts w:ascii="Arial" w:hAnsi="Arial" w:cs="Arial"/>
                <w:lang w:val="sr-Latn-RS"/>
              </w:rPr>
              <w:lastRenderedPageBreak/>
              <w:t>medijatore i arbitre za intelektualnu svojinu</w:t>
            </w:r>
          </w:p>
        </w:tc>
        <w:tc>
          <w:tcPr>
            <w:tcW w:w="1800" w:type="dxa"/>
          </w:tcPr>
          <w:p w14:paraId="0F6CBA86" w14:textId="77777777" w:rsidR="00291128" w:rsidRPr="00A112BE" w:rsidRDefault="00B12A72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lastRenderedPageBreak/>
              <w:t>Centar za alternativno rješavanje sporova</w:t>
            </w:r>
          </w:p>
        </w:tc>
        <w:tc>
          <w:tcPr>
            <w:tcW w:w="2250" w:type="dxa"/>
          </w:tcPr>
          <w:p w14:paraId="593C6159" w14:textId="77777777" w:rsidR="00291128" w:rsidRPr="00A112BE" w:rsidRDefault="001E4FFC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Održana dva događaja</w:t>
            </w:r>
          </w:p>
        </w:tc>
        <w:tc>
          <w:tcPr>
            <w:tcW w:w="1440" w:type="dxa"/>
          </w:tcPr>
          <w:p w14:paraId="7C6F75C9" w14:textId="77777777" w:rsidR="00291128" w:rsidRPr="00A112BE" w:rsidRDefault="001E4FFC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620" w:type="dxa"/>
          </w:tcPr>
          <w:p w14:paraId="40A5420E" w14:textId="77777777" w:rsidR="00277EF6" w:rsidRDefault="001E4FFC" w:rsidP="001E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2713C825" w14:textId="77777777" w:rsidR="00277EF6" w:rsidRDefault="00277EF6" w:rsidP="001E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0693C8" w14:textId="3CF1FCDF" w:rsidR="001E4FFC" w:rsidRDefault="00277EF6" w:rsidP="001E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E4FFC">
              <w:rPr>
                <w:rFonts w:ascii="Arial" w:hAnsi="Arial" w:cs="Arial"/>
              </w:rPr>
              <w:t>inansirano od strane partnera</w:t>
            </w:r>
          </w:p>
          <w:p w14:paraId="266051EC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5833A4A6" w14:textId="77777777" w:rsidR="00AC1CFC" w:rsidRPr="00A112BE" w:rsidRDefault="00D75044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Svjetska organizacija za intelektualnu svojinu</w:t>
            </w:r>
            <w:r w:rsidR="006E1464">
              <w:rPr>
                <w:rFonts w:ascii="Arial" w:hAnsi="Arial" w:cs="Arial"/>
              </w:rPr>
              <w:t>-</w:t>
            </w:r>
            <w:r w:rsidR="00B12A72" w:rsidRPr="00A112BE">
              <w:rPr>
                <w:rFonts w:ascii="Arial" w:hAnsi="Arial" w:cs="Arial"/>
              </w:rPr>
              <w:t>Centar za arbitražu i medijaciju</w:t>
            </w:r>
          </w:p>
          <w:p w14:paraId="50404CF2" w14:textId="77777777" w:rsidR="00AC1CFC" w:rsidRPr="00A112BE" w:rsidRDefault="00AC1CFC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DD4B52F" w14:textId="77777777" w:rsidR="009514EE" w:rsidRPr="00A112BE" w:rsidRDefault="001C47B2" w:rsidP="00AC1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lastRenderedPageBreak/>
              <w:t>Ministarstvo ekonomskog razvoja</w:t>
            </w:r>
            <w:r w:rsidR="009514EE" w:rsidRPr="00A112BE">
              <w:rPr>
                <w:rFonts w:ascii="Arial" w:hAnsi="Arial" w:cs="Arial"/>
              </w:rPr>
              <w:t xml:space="preserve"> </w:t>
            </w:r>
          </w:p>
          <w:p w14:paraId="74379AAC" w14:textId="77777777" w:rsidR="009514EE" w:rsidRPr="00277EF6" w:rsidRDefault="009514EE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35A715" w14:textId="77777777" w:rsidR="00291128" w:rsidRPr="00A112BE" w:rsidRDefault="00B12A72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7EF6">
              <w:rPr>
                <w:rFonts w:ascii="Arial" w:hAnsi="Arial" w:cs="Arial"/>
              </w:rPr>
              <w:t>Privredna komora Crne Gore</w:t>
            </w:r>
          </w:p>
        </w:tc>
      </w:tr>
    </w:tbl>
    <w:p w14:paraId="5E094AC1" w14:textId="77777777" w:rsidR="005853BD" w:rsidRPr="00A112BE" w:rsidRDefault="005853BD" w:rsidP="00291128">
      <w:pPr>
        <w:rPr>
          <w:rFonts w:ascii="Arial" w:hAnsi="Arial" w:cs="Arial"/>
          <w:b/>
          <w:bCs/>
          <w:color w:val="0070C0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248"/>
        <w:gridCol w:w="1799"/>
        <w:gridCol w:w="2337"/>
        <w:gridCol w:w="1452"/>
        <w:gridCol w:w="1562"/>
        <w:gridCol w:w="2117"/>
      </w:tblGrid>
      <w:tr w:rsidR="00291128" w:rsidRPr="00A112BE" w14:paraId="4879C4EE" w14:textId="77777777" w:rsidTr="00F95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585B764" w14:textId="77777777" w:rsidR="00291128" w:rsidRPr="00BB0EC0" w:rsidRDefault="00B058E4" w:rsidP="00BB0EC0">
            <w:pPr>
              <w:pStyle w:val="NoSpacing"/>
              <w:rPr>
                <w:rFonts w:ascii="Arial" w:hAnsi="Arial" w:cs="Arial"/>
                <w:b w:val="0"/>
              </w:rPr>
            </w:pPr>
            <w:r w:rsidRPr="00BB0EC0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15D932AD" w14:textId="77777777" w:rsidR="00291128" w:rsidRPr="00BB0EC0" w:rsidRDefault="00463B6D" w:rsidP="00BB0EC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0EC0">
              <w:rPr>
                <w:rFonts w:ascii="Arial" w:hAnsi="Arial" w:cs="Arial"/>
                <w:lang w:val="sr-Latn-RS"/>
              </w:rPr>
              <w:t>6</w:t>
            </w:r>
            <w:r w:rsidR="00291499" w:rsidRPr="00BB0EC0">
              <w:rPr>
                <w:rFonts w:ascii="Arial" w:hAnsi="Arial" w:cs="Arial"/>
                <w:lang w:val="sr-Latn-RS"/>
              </w:rPr>
              <w:t xml:space="preserve">.4. </w:t>
            </w:r>
            <w:r w:rsidR="00AD1F37" w:rsidRPr="00BB0EC0">
              <w:rPr>
                <w:rFonts w:ascii="Arial" w:hAnsi="Arial" w:cs="Arial"/>
                <w:lang w:val="sr-Latn-RS"/>
              </w:rPr>
              <w:t>Unaprijediti obuku zaposlenih</w:t>
            </w:r>
          </w:p>
        </w:tc>
      </w:tr>
      <w:tr w:rsidR="00F9545D" w:rsidRPr="00A112BE" w14:paraId="41F5AF76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0284AD24" w14:textId="77777777" w:rsidR="009C6731" w:rsidRPr="00A112BE" w:rsidRDefault="00E10BDF" w:rsidP="009C673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9C6731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9C6731" w:rsidRPr="00A112BE">
              <w:rPr>
                <w:rFonts w:ascii="Arial" w:hAnsi="Arial" w:cs="Arial"/>
                <w:b w:val="0"/>
                <w:bCs w:val="0"/>
              </w:rPr>
              <w:t>.4.1.</w:t>
            </w:r>
          </w:p>
        </w:tc>
        <w:tc>
          <w:tcPr>
            <w:tcW w:w="2250" w:type="dxa"/>
            <w:vMerge w:val="restart"/>
          </w:tcPr>
          <w:p w14:paraId="36F2E6EA" w14:textId="77777777" w:rsidR="009C6731" w:rsidRPr="00277EF6" w:rsidRDefault="00DE6094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7EF6">
              <w:rPr>
                <w:rFonts w:ascii="Arial" w:hAnsi="Arial" w:cs="Arial"/>
                <w:lang w:val="sr-Latn-RS"/>
              </w:rPr>
              <w:t>Učešće odabranih sudija Privrednog suda na konferencijama i seminarima u zemlji i inostranstvu radi razm</w:t>
            </w:r>
            <w:r w:rsidR="004A714E" w:rsidRPr="00277EF6">
              <w:rPr>
                <w:rFonts w:ascii="Arial" w:hAnsi="Arial" w:cs="Arial"/>
                <w:lang w:val="sr-Latn-RS"/>
              </w:rPr>
              <w:t>j</w:t>
            </w:r>
            <w:r w:rsidRPr="00277EF6">
              <w:rPr>
                <w:rFonts w:ascii="Arial" w:hAnsi="Arial" w:cs="Arial"/>
                <w:lang w:val="sr-Latn-RS"/>
              </w:rPr>
              <w:t>ene iskustva i inovacije znanja u oblasti r</w:t>
            </w:r>
            <w:r w:rsidR="004A714E" w:rsidRPr="00277EF6">
              <w:rPr>
                <w:rFonts w:ascii="Arial" w:hAnsi="Arial" w:cs="Arial"/>
                <w:lang w:val="sr-Latn-RS"/>
              </w:rPr>
              <w:t>j</w:t>
            </w:r>
            <w:r w:rsidRPr="00277EF6">
              <w:rPr>
                <w:rFonts w:ascii="Arial" w:hAnsi="Arial" w:cs="Arial"/>
                <w:lang w:val="sr-Latn-RS"/>
              </w:rPr>
              <w:t>ešavanja sporova iz prava intelektualne svojine</w:t>
            </w:r>
          </w:p>
        </w:tc>
        <w:tc>
          <w:tcPr>
            <w:tcW w:w="1800" w:type="dxa"/>
          </w:tcPr>
          <w:p w14:paraId="1F9178A0" w14:textId="77777777" w:rsidR="009C6731" w:rsidRPr="006144EE" w:rsidRDefault="001A56AD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2ACD65E5" w14:textId="77777777" w:rsidR="009C6731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 xml:space="preserve">indikator </w:t>
            </w:r>
            <w:r w:rsidR="00A608FF" w:rsidRPr="006144EE">
              <w:rPr>
                <w:rFonts w:ascii="Arial" w:hAnsi="Arial" w:cs="Arial"/>
              </w:rPr>
              <w:t>rezultata</w:t>
            </w:r>
          </w:p>
        </w:tc>
        <w:tc>
          <w:tcPr>
            <w:tcW w:w="1443" w:type="dxa"/>
          </w:tcPr>
          <w:p w14:paraId="24CADEE1" w14:textId="77777777" w:rsidR="009C6731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vremenski okvir</w:t>
            </w:r>
          </w:p>
        </w:tc>
        <w:tc>
          <w:tcPr>
            <w:tcW w:w="1563" w:type="dxa"/>
          </w:tcPr>
          <w:p w14:paraId="15D52BAB" w14:textId="77777777" w:rsidR="009C6731" w:rsidRPr="006144EE" w:rsidRDefault="00A608FF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finansijski okvir</w:t>
            </w:r>
          </w:p>
        </w:tc>
        <w:tc>
          <w:tcPr>
            <w:tcW w:w="2119" w:type="dxa"/>
          </w:tcPr>
          <w:p w14:paraId="2DF8EF00" w14:textId="77777777" w:rsidR="009C6731" w:rsidRPr="006144EE" w:rsidRDefault="00EB54A2" w:rsidP="006144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44EE">
              <w:rPr>
                <w:rFonts w:ascii="Arial" w:hAnsi="Arial" w:cs="Arial"/>
              </w:rPr>
              <w:t>Mogući partneri</w:t>
            </w:r>
          </w:p>
        </w:tc>
      </w:tr>
      <w:tr w:rsidR="00F9545D" w:rsidRPr="00A112BE" w14:paraId="1E94F4FE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9592141" w14:textId="77777777" w:rsidR="00291128" w:rsidRPr="00A112BE" w:rsidRDefault="00291128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50" w:type="dxa"/>
            <w:vMerge/>
          </w:tcPr>
          <w:p w14:paraId="3B5D76DB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BA58AE6" w14:textId="77777777" w:rsidR="00291128" w:rsidRDefault="00B12A72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Privredni sud</w:t>
            </w:r>
            <w:r w:rsidR="00B76C08" w:rsidRPr="00A112BE">
              <w:rPr>
                <w:rFonts w:ascii="Arial" w:hAnsi="Arial" w:cs="Arial"/>
              </w:rPr>
              <w:t xml:space="preserve"> Crne Gore</w:t>
            </w:r>
          </w:p>
          <w:p w14:paraId="4FD801C6" w14:textId="2211164F" w:rsidR="004F0A35" w:rsidRPr="00A112BE" w:rsidRDefault="004F0A35" w:rsidP="00277EF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0A35">
              <w:rPr>
                <w:rFonts w:ascii="Arial" w:hAnsi="Arial" w:cs="Arial"/>
              </w:rPr>
              <w:t>Centar za obuku u sudstvu i državnom tužilaštvu</w:t>
            </w:r>
          </w:p>
        </w:tc>
        <w:tc>
          <w:tcPr>
            <w:tcW w:w="2340" w:type="dxa"/>
          </w:tcPr>
          <w:p w14:paraId="2CC8DEA6" w14:textId="77777777" w:rsidR="00291128" w:rsidRPr="00A112BE" w:rsidRDefault="00DE6094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Učešće odabranih sudija na bar dva događaja godišnje</w:t>
            </w:r>
          </w:p>
        </w:tc>
        <w:tc>
          <w:tcPr>
            <w:tcW w:w="1443" w:type="dxa"/>
          </w:tcPr>
          <w:p w14:paraId="3112585A" w14:textId="77777777" w:rsidR="00291128" w:rsidRPr="00A112BE" w:rsidRDefault="003C0CCB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Kontinuirano do kraja </w:t>
            </w:r>
            <w:r w:rsidR="00CE673E" w:rsidRPr="00A112BE">
              <w:rPr>
                <w:rFonts w:ascii="Arial" w:hAnsi="Arial" w:cs="Arial"/>
              </w:rPr>
              <w:t>2025</w:t>
            </w:r>
          </w:p>
        </w:tc>
        <w:tc>
          <w:tcPr>
            <w:tcW w:w="1563" w:type="dxa"/>
          </w:tcPr>
          <w:p w14:paraId="670E7A65" w14:textId="77777777" w:rsidR="00277EF6" w:rsidRDefault="001E4FFC" w:rsidP="001E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7755194E" w14:textId="77777777" w:rsidR="00F9545D" w:rsidRDefault="00F9545D" w:rsidP="001E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D44A91" w14:textId="744ADEDF" w:rsidR="001E4FFC" w:rsidRDefault="00277EF6" w:rsidP="001E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E4FFC">
              <w:rPr>
                <w:rFonts w:ascii="Arial" w:hAnsi="Arial" w:cs="Arial"/>
              </w:rPr>
              <w:t>inansirano od strane partnera</w:t>
            </w:r>
          </w:p>
          <w:p w14:paraId="163D564C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4A246F3C" w14:textId="77777777" w:rsidR="00291128" w:rsidRPr="00A112BE" w:rsidRDefault="00B12A72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Sudovi drugih država</w:t>
            </w:r>
          </w:p>
          <w:p w14:paraId="72CC3187" w14:textId="3F16471C" w:rsidR="005853BD" w:rsidRPr="00277EF6" w:rsidRDefault="00D75044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7EF6">
              <w:rPr>
                <w:rFonts w:ascii="Arial" w:hAnsi="Arial" w:cs="Arial"/>
              </w:rPr>
              <w:t>Svjetska organizacija za intelektualnu svojinu</w:t>
            </w:r>
            <w:r w:rsidR="00277EF6" w:rsidRPr="00277EF6">
              <w:rPr>
                <w:rFonts w:ascii="Arial" w:hAnsi="Arial" w:cs="Arial"/>
              </w:rPr>
              <w:t>-</w:t>
            </w:r>
            <w:r w:rsidR="004A714E" w:rsidRPr="00277EF6">
              <w:rPr>
                <w:rFonts w:ascii="Arial" w:hAnsi="Arial" w:cs="Arial"/>
              </w:rPr>
              <w:t>Pravosudni</w:t>
            </w:r>
            <w:r w:rsidR="00B12A72" w:rsidRPr="00277EF6">
              <w:rPr>
                <w:rFonts w:ascii="Arial" w:hAnsi="Arial" w:cs="Arial"/>
              </w:rPr>
              <w:t xml:space="preserve"> insti</w:t>
            </w:r>
            <w:r w:rsidR="00720113" w:rsidRPr="00277EF6">
              <w:rPr>
                <w:rFonts w:ascii="Arial" w:hAnsi="Arial" w:cs="Arial"/>
              </w:rPr>
              <w:t>tut</w:t>
            </w:r>
            <w:r w:rsidR="005853BD" w:rsidRPr="00277EF6">
              <w:rPr>
                <w:rFonts w:ascii="Arial" w:hAnsi="Arial" w:cs="Arial"/>
              </w:rPr>
              <w:t xml:space="preserve"> </w:t>
            </w:r>
          </w:p>
        </w:tc>
      </w:tr>
      <w:tr w:rsidR="00F9545D" w:rsidRPr="00A112BE" w14:paraId="5F1B990E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3876BF2" w14:textId="77777777" w:rsidR="00291128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CE673E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.4.2.</w:t>
            </w:r>
          </w:p>
        </w:tc>
        <w:tc>
          <w:tcPr>
            <w:tcW w:w="2250" w:type="dxa"/>
          </w:tcPr>
          <w:p w14:paraId="0D44FB2F" w14:textId="77777777" w:rsidR="00291128" w:rsidRPr="00A112BE" w:rsidRDefault="004A714E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Koncipirati i realizovati program korišćenja edukacionih resursa </w:t>
            </w:r>
            <w:r w:rsidR="00F151E2">
              <w:rPr>
                <w:rFonts w:ascii="Arial" w:hAnsi="Arial" w:cs="Arial"/>
                <w:lang w:val="sr-Latn-RS"/>
              </w:rPr>
              <w:t>Svjetske organizacije za intelektualnu svojinu</w:t>
            </w:r>
            <w:r w:rsidR="006E1464">
              <w:rPr>
                <w:rFonts w:ascii="Arial" w:hAnsi="Arial" w:cs="Arial"/>
                <w:lang w:val="sr-Latn-RS"/>
              </w:rPr>
              <w:t>-</w:t>
            </w:r>
            <w:r w:rsidRPr="00A112BE">
              <w:rPr>
                <w:rFonts w:ascii="Arial" w:hAnsi="Arial" w:cs="Arial"/>
                <w:lang w:val="sr-Latn-RS"/>
              </w:rPr>
              <w:t>Pravosudnog instituta</w:t>
            </w:r>
          </w:p>
        </w:tc>
        <w:tc>
          <w:tcPr>
            <w:tcW w:w="1800" w:type="dxa"/>
          </w:tcPr>
          <w:p w14:paraId="2A64EC81" w14:textId="77777777" w:rsidR="00291128" w:rsidRPr="00A112BE" w:rsidRDefault="00B12A72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Privredni sud</w:t>
            </w:r>
            <w:r w:rsidR="00B76C08" w:rsidRPr="00A112BE">
              <w:rPr>
                <w:rFonts w:ascii="Arial" w:hAnsi="Arial" w:cs="Arial"/>
              </w:rPr>
              <w:t xml:space="preserve"> Crne Gore</w:t>
            </w:r>
          </w:p>
        </w:tc>
        <w:tc>
          <w:tcPr>
            <w:tcW w:w="2340" w:type="dxa"/>
          </w:tcPr>
          <w:p w14:paraId="7CD1CDB4" w14:textId="77777777" w:rsidR="00291128" w:rsidRPr="00A112BE" w:rsidRDefault="004A714E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Sačinjen program i otpočeta realizacija obuke</w:t>
            </w:r>
          </w:p>
        </w:tc>
        <w:tc>
          <w:tcPr>
            <w:tcW w:w="1443" w:type="dxa"/>
          </w:tcPr>
          <w:p w14:paraId="17CD5F1D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2023</w:t>
            </w:r>
          </w:p>
        </w:tc>
        <w:tc>
          <w:tcPr>
            <w:tcW w:w="1563" w:type="dxa"/>
          </w:tcPr>
          <w:p w14:paraId="0CF97DF6" w14:textId="77777777" w:rsidR="00277EF6" w:rsidRDefault="004F0A35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7A6A5445" w14:textId="77777777" w:rsidR="00277EF6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CC6A497" w14:textId="3554C1DF" w:rsidR="004F0A35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F0A35">
              <w:rPr>
                <w:rFonts w:ascii="Arial" w:hAnsi="Arial" w:cs="Arial"/>
              </w:rPr>
              <w:t>inansirano od strane partnera</w:t>
            </w:r>
          </w:p>
          <w:p w14:paraId="2BA51284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6C42DBD" w14:textId="134C79B1" w:rsidR="00291128" w:rsidRPr="00A112BE" w:rsidRDefault="00D75044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  <w:r w:rsidR="00277EF6">
              <w:rPr>
                <w:rFonts w:ascii="Arial" w:hAnsi="Arial" w:cs="Arial"/>
              </w:rPr>
              <w:t>-</w:t>
            </w:r>
            <w:r w:rsidR="004A714E" w:rsidRPr="00A112BE">
              <w:rPr>
                <w:rFonts w:ascii="Arial" w:hAnsi="Arial" w:cs="Arial"/>
              </w:rPr>
              <w:t xml:space="preserve">Pravosudni </w:t>
            </w:r>
            <w:r w:rsidR="00720113" w:rsidRPr="00A112BE">
              <w:rPr>
                <w:rFonts w:ascii="Arial" w:hAnsi="Arial" w:cs="Arial"/>
              </w:rPr>
              <w:t>institut</w:t>
            </w:r>
          </w:p>
        </w:tc>
      </w:tr>
      <w:tr w:rsidR="00F9545D" w:rsidRPr="00A112BE" w14:paraId="3E90A7B9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0CB8F6B" w14:textId="77777777" w:rsidR="00291128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CE673E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.4.3.</w:t>
            </w:r>
          </w:p>
        </w:tc>
        <w:tc>
          <w:tcPr>
            <w:tcW w:w="2250" w:type="dxa"/>
          </w:tcPr>
          <w:p w14:paraId="5C49D3D6" w14:textId="77777777" w:rsidR="00291128" w:rsidRPr="00A112BE" w:rsidRDefault="004A714E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Učešće odabranih tužilaca na konferencijama i seminarima u zemlji </w:t>
            </w:r>
            <w:r w:rsidRPr="00A112BE">
              <w:rPr>
                <w:rFonts w:ascii="Arial" w:hAnsi="Arial" w:cs="Arial"/>
                <w:lang w:val="sr-Latn-RS"/>
              </w:rPr>
              <w:lastRenderedPageBreak/>
              <w:t>i inostranstvu radi razmjene iskustva i inovacije znanja u oblasti procesuiranja povreda prava intelektualne svojine</w:t>
            </w:r>
          </w:p>
        </w:tc>
        <w:tc>
          <w:tcPr>
            <w:tcW w:w="1800" w:type="dxa"/>
          </w:tcPr>
          <w:p w14:paraId="17509C06" w14:textId="77777777" w:rsidR="00291128" w:rsidRDefault="00B12A72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lastRenderedPageBreak/>
              <w:t>Državno tužilaštvo</w:t>
            </w:r>
          </w:p>
          <w:p w14:paraId="0A7E5F82" w14:textId="77777777" w:rsidR="004F0A35" w:rsidRPr="004F0A35" w:rsidRDefault="004F0A35" w:rsidP="004F0A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0A35">
              <w:rPr>
                <w:rFonts w:ascii="Arial" w:hAnsi="Arial" w:cs="Arial"/>
              </w:rPr>
              <w:lastRenderedPageBreak/>
              <w:t>Centar za obuku u sudstvu i državnom tužilaštvu</w:t>
            </w:r>
          </w:p>
          <w:p w14:paraId="2D22C316" w14:textId="77777777" w:rsidR="004F0A35" w:rsidRPr="00A112BE" w:rsidRDefault="004F0A35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9A2FA10" w14:textId="77777777" w:rsidR="00291128" w:rsidRPr="00A112BE" w:rsidRDefault="004A714E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lastRenderedPageBreak/>
              <w:t>Učešće odabranih tužilaca na bar dva događaja godišnje</w:t>
            </w:r>
          </w:p>
        </w:tc>
        <w:tc>
          <w:tcPr>
            <w:tcW w:w="1443" w:type="dxa"/>
          </w:tcPr>
          <w:p w14:paraId="6C5FEDD5" w14:textId="77777777" w:rsidR="00291128" w:rsidRPr="00A112BE" w:rsidRDefault="003C0CCB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Kontinuirano do kraja </w:t>
            </w:r>
            <w:r w:rsidR="00CE673E" w:rsidRPr="00A112BE">
              <w:rPr>
                <w:rFonts w:ascii="Arial" w:hAnsi="Arial" w:cs="Arial"/>
              </w:rPr>
              <w:t>2025</w:t>
            </w:r>
          </w:p>
        </w:tc>
        <w:tc>
          <w:tcPr>
            <w:tcW w:w="1563" w:type="dxa"/>
          </w:tcPr>
          <w:p w14:paraId="285707A1" w14:textId="77777777" w:rsidR="00277EF6" w:rsidRDefault="004F0A35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1A013ABE" w14:textId="77777777" w:rsidR="00277EF6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340329" w14:textId="32E7DBD9" w:rsidR="004F0A35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</w:t>
            </w:r>
            <w:r w:rsidR="004F0A35">
              <w:rPr>
                <w:rFonts w:ascii="Arial" w:hAnsi="Arial" w:cs="Arial"/>
              </w:rPr>
              <w:t>inansirano od strane partnera</w:t>
            </w:r>
          </w:p>
          <w:p w14:paraId="6169FC42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39FF4AF1" w14:textId="35E94C1F" w:rsidR="00291128" w:rsidRPr="00277EF6" w:rsidRDefault="00F64A2D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7EF6">
              <w:rPr>
                <w:rFonts w:ascii="Arial" w:hAnsi="Arial" w:cs="Arial"/>
              </w:rPr>
              <w:lastRenderedPageBreak/>
              <w:t>Zavod za intelektualnu svojinu Evropske unije</w:t>
            </w:r>
            <w:r w:rsidR="00277EF6" w:rsidRPr="00277EF6">
              <w:rPr>
                <w:rFonts w:ascii="Arial" w:hAnsi="Arial" w:cs="Arial"/>
              </w:rPr>
              <w:t>-</w:t>
            </w:r>
            <w:r w:rsidR="00291128" w:rsidRPr="00277EF6">
              <w:rPr>
                <w:rFonts w:ascii="Arial" w:hAnsi="Arial" w:cs="Arial"/>
              </w:rPr>
              <w:t>Observator</w:t>
            </w:r>
            <w:r w:rsidR="00720113" w:rsidRPr="00277EF6">
              <w:rPr>
                <w:rFonts w:ascii="Arial" w:hAnsi="Arial" w:cs="Arial"/>
              </w:rPr>
              <w:t>ija</w:t>
            </w:r>
          </w:p>
          <w:p w14:paraId="18820FF1" w14:textId="77777777" w:rsidR="00277EF6" w:rsidRDefault="00277EF6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EAC6A9" w14:textId="635394D8" w:rsidR="00345B7C" w:rsidRPr="00277EF6" w:rsidRDefault="00720113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7EF6">
              <w:rPr>
                <w:rFonts w:ascii="Arial" w:hAnsi="Arial" w:cs="Arial"/>
              </w:rPr>
              <w:t>Državna tužilaštva drugih država</w:t>
            </w:r>
          </w:p>
          <w:p w14:paraId="312B5942" w14:textId="77777777" w:rsidR="00277EF6" w:rsidRDefault="00277EF6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6D40354" w14:textId="50AA527D" w:rsidR="00792FA2" w:rsidRPr="00A112BE" w:rsidRDefault="00D75044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7EF6">
              <w:rPr>
                <w:rFonts w:ascii="Arial" w:hAnsi="Arial" w:cs="Arial"/>
              </w:rPr>
              <w:t>Svjetska organizacija za intelektualnu svojinu</w:t>
            </w:r>
          </w:p>
        </w:tc>
      </w:tr>
      <w:tr w:rsidR="00F9545D" w:rsidRPr="00A112BE" w14:paraId="5B3FA5EB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E7F47F0" w14:textId="77777777" w:rsidR="00291128" w:rsidRPr="00A112BE" w:rsidRDefault="00E10BDF" w:rsidP="001A4C89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lastRenderedPageBreak/>
              <w:t>Aktivnost</w:t>
            </w:r>
            <w:r w:rsidR="00CE673E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.4.4.</w:t>
            </w:r>
          </w:p>
        </w:tc>
        <w:tc>
          <w:tcPr>
            <w:tcW w:w="2250" w:type="dxa"/>
          </w:tcPr>
          <w:p w14:paraId="03F792F7" w14:textId="77777777" w:rsidR="00291128" w:rsidRPr="00A112BE" w:rsidRDefault="004A714E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Učešće odabranih inspektora na konferencijama i seminarima u zemlji i inostranstvu radi razm</w:t>
            </w:r>
            <w:r w:rsidR="006D1338">
              <w:rPr>
                <w:rFonts w:ascii="Arial" w:hAnsi="Arial" w:cs="Arial"/>
                <w:lang w:val="sr-Latn-RS"/>
              </w:rPr>
              <w:t>j</w:t>
            </w:r>
            <w:r w:rsidRPr="00A112BE">
              <w:rPr>
                <w:rFonts w:ascii="Arial" w:hAnsi="Arial" w:cs="Arial"/>
                <w:lang w:val="sr-Latn-RS"/>
              </w:rPr>
              <w:t>ene iskustva i inovacije znanja u oblasti procesuiranja povreda prava intelektualne svojine</w:t>
            </w:r>
          </w:p>
        </w:tc>
        <w:tc>
          <w:tcPr>
            <w:tcW w:w="1800" w:type="dxa"/>
          </w:tcPr>
          <w:p w14:paraId="4BCDB9DD" w14:textId="77777777" w:rsidR="00291128" w:rsidRPr="00A112BE" w:rsidRDefault="00B12A72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Uprava za inspekcijske poslove - Tržišna inspekcija</w:t>
            </w:r>
          </w:p>
        </w:tc>
        <w:tc>
          <w:tcPr>
            <w:tcW w:w="2340" w:type="dxa"/>
          </w:tcPr>
          <w:p w14:paraId="2E602C9A" w14:textId="77777777" w:rsidR="00291128" w:rsidRPr="00A112BE" w:rsidRDefault="004A714E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Učešće odabranih inspektora na bar dva događaja godišnje</w:t>
            </w:r>
          </w:p>
        </w:tc>
        <w:tc>
          <w:tcPr>
            <w:tcW w:w="1443" w:type="dxa"/>
          </w:tcPr>
          <w:p w14:paraId="3A9BD734" w14:textId="77777777" w:rsidR="00291128" w:rsidRPr="00A112BE" w:rsidRDefault="003C0CCB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Kontinuirano do kraja </w:t>
            </w:r>
            <w:r w:rsidR="00CE673E" w:rsidRPr="00A112BE">
              <w:rPr>
                <w:rFonts w:ascii="Arial" w:hAnsi="Arial" w:cs="Arial"/>
              </w:rPr>
              <w:t>2025</w:t>
            </w:r>
          </w:p>
        </w:tc>
        <w:tc>
          <w:tcPr>
            <w:tcW w:w="1563" w:type="dxa"/>
          </w:tcPr>
          <w:p w14:paraId="559F44AF" w14:textId="77777777" w:rsidR="00277EF6" w:rsidRDefault="004F0A35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5118F6E7" w14:textId="77777777" w:rsidR="00277EF6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79BB5C5" w14:textId="30E299DB" w:rsidR="004F0A35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F0A35">
              <w:rPr>
                <w:rFonts w:ascii="Arial" w:hAnsi="Arial" w:cs="Arial"/>
              </w:rPr>
              <w:t>inansirano od strane partnera</w:t>
            </w:r>
          </w:p>
          <w:p w14:paraId="7B98EBCD" w14:textId="77777777" w:rsidR="00291128" w:rsidRPr="00A112BE" w:rsidRDefault="00291128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349B223E" w14:textId="2E02B8AE" w:rsidR="00291128" w:rsidRPr="00A112BE" w:rsidRDefault="00F64A2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Zavod za intelektualnu svojinu Evropske unije</w:t>
            </w:r>
            <w:r w:rsidR="00277EF6">
              <w:rPr>
                <w:rFonts w:ascii="Arial" w:hAnsi="Arial" w:cs="Arial"/>
              </w:rPr>
              <w:t>-</w:t>
            </w:r>
            <w:r w:rsidR="00720113" w:rsidRPr="00A112BE">
              <w:rPr>
                <w:rFonts w:ascii="Arial" w:hAnsi="Arial" w:cs="Arial"/>
              </w:rPr>
              <w:t>Observatorija</w:t>
            </w:r>
          </w:p>
          <w:p w14:paraId="3E7D6749" w14:textId="77777777" w:rsidR="00291128" w:rsidRPr="00A112BE" w:rsidRDefault="00291128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BF02F49" w14:textId="77777777" w:rsidR="00792FA2" w:rsidRPr="00A112BE" w:rsidRDefault="00720113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Državna tužilaštva drugih država </w:t>
            </w:r>
          </w:p>
          <w:p w14:paraId="78530691" w14:textId="77777777" w:rsidR="00720113" w:rsidRPr="00A112BE" w:rsidRDefault="00720113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42FDD0B" w14:textId="77777777" w:rsidR="00792FA2" w:rsidRPr="00A112BE" w:rsidRDefault="00D75044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Svjetska organizacija za intelektualnu svojinu</w:t>
            </w:r>
          </w:p>
        </w:tc>
      </w:tr>
      <w:tr w:rsidR="00F9545D" w:rsidRPr="00A112BE" w14:paraId="1F2912B7" w14:textId="77777777" w:rsidTr="00F9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3CD07AE" w14:textId="77777777" w:rsidR="00DD02F6" w:rsidRPr="00A112BE" w:rsidRDefault="00E10BDF" w:rsidP="00DD02F6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DD02F6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DD02F6" w:rsidRPr="00A112BE">
              <w:rPr>
                <w:rFonts w:ascii="Arial" w:hAnsi="Arial" w:cs="Arial"/>
                <w:b w:val="0"/>
                <w:bCs w:val="0"/>
              </w:rPr>
              <w:t>.4.5.</w:t>
            </w:r>
          </w:p>
        </w:tc>
        <w:tc>
          <w:tcPr>
            <w:tcW w:w="2250" w:type="dxa"/>
          </w:tcPr>
          <w:p w14:paraId="5BAC79D9" w14:textId="77777777" w:rsidR="00DD02F6" w:rsidRPr="00A112BE" w:rsidRDefault="004A714E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Učešće odabranih carinskih službenika na konferencijama i seminarima u zemlji i inostranstvu radi razm</w:t>
            </w:r>
            <w:r w:rsidR="006D1338">
              <w:rPr>
                <w:rFonts w:ascii="Arial" w:hAnsi="Arial" w:cs="Arial"/>
                <w:lang w:val="sr-Latn-RS"/>
              </w:rPr>
              <w:t>j</w:t>
            </w:r>
            <w:r w:rsidRPr="00A112BE">
              <w:rPr>
                <w:rFonts w:ascii="Arial" w:hAnsi="Arial" w:cs="Arial"/>
                <w:lang w:val="sr-Latn-RS"/>
              </w:rPr>
              <w:t>ene iskustva i inovacije znanja u oblasti detekcije i spr</w:t>
            </w:r>
            <w:r w:rsidR="006D1338">
              <w:rPr>
                <w:rFonts w:ascii="Arial" w:hAnsi="Arial" w:cs="Arial"/>
                <w:lang w:val="sr-Latn-RS"/>
              </w:rPr>
              <w:t>j</w:t>
            </w:r>
            <w:r w:rsidRPr="00A112BE">
              <w:rPr>
                <w:rFonts w:ascii="Arial" w:hAnsi="Arial" w:cs="Arial"/>
                <w:lang w:val="sr-Latn-RS"/>
              </w:rPr>
              <w:t>ečavanja povreda prava intelektualne svojine na granici</w:t>
            </w:r>
          </w:p>
        </w:tc>
        <w:tc>
          <w:tcPr>
            <w:tcW w:w="1800" w:type="dxa"/>
          </w:tcPr>
          <w:p w14:paraId="02CB594B" w14:textId="77777777" w:rsidR="00DD02F6" w:rsidRPr="00A112BE" w:rsidRDefault="00B12A72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Uprava prihoda i carina</w:t>
            </w:r>
          </w:p>
        </w:tc>
        <w:tc>
          <w:tcPr>
            <w:tcW w:w="2340" w:type="dxa"/>
          </w:tcPr>
          <w:p w14:paraId="4E2D5575" w14:textId="77777777" w:rsidR="00DD02F6" w:rsidRPr="00A112BE" w:rsidRDefault="004A714E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Učešće odabranih carinskih službenika na bar dva događaja godišnje</w:t>
            </w:r>
          </w:p>
        </w:tc>
        <w:tc>
          <w:tcPr>
            <w:tcW w:w="1443" w:type="dxa"/>
          </w:tcPr>
          <w:p w14:paraId="3C3440B9" w14:textId="77777777" w:rsidR="00DD02F6" w:rsidRPr="00A112BE" w:rsidRDefault="003C0CCB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Kontinuirano do kraja </w:t>
            </w:r>
            <w:r w:rsidR="00DD02F6" w:rsidRPr="00A112BE">
              <w:rPr>
                <w:rFonts w:ascii="Arial" w:hAnsi="Arial" w:cs="Arial"/>
              </w:rPr>
              <w:t>2025</w:t>
            </w:r>
          </w:p>
        </w:tc>
        <w:tc>
          <w:tcPr>
            <w:tcW w:w="1563" w:type="dxa"/>
          </w:tcPr>
          <w:p w14:paraId="74977A2E" w14:textId="77777777" w:rsidR="00277EF6" w:rsidRDefault="004F0A35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47C0F115" w14:textId="77777777" w:rsidR="00277EF6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BA3D42C" w14:textId="122B16B6" w:rsidR="004F0A35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F0A35">
              <w:rPr>
                <w:rFonts w:ascii="Arial" w:hAnsi="Arial" w:cs="Arial"/>
              </w:rPr>
              <w:t>inansirano od strane partnera</w:t>
            </w:r>
          </w:p>
          <w:p w14:paraId="170F6318" w14:textId="77777777" w:rsidR="00DD02F6" w:rsidRPr="00A112BE" w:rsidRDefault="00DD02F6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445951A8" w14:textId="2AB6AC4F" w:rsidR="00DD02F6" w:rsidRPr="00A112BE" w:rsidRDefault="00F64A2D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Zavod za intelektualnu svojinu Evropske unije</w:t>
            </w:r>
            <w:r w:rsidR="00277EF6">
              <w:rPr>
                <w:rFonts w:ascii="Arial" w:hAnsi="Arial" w:cs="Arial"/>
              </w:rPr>
              <w:t>-</w:t>
            </w:r>
            <w:r w:rsidR="00720113" w:rsidRPr="00A112BE">
              <w:rPr>
                <w:rFonts w:ascii="Arial" w:hAnsi="Arial" w:cs="Arial"/>
              </w:rPr>
              <w:t>Observatorija</w:t>
            </w:r>
          </w:p>
          <w:p w14:paraId="319E6DE1" w14:textId="77777777" w:rsidR="00DD02F6" w:rsidRPr="00A112BE" w:rsidRDefault="00DD02F6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5EA0E08" w14:textId="77777777" w:rsidR="00DD02F6" w:rsidRPr="00A112BE" w:rsidRDefault="00720113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Carinski organi drugih država</w:t>
            </w:r>
          </w:p>
        </w:tc>
      </w:tr>
    </w:tbl>
    <w:p w14:paraId="05BFA6BD" w14:textId="77777777" w:rsidR="00291128" w:rsidRPr="00A112BE" w:rsidRDefault="00291128" w:rsidP="00291128">
      <w:pPr>
        <w:rPr>
          <w:rFonts w:ascii="Arial" w:hAnsi="Arial" w:cs="Arial"/>
          <w:b/>
          <w:bCs/>
          <w:color w:val="0070C0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248"/>
        <w:gridCol w:w="1798"/>
        <w:gridCol w:w="2336"/>
        <w:gridCol w:w="1452"/>
        <w:gridCol w:w="1526"/>
        <w:gridCol w:w="2155"/>
      </w:tblGrid>
      <w:tr w:rsidR="00291128" w:rsidRPr="00A112BE" w14:paraId="32D07CAB" w14:textId="77777777" w:rsidTr="00F95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46C533D" w14:textId="77777777" w:rsidR="00291128" w:rsidRPr="00BB0EC0" w:rsidRDefault="00B058E4" w:rsidP="00BB0EC0">
            <w:pPr>
              <w:pStyle w:val="NoSpacing"/>
              <w:rPr>
                <w:rFonts w:ascii="Arial" w:hAnsi="Arial" w:cs="Arial"/>
                <w:b w:val="0"/>
              </w:rPr>
            </w:pPr>
            <w:r w:rsidRPr="00BB0EC0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6AC215F0" w14:textId="77777777" w:rsidR="00291128" w:rsidRPr="00BB0EC0" w:rsidRDefault="00463B6D" w:rsidP="00BB0EC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0EC0">
              <w:rPr>
                <w:rFonts w:ascii="Arial" w:hAnsi="Arial" w:cs="Arial"/>
              </w:rPr>
              <w:t>6</w:t>
            </w:r>
            <w:r w:rsidR="00291499" w:rsidRPr="00BB0EC0">
              <w:rPr>
                <w:rFonts w:ascii="Arial" w:hAnsi="Arial" w:cs="Arial"/>
              </w:rPr>
              <w:t xml:space="preserve">.5. </w:t>
            </w:r>
            <w:r w:rsidR="00AD1F37" w:rsidRPr="00BB0EC0">
              <w:rPr>
                <w:rFonts w:ascii="Arial" w:hAnsi="Arial" w:cs="Arial"/>
                <w:lang w:val="sr-Latn-RS"/>
              </w:rPr>
              <w:t>Unaprijediti međunarodnu saradnju</w:t>
            </w:r>
          </w:p>
        </w:tc>
      </w:tr>
      <w:tr w:rsidR="003414CC" w:rsidRPr="00A112BE" w14:paraId="558FB4BF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034B75DB" w14:textId="77777777" w:rsidR="009A3633" w:rsidRPr="00A112BE" w:rsidRDefault="00E10BDF" w:rsidP="009A3633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lastRenderedPageBreak/>
              <w:t>Aktivnost</w:t>
            </w:r>
            <w:r w:rsidR="009A3633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9A3633" w:rsidRPr="00A112BE">
              <w:rPr>
                <w:rFonts w:ascii="Arial" w:hAnsi="Arial" w:cs="Arial"/>
                <w:b w:val="0"/>
                <w:bCs w:val="0"/>
              </w:rPr>
              <w:t>.5.1.</w:t>
            </w:r>
          </w:p>
        </w:tc>
        <w:tc>
          <w:tcPr>
            <w:tcW w:w="2248" w:type="dxa"/>
            <w:vMerge w:val="restart"/>
          </w:tcPr>
          <w:p w14:paraId="00F4FBD9" w14:textId="77777777" w:rsidR="009A3633" w:rsidRPr="003C776D" w:rsidRDefault="004A714E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RS"/>
              </w:rPr>
              <w:t>Intenzivirati saradnju Uprave prihoda i carina sa Svjetskom carinskom organizacijom (WCO), EUROPOL-om, INTERPOL-om, OLAF-om, Regionalnom obavještajnom kancelarijom za vezu Svjetske carinske organizacije za srednju i istočnu Evropu – RILO ECE (Regional Intelligence Liason Offices)</w:t>
            </w:r>
            <w:r w:rsidR="00DD02F6" w:rsidRPr="003C77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8" w:type="dxa"/>
          </w:tcPr>
          <w:p w14:paraId="516E6A88" w14:textId="77777777" w:rsidR="009A3633" w:rsidRPr="003C776D" w:rsidRDefault="001A56A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Nadležnost</w:t>
            </w:r>
          </w:p>
        </w:tc>
        <w:tc>
          <w:tcPr>
            <w:tcW w:w="2336" w:type="dxa"/>
          </w:tcPr>
          <w:p w14:paraId="13F9C4CF" w14:textId="77777777" w:rsidR="009A3633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indikator </w:t>
            </w:r>
            <w:r w:rsidR="00A608FF" w:rsidRPr="003C776D">
              <w:rPr>
                <w:rFonts w:ascii="Arial" w:hAnsi="Arial" w:cs="Arial"/>
              </w:rPr>
              <w:t>rezultata</w:t>
            </w:r>
          </w:p>
        </w:tc>
        <w:tc>
          <w:tcPr>
            <w:tcW w:w="1452" w:type="dxa"/>
          </w:tcPr>
          <w:p w14:paraId="70000506" w14:textId="77777777" w:rsidR="009A3633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vremenski okvir</w:t>
            </w:r>
          </w:p>
        </w:tc>
        <w:tc>
          <w:tcPr>
            <w:tcW w:w="1526" w:type="dxa"/>
          </w:tcPr>
          <w:p w14:paraId="4BCDB07D" w14:textId="77777777" w:rsidR="009A3633" w:rsidRPr="003C776D" w:rsidRDefault="00A608FF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2CF8883F" w14:textId="77777777" w:rsidR="009A3633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Mogući partneri</w:t>
            </w:r>
          </w:p>
        </w:tc>
      </w:tr>
      <w:tr w:rsidR="00F9545D" w:rsidRPr="00277EF6" w14:paraId="33139A55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515F7C1" w14:textId="77777777" w:rsidR="00DD02F6" w:rsidRPr="00A112BE" w:rsidRDefault="00DD02F6" w:rsidP="00DD02F6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48" w:type="dxa"/>
            <w:vMerge/>
          </w:tcPr>
          <w:p w14:paraId="36CE5DF6" w14:textId="77777777" w:rsidR="00DD02F6" w:rsidRPr="003C776D" w:rsidRDefault="00DD02F6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25F77EB6" w14:textId="77777777" w:rsidR="00DD02F6" w:rsidRPr="003C776D" w:rsidRDefault="00B12A7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Uprava prihoda i carina</w:t>
            </w:r>
          </w:p>
        </w:tc>
        <w:tc>
          <w:tcPr>
            <w:tcW w:w="2336" w:type="dxa"/>
          </w:tcPr>
          <w:p w14:paraId="22C4C584" w14:textId="77777777" w:rsidR="00DD02F6" w:rsidRPr="003C776D" w:rsidRDefault="004A714E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RS"/>
              </w:rPr>
              <w:t>Razmjena informacija, sprovođenje zajedničkih ili koordiniranih akcija detekcije i zapljene krivotvorene robe na granici</w:t>
            </w:r>
          </w:p>
        </w:tc>
        <w:tc>
          <w:tcPr>
            <w:tcW w:w="1452" w:type="dxa"/>
          </w:tcPr>
          <w:p w14:paraId="71DA11AC" w14:textId="77777777" w:rsidR="00DD02F6" w:rsidRPr="003C776D" w:rsidRDefault="003C0CCB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Kontinuirano do kraja </w:t>
            </w:r>
            <w:r w:rsidR="00DD02F6" w:rsidRPr="003C776D">
              <w:rPr>
                <w:rFonts w:ascii="Arial" w:hAnsi="Arial" w:cs="Arial"/>
              </w:rPr>
              <w:t>2025</w:t>
            </w:r>
          </w:p>
        </w:tc>
        <w:tc>
          <w:tcPr>
            <w:tcW w:w="1526" w:type="dxa"/>
          </w:tcPr>
          <w:p w14:paraId="32AA0450" w14:textId="77777777" w:rsidR="00277EF6" w:rsidRPr="003C776D" w:rsidRDefault="004F0A35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Redovne aktivnosti</w:t>
            </w:r>
          </w:p>
          <w:p w14:paraId="670F03C4" w14:textId="77777777" w:rsidR="00277EF6" w:rsidRPr="003C776D" w:rsidRDefault="00277EF6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E4E094" w14:textId="2501FB1F" w:rsidR="004F0A35" w:rsidRPr="003C776D" w:rsidRDefault="00277EF6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F</w:t>
            </w:r>
            <w:r w:rsidR="004F0A35" w:rsidRPr="003C776D">
              <w:rPr>
                <w:rFonts w:ascii="Arial" w:hAnsi="Arial" w:cs="Arial"/>
              </w:rPr>
              <w:t>inansirano od strane partnera</w:t>
            </w:r>
          </w:p>
          <w:p w14:paraId="48887996" w14:textId="77777777" w:rsidR="00DD02F6" w:rsidRPr="003C776D" w:rsidRDefault="00DD02F6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04B778F" w14:textId="02C98E40" w:rsidR="00277EF6" w:rsidRPr="003C776D" w:rsidRDefault="00720113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Svjetska carinska organizacija</w:t>
            </w:r>
            <w:r w:rsidR="00DD02F6" w:rsidRPr="003C776D">
              <w:rPr>
                <w:rFonts w:ascii="Arial" w:hAnsi="Arial" w:cs="Arial"/>
              </w:rPr>
              <w:t xml:space="preserve"> (WCO)</w:t>
            </w:r>
          </w:p>
          <w:p w14:paraId="0962CD79" w14:textId="77777777" w:rsidR="00277EF6" w:rsidRPr="003C776D" w:rsidRDefault="00277EF6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5F8ABE7" w14:textId="2E71527C" w:rsidR="00277EF6" w:rsidRPr="003C776D" w:rsidRDefault="00DD02F6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EUROPOL</w:t>
            </w:r>
          </w:p>
          <w:p w14:paraId="4C761A01" w14:textId="77777777" w:rsidR="00277EF6" w:rsidRPr="003C776D" w:rsidRDefault="00277EF6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7D8B2E2" w14:textId="69D08771" w:rsidR="00277EF6" w:rsidRPr="003C776D" w:rsidRDefault="00DD02F6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INTERPOL </w:t>
            </w:r>
          </w:p>
          <w:p w14:paraId="7FE8F1EF" w14:textId="77777777" w:rsidR="00277EF6" w:rsidRPr="003C776D" w:rsidRDefault="00277EF6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6AD57F1" w14:textId="1F2DCFFE" w:rsidR="00DD02F6" w:rsidRPr="003C776D" w:rsidRDefault="00DD02F6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OLAF</w:t>
            </w:r>
            <w:r w:rsidR="00277EF6" w:rsidRPr="003C776D">
              <w:rPr>
                <w:rFonts w:ascii="Arial" w:hAnsi="Arial" w:cs="Arial"/>
              </w:rPr>
              <w:t>-</w:t>
            </w:r>
            <w:r w:rsidR="00720113" w:rsidRPr="003C776D">
              <w:rPr>
                <w:rFonts w:ascii="Arial" w:hAnsi="Arial" w:cs="Arial"/>
              </w:rPr>
              <w:t>Regionalna obav</w:t>
            </w:r>
            <w:r w:rsidR="00277EF6" w:rsidRPr="003C776D">
              <w:rPr>
                <w:rFonts w:ascii="Arial" w:hAnsi="Arial" w:cs="Arial"/>
              </w:rPr>
              <w:t>j</w:t>
            </w:r>
            <w:r w:rsidR="00720113" w:rsidRPr="003C776D">
              <w:rPr>
                <w:rFonts w:ascii="Arial" w:hAnsi="Arial" w:cs="Arial"/>
              </w:rPr>
              <w:t>eštajna kancelarija za vezu Sv</w:t>
            </w:r>
            <w:r w:rsidR="00277EF6" w:rsidRPr="003C776D">
              <w:rPr>
                <w:rFonts w:ascii="Arial" w:hAnsi="Arial" w:cs="Arial"/>
              </w:rPr>
              <w:t>j</w:t>
            </w:r>
            <w:r w:rsidR="00720113" w:rsidRPr="003C776D">
              <w:rPr>
                <w:rFonts w:ascii="Arial" w:hAnsi="Arial" w:cs="Arial"/>
              </w:rPr>
              <w:t>etske carinske organizacije za centralnu i istočnu Evropu</w:t>
            </w:r>
            <w:r w:rsidRPr="003C776D">
              <w:rPr>
                <w:rFonts w:ascii="Arial" w:hAnsi="Arial" w:cs="Arial"/>
              </w:rPr>
              <w:t xml:space="preserve"> - RILO ECE</w:t>
            </w:r>
          </w:p>
        </w:tc>
      </w:tr>
      <w:tr w:rsidR="003414CC" w:rsidRPr="00A112BE" w14:paraId="6FE6D9E5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2148A4B" w14:textId="77777777" w:rsidR="00DD02F6" w:rsidRPr="00A112BE" w:rsidRDefault="00E10BDF" w:rsidP="00DD02F6">
            <w:pPr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DD02F6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DD02F6" w:rsidRPr="00A112BE">
              <w:rPr>
                <w:rFonts w:ascii="Arial" w:hAnsi="Arial" w:cs="Arial"/>
                <w:b w:val="0"/>
                <w:bCs w:val="0"/>
              </w:rPr>
              <w:t>.5.2.</w:t>
            </w:r>
          </w:p>
        </w:tc>
        <w:tc>
          <w:tcPr>
            <w:tcW w:w="2248" w:type="dxa"/>
          </w:tcPr>
          <w:p w14:paraId="390A29CD" w14:textId="77777777" w:rsidR="00DD02F6" w:rsidRPr="00A112BE" w:rsidRDefault="004A714E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Uspostaviti saradnju Uprave prihoda i carina sa </w:t>
            </w:r>
            <w:r w:rsidR="00F151E2">
              <w:rPr>
                <w:rFonts w:ascii="Arial" w:hAnsi="Arial" w:cs="Arial"/>
                <w:lang w:val="sr-Latn-RS"/>
              </w:rPr>
              <w:t>Zavodom za intelektualnu svojinu evropske unije</w:t>
            </w:r>
            <w:r w:rsidRPr="00A112BE">
              <w:rPr>
                <w:rFonts w:ascii="Arial" w:hAnsi="Arial" w:cs="Arial"/>
                <w:lang w:val="sr-Latn-RS"/>
              </w:rPr>
              <w:t xml:space="preserve"> radi korišćenja baze </w:t>
            </w:r>
            <w:r w:rsidRPr="00A112BE">
              <w:rPr>
                <w:rFonts w:ascii="Arial" w:hAnsi="Arial" w:cs="Arial"/>
              </w:rPr>
              <w:t xml:space="preserve"> ACIST (The Anti-Counterfeiting Intelligence Support Tool)</w:t>
            </w:r>
          </w:p>
        </w:tc>
        <w:tc>
          <w:tcPr>
            <w:tcW w:w="1798" w:type="dxa"/>
          </w:tcPr>
          <w:p w14:paraId="55F26D0C" w14:textId="77777777" w:rsidR="00DD02F6" w:rsidRPr="00A112BE" w:rsidRDefault="00B12A72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Uprava prihoda i carina</w:t>
            </w:r>
          </w:p>
        </w:tc>
        <w:tc>
          <w:tcPr>
            <w:tcW w:w="2336" w:type="dxa"/>
          </w:tcPr>
          <w:p w14:paraId="504E3B74" w14:textId="77777777" w:rsidR="00DD02F6" w:rsidRPr="00A112BE" w:rsidRDefault="00803607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Početak redovnog korišćenja ACIST baze</w:t>
            </w:r>
          </w:p>
        </w:tc>
        <w:tc>
          <w:tcPr>
            <w:tcW w:w="1452" w:type="dxa"/>
          </w:tcPr>
          <w:p w14:paraId="644B9FAA" w14:textId="77777777" w:rsidR="00DD02F6" w:rsidRPr="00A112BE" w:rsidRDefault="00DD02F6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2023</w:t>
            </w:r>
          </w:p>
        </w:tc>
        <w:tc>
          <w:tcPr>
            <w:tcW w:w="1526" w:type="dxa"/>
          </w:tcPr>
          <w:p w14:paraId="3192ACB8" w14:textId="77777777" w:rsidR="00277EF6" w:rsidRDefault="004F0A35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7F31D3B4" w14:textId="77777777" w:rsidR="00277EF6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4392462" w14:textId="68DB44B1" w:rsidR="004F0A35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F0A35">
              <w:rPr>
                <w:rFonts w:ascii="Arial" w:hAnsi="Arial" w:cs="Arial"/>
              </w:rPr>
              <w:t>inansirano od strane partnera</w:t>
            </w:r>
          </w:p>
          <w:p w14:paraId="5F35A575" w14:textId="77777777" w:rsidR="00DD02F6" w:rsidRPr="00A112BE" w:rsidRDefault="00DD02F6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28195BE3" w14:textId="77777777" w:rsidR="00DD02F6" w:rsidRPr="00A112BE" w:rsidRDefault="00F64A2D" w:rsidP="00DD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Zavod za intelektualnu svojinu Evropske unije</w:t>
            </w:r>
          </w:p>
        </w:tc>
      </w:tr>
      <w:tr w:rsidR="003414CC" w:rsidRPr="00A112BE" w14:paraId="0D55830A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6421C82" w14:textId="77777777" w:rsidR="00DD02F6" w:rsidRPr="00A112BE" w:rsidRDefault="00E10BDF" w:rsidP="00DD02F6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DD02F6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DD02F6" w:rsidRPr="00A112BE">
              <w:rPr>
                <w:rFonts w:ascii="Arial" w:hAnsi="Arial" w:cs="Arial"/>
                <w:b w:val="0"/>
                <w:bCs w:val="0"/>
              </w:rPr>
              <w:t>.5.3.</w:t>
            </w:r>
          </w:p>
        </w:tc>
        <w:tc>
          <w:tcPr>
            <w:tcW w:w="2248" w:type="dxa"/>
          </w:tcPr>
          <w:p w14:paraId="314C5383" w14:textId="77777777" w:rsidR="00DD02F6" w:rsidRPr="00926B50" w:rsidRDefault="00803607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  <w:lang w:val="sr-Latn-RS"/>
              </w:rPr>
              <w:t xml:space="preserve">Uspostaviti saradnju sa </w:t>
            </w:r>
            <w:r w:rsidR="00F151E2" w:rsidRPr="00926B50">
              <w:rPr>
                <w:rFonts w:ascii="Arial" w:hAnsi="Arial" w:cs="Arial"/>
                <w:lang w:val="sr-Latn-RS"/>
              </w:rPr>
              <w:t xml:space="preserve"> Zavodom za intelektualnu svojinu evropske unije </w:t>
            </w:r>
            <w:r w:rsidRPr="00926B50">
              <w:rPr>
                <w:rFonts w:ascii="Arial" w:hAnsi="Arial" w:cs="Arial"/>
                <w:lang w:val="sr-Latn-RS"/>
              </w:rPr>
              <w:t xml:space="preserve"> – </w:t>
            </w:r>
            <w:r w:rsidR="006E1464" w:rsidRPr="00926B50">
              <w:rPr>
                <w:rFonts w:ascii="Arial" w:hAnsi="Arial" w:cs="Arial"/>
                <w:lang w:val="sr-Latn-RS"/>
              </w:rPr>
              <w:t>Observatorija</w:t>
            </w:r>
            <w:r w:rsidRPr="00926B50">
              <w:rPr>
                <w:rFonts w:ascii="Arial" w:hAnsi="Arial" w:cs="Arial"/>
                <w:lang w:val="sr-Latn-RS"/>
              </w:rPr>
              <w:t xml:space="preserve"> i inspekcijskim </w:t>
            </w:r>
            <w:r w:rsidRPr="00926B50">
              <w:rPr>
                <w:rFonts w:ascii="Arial" w:hAnsi="Arial" w:cs="Arial"/>
                <w:lang w:val="sr-Latn-RS"/>
              </w:rPr>
              <w:lastRenderedPageBreak/>
              <w:t>službama inostranih zemalja</w:t>
            </w:r>
          </w:p>
        </w:tc>
        <w:tc>
          <w:tcPr>
            <w:tcW w:w="1798" w:type="dxa"/>
          </w:tcPr>
          <w:p w14:paraId="582C897A" w14:textId="77777777" w:rsidR="00DD02F6" w:rsidRPr="00A112BE" w:rsidRDefault="00B12A72" w:rsidP="00DD02F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lastRenderedPageBreak/>
              <w:t>Uprava za inspekcijske poslove - Tržišna inspekcija</w:t>
            </w:r>
          </w:p>
        </w:tc>
        <w:tc>
          <w:tcPr>
            <w:tcW w:w="2336" w:type="dxa"/>
          </w:tcPr>
          <w:p w14:paraId="3FA2F2B3" w14:textId="77777777" w:rsidR="00803607" w:rsidRPr="00A112BE" w:rsidRDefault="00803607" w:rsidP="00DD02F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Razmjena informacija, sprovođenje zajedničkih ili koordiniranih akcija </w:t>
            </w:r>
            <w:r w:rsidRPr="00A112BE">
              <w:rPr>
                <w:rFonts w:ascii="Arial" w:hAnsi="Arial" w:cs="Arial"/>
                <w:lang w:val="sr-Latn-RS"/>
              </w:rPr>
              <w:lastRenderedPageBreak/>
              <w:t>detekcije i zapljene krivotvorene robe</w:t>
            </w:r>
          </w:p>
        </w:tc>
        <w:tc>
          <w:tcPr>
            <w:tcW w:w="1452" w:type="dxa"/>
          </w:tcPr>
          <w:p w14:paraId="69458DA6" w14:textId="77777777" w:rsidR="00DD02F6" w:rsidRPr="00A112BE" w:rsidRDefault="003C0CCB" w:rsidP="00DD02F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lastRenderedPageBreak/>
              <w:t xml:space="preserve">Kontinuirano do kraja </w:t>
            </w:r>
            <w:r w:rsidR="00DD02F6" w:rsidRPr="00A112BE">
              <w:rPr>
                <w:rFonts w:ascii="Arial" w:hAnsi="Arial" w:cs="Arial"/>
              </w:rPr>
              <w:t>2025</w:t>
            </w:r>
          </w:p>
        </w:tc>
        <w:tc>
          <w:tcPr>
            <w:tcW w:w="1526" w:type="dxa"/>
          </w:tcPr>
          <w:p w14:paraId="7B0F9971" w14:textId="77777777" w:rsidR="00277EF6" w:rsidRDefault="004F0A35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321472CF" w14:textId="77777777" w:rsidR="00277EF6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58043B" w14:textId="71FA1CB6" w:rsidR="004F0A35" w:rsidRDefault="00277EF6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F0A35">
              <w:rPr>
                <w:rFonts w:ascii="Arial" w:hAnsi="Arial" w:cs="Arial"/>
              </w:rPr>
              <w:t>inansirano od strane partnera</w:t>
            </w:r>
          </w:p>
          <w:p w14:paraId="47A706A0" w14:textId="77777777" w:rsidR="00DD02F6" w:rsidRPr="00A112BE" w:rsidRDefault="00DD02F6" w:rsidP="00DD02F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DB614FE" w14:textId="293F1CDF" w:rsidR="00DD02F6" w:rsidRDefault="00F64A2D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7EF6">
              <w:rPr>
                <w:rFonts w:ascii="Arial" w:hAnsi="Arial" w:cs="Arial"/>
              </w:rPr>
              <w:t>Zavod za intelektualnu svojinu Evropske unije</w:t>
            </w:r>
            <w:r w:rsidR="00277EF6" w:rsidRPr="00277EF6">
              <w:rPr>
                <w:rFonts w:ascii="Arial" w:hAnsi="Arial" w:cs="Arial"/>
              </w:rPr>
              <w:t>-</w:t>
            </w:r>
            <w:r w:rsidR="00DD02F6" w:rsidRPr="00277EF6">
              <w:rPr>
                <w:rFonts w:ascii="Arial" w:hAnsi="Arial" w:cs="Arial"/>
              </w:rPr>
              <w:t>Observator</w:t>
            </w:r>
            <w:r w:rsidR="00720113" w:rsidRPr="00277EF6">
              <w:rPr>
                <w:rFonts w:ascii="Arial" w:hAnsi="Arial" w:cs="Arial"/>
              </w:rPr>
              <w:t>ija</w:t>
            </w:r>
          </w:p>
          <w:p w14:paraId="75435C3E" w14:textId="77777777" w:rsidR="00926B50" w:rsidRPr="00277EF6" w:rsidRDefault="00926B50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D50518D" w14:textId="77777777" w:rsidR="00DD02F6" w:rsidRPr="00A112BE" w:rsidRDefault="00720113" w:rsidP="00277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7EF6">
              <w:rPr>
                <w:rFonts w:ascii="Arial" w:hAnsi="Arial" w:cs="Arial"/>
              </w:rPr>
              <w:t>Inspekcijski organi drugih država</w:t>
            </w:r>
          </w:p>
        </w:tc>
      </w:tr>
    </w:tbl>
    <w:p w14:paraId="2490D101" w14:textId="77777777" w:rsidR="00291128" w:rsidRPr="00A112BE" w:rsidRDefault="00291128" w:rsidP="00291128">
      <w:pPr>
        <w:rPr>
          <w:rFonts w:ascii="Arial" w:hAnsi="Arial" w:cs="Arial"/>
          <w:b/>
          <w:bCs/>
          <w:color w:val="0070C0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78"/>
        <w:gridCol w:w="2207"/>
        <w:gridCol w:w="1800"/>
        <w:gridCol w:w="2340"/>
        <w:gridCol w:w="1440"/>
        <w:gridCol w:w="1530"/>
        <w:gridCol w:w="2155"/>
      </w:tblGrid>
      <w:tr w:rsidR="00291128" w:rsidRPr="00A112BE" w14:paraId="0F27F982" w14:textId="77777777" w:rsidTr="0034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62AED9F2" w14:textId="77777777" w:rsidR="00291128" w:rsidRPr="00C41B76" w:rsidRDefault="00B058E4" w:rsidP="00C41B76">
            <w:pPr>
              <w:pStyle w:val="NoSpacing"/>
              <w:rPr>
                <w:rFonts w:ascii="Arial" w:hAnsi="Arial" w:cs="Arial"/>
                <w:b w:val="0"/>
              </w:rPr>
            </w:pPr>
            <w:r w:rsidRPr="00C41B76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472" w:type="dxa"/>
            <w:gridSpan w:val="6"/>
          </w:tcPr>
          <w:p w14:paraId="3F67E0CD" w14:textId="29F1A33E" w:rsidR="00291128" w:rsidRPr="00A112BE" w:rsidRDefault="00463B6D" w:rsidP="00C41B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91499">
              <w:rPr>
                <w:rFonts w:ascii="Arial" w:hAnsi="Arial" w:cs="Arial"/>
              </w:rPr>
              <w:t xml:space="preserve">.6. </w:t>
            </w:r>
            <w:r w:rsidR="00AD1F37" w:rsidRPr="00847EC2">
              <w:rPr>
                <w:rFonts w:ascii="Arial" w:hAnsi="Arial" w:cs="Arial"/>
                <w:lang w:val="sr-Latn-RS"/>
              </w:rPr>
              <w:t>Unaprijediti međuresorsku saradnju</w:t>
            </w:r>
          </w:p>
        </w:tc>
      </w:tr>
      <w:tr w:rsidR="009A3633" w:rsidRPr="00A112BE" w14:paraId="3CFBA18B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B9BAC53" w14:textId="77777777" w:rsidR="009A3633" w:rsidRPr="00A112BE" w:rsidRDefault="00E10BDF" w:rsidP="009A3633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9A3633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9A3633" w:rsidRPr="00A112BE">
              <w:rPr>
                <w:rFonts w:ascii="Arial" w:hAnsi="Arial" w:cs="Arial"/>
                <w:b w:val="0"/>
                <w:bCs w:val="0"/>
              </w:rPr>
              <w:t>.6.1.</w:t>
            </w:r>
          </w:p>
        </w:tc>
        <w:tc>
          <w:tcPr>
            <w:tcW w:w="2207" w:type="dxa"/>
            <w:vMerge w:val="restart"/>
          </w:tcPr>
          <w:p w14:paraId="6E2E9330" w14:textId="77777777" w:rsidR="00803607" w:rsidRPr="003C776D" w:rsidRDefault="0092502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CS"/>
              </w:rPr>
              <w:t>Obrazovati posebnu radnu grupu Koordinacionog tima</w:t>
            </w:r>
            <w:r w:rsidR="001878AA" w:rsidRPr="003C776D">
              <w:rPr>
                <w:rFonts w:ascii="Arial" w:hAnsi="Arial" w:cs="Arial"/>
                <w:lang w:val="sr-Latn-CS"/>
              </w:rPr>
              <w:t xml:space="preserve"> za sprovođenje prava intelektualne svojine, sa zadatkom</w:t>
            </w:r>
            <w:r w:rsidRPr="003C776D">
              <w:rPr>
                <w:rFonts w:ascii="Arial" w:hAnsi="Arial" w:cs="Arial"/>
                <w:lang w:val="sr-Latn-CS"/>
              </w:rPr>
              <w:t xml:space="preserve"> podizanj</w:t>
            </w:r>
            <w:r w:rsidR="001878AA" w:rsidRPr="003C776D">
              <w:rPr>
                <w:rFonts w:ascii="Arial" w:hAnsi="Arial" w:cs="Arial"/>
                <w:lang w:val="sr-Latn-CS"/>
              </w:rPr>
              <w:t>a</w:t>
            </w:r>
            <w:r w:rsidRPr="003C776D">
              <w:rPr>
                <w:rFonts w:ascii="Arial" w:hAnsi="Arial" w:cs="Arial"/>
                <w:lang w:val="sr-Latn-CS"/>
              </w:rPr>
              <w:t xml:space="preserve"> svijesti javnosti o značaju</w:t>
            </w:r>
            <w:r w:rsidR="00803607" w:rsidRPr="003C776D">
              <w:rPr>
                <w:rFonts w:ascii="Arial" w:eastAsia="Calibri" w:hAnsi="Arial" w:cs="Arial"/>
                <w:noProof/>
                <w:lang w:val="sr-Latn-CS"/>
              </w:rPr>
              <w:t xml:space="preserve"> intelektualne svojine</w:t>
            </w:r>
            <w:r w:rsidR="00803607" w:rsidRPr="003C776D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1800" w:type="dxa"/>
          </w:tcPr>
          <w:p w14:paraId="0BD18AA2" w14:textId="77777777" w:rsidR="009A3633" w:rsidRPr="003C776D" w:rsidRDefault="001A56A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00C01570" w14:textId="77777777" w:rsidR="009A3633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indikator </w:t>
            </w:r>
            <w:r w:rsidR="00A608FF" w:rsidRPr="003C776D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64032015" w14:textId="77777777" w:rsidR="009A3633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vremenski okvir</w:t>
            </w:r>
          </w:p>
        </w:tc>
        <w:tc>
          <w:tcPr>
            <w:tcW w:w="1530" w:type="dxa"/>
          </w:tcPr>
          <w:p w14:paraId="66F2C0E3" w14:textId="77777777" w:rsidR="009A3633" w:rsidRPr="003C776D" w:rsidRDefault="00A608FF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09DEA20E" w14:textId="77777777" w:rsidR="009A3633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Mogući partneri</w:t>
            </w:r>
          </w:p>
        </w:tc>
      </w:tr>
      <w:tr w:rsidR="00291128" w:rsidRPr="00A112BE" w14:paraId="5A22CBD3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C711CA7" w14:textId="77777777" w:rsidR="00291128" w:rsidRPr="00A112BE" w:rsidRDefault="00291128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07" w:type="dxa"/>
            <w:vMerge/>
          </w:tcPr>
          <w:p w14:paraId="3A64ED43" w14:textId="77777777" w:rsidR="00291128" w:rsidRPr="003C776D" w:rsidRDefault="00291128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0B9DE70" w14:textId="77777777" w:rsidR="00926B50" w:rsidRPr="003C776D" w:rsidRDefault="001C47B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Ministarstvo ekonomskog razvoja</w:t>
            </w:r>
          </w:p>
          <w:p w14:paraId="4CEEFED4" w14:textId="7332D8F3" w:rsidR="00264A99" w:rsidRPr="003C776D" w:rsidRDefault="00264A9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 </w:t>
            </w:r>
          </w:p>
          <w:p w14:paraId="41E9B839" w14:textId="77777777" w:rsidR="00926B50" w:rsidRPr="003C776D" w:rsidRDefault="00B12A7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Uprava prihoda i carina</w:t>
            </w:r>
          </w:p>
          <w:p w14:paraId="07B2DC8B" w14:textId="75972169" w:rsidR="00264A99" w:rsidRPr="003C776D" w:rsidRDefault="00264A9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 </w:t>
            </w:r>
          </w:p>
          <w:p w14:paraId="362F407A" w14:textId="77777777" w:rsidR="00926B50" w:rsidRPr="003C776D" w:rsidRDefault="00B12A7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Uprava za inspekcijske poslove - Tržišna inspekcija</w:t>
            </w:r>
          </w:p>
          <w:p w14:paraId="73C36595" w14:textId="3E4D4A7C" w:rsidR="00264A99" w:rsidRPr="003C776D" w:rsidRDefault="00264A9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  </w:t>
            </w:r>
          </w:p>
          <w:p w14:paraId="2A1D01F6" w14:textId="4DC96275" w:rsidR="00264A99" w:rsidRPr="003C776D" w:rsidRDefault="00720113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Uprava policije</w:t>
            </w:r>
          </w:p>
          <w:p w14:paraId="41D3100D" w14:textId="77777777" w:rsidR="00926B50" w:rsidRPr="003C776D" w:rsidRDefault="00926B50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0C86F37" w14:textId="77777777" w:rsidR="00926B50" w:rsidRPr="003C776D" w:rsidRDefault="00B12A7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Državno tužilaštvo</w:t>
            </w:r>
          </w:p>
          <w:p w14:paraId="35E10585" w14:textId="591B8BA0" w:rsidR="00264A99" w:rsidRPr="003C776D" w:rsidRDefault="00264A9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 </w:t>
            </w:r>
          </w:p>
          <w:p w14:paraId="149DA047" w14:textId="77777777" w:rsidR="00291128" w:rsidRPr="003C776D" w:rsidRDefault="00B12A7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Privredni sud</w:t>
            </w:r>
            <w:r w:rsidR="00B76C08" w:rsidRPr="003C776D">
              <w:rPr>
                <w:rFonts w:ascii="Arial" w:hAnsi="Arial" w:cs="Arial"/>
              </w:rPr>
              <w:t xml:space="preserve"> Crne Gore</w:t>
            </w:r>
          </w:p>
        </w:tc>
        <w:tc>
          <w:tcPr>
            <w:tcW w:w="2340" w:type="dxa"/>
          </w:tcPr>
          <w:p w14:paraId="7E1A78EA" w14:textId="77777777" w:rsidR="00291128" w:rsidRPr="003C776D" w:rsidRDefault="001878AA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RS"/>
              </w:rPr>
              <w:t xml:space="preserve">Obrazovana radna </w:t>
            </w:r>
            <w:r w:rsidR="00803607" w:rsidRPr="003C776D">
              <w:rPr>
                <w:rFonts w:ascii="Arial" w:hAnsi="Arial" w:cs="Arial"/>
                <w:lang w:val="sr-Latn-RS"/>
              </w:rPr>
              <w:t xml:space="preserve">grupa </w:t>
            </w:r>
          </w:p>
        </w:tc>
        <w:tc>
          <w:tcPr>
            <w:tcW w:w="1440" w:type="dxa"/>
          </w:tcPr>
          <w:p w14:paraId="589DA0E4" w14:textId="77777777" w:rsidR="00291128" w:rsidRPr="003C776D" w:rsidRDefault="001878AA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2022</w:t>
            </w:r>
          </w:p>
        </w:tc>
        <w:tc>
          <w:tcPr>
            <w:tcW w:w="1530" w:type="dxa"/>
          </w:tcPr>
          <w:p w14:paraId="32323CA5" w14:textId="77777777" w:rsidR="004F0A35" w:rsidRPr="003C776D" w:rsidRDefault="004F0A35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Redovne aktivnosti</w:t>
            </w:r>
          </w:p>
          <w:p w14:paraId="4C4D5C69" w14:textId="77777777" w:rsidR="00291128" w:rsidRPr="003C776D" w:rsidRDefault="00291128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EDEF326" w14:textId="77777777" w:rsidR="00291128" w:rsidRPr="003C776D" w:rsidRDefault="00291128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3F24163" w14:textId="77777777" w:rsidR="00291128" w:rsidRPr="00A112BE" w:rsidRDefault="00291128" w:rsidP="00291128">
      <w:pPr>
        <w:rPr>
          <w:rFonts w:ascii="Arial" w:hAnsi="Arial" w:cs="Arial"/>
          <w:b/>
          <w:bCs/>
          <w:color w:val="0070C0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250"/>
        <w:gridCol w:w="1800"/>
        <w:gridCol w:w="2340"/>
        <w:gridCol w:w="1440"/>
        <w:gridCol w:w="1530"/>
        <w:gridCol w:w="2155"/>
      </w:tblGrid>
      <w:tr w:rsidR="00291128" w:rsidRPr="00A112BE" w14:paraId="7D761BE6" w14:textId="77777777" w:rsidTr="0034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FC31D5F" w14:textId="77777777" w:rsidR="00291128" w:rsidRPr="00BB0EC0" w:rsidRDefault="00B058E4" w:rsidP="00BB0EC0">
            <w:pPr>
              <w:pStyle w:val="NoSpacing"/>
              <w:rPr>
                <w:rFonts w:ascii="Arial" w:hAnsi="Arial" w:cs="Arial"/>
                <w:b w:val="0"/>
              </w:rPr>
            </w:pPr>
            <w:r w:rsidRPr="00BB0EC0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7B4ABE5E" w14:textId="77777777" w:rsidR="00291128" w:rsidRPr="00BB0EC0" w:rsidRDefault="00463B6D" w:rsidP="00BB0EC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0EC0">
              <w:rPr>
                <w:rFonts w:ascii="Arial" w:hAnsi="Arial" w:cs="Arial"/>
                <w:lang w:val="sr-Latn-RS"/>
              </w:rPr>
              <w:t>6</w:t>
            </w:r>
            <w:r w:rsidR="00291499" w:rsidRPr="00BB0EC0">
              <w:rPr>
                <w:rFonts w:ascii="Arial" w:hAnsi="Arial" w:cs="Arial"/>
                <w:lang w:val="sr-Latn-RS"/>
              </w:rPr>
              <w:t xml:space="preserve">.7. </w:t>
            </w:r>
            <w:r w:rsidR="00AD1F37" w:rsidRPr="00BB0EC0">
              <w:rPr>
                <w:rFonts w:ascii="Arial" w:hAnsi="Arial" w:cs="Arial"/>
                <w:lang w:val="sr-Latn-RS"/>
              </w:rPr>
              <w:t>Efektivno proširiti polje dejstva na sajber prostor</w:t>
            </w:r>
          </w:p>
        </w:tc>
      </w:tr>
      <w:tr w:rsidR="009A3633" w:rsidRPr="00A112BE" w14:paraId="12A30C6A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37193B38" w14:textId="77777777" w:rsidR="009A3633" w:rsidRPr="00A112BE" w:rsidRDefault="00E10BDF" w:rsidP="009A3633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9A3633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9A3633" w:rsidRPr="00A112BE">
              <w:rPr>
                <w:rFonts w:ascii="Arial" w:hAnsi="Arial" w:cs="Arial"/>
                <w:b w:val="0"/>
                <w:bCs w:val="0"/>
              </w:rPr>
              <w:t>.7.7.</w:t>
            </w:r>
          </w:p>
        </w:tc>
        <w:tc>
          <w:tcPr>
            <w:tcW w:w="2250" w:type="dxa"/>
            <w:vMerge w:val="restart"/>
          </w:tcPr>
          <w:p w14:paraId="5E01A623" w14:textId="77777777" w:rsidR="009A3633" w:rsidRPr="00A112BE" w:rsidRDefault="00427BFE" w:rsidP="009A36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 xml:space="preserve">Razviti saradnju sa pružaocima internet usluge i </w:t>
            </w:r>
            <w:r w:rsidR="006A4507">
              <w:rPr>
                <w:rFonts w:ascii="Arial" w:hAnsi="Arial" w:cs="Arial"/>
                <w:lang w:val="sr-Latn-RS"/>
              </w:rPr>
              <w:t>nosiocima</w:t>
            </w:r>
            <w:r w:rsidRPr="00A112BE">
              <w:rPr>
                <w:rFonts w:ascii="Arial" w:hAnsi="Arial" w:cs="Arial"/>
                <w:lang w:val="sr-Latn-RS"/>
              </w:rPr>
              <w:t xml:space="preserve"> prava intelektualne svojine radi uklanjanja sa interneta sadržaja kojima se povrjeđuju prava intelektualne svojine</w:t>
            </w:r>
          </w:p>
        </w:tc>
        <w:tc>
          <w:tcPr>
            <w:tcW w:w="1800" w:type="dxa"/>
          </w:tcPr>
          <w:p w14:paraId="004F81E8" w14:textId="77777777" w:rsidR="009A3633" w:rsidRPr="003C776D" w:rsidRDefault="001A56A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0537580F" w14:textId="77777777" w:rsidR="009A3633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indikator </w:t>
            </w:r>
            <w:r w:rsidR="00A608FF" w:rsidRPr="003C776D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3739E276" w14:textId="77777777" w:rsidR="009A3633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vremenski okvir</w:t>
            </w:r>
          </w:p>
        </w:tc>
        <w:tc>
          <w:tcPr>
            <w:tcW w:w="1530" w:type="dxa"/>
          </w:tcPr>
          <w:p w14:paraId="42B194C1" w14:textId="77777777" w:rsidR="009A3633" w:rsidRPr="003C776D" w:rsidRDefault="00A608FF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31A4998A" w14:textId="77777777" w:rsidR="009A3633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Mogući partneri</w:t>
            </w:r>
          </w:p>
        </w:tc>
      </w:tr>
      <w:tr w:rsidR="00291128" w:rsidRPr="00A112BE" w14:paraId="150A7D5D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14200AB6" w14:textId="77777777" w:rsidR="00291128" w:rsidRPr="00A112BE" w:rsidRDefault="00291128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50" w:type="dxa"/>
            <w:vMerge/>
          </w:tcPr>
          <w:p w14:paraId="2C47B78B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65917A7" w14:textId="77777777" w:rsidR="00291128" w:rsidRPr="00A112BE" w:rsidRDefault="00720113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Uprava policije</w:t>
            </w:r>
          </w:p>
        </w:tc>
        <w:tc>
          <w:tcPr>
            <w:tcW w:w="2340" w:type="dxa"/>
          </w:tcPr>
          <w:p w14:paraId="32ED3870" w14:textId="77777777" w:rsidR="00291128" w:rsidRPr="00A112BE" w:rsidRDefault="00427BFE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  <w:lang w:val="sr-Latn-RS"/>
              </w:rPr>
              <w:t>Uklonjen prvi sadržaj sa interneta zbog sumnje da se njime  povrjeđuje pravo intelektualne svojine</w:t>
            </w:r>
          </w:p>
        </w:tc>
        <w:tc>
          <w:tcPr>
            <w:tcW w:w="1440" w:type="dxa"/>
          </w:tcPr>
          <w:p w14:paraId="519AE133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2023</w:t>
            </w:r>
          </w:p>
        </w:tc>
        <w:tc>
          <w:tcPr>
            <w:tcW w:w="1530" w:type="dxa"/>
          </w:tcPr>
          <w:p w14:paraId="3DBE4A6D" w14:textId="77777777" w:rsidR="004F0A35" w:rsidRDefault="004F0A35" w:rsidP="004F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Redovne aktivnosti</w:t>
            </w:r>
          </w:p>
          <w:p w14:paraId="483A1CD3" w14:textId="77777777" w:rsidR="00291128" w:rsidRPr="00A112BE" w:rsidRDefault="00291128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870B3B3" w14:textId="77777777" w:rsidR="00E4324D" w:rsidRPr="00A112BE" w:rsidRDefault="00E4324D" w:rsidP="001A4C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 xml:space="preserve">Internet </w:t>
            </w:r>
            <w:r w:rsidR="00720113" w:rsidRPr="00A112BE">
              <w:rPr>
                <w:rFonts w:ascii="Arial" w:hAnsi="Arial" w:cs="Arial"/>
              </w:rPr>
              <w:t>provajderi</w:t>
            </w:r>
          </w:p>
          <w:p w14:paraId="16AACD32" w14:textId="77777777" w:rsidR="00E4324D" w:rsidRPr="00A112BE" w:rsidRDefault="00720113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Udruženja autora</w:t>
            </w:r>
          </w:p>
          <w:p w14:paraId="318EB1AF" w14:textId="77777777" w:rsidR="00E4324D" w:rsidRPr="00A112BE" w:rsidRDefault="00E4324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435B18" w14:textId="77777777" w:rsidR="00291128" w:rsidRPr="00A112BE" w:rsidRDefault="005464FD" w:rsidP="001A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12BE">
              <w:rPr>
                <w:rFonts w:ascii="Arial" w:hAnsi="Arial" w:cs="Arial"/>
              </w:rPr>
              <w:t>Ministarstvo javne uprave, digitalnog društva i medija</w:t>
            </w:r>
          </w:p>
        </w:tc>
      </w:tr>
      <w:tr w:rsidR="00291128" w:rsidRPr="00A112BE" w14:paraId="7946F623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E7823DD" w14:textId="77777777" w:rsidR="00291128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.7.8.</w:t>
            </w:r>
          </w:p>
        </w:tc>
        <w:tc>
          <w:tcPr>
            <w:tcW w:w="2250" w:type="dxa"/>
          </w:tcPr>
          <w:p w14:paraId="7204AF45" w14:textId="77777777" w:rsidR="00291128" w:rsidRPr="00926B50" w:rsidRDefault="00427BF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  <w:lang w:val="sr-Latn-RS"/>
              </w:rPr>
              <w:t xml:space="preserve">Uspostaviti saradnju sa </w:t>
            </w:r>
            <w:r w:rsidRPr="00926B50">
              <w:rPr>
                <w:rFonts w:ascii="Arial" w:eastAsia="Times New Roman" w:hAnsi="Arial" w:cs="Arial"/>
                <w:lang w:val="sr-Latn-CS"/>
              </w:rPr>
              <w:t xml:space="preserve"> pružao</w:t>
            </w:r>
            <w:r w:rsidR="006A4507" w:rsidRPr="00926B50">
              <w:rPr>
                <w:rFonts w:ascii="Arial" w:eastAsia="Times New Roman" w:hAnsi="Arial" w:cs="Arial"/>
                <w:lang w:val="sr-Latn-CS"/>
              </w:rPr>
              <w:t>c</w:t>
            </w:r>
            <w:r w:rsidRPr="00926B50">
              <w:rPr>
                <w:rFonts w:ascii="Arial" w:eastAsia="Times New Roman" w:hAnsi="Arial" w:cs="Arial"/>
                <w:lang w:val="sr-Latn-CS"/>
              </w:rPr>
              <w:t xml:space="preserve">ima </w:t>
            </w:r>
            <w:r w:rsidRPr="00926B50">
              <w:rPr>
                <w:rFonts w:ascii="Arial" w:hAnsi="Arial" w:cs="Arial"/>
                <w:lang w:val="sr-Latn-CS"/>
              </w:rPr>
              <w:t xml:space="preserve">usluga plaćanja preko interneta (npr. Visa, Mastercard, Paypal), koji olakšavaju prenos sredstava na web stranicama koje krše prava intelektualne svojine. Kroz ovakvu saradnju, institucije za sprovođenje prava intelektualne svojine i nosioci prava mogu prikupiti istorijske finansijske informacije i spriječiti nastavak plaćanja na ovim  web stranicama. Ovo se može postići kroz formalne sporazume sa pružaocima </w:t>
            </w:r>
            <w:r w:rsidRPr="00926B50">
              <w:rPr>
                <w:rFonts w:ascii="Arial" w:hAnsi="Arial" w:cs="Arial"/>
                <w:lang w:val="sr-Latn-CS"/>
              </w:rPr>
              <w:lastRenderedPageBreak/>
              <w:t>usluga plaćanja i/ili sudskim nalogom</w:t>
            </w:r>
          </w:p>
        </w:tc>
        <w:tc>
          <w:tcPr>
            <w:tcW w:w="1800" w:type="dxa"/>
          </w:tcPr>
          <w:p w14:paraId="38C4F00A" w14:textId="77777777" w:rsidR="00E4324D" w:rsidRPr="00926B50" w:rsidRDefault="00720113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lastRenderedPageBreak/>
              <w:t>Uprava policije</w:t>
            </w:r>
            <w:r w:rsidR="00E4324D" w:rsidRPr="00926B50">
              <w:rPr>
                <w:rFonts w:ascii="Arial" w:hAnsi="Arial" w:cs="Arial"/>
              </w:rPr>
              <w:t xml:space="preserve">  </w:t>
            </w:r>
          </w:p>
          <w:p w14:paraId="1ABFBA1F" w14:textId="77777777" w:rsidR="00926B50" w:rsidRDefault="00926B50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63980C7" w14:textId="6C29CD8E" w:rsidR="00E4324D" w:rsidRPr="00926B50" w:rsidRDefault="00B12A7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Državno tužilaštvo</w:t>
            </w:r>
            <w:r w:rsidR="00E4324D" w:rsidRPr="00926B50">
              <w:rPr>
                <w:rFonts w:ascii="Arial" w:hAnsi="Arial" w:cs="Arial"/>
              </w:rPr>
              <w:t xml:space="preserve"> </w:t>
            </w:r>
          </w:p>
          <w:p w14:paraId="170E47A2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9DED6B7" w14:textId="77777777" w:rsidR="00291128" w:rsidRPr="00926B50" w:rsidRDefault="00427BF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  <w:lang w:val="sr-Latn-RS"/>
              </w:rPr>
              <w:t>Uspostavljeni kontakti radi eventualne saradnje</w:t>
            </w:r>
          </w:p>
        </w:tc>
        <w:tc>
          <w:tcPr>
            <w:tcW w:w="1440" w:type="dxa"/>
          </w:tcPr>
          <w:p w14:paraId="14DFDB30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2025</w:t>
            </w:r>
          </w:p>
        </w:tc>
        <w:tc>
          <w:tcPr>
            <w:tcW w:w="1530" w:type="dxa"/>
          </w:tcPr>
          <w:p w14:paraId="6AE87675" w14:textId="77777777" w:rsidR="004F0A35" w:rsidRPr="00926B50" w:rsidRDefault="004F0A35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Redovne aktivnosti</w:t>
            </w:r>
          </w:p>
          <w:p w14:paraId="73156548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6DB61E3" w14:textId="77777777" w:rsidR="00291128" w:rsidRPr="00926B50" w:rsidRDefault="005464FD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Ministarstvo javne uprave, digitalnog društva i medija</w:t>
            </w:r>
            <w:r w:rsidR="00E4324D" w:rsidRPr="00926B50">
              <w:rPr>
                <w:rFonts w:ascii="Arial" w:hAnsi="Arial" w:cs="Arial"/>
              </w:rPr>
              <w:t xml:space="preserve"> </w:t>
            </w:r>
          </w:p>
        </w:tc>
      </w:tr>
      <w:tr w:rsidR="00291128" w:rsidRPr="00A112BE" w14:paraId="4D5E9294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25D9128" w14:textId="77777777" w:rsidR="00291128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E4324D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.7.9.</w:t>
            </w:r>
          </w:p>
        </w:tc>
        <w:tc>
          <w:tcPr>
            <w:tcW w:w="2250" w:type="dxa"/>
          </w:tcPr>
          <w:p w14:paraId="4A96697F" w14:textId="77777777" w:rsidR="00291128" w:rsidRPr="00926B50" w:rsidRDefault="00427BF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  <w:lang w:val="sr-Latn-CS"/>
              </w:rPr>
              <w:t>Iskoristiti pravnu mogućnost blokiranja pristupa inostranim web stranicama koje olakšavaju povredu prava intelektualne svojine</w:t>
            </w:r>
          </w:p>
        </w:tc>
        <w:tc>
          <w:tcPr>
            <w:tcW w:w="1800" w:type="dxa"/>
          </w:tcPr>
          <w:p w14:paraId="075A0F4C" w14:textId="77777777" w:rsidR="00E4324D" w:rsidRPr="00926B50" w:rsidRDefault="00720113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Uprava policije</w:t>
            </w:r>
            <w:r w:rsidR="00E4324D" w:rsidRPr="00926B50">
              <w:rPr>
                <w:rFonts w:ascii="Arial" w:hAnsi="Arial" w:cs="Arial"/>
              </w:rPr>
              <w:t xml:space="preserve">  </w:t>
            </w:r>
          </w:p>
          <w:p w14:paraId="38579D06" w14:textId="77777777" w:rsidR="00926B50" w:rsidRDefault="00926B50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5098824" w14:textId="45F08CD5" w:rsidR="00E4324D" w:rsidRPr="00926B50" w:rsidRDefault="00B12A7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Državno tužilaštvo</w:t>
            </w:r>
            <w:r w:rsidR="00E4324D" w:rsidRPr="00926B50">
              <w:rPr>
                <w:rFonts w:ascii="Arial" w:hAnsi="Arial" w:cs="Arial"/>
              </w:rPr>
              <w:t xml:space="preserve"> </w:t>
            </w:r>
          </w:p>
          <w:p w14:paraId="06094FF8" w14:textId="77777777" w:rsidR="00926B50" w:rsidRDefault="00926B50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B88306" w14:textId="142FBA43" w:rsidR="00291128" w:rsidRPr="00926B50" w:rsidRDefault="00B12A7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Privredni sud</w:t>
            </w:r>
          </w:p>
        </w:tc>
        <w:tc>
          <w:tcPr>
            <w:tcW w:w="2340" w:type="dxa"/>
          </w:tcPr>
          <w:p w14:paraId="368774FE" w14:textId="77777777" w:rsidR="00291128" w:rsidRPr="00926B50" w:rsidRDefault="00427BF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  <w:lang w:val="sr-Latn-RS"/>
              </w:rPr>
              <w:t>Blokirana jedna inostrana web stranica</w:t>
            </w:r>
          </w:p>
        </w:tc>
        <w:tc>
          <w:tcPr>
            <w:tcW w:w="1440" w:type="dxa"/>
          </w:tcPr>
          <w:p w14:paraId="059FF8D6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2024</w:t>
            </w:r>
          </w:p>
        </w:tc>
        <w:tc>
          <w:tcPr>
            <w:tcW w:w="1530" w:type="dxa"/>
          </w:tcPr>
          <w:p w14:paraId="6519E4EF" w14:textId="77777777" w:rsidR="004F0A35" w:rsidRPr="00926B50" w:rsidRDefault="004F0A35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Redovne aktivnosti</w:t>
            </w:r>
          </w:p>
          <w:p w14:paraId="2D7091B2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52923094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02A186C" w14:textId="77777777" w:rsidR="00291128" w:rsidRPr="00A112BE" w:rsidRDefault="00291128" w:rsidP="00291128">
      <w:pPr>
        <w:rPr>
          <w:rFonts w:ascii="Arial" w:hAnsi="Arial" w:cs="Arial"/>
          <w:b/>
          <w:bCs/>
          <w:color w:val="0070C0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250"/>
        <w:gridCol w:w="1800"/>
        <w:gridCol w:w="2340"/>
        <w:gridCol w:w="1440"/>
        <w:gridCol w:w="1530"/>
        <w:gridCol w:w="2155"/>
      </w:tblGrid>
      <w:tr w:rsidR="00291128" w:rsidRPr="00A112BE" w14:paraId="67A22E14" w14:textId="77777777" w:rsidTr="0034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9F7CD37" w14:textId="77777777" w:rsidR="00291128" w:rsidRPr="00A112BE" w:rsidRDefault="00B058E4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228872A0" w14:textId="77777777" w:rsidR="00291128" w:rsidRPr="00847EC2" w:rsidRDefault="00463B6D" w:rsidP="00926B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9" w:name="_Hlk35952872"/>
            <w:r>
              <w:rPr>
                <w:rFonts w:ascii="Arial" w:hAnsi="Arial" w:cs="Arial"/>
              </w:rPr>
              <w:t>6</w:t>
            </w:r>
            <w:r w:rsidR="00AE04C0">
              <w:rPr>
                <w:rFonts w:ascii="Arial" w:hAnsi="Arial" w:cs="Arial"/>
              </w:rPr>
              <w:t xml:space="preserve">.8. </w:t>
            </w:r>
            <w:r w:rsidR="00AD1F37" w:rsidRPr="00847EC2">
              <w:rPr>
                <w:rFonts w:ascii="Arial" w:hAnsi="Arial" w:cs="Arial"/>
                <w:lang w:val="sr-Latn-RS"/>
              </w:rPr>
              <w:t>Korišćenjem raspoloživih evropskih i drugih fondova, obezbijediti stalno unaprjeđenje sistema izvještavanja o statističkim pokazateljima koji se odnose na registraciju prava intelektualne svojine i njihovu primjenu od strane nadležnih organa javne vlasti u Crnoj Gori, u cilju: (a) obezbjeđivanja relevantnih podataka za donosioce odluka u Crnoj Gori i (b) ostvarivanja stalne usklađenosti sa promjenama sistema izvještavanja koje primjenjuju države članice Evropske unije</w:t>
            </w:r>
            <w:bookmarkEnd w:id="9"/>
          </w:p>
        </w:tc>
      </w:tr>
      <w:tr w:rsidR="009A3633" w:rsidRPr="00A112BE" w14:paraId="464CD7A0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53CE99D2" w14:textId="77777777" w:rsidR="009A3633" w:rsidRPr="00A112BE" w:rsidRDefault="00E10BDF" w:rsidP="009A3633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9A3633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9A3633" w:rsidRPr="00A112BE">
              <w:rPr>
                <w:rFonts w:ascii="Arial" w:hAnsi="Arial" w:cs="Arial"/>
                <w:b w:val="0"/>
                <w:bCs w:val="0"/>
              </w:rPr>
              <w:t>.8.1.</w:t>
            </w:r>
          </w:p>
        </w:tc>
        <w:tc>
          <w:tcPr>
            <w:tcW w:w="2250" w:type="dxa"/>
            <w:vMerge w:val="restart"/>
          </w:tcPr>
          <w:p w14:paraId="37EFDDFD" w14:textId="77777777" w:rsidR="00427BFE" w:rsidRPr="00926B50" w:rsidRDefault="00427BF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 xml:space="preserve">Uspostaviti saradnju Uprave prihoda i carina sa DG </w:t>
            </w:r>
            <w:r w:rsidR="005C0E87" w:rsidRPr="00926B50">
              <w:rPr>
                <w:rFonts w:ascii="Arial" w:hAnsi="Arial" w:cs="Arial"/>
              </w:rPr>
              <w:t xml:space="preserve">TAXUD </w:t>
            </w:r>
            <w:r w:rsidRPr="00926B50">
              <w:rPr>
                <w:rFonts w:ascii="Arial" w:hAnsi="Arial" w:cs="Arial"/>
              </w:rPr>
              <w:t>radi usaglašavanja metodologije sa metodologijom DG</w:t>
            </w:r>
          </w:p>
        </w:tc>
        <w:tc>
          <w:tcPr>
            <w:tcW w:w="1800" w:type="dxa"/>
          </w:tcPr>
          <w:p w14:paraId="0823FE71" w14:textId="77777777" w:rsidR="009A3633" w:rsidRPr="00926B50" w:rsidRDefault="001A56AD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67E4EC1F" w14:textId="77777777" w:rsidR="009A3633" w:rsidRPr="00926B50" w:rsidRDefault="00EB54A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 xml:space="preserve">indikator </w:t>
            </w:r>
            <w:r w:rsidR="00A608FF" w:rsidRPr="00926B50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54434E82" w14:textId="77777777" w:rsidR="009A3633" w:rsidRPr="00926B50" w:rsidRDefault="00EB54A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vremenski okvir</w:t>
            </w:r>
          </w:p>
        </w:tc>
        <w:tc>
          <w:tcPr>
            <w:tcW w:w="1530" w:type="dxa"/>
          </w:tcPr>
          <w:p w14:paraId="3527A49F" w14:textId="77777777" w:rsidR="009A3633" w:rsidRPr="00926B50" w:rsidRDefault="00A608FF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4CE347F8" w14:textId="77777777" w:rsidR="009A3633" w:rsidRPr="00926B50" w:rsidRDefault="00EB54A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Mogući partneri</w:t>
            </w:r>
          </w:p>
        </w:tc>
      </w:tr>
      <w:tr w:rsidR="00291128" w:rsidRPr="00A112BE" w14:paraId="63BC56E4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CF8E97F" w14:textId="77777777" w:rsidR="00291128" w:rsidRPr="00A112BE" w:rsidRDefault="00291128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50" w:type="dxa"/>
            <w:vMerge/>
          </w:tcPr>
          <w:p w14:paraId="442274D8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8E955C9" w14:textId="77777777" w:rsidR="001758BB" w:rsidRPr="00926B50" w:rsidRDefault="00B12A7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Uprava prihoda i carina</w:t>
            </w:r>
            <w:r w:rsidR="001758BB" w:rsidRPr="00926B50">
              <w:rPr>
                <w:rFonts w:ascii="Arial" w:hAnsi="Arial" w:cs="Arial"/>
              </w:rPr>
              <w:t xml:space="preserve"> </w:t>
            </w:r>
          </w:p>
          <w:p w14:paraId="2A8CFFA0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E375D7C" w14:textId="77777777" w:rsidR="00291128" w:rsidRPr="00926B50" w:rsidRDefault="00427BF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Uspostavljena saradnja</w:t>
            </w:r>
          </w:p>
        </w:tc>
        <w:tc>
          <w:tcPr>
            <w:tcW w:w="1440" w:type="dxa"/>
          </w:tcPr>
          <w:p w14:paraId="2D0A5F60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2023</w:t>
            </w:r>
          </w:p>
        </w:tc>
        <w:tc>
          <w:tcPr>
            <w:tcW w:w="1530" w:type="dxa"/>
          </w:tcPr>
          <w:p w14:paraId="01F9AD23" w14:textId="77777777" w:rsidR="00291128" w:rsidRPr="00926B50" w:rsidRDefault="004F0A35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Redovne aktivnosti</w:t>
            </w:r>
          </w:p>
        </w:tc>
        <w:tc>
          <w:tcPr>
            <w:tcW w:w="2155" w:type="dxa"/>
          </w:tcPr>
          <w:p w14:paraId="6273C139" w14:textId="73D1C3BB" w:rsidR="00291128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EU– DG TAXUD</w:t>
            </w:r>
          </w:p>
          <w:p w14:paraId="514EDA10" w14:textId="77777777" w:rsidR="00926B50" w:rsidRPr="00926B50" w:rsidRDefault="00926B50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DC899AE" w14:textId="77777777" w:rsidR="004F0A35" w:rsidRPr="00926B50" w:rsidRDefault="004F0A35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Kancelarija za evropske integracije</w:t>
            </w:r>
          </w:p>
        </w:tc>
      </w:tr>
      <w:tr w:rsidR="00291128" w:rsidRPr="00A112BE" w14:paraId="55EA201C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B5E48E3" w14:textId="77777777" w:rsidR="00291128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1758BB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6</w:t>
            </w:r>
            <w:r w:rsidR="00291128" w:rsidRPr="00A112BE">
              <w:rPr>
                <w:rFonts w:ascii="Arial" w:hAnsi="Arial" w:cs="Arial"/>
                <w:b w:val="0"/>
                <w:bCs w:val="0"/>
              </w:rPr>
              <w:t>.8.2.</w:t>
            </w:r>
          </w:p>
        </w:tc>
        <w:tc>
          <w:tcPr>
            <w:tcW w:w="2250" w:type="dxa"/>
          </w:tcPr>
          <w:p w14:paraId="7B1F010E" w14:textId="77777777" w:rsidR="00291128" w:rsidRPr="00926B50" w:rsidRDefault="00427BF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  <w:lang w:val="sr-Latn-RS"/>
              </w:rPr>
              <w:t>Uprava prihoda i carina da uskladi način statističkog izvještavanja o svojim aktivnostima sa metodologijom koju primenjuje EU-DG TAXUD</w:t>
            </w:r>
          </w:p>
        </w:tc>
        <w:tc>
          <w:tcPr>
            <w:tcW w:w="1800" w:type="dxa"/>
          </w:tcPr>
          <w:p w14:paraId="6F78790F" w14:textId="77777777" w:rsidR="001758BB" w:rsidRPr="00926B50" w:rsidRDefault="00B12A7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Uprava prihoda i carina</w:t>
            </w:r>
            <w:r w:rsidR="001758BB" w:rsidRPr="00926B50">
              <w:rPr>
                <w:rFonts w:ascii="Arial" w:hAnsi="Arial" w:cs="Arial"/>
              </w:rPr>
              <w:t xml:space="preserve"> </w:t>
            </w:r>
          </w:p>
          <w:p w14:paraId="7BC921C4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E215D01" w14:textId="77777777" w:rsidR="00291128" w:rsidRPr="00926B50" w:rsidRDefault="00427BF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 xml:space="preserve">Postignuta usklađenost </w:t>
            </w:r>
          </w:p>
        </w:tc>
        <w:tc>
          <w:tcPr>
            <w:tcW w:w="1440" w:type="dxa"/>
          </w:tcPr>
          <w:p w14:paraId="10F9D27F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2025</w:t>
            </w:r>
          </w:p>
        </w:tc>
        <w:tc>
          <w:tcPr>
            <w:tcW w:w="1530" w:type="dxa"/>
          </w:tcPr>
          <w:p w14:paraId="1197FF8B" w14:textId="77777777" w:rsidR="00926B50" w:rsidRDefault="004F0A35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Redovne aktivnosti</w:t>
            </w:r>
          </w:p>
          <w:p w14:paraId="67ACB45F" w14:textId="77777777" w:rsidR="0075034B" w:rsidRDefault="0075034B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0D119A" w14:textId="56647A17" w:rsidR="004F0A35" w:rsidRPr="00926B50" w:rsidRDefault="00926B50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F0A35" w:rsidRPr="00926B50">
              <w:rPr>
                <w:rFonts w:ascii="Arial" w:hAnsi="Arial" w:cs="Arial"/>
              </w:rPr>
              <w:t>inansirano od strane partnera</w:t>
            </w:r>
          </w:p>
          <w:p w14:paraId="1F691504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D580CA7" w14:textId="77777777" w:rsidR="00291128" w:rsidRPr="00926B50" w:rsidRDefault="00291128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EU– DG TAXUD</w:t>
            </w:r>
          </w:p>
        </w:tc>
      </w:tr>
    </w:tbl>
    <w:p w14:paraId="5E9C63D0" w14:textId="77777777" w:rsidR="00CB3A5E" w:rsidRDefault="00CB3A5E" w:rsidP="00CB3A5E">
      <w:pPr>
        <w:rPr>
          <w:rFonts w:ascii="Arial" w:hAnsi="Arial" w:cs="Arial"/>
        </w:rPr>
      </w:pPr>
      <w:bookmarkStart w:id="10" w:name="_Hlk73200387"/>
    </w:p>
    <w:p w14:paraId="579F2065" w14:textId="77777777" w:rsidR="005175BD" w:rsidRDefault="005175BD" w:rsidP="00926B50">
      <w:pPr>
        <w:jc w:val="both"/>
        <w:rPr>
          <w:rFonts w:ascii="Arial" w:hAnsi="Arial" w:cs="Arial"/>
        </w:rPr>
      </w:pPr>
    </w:p>
    <w:p w14:paraId="44072AC6" w14:textId="77777777" w:rsidR="005175BD" w:rsidRDefault="005175BD" w:rsidP="00926B50">
      <w:pPr>
        <w:jc w:val="both"/>
        <w:rPr>
          <w:rFonts w:ascii="Arial" w:hAnsi="Arial" w:cs="Arial"/>
        </w:rPr>
      </w:pPr>
    </w:p>
    <w:p w14:paraId="30AE1667" w14:textId="0EAAA84C" w:rsidR="00CB3A5E" w:rsidRPr="00A112BE" w:rsidRDefault="00CB3A5E" w:rsidP="00926B50">
      <w:pPr>
        <w:jc w:val="both"/>
        <w:rPr>
          <w:rFonts w:ascii="Arial" w:hAnsi="Arial" w:cs="Arial"/>
          <w:b/>
          <w:bCs/>
          <w:color w:val="0070C0"/>
        </w:rPr>
      </w:pPr>
      <w:r w:rsidRPr="00A112BE">
        <w:rPr>
          <w:rFonts w:ascii="Arial" w:hAnsi="Arial" w:cs="Arial"/>
        </w:rPr>
        <w:lastRenderedPageBreak/>
        <w:t xml:space="preserve">Strateški cilj </w:t>
      </w:r>
      <w:r>
        <w:rPr>
          <w:rFonts w:ascii="Arial" w:hAnsi="Arial" w:cs="Arial"/>
          <w:color w:val="000000" w:themeColor="text1"/>
        </w:rPr>
        <w:t>7</w:t>
      </w:r>
      <w:r w:rsidRPr="00A112BE">
        <w:rPr>
          <w:rFonts w:ascii="Arial" w:hAnsi="Arial" w:cs="Arial"/>
          <w:b/>
          <w:bCs/>
          <w:color w:val="000000" w:themeColor="text1"/>
        </w:rPr>
        <w:t xml:space="preserve">: </w:t>
      </w:r>
      <w:r>
        <w:rPr>
          <w:rFonts w:ascii="Arial" w:hAnsi="Arial" w:cs="Arial"/>
          <w:b/>
          <w:bCs/>
          <w:color w:val="000000" w:themeColor="text1"/>
        </w:rPr>
        <w:t>P</w:t>
      </w:r>
      <w:r w:rsidRPr="00A112BE">
        <w:rPr>
          <w:rFonts w:ascii="Arial" w:hAnsi="Arial" w:cs="Arial"/>
          <w:b/>
          <w:lang w:val="sr-Latn-RS"/>
        </w:rPr>
        <w:t>odizanje svijesti o alternativnom rješavanju sporova u vezi sa nazivima internet domena</w:t>
      </w: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250"/>
        <w:gridCol w:w="1800"/>
        <w:gridCol w:w="2340"/>
        <w:gridCol w:w="1440"/>
        <w:gridCol w:w="1530"/>
        <w:gridCol w:w="2155"/>
      </w:tblGrid>
      <w:tr w:rsidR="00CB3A5E" w:rsidRPr="00A112BE" w14:paraId="0C1957FA" w14:textId="77777777" w:rsidTr="0034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19E4037" w14:textId="77777777" w:rsidR="00CB3A5E" w:rsidRPr="00BB0EC0" w:rsidRDefault="00CB3A5E" w:rsidP="00BB0EC0">
            <w:pPr>
              <w:pStyle w:val="NoSpacing"/>
              <w:rPr>
                <w:rFonts w:ascii="Arial" w:hAnsi="Arial" w:cs="Arial"/>
                <w:b w:val="0"/>
              </w:rPr>
            </w:pPr>
            <w:bookmarkStart w:id="11" w:name="_Hlk73129730"/>
            <w:r w:rsidRPr="00BB0EC0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4F124CCE" w14:textId="77777777" w:rsidR="00CB3A5E" w:rsidRPr="00BB0EC0" w:rsidRDefault="00CB3A5E" w:rsidP="00BB0EC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0EC0">
              <w:rPr>
                <w:rFonts w:ascii="Arial" w:hAnsi="Arial" w:cs="Arial"/>
              </w:rPr>
              <w:t xml:space="preserve">7.1. </w:t>
            </w:r>
            <w:r w:rsidRPr="00BB0EC0">
              <w:rPr>
                <w:rFonts w:ascii="Arial" w:hAnsi="Arial" w:cs="Arial"/>
                <w:lang w:val="sr-Latn-RS"/>
              </w:rPr>
              <w:t>Aktivnosti podizanja svijesti o načinima alternativnog rješavanja sporova</w:t>
            </w:r>
            <w:r w:rsidRPr="00BB0EC0">
              <w:rPr>
                <w:rFonts w:ascii="Arial" w:hAnsi="Arial" w:cs="Arial"/>
              </w:rPr>
              <w:t xml:space="preserve">  </w:t>
            </w:r>
          </w:p>
        </w:tc>
      </w:tr>
      <w:tr w:rsidR="00CB3A5E" w:rsidRPr="00A112BE" w14:paraId="59145042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4350BCD4" w14:textId="77777777" w:rsidR="00CB3A5E" w:rsidRPr="00A112BE" w:rsidRDefault="00CB3A5E" w:rsidP="00CB3A5E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 xml:space="preserve">Aktivnost </w:t>
            </w:r>
            <w:r>
              <w:rPr>
                <w:rFonts w:ascii="Arial" w:hAnsi="Arial" w:cs="Arial"/>
                <w:b w:val="0"/>
                <w:bCs w:val="0"/>
              </w:rPr>
              <w:t>7</w:t>
            </w:r>
            <w:r w:rsidRPr="00A112BE">
              <w:rPr>
                <w:rFonts w:ascii="Arial" w:hAnsi="Arial" w:cs="Arial"/>
                <w:b w:val="0"/>
                <w:bCs w:val="0"/>
              </w:rPr>
              <w:t>.1.1.</w:t>
            </w:r>
          </w:p>
        </w:tc>
        <w:tc>
          <w:tcPr>
            <w:tcW w:w="2250" w:type="dxa"/>
            <w:vMerge w:val="restart"/>
          </w:tcPr>
          <w:p w14:paraId="0B68F4E6" w14:textId="77777777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 xml:space="preserve">Organizovati aktivnosti podizanja svijesti o </w:t>
            </w:r>
            <w:r w:rsidRPr="00926B50">
              <w:rPr>
                <w:rFonts w:ascii="Arial" w:hAnsi="Arial" w:cs="Arial"/>
                <w:lang w:val="sr-Latn-RS"/>
              </w:rPr>
              <w:t>alternativnom rješavanja sporova u vezi sa nazivima internet domena, sa posebnim osvrtom na praksu na međunarodnom nivou</w:t>
            </w:r>
          </w:p>
        </w:tc>
        <w:tc>
          <w:tcPr>
            <w:tcW w:w="1800" w:type="dxa"/>
          </w:tcPr>
          <w:p w14:paraId="5487D3E6" w14:textId="77777777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79D90F2B" w14:textId="77777777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indikator rezultata</w:t>
            </w:r>
          </w:p>
        </w:tc>
        <w:tc>
          <w:tcPr>
            <w:tcW w:w="1440" w:type="dxa"/>
          </w:tcPr>
          <w:p w14:paraId="1727E50D" w14:textId="77777777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vremenski okvir</w:t>
            </w:r>
          </w:p>
        </w:tc>
        <w:tc>
          <w:tcPr>
            <w:tcW w:w="1530" w:type="dxa"/>
          </w:tcPr>
          <w:p w14:paraId="708AE415" w14:textId="77777777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1B5CFAF5" w14:textId="77777777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Mogući partneri</w:t>
            </w:r>
          </w:p>
        </w:tc>
      </w:tr>
      <w:tr w:rsidR="00CB3A5E" w:rsidRPr="00A112BE" w14:paraId="7425DB13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7B57EA36" w14:textId="77777777" w:rsidR="00CB3A5E" w:rsidRPr="00A112BE" w:rsidRDefault="00CB3A5E" w:rsidP="00CB3A5E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50" w:type="dxa"/>
            <w:vMerge/>
          </w:tcPr>
          <w:p w14:paraId="76C10B95" w14:textId="77777777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8F0257A" w14:textId="77777777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 xml:space="preserve">Ministarstvo ekonomskog razvoja </w:t>
            </w:r>
          </w:p>
        </w:tc>
        <w:tc>
          <w:tcPr>
            <w:tcW w:w="2340" w:type="dxa"/>
          </w:tcPr>
          <w:p w14:paraId="1ED0C321" w14:textId="77777777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Dvije organizovane obuke</w:t>
            </w:r>
          </w:p>
        </w:tc>
        <w:tc>
          <w:tcPr>
            <w:tcW w:w="1440" w:type="dxa"/>
          </w:tcPr>
          <w:p w14:paraId="49DA93C4" w14:textId="77777777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2024</w:t>
            </w:r>
          </w:p>
        </w:tc>
        <w:tc>
          <w:tcPr>
            <w:tcW w:w="1530" w:type="dxa"/>
          </w:tcPr>
          <w:p w14:paraId="104FA53B" w14:textId="77777777" w:rsidR="00926B50" w:rsidRDefault="00926B50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Redovne aktivnosti</w:t>
            </w:r>
          </w:p>
          <w:p w14:paraId="43961E98" w14:textId="77777777" w:rsidR="0075034B" w:rsidRDefault="0075034B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A828B32" w14:textId="2FE01BC5" w:rsidR="00926B50" w:rsidRPr="00926B50" w:rsidRDefault="00926B50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26B50">
              <w:rPr>
                <w:rFonts w:ascii="Arial" w:hAnsi="Arial" w:cs="Arial"/>
              </w:rPr>
              <w:t>inansirano od strane partnera</w:t>
            </w:r>
          </w:p>
          <w:p w14:paraId="6163AAAE" w14:textId="77777777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797C54E" w14:textId="39629884" w:rsidR="00CB3A5E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Svjetska organizacija za intelektualnu svojinu</w:t>
            </w:r>
          </w:p>
          <w:p w14:paraId="1681D633" w14:textId="77777777" w:rsidR="00926B50" w:rsidRPr="00926B50" w:rsidRDefault="00926B50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38D709B" w14:textId="53F5BC7D" w:rsidR="00CB3A5E" w:rsidRPr="00926B50" w:rsidRDefault="00CB3A5E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 xml:space="preserve">Drugi lokalni partneri </w:t>
            </w:r>
          </w:p>
        </w:tc>
      </w:tr>
      <w:bookmarkEnd w:id="11"/>
    </w:tbl>
    <w:p w14:paraId="4FD02F41" w14:textId="77777777" w:rsidR="00191AC5" w:rsidRPr="00A112BE" w:rsidRDefault="00191AC5" w:rsidP="00762A69">
      <w:pPr>
        <w:rPr>
          <w:rFonts w:ascii="Arial" w:hAnsi="Arial" w:cs="Arial"/>
        </w:rPr>
      </w:pPr>
    </w:p>
    <w:p w14:paraId="00B19E78" w14:textId="77777777" w:rsidR="00762A69" w:rsidRPr="00A112BE" w:rsidRDefault="00806AE9" w:rsidP="00926B50">
      <w:pPr>
        <w:jc w:val="both"/>
        <w:rPr>
          <w:rFonts w:ascii="Arial" w:hAnsi="Arial" w:cs="Arial"/>
          <w:b/>
          <w:bCs/>
          <w:color w:val="0070C0"/>
        </w:rPr>
      </w:pPr>
      <w:r w:rsidRPr="00A112BE">
        <w:rPr>
          <w:rFonts w:ascii="Arial" w:hAnsi="Arial" w:cs="Arial"/>
        </w:rPr>
        <w:t xml:space="preserve">Strateški cilj </w:t>
      </w:r>
      <w:r w:rsidR="00463B6D">
        <w:rPr>
          <w:rFonts w:ascii="Arial" w:hAnsi="Arial" w:cs="Arial"/>
        </w:rPr>
        <w:t>8</w:t>
      </w:r>
      <w:r w:rsidR="00762A69" w:rsidRPr="00A112BE">
        <w:rPr>
          <w:rFonts w:ascii="Arial" w:hAnsi="Arial" w:cs="Arial"/>
          <w:b/>
          <w:bCs/>
        </w:rPr>
        <w:t>:</w:t>
      </w:r>
      <w:r w:rsidR="00762A69" w:rsidRPr="00A112BE">
        <w:rPr>
          <w:rFonts w:ascii="Arial" w:hAnsi="Arial" w:cs="Arial"/>
          <w:b/>
          <w:bCs/>
          <w:color w:val="0070C0"/>
        </w:rPr>
        <w:t xml:space="preserve"> </w:t>
      </w:r>
      <w:bookmarkEnd w:id="10"/>
      <w:r w:rsidR="006E3145" w:rsidRPr="00A112BE">
        <w:rPr>
          <w:rFonts w:ascii="Arial" w:hAnsi="Arial" w:cs="Arial"/>
          <w:b/>
          <w:lang w:val="sr-Latn-RS"/>
        </w:rPr>
        <w:t>Unaprijediti javnu komunikaciju državnih institucija koje se bave intelektualnom svojinom</w:t>
      </w: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308"/>
        <w:gridCol w:w="1742"/>
        <w:gridCol w:w="2340"/>
        <w:gridCol w:w="1440"/>
        <w:gridCol w:w="1530"/>
        <w:gridCol w:w="2155"/>
      </w:tblGrid>
      <w:tr w:rsidR="00762A69" w:rsidRPr="00A112BE" w14:paraId="04BA1AE4" w14:textId="77777777" w:rsidTr="0034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9190A81" w14:textId="77777777" w:rsidR="00762A69" w:rsidRPr="00BB0EC0" w:rsidRDefault="00B058E4" w:rsidP="00BB0EC0">
            <w:pPr>
              <w:pStyle w:val="NoSpacing"/>
              <w:rPr>
                <w:rFonts w:ascii="Arial" w:hAnsi="Arial" w:cs="Arial"/>
                <w:b w:val="0"/>
              </w:rPr>
            </w:pPr>
            <w:r w:rsidRPr="00BB0EC0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10B4D773" w14:textId="77777777" w:rsidR="00762A69" w:rsidRPr="00BB0EC0" w:rsidRDefault="00463B6D" w:rsidP="00BB0EC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0EC0">
              <w:rPr>
                <w:rFonts w:ascii="Arial" w:hAnsi="Arial" w:cs="Arial"/>
              </w:rPr>
              <w:t>8</w:t>
            </w:r>
            <w:r w:rsidR="00762A69" w:rsidRPr="00BB0EC0">
              <w:rPr>
                <w:rFonts w:ascii="Arial" w:hAnsi="Arial" w:cs="Arial"/>
              </w:rPr>
              <w:t>.1.</w:t>
            </w:r>
            <w:r w:rsidR="00AD1F37" w:rsidRPr="00BB0EC0">
              <w:rPr>
                <w:rFonts w:ascii="Arial" w:hAnsi="Arial" w:cs="Arial"/>
                <w:lang w:val="sr-Latn-RS"/>
              </w:rPr>
              <w:t xml:space="preserve"> Povećati kvalitet sadržaja internet stranica u pogledu informacija o intelektualnoj svojini</w:t>
            </w:r>
          </w:p>
        </w:tc>
      </w:tr>
      <w:tr w:rsidR="00762A69" w:rsidRPr="00A112BE" w14:paraId="3EE170B2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72A65492" w14:textId="77777777" w:rsidR="00762A69" w:rsidRPr="00A112BE" w:rsidRDefault="00E10BDF" w:rsidP="00762A6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8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>.1.1.</w:t>
            </w:r>
          </w:p>
        </w:tc>
        <w:tc>
          <w:tcPr>
            <w:tcW w:w="2308" w:type="dxa"/>
            <w:vMerge w:val="restart"/>
          </w:tcPr>
          <w:p w14:paraId="72076AA2" w14:textId="77777777" w:rsidR="00762A69" w:rsidRPr="00926B50" w:rsidRDefault="00565FEF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  <w:lang w:val="sr-Latn-RS"/>
              </w:rPr>
              <w:t xml:space="preserve">Redizajnirati i sadržinski obogatiti internet stranicu </w:t>
            </w:r>
          </w:p>
        </w:tc>
        <w:tc>
          <w:tcPr>
            <w:tcW w:w="1742" w:type="dxa"/>
          </w:tcPr>
          <w:p w14:paraId="2192C3F6" w14:textId="77777777" w:rsidR="00762A69" w:rsidRPr="00926B50" w:rsidRDefault="001A56AD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167478A1" w14:textId="77777777" w:rsidR="00762A69" w:rsidRPr="00926B50" w:rsidRDefault="00EB54A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 xml:space="preserve">indikator </w:t>
            </w:r>
            <w:r w:rsidR="00A608FF" w:rsidRPr="00926B50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0D447E2D" w14:textId="77777777" w:rsidR="00762A69" w:rsidRPr="00926B50" w:rsidRDefault="00EB54A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vremenski okvir</w:t>
            </w:r>
          </w:p>
        </w:tc>
        <w:tc>
          <w:tcPr>
            <w:tcW w:w="1530" w:type="dxa"/>
          </w:tcPr>
          <w:p w14:paraId="17A934FB" w14:textId="77777777" w:rsidR="00762A69" w:rsidRPr="00926B50" w:rsidRDefault="00A608FF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5162303D" w14:textId="77777777" w:rsidR="00762A69" w:rsidRPr="00926B50" w:rsidRDefault="00EB54A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Mogući partneri</w:t>
            </w:r>
          </w:p>
        </w:tc>
      </w:tr>
      <w:tr w:rsidR="00762A69" w:rsidRPr="00A112BE" w14:paraId="0069CBCB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69AD4304" w14:textId="77777777" w:rsidR="00762A69" w:rsidRPr="00A112BE" w:rsidRDefault="00762A69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08" w:type="dxa"/>
            <w:vMerge/>
          </w:tcPr>
          <w:p w14:paraId="36F0CEF0" w14:textId="77777777" w:rsidR="00762A69" w:rsidRPr="00926B50" w:rsidRDefault="00762A69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4F3FA8E6" w14:textId="77777777" w:rsidR="00762A69" w:rsidRPr="00926B50" w:rsidRDefault="001C47B2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 xml:space="preserve">Ministarstvo ekonomskog razvoja </w:t>
            </w:r>
            <w:r w:rsidR="00DE3EA5" w:rsidRPr="00926B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</w:tcPr>
          <w:p w14:paraId="583F65FB" w14:textId="77777777" w:rsidR="00762A69" w:rsidRPr="00926B50" w:rsidRDefault="00565FEF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  <w:lang w:val="sr-Latn-RS"/>
              </w:rPr>
              <w:t>Funkcionalna internet stranica koja je sadržinski najrelevantnija u Crnoj Gori u materiji intelektualne svojine (teorijska osnova, praktični savjeti, linkovi ka evropskim i svjetskim organizacijama i najvećim zavodima)</w:t>
            </w:r>
          </w:p>
        </w:tc>
        <w:tc>
          <w:tcPr>
            <w:tcW w:w="1440" w:type="dxa"/>
          </w:tcPr>
          <w:p w14:paraId="133833A4" w14:textId="77777777" w:rsidR="00762A69" w:rsidRPr="00926B50" w:rsidRDefault="00553C80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202</w:t>
            </w:r>
            <w:r w:rsidR="00565FEF" w:rsidRPr="00926B50">
              <w:rPr>
                <w:rFonts w:ascii="Arial" w:hAnsi="Arial" w:cs="Arial"/>
              </w:rPr>
              <w:t>5</w:t>
            </w:r>
          </w:p>
        </w:tc>
        <w:tc>
          <w:tcPr>
            <w:tcW w:w="1530" w:type="dxa"/>
          </w:tcPr>
          <w:p w14:paraId="6E21CBCE" w14:textId="77777777" w:rsidR="004F0A35" w:rsidRPr="00926B50" w:rsidRDefault="004F0A35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6B50">
              <w:rPr>
                <w:rFonts w:ascii="Arial" w:hAnsi="Arial" w:cs="Arial"/>
              </w:rPr>
              <w:t>Redovne aktivnosti</w:t>
            </w:r>
          </w:p>
          <w:p w14:paraId="219484A4" w14:textId="77777777" w:rsidR="00762A69" w:rsidRPr="00926B50" w:rsidRDefault="00762A69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59B14325" w14:textId="77777777" w:rsidR="00762A69" w:rsidRPr="00926B50" w:rsidRDefault="00762A69" w:rsidP="00926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5BBED0E" w14:textId="77777777" w:rsidR="00A538FC" w:rsidRPr="00A112BE" w:rsidRDefault="00A538FC" w:rsidP="005F31B7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340"/>
        <w:gridCol w:w="1710"/>
        <w:gridCol w:w="2340"/>
        <w:gridCol w:w="1440"/>
        <w:gridCol w:w="1530"/>
        <w:gridCol w:w="2155"/>
      </w:tblGrid>
      <w:tr w:rsidR="00762A69" w:rsidRPr="00A112BE" w14:paraId="4C9E0A08" w14:textId="77777777" w:rsidTr="0034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58228C6" w14:textId="77777777" w:rsidR="00762A69" w:rsidRPr="00BB0EC0" w:rsidRDefault="00B058E4" w:rsidP="00BB0EC0">
            <w:pPr>
              <w:pStyle w:val="NoSpacing"/>
              <w:rPr>
                <w:rFonts w:ascii="Arial" w:hAnsi="Arial" w:cs="Arial"/>
                <w:b w:val="0"/>
              </w:rPr>
            </w:pPr>
            <w:r w:rsidRPr="00BB0EC0">
              <w:rPr>
                <w:rFonts w:ascii="Arial" w:hAnsi="Arial" w:cs="Arial"/>
                <w:b w:val="0"/>
              </w:rPr>
              <w:lastRenderedPageBreak/>
              <w:t>Operativni cilj</w:t>
            </w:r>
          </w:p>
        </w:tc>
        <w:tc>
          <w:tcPr>
            <w:tcW w:w="11515" w:type="dxa"/>
            <w:gridSpan w:val="6"/>
          </w:tcPr>
          <w:p w14:paraId="2D63115E" w14:textId="77777777" w:rsidR="00762A69" w:rsidRPr="00BB0EC0" w:rsidRDefault="00463B6D" w:rsidP="00BB0EC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0EC0">
              <w:rPr>
                <w:rFonts w:ascii="Arial" w:hAnsi="Arial" w:cs="Arial"/>
              </w:rPr>
              <w:t>8</w:t>
            </w:r>
            <w:r w:rsidR="00762A69" w:rsidRPr="00BB0EC0">
              <w:rPr>
                <w:rFonts w:ascii="Arial" w:hAnsi="Arial" w:cs="Arial"/>
              </w:rPr>
              <w:t>.2.</w:t>
            </w:r>
            <w:r w:rsidR="00AD1F37" w:rsidRPr="00BB0EC0">
              <w:rPr>
                <w:rFonts w:ascii="Arial" w:hAnsi="Arial" w:cs="Arial"/>
                <w:lang w:val="sr-Latn-RS"/>
              </w:rPr>
              <w:t xml:space="preserve"> Uvesti „dane otvorenih vrata“</w:t>
            </w:r>
          </w:p>
        </w:tc>
      </w:tr>
      <w:tr w:rsidR="00762A69" w:rsidRPr="00A112BE" w14:paraId="29165CB0" w14:textId="77777777" w:rsidTr="003414C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65F3A84D" w14:textId="77777777" w:rsidR="00762A69" w:rsidRPr="00A112BE" w:rsidRDefault="00E10BDF" w:rsidP="00762A6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8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>.2.1.</w:t>
            </w:r>
          </w:p>
        </w:tc>
        <w:tc>
          <w:tcPr>
            <w:tcW w:w="2340" w:type="dxa"/>
            <w:vMerge w:val="restart"/>
          </w:tcPr>
          <w:p w14:paraId="4F8C722E" w14:textId="77777777" w:rsidR="00762A69" w:rsidRPr="003C776D" w:rsidRDefault="00B24340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RS"/>
              </w:rPr>
              <w:t>Omogućiti manjim zainteresovanim grupama (građani, đaci, studenti) da posjete upravni organ radi informisanja o njegovoj ulozi u zaštiti intelektualne svojine i načinu rada</w:t>
            </w:r>
          </w:p>
        </w:tc>
        <w:tc>
          <w:tcPr>
            <w:tcW w:w="1710" w:type="dxa"/>
          </w:tcPr>
          <w:p w14:paraId="5A05313E" w14:textId="77777777" w:rsidR="00762A69" w:rsidRPr="003C776D" w:rsidRDefault="001A56A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143EEBE5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indikator </w:t>
            </w:r>
            <w:r w:rsidR="00A608FF" w:rsidRPr="003C776D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4CEC77E6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vremenski okvir</w:t>
            </w:r>
          </w:p>
        </w:tc>
        <w:tc>
          <w:tcPr>
            <w:tcW w:w="1530" w:type="dxa"/>
          </w:tcPr>
          <w:p w14:paraId="26C085E0" w14:textId="77777777" w:rsidR="00762A69" w:rsidRPr="003C776D" w:rsidRDefault="00A608FF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42DCBB9D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Mogući partneri</w:t>
            </w:r>
          </w:p>
        </w:tc>
      </w:tr>
      <w:tr w:rsidR="00762A69" w:rsidRPr="00A112BE" w14:paraId="08DA9786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59EE9FEE" w14:textId="77777777" w:rsidR="00762A69" w:rsidRPr="00A112BE" w:rsidRDefault="00762A69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40" w:type="dxa"/>
            <w:vMerge/>
          </w:tcPr>
          <w:p w14:paraId="327A5F0E" w14:textId="77777777" w:rsidR="00762A69" w:rsidRPr="003C776D" w:rsidRDefault="00762A6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B9D5DA7" w14:textId="77777777" w:rsidR="00DA1D2A" w:rsidRPr="003C776D" w:rsidRDefault="001C47B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Ministarstvo ekonomskog razvoja </w:t>
            </w:r>
            <w:r w:rsidR="00DA1D2A" w:rsidRPr="003C776D">
              <w:rPr>
                <w:rFonts w:ascii="Arial" w:hAnsi="Arial" w:cs="Arial"/>
              </w:rPr>
              <w:t xml:space="preserve"> </w:t>
            </w:r>
          </w:p>
          <w:p w14:paraId="7F1E80AB" w14:textId="77777777" w:rsidR="004F0A35" w:rsidRPr="003C776D" w:rsidRDefault="004F0A35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60D434" w14:textId="77777777" w:rsidR="003C776D" w:rsidRDefault="001C47B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Ministarstvo poljoprivrede, šumarstva i vodoprivrede</w:t>
            </w:r>
          </w:p>
          <w:p w14:paraId="503B1861" w14:textId="3D12C6C9" w:rsidR="00762A69" w:rsidRPr="003C776D" w:rsidRDefault="00DA1D2A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 </w:t>
            </w:r>
          </w:p>
          <w:p w14:paraId="06232F9D" w14:textId="77777777" w:rsidR="00762A69" w:rsidRPr="003C776D" w:rsidRDefault="00B12A7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Uprava prihoda i carina</w:t>
            </w:r>
          </w:p>
        </w:tc>
        <w:tc>
          <w:tcPr>
            <w:tcW w:w="2340" w:type="dxa"/>
          </w:tcPr>
          <w:p w14:paraId="0EE63C81" w14:textId="77777777" w:rsidR="00762A69" w:rsidRPr="003C776D" w:rsidRDefault="00B24340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RS"/>
              </w:rPr>
              <w:t>Informacija o danima „otvorenih vrata“ na internet prezentaciji upravnog organa</w:t>
            </w:r>
          </w:p>
        </w:tc>
        <w:tc>
          <w:tcPr>
            <w:tcW w:w="1440" w:type="dxa"/>
          </w:tcPr>
          <w:p w14:paraId="31ABE99F" w14:textId="77777777" w:rsidR="00762A69" w:rsidRPr="003C776D" w:rsidRDefault="00762A6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2022</w:t>
            </w:r>
          </w:p>
        </w:tc>
        <w:tc>
          <w:tcPr>
            <w:tcW w:w="1530" w:type="dxa"/>
          </w:tcPr>
          <w:p w14:paraId="2B2E3A8D" w14:textId="77777777" w:rsidR="004F0A35" w:rsidRPr="003C776D" w:rsidRDefault="004F0A35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Redovne aktivnosti</w:t>
            </w:r>
          </w:p>
          <w:p w14:paraId="2788F922" w14:textId="77777777" w:rsidR="00762A69" w:rsidRPr="003C776D" w:rsidRDefault="00762A6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CCA52E2" w14:textId="77777777" w:rsidR="00762A69" w:rsidRPr="003C776D" w:rsidRDefault="00762A6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259A09B" w14:textId="77777777" w:rsidR="0061516C" w:rsidRDefault="0061516C" w:rsidP="00762A69">
      <w:pPr>
        <w:rPr>
          <w:rFonts w:ascii="Arial" w:hAnsi="Arial" w:cs="Arial"/>
        </w:rPr>
      </w:pPr>
    </w:p>
    <w:p w14:paraId="537347B4" w14:textId="77777777" w:rsidR="00762A69" w:rsidRPr="00A112BE" w:rsidRDefault="00806AE9" w:rsidP="00762A69">
      <w:pPr>
        <w:rPr>
          <w:rFonts w:ascii="Arial" w:hAnsi="Arial" w:cs="Arial"/>
          <w:b/>
          <w:bCs/>
          <w:color w:val="0070C0"/>
        </w:rPr>
      </w:pPr>
      <w:r w:rsidRPr="00A112BE">
        <w:rPr>
          <w:rFonts w:ascii="Arial" w:hAnsi="Arial" w:cs="Arial"/>
        </w:rPr>
        <w:t xml:space="preserve">Strateški cilj </w:t>
      </w:r>
      <w:r w:rsidR="00463B6D">
        <w:rPr>
          <w:rFonts w:ascii="Arial" w:hAnsi="Arial" w:cs="Arial"/>
        </w:rPr>
        <w:t>9</w:t>
      </w:r>
      <w:r w:rsidR="00762A69" w:rsidRPr="00A112BE">
        <w:rPr>
          <w:rFonts w:ascii="Arial" w:hAnsi="Arial" w:cs="Arial"/>
          <w:b/>
          <w:bCs/>
        </w:rPr>
        <w:t>:</w:t>
      </w:r>
      <w:r w:rsidR="00762A69" w:rsidRPr="00A112BE">
        <w:rPr>
          <w:rFonts w:ascii="Arial" w:hAnsi="Arial" w:cs="Arial"/>
          <w:b/>
          <w:bCs/>
          <w:color w:val="0070C0"/>
        </w:rPr>
        <w:t xml:space="preserve"> </w:t>
      </w:r>
      <w:r w:rsidR="006E3145" w:rsidRPr="00A112BE">
        <w:rPr>
          <w:rFonts w:ascii="Arial" w:hAnsi="Arial" w:cs="Arial"/>
          <w:b/>
          <w:lang w:val="sr-Latn-RS"/>
        </w:rPr>
        <w:t>Tematizacija intelektualne svojine u školskom i fakultetskom obrazovnom sistemu, poslovnom okruženju i u široj javnosti</w:t>
      </w: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340"/>
        <w:gridCol w:w="1710"/>
        <w:gridCol w:w="2340"/>
        <w:gridCol w:w="1440"/>
        <w:gridCol w:w="1530"/>
        <w:gridCol w:w="2155"/>
      </w:tblGrid>
      <w:tr w:rsidR="00762A69" w:rsidRPr="00A112BE" w14:paraId="184AB544" w14:textId="77777777" w:rsidTr="0034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892A5BA" w14:textId="77777777" w:rsidR="00762A69" w:rsidRPr="00BB0EC0" w:rsidRDefault="00B058E4" w:rsidP="00BB0EC0">
            <w:pPr>
              <w:pStyle w:val="NoSpacing"/>
              <w:rPr>
                <w:rFonts w:ascii="Arial" w:hAnsi="Arial" w:cs="Arial"/>
                <w:b w:val="0"/>
              </w:rPr>
            </w:pPr>
            <w:bookmarkStart w:id="12" w:name="_Hlk73200128"/>
            <w:r w:rsidRPr="00BB0EC0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7CEC822B" w14:textId="77777777" w:rsidR="00762A69" w:rsidRPr="00BB0EC0" w:rsidRDefault="00463B6D" w:rsidP="00BB0EC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0EC0">
              <w:rPr>
                <w:rFonts w:ascii="Arial" w:hAnsi="Arial" w:cs="Arial"/>
              </w:rPr>
              <w:t>9</w:t>
            </w:r>
            <w:r w:rsidR="00762A69" w:rsidRPr="00BB0EC0">
              <w:rPr>
                <w:rFonts w:ascii="Arial" w:hAnsi="Arial" w:cs="Arial"/>
              </w:rPr>
              <w:t>.1.</w:t>
            </w:r>
            <w:r w:rsidR="00AD1F37" w:rsidRPr="00BB0EC0">
              <w:rPr>
                <w:rFonts w:ascii="Arial" w:hAnsi="Arial" w:cs="Arial"/>
                <w:lang w:val="sr-Latn-RS"/>
              </w:rPr>
              <w:t xml:space="preserve"> Organizovati prigodna predavanja o intelektualnoj svojini</w:t>
            </w:r>
          </w:p>
        </w:tc>
      </w:tr>
      <w:tr w:rsidR="00762A69" w:rsidRPr="00A112BE" w14:paraId="5DC25C9B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0518BF1C" w14:textId="77777777" w:rsidR="00762A69" w:rsidRPr="00A112BE" w:rsidRDefault="00E10BDF" w:rsidP="00762A6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9</w:t>
            </w:r>
            <w:r w:rsidR="00792FA2" w:rsidRPr="00A112BE">
              <w:rPr>
                <w:rFonts w:ascii="Arial" w:hAnsi="Arial" w:cs="Arial"/>
                <w:b w:val="0"/>
                <w:bCs w:val="0"/>
              </w:rPr>
              <w:t>.1.1</w:t>
            </w:r>
          </w:p>
          <w:p w14:paraId="21683AA3" w14:textId="77777777" w:rsidR="00792FA2" w:rsidRPr="00A112BE" w:rsidRDefault="00792FA2" w:rsidP="00762A6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40" w:type="dxa"/>
            <w:vMerge w:val="restart"/>
          </w:tcPr>
          <w:p w14:paraId="369E5229" w14:textId="77777777" w:rsidR="00762A69" w:rsidRPr="003C776D" w:rsidRDefault="00565FEF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RS"/>
              </w:rPr>
              <w:t>Edukacija</w:t>
            </w:r>
            <w:r w:rsidR="00B24340" w:rsidRPr="003C776D">
              <w:rPr>
                <w:rFonts w:ascii="Arial" w:hAnsi="Arial" w:cs="Arial"/>
                <w:lang w:val="sr-Latn-RS"/>
              </w:rPr>
              <w:t xml:space="preserve"> </w:t>
            </w:r>
            <w:r w:rsidRPr="003C776D">
              <w:rPr>
                <w:rFonts w:ascii="Arial" w:hAnsi="Arial" w:cs="Arial"/>
                <w:lang w:val="sr-Latn-RS"/>
              </w:rPr>
              <w:t xml:space="preserve">srednjoškolaca </w:t>
            </w:r>
            <w:r w:rsidR="00B24340" w:rsidRPr="003C776D">
              <w:rPr>
                <w:rFonts w:ascii="Arial" w:hAnsi="Arial" w:cs="Arial"/>
                <w:lang w:val="sr-Latn-RS"/>
              </w:rPr>
              <w:t xml:space="preserve">o intelektualnoj svojini, borbi protiv krivotvorenja robe i povreda autorskog prava </w:t>
            </w:r>
          </w:p>
        </w:tc>
        <w:tc>
          <w:tcPr>
            <w:tcW w:w="1710" w:type="dxa"/>
          </w:tcPr>
          <w:p w14:paraId="72C2CBA7" w14:textId="77777777" w:rsidR="00762A69" w:rsidRPr="003C776D" w:rsidRDefault="001A56A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360BC0ED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indikator </w:t>
            </w:r>
            <w:r w:rsidR="00A608FF" w:rsidRPr="003C776D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7BF5164A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vremenski okvir</w:t>
            </w:r>
          </w:p>
        </w:tc>
        <w:tc>
          <w:tcPr>
            <w:tcW w:w="1530" w:type="dxa"/>
          </w:tcPr>
          <w:p w14:paraId="04651F0E" w14:textId="77777777" w:rsidR="00762A69" w:rsidRPr="003C776D" w:rsidRDefault="00A608FF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36650D77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Mogući partneri</w:t>
            </w:r>
          </w:p>
        </w:tc>
      </w:tr>
      <w:tr w:rsidR="00762A69" w:rsidRPr="00A112BE" w14:paraId="5BE43A69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4678000" w14:textId="77777777" w:rsidR="00762A69" w:rsidRPr="00A112BE" w:rsidRDefault="00762A69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40" w:type="dxa"/>
            <w:vMerge/>
          </w:tcPr>
          <w:p w14:paraId="11A643BD" w14:textId="77777777" w:rsidR="00762A69" w:rsidRPr="003C776D" w:rsidRDefault="00762A6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E2B79FA" w14:textId="77777777" w:rsidR="003C776D" w:rsidRDefault="001C47B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Ministarstvo ekonomskog razvoja</w:t>
            </w:r>
          </w:p>
          <w:p w14:paraId="328164EE" w14:textId="4761634E" w:rsidR="00FB009D" w:rsidRPr="003C776D" w:rsidRDefault="00FB009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 </w:t>
            </w:r>
          </w:p>
          <w:p w14:paraId="2909CBF0" w14:textId="77777777" w:rsidR="00762A69" w:rsidRPr="003C776D" w:rsidRDefault="00B12A7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Uprava prihoda i carina</w:t>
            </w:r>
          </w:p>
        </w:tc>
        <w:tc>
          <w:tcPr>
            <w:tcW w:w="2340" w:type="dxa"/>
          </w:tcPr>
          <w:p w14:paraId="77E188FB" w14:textId="77777777" w:rsidR="00762A69" w:rsidRPr="003C776D" w:rsidRDefault="00B24340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RS"/>
              </w:rPr>
              <w:t>Posjetiti bar pet srednjih škola godišnje i održati prigodno predavanje</w:t>
            </w:r>
          </w:p>
        </w:tc>
        <w:tc>
          <w:tcPr>
            <w:tcW w:w="1440" w:type="dxa"/>
          </w:tcPr>
          <w:p w14:paraId="2250FA60" w14:textId="77777777" w:rsidR="00762A69" w:rsidRPr="003C776D" w:rsidRDefault="00565FEF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2023</w:t>
            </w:r>
          </w:p>
        </w:tc>
        <w:tc>
          <w:tcPr>
            <w:tcW w:w="1530" w:type="dxa"/>
          </w:tcPr>
          <w:p w14:paraId="17A1EBA6" w14:textId="77777777" w:rsidR="004F0A35" w:rsidRPr="003C776D" w:rsidRDefault="004F0A35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Redovne aktivnosti</w:t>
            </w:r>
          </w:p>
          <w:p w14:paraId="39DA10AD" w14:textId="77777777" w:rsidR="00762A69" w:rsidRPr="003C776D" w:rsidRDefault="00762A6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DBEA0B9" w14:textId="64F3796F" w:rsidR="00762A69" w:rsidRDefault="001C47B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Ministarstvo prosvjete, nauke, kulture i sporta</w:t>
            </w:r>
          </w:p>
          <w:p w14:paraId="6B867CDA" w14:textId="77777777" w:rsidR="003C776D" w:rsidRPr="003C776D" w:rsidRDefault="003C776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28DE48" w14:textId="77777777" w:rsidR="00762A69" w:rsidRPr="003C776D" w:rsidRDefault="005729A4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Privredna komora Crne Gore</w:t>
            </w:r>
          </w:p>
        </w:tc>
      </w:tr>
      <w:tr w:rsidR="00762A69" w:rsidRPr="00A112BE" w14:paraId="0D9F7038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DA1A835" w14:textId="77777777" w:rsidR="00762A69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792FA2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9</w:t>
            </w:r>
            <w:r w:rsidR="00792FA2" w:rsidRPr="00A112BE">
              <w:rPr>
                <w:rFonts w:ascii="Arial" w:hAnsi="Arial" w:cs="Arial"/>
                <w:b w:val="0"/>
                <w:bCs w:val="0"/>
              </w:rPr>
              <w:t>.1.2</w:t>
            </w:r>
          </w:p>
        </w:tc>
        <w:tc>
          <w:tcPr>
            <w:tcW w:w="2340" w:type="dxa"/>
          </w:tcPr>
          <w:p w14:paraId="1DBEDFD5" w14:textId="77777777" w:rsidR="00B24340" w:rsidRPr="003C776D" w:rsidRDefault="00B24340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Učiniti dostupnim srednjim školama materijale za podizanje sv</w:t>
            </w:r>
            <w:r w:rsidR="00A112BE" w:rsidRPr="003C776D">
              <w:rPr>
                <w:rFonts w:ascii="Arial" w:hAnsi="Arial" w:cs="Arial"/>
              </w:rPr>
              <w:t>ij</w:t>
            </w:r>
            <w:r w:rsidRPr="003C776D">
              <w:rPr>
                <w:rFonts w:ascii="Arial" w:hAnsi="Arial" w:cs="Arial"/>
              </w:rPr>
              <w:t xml:space="preserve">esti o </w:t>
            </w:r>
            <w:r w:rsidRPr="003C776D">
              <w:rPr>
                <w:rFonts w:ascii="Arial" w:hAnsi="Arial" w:cs="Arial"/>
              </w:rPr>
              <w:lastRenderedPageBreak/>
              <w:t xml:space="preserve">intelektualnoj svojini, zasnovane na publikacijama </w:t>
            </w:r>
            <w:r w:rsidR="005C0E87" w:rsidRPr="003C776D">
              <w:rPr>
                <w:rFonts w:ascii="Arial" w:hAnsi="Arial" w:cs="Arial"/>
              </w:rPr>
              <w:t>Svjetske organizacije za intelektualnu svojinu, Zavoda za intelektualnu svojinu Evropske unije</w:t>
            </w:r>
            <w:r w:rsidRPr="003C776D">
              <w:rPr>
                <w:rFonts w:ascii="Arial" w:hAnsi="Arial" w:cs="Arial"/>
              </w:rPr>
              <w:t xml:space="preserve"> i drugih relevantnih </w:t>
            </w:r>
            <w:r w:rsidR="00A112BE" w:rsidRPr="003C776D">
              <w:rPr>
                <w:rFonts w:ascii="Arial" w:hAnsi="Arial" w:cs="Arial"/>
              </w:rPr>
              <w:t>institucija</w:t>
            </w:r>
            <w:r w:rsidRPr="003C776D">
              <w:rPr>
                <w:rFonts w:ascii="Arial" w:hAnsi="Arial" w:cs="Arial"/>
              </w:rPr>
              <w:t>, za povremenu upotrebu u nastavnim aktivnostima</w:t>
            </w:r>
          </w:p>
        </w:tc>
        <w:tc>
          <w:tcPr>
            <w:tcW w:w="1710" w:type="dxa"/>
          </w:tcPr>
          <w:p w14:paraId="3E9DBB68" w14:textId="77777777" w:rsidR="00762A69" w:rsidRPr="003C776D" w:rsidRDefault="001C47B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lastRenderedPageBreak/>
              <w:t>Ministarstvo ekonomskog razvoja</w:t>
            </w:r>
            <w:r w:rsidR="00792FA2" w:rsidRPr="003C776D">
              <w:rPr>
                <w:rFonts w:ascii="Arial" w:hAnsi="Arial" w:cs="Arial"/>
              </w:rPr>
              <w:t xml:space="preserve"> </w:t>
            </w:r>
          </w:p>
          <w:p w14:paraId="442B5421" w14:textId="77777777" w:rsidR="00792FA2" w:rsidRPr="003C776D" w:rsidRDefault="001C47B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lastRenderedPageBreak/>
              <w:t>Ministarstvo prosvjete, nauke, kulture i sporta</w:t>
            </w:r>
          </w:p>
        </w:tc>
        <w:tc>
          <w:tcPr>
            <w:tcW w:w="2340" w:type="dxa"/>
          </w:tcPr>
          <w:p w14:paraId="4D475D8A" w14:textId="77777777" w:rsidR="00762A69" w:rsidRPr="003C776D" w:rsidRDefault="004F0A35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lastRenderedPageBreak/>
              <w:t>Materijal dostupan</w:t>
            </w:r>
          </w:p>
        </w:tc>
        <w:tc>
          <w:tcPr>
            <w:tcW w:w="1440" w:type="dxa"/>
          </w:tcPr>
          <w:p w14:paraId="45DC5205" w14:textId="77777777" w:rsidR="00762A69" w:rsidRPr="003C776D" w:rsidRDefault="004F0A35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2025</w:t>
            </w:r>
          </w:p>
        </w:tc>
        <w:tc>
          <w:tcPr>
            <w:tcW w:w="1530" w:type="dxa"/>
          </w:tcPr>
          <w:p w14:paraId="7E2552CA" w14:textId="77777777" w:rsidR="003C776D" w:rsidRDefault="004F0A35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Redovne aktivnosti</w:t>
            </w:r>
          </w:p>
          <w:p w14:paraId="642F48FF" w14:textId="77777777" w:rsidR="0075034B" w:rsidRDefault="0075034B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0437052" w14:textId="0A907D9B" w:rsidR="004F0A35" w:rsidRPr="003C776D" w:rsidRDefault="003C776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</w:t>
            </w:r>
            <w:r w:rsidR="004F0A35" w:rsidRPr="003C776D">
              <w:rPr>
                <w:rFonts w:ascii="Arial" w:hAnsi="Arial" w:cs="Arial"/>
              </w:rPr>
              <w:t>inansirano od strane partnera</w:t>
            </w:r>
          </w:p>
          <w:p w14:paraId="2638BFD9" w14:textId="77777777" w:rsidR="00762A69" w:rsidRPr="003C776D" w:rsidRDefault="00762A6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A24BB4D" w14:textId="1165C3C5" w:rsidR="00762A69" w:rsidRDefault="00D75044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lastRenderedPageBreak/>
              <w:t>Svjetska organizacija za intelektualnu svojinu</w:t>
            </w:r>
          </w:p>
          <w:p w14:paraId="08141178" w14:textId="77777777" w:rsidR="003C776D" w:rsidRPr="003C776D" w:rsidRDefault="003C776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E326027" w14:textId="77777777" w:rsidR="00792FA2" w:rsidRPr="003C776D" w:rsidRDefault="00F64A2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Zavod za intelektualnu svojinu Evropske unije</w:t>
            </w:r>
          </w:p>
        </w:tc>
      </w:tr>
      <w:bookmarkEnd w:id="12"/>
    </w:tbl>
    <w:p w14:paraId="38A0C2BA" w14:textId="77777777" w:rsidR="008903C6" w:rsidRPr="00A112BE" w:rsidRDefault="008903C6" w:rsidP="005F31B7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340"/>
        <w:gridCol w:w="1710"/>
        <w:gridCol w:w="2340"/>
        <w:gridCol w:w="1440"/>
        <w:gridCol w:w="1530"/>
        <w:gridCol w:w="2155"/>
      </w:tblGrid>
      <w:tr w:rsidR="00762A69" w:rsidRPr="00A112BE" w14:paraId="373DE4EA" w14:textId="77777777" w:rsidTr="0034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A5B1DC2" w14:textId="77777777" w:rsidR="00762A69" w:rsidRPr="00BB0EC0" w:rsidRDefault="00B058E4" w:rsidP="00BB0EC0">
            <w:pPr>
              <w:pStyle w:val="NoSpacing"/>
              <w:rPr>
                <w:rFonts w:ascii="Arial" w:hAnsi="Arial" w:cs="Arial"/>
                <w:b w:val="0"/>
              </w:rPr>
            </w:pPr>
            <w:r w:rsidRPr="00BB0EC0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64915A31" w14:textId="77777777" w:rsidR="00762A69" w:rsidRPr="00BB0EC0" w:rsidRDefault="00463B6D" w:rsidP="00BB0EC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0EC0">
              <w:rPr>
                <w:rFonts w:ascii="Arial" w:hAnsi="Arial" w:cs="Arial"/>
                <w:lang w:val="sr-Latn-RS"/>
              </w:rPr>
              <w:t>9</w:t>
            </w:r>
            <w:r w:rsidR="001E62FA" w:rsidRPr="00BB0EC0">
              <w:rPr>
                <w:rFonts w:ascii="Arial" w:hAnsi="Arial" w:cs="Arial"/>
                <w:lang w:val="sr-Latn-RS"/>
              </w:rPr>
              <w:t xml:space="preserve">.2. Razmotriti mogućnost uvođenja interdisciplinarnih master studija iz prava intelektualne svojine na </w:t>
            </w:r>
            <w:r w:rsidR="006426DF" w:rsidRPr="00BB0EC0">
              <w:rPr>
                <w:rFonts w:ascii="Arial" w:hAnsi="Arial" w:cs="Arial"/>
                <w:lang w:val="sr-Latn-RS"/>
              </w:rPr>
              <w:t>Univerzitetu Crne Gore</w:t>
            </w:r>
          </w:p>
        </w:tc>
      </w:tr>
      <w:tr w:rsidR="00762A69" w:rsidRPr="00A112BE" w14:paraId="02389135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5C83BA0D" w14:textId="77777777" w:rsidR="00762A69" w:rsidRPr="00A112BE" w:rsidRDefault="00E10BDF" w:rsidP="00762A6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9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>.2.1.</w:t>
            </w:r>
          </w:p>
        </w:tc>
        <w:tc>
          <w:tcPr>
            <w:tcW w:w="2340" w:type="dxa"/>
            <w:vMerge w:val="restart"/>
          </w:tcPr>
          <w:p w14:paraId="448564C8" w14:textId="77777777" w:rsidR="00762A69" w:rsidRPr="003C776D" w:rsidRDefault="001E62FA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RS"/>
              </w:rPr>
              <w:t>Izraditi analizu opravdanosti uvođenja</w:t>
            </w:r>
            <w:r w:rsidR="00A112BE" w:rsidRPr="003C776D">
              <w:rPr>
                <w:rFonts w:ascii="Arial" w:hAnsi="Arial" w:cs="Arial"/>
                <w:lang w:val="sr-Latn-RS"/>
              </w:rPr>
              <w:t xml:space="preserve">  interdisciplinarnih master studija iz prava intelektualne svojine i</w:t>
            </w:r>
            <w:r w:rsidRPr="003C776D">
              <w:rPr>
                <w:rFonts w:ascii="Arial" w:hAnsi="Arial" w:cs="Arial"/>
                <w:lang w:val="sr-Latn-RS"/>
              </w:rPr>
              <w:t>, u slučaju opravdanosti,</w:t>
            </w:r>
            <w:r w:rsidR="00A112BE" w:rsidRPr="003C776D">
              <w:rPr>
                <w:rFonts w:ascii="Arial" w:hAnsi="Arial" w:cs="Arial"/>
                <w:lang w:val="sr-Latn-RS"/>
              </w:rPr>
              <w:t xml:space="preserve"> podnijeti odgovarajući predlog upravnim organima univerziteta</w:t>
            </w:r>
          </w:p>
        </w:tc>
        <w:tc>
          <w:tcPr>
            <w:tcW w:w="1710" w:type="dxa"/>
          </w:tcPr>
          <w:p w14:paraId="4C782140" w14:textId="77777777" w:rsidR="00762A69" w:rsidRPr="003C776D" w:rsidRDefault="001A56A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Nadležnost</w:t>
            </w:r>
          </w:p>
        </w:tc>
        <w:tc>
          <w:tcPr>
            <w:tcW w:w="2340" w:type="dxa"/>
          </w:tcPr>
          <w:p w14:paraId="37A070DD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indikator </w:t>
            </w:r>
            <w:r w:rsidR="00A608FF" w:rsidRPr="003C776D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2116953F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vremenski okvir</w:t>
            </w:r>
          </w:p>
        </w:tc>
        <w:tc>
          <w:tcPr>
            <w:tcW w:w="1530" w:type="dxa"/>
          </w:tcPr>
          <w:p w14:paraId="7A6845E2" w14:textId="77777777" w:rsidR="00762A69" w:rsidRPr="003C776D" w:rsidRDefault="00A608FF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0D4DF18E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Mogući partneri</w:t>
            </w:r>
          </w:p>
        </w:tc>
      </w:tr>
      <w:tr w:rsidR="00762A69" w:rsidRPr="00A112BE" w14:paraId="4DA159F9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4F274FB5" w14:textId="77777777" w:rsidR="00762A69" w:rsidRPr="00A112BE" w:rsidRDefault="00762A69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40" w:type="dxa"/>
            <w:vMerge/>
          </w:tcPr>
          <w:p w14:paraId="3229A81A" w14:textId="77777777" w:rsidR="00762A69" w:rsidRPr="003C776D" w:rsidRDefault="00762A6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322B3A8" w14:textId="77777777" w:rsidR="00762A69" w:rsidRPr="003C776D" w:rsidRDefault="000E7063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Univerzitet</w:t>
            </w:r>
            <w:r w:rsidR="00FB009D" w:rsidRPr="003C776D">
              <w:rPr>
                <w:rFonts w:ascii="Arial" w:hAnsi="Arial" w:cs="Arial"/>
              </w:rPr>
              <w:t xml:space="preserve"> </w:t>
            </w:r>
            <w:r w:rsidRPr="003C776D">
              <w:rPr>
                <w:rFonts w:ascii="Arial" w:hAnsi="Arial" w:cs="Arial"/>
              </w:rPr>
              <w:t>Crna Gora</w:t>
            </w:r>
          </w:p>
        </w:tc>
        <w:tc>
          <w:tcPr>
            <w:tcW w:w="2340" w:type="dxa"/>
          </w:tcPr>
          <w:p w14:paraId="6552EF13" w14:textId="77777777" w:rsidR="00762A69" w:rsidRPr="003C776D" w:rsidRDefault="0067495B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RS"/>
              </w:rPr>
              <w:t xml:space="preserve">Urađena analiza </w:t>
            </w:r>
          </w:p>
        </w:tc>
        <w:tc>
          <w:tcPr>
            <w:tcW w:w="1440" w:type="dxa"/>
          </w:tcPr>
          <w:p w14:paraId="39AA8AD7" w14:textId="77777777" w:rsidR="00762A69" w:rsidRPr="003C776D" w:rsidRDefault="0067495B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2023</w:t>
            </w:r>
          </w:p>
        </w:tc>
        <w:tc>
          <w:tcPr>
            <w:tcW w:w="1530" w:type="dxa"/>
          </w:tcPr>
          <w:p w14:paraId="5E9D29E7" w14:textId="77777777" w:rsidR="004F0A35" w:rsidRPr="003C776D" w:rsidRDefault="004F0A35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Redovne aktivnosti</w:t>
            </w:r>
          </w:p>
          <w:p w14:paraId="4E5D6DEA" w14:textId="77777777" w:rsidR="00762A69" w:rsidRPr="003C776D" w:rsidRDefault="00762A6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E585427" w14:textId="77777777" w:rsidR="00762A69" w:rsidRPr="003C776D" w:rsidRDefault="00FB009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Univer</w:t>
            </w:r>
            <w:r w:rsidR="005729A4" w:rsidRPr="003C776D">
              <w:rPr>
                <w:rFonts w:ascii="Arial" w:hAnsi="Arial" w:cs="Arial"/>
              </w:rPr>
              <w:t>ziteti</w:t>
            </w:r>
            <w:r w:rsidRPr="003C776D">
              <w:rPr>
                <w:rFonts w:ascii="Arial" w:hAnsi="Arial" w:cs="Arial"/>
              </w:rPr>
              <w:t xml:space="preserve"> </w:t>
            </w:r>
            <w:r w:rsidR="005729A4" w:rsidRPr="003C776D">
              <w:rPr>
                <w:rFonts w:ascii="Arial" w:hAnsi="Arial" w:cs="Arial"/>
              </w:rPr>
              <w:t>drugih država iz regiona</w:t>
            </w:r>
          </w:p>
        </w:tc>
      </w:tr>
    </w:tbl>
    <w:p w14:paraId="42057E66" w14:textId="77777777" w:rsidR="00762A69" w:rsidRPr="00A112BE" w:rsidRDefault="00762A69" w:rsidP="005F31B7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19"/>
        <w:gridCol w:w="2418"/>
        <w:gridCol w:w="1625"/>
        <w:gridCol w:w="2299"/>
        <w:gridCol w:w="1452"/>
        <w:gridCol w:w="1582"/>
        <w:gridCol w:w="2155"/>
      </w:tblGrid>
      <w:tr w:rsidR="00762A69" w:rsidRPr="00A112BE" w14:paraId="3FCC55A7" w14:textId="77777777" w:rsidTr="0034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67CED9D5" w14:textId="77777777" w:rsidR="00762A69" w:rsidRPr="00BB0EC0" w:rsidRDefault="00B058E4" w:rsidP="00BB0EC0">
            <w:pPr>
              <w:pStyle w:val="NoSpacing"/>
              <w:rPr>
                <w:rFonts w:ascii="Arial" w:hAnsi="Arial" w:cs="Arial"/>
                <w:b w:val="0"/>
              </w:rPr>
            </w:pPr>
            <w:bookmarkStart w:id="13" w:name="_Hlk73200487"/>
            <w:r w:rsidRPr="00BB0EC0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31" w:type="dxa"/>
            <w:gridSpan w:val="6"/>
          </w:tcPr>
          <w:p w14:paraId="0587A4DD" w14:textId="77777777" w:rsidR="00762A69" w:rsidRPr="00BB0EC0" w:rsidRDefault="00463B6D" w:rsidP="00BB0EC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0EC0">
              <w:rPr>
                <w:rFonts w:ascii="Arial" w:hAnsi="Arial" w:cs="Arial"/>
                <w:lang w:val="sr-Latn-RS"/>
              </w:rPr>
              <w:t>9</w:t>
            </w:r>
            <w:r w:rsidR="001E62FA" w:rsidRPr="00BB0EC0">
              <w:rPr>
                <w:rFonts w:ascii="Arial" w:hAnsi="Arial" w:cs="Arial"/>
                <w:lang w:val="sr-Latn-RS"/>
              </w:rPr>
              <w:t xml:space="preserve">.3. </w:t>
            </w:r>
            <w:r w:rsidR="006426DF" w:rsidRPr="00BB0EC0">
              <w:rPr>
                <w:rFonts w:ascii="Arial" w:hAnsi="Arial" w:cs="Arial"/>
                <w:lang w:val="sr-Latn-RS"/>
              </w:rPr>
              <w:t>Održavati tematske konferencije namijenjene preduzetnicima i malim i srednjim preduzećima</w:t>
            </w:r>
          </w:p>
        </w:tc>
      </w:tr>
      <w:tr w:rsidR="00762A69" w:rsidRPr="00A112BE" w14:paraId="6D4A83D5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1CFEB752" w14:textId="77777777" w:rsidR="00762A69" w:rsidRPr="00A112BE" w:rsidRDefault="00E10BDF" w:rsidP="00762A6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9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>.3.1</w:t>
            </w:r>
          </w:p>
        </w:tc>
        <w:tc>
          <w:tcPr>
            <w:tcW w:w="2418" w:type="dxa"/>
            <w:vMerge w:val="restart"/>
          </w:tcPr>
          <w:p w14:paraId="72CB7B7C" w14:textId="77777777" w:rsidR="00762A69" w:rsidRPr="003C776D" w:rsidRDefault="00A112BE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RS"/>
              </w:rPr>
              <w:t xml:space="preserve">U saradnji sa partnerima obraćati se </w:t>
            </w:r>
            <w:r w:rsidRPr="003C776D">
              <w:rPr>
                <w:rFonts w:ascii="Arial" w:hAnsi="Arial" w:cs="Arial"/>
                <w:lang w:val="sr-Latn-RS"/>
              </w:rPr>
              <w:lastRenderedPageBreak/>
              <w:t>pojedinim sektorima privrede kroz tematske konferencije/webinare, sa akcentom na unapr</w:t>
            </w:r>
            <w:r w:rsidR="00565FEF" w:rsidRPr="003C776D">
              <w:rPr>
                <w:rFonts w:ascii="Arial" w:hAnsi="Arial" w:cs="Arial"/>
                <w:lang w:val="sr-Latn-RS"/>
              </w:rPr>
              <w:t>j</w:t>
            </w:r>
            <w:r w:rsidRPr="003C776D">
              <w:rPr>
                <w:rFonts w:ascii="Arial" w:hAnsi="Arial" w:cs="Arial"/>
                <w:lang w:val="sr-Latn-RS"/>
              </w:rPr>
              <w:t>eđenju privrednog korišćenja intelektualne svojine u Crnoj Gori</w:t>
            </w:r>
          </w:p>
          <w:p w14:paraId="034D34D1" w14:textId="77777777" w:rsidR="00A112BE" w:rsidRPr="003C776D" w:rsidRDefault="00A112BE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Teme bi uključivale, ali se ne bi ograničavale, alternativne mogućnosti r</w:t>
            </w:r>
            <w:r w:rsidR="006A4507" w:rsidRPr="003C776D">
              <w:rPr>
                <w:rFonts w:ascii="Arial" w:hAnsi="Arial" w:cs="Arial"/>
              </w:rPr>
              <w:t>j</w:t>
            </w:r>
            <w:r w:rsidRPr="003C776D">
              <w:rPr>
                <w:rFonts w:ascii="Arial" w:hAnsi="Arial" w:cs="Arial"/>
              </w:rPr>
              <w:t>ešavanja sporova i kolektivno upravljanje autorskim i srodnim pravima</w:t>
            </w:r>
          </w:p>
        </w:tc>
        <w:tc>
          <w:tcPr>
            <w:tcW w:w="1625" w:type="dxa"/>
          </w:tcPr>
          <w:p w14:paraId="43EFF7A3" w14:textId="77777777" w:rsidR="00762A69" w:rsidRPr="003C776D" w:rsidRDefault="001A56A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lastRenderedPageBreak/>
              <w:t>Nadležnost</w:t>
            </w:r>
          </w:p>
        </w:tc>
        <w:tc>
          <w:tcPr>
            <w:tcW w:w="2299" w:type="dxa"/>
          </w:tcPr>
          <w:p w14:paraId="67FC0D85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indikator </w:t>
            </w:r>
            <w:r w:rsidR="00A608FF" w:rsidRPr="003C776D">
              <w:rPr>
                <w:rFonts w:ascii="Arial" w:hAnsi="Arial" w:cs="Arial"/>
              </w:rPr>
              <w:t>rezultata</w:t>
            </w:r>
          </w:p>
        </w:tc>
        <w:tc>
          <w:tcPr>
            <w:tcW w:w="1452" w:type="dxa"/>
          </w:tcPr>
          <w:p w14:paraId="4B9F87F9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vremenski okvir</w:t>
            </w:r>
          </w:p>
        </w:tc>
        <w:tc>
          <w:tcPr>
            <w:tcW w:w="1582" w:type="dxa"/>
          </w:tcPr>
          <w:p w14:paraId="4230416F" w14:textId="77777777" w:rsidR="00762A69" w:rsidRPr="003C776D" w:rsidRDefault="00A608FF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504B2154" w14:textId="77777777" w:rsidR="00762A69" w:rsidRPr="003C776D" w:rsidRDefault="00EB54A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Mogući partneri</w:t>
            </w:r>
          </w:p>
        </w:tc>
      </w:tr>
      <w:tr w:rsidR="00762A69" w:rsidRPr="00A112BE" w14:paraId="68583274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EB066EE" w14:textId="77777777" w:rsidR="00762A69" w:rsidRPr="00A112BE" w:rsidRDefault="00762A69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18" w:type="dxa"/>
            <w:vMerge/>
          </w:tcPr>
          <w:p w14:paraId="3069AFAC" w14:textId="77777777" w:rsidR="00762A69" w:rsidRPr="003C776D" w:rsidRDefault="00762A6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618532F2" w14:textId="77777777" w:rsidR="00762A69" w:rsidRPr="003C776D" w:rsidRDefault="005729A4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Privredna komora Crne Gore</w:t>
            </w:r>
          </w:p>
        </w:tc>
        <w:tc>
          <w:tcPr>
            <w:tcW w:w="2299" w:type="dxa"/>
          </w:tcPr>
          <w:p w14:paraId="4E006978" w14:textId="77777777" w:rsidR="00762A69" w:rsidRPr="003C776D" w:rsidRDefault="00A112BE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  <w:lang w:val="sr-Latn-RS"/>
              </w:rPr>
              <w:t>Održane bar dvije konferencije godišnje</w:t>
            </w:r>
          </w:p>
        </w:tc>
        <w:tc>
          <w:tcPr>
            <w:tcW w:w="1452" w:type="dxa"/>
          </w:tcPr>
          <w:p w14:paraId="00DB0E98" w14:textId="77777777" w:rsidR="00762A69" w:rsidRPr="003C776D" w:rsidRDefault="003C0CCB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Kontinuirano do kraja </w:t>
            </w:r>
            <w:r w:rsidR="00FB009D" w:rsidRPr="003C776D">
              <w:rPr>
                <w:rFonts w:ascii="Arial" w:hAnsi="Arial" w:cs="Arial"/>
              </w:rPr>
              <w:t>2025</w:t>
            </w:r>
          </w:p>
        </w:tc>
        <w:tc>
          <w:tcPr>
            <w:tcW w:w="1582" w:type="dxa"/>
          </w:tcPr>
          <w:p w14:paraId="408882E8" w14:textId="77777777" w:rsidR="00C41B76" w:rsidRDefault="00CC0917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Redovne aktivnosti</w:t>
            </w:r>
          </w:p>
          <w:p w14:paraId="5BB85037" w14:textId="77777777" w:rsidR="0075034B" w:rsidRDefault="0075034B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B8334" w14:textId="5C6CF9CF" w:rsidR="00CC0917" w:rsidRPr="003C776D" w:rsidRDefault="00C41B76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CC0917" w:rsidRPr="003C776D">
              <w:rPr>
                <w:rFonts w:ascii="Arial" w:hAnsi="Arial" w:cs="Arial"/>
              </w:rPr>
              <w:t>inansirano od strane partnera</w:t>
            </w:r>
          </w:p>
          <w:p w14:paraId="1075659E" w14:textId="77777777" w:rsidR="00762A69" w:rsidRPr="003C776D" w:rsidRDefault="00762A69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2C829DB" w14:textId="77777777" w:rsidR="007472F2" w:rsidRPr="003C776D" w:rsidRDefault="00D75044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Svjetska organizacija za intelektualnu svojinu</w:t>
            </w:r>
          </w:p>
          <w:p w14:paraId="53FA66A9" w14:textId="77777777" w:rsidR="007472F2" w:rsidRPr="003C776D" w:rsidRDefault="007472F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4152C3" w14:textId="77777777" w:rsidR="00565FEF" w:rsidRPr="003C776D" w:rsidRDefault="001C47B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Ministarstvo ekonomskog razvoja</w:t>
            </w:r>
          </w:p>
          <w:p w14:paraId="0D10ECDE" w14:textId="0D9502FF" w:rsidR="00FB009D" w:rsidRPr="003C776D" w:rsidRDefault="00FB009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 </w:t>
            </w:r>
          </w:p>
          <w:p w14:paraId="378AE9C6" w14:textId="77777777" w:rsidR="003C776D" w:rsidRDefault="001C47B2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Ministarstvo poljoprivrede, šumarstva i vodoprivrede</w:t>
            </w:r>
          </w:p>
          <w:p w14:paraId="5D5BB4F2" w14:textId="28A0AFF4" w:rsidR="00FB009D" w:rsidRPr="003C776D" w:rsidRDefault="00FB009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 </w:t>
            </w:r>
          </w:p>
          <w:p w14:paraId="22399FE0" w14:textId="67372B5E" w:rsidR="00762A69" w:rsidRDefault="002F2DC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 xml:space="preserve">Naučno-tehnološki </w:t>
            </w:r>
            <w:r w:rsidR="00FC6FEA" w:rsidRPr="003C776D">
              <w:rPr>
                <w:rFonts w:ascii="Arial" w:hAnsi="Arial" w:cs="Arial"/>
              </w:rPr>
              <w:t>park Crne Gore</w:t>
            </w:r>
          </w:p>
          <w:p w14:paraId="4A879834" w14:textId="77777777" w:rsidR="003C776D" w:rsidRPr="003C776D" w:rsidRDefault="003C776D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B726CD" w14:textId="77777777" w:rsidR="00762A69" w:rsidRPr="003C776D" w:rsidRDefault="000E7063" w:rsidP="003C77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76D">
              <w:rPr>
                <w:rFonts w:ascii="Arial" w:hAnsi="Arial" w:cs="Arial"/>
              </w:rPr>
              <w:t>Univerzitet</w:t>
            </w:r>
            <w:r w:rsidR="00FB009D" w:rsidRPr="003C776D">
              <w:rPr>
                <w:rFonts w:ascii="Arial" w:hAnsi="Arial" w:cs="Arial"/>
              </w:rPr>
              <w:t xml:space="preserve"> </w:t>
            </w:r>
            <w:r w:rsidR="00565FEF" w:rsidRPr="003C776D">
              <w:rPr>
                <w:rFonts w:ascii="Arial" w:hAnsi="Arial" w:cs="Arial"/>
              </w:rPr>
              <w:t>Crne Gore</w:t>
            </w:r>
          </w:p>
        </w:tc>
      </w:tr>
      <w:bookmarkEnd w:id="13"/>
    </w:tbl>
    <w:p w14:paraId="1A947DE2" w14:textId="77777777" w:rsidR="00762A69" w:rsidRPr="00A112BE" w:rsidRDefault="00762A69" w:rsidP="005F31B7">
      <w:pPr>
        <w:rPr>
          <w:rFonts w:ascii="Arial" w:hAnsi="Arial" w:cs="Arial"/>
        </w:rPr>
      </w:pPr>
    </w:p>
    <w:tbl>
      <w:tblPr>
        <w:tblStyle w:val="GridTable1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5"/>
        <w:gridCol w:w="2430"/>
        <w:gridCol w:w="1620"/>
        <w:gridCol w:w="2250"/>
        <w:gridCol w:w="1440"/>
        <w:gridCol w:w="1620"/>
        <w:gridCol w:w="2155"/>
      </w:tblGrid>
      <w:tr w:rsidR="00762A69" w:rsidRPr="00A112BE" w14:paraId="38B84230" w14:textId="77777777" w:rsidTr="0034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DAE169A" w14:textId="77777777" w:rsidR="00762A69" w:rsidRPr="00BB0EC0" w:rsidRDefault="00B058E4" w:rsidP="00BB0EC0">
            <w:pPr>
              <w:pStyle w:val="NoSpacing"/>
              <w:rPr>
                <w:rFonts w:ascii="Arial" w:hAnsi="Arial" w:cs="Arial"/>
                <w:b w:val="0"/>
              </w:rPr>
            </w:pPr>
            <w:r w:rsidRPr="00BB0EC0">
              <w:rPr>
                <w:rFonts w:ascii="Arial" w:hAnsi="Arial" w:cs="Arial"/>
                <w:b w:val="0"/>
              </w:rPr>
              <w:t>Operativni cilj</w:t>
            </w:r>
          </w:p>
        </w:tc>
        <w:tc>
          <w:tcPr>
            <w:tcW w:w="11515" w:type="dxa"/>
            <w:gridSpan w:val="6"/>
          </w:tcPr>
          <w:p w14:paraId="2AA5E112" w14:textId="77777777" w:rsidR="00762A69" w:rsidRPr="00BB0EC0" w:rsidRDefault="00463B6D" w:rsidP="00BB0EC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0EC0">
              <w:rPr>
                <w:rFonts w:ascii="Arial" w:hAnsi="Arial" w:cs="Arial"/>
                <w:lang w:val="sr-Latn-RS"/>
              </w:rPr>
              <w:t>9</w:t>
            </w:r>
            <w:r w:rsidR="001E62FA" w:rsidRPr="00BB0EC0">
              <w:rPr>
                <w:rFonts w:ascii="Arial" w:hAnsi="Arial" w:cs="Arial"/>
                <w:lang w:val="sr-Latn-RS"/>
              </w:rPr>
              <w:t xml:space="preserve">.4. </w:t>
            </w:r>
            <w:r w:rsidR="006426DF" w:rsidRPr="00BB0EC0">
              <w:rPr>
                <w:rFonts w:ascii="Arial" w:hAnsi="Arial" w:cs="Arial"/>
                <w:lang w:val="sr-Latn-RS"/>
              </w:rPr>
              <w:t>Izdavati i distribuirati u papirnom i elektronskom obliku informativne brošure</w:t>
            </w:r>
          </w:p>
        </w:tc>
      </w:tr>
      <w:tr w:rsidR="00762A69" w:rsidRPr="00A112BE" w14:paraId="36BD95D6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0FCFEC54" w14:textId="77777777" w:rsidR="00762A69" w:rsidRPr="00A112BE" w:rsidRDefault="00E10BDF" w:rsidP="00762A6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9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>.4.1.</w:t>
            </w:r>
          </w:p>
        </w:tc>
        <w:tc>
          <w:tcPr>
            <w:tcW w:w="2430" w:type="dxa"/>
            <w:vMerge w:val="restart"/>
          </w:tcPr>
          <w:p w14:paraId="36AA1188" w14:textId="7EB24C82" w:rsidR="00762A69" w:rsidRPr="00C41B76" w:rsidRDefault="00565FEF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  <w:lang w:val="sr-Latn-RS"/>
              </w:rPr>
              <w:t xml:space="preserve">Od informativno-propagandnih brošura Svjetske organizacije za intelektualnu svojinu </w:t>
            </w:r>
            <w:r w:rsidR="00A112BE" w:rsidRPr="00C41B76">
              <w:rPr>
                <w:rFonts w:ascii="Arial" w:hAnsi="Arial" w:cs="Arial"/>
                <w:lang w:val="sr-Latn-RS"/>
              </w:rPr>
              <w:t>odabrati one koje se najpogodnije za pojedine ciljne grupe u Crnoj Gori</w:t>
            </w:r>
          </w:p>
        </w:tc>
        <w:tc>
          <w:tcPr>
            <w:tcW w:w="1620" w:type="dxa"/>
          </w:tcPr>
          <w:p w14:paraId="356F5F08" w14:textId="77777777" w:rsidR="00762A69" w:rsidRPr="00C41B76" w:rsidRDefault="001A56AD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Nadležnost</w:t>
            </w:r>
          </w:p>
        </w:tc>
        <w:tc>
          <w:tcPr>
            <w:tcW w:w="2250" w:type="dxa"/>
          </w:tcPr>
          <w:p w14:paraId="0C9D7A78" w14:textId="77777777" w:rsidR="00762A69" w:rsidRPr="00C41B76" w:rsidRDefault="00EB54A2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 xml:space="preserve">indikator </w:t>
            </w:r>
            <w:r w:rsidR="00A608FF" w:rsidRPr="00C41B76">
              <w:rPr>
                <w:rFonts w:ascii="Arial" w:hAnsi="Arial" w:cs="Arial"/>
              </w:rPr>
              <w:t>rezultata</w:t>
            </w:r>
          </w:p>
        </w:tc>
        <w:tc>
          <w:tcPr>
            <w:tcW w:w="1440" w:type="dxa"/>
          </w:tcPr>
          <w:p w14:paraId="107008CA" w14:textId="77777777" w:rsidR="00762A69" w:rsidRPr="00C41B76" w:rsidRDefault="00EB54A2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vremenski okvir</w:t>
            </w:r>
          </w:p>
        </w:tc>
        <w:tc>
          <w:tcPr>
            <w:tcW w:w="1620" w:type="dxa"/>
          </w:tcPr>
          <w:p w14:paraId="350DF3E4" w14:textId="77777777" w:rsidR="00762A69" w:rsidRPr="00C41B76" w:rsidRDefault="00A608FF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finansijski okvir</w:t>
            </w:r>
          </w:p>
        </w:tc>
        <w:tc>
          <w:tcPr>
            <w:tcW w:w="2155" w:type="dxa"/>
          </w:tcPr>
          <w:p w14:paraId="735248BE" w14:textId="77777777" w:rsidR="00762A69" w:rsidRPr="00C41B76" w:rsidRDefault="00EB54A2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Mogući partneri</w:t>
            </w:r>
          </w:p>
        </w:tc>
      </w:tr>
      <w:tr w:rsidR="00762A69" w:rsidRPr="00A112BE" w14:paraId="5BBFDF83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222A137A" w14:textId="77777777" w:rsidR="00762A69" w:rsidRPr="00A112BE" w:rsidRDefault="00762A69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30" w:type="dxa"/>
            <w:vMerge/>
          </w:tcPr>
          <w:p w14:paraId="4339F5E7" w14:textId="77777777" w:rsidR="00762A69" w:rsidRPr="00C41B76" w:rsidRDefault="00762A69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19B7CCE" w14:textId="2B699CCF" w:rsidR="00FB009D" w:rsidRDefault="001C47B2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Ministarstvo ekonomskog razvoja</w:t>
            </w:r>
            <w:r w:rsidR="00FB009D" w:rsidRPr="00C41B76">
              <w:rPr>
                <w:rFonts w:ascii="Arial" w:hAnsi="Arial" w:cs="Arial"/>
              </w:rPr>
              <w:t xml:space="preserve"> </w:t>
            </w:r>
          </w:p>
          <w:p w14:paraId="0DB16E7E" w14:textId="77777777" w:rsidR="00C41B76" w:rsidRPr="00C41B76" w:rsidRDefault="00C41B76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0FB52A" w14:textId="77777777" w:rsidR="00762A69" w:rsidRPr="00C41B76" w:rsidRDefault="005729A4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Privredna komora Crne Gore</w:t>
            </w:r>
          </w:p>
        </w:tc>
        <w:tc>
          <w:tcPr>
            <w:tcW w:w="2250" w:type="dxa"/>
          </w:tcPr>
          <w:p w14:paraId="26A5ED4B" w14:textId="77777777" w:rsidR="00762A69" w:rsidRPr="00C41B76" w:rsidRDefault="00A112BE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  <w:lang w:val="sr-Latn-RS"/>
              </w:rPr>
              <w:t>Sastavljen spisak izabranih brošura</w:t>
            </w:r>
          </w:p>
        </w:tc>
        <w:tc>
          <w:tcPr>
            <w:tcW w:w="1440" w:type="dxa"/>
          </w:tcPr>
          <w:p w14:paraId="468D1257" w14:textId="77777777" w:rsidR="00762A69" w:rsidRPr="00C41B76" w:rsidRDefault="00762A69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2022</w:t>
            </w:r>
          </w:p>
        </w:tc>
        <w:tc>
          <w:tcPr>
            <w:tcW w:w="1620" w:type="dxa"/>
          </w:tcPr>
          <w:p w14:paraId="2D056102" w14:textId="77777777" w:rsidR="00CC0917" w:rsidRPr="00C41B76" w:rsidRDefault="00CC0917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Redovne aktivnosti</w:t>
            </w:r>
          </w:p>
          <w:p w14:paraId="4267558E" w14:textId="77777777" w:rsidR="00762A69" w:rsidRPr="00C41B76" w:rsidRDefault="00762A69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149FB89" w14:textId="6AE8A193" w:rsidR="00762A69" w:rsidRDefault="00D75044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Svjetska organizacija za intelektualnu svojinu</w:t>
            </w:r>
          </w:p>
          <w:p w14:paraId="798B8161" w14:textId="77777777" w:rsidR="00C41B76" w:rsidRPr="00C41B76" w:rsidRDefault="00C41B76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436D2A" w14:textId="77777777" w:rsidR="00762A69" w:rsidRPr="00C41B76" w:rsidRDefault="001C47B2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Ministarstvo prosvjete, nauke, kulture i sporta</w:t>
            </w:r>
          </w:p>
        </w:tc>
      </w:tr>
      <w:tr w:rsidR="00762A69" w:rsidRPr="00A112BE" w14:paraId="1672FB13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AEE9D12" w14:textId="77777777" w:rsidR="00762A69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t>Aktivnost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9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>.4.2.</w:t>
            </w:r>
          </w:p>
        </w:tc>
        <w:tc>
          <w:tcPr>
            <w:tcW w:w="2430" w:type="dxa"/>
          </w:tcPr>
          <w:p w14:paraId="5F0CBEBD" w14:textId="77777777" w:rsidR="00762A69" w:rsidRPr="00C41B76" w:rsidRDefault="00A112BE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  <w:lang w:val="sr-Latn-RS"/>
              </w:rPr>
              <w:t xml:space="preserve">Uz saglasnost </w:t>
            </w:r>
            <w:r w:rsidR="00565FEF" w:rsidRPr="00C41B76">
              <w:rPr>
                <w:rFonts w:ascii="Arial" w:hAnsi="Arial" w:cs="Arial"/>
                <w:lang w:val="sr-Latn-RS"/>
              </w:rPr>
              <w:t xml:space="preserve"> Svjetske organizacije za intelektualnu </w:t>
            </w:r>
            <w:r w:rsidR="00565FEF" w:rsidRPr="00C41B76">
              <w:rPr>
                <w:rFonts w:ascii="Arial" w:hAnsi="Arial" w:cs="Arial"/>
                <w:lang w:val="sr-Latn-RS"/>
              </w:rPr>
              <w:lastRenderedPageBreak/>
              <w:t>svojinu</w:t>
            </w:r>
            <w:r w:rsidR="00565FEF" w:rsidRPr="00C41B76" w:rsidDel="00565FEF">
              <w:rPr>
                <w:rFonts w:ascii="Arial" w:hAnsi="Arial" w:cs="Arial"/>
                <w:lang w:val="sr-Latn-RS"/>
              </w:rPr>
              <w:t xml:space="preserve"> </w:t>
            </w:r>
            <w:r w:rsidRPr="00C41B76">
              <w:rPr>
                <w:rFonts w:ascii="Arial" w:hAnsi="Arial" w:cs="Arial"/>
                <w:lang w:val="sr-Latn-RS"/>
              </w:rPr>
              <w:t xml:space="preserve">prevesti izabrane brošure </w:t>
            </w:r>
          </w:p>
        </w:tc>
        <w:tc>
          <w:tcPr>
            <w:tcW w:w="1620" w:type="dxa"/>
          </w:tcPr>
          <w:p w14:paraId="06FE349A" w14:textId="77777777" w:rsidR="00762A69" w:rsidRPr="00C41B76" w:rsidRDefault="001C47B2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lastRenderedPageBreak/>
              <w:t>Ministarstvo ekonomskog razvoja</w:t>
            </w:r>
            <w:r w:rsidR="00607750" w:rsidRPr="00C41B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0" w:type="dxa"/>
          </w:tcPr>
          <w:p w14:paraId="6134A68D" w14:textId="77777777" w:rsidR="00762A69" w:rsidRPr="00C41B76" w:rsidRDefault="00A112BE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  <w:lang w:val="sr-Latn-RS"/>
              </w:rPr>
              <w:t>Izrađen kvalitetan prevod izabranih brošura</w:t>
            </w:r>
          </w:p>
        </w:tc>
        <w:tc>
          <w:tcPr>
            <w:tcW w:w="1440" w:type="dxa"/>
          </w:tcPr>
          <w:p w14:paraId="3BE64850" w14:textId="77777777" w:rsidR="00762A69" w:rsidRPr="00C41B76" w:rsidRDefault="00762A69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2023</w:t>
            </w:r>
          </w:p>
        </w:tc>
        <w:tc>
          <w:tcPr>
            <w:tcW w:w="1620" w:type="dxa"/>
          </w:tcPr>
          <w:p w14:paraId="0C70FDC8" w14:textId="77777777" w:rsidR="00CC0917" w:rsidRPr="00C41B76" w:rsidRDefault="00CC0917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Redovne aktivnosti</w:t>
            </w:r>
          </w:p>
          <w:p w14:paraId="65C49787" w14:textId="77777777" w:rsidR="00762A69" w:rsidRPr="00C41B76" w:rsidRDefault="00762A69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1F606E3" w14:textId="77777777" w:rsidR="00762A69" w:rsidRPr="00C41B76" w:rsidRDefault="00D75044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 xml:space="preserve">Svjetska organizacija za </w:t>
            </w:r>
            <w:r w:rsidRPr="00C41B76">
              <w:rPr>
                <w:rFonts w:ascii="Arial" w:hAnsi="Arial" w:cs="Arial"/>
              </w:rPr>
              <w:lastRenderedPageBreak/>
              <w:t>intelektualnu svojinu</w:t>
            </w:r>
          </w:p>
        </w:tc>
      </w:tr>
      <w:tr w:rsidR="00762A69" w:rsidRPr="00A112BE" w14:paraId="6715AC65" w14:textId="77777777" w:rsidTr="0034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416BBC0" w14:textId="77777777" w:rsidR="00762A69" w:rsidRPr="00A112BE" w:rsidRDefault="00E10BDF" w:rsidP="001A4C89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A112BE">
              <w:rPr>
                <w:rFonts w:ascii="Arial" w:hAnsi="Arial" w:cs="Arial"/>
                <w:b w:val="0"/>
                <w:bCs w:val="0"/>
              </w:rPr>
              <w:lastRenderedPageBreak/>
              <w:t>Aktivnost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63B6D">
              <w:rPr>
                <w:rFonts w:ascii="Arial" w:hAnsi="Arial" w:cs="Arial"/>
                <w:b w:val="0"/>
                <w:bCs w:val="0"/>
              </w:rPr>
              <w:t>9</w:t>
            </w:r>
            <w:r w:rsidR="00762A69" w:rsidRPr="00A112BE">
              <w:rPr>
                <w:rFonts w:ascii="Arial" w:hAnsi="Arial" w:cs="Arial"/>
                <w:b w:val="0"/>
                <w:bCs w:val="0"/>
              </w:rPr>
              <w:t>.4.3.</w:t>
            </w:r>
          </w:p>
        </w:tc>
        <w:tc>
          <w:tcPr>
            <w:tcW w:w="2430" w:type="dxa"/>
          </w:tcPr>
          <w:p w14:paraId="072DA944" w14:textId="77777777" w:rsidR="00762A69" w:rsidRPr="00C41B76" w:rsidRDefault="00A112BE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  <w:lang w:val="sr-Latn-RS"/>
              </w:rPr>
              <w:t>Učiniti prevod izabranih brošura javno dostupnim na internet stranicama upravnih organa i u papirnom obliku</w:t>
            </w:r>
          </w:p>
        </w:tc>
        <w:tc>
          <w:tcPr>
            <w:tcW w:w="1620" w:type="dxa"/>
          </w:tcPr>
          <w:p w14:paraId="7DC35A7C" w14:textId="77777777" w:rsidR="00607750" w:rsidRPr="00C41B76" w:rsidRDefault="001C47B2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Ministarstvo ekonomskog razvoja</w:t>
            </w:r>
            <w:r w:rsidR="00607750" w:rsidRPr="00C41B76">
              <w:rPr>
                <w:rFonts w:ascii="Arial" w:hAnsi="Arial" w:cs="Arial"/>
              </w:rPr>
              <w:t xml:space="preserve"> </w:t>
            </w:r>
          </w:p>
          <w:p w14:paraId="4A733D82" w14:textId="77777777" w:rsidR="00762A69" w:rsidRPr="00C41B76" w:rsidRDefault="00446730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Privredna komora Crne Gore</w:t>
            </w:r>
          </w:p>
        </w:tc>
        <w:tc>
          <w:tcPr>
            <w:tcW w:w="2250" w:type="dxa"/>
          </w:tcPr>
          <w:p w14:paraId="420B84CF" w14:textId="77777777" w:rsidR="00762A69" w:rsidRPr="00C41B76" w:rsidRDefault="00A112BE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  <w:lang w:val="sr-Latn-RS"/>
              </w:rPr>
              <w:t xml:space="preserve">Internet stranice upravnih organa obogaćene sadržajem prevedenih izabranih </w:t>
            </w:r>
            <w:r w:rsidR="00463B6D" w:rsidRPr="00C41B76">
              <w:rPr>
                <w:rFonts w:ascii="Arial" w:hAnsi="Arial" w:cs="Arial"/>
                <w:lang w:val="sr-Latn-RS"/>
              </w:rPr>
              <w:t>brošura Svjetske organizacije za intelektualnu svojinu</w:t>
            </w:r>
          </w:p>
        </w:tc>
        <w:tc>
          <w:tcPr>
            <w:tcW w:w="1440" w:type="dxa"/>
          </w:tcPr>
          <w:p w14:paraId="4EF2D835" w14:textId="77777777" w:rsidR="00762A69" w:rsidRPr="00C41B76" w:rsidRDefault="00762A69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2023</w:t>
            </w:r>
          </w:p>
        </w:tc>
        <w:tc>
          <w:tcPr>
            <w:tcW w:w="1620" w:type="dxa"/>
          </w:tcPr>
          <w:p w14:paraId="555D4F61" w14:textId="77777777" w:rsidR="00CC0917" w:rsidRPr="00C41B76" w:rsidRDefault="00CC0917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Redovne aktivnosti</w:t>
            </w:r>
          </w:p>
          <w:p w14:paraId="77BB2C2E" w14:textId="77777777" w:rsidR="00762A69" w:rsidRPr="00C41B76" w:rsidRDefault="00762A69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29AC8C9" w14:textId="77777777" w:rsidR="00762A69" w:rsidRPr="00C41B76" w:rsidRDefault="00D75044" w:rsidP="00C41B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B76">
              <w:rPr>
                <w:rFonts w:ascii="Arial" w:hAnsi="Arial" w:cs="Arial"/>
              </w:rPr>
              <w:t>Svjetska organizacija za intelektualnu svojinu</w:t>
            </w:r>
          </w:p>
        </w:tc>
      </w:tr>
    </w:tbl>
    <w:p w14:paraId="458395AD" w14:textId="77777777" w:rsidR="00762A69" w:rsidRPr="00A112BE" w:rsidRDefault="00762A69" w:rsidP="005F31B7">
      <w:pPr>
        <w:rPr>
          <w:rFonts w:ascii="Arial" w:hAnsi="Arial" w:cs="Arial"/>
        </w:rPr>
      </w:pPr>
    </w:p>
    <w:p w14:paraId="6411F8C5" w14:textId="77777777" w:rsidR="00762A69" w:rsidRPr="00A112BE" w:rsidRDefault="00762A69" w:rsidP="005F31B7">
      <w:pPr>
        <w:rPr>
          <w:rFonts w:ascii="Arial" w:hAnsi="Arial" w:cs="Arial"/>
        </w:rPr>
      </w:pPr>
    </w:p>
    <w:sectPr w:rsidR="00762A69" w:rsidRPr="00A112BE" w:rsidSect="00345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B332" w14:textId="77777777" w:rsidR="00DB0B4C" w:rsidRDefault="00DB0B4C" w:rsidP="004D5496">
      <w:pPr>
        <w:spacing w:after="0" w:line="240" w:lineRule="auto"/>
      </w:pPr>
      <w:r>
        <w:separator/>
      </w:r>
    </w:p>
  </w:endnote>
  <w:endnote w:type="continuationSeparator" w:id="0">
    <w:p w14:paraId="436B6438" w14:textId="77777777" w:rsidR="00DB0B4C" w:rsidRDefault="00DB0B4C" w:rsidP="004D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688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6DDD0" w14:textId="77777777" w:rsidR="000C1410" w:rsidRDefault="000C1410" w:rsidP="00633F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7686230" w14:textId="77777777" w:rsidR="000C1410" w:rsidRDefault="000C1410">
    <w:pPr>
      <w:pStyle w:val="Footer"/>
    </w:pPr>
  </w:p>
  <w:p w14:paraId="4A8B74F3" w14:textId="77777777" w:rsidR="000C1410" w:rsidRDefault="000C1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520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EF124" w14:textId="77777777" w:rsidR="000C1410" w:rsidRDefault="000C14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245DB34" w14:textId="77777777" w:rsidR="000C1410" w:rsidRDefault="000C14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892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9D5B2" w14:textId="77777777" w:rsidR="000C1410" w:rsidRDefault="000C1410" w:rsidP="00633F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380C5E" w14:textId="77777777" w:rsidR="000C1410" w:rsidRDefault="000C1410">
    <w:pPr>
      <w:pStyle w:val="Footer"/>
    </w:pPr>
  </w:p>
  <w:p w14:paraId="073F51FC" w14:textId="77777777" w:rsidR="000C1410" w:rsidRDefault="000C1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D2863" w14:textId="77777777" w:rsidR="00DB0B4C" w:rsidRDefault="00DB0B4C" w:rsidP="004D5496">
      <w:pPr>
        <w:spacing w:after="0" w:line="240" w:lineRule="auto"/>
      </w:pPr>
      <w:r>
        <w:separator/>
      </w:r>
    </w:p>
  </w:footnote>
  <w:footnote w:type="continuationSeparator" w:id="0">
    <w:p w14:paraId="34C31F8E" w14:textId="77777777" w:rsidR="00DB0B4C" w:rsidRDefault="00DB0B4C" w:rsidP="004D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FA41" w14:textId="77777777" w:rsidR="000C1410" w:rsidRDefault="000C1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609F5" w14:textId="77777777" w:rsidR="000C1410" w:rsidRDefault="000C1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F8914" w14:textId="77777777" w:rsidR="000C1410" w:rsidRDefault="000C1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64FD"/>
    <w:multiLevelType w:val="hybridMultilevel"/>
    <w:tmpl w:val="21C27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AAB"/>
    <w:multiLevelType w:val="hybridMultilevel"/>
    <w:tmpl w:val="F2901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714C"/>
    <w:multiLevelType w:val="multilevel"/>
    <w:tmpl w:val="A54A9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9333C"/>
    <w:multiLevelType w:val="multilevel"/>
    <w:tmpl w:val="9B36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F75C8"/>
    <w:multiLevelType w:val="multilevel"/>
    <w:tmpl w:val="7F30C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B94778"/>
    <w:multiLevelType w:val="multilevel"/>
    <w:tmpl w:val="432EB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9953C2"/>
    <w:multiLevelType w:val="hybridMultilevel"/>
    <w:tmpl w:val="8CCE2D36"/>
    <w:lvl w:ilvl="0" w:tplc="2E5854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21745"/>
    <w:multiLevelType w:val="hybridMultilevel"/>
    <w:tmpl w:val="6516757A"/>
    <w:lvl w:ilvl="0" w:tplc="9B42A1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C13E0"/>
    <w:multiLevelType w:val="multilevel"/>
    <w:tmpl w:val="7228E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3D1654B"/>
    <w:multiLevelType w:val="multilevel"/>
    <w:tmpl w:val="432EB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FB3839"/>
    <w:multiLevelType w:val="multilevel"/>
    <w:tmpl w:val="40348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B92B4B"/>
    <w:multiLevelType w:val="multilevel"/>
    <w:tmpl w:val="432EB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35405D"/>
    <w:multiLevelType w:val="multilevel"/>
    <w:tmpl w:val="07C2D6C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hideSpellingErrors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B7"/>
    <w:rsid w:val="0000067B"/>
    <w:rsid w:val="00006361"/>
    <w:rsid w:val="0000723B"/>
    <w:rsid w:val="000111D1"/>
    <w:rsid w:val="00013462"/>
    <w:rsid w:val="00014B83"/>
    <w:rsid w:val="000168C2"/>
    <w:rsid w:val="000279FE"/>
    <w:rsid w:val="0003597F"/>
    <w:rsid w:val="00042B82"/>
    <w:rsid w:val="000517B2"/>
    <w:rsid w:val="0005500A"/>
    <w:rsid w:val="000557D3"/>
    <w:rsid w:val="000569AE"/>
    <w:rsid w:val="00065CD9"/>
    <w:rsid w:val="00067C8C"/>
    <w:rsid w:val="00070144"/>
    <w:rsid w:val="000718F4"/>
    <w:rsid w:val="00075E68"/>
    <w:rsid w:val="000847AF"/>
    <w:rsid w:val="0008520E"/>
    <w:rsid w:val="000878FA"/>
    <w:rsid w:val="00087E1B"/>
    <w:rsid w:val="00090C39"/>
    <w:rsid w:val="000922D5"/>
    <w:rsid w:val="00097583"/>
    <w:rsid w:val="000976BC"/>
    <w:rsid w:val="000B34A1"/>
    <w:rsid w:val="000C1410"/>
    <w:rsid w:val="000C6572"/>
    <w:rsid w:val="000D3833"/>
    <w:rsid w:val="000D68FD"/>
    <w:rsid w:val="000D788E"/>
    <w:rsid w:val="000E2E49"/>
    <w:rsid w:val="000E7063"/>
    <w:rsid w:val="000E7A07"/>
    <w:rsid w:val="000F2CBE"/>
    <w:rsid w:val="000F3B3D"/>
    <w:rsid w:val="000F493B"/>
    <w:rsid w:val="000F5BB8"/>
    <w:rsid w:val="00106328"/>
    <w:rsid w:val="00112422"/>
    <w:rsid w:val="0011468C"/>
    <w:rsid w:val="00122CD1"/>
    <w:rsid w:val="00124F05"/>
    <w:rsid w:val="0013271B"/>
    <w:rsid w:val="00135A1E"/>
    <w:rsid w:val="00136400"/>
    <w:rsid w:val="00140769"/>
    <w:rsid w:val="00142B25"/>
    <w:rsid w:val="001448B9"/>
    <w:rsid w:val="00144CDE"/>
    <w:rsid w:val="00147F92"/>
    <w:rsid w:val="0016467E"/>
    <w:rsid w:val="001717E7"/>
    <w:rsid w:val="001758BB"/>
    <w:rsid w:val="00184219"/>
    <w:rsid w:val="001878AA"/>
    <w:rsid w:val="001908F3"/>
    <w:rsid w:val="00191AC5"/>
    <w:rsid w:val="001926C8"/>
    <w:rsid w:val="001932C6"/>
    <w:rsid w:val="00195539"/>
    <w:rsid w:val="001A02F1"/>
    <w:rsid w:val="001A12EF"/>
    <w:rsid w:val="001A18E2"/>
    <w:rsid w:val="001A2FCD"/>
    <w:rsid w:val="001A42ED"/>
    <w:rsid w:val="001A4C89"/>
    <w:rsid w:val="001A56AD"/>
    <w:rsid w:val="001A6574"/>
    <w:rsid w:val="001B4013"/>
    <w:rsid w:val="001B401B"/>
    <w:rsid w:val="001B49C8"/>
    <w:rsid w:val="001B7C25"/>
    <w:rsid w:val="001C47B2"/>
    <w:rsid w:val="001D5AAB"/>
    <w:rsid w:val="001E4FFC"/>
    <w:rsid w:val="001E62FA"/>
    <w:rsid w:val="001E6F76"/>
    <w:rsid w:val="001F2A16"/>
    <w:rsid w:val="001F2DDB"/>
    <w:rsid w:val="001F7F9B"/>
    <w:rsid w:val="00200D1D"/>
    <w:rsid w:val="00202234"/>
    <w:rsid w:val="00204279"/>
    <w:rsid w:val="00204669"/>
    <w:rsid w:val="00206284"/>
    <w:rsid w:val="00206A0F"/>
    <w:rsid w:val="00212D52"/>
    <w:rsid w:val="002178C6"/>
    <w:rsid w:val="002229E8"/>
    <w:rsid w:val="002238E6"/>
    <w:rsid w:val="00224943"/>
    <w:rsid w:val="00226675"/>
    <w:rsid w:val="00226FB5"/>
    <w:rsid w:val="00232BCC"/>
    <w:rsid w:val="0024747C"/>
    <w:rsid w:val="00250CA8"/>
    <w:rsid w:val="00256181"/>
    <w:rsid w:val="002616C1"/>
    <w:rsid w:val="00261980"/>
    <w:rsid w:val="00263109"/>
    <w:rsid w:val="0026322F"/>
    <w:rsid w:val="00264A99"/>
    <w:rsid w:val="00272714"/>
    <w:rsid w:val="002733DC"/>
    <w:rsid w:val="00276821"/>
    <w:rsid w:val="002777DE"/>
    <w:rsid w:val="00277EF6"/>
    <w:rsid w:val="0028171E"/>
    <w:rsid w:val="00291128"/>
    <w:rsid w:val="00291499"/>
    <w:rsid w:val="00295B61"/>
    <w:rsid w:val="002A446A"/>
    <w:rsid w:val="002A5CD4"/>
    <w:rsid w:val="002B7768"/>
    <w:rsid w:val="002C3DE0"/>
    <w:rsid w:val="002D4537"/>
    <w:rsid w:val="002E1775"/>
    <w:rsid w:val="002E3C7F"/>
    <w:rsid w:val="002F004C"/>
    <w:rsid w:val="002F2DCD"/>
    <w:rsid w:val="002F7CD3"/>
    <w:rsid w:val="00302223"/>
    <w:rsid w:val="00313184"/>
    <w:rsid w:val="00320C13"/>
    <w:rsid w:val="003261C2"/>
    <w:rsid w:val="003274F4"/>
    <w:rsid w:val="003311B9"/>
    <w:rsid w:val="003324E6"/>
    <w:rsid w:val="003333A0"/>
    <w:rsid w:val="00333520"/>
    <w:rsid w:val="0034107E"/>
    <w:rsid w:val="003414CC"/>
    <w:rsid w:val="00341FE0"/>
    <w:rsid w:val="00343685"/>
    <w:rsid w:val="00343EBA"/>
    <w:rsid w:val="00345B7C"/>
    <w:rsid w:val="00346D02"/>
    <w:rsid w:val="0035514E"/>
    <w:rsid w:val="00362D94"/>
    <w:rsid w:val="0036450C"/>
    <w:rsid w:val="00371DE5"/>
    <w:rsid w:val="00376C11"/>
    <w:rsid w:val="00385455"/>
    <w:rsid w:val="003939E4"/>
    <w:rsid w:val="003A160D"/>
    <w:rsid w:val="003B59F8"/>
    <w:rsid w:val="003B5F53"/>
    <w:rsid w:val="003B7F61"/>
    <w:rsid w:val="003B7F67"/>
    <w:rsid w:val="003C0CCB"/>
    <w:rsid w:val="003C19C5"/>
    <w:rsid w:val="003C6DCF"/>
    <w:rsid w:val="003C75D3"/>
    <w:rsid w:val="003C776D"/>
    <w:rsid w:val="003D0EC0"/>
    <w:rsid w:val="003D328E"/>
    <w:rsid w:val="003E2F78"/>
    <w:rsid w:val="003E3005"/>
    <w:rsid w:val="003F24E1"/>
    <w:rsid w:val="003F324A"/>
    <w:rsid w:val="003F400A"/>
    <w:rsid w:val="00400376"/>
    <w:rsid w:val="004067F5"/>
    <w:rsid w:val="00411E6F"/>
    <w:rsid w:val="00416560"/>
    <w:rsid w:val="004179D0"/>
    <w:rsid w:val="00427BFE"/>
    <w:rsid w:val="00436591"/>
    <w:rsid w:val="00436D2F"/>
    <w:rsid w:val="00436DF9"/>
    <w:rsid w:val="00442649"/>
    <w:rsid w:val="004428D9"/>
    <w:rsid w:val="00446730"/>
    <w:rsid w:val="004471A7"/>
    <w:rsid w:val="004515D6"/>
    <w:rsid w:val="00463B6D"/>
    <w:rsid w:val="004730CA"/>
    <w:rsid w:val="0047622B"/>
    <w:rsid w:val="004779BE"/>
    <w:rsid w:val="004802FE"/>
    <w:rsid w:val="00491429"/>
    <w:rsid w:val="00491FD4"/>
    <w:rsid w:val="004953F6"/>
    <w:rsid w:val="0049606A"/>
    <w:rsid w:val="00496652"/>
    <w:rsid w:val="004A714E"/>
    <w:rsid w:val="004B13AD"/>
    <w:rsid w:val="004B2586"/>
    <w:rsid w:val="004B7822"/>
    <w:rsid w:val="004B7A09"/>
    <w:rsid w:val="004D5496"/>
    <w:rsid w:val="004D60E2"/>
    <w:rsid w:val="004D6438"/>
    <w:rsid w:val="004E1BA4"/>
    <w:rsid w:val="004E1E47"/>
    <w:rsid w:val="004E2949"/>
    <w:rsid w:val="004E3861"/>
    <w:rsid w:val="004E54FB"/>
    <w:rsid w:val="004F0A35"/>
    <w:rsid w:val="004F54AF"/>
    <w:rsid w:val="004F5A7D"/>
    <w:rsid w:val="004F6384"/>
    <w:rsid w:val="004F79AA"/>
    <w:rsid w:val="00510D97"/>
    <w:rsid w:val="005111AD"/>
    <w:rsid w:val="00513E09"/>
    <w:rsid w:val="005175BD"/>
    <w:rsid w:val="00523E58"/>
    <w:rsid w:val="0052697C"/>
    <w:rsid w:val="00540A72"/>
    <w:rsid w:val="005464FD"/>
    <w:rsid w:val="00546A7A"/>
    <w:rsid w:val="0055110E"/>
    <w:rsid w:val="0055242C"/>
    <w:rsid w:val="00553C80"/>
    <w:rsid w:val="00563CA9"/>
    <w:rsid w:val="00565FEF"/>
    <w:rsid w:val="005721FA"/>
    <w:rsid w:val="005729A4"/>
    <w:rsid w:val="0058095C"/>
    <w:rsid w:val="0058207A"/>
    <w:rsid w:val="005838DA"/>
    <w:rsid w:val="005853BD"/>
    <w:rsid w:val="00586ADE"/>
    <w:rsid w:val="0059047B"/>
    <w:rsid w:val="00591F00"/>
    <w:rsid w:val="00597691"/>
    <w:rsid w:val="005A489E"/>
    <w:rsid w:val="005A4ECD"/>
    <w:rsid w:val="005A60E6"/>
    <w:rsid w:val="005B1FEA"/>
    <w:rsid w:val="005B70AC"/>
    <w:rsid w:val="005C0E87"/>
    <w:rsid w:val="005C48F6"/>
    <w:rsid w:val="005C5725"/>
    <w:rsid w:val="005D0B01"/>
    <w:rsid w:val="005D2A84"/>
    <w:rsid w:val="005D62F8"/>
    <w:rsid w:val="005D7948"/>
    <w:rsid w:val="005E188E"/>
    <w:rsid w:val="005E5CA4"/>
    <w:rsid w:val="005F31B7"/>
    <w:rsid w:val="005F6A4A"/>
    <w:rsid w:val="00601BA0"/>
    <w:rsid w:val="006046B3"/>
    <w:rsid w:val="00607750"/>
    <w:rsid w:val="00613F27"/>
    <w:rsid w:val="00614160"/>
    <w:rsid w:val="006144EE"/>
    <w:rsid w:val="0061516C"/>
    <w:rsid w:val="006232C7"/>
    <w:rsid w:val="0062404B"/>
    <w:rsid w:val="00625EFB"/>
    <w:rsid w:val="00633F1C"/>
    <w:rsid w:val="006344CF"/>
    <w:rsid w:val="00635F87"/>
    <w:rsid w:val="006406EA"/>
    <w:rsid w:val="00640D66"/>
    <w:rsid w:val="006426DF"/>
    <w:rsid w:val="00652D46"/>
    <w:rsid w:val="00655B02"/>
    <w:rsid w:val="006563BE"/>
    <w:rsid w:val="00662B6A"/>
    <w:rsid w:val="006650C7"/>
    <w:rsid w:val="00670343"/>
    <w:rsid w:val="00671607"/>
    <w:rsid w:val="006719C0"/>
    <w:rsid w:val="0067495B"/>
    <w:rsid w:val="00682AD5"/>
    <w:rsid w:val="0068459D"/>
    <w:rsid w:val="006846DC"/>
    <w:rsid w:val="00692896"/>
    <w:rsid w:val="006A0B0F"/>
    <w:rsid w:val="006A0C76"/>
    <w:rsid w:val="006A4507"/>
    <w:rsid w:val="006B11FE"/>
    <w:rsid w:val="006B1330"/>
    <w:rsid w:val="006B675C"/>
    <w:rsid w:val="006C567F"/>
    <w:rsid w:val="006D1338"/>
    <w:rsid w:val="006D3CDF"/>
    <w:rsid w:val="006D4050"/>
    <w:rsid w:val="006D5075"/>
    <w:rsid w:val="006E1464"/>
    <w:rsid w:val="006E1847"/>
    <w:rsid w:val="006E22DA"/>
    <w:rsid w:val="006E3145"/>
    <w:rsid w:val="006E4CB0"/>
    <w:rsid w:val="006E7673"/>
    <w:rsid w:val="006F4533"/>
    <w:rsid w:val="006F6E0C"/>
    <w:rsid w:val="006F6E12"/>
    <w:rsid w:val="00700C4E"/>
    <w:rsid w:val="00704B0C"/>
    <w:rsid w:val="0071298E"/>
    <w:rsid w:val="00712DFD"/>
    <w:rsid w:val="00712EAC"/>
    <w:rsid w:val="00720113"/>
    <w:rsid w:val="00722B46"/>
    <w:rsid w:val="00724B05"/>
    <w:rsid w:val="007309C5"/>
    <w:rsid w:val="00730ACB"/>
    <w:rsid w:val="00732204"/>
    <w:rsid w:val="0073308B"/>
    <w:rsid w:val="00733B73"/>
    <w:rsid w:val="00736E27"/>
    <w:rsid w:val="007472F2"/>
    <w:rsid w:val="00747845"/>
    <w:rsid w:val="0075034B"/>
    <w:rsid w:val="00753CF9"/>
    <w:rsid w:val="00756D2B"/>
    <w:rsid w:val="007601A6"/>
    <w:rsid w:val="007611BA"/>
    <w:rsid w:val="00762A69"/>
    <w:rsid w:val="00763F7C"/>
    <w:rsid w:val="00767F33"/>
    <w:rsid w:val="007705E2"/>
    <w:rsid w:val="00774509"/>
    <w:rsid w:val="00774C12"/>
    <w:rsid w:val="00775340"/>
    <w:rsid w:val="00780924"/>
    <w:rsid w:val="00780FE8"/>
    <w:rsid w:val="0078778A"/>
    <w:rsid w:val="00792FA2"/>
    <w:rsid w:val="007931CD"/>
    <w:rsid w:val="007978DD"/>
    <w:rsid w:val="007A0217"/>
    <w:rsid w:val="007A0DAA"/>
    <w:rsid w:val="007A3666"/>
    <w:rsid w:val="007A5C6B"/>
    <w:rsid w:val="007A6C21"/>
    <w:rsid w:val="007B76D8"/>
    <w:rsid w:val="007B792B"/>
    <w:rsid w:val="007C3773"/>
    <w:rsid w:val="007C7951"/>
    <w:rsid w:val="007D0729"/>
    <w:rsid w:val="007D11BC"/>
    <w:rsid w:val="007D6F20"/>
    <w:rsid w:val="007F18D3"/>
    <w:rsid w:val="007F1B67"/>
    <w:rsid w:val="007F5B02"/>
    <w:rsid w:val="007F61B2"/>
    <w:rsid w:val="00803607"/>
    <w:rsid w:val="00806AE9"/>
    <w:rsid w:val="00822CCB"/>
    <w:rsid w:val="0083193B"/>
    <w:rsid w:val="00834395"/>
    <w:rsid w:val="00842536"/>
    <w:rsid w:val="00847D80"/>
    <w:rsid w:val="00847EC2"/>
    <w:rsid w:val="00850B21"/>
    <w:rsid w:val="00852C8D"/>
    <w:rsid w:val="00852EE5"/>
    <w:rsid w:val="00853418"/>
    <w:rsid w:val="00856234"/>
    <w:rsid w:val="00856D91"/>
    <w:rsid w:val="00861969"/>
    <w:rsid w:val="00867638"/>
    <w:rsid w:val="008828AD"/>
    <w:rsid w:val="0088511C"/>
    <w:rsid w:val="008903C6"/>
    <w:rsid w:val="00891C81"/>
    <w:rsid w:val="0089389D"/>
    <w:rsid w:val="008971C2"/>
    <w:rsid w:val="008A11CE"/>
    <w:rsid w:val="008A13D0"/>
    <w:rsid w:val="008A4E12"/>
    <w:rsid w:val="008B0A4D"/>
    <w:rsid w:val="008B580A"/>
    <w:rsid w:val="008C0950"/>
    <w:rsid w:val="008C0ACD"/>
    <w:rsid w:val="008C153F"/>
    <w:rsid w:val="008C1A18"/>
    <w:rsid w:val="008C333F"/>
    <w:rsid w:val="008C5F41"/>
    <w:rsid w:val="008D49CB"/>
    <w:rsid w:val="008D4D31"/>
    <w:rsid w:val="008D4E85"/>
    <w:rsid w:val="008D653C"/>
    <w:rsid w:val="008E7ACE"/>
    <w:rsid w:val="008F126E"/>
    <w:rsid w:val="008F3AF4"/>
    <w:rsid w:val="00900C65"/>
    <w:rsid w:val="00901601"/>
    <w:rsid w:val="00906950"/>
    <w:rsid w:val="00914609"/>
    <w:rsid w:val="0091619D"/>
    <w:rsid w:val="00920C1E"/>
    <w:rsid w:val="00925022"/>
    <w:rsid w:val="0092506B"/>
    <w:rsid w:val="00926B50"/>
    <w:rsid w:val="00927242"/>
    <w:rsid w:val="00934266"/>
    <w:rsid w:val="00942179"/>
    <w:rsid w:val="00947EF5"/>
    <w:rsid w:val="009514EE"/>
    <w:rsid w:val="009519E8"/>
    <w:rsid w:val="00951D98"/>
    <w:rsid w:val="009524AF"/>
    <w:rsid w:val="009548A1"/>
    <w:rsid w:val="0096689C"/>
    <w:rsid w:val="00966B9D"/>
    <w:rsid w:val="0098211E"/>
    <w:rsid w:val="0098510F"/>
    <w:rsid w:val="00985A44"/>
    <w:rsid w:val="00986ACF"/>
    <w:rsid w:val="00986E10"/>
    <w:rsid w:val="00990F69"/>
    <w:rsid w:val="00995C18"/>
    <w:rsid w:val="00996CCB"/>
    <w:rsid w:val="00997E6B"/>
    <w:rsid w:val="009A0618"/>
    <w:rsid w:val="009A2BE4"/>
    <w:rsid w:val="009A3633"/>
    <w:rsid w:val="009A36FA"/>
    <w:rsid w:val="009A3B2F"/>
    <w:rsid w:val="009A49F6"/>
    <w:rsid w:val="009B0344"/>
    <w:rsid w:val="009C22F7"/>
    <w:rsid w:val="009C443D"/>
    <w:rsid w:val="009C4B38"/>
    <w:rsid w:val="009C4B4E"/>
    <w:rsid w:val="009C6731"/>
    <w:rsid w:val="009C708F"/>
    <w:rsid w:val="009D0855"/>
    <w:rsid w:val="009D1CC6"/>
    <w:rsid w:val="009D4D0F"/>
    <w:rsid w:val="009D6C49"/>
    <w:rsid w:val="009E332C"/>
    <w:rsid w:val="009F3877"/>
    <w:rsid w:val="009F6566"/>
    <w:rsid w:val="009F705E"/>
    <w:rsid w:val="00A0298A"/>
    <w:rsid w:val="00A03410"/>
    <w:rsid w:val="00A05591"/>
    <w:rsid w:val="00A07B11"/>
    <w:rsid w:val="00A07B47"/>
    <w:rsid w:val="00A100FB"/>
    <w:rsid w:val="00A105E0"/>
    <w:rsid w:val="00A112BE"/>
    <w:rsid w:val="00A11F8B"/>
    <w:rsid w:val="00A1213B"/>
    <w:rsid w:val="00A14B6F"/>
    <w:rsid w:val="00A15739"/>
    <w:rsid w:val="00A178A2"/>
    <w:rsid w:val="00A17D48"/>
    <w:rsid w:val="00A2041B"/>
    <w:rsid w:val="00A221C1"/>
    <w:rsid w:val="00A22DDF"/>
    <w:rsid w:val="00A2412B"/>
    <w:rsid w:val="00A246D1"/>
    <w:rsid w:val="00A37642"/>
    <w:rsid w:val="00A40AD7"/>
    <w:rsid w:val="00A453E2"/>
    <w:rsid w:val="00A538FC"/>
    <w:rsid w:val="00A5758B"/>
    <w:rsid w:val="00A57FE5"/>
    <w:rsid w:val="00A608FF"/>
    <w:rsid w:val="00A63BFC"/>
    <w:rsid w:val="00A647BE"/>
    <w:rsid w:val="00A669CF"/>
    <w:rsid w:val="00A72A1A"/>
    <w:rsid w:val="00A72C36"/>
    <w:rsid w:val="00A81365"/>
    <w:rsid w:val="00A909D8"/>
    <w:rsid w:val="00A94F2F"/>
    <w:rsid w:val="00A96FC9"/>
    <w:rsid w:val="00AB3D39"/>
    <w:rsid w:val="00AC1CFC"/>
    <w:rsid w:val="00AD1B40"/>
    <w:rsid w:val="00AD1F37"/>
    <w:rsid w:val="00AD2E70"/>
    <w:rsid w:val="00AD7BC9"/>
    <w:rsid w:val="00AE016B"/>
    <w:rsid w:val="00AE04C0"/>
    <w:rsid w:val="00AE104D"/>
    <w:rsid w:val="00AE2890"/>
    <w:rsid w:val="00AE31EE"/>
    <w:rsid w:val="00AE43D6"/>
    <w:rsid w:val="00AF2534"/>
    <w:rsid w:val="00AF3B26"/>
    <w:rsid w:val="00AF3E13"/>
    <w:rsid w:val="00AF60F7"/>
    <w:rsid w:val="00B021D1"/>
    <w:rsid w:val="00B05583"/>
    <w:rsid w:val="00B058E4"/>
    <w:rsid w:val="00B05969"/>
    <w:rsid w:val="00B129E9"/>
    <w:rsid w:val="00B12A72"/>
    <w:rsid w:val="00B13D68"/>
    <w:rsid w:val="00B157C0"/>
    <w:rsid w:val="00B24340"/>
    <w:rsid w:val="00B4667B"/>
    <w:rsid w:val="00B46844"/>
    <w:rsid w:val="00B4696B"/>
    <w:rsid w:val="00B5122E"/>
    <w:rsid w:val="00B575A7"/>
    <w:rsid w:val="00B5795B"/>
    <w:rsid w:val="00B6018E"/>
    <w:rsid w:val="00B646E4"/>
    <w:rsid w:val="00B76C08"/>
    <w:rsid w:val="00B829B9"/>
    <w:rsid w:val="00B83801"/>
    <w:rsid w:val="00B853ED"/>
    <w:rsid w:val="00B85FED"/>
    <w:rsid w:val="00B86BAF"/>
    <w:rsid w:val="00B86EFE"/>
    <w:rsid w:val="00B91A2F"/>
    <w:rsid w:val="00B93534"/>
    <w:rsid w:val="00B94E1F"/>
    <w:rsid w:val="00B971BC"/>
    <w:rsid w:val="00B97394"/>
    <w:rsid w:val="00BA00B8"/>
    <w:rsid w:val="00BA12B8"/>
    <w:rsid w:val="00BA4CB4"/>
    <w:rsid w:val="00BB0EC0"/>
    <w:rsid w:val="00BB1B9E"/>
    <w:rsid w:val="00BB49E7"/>
    <w:rsid w:val="00BB503E"/>
    <w:rsid w:val="00BD1E52"/>
    <w:rsid w:val="00BD2F28"/>
    <w:rsid w:val="00BD55A1"/>
    <w:rsid w:val="00BD5E27"/>
    <w:rsid w:val="00BD6378"/>
    <w:rsid w:val="00BE6F5D"/>
    <w:rsid w:val="00BF2957"/>
    <w:rsid w:val="00BF6494"/>
    <w:rsid w:val="00BF719D"/>
    <w:rsid w:val="00BF7B7F"/>
    <w:rsid w:val="00C02B9A"/>
    <w:rsid w:val="00C12320"/>
    <w:rsid w:val="00C14AAE"/>
    <w:rsid w:val="00C2269D"/>
    <w:rsid w:val="00C2558B"/>
    <w:rsid w:val="00C31498"/>
    <w:rsid w:val="00C33AD3"/>
    <w:rsid w:val="00C34FED"/>
    <w:rsid w:val="00C36175"/>
    <w:rsid w:val="00C36A7C"/>
    <w:rsid w:val="00C41B76"/>
    <w:rsid w:val="00C4441E"/>
    <w:rsid w:val="00C464DA"/>
    <w:rsid w:val="00C4693C"/>
    <w:rsid w:val="00C504C8"/>
    <w:rsid w:val="00C70174"/>
    <w:rsid w:val="00C70210"/>
    <w:rsid w:val="00C75DB0"/>
    <w:rsid w:val="00C77C51"/>
    <w:rsid w:val="00C93440"/>
    <w:rsid w:val="00CA34E6"/>
    <w:rsid w:val="00CA60C3"/>
    <w:rsid w:val="00CA78F2"/>
    <w:rsid w:val="00CB0143"/>
    <w:rsid w:val="00CB3A5E"/>
    <w:rsid w:val="00CB40A0"/>
    <w:rsid w:val="00CC0917"/>
    <w:rsid w:val="00CD5334"/>
    <w:rsid w:val="00CE673E"/>
    <w:rsid w:val="00CE6860"/>
    <w:rsid w:val="00CE7015"/>
    <w:rsid w:val="00CF22EA"/>
    <w:rsid w:val="00CF31A1"/>
    <w:rsid w:val="00D13143"/>
    <w:rsid w:val="00D1361B"/>
    <w:rsid w:val="00D15C18"/>
    <w:rsid w:val="00D32CF0"/>
    <w:rsid w:val="00D33719"/>
    <w:rsid w:val="00D361AD"/>
    <w:rsid w:val="00D37915"/>
    <w:rsid w:val="00D478FB"/>
    <w:rsid w:val="00D54E98"/>
    <w:rsid w:val="00D6128C"/>
    <w:rsid w:val="00D71500"/>
    <w:rsid w:val="00D7178E"/>
    <w:rsid w:val="00D719E4"/>
    <w:rsid w:val="00D7402B"/>
    <w:rsid w:val="00D75044"/>
    <w:rsid w:val="00D7714B"/>
    <w:rsid w:val="00D80F82"/>
    <w:rsid w:val="00D92B7F"/>
    <w:rsid w:val="00DA1857"/>
    <w:rsid w:val="00DA1D2A"/>
    <w:rsid w:val="00DB0A3C"/>
    <w:rsid w:val="00DB0B4C"/>
    <w:rsid w:val="00DB3E0A"/>
    <w:rsid w:val="00DC36F9"/>
    <w:rsid w:val="00DC43E6"/>
    <w:rsid w:val="00DC610A"/>
    <w:rsid w:val="00DD02F6"/>
    <w:rsid w:val="00DD29C2"/>
    <w:rsid w:val="00DD3B92"/>
    <w:rsid w:val="00DD7C7D"/>
    <w:rsid w:val="00DE1721"/>
    <w:rsid w:val="00DE1AC8"/>
    <w:rsid w:val="00DE3EA5"/>
    <w:rsid w:val="00DE6094"/>
    <w:rsid w:val="00E01663"/>
    <w:rsid w:val="00E02ECE"/>
    <w:rsid w:val="00E03BC0"/>
    <w:rsid w:val="00E04074"/>
    <w:rsid w:val="00E06703"/>
    <w:rsid w:val="00E06DB6"/>
    <w:rsid w:val="00E10BDF"/>
    <w:rsid w:val="00E148C8"/>
    <w:rsid w:val="00E15A55"/>
    <w:rsid w:val="00E21B11"/>
    <w:rsid w:val="00E3040E"/>
    <w:rsid w:val="00E31653"/>
    <w:rsid w:val="00E33E48"/>
    <w:rsid w:val="00E34660"/>
    <w:rsid w:val="00E4324D"/>
    <w:rsid w:val="00E433AF"/>
    <w:rsid w:val="00E44056"/>
    <w:rsid w:val="00E56399"/>
    <w:rsid w:val="00E5782C"/>
    <w:rsid w:val="00E6294D"/>
    <w:rsid w:val="00E65F6C"/>
    <w:rsid w:val="00E7008A"/>
    <w:rsid w:val="00E85968"/>
    <w:rsid w:val="00E85E84"/>
    <w:rsid w:val="00E865F0"/>
    <w:rsid w:val="00E86A53"/>
    <w:rsid w:val="00E9073D"/>
    <w:rsid w:val="00E90B35"/>
    <w:rsid w:val="00E937A2"/>
    <w:rsid w:val="00E94B63"/>
    <w:rsid w:val="00EA111C"/>
    <w:rsid w:val="00EA1E76"/>
    <w:rsid w:val="00EA2939"/>
    <w:rsid w:val="00EA302F"/>
    <w:rsid w:val="00EA39C9"/>
    <w:rsid w:val="00EA6BC9"/>
    <w:rsid w:val="00EB54A2"/>
    <w:rsid w:val="00EB6E5A"/>
    <w:rsid w:val="00EB7B70"/>
    <w:rsid w:val="00EC06CF"/>
    <w:rsid w:val="00EC0A3F"/>
    <w:rsid w:val="00EC1322"/>
    <w:rsid w:val="00EC3F69"/>
    <w:rsid w:val="00EC7E73"/>
    <w:rsid w:val="00ED090F"/>
    <w:rsid w:val="00ED588E"/>
    <w:rsid w:val="00EE002D"/>
    <w:rsid w:val="00EE54B1"/>
    <w:rsid w:val="00EE62F1"/>
    <w:rsid w:val="00EE7CCF"/>
    <w:rsid w:val="00EF0A00"/>
    <w:rsid w:val="00EF3880"/>
    <w:rsid w:val="00EF6A9F"/>
    <w:rsid w:val="00F01A07"/>
    <w:rsid w:val="00F01DCA"/>
    <w:rsid w:val="00F01E87"/>
    <w:rsid w:val="00F10825"/>
    <w:rsid w:val="00F10F7F"/>
    <w:rsid w:val="00F11D86"/>
    <w:rsid w:val="00F12394"/>
    <w:rsid w:val="00F14210"/>
    <w:rsid w:val="00F151E2"/>
    <w:rsid w:val="00F16A49"/>
    <w:rsid w:val="00F27558"/>
    <w:rsid w:val="00F3002C"/>
    <w:rsid w:val="00F317EC"/>
    <w:rsid w:val="00F33724"/>
    <w:rsid w:val="00F42C5A"/>
    <w:rsid w:val="00F54100"/>
    <w:rsid w:val="00F546AB"/>
    <w:rsid w:val="00F55293"/>
    <w:rsid w:val="00F5630D"/>
    <w:rsid w:val="00F57378"/>
    <w:rsid w:val="00F6244F"/>
    <w:rsid w:val="00F63DD4"/>
    <w:rsid w:val="00F6462C"/>
    <w:rsid w:val="00F64A2D"/>
    <w:rsid w:val="00F6770D"/>
    <w:rsid w:val="00F71C0B"/>
    <w:rsid w:val="00F71E3E"/>
    <w:rsid w:val="00F7651F"/>
    <w:rsid w:val="00F82310"/>
    <w:rsid w:val="00F84667"/>
    <w:rsid w:val="00F86470"/>
    <w:rsid w:val="00F86994"/>
    <w:rsid w:val="00F92A86"/>
    <w:rsid w:val="00F9545D"/>
    <w:rsid w:val="00FA0521"/>
    <w:rsid w:val="00FA0EBC"/>
    <w:rsid w:val="00FA5BF7"/>
    <w:rsid w:val="00FB009D"/>
    <w:rsid w:val="00FB01F4"/>
    <w:rsid w:val="00FB7F69"/>
    <w:rsid w:val="00FC6FEA"/>
    <w:rsid w:val="00FD1A97"/>
    <w:rsid w:val="00FD7595"/>
    <w:rsid w:val="00FE3EE9"/>
    <w:rsid w:val="00FF03AF"/>
    <w:rsid w:val="00FF4B0C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770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400"/>
  </w:style>
  <w:style w:type="paragraph" w:styleId="Heading1">
    <w:name w:val="heading 1"/>
    <w:basedOn w:val="Normal"/>
    <w:next w:val="Normal"/>
    <w:link w:val="Heading1Char"/>
    <w:uiPriority w:val="9"/>
    <w:qFormat/>
    <w:rsid w:val="003C7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F0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1B7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5F31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D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496"/>
  </w:style>
  <w:style w:type="paragraph" w:styleId="Footer">
    <w:name w:val="footer"/>
    <w:basedOn w:val="Normal"/>
    <w:link w:val="FooterChar"/>
    <w:uiPriority w:val="99"/>
    <w:unhideWhenUsed/>
    <w:rsid w:val="004D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496"/>
  </w:style>
  <w:style w:type="paragraph" w:styleId="NoSpacing">
    <w:name w:val="No Spacing"/>
    <w:uiPriority w:val="1"/>
    <w:qFormat/>
    <w:rsid w:val="002911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6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D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76B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F0A3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7F5B0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C7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CABD-5C48-40A7-A99B-C54ADD95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4580</Words>
  <Characters>26110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FOR OFFICIAL USE ONLY</cp:keywords>
  <dc:description/>
  <cp:lastModifiedBy/>
  <cp:revision>1</cp:revision>
  <dcterms:created xsi:type="dcterms:W3CDTF">2021-10-13T13:32:00Z</dcterms:created>
  <dcterms:modified xsi:type="dcterms:W3CDTF">2021-12-07T11:46:00Z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58a26ca5-d8ae-4e30-a9d9-f2deb6066e32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