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AF6" w:rsidRDefault="006F7AF6" w:rsidP="00474E6C">
      <w:pPr>
        <w:pStyle w:val="NoSpacing"/>
        <w:rPr>
          <w:rFonts w:ascii="Book Antiqua" w:hAnsi="Book Antiqua"/>
          <w:b/>
          <w:sz w:val="22"/>
        </w:rPr>
      </w:pPr>
    </w:p>
    <w:p w:rsidR="00474E6C" w:rsidRDefault="00EC0309" w:rsidP="00474E6C">
      <w:pPr>
        <w:pStyle w:val="NoSpacing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noProof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-533400</wp:posOffset>
            </wp:positionV>
            <wp:extent cx="908050" cy="1028700"/>
            <wp:effectExtent l="19050" t="0" r="6350" b="0"/>
            <wp:wrapSquare wrapText="left"/>
            <wp:docPr id="2" name="Picture 2" descr="grb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cop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E6C" w:rsidRDefault="00474E6C" w:rsidP="00474E6C">
      <w:pPr>
        <w:pStyle w:val="NoSpacing"/>
        <w:rPr>
          <w:rFonts w:ascii="Book Antiqua" w:hAnsi="Book Antiqua"/>
          <w:b/>
          <w:sz w:val="22"/>
        </w:rPr>
      </w:pPr>
    </w:p>
    <w:p w:rsidR="00474E6C" w:rsidRDefault="00474E6C" w:rsidP="00474E6C">
      <w:pPr>
        <w:pStyle w:val="NoSpacing"/>
        <w:rPr>
          <w:rFonts w:ascii="Book Antiqua" w:hAnsi="Book Antiqua"/>
          <w:b/>
          <w:sz w:val="22"/>
        </w:rPr>
      </w:pPr>
    </w:p>
    <w:p w:rsidR="00474E6C" w:rsidRPr="006313E3" w:rsidRDefault="00474E6C" w:rsidP="00474E6C">
      <w:pPr>
        <w:pStyle w:val="NoSpacing"/>
        <w:jc w:val="center"/>
        <w:rPr>
          <w:b/>
          <w:sz w:val="28"/>
          <w:szCs w:val="28"/>
        </w:rPr>
      </w:pPr>
      <w:r w:rsidRPr="006313E3">
        <w:rPr>
          <w:b/>
          <w:sz w:val="28"/>
          <w:szCs w:val="28"/>
        </w:rPr>
        <w:t>CRNA GORA</w:t>
      </w:r>
    </w:p>
    <w:p w:rsidR="00CE65AB" w:rsidRDefault="00474E6C" w:rsidP="00474E6C">
      <w:pPr>
        <w:pStyle w:val="NoSpacing"/>
        <w:jc w:val="center"/>
        <w:rPr>
          <w:b/>
          <w:sz w:val="28"/>
          <w:szCs w:val="28"/>
        </w:rPr>
      </w:pPr>
      <w:r w:rsidRPr="006313E3">
        <w:rPr>
          <w:b/>
          <w:sz w:val="28"/>
          <w:szCs w:val="28"/>
        </w:rPr>
        <w:t xml:space="preserve">MINISTARSTVO </w:t>
      </w:r>
      <w:r w:rsidR="00A4312B">
        <w:rPr>
          <w:b/>
          <w:sz w:val="28"/>
          <w:szCs w:val="28"/>
        </w:rPr>
        <w:t>SAOBRAĆAJA I POMORSTVA</w:t>
      </w:r>
    </w:p>
    <w:p w:rsidR="00786346" w:rsidRDefault="00786346" w:rsidP="00474E6C">
      <w:pPr>
        <w:pStyle w:val="NoSpacing"/>
        <w:jc w:val="center"/>
        <w:rPr>
          <w:b/>
          <w:sz w:val="28"/>
          <w:szCs w:val="28"/>
        </w:rPr>
      </w:pPr>
    </w:p>
    <w:p w:rsidR="00786346" w:rsidRDefault="00786346" w:rsidP="00474E6C">
      <w:pPr>
        <w:pStyle w:val="NoSpacing"/>
        <w:jc w:val="center"/>
        <w:rPr>
          <w:b/>
          <w:sz w:val="28"/>
          <w:szCs w:val="28"/>
        </w:rPr>
      </w:pPr>
    </w:p>
    <w:p w:rsidR="0067709D" w:rsidRDefault="00786346" w:rsidP="0067709D">
      <w:pPr>
        <w:jc w:val="center"/>
        <w:rPr>
          <w:rStyle w:val="Strong"/>
          <w:rFonts w:ascii="Cambria" w:hAnsi="Cambria" w:cs="Arial"/>
          <w:color w:val="000000"/>
        </w:rPr>
      </w:pPr>
      <w:r w:rsidRPr="00786346">
        <w:rPr>
          <w:b/>
        </w:rPr>
        <w:t>Lista kandidata NVO koji su predloženi za član</w:t>
      </w:r>
      <w:r w:rsidR="004111D9">
        <w:rPr>
          <w:b/>
        </w:rPr>
        <w:t>a</w:t>
      </w:r>
      <w:r w:rsidRPr="00786346">
        <w:rPr>
          <w:b/>
        </w:rPr>
        <w:t xml:space="preserve"> radne grupe za izradu </w:t>
      </w:r>
      <w:r w:rsidR="0067709D">
        <w:rPr>
          <w:rStyle w:val="Strong"/>
          <w:rFonts w:ascii="Cambria" w:hAnsi="Cambria" w:cs="Arial"/>
          <w:color w:val="000000"/>
        </w:rPr>
        <w:t>Nacrta Zakona o izmjenama i dopunama  Zakona o željeznici</w:t>
      </w:r>
    </w:p>
    <w:p w:rsidR="00786346" w:rsidRPr="00786346" w:rsidRDefault="00786346" w:rsidP="00474E6C">
      <w:pPr>
        <w:pStyle w:val="NoSpacing"/>
        <w:jc w:val="center"/>
        <w:rPr>
          <w:b/>
          <w:sz w:val="28"/>
          <w:szCs w:val="28"/>
        </w:rPr>
      </w:pPr>
    </w:p>
    <w:p w:rsidR="00F509C6" w:rsidRDefault="00F509C6" w:rsidP="00F509C6">
      <w:pPr>
        <w:shd w:val="clear" w:color="auto" w:fill="FFFFFF"/>
        <w:spacing w:after="240" w:line="240" w:lineRule="auto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F509C6" w:rsidRDefault="004111D9" w:rsidP="004111D9">
      <w:pPr>
        <w:shd w:val="clear" w:color="auto" w:fill="FFFFFF"/>
        <w:spacing w:after="120" w:line="240" w:lineRule="auto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="00F509C6"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Na osnovu člana 13 Uredbe o načinu i postupku ostvarivanja saradnje organa državne uprave i nevladinih organizacija („Službeni list CG”, br. 7/12), Ministarstvo </w:t>
      </w:r>
      <w:r w:rsid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>saobraćaja i pomorstva</w:t>
      </w:r>
      <w:r w:rsidR="00F509C6"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objavljuje</w:t>
      </w:r>
    </w:p>
    <w:p w:rsidR="00553397" w:rsidRPr="00F509C6" w:rsidRDefault="00553397" w:rsidP="004111D9">
      <w:pPr>
        <w:shd w:val="clear" w:color="auto" w:fill="FFFFFF"/>
        <w:spacing w:after="120" w:line="240" w:lineRule="auto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F509C6" w:rsidRPr="00F509C6" w:rsidRDefault="00F509C6" w:rsidP="004111D9">
      <w:pPr>
        <w:shd w:val="clear" w:color="auto" w:fill="FFFFFF"/>
        <w:spacing w:after="120" w:line="240" w:lineRule="auto"/>
        <w:jc w:val="center"/>
        <w:textAlignment w:val="top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F509C6">
        <w:rPr>
          <w:rFonts w:ascii="Arial" w:eastAsia="Times New Roman" w:hAnsi="Arial" w:cs="Arial"/>
          <w:b/>
          <w:bCs/>
          <w:color w:val="000000"/>
          <w:sz w:val="18"/>
          <w:lang w:val="en-US"/>
        </w:rPr>
        <w:t>LISTU KANDIDATA NEVLADINIH ORGANIZACIJA</w:t>
      </w:r>
    </w:p>
    <w:p w:rsidR="00553397" w:rsidRDefault="00F509C6" w:rsidP="00553397">
      <w:pPr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br/>
      </w:r>
      <w:r w:rsidR="004111D9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>koji su predloženi za član</w:t>
      </w:r>
      <w:r>
        <w:rPr>
          <w:rFonts w:ascii="Arial" w:eastAsia="Times New Roman" w:hAnsi="Arial" w:cs="Arial"/>
          <w:color w:val="000000"/>
          <w:sz w:val="18"/>
          <w:szCs w:val="18"/>
          <w:lang w:val="en-US"/>
        </w:rPr>
        <w:t>a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radne grupe za izradu</w:t>
      </w:r>
      <w:r w:rsidR="0067709D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r w:rsidR="0067709D" w:rsidRPr="0067709D">
        <w:rPr>
          <w:rFonts w:ascii="Arial" w:eastAsia="Times New Roman" w:hAnsi="Arial" w:cs="Arial"/>
          <w:color w:val="000000"/>
          <w:sz w:val="18"/>
          <w:szCs w:val="18"/>
          <w:lang w:val="en-US"/>
        </w:rPr>
        <w:t>Nacrta Zakona o izmjenama i dopunama  Zakona o željeznici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>, sa nazivima nevladinih organizacija koje su ih predložile.</w:t>
      </w:r>
      <w:r w:rsidR="0067709D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 </w:t>
      </w:r>
    </w:p>
    <w:p w:rsidR="0067709D" w:rsidRDefault="00F509C6" w:rsidP="00553397">
      <w:pPr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br/>
      </w:r>
      <w:r w:rsidR="004111D9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Na osnovu javnog poziva koje je Ministarstvo </w:t>
      </w:r>
      <w:r>
        <w:rPr>
          <w:rFonts w:ascii="Arial" w:eastAsia="Times New Roman" w:hAnsi="Arial" w:cs="Arial"/>
          <w:color w:val="000000"/>
          <w:sz w:val="18"/>
          <w:szCs w:val="18"/>
          <w:lang w:val="en-US"/>
        </w:rPr>
        <w:t>saobraćaja i pomorstva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objavilo </w:t>
      </w:r>
      <w:r w:rsidR="0067709D">
        <w:rPr>
          <w:rFonts w:ascii="Arial" w:eastAsia="Times New Roman" w:hAnsi="Arial" w:cs="Arial"/>
          <w:color w:val="000000"/>
          <w:sz w:val="18"/>
          <w:szCs w:val="18"/>
          <w:lang w:val="en-US"/>
        </w:rPr>
        <w:t>01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>.0</w:t>
      </w:r>
      <w:r w:rsidR="0067709D">
        <w:rPr>
          <w:rFonts w:ascii="Arial" w:eastAsia="Times New Roman" w:hAnsi="Arial" w:cs="Arial"/>
          <w:color w:val="000000"/>
          <w:sz w:val="18"/>
          <w:szCs w:val="18"/>
          <w:lang w:val="en-US"/>
        </w:rPr>
        <w:t>2.2017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>. godine, za predlaganje predstavnika NVO za člana radne grupe za izradu</w:t>
      </w:r>
      <w:r w:rsidR="0067709D">
        <w:rPr>
          <w:rFonts w:ascii="Arial" w:eastAsia="Times New Roman" w:hAnsi="Arial"/>
          <w:bCs/>
          <w:sz w:val="18"/>
          <w:szCs w:val="18"/>
          <w:lang w:val="en-US"/>
        </w:rPr>
        <w:t xml:space="preserve"> </w:t>
      </w:r>
      <w:r w:rsidR="0067709D" w:rsidRPr="0067709D">
        <w:rPr>
          <w:rFonts w:ascii="Arial" w:eastAsia="Times New Roman" w:hAnsi="Arial"/>
          <w:bCs/>
          <w:sz w:val="18"/>
          <w:szCs w:val="18"/>
          <w:lang w:val="en-US"/>
        </w:rPr>
        <w:t>Nacrta Zakona o izmjenama i dopunama  Zakona o željeznici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>, predloženi su sljedeći kandidati:</w:t>
      </w:r>
    </w:p>
    <w:p w:rsidR="00553397" w:rsidRDefault="00F509C6" w:rsidP="0067709D">
      <w:pPr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br/>
      </w:r>
      <w:r w:rsidR="004E16A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1. 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r w:rsidR="00283D19">
        <w:rPr>
          <w:rFonts w:ascii="Arial" w:eastAsia="Times New Roman" w:hAnsi="Arial" w:cs="Arial"/>
          <w:color w:val="000000"/>
          <w:sz w:val="18"/>
          <w:szCs w:val="18"/>
          <w:lang w:val="en-US"/>
        </w:rPr>
        <w:t>Velimir</w:t>
      </w:r>
      <w:r w:rsidR="0067709D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V</w:t>
      </w:r>
      <w:r w:rsidR="00DD74D8">
        <w:rPr>
          <w:rFonts w:ascii="Arial" w:eastAsia="Times New Roman" w:hAnsi="Arial" w:cs="Arial"/>
          <w:color w:val="000000"/>
          <w:sz w:val="18"/>
          <w:szCs w:val="18"/>
          <w:lang w:val="en-US"/>
        </w:rPr>
        <w:t>u</w:t>
      </w:r>
      <w:r w:rsidR="00283D19">
        <w:rPr>
          <w:rFonts w:ascii="Arial" w:eastAsia="Times New Roman" w:hAnsi="Arial" w:cs="Arial"/>
          <w:color w:val="000000"/>
          <w:sz w:val="18"/>
          <w:szCs w:val="18"/>
          <w:lang w:val="en-US"/>
        </w:rPr>
        <w:t>čković, prijedlog NVO “</w:t>
      </w:r>
      <w:r w:rsidR="0067709D">
        <w:rPr>
          <w:rFonts w:ascii="Arial" w:eastAsia="Times New Roman" w:hAnsi="Arial" w:cs="Arial"/>
          <w:color w:val="000000"/>
          <w:sz w:val="18"/>
          <w:szCs w:val="18"/>
          <w:lang w:val="en-US"/>
        </w:rPr>
        <w:t>CŽI-CENTAR ZA ŽELJEZNIČKA ISTRAŽIVANJA</w:t>
      </w:r>
      <w:r w:rsidR="00283D19">
        <w:rPr>
          <w:rFonts w:ascii="Arial" w:eastAsia="Times New Roman" w:hAnsi="Arial" w:cs="Arial"/>
          <w:color w:val="000000"/>
          <w:sz w:val="18"/>
          <w:szCs w:val="18"/>
          <w:lang w:val="en-US"/>
        </w:rPr>
        <w:t>”</w:t>
      </w:r>
    </w:p>
    <w:p w:rsidR="00D474B0" w:rsidRDefault="00D474B0" w:rsidP="00D474B0">
      <w:pPr>
        <w:spacing w:after="0"/>
        <w:rPr>
          <w:rFonts w:ascii="Arial" w:eastAsia="Times New Roman" w:hAnsi="Arial" w:cs="Arial"/>
          <w:color w:val="000000"/>
          <w:sz w:val="18"/>
          <w:szCs w:val="18"/>
          <w:lang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/>
        </w:rPr>
        <w:t>2.  Slobodan Toma</w:t>
      </w:r>
      <w:r>
        <w:rPr>
          <w:rFonts w:ascii="Arial" w:eastAsia="Times New Roman" w:hAnsi="Arial" w:cs="Arial"/>
          <w:color w:val="000000"/>
          <w:sz w:val="18"/>
          <w:szCs w:val="18"/>
          <w:lang/>
        </w:rPr>
        <w:t>šević, predlog NVO "Centar kreativnih vještina"</w:t>
      </w:r>
    </w:p>
    <w:p w:rsidR="00553397" w:rsidRDefault="006A06DB" w:rsidP="00D474B0">
      <w:pPr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/>
        </w:rPr>
        <w:br/>
      </w:r>
      <w:r w:rsidR="004111D9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val="en-US"/>
        </w:rPr>
        <w:t>Navedeni pr</w:t>
      </w:r>
      <w:r w:rsidR="00D474B0">
        <w:rPr>
          <w:rFonts w:ascii="Arial" w:eastAsia="Times New Roman" w:hAnsi="Arial" w:cs="Arial"/>
          <w:color w:val="000000"/>
          <w:sz w:val="18"/>
          <w:szCs w:val="18"/>
          <w:lang w:val="en-US"/>
        </w:rPr>
        <w:t>ijedlozi</w:t>
      </w:r>
      <w:r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r w:rsidR="004B5F08">
        <w:rPr>
          <w:rFonts w:ascii="Arial" w:eastAsia="Times New Roman" w:hAnsi="Arial" w:cs="Arial"/>
          <w:color w:val="000000"/>
          <w:sz w:val="18"/>
          <w:szCs w:val="18"/>
          <w:lang w:val="en-US"/>
        </w:rPr>
        <w:t>“</w:t>
      </w:r>
      <w:r w:rsidR="004B5F08" w:rsidRPr="004B5F08">
        <w:rPr>
          <w:rFonts w:ascii="Arial" w:eastAsia="Times New Roman" w:hAnsi="Arial" w:cs="Arial"/>
          <w:color w:val="000000"/>
          <w:sz w:val="18"/>
          <w:szCs w:val="18"/>
          <w:lang w:val="en-US"/>
        </w:rPr>
        <w:t>CŽI-CENTAR ZA ŽELJEZNIČKA ISTRAŽIVANJA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>“</w:t>
      </w:r>
      <w:r w:rsidR="00C5541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i</w:t>
      </w:r>
      <w:r w:rsidR="00D474B0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"Centar kreativnih vještina"</w:t>
      </w:r>
      <w:r w:rsidR="004B5F08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r w:rsidR="00D474B0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  <w:lang w:val="en-US"/>
        </w:rPr>
        <w:t>za</w:t>
      </w:r>
      <w:r w:rsidR="00D474B0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kandidate </w:t>
      </w:r>
      <w:r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r w:rsidR="004B5F08">
        <w:rPr>
          <w:rFonts w:ascii="Arial" w:eastAsia="Times New Roman" w:hAnsi="Arial" w:cs="Arial"/>
          <w:color w:val="000000"/>
          <w:sz w:val="18"/>
          <w:szCs w:val="18"/>
          <w:lang w:val="en-US"/>
        </w:rPr>
        <w:t>Velimira V</w:t>
      </w:r>
      <w:r w:rsidR="00DD74D8">
        <w:rPr>
          <w:rFonts w:ascii="Arial" w:eastAsia="Times New Roman" w:hAnsi="Arial" w:cs="Arial"/>
          <w:color w:val="000000"/>
          <w:sz w:val="18"/>
          <w:szCs w:val="18"/>
          <w:lang w:val="en-US"/>
        </w:rPr>
        <w:t>u</w:t>
      </w:r>
      <w:r w:rsidR="004B5F08">
        <w:rPr>
          <w:rFonts w:ascii="Arial" w:eastAsia="Times New Roman" w:hAnsi="Arial" w:cs="Arial"/>
          <w:color w:val="000000"/>
          <w:sz w:val="18"/>
          <w:szCs w:val="18"/>
          <w:lang w:val="en-US"/>
        </w:rPr>
        <w:t>čkovića</w:t>
      </w:r>
      <w:r w:rsidR="004B5F08"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r w:rsidR="00D474B0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i Slobodana Tomaševića, </w:t>
      </w:r>
      <w:r w:rsidR="00F509C6"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>dostavljen</w:t>
      </w:r>
      <w:r w:rsidR="00D474B0">
        <w:rPr>
          <w:rFonts w:ascii="Arial" w:eastAsia="Times New Roman" w:hAnsi="Arial" w:cs="Arial"/>
          <w:color w:val="000000"/>
          <w:sz w:val="18"/>
          <w:szCs w:val="18"/>
          <w:lang w:val="en-US"/>
        </w:rPr>
        <w:t>i su</w:t>
      </w:r>
      <w:r w:rsidR="00F509C6"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blagovremeno i uz svu potrebnu dokumentaciju, uvidom u koju je utvrđeno da su ispunjeni svi propisani uslovi za prihvatanje kandidature.</w:t>
      </w:r>
    </w:p>
    <w:p w:rsidR="00384CBC" w:rsidRPr="00F509C6" w:rsidRDefault="00F509C6" w:rsidP="00553397">
      <w:pPr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br/>
      </w:r>
      <w:r w:rsidR="004111D9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Odlukom o obrazovanju radne grupe, izabraće se za članstvo u radnoj grupi </w:t>
      </w:r>
      <w:r w:rsidR="006A06DB">
        <w:rPr>
          <w:rFonts w:ascii="Arial" w:eastAsia="Times New Roman" w:hAnsi="Arial" w:cs="Arial"/>
          <w:color w:val="000000"/>
          <w:sz w:val="18"/>
          <w:szCs w:val="18"/>
          <w:lang w:val="en-US"/>
        </w:rPr>
        <w:t>jedan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kandidat za koje</w:t>
      </w:r>
      <w:r w:rsidR="006A06DB">
        <w:rPr>
          <w:rFonts w:ascii="Arial" w:eastAsia="Times New Roman" w:hAnsi="Arial" w:cs="Arial"/>
          <w:color w:val="000000"/>
          <w:sz w:val="18"/>
          <w:szCs w:val="18"/>
          <w:lang w:val="en-US"/>
        </w:rPr>
        <w:t>g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dostavljeno najviše blagovremenih, potpunih i osnovanih pr</w:t>
      </w:r>
      <w:r w:rsidR="004B5F08">
        <w:rPr>
          <w:rFonts w:ascii="Arial" w:eastAsia="Times New Roman" w:hAnsi="Arial" w:cs="Arial"/>
          <w:color w:val="000000"/>
          <w:sz w:val="18"/>
          <w:szCs w:val="18"/>
          <w:lang w:val="en-US"/>
        </w:rPr>
        <w:t>ij</w:t>
      </w:r>
      <w:r w:rsidRPr="00F509C6">
        <w:rPr>
          <w:rFonts w:ascii="Arial" w:eastAsia="Times New Roman" w:hAnsi="Arial" w:cs="Arial"/>
          <w:color w:val="000000"/>
          <w:sz w:val="18"/>
          <w:szCs w:val="18"/>
          <w:lang w:val="en-US"/>
        </w:rPr>
        <w:t>edloga nevladinih organizacija.</w:t>
      </w:r>
    </w:p>
    <w:sectPr w:rsidR="00384CBC" w:rsidRPr="00F509C6" w:rsidSect="00716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A50" w:rsidRDefault="009C6A50" w:rsidP="00772F61">
      <w:pPr>
        <w:spacing w:after="0" w:line="240" w:lineRule="auto"/>
      </w:pPr>
      <w:r>
        <w:separator/>
      </w:r>
    </w:p>
  </w:endnote>
  <w:endnote w:type="continuationSeparator" w:id="1">
    <w:p w:rsidR="009C6A50" w:rsidRDefault="009C6A50" w:rsidP="00772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A50" w:rsidRDefault="009C6A50" w:rsidP="00772F61">
      <w:pPr>
        <w:spacing w:after="0" w:line="240" w:lineRule="auto"/>
      </w:pPr>
      <w:r>
        <w:separator/>
      </w:r>
    </w:p>
  </w:footnote>
  <w:footnote w:type="continuationSeparator" w:id="1">
    <w:p w:rsidR="009C6A50" w:rsidRDefault="009C6A50" w:rsidP="00772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28A"/>
    <w:multiLevelType w:val="hybridMultilevel"/>
    <w:tmpl w:val="47C6D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E5F7F"/>
    <w:multiLevelType w:val="hybridMultilevel"/>
    <w:tmpl w:val="A82E9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37C68"/>
    <w:multiLevelType w:val="hybridMultilevel"/>
    <w:tmpl w:val="DF5C6736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E6C"/>
    <w:rsid w:val="000006FF"/>
    <w:rsid w:val="00054092"/>
    <w:rsid w:val="00060026"/>
    <w:rsid w:val="000C3815"/>
    <w:rsid w:val="000E5930"/>
    <w:rsid w:val="00116775"/>
    <w:rsid w:val="001175C2"/>
    <w:rsid w:val="00122BAF"/>
    <w:rsid w:val="00135F53"/>
    <w:rsid w:val="001555E5"/>
    <w:rsid w:val="00157D52"/>
    <w:rsid w:val="00173D8A"/>
    <w:rsid w:val="001F476D"/>
    <w:rsid w:val="00263A3F"/>
    <w:rsid w:val="00283D19"/>
    <w:rsid w:val="00297CFC"/>
    <w:rsid w:val="002D5B57"/>
    <w:rsid w:val="002E06DA"/>
    <w:rsid w:val="00302F0B"/>
    <w:rsid w:val="00327706"/>
    <w:rsid w:val="00336714"/>
    <w:rsid w:val="00377E3E"/>
    <w:rsid w:val="00384CBC"/>
    <w:rsid w:val="0038709E"/>
    <w:rsid w:val="003A03C8"/>
    <w:rsid w:val="003D75CB"/>
    <w:rsid w:val="004111D9"/>
    <w:rsid w:val="00436A6B"/>
    <w:rsid w:val="00474E6C"/>
    <w:rsid w:val="004A09A0"/>
    <w:rsid w:val="004A1BA3"/>
    <w:rsid w:val="004B5F08"/>
    <w:rsid w:val="004E16AC"/>
    <w:rsid w:val="004E4D1A"/>
    <w:rsid w:val="004E562F"/>
    <w:rsid w:val="00553397"/>
    <w:rsid w:val="00562985"/>
    <w:rsid w:val="005A5E62"/>
    <w:rsid w:val="005C6146"/>
    <w:rsid w:val="005E52F5"/>
    <w:rsid w:val="00634E67"/>
    <w:rsid w:val="0067709D"/>
    <w:rsid w:val="006A06DB"/>
    <w:rsid w:val="006F7AF6"/>
    <w:rsid w:val="0070713F"/>
    <w:rsid w:val="007162C3"/>
    <w:rsid w:val="007351D8"/>
    <w:rsid w:val="00763304"/>
    <w:rsid w:val="0076466C"/>
    <w:rsid w:val="00772F61"/>
    <w:rsid w:val="00786346"/>
    <w:rsid w:val="00786B20"/>
    <w:rsid w:val="0079358B"/>
    <w:rsid w:val="007A5C9A"/>
    <w:rsid w:val="007E544E"/>
    <w:rsid w:val="008037AD"/>
    <w:rsid w:val="00822E62"/>
    <w:rsid w:val="008312B9"/>
    <w:rsid w:val="00843A59"/>
    <w:rsid w:val="008613EC"/>
    <w:rsid w:val="008625BE"/>
    <w:rsid w:val="008851A1"/>
    <w:rsid w:val="008B38B9"/>
    <w:rsid w:val="009B37FC"/>
    <w:rsid w:val="009C6A50"/>
    <w:rsid w:val="00A006C3"/>
    <w:rsid w:val="00A4312B"/>
    <w:rsid w:val="00A62683"/>
    <w:rsid w:val="00B01748"/>
    <w:rsid w:val="00B260FB"/>
    <w:rsid w:val="00B32FE0"/>
    <w:rsid w:val="00B44360"/>
    <w:rsid w:val="00BD7086"/>
    <w:rsid w:val="00C012E7"/>
    <w:rsid w:val="00C14FDD"/>
    <w:rsid w:val="00C2298F"/>
    <w:rsid w:val="00C4008C"/>
    <w:rsid w:val="00C44039"/>
    <w:rsid w:val="00C5541C"/>
    <w:rsid w:val="00CE65AB"/>
    <w:rsid w:val="00D01BA8"/>
    <w:rsid w:val="00D23F47"/>
    <w:rsid w:val="00D35E5F"/>
    <w:rsid w:val="00D474B0"/>
    <w:rsid w:val="00D65204"/>
    <w:rsid w:val="00DC1312"/>
    <w:rsid w:val="00DC1D49"/>
    <w:rsid w:val="00DD74D8"/>
    <w:rsid w:val="00E12812"/>
    <w:rsid w:val="00E2244A"/>
    <w:rsid w:val="00E26366"/>
    <w:rsid w:val="00E712A8"/>
    <w:rsid w:val="00EC0309"/>
    <w:rsid w:val="00ED370D"/>
    <w:rsid w:val="00F038FC"/>
    <w:rsid w:val="00F07AB6"/>
    <w:rsid w:val="00F509C6"/>
    <w:rsid w:val="00F63CA1"/>
    <w:rsid w:val="00FB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6C"/>
    <w:pPr>
      <w:spacing w:after="200" w:line="276" w:lineRule="auto"/>
    </w:pPr>
    <w:rPr>
      <w:rFonts w:ascii="Book Antiqua" w:hAnsi="Book Antiqua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74E6C"/>
    <w:rPr>
      <w:rFonts w:ascii="Cambria" w:hAnsi="Cambria"/>
      <w:sz w:val="24"/>
      <w:szCs w:val="22"/>
      <w:lang w:eastAsia="en-GB"/>
    </w:rPr>
  </w:style>
  <w:style w:type="character" w:customStyle="1" w:styleId="NoSpacingChar">
    <w:name w:val="No Spacing Char"/>
    <w:link w:val="NoSpacing"/>
    <w:uiPriority w:val="1"/>
    <w:locked/>
    <w:rsid w:val="00474E6C"/>
    <w:rPr>
      <w:rFonts w:ascii="Cambria" w:hAnsi="Cambria"/>
      <w:sz w:val="24"/>
      <w:szCs w:val="22"/>
      <w:lang w:eastAsia="en-GB" w:bidi="ar-SA"/>
    </w:rPr>
  </w:style>
  <w:style w:type="character" w:styleId="Hyperlink">
    <w:name w:val="Hyperlink"/>
    <w:uiPriority w:val="99"/>
    <w:rsid w:val="00474E6C"/>
    <w:rPr>
      <w:rFonts w:ascii="Times New Roman" w:hAnsi="Times New Roman"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E65AB"/>
  </w:style>
  <w:style w:type="character" w:styleId="Strong">
    <w:name w:val="Strong"/>
    <w:uiPriority w:val="22"/>
    <w:qFormat/>
    <w:rsid w:val="00CE65AB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72F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772F61"/>
    <w:rPr>
      <w:rFonts w:ascii="Book Antiqua" w:hAnsi="Book Antiqu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72F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772F61"/>
    <w:rPr>
      <w:rFonts w:ascii="Book Antiqua" w:hAnsi="Book Antiqu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39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339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863">
                  <w:marLeft w:val="38"/>
                  <w:marRight w:val="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7476">
                      <w:marLeft w:val="113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2" w:space="6" w:color="E8ECF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BEC02-3202-40AD-8377-160A2A07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aleksandra.popovic</dc:creator>
  <cp:lastModifiedBy>aleksandar.djukic</cp:lastModifiedBy>
  <cp:revision>5</cp:revision>
  <cp:lastPrinted>2017-02-13T10:08:00Z</cp:lastPrinted>
  <dcterms:created xsi:type="dcterms:W3CDTF">2017-02-13T09:59:00Z</dcterms:created>
  <dcterms:modified xsi:type="dcterms:W3CDTF">2017-02-13T14:20:00Z</dcterms:modified>
</cp:coreProperties>
</file>