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46" w:rsidRPr="00584F75" w:rsidRDefault="00D22746" w:rsidP="00D227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22746" w:rsidRDefault="00D22746" w:rsidP="00D227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96.</w:t>
      </w:r>
      <w:r w:rsidRPr="00264901">
        <w:rPr>
          <w:rFonts w:ascii="Arial" w:hAnsi="Arial" w:cs="Arial"/>
          <w:sz w:val="24"/>
          <w:szCs w:val="24"/>
          <w:lang w:val="sl-SI"/>
        </w:rPr>
        <w:t xml:space="preserve"> 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D22746" w:rsidRPr="00584F75" w:rsidRDefault="00D22746" w:rsidP="00D2274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četvrtak,  1. novembar 2018. godine, u 11,00 sati</w:t>
      </w:r>
    </w:p>
    <w:p w:rsidR="00D22746" w:rsidRPr="00584F75" w:rsidRDefault="00D22746" w:rsidP="00D22746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22746" w:rsidRPr="00584F75" w:rsidRDefault="00D22746" w:rsidP="00D2274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95.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D22746" w:rsidRDefault="00D22746" w:rsidP="00D22746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25. oktobra 2018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D22746" w:rsidRDefault="00D22746" w:rsidP="00D22746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D22746" w:rsidRDefault="00D22746" w:rsidP="00D22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22746" w:rsidRPr="00D8016A" w:rsidRDefault="00D22746" w:rsidP="00D2274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22746" w:rsidRPr="003804FC" w:rsidRDefault="00D22746" w:rsidP="00D22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VLADI DOSTAVLJENI RADI RASPRAVE</w:t>
      </w:r>
      <w:r w:rsidRPr="003C3AEC">
        <w:rPr>
          <w:rFonts w:ascii="Arial" w:hAnsi="Arial" w:cs="Arial"/>
          <w:sz w:val="24"/>
          <w:szCs w:val="24"/>
        </w:rPr>
        <w:t xml:space="preserve"> 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I</w:t>
      </w:r>
      <w:r w:rsidRPr="00A73250">
        <w:rPr>
          <w:rFonts w:ascii="Arial" w:hAnsi="Arial" w:cs="Arial"/>
          <w:sz w:val="24"/>
          <w:szCs w:val="24"/>
        </w:rPr>
        <w:t>nformacija o planu ispunjenja završnog mjerila za privremeno zatvaranje pregovora u poglavlju 2 - Sloboda kretanja radnika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završnih mjerila za privremeno zatvaranje pregovora u poglavlju 4 - Sloboda kretanja kapitala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završnih mjerila za privremeno zatvaranje pregovora u poglavlju 5 - Javne nabavke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završnih mjerila za privremeno zatvaranje pregovora u poglavlju 6 - Privredno pravo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ispunjenju završnih mjerila za privremeno zatvaranje pregovora u poglavlju 7 - Pravo intelektualne svojine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završnih mjerila za privremeno zatvaranje pregovora u poglavlju 10 - Informatičko društvo i mediji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završnih mjerila za privremeno zatvaranje pregovora u poglavlju 15 – Energetika</w:t>
      </w:r>
    </w:p>
    <w:p w:rsidR="00D22746" w:rsidRPr="00E9335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planu ispunjenja završnog mjerila za privremeno zatvaranje pregovora u poglavlju 31 - Vanjska, bezbjednosna i odbrambena politika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zakona o izmjenama i dopunama Zakona o graničnoj kontroli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zakona o dopunama Zakona o javnim izvršiteljima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uredbe o stručnom osposobljavanju i usavršavanju državnih službenika i namještenika</w:t>
      </w:r>
    </w:p>
    <w:p w:rsidR="00D22746" w:rsidRPr="00F87512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uredbe o programu i načinu polaganja stručnog ispita za rad u državnim organima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odlu</w:t>
      </w:r>
      <w:r>
        <w:rPr>
          <w:rFonts w:ascii="Arial" w:hAnsi="Arial" w:cs="Arial"/>
          <w:sz w:val="24"/>
          <w:szCs w:val="24"/>
        </w:rPr>
        <w:t xml:space="preserve">ke o raskidu Ugovora o koncesiji po BOT aranžmanu za korišćenje dijela voda sa izvorišta </w:t>
      </w:r>
      <w:r>
        <w:rPr>
          <w:rFonts w:ascii="Arial" w:hAnsi="Arial" w:cs="Arial"/>
          <w:sz w:val="24"/>
          <w:szCs w:val="24"/>
          <w:lang w:val="sr-Latn-ME"/>
        </w:rPr>
        <w:t>„Alipašini izvori“ u Opštini Plav za flaširanje u komercijalne svrhe, Predlog odluke o raskidu Ugovora o koncesiji za korišćenje dijela voda sa izvorišta „Jasen“, Opština Bar, za potrebe flaširanja, odnosno pakovanja ili dopremanja vode u komercijalne svrhe, Predlog odluke o raskidu Ugovora o koncesiji za korišćenje dijela voda sa izvorišta „Vrelo“, Opština Mojkovac, za potrebe flaširanja, odnosno pakovanja ili dopremanja vode u komercijalne svrhe i Predlog odluke o raskidu Ugovora o prenošenju prava korišćenja dijela karstnih izdanskih voda sa izvorišta Reževića rijeka, u Reževićima kod Budve, za flaširanje u komercijalne svrhe</w:t>
      </w:r>
    </w:p>
    <w:p w:rsidR="00D22746" w:rsidRPr="00517214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C63BC">
        <w:rPr>
          <w:rFonts w:ascii="Arial" w:hAnsi="Arial" w:cs="Arial"/>
          <w:sz w:val="24"/>
          <w:szCs w:val="24"/>
        </w:rPr>
        <w:t>Informacija o realizaciji Zaključaka Vlade Crne Gore, broj: 07-3347</w:t>
      </w:r>
      <w:r>
        <w:rPr>
          <w:rFonts w:ascii="Arial" w:hAnsi="Arial" w:cs="Arial"/>
          <w:sz w:val="24"/>
          <w:szCs w:val="24"/>
        </w:rPr>
        <w:t>, sa sjednice od 21. j</w:t>
      </w:r>
      <w:r w:rsidRPr="002C63BC">
        <w:rPr>
          <w:rFonts w:ascii="Arial" w:hAnsi="Arial" w:cs="Arial"/>
          <w:sz w:val="24"/>
          <w:szCs w:val="24"/>
        </w:rPr>
        <w:t>una 2018. godine</w:t>
      </w:r>
    </w:p>
    <w:p w:rsidR="00D22746" w:rsidRPr="0003233F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7781B">
        <w:rPr>
          <w:rFonts w:ascii="Arial" w:hAnsi="Arial" w:cs="Arial"/>
          <w:sz w:val="24"/>
          <w:szCs w:val="24"/>
        </w:rPr>
        <w:lastRenderedPageBreak/>
        <w:t>Informacija o zaključenju Ugovora o hipoteci i Ugovora o zalozi između Crne Gore</w:t>
      </w:r>
      <w:r>
        <w:rPr>
          <w:rFonts w:ascii="Arial" w:hAnsi="Arial" w:cs="Arial"/>
          <w:sz w:val="24"/>
          <w:szCs w:val="24"/>
        </w:rPr>
        <w:t xml:space="preserve"> </w:t>
      </w:r>
      <w:r w:rsidRPr="0057781B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7781B">
        <w:rPr>
          <w:rFonts w:ascii="Arial" w:hAnsi="Arial" w:cs="Arial"/>
          <w:sz w:val="24"/>
          <w:szCs w:val="24"/>
        </w:rPr>
        <w:t xml:space="preserve">Ministarstvo finansija i Crnogorskog elektroprenosnog sistema </w:t>
      </w:r>
      <w:r>
        <w:rPr>
          <w:rFonts w:ascii="Arial" w:hAnsi="Arial" w:cs="Arial"/>
          <w:sz w:val="24"/>
          <w:szCs w:val="24"/>
        </w:rPr>
        <w:t xml:space="preserve">(CGES) </w:t>
      </w:r>
      <w:r w:rsidRPr="0057781B">
        <w:rPr>
          <w:rFonts w:ascii="Arial" w:hAnsi="Arial" w:cs="Arial"/>
          <w:sz w:val="24"/>
          <w:szCs w:val="24"/>
        </w:rPr>
        <w:t xml:space="preserve">u vezi sa </w:t>
      </w:r>
      <w:r>
        <w:rPr>
          <w:rFonts w:ascii="Arial" w:hAnsi="Arial" w:cs="Arial"/>
          <w:sz w:val="24"/>
          <w:szCs w:val="24"/>
        </w:rPr>
        <w:t>Ugovorom o g</w:t>
      </w:r>
      <w:r w:rsidRPr="0057781B">
        <w:rPr>
          <w:rFonts w:ascii="Arial" w:hAnsi="Arial" w:cs="Arial"/>
          <w:sz w:val="24"/>
          <w:szCs w:val="24"/>
        </w:rPr>
        <w:t>aranciji sa KfW bankom z</w:t>
      </w:r>
      <w:r>
        <w:rPr>
          <w:rFonts w:ascii="Arial" w:hAnsi="Arial" w:cs="Arial"/>
          <w:sz w:val="24"/>
          <w:szCs w:val="24"/>
        </w:rPr>
        <w:t xml:space="preserve">a potrebe realizacije projekta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57781B">
        <w:rPr>
          <w:rFonts w:ascii="Arial" w:hAnsi="Arial" w:cs="Arial"/>
          <w:sz w:val="24"/>
          <w:szCs w:val="24"/>
        </w:rPr>
        <w:t>Crnogorsko primorje: Razvoj područja Luštice“</w:t>
      </w:r>
      <w:r>
        <w:rPr>
          <w:rFonts w:ascii="Arial" w:hAnsi="Arial" w:cs="Arial"/>
          <w:sz w:val="24"/>
          <w:szCs w:val="24"/>
        </w:rPr>
        <w:t xml:space="preserve"> s Predlogom ugovora o hipoteci i Predlogom ugovora o zalozi</w:t>
      </w:r>
    </w:p>
    <w:p w:rsidR="00D22746" w:rsidRPr="007F3C53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organizaciji Igara malih dr</w:t>
      </w:r>
      <w:r>
        <w:rPr>
          <w:rFonts w:ascii="Arial" w:hAnsi="Arial" w:cs="Arial"/>
          <w:sz w:val="24"/>
          <w:szCs w:val="24"/>
        </w:rPr>
        <w:t>žava Evrope 2019. godine s pr</w:t>
      </w:r>
      <w:r w:rsidRPr="00A73250">
        <w:rPr>
          <w:rFonts w:ascii="Arial" w:hAnsi="Arial" w:cs="Arial"/>
          <w:sz w:val="24"/>
          <w:szCs w:val="24"/>
        </w:rPr>
        <w:t>edlogom za dalju finansijsku podršku</w:t>
      </w:r>
    </w:p>
    <w:p w:rsidR="00D22746" w:rsidRPr="007F3C53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Informacija o naknadnoj (follow up) koordinisanoj evaluaciji ustanova v</w:t>
      </w:r>
      <w:r>
        <w:rPr>
          <w:rFonts w:ascii="Arial" w:hAnsi="Arial" w:cs="Arial"/>
          <w:sz w:val="24"/>
          <w:szCs w:val="24"/>
        </w:rPr>
        <w:t>isokog obrazovanja u Crnoj Gori s</w:t>
      </w:r>
      <w:r w:rsidRPr="00413888">
        <w:rPr>
          <w:rFonts w:ascii="Arial" w:hAnsi="Arial" w:cs="Arial"/>
          <w:sz w:val="24"/>
          <w:szCs w:val="24"/>
        </w:rPr>
        <w:t xml:space="preserve"> Izvještajem koji je pripremila Evropska asocijacija univerziteta</w:t>
      </w:r>
    </w:p>
    <w:p w:rsidR="00D22746" w:rsidRPr="0002086B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Informacija o zaključivanju Programa razvojne saradnje između Vlade Crne Gore i Vlade Republike Slovenije za period 2018-2019. godina</w:t>
      </w:r>
    </w:p>
    <w:p w:rsidR="00D22746" w:rsidRPr="009A0F9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A73250">
        <w:rPr>
          <w:rFonts w:ascii="Arial" w:hAnsi="Arial" w:cs="Arial"/>
          <w:sz w:val="24"/>
          <w:szCs w:val="24"/>
        </w:rPr>
        <w:t>Informacija o zaključivanju Tehničkog aranžmana između Ministarstva odbrane Crne Gore i Ministarstva odbrane Republike Slovenije o log</w:t>
      </w:r>
      <w:r>
        <w:rPr>
          <w:rFonts w:ascii="Arial" w:hAnsi="Arial" w:cs="Arial"/>
          <w:sz w:val="24"/>
          <w:szCs w:val="24"/>
        </w:rPr>
        <w:t>ističkoj podršci prilikom učešća</w:t>
      </w:r>
      <w:r w:rsidRPr="00A73250">
        <w:rPr>
          <w:rFonts w:ascii="Arial" w:hAnsi="Arial" w:cs="Arial"/>
          <w:sz w:val="24"/>
          <w:szCs w:val="24"/>
        </w:rPr>
        <w:t xml:space="preserve"> u NATO ojačanom prisustvu (eFP) u Letoniji i potpisivanju Izjave o prenosu prava korišćenja uređaja veze za potrebe učešća u NATO ojač</w:t>
      </w:r>
      <w:r>
        <w:rPr>
          <w:rFonts w:ascii="Arial" w:hAnsi="Arial" w:cs="Arial"/>
          <w:sz w:val="24"/>
          <w:szCs w:val="24"/>
        </w:rPr>
        <w:t>anom prisustvu (eFP) u Letoniji</w:t>
      </w:r>
      <w:r w:rsidRPr="00A73250">
        <w:rPr>
          <w:rFonts w:ascii="Arial" w:hAnsi="Arial" w:cs="Arial"/>
          <w:sz w:val="24"/>
          <w:szCs w:val="24"/>
        </w:rPr>
        <w:t xml:space="preserve"> sa </w:t>
      </w: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edlogom tehničkog aranžmana i Izjavom o prenosu prava</w:t>
      </w:r>
    </w:p>
    <w:p w:rsidR="00D22746" w:rsidRPr="009A0F9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Izvještaj GREVIO komiteta o procjeni zakonodavnih i drugih mjera kojima se primjenjuju odredbe Konvencije Savjeta Evrope o spr</w:t>
      </w:r>
      <w:r>
        <w:rPr>
          <w:rFonts w:ascii="Arial" w:hAnsi="Arial" w:cs="Arial"/>
          <w:sz w:val="24"/>
          <w:szCs w:val="24"/>
        </w:rPr>
        <w:t>j</w:t>
      </w:r>
      <w:r w:rsidRPr="00413888">
        <w:rPr>
          <w:rFonts w:ascii="Arial" w:hAnsi="Arial" w:cs="Arial"/>
          <w:sz w:val="24"/>
          <w:szCs w:val="24"/>
        </w:rPr>
        <w:t>ečavanju i suzbijanju nasilja nad ženama i nasilja u porodici (Istanbulska konvencija)</w:t>
      </w:r>
    </w:p>
    <w:p w:rsidR="00D22746" w:rsidRPr="0075488D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pravilnika o unutrašnjoj organizaciji i sistematizaciji Zavoda za socijalnu i dječju zaštitu</w:t>
      </w:r>
    </w:p>
    <w:p w:rsidR="00D22746" w:rsidRPr="00A7325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250">
        <w:rPr>
          <w:rFonts w:ascii="Arial" w:hAnsi="Arial" w:cs="Arial"/>
          <w:sz w:val="24"/>
          <w:szCs w:val="24"/>
        </w:rPr>
        <w:t>Kadrovska pitanja</w:t>
      </w:r>
    </w:p>
    <w:p w:rsidR="00D22746" w:rsidRPr="0069681D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Pr="00F00923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Pr="007D0771" w:rsidRDefault="00D22746" w:rsidP="00D22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MATERIJALI KOJI SE VLADI DOSTAVLJAJU S PREDLOGOM DA SE O NJIMA NE RASPRAVLJA</w:t>
      </w:r>
    </w:p>
    <w:p w:rsidR="00D22746" w:rsidRPr="00EF4824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odluke o izmjeni Odluke o osnivanju Društva sa ograničenom odgovornošću „Skijališta Crne Gore“</w:t>
      </w:r>
    </w:p>
    <w:p w:rsidR="00D2274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odluke o davanju prethodne saglasnosti Opštini Danilovgrad za otuđenje nepokretnosti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odluke o izmjeni Odluke o prenosu prava raspolaganja na nepokretnostima Opštini Tivat radi ostvarivanja javnog interesa - rekonstrukcije postojećih stadiona</w:t>
      </w:r>
    </w:p>
    <w:p w:rsidR="00D2274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odluke o prenosu prava raspolaganja na nepokretnostima Opštini Kotor radi ostvarivanja javnog interesa - izgradnje primarnog sistema za vodosnabdijevanje</w:t>
      </w:r>
    </w:p>
    <w:p w:rsidR="00D22746" w:rsidRPr="008906CE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A73250">
        <w:rPr>
          <w:rFonts w:ascii="Arial" w:hAnsi="Arial" w:cs="Arial"/>
          <w:sz w:val="24"/>
          <w:szCs w:val="24"/>
        </w:rPr>
        <w:t>edlog za izmjene i dopune Programa gazdovanja šumama za 2018. godinu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osnove za prihvatanje pristupanja Savezne Republike Brazil Konvenciji o izvođenju dokaza u inostranstvu u građanskim i privrednim stvarima (Hag, 18. mart 1970. godine)</w:t>
      </w:r>
    </w:p>
    <w:p w:rsidR="00D2274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osnove za vođenje pregovora i zaključivanje Protokola o saradnji u traženju nestalih lica između Vlade Crne Gore i Vijeća ministara Bosne i Hercegovine</w:t>
      </w:r>
    </w:p>
    <w:p w:rsidR="00D22746" w:rsidRPr="0055573F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90535">
        <w:rPr>
          <w:rFonts w:ascii="Arial" w:hAnsi="Arial" w:cs="Arial"/>
          <w:sz w:val="24"/>
          <w:szCs w:val="24"/>
        </w:rPr>
        <w:lastRenderedPageBreak/>
        <w:t>Informacija o neutrošenim sredstvima u Kapitalnom budžetu Direkcije javnih radova za 2018. godinu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Informacija o davanju na poklon zaštićenog prirodnog dobra - Botanički vrt</w:t>
      </w:r>
      <w:r>
        <w:rPr>
          <w:rFonts w:ascii="Arial" w:hAnsi="Arial" w:cs="Arial"/>
          <w:sz w:val="24"/>
          <w:szCs w:val="24"/>
        </w:rPr>
        <w:t xml:space="preserve"> „Dulovine“ s Pr</w:t>
      </w:r>
      <w:r w:rsidRPr="00413888">
        <w:rPr>
          <w:rFonts w:ascii="Arial" w:hAnsi="Arial" w:cs="Arial"/>
          <w:sz w:val="24"/>
          <w:szCs w:val="24"/>
        </w:rPr>
        <w:t>edlogom ugovora o poklonu nepokretnost</w:t>
      </w:r>
      <w:r>
        <w:rPr>
          <w:rFonts w:ascii="Arial" w:hAnsi="Arial" w:cs="Arial"/>
          <w:sz w:val="24"/>
          <w:szCs w:val="24"/>
        </w:rPr>
        <w:t>i sa pravom plodouživanja i Pr</w:t>
      </w:r>
      <w:r w:rsidRPr="00413888">
        <w:rPr>
          <w:rFonts w:ascii="Arial" w:hAnsi="Arial" w:cs="Arial"/>
          <w:sz w:val="24"/>
          <w:szCs w:val="24"/>
        </w:rPr>
        <w:t>edlogom sporazuma o regulisanju međusobnih odnosa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Informacija o ponudi za pravo preče kupovine nepokretnosti na području Nacionalnog parka „Lovćen“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Izvještaj o realizaciji Akcionog plana za kontrolu bezbjednosti hrane u ljetnjoj turističkoj sezoni 2018. godine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za ustupanje na privremeno upravljanje i korišćenje zemljišta u svojini Crne Gore Opštini Danilovgrad, bez naknade, za potrebe Turističke organizacije Opštine Danilovgrad, na period od 5 godina, uz mogućnost produženja</w:t>
      </w:r>
      <w:r>
        <w:rPr>
          <w:rFonts w:ascii="Arial" w:hAnsi="Arial" w:cs="Arial"/>
          <w:sz w:val="24"/>
          <w:szCs w:val="24"/>
        </w:rPr>
        <w:t xml:space="preserve"> s Predlogom ugovora</w:t>
      </w:r>
    </w:p>
    <w:p w:rsidR="00D22746" w:rsidRPr="00413888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413888">
        <w:rPr>
          <w:rFonts w:ascii="Arial" w:hAnsi="Arial" w:cs="Arial"/>
          <w:sz w:val="24"/>
          <w:szCs w:val="24"/>
        </w:rPr>
        <w:t xml:space="preserve"> broj:</w:t>
      </w:r>
      <w:r>
        <w:rPr>
          <w:rFonts w:ascii="Arial" w:hAnsi="Arial" w:cs="Arial"/>
          <w:sz w:val="24"/>
          <w:szCs w:val="24"/>
        </w:rPr>
        <w:t xml:space="preserve"> </w:t>
      </w:r>
      <w:r w:rsidRPr="00413888">
        <w:rPr>
          <w:rFonts w:ascii="Arial" w:hAnsi="Arial" w:cs="Arial"/>
          <w:sz w:val="24"/>
          <w:szCs w:val="24"/>
        </w:rPr>
        <w:t>07-4474</w:t>
      </w:r>
      <w:r>
        <w:rPr>
          <w:rFonts w:ascii="Arial" w:hAnsi="Arial" w:cs="Arial"/>
          <w:sz w:val="24"/>
          <w:szCs w:val="24"/>
        </w:rPr>
        <w:t>,</w:t>
      </w:r>
      <w:r w:rsidRPr="00413888">
        <w:rPr>
          <w:rFonts w:ascii="Arial" w:hAnsi="Arial" w:cs="Arial"/>
          <w:sz w:val="24"/>
          <w:szCs w:val="24"/>
        </w:rPr>
        <w:t xml:space="preserve"> od 4. oktobra</w:t>
      </w:r>
      <w:r>
        <w:rPr>
          <w:rFonts w:ascii="Arial" w:hAnsi="Arial" w:cs="Arial"/>
          <w:sz w:val="24"/>
          <w:szCs w:val="24"/>
        </w:rPr>
        <w:t xml:space="preserve"> 2018. godine, sa sjednice</w:t>
      </w:r>
      <w:r w:rsidRPr="00413888">
        <w:rPr>
          <w:rFonts w:ascii="Arial" w:hAnsi="Arial" w:cs="Arial"/>
          <w:sz w:val="24"/>
          <w:szCs w:val="24"/>
        </w:rPr>
        <w:t xml:space="preserve"> od 27.</w:t>
      </w:r>
      <w:r>
        <w:rPr>
          <w:rFonts w:ascii="Arial" w:hAnsi="Arial" w:cs="Arial"/>
          <w:sz w:val="24"/>
          <w:szCs w:val="24"/>
        </w:rPr>
        <w:t xml:space="preserve"> </w:t>
      </w:r>
      <w:r w:rsidRPr="00413888">
        <w:rPr>
          <w:rFonts w:ascii="Arial" w:hAnsi="Arial" w:cs="Arial"/>
          <w:sz w:val="24"/>
          <w:szCs w:val="24"/>
        </w:rPr>
        <w:t>septembra 2018. godine</w:t>
      </w:r>
    </w:p>
    <w:p w:rsidR="00D2274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13888">
        <w:rPr>
          <w:rFonts w:ascii="Arial" w:hAnsi="Arial" w:cs="Arial"/>
          <w:sz w:val="24"/>
          <w:szCs w:val="24"/>
        </w:rPr>
        <w:t>Predlog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413888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413888">
        <w:rPr>
          <w:rFonts w:ascii="Arial" w:hAnsi="Arial" w:cs="Arial"/>
          <w:sz w:val="24"/>
          <w:szCs w:val="24"/>
        </w:rPr>
        <w:t xml:space="preserve"> 07-4400</w:t>
      </w:r>
      <w:r>
        <w:rPr>
          <w:rFonts w:ascii="Arial" w:hAnsi="Arial" w:cs="Arial"/>
          <w:sz w:val="24"/>
          <w:szCs w:val="24"/>
        </w:rPr>
        <w:t>,</w:t>
      </w:r>
      <w:r w:rsidRPr="00413888">
        <w:rPr>
          <w:rFonts w:ascii="Arial" w:hAnsi="Arial" w:cs="Arial"/>
          <w:sz w:val="24"/>
          <w:szCs w:val="24"/>
        </w:rPr>
        <w:t xml:space="preserve"> od 27. septembra 2018. godine</w:t>
      </w:r>
      <w:r>
        <w:rPr>
          <w:rFonts w:ascii="Arial" w:hAnsi="Arial" w:cs="Arial"/>
          <w:sz w:val="24"/>
          <w:szCs w:val="24"/>
        </w:rPr>
        <w:t>, sa sjednice od 20. septembra 2018. godine</w:t>
      </w:r>
    </w:p>
    <w:p w:rsidR="00D22746" w:rsidRPr="004B19BE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B19BE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4B19BE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4B19BE">
        <w:rPr>
          <w:rFonts w:ascii="Arial" w:hAnsi="Arial" w:cs="Arial"/>
          <w:sz w:val="24"/>
          <w:szCs w:val="24"/>
        </w:rPr>
        <w:t xml:space="preserve"> 07-4911</w:t>
      </w:r>
      <w:r>
        <w:rPr>
          <w:rFonts w:ascii="Arial" w:hAnsi="Arial" w:cs="Arial"/>
          <w:sz w:val="24"/>
          <w:szCs w:val="24"/>
        </w:rPr>
        <w:t>,</w:t>
      </w:r>
      <w:r w:rsidRPr="004B19BE">
        <w:rPr>
          <w:rFonts w:ascii="Arial" w:hAnsi="Arial" w:cs="Arial"/>
          <w:sz w:val="24"/>
          <w:szCs w:val="24"/>
        </w:rPr>
        <w:t xml:space="preserve"> od 18. oktobra 2018. godine</w:t>
      </w:r>
    </w:p>
    <w:p w:rsidR="00D22746" w:rsidRPr="004A0EB0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A0EB0">
        <w:rPr>
          <w:rFonts w:ascii="Arial" w:hAnsi="Arial" w:cs="Arial"/>
          <w:sz w:val="24"/>
          <w:szCs w:val="24"/>
        </w:rPr>
        <w:t xml:space="preserve">Predlog platforme za učešće </w:t>
      </w:r>
      <w:r>
        <w:rPr>
          <w:rFonts w:ascii="Arial" w:hAnsi="Arial" w:cs="Arial"/>
          <w:sz w:val="24"/>
          <w:szCs w:val="24"/>
        </w:rPr>
        <w:t xml:space="preserve">Zorana Pažina, </w:t>
      </w:r>
      <w:r w:rsidRPr="004A0EB0">
        <w:rPr>
          <w:rFonts w:ascii="Arial" w:hAnsi="Arial" w:cs="Arial"/>
          <w:sz w:val="24"/>
          <w:szCs w:val="24"/>
        </w:rPr>
        <w:t xml:space="preserve">potpredsjednika Vlade za politički sistem, unutrašnju </w:t>
      </w:r>
      <w:r>
        <w:rPr>
          <w:rFonts w:ascii="Arial" w:hAnsi="Arial" w:cs="Arial"/>
          <w:sz w:val="24"/>
          <w:szCs w:val="24"/>
        </w:rPr>
        <w:t>i vanjsku politiku,</w:t>
      </w:r>
      <w:r w:rsidRPr="004A0EB0">
        <w:rPr>
          <w:rFonts w:ascii="Arial" w:hAnsi="Arial" w:cs="Arial"/>
          <w:sz w:val="24"/>
          <w:szCs w:val="24"/>
        </w:rPr>
        <w:t xml:space="preserve"> na Regionalnom bezbjednosnom samitu, Tirana,</w:t>
      </w:r>
      <w:r>
        <w:rPr>
          <w:rFonts w:ascii="Arial" w:hAnsi="Arial" w:cs="Arial"/>
          <w:sz w:val="24"/>
          <w:szCs w:val="24"/>
        </w:rPr>
        <w:t xml:space="preserve"> Republika Albanija, 1. novembra</w:t>
      </w:r>
      <w:r w:rsidRPr="004A0EB0">
        <w:rPr>
          <w:rFonts w:ascii="Arial" w:hAnsi="Arial" w:cs="Arial"/>
          <w:sz w:val="24"/>
          <w:szCs w:val="24"/>
        </w:rPr>
        <w:t xml:space="preserve"> 2018. godine</w:t>
      </w:r>
    </w:p>
    <w:p w:rsidR="00D22746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 xml:space="preserve">edlog platforme za učešće delegacije Vlade Crne Gore, koju predvodi Pavle Radulović, ministar održivog razvoja i turizma, na međunarodnoj turističkoj berzi World Travel Market (WTM), London, Velika Britanija, </w:t>
      </w:r>
      <w:r>
        <w:rPr>
          <w:rFonts w:ascii="Arial" w:hAnsi="Arial" w:cs="Arial"/>
          <w:sz w:val="24"/>
          <w:szCs w:val="24"/>
        </w:rPr>
        <w:t>od 5. do 7. novembra</w:t>
      </w:r>
      <w:r w:rsidRPr="00413888">
        <w:rPr>
          <w:rFonts w:ascii="Arial" w:hAnsi="Arial" w:cs="Arial"/>
          <w:sz w:val="24"/>
          <w:szCs w:val="24"/>
        </w:rPr>
        <w:t xml:space="preserve"> 2018. godine</w:t>
      </w:r>
    </w:p>
    <w:p w:rsidR="00D22746" w:rsidRPr="00362F02" w:rsidRDefault="00D22746" w:rsidP="00D22746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22746" w:rsidRPr="00417C5E" w:rsidRDefault="00D22746" w:rsidP="00D227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346F">
        <w:rPr>
          <w:rFonts w:ascii="Arial" w:hAnsi="Arial" w:cs="Arial"/>
          <w:sz w:val="20"/>
          <w:szCs w:val="20"/>
        </w:rPr>
        <w:t xml:space="preserve">MATERIJALI KOJI SU VLADI DOSTAVLJENI RADI DAVANJA </w:t>
      </w:r>
      <w:r>
        <w:rPr>
          <w:rFonts w:ascii="Arial" w:hAnsi="Arial" w:cs="Arial"/>
          <w:sz w:val="20"/>
          <w:szCs w:val="20"/>
        </w:rPr>
        <w:t>MIŠLJENJA I</w:t>
      </w:r>
      <w:r w:rsidRPr="0004346F">
        <w:rPr>
          <w:rFonts w:ascii="Arial" w:hAnsi="Arial" w:cs="Arial"/>
          <w:sz w:val="20"/>
          <w:szCs w:val="20"/>
        </w:rPr>
        <w:t xml:space="preserve"> SAGLASNOSTI</w:t>
      </w:r>
    </w:p>
    <w:p w:rsidR="00D22746" w:rsidRPr="00603452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 xml:space="preserve">edlog odgovora na Inicijativu za </w:t>
      </w:r>
      <w:r>
        <w:rPr>
          <w:rFonts w:ascii="Arial" w:hAnsi="Arial" w:cs="Arial"/>
          <w:sz w:val="24"/>
          <w:szCs w:val="24"/>
        </w:rPr>
        <w:t xml:space="preserve">pokretanje postupka za </w:t>
      </w:r>
      <w:r w:rsidRPr="00893780">
        <w:rPr>
          <w:rFonts w:ascii="Arial" w:hAnsi="Arial" w:cs="Arial"/>
          <w:sz w:val="24"/>
          <w:szCs w:val="24"/>
        </w:rPr>
        <w:t>ocjenu ustavnosti i zakonitosti odredbi čl. 2 i 3 Odluke o kriterijumima za utvrđivanje uslova za sticanje crnogorskog državljanstva prijemom</w:t>
      </w:r>
      <w:r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  <w:lang w:val="sr-Latn-ME"/>
        </w:rPr>
        <w:t>„Službeni list CG“, br. 47/08, 80/08, 30/10 i 56/12)</w:t>
      </w:r>
    </w:p>
    <w:p w:rsidR="00D22746" w:rsidRPr="00603452" w:rsidRDefault="00D22746" w:rsidP="00D2274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413888">
        <w:rPr>
          <w:rFonts w:ascii="Arial" w:hAnsi="Arial" w:cs="Arial"/>
          <w:sz w:val="24"/>
          <w:szCs w:val="24"/>
        </w:rPr>
        <w:t>edlog odluke o uvođenju izletničke takse na teritoriji Opštine Tivat za turističke lokalitete Gradski park i Gornja Lastva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>edlog za davanje saglasnosti za izvođenje pripremnih radova za građenje složenog inženjerskog objekta - rekonstrukcija magistralnog puta M-2 Debeli Brijeg-Herceg Novi, lokalitet Tatarbašča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>edlog za davanje saglasnosti JU OŠ „Srbija“ iz Bara za davanje u z</w:t>
      </w:r>
      <w:r>
        <w:rPr>
          <w:rFonts w:ascii="Arial" w:hAnsi="Arial" w:cs="Arial"/>
          <w:sz w:val="24"/>
          <w:szCs w:val="24"/>
        </w:rPr>
        <w:t>akup prostorija upisanih u list</w:t>
      </w:r>
      <w:r w:rsidRPr="00893780">
        <w:rPr>
          <w:rFonts w:ascii="Arial" w:hAnsi="Arial" w:cs="Arial"/>
          <w:sz w:val="24"/>
          <w:szCs w:val="24"/>
        </w:rPr>
        <w:t xml:space="preserve"> nepokretnosti broj 738 KO Stari Bar, opština Bar u svojini Crne Gore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>edlog za davanje saglasnosti za ustanovljenje prava službenosti na nepokretnostima u svojini Crne Gore u korist pravnog lica „Bigova Bay“ d.o.o. Kotor, upisanim u listovima nepokretnosti br. 480, KO Lješevići, br. 384, KO Vranovići, br. 357, KO Vranović</w:t>
      </w:r>
      <w:r>
        <w:rPr>
          <w:rFonts w:ascii="Arial" w:hAnsi="Arial" w:cs="Arial"/>
          <w:sz w:val="24"/>
          <w:szCs w:val="24"/>
        </w:rPr>
        <w:t>i i br. 623, KO Lješevići, Opština Kotor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lastRenderedPageBreak/>
        <w:t>Pr</w:t>
      </w:r>
      <w:r w:rsidRPr="00893780">
        <w:rPr>
          <w:rFonts w:ascii="Arial" w:hAnsi="Arial" w:cs="Arial"/>
          <w:sz w:val="24"/>
          <w:szCs w:val="24"/>
        </w:rPr>
        <w:t xml:space="preserve">edlog za davanje saglasnosti za prodaju nepokretnosti u </w:t>
      </w:r>
      <w:r>
        <w:rPr>
          <w:rFonts w:ascii="Arial" w:hAnsi="Arial" w:cs="Arial"/>
          <w:sz w:val="24"/>
          <w:szCs w:val="24"/>
        </w:rPr>
        <w:t>svojini Crne Gore</w:t>
      </w:r>
      <w:r w:rsidRPr="00893780">
        <w:rPr>
          <w:rFonts w:ascii="Arial" w:hAnsi="Arial" w:cs="Arial"/>
          <w:sz w:val="24"/>
          <w:szCs w:val="24"/>
        </w:rPr>
        <w:t>, upisane u list nepokretn</w:t>
      </w:r>
      <w:r>
        <w:rPr>
          <w:rFonts w:ascii="Arial" w:hAnsi="Arial" w:cs="Arial"/>
          <w:sz w:val="24"/>
          <w:szCs w:val="24"/>
        </w:rPr>
        <w:t>osti broj 1504, KO Sutomore, Opš</w:t>
      </w:r>
      <w:r w:rsidRPr="00893780">
        <w:rPr>
          <w:rFonts w:ascii="Arial" w:hAnsi="Arial" w:cs="Arial"/>
          <w:sz w:val="24"/>
          <w:szCs w:val="24"/>
        </w:rPr>
        <w:t>tina Bar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 xml:space="preserve">edlog za davanje saglasnosti za prodaju nepokretnosti </w:t>
      </w:r>
      <w:r>
        <w:rPr>
          <w:rFonts w:ascii="Arial" w:hAnsi="Arial" w:cs="Arial"/>
          <w:sz w:val="24"/>
          <w:szCs w:val="24"/>
        </w:rPr>
        <w:t xml:space="preserve">- </w:t>
      </w:r>
      <w:r w:rsidRPr="00893780">
        <w:rPr>
          <w:rFonts w:ascii="Arial" w:hAnsi="Arial" w:cs="Arial"/>
          <w:sz w:val="24"/>
          <w:szCs w:val="24"/>
        </w:rPr>
        <w:t>katastarskih parcela broj 5140/3 i 5143/3</w:t>
      </w:r>
      <w:r>
        <w:rPr>
          <w:rFonts w:ascii="Arial" w:hAnsi="Arial" w:cs="Arial"/>
          <w:sz w:val="24"/>
          <w:szCs w:val="24"/>
        </w:rPr>
        <w:t>,</w:t>
      </w:r>
      <w:r w:rsidRPr="00893780">
        <w:rPr>
          <w:rFonts w:ascii="Arial" w:hAnsi="Arial" w:cs="Arial"/>
          <w:sz w:val="24"/>
          <w:szCs w:val="24"/>
        </w:rPr>
        <w:t xml:space="preserve"> u svojini Crne Gore, upisane u list n</w:t>
      </w:r>
      <w:r>
        <w:rPr>
          <w:rFonts w:ascii="Arial" w:hAnsi="Arial" w:cs="Arial"/>
          <w:sz w:val="24"/>
          <w:szCs w:val="24"/>
        </w:rPr>
        <w:t>epokretnosti broj 1544 KO Njeguš</w:t>
      </w:r>
      <w:r w:rsidRPr="00893780">
        <w:rPr>
          <w:rFonts w:ascii="Arial" w:hAnsi="Arial" w:cs="Arial"/>
          <w:sz w:val="24"/>
          <w:szCs w:val="24"/>
        </w:rPr>
        <w:t>i, Prijestonica Cetinje</w:t>
      </w:r>
    </w:p>
    <w:p w:rsidR="00D22746" w:rsidRPr="00893780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</w:rPr>
        <w:t>Pr</w:t>
      </w:r>
      <w:r w:rsidRPr="00893780">
        <w:rPr>
          <w:rFonts w:ascii="Arial" w:hAnsi="Arial" w:cs="Arial"/>
          <w:sz w:val="24"/>
          <w:szCs w:val="24"/>
        </w:rPr>
        <w:t>edlog za davanje saglasnosti za ustanovljenje prava službenosti za postavljanje vodovodnih cjevovoda i pratećih objekata na cjevovodima na zemljištu u svojini Crne Gore, u Opštini Kotor, radi izgradnje primarnog sistema za vodosnabdijevanje Bigove, bez naknade, u korist Opštine Kotor</w:t>
      </w:r>
    </w:p>
    <w:p w:rsidR="00D22746" w:rsidRPr="00C7330A" w:rsidRDefault="00D22746" w:rsidP="00D227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893780">
        <w:rPr>
          <w:rFonts w:ascii="Arial" w:hAnsi="Arial" w:cs="Arial"/>
          <w:sz w:val="24"/>
          <w:szCs w:val="24"/>
        </w:rPr>
        <w:t>Pitanja i predlozi</w:t>
      </w:r>
    </w:p>
    <w:p w:rsidR="00D22746" w:rsidRDefault="00D22746" w:rsidP="00D22746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22746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Default="00D22746" w:rsidP="00D227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746" w:rsidRPr="00972FFB" w:rsidRDefault="00D22746" w:rsidP="00D22746">
      <w:pPr>
        <w:tabs>
          <w:tab w:val="center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Podgorica, 1. novembar</w:t>
      </w:r>
      <w:r>
        <w:rPr>
          <w:rFonts w:ascii="Arial" w:hAnsi="Arial" w:cs="Arial"/>
          <w:sz w:val="24"/>
          <w:szCs w:val="24"/>
        </w:rPr>
        <w:t xml:space="preserve"> 2018</w:t>
      </w:r>
      <w:r w:rsidRPr="00B41207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p w:rsidR="0067484E" w:rsidRDefault="0067484E"/>
    <w:sectPr w:rsidR="0067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E6BCA"/>
    <w:multiLevelType w:val="hybridMultilevel"/>
    <w:tmpl w:val="6262BBC2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B4BC2"/>
    <w:multiLevelType w:val="hybridMultilevel"/>
    <w:tmpl w:val="9E90676A"/>
    <w:lvl w:ilvl="0" w:tplc="FB9658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746"/>
    <w:rsid w:val="0067484E"/>
    <w:rsid w:val="008B74F5"/>
    <w:rsid w:val="00D2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F2554-556E-449A-8B45-543A3715D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74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2274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2274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7008</Characters>
  <Application>Microsoft Office Word</Application>
  <DocSecurity>0</DocSecurity>
  <Lines>58</Lines>
  <Paragraphs>16</Paragraphs>
  <ScaleCrop>false</ScaleCrop>
  <Company/>
  <LinksUpToDate>false</LinksUpToDate>
  <CharactersWithSpaces>8221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2018-11-01T07:00:00Z</dcterms:created>
  <dcterms:modified xsi:type="dcterms:W3CDTF">2018-11-01T07:05:00Z</dcterms:modified>
</cp:coreProperties>
</file>