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23" w:rsidRPr="006C588B" w:rsidRDefault="00E27723" w:rsidP="00E27723">
      <w:pPr>
        <w:jc w:val="right"/>
        <w:rPr>
          <w:rFonts w:eastAsia="Times New Roman"/>
          <w:sz w:val="28"/>
          <w:lang w:val="sr-Latn-ME"/>
        </w:rPr>
      </w:pPr>
      <w:r>
        <w:rPr>
          <w:rFonts w:eastAsia="Times New Roman"/>
          <w:sz w:val="28"/>
          <w:lang w:val="sr-Latn-ME"/>
        </w:rPr>
        <w:t>OBRAZAC 17</w:t>
      </w:r>
    </w:p>
    <w:p w:rsidR="00E27723" w:rsidRDefault="00E27723" w:rsidP="00E27723">
      <w:pPr>
        <w:tabs>
          <w:tab w:val="left" w:pos="5961"/>
        </w:tabs>
        <w:spacing w:line="276" w:lineRule="auto"/>
        <w:rPr>
          <w:rFonts w:eastAsia="Times New Roman"/>
          <w:sz w:val="18"/>
          <w:szCs w:val="18"/>
          <w:lang w:val="sr-Latn-ME"/>
        </w:rPr>
      </w:pPr>
    </w:p>
    <w:p w:rsidR="00E27723" w:rsidRDefault="00E27723" w:rsidP="00E27723">
      <w:pPr>
        <w:tabs>
          <w:tab w:val="left" w:pos="5961"/>
        </w:tabs>
        <w:spacing w:line="276" w:lineRule="auto"/>
        <w:rPr>
          <w:rFonts w:eastAsia="Times New Roman"/>
          <w:sz w:val="18"/>
          <w:szCs w:val="18"/>
          <w:lang w:val="sr-Latn-ME"/>
        </w:rPr>
      </w:pPr>
    </w:p>
    <w:p w:rsidR="00E27723" w:rsidRPr="004027B4" w:rsidRDefault="00E27723" w:rsidP="00E27723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E27723" w:rsidRPr="004027B4" w:rsidRDefault="00E27723" w:rsidP="00E27723">
      <w:pPr>
        <w:spacing w:line="276" w:lineRule="auto"/>
        <w:jc w:val="center"/>
        <w:rPr>
          <w:rFonts w:eastAsia="Times New Roman"/>
          <w:b/>
          <w:sz w:val="28"/>
          <w:szCs w:val="24"/>
          <w:lang w:val="sr-Latn-ME"/>
        </w:rPr>
      </w:pPr>
      <w:r w:rsidRPr="004027B4">
        <w:rPr>
          <w:rFonts w:eastAsia="Times New Roman"/>
          <w:b/>
          <w:sz w:val="28"/>
          <w:szCs w:val="24"/>
          <w:lang w:val="sr-Latn-ME"/>
        </w:rPr>
        <w:t>Obavještenje o rekonstrukciji posebnog dijela stambene zgrade</w:t>
      </w:r>
    </w:p>
    <w:p w:rsidR="00E27723" w:rsidRPr="004027B4" w:rsidRDefault="00E27723" w:rsidP="00E27723">
      <w:pPr>
        <w:spacing w:line="276" w:lineRule="auto"/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89 Zakon o planiranju prostora i izgradnji objekata)</w:t>
      </w:r>
    </w:p>
    <w:p w:rsidR="00E27723" w:rsidRPr="004027B4" w:rsidRDefault="00E27723" w:rsidP="00E27723">
      <w:pPr>
        <w:spacing w:after="200" w:line="276" w:lineRule="auto"/>
        <w:rPr>
          <w:rFonts w:eastAsia="Times New Roman"/>
          <w:b/>
          <w:sz w:val="32"/>
          <w:szCs w:val="24"/>
          <w:lang w:val="sr-Latn-ME"/>
        </w:rPr>
      </w:pPr>
    </w:p>
    <w:p w:rsidR="00E27723" w:rsidRPr="004027B4" w:rsidRDefault="00E27723" w:rsidP="00E27723">
      <w:pPr>
        <w:spacing w:after="200" w:line="276" w:lineRule="auto"/>
        <w:rPr>
          <w:rFonts w:eastAsia="Times New Roman"/>
          <w:b/>
          <w:sz w:val="32"/>
          <w:szCs w:val="24"/>
          <w:lang w:val="sr-Latn-ME"/>
        </w:rPr>
      </w:pPr>
    </w:p>
    <w:tbl>
      <w:tblPr>
        <w:tblStyle w:val="TableGrid5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E27723" w:rsidRPr="004027B4" w:rsidTr="00A50796">
        <w:trPr>
          <w:trHeight w:val="738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 xml:space="preserve">Investitor 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18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(naziv, adresa, telefon i e-mail investitora)</w:t>
            </w:r>
          </w:p>
        </w:tc>
      </w:tr>
      <w:tr w:rsidR="00E27723" w:rsidRPr="004027B4" w:rsidTr="00A50796">
        <w:trPr>
          <w:trHeight w:val="692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Projektant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(naziv, adresa, telefon i e-mail privrednog društva koje je izradilo tehničku dokumentaciju)</w:t>
            </w:r>
          </w:p>
        </w:tc>
      </w:tr>
      <w:tr w:rsidR="00E27723" w:rsidRPr="004027B4" w:rsidTr="00A50796">
        <w:trPr>
          <w:trHeight w:val="692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Ovlašćeni inženjer koji je rukovodio izradom tehničke dokumentacije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  <w:r w:rsidRPr="004027B4">
              <w:rPr>
                <w:sz w:val="16"/>
                <w:szCs w:val="24"/>
                <w:lang w:val="sr-Latn-ME"/>
              </w:rPr>
              <w:t xml:space="preserve"> (ime i prezime ovlašćenog inženjera)</w:t>
            </w: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Revident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(naziv, adresa, telefon i e-mail privrednog društva koje je revidovalo tehničku dokumentaciju)</w:t>
            </w: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Revizor koji je rukovodio revizijom tehničke dokumentacije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  <w:r w:rsidRPr="004027B4">
              <w:rPr>
                <w:sz w:val="16"/>
                <w:szCs w:val="24"/>
                <w:lang w:val="sr-Latn-ME"/>
              </w:rPr>
              <w:t xml:space="preserve"> (ime i prezime revizora)</w:t>
            </w: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Izvođač radova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(naziv, adresa, telefon i e-mail privrednog društva koje izvodi radove)</w:t>
            </w: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Ovlašćeni inženjer koji je rukovodi građenjem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  <w:r w:rsidRPr="004027B4">
              <w:rPr>
                <w:sz w:val="16"/>
                <w:szCs w:val="24"/>
                <w:lang w:val="sr-Latn-ME"/>
              </w:rPr>
              <w:t xml:space="preserve"> (ime i prezime ovlašćenog inženjera)</w:t>
            </w: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Sručni nadzor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(naziv, adresa, telefon i e-mail privrednog društva koje vrši stručni nadzor)</w:t>
            </w: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Revizor koji rukovodi stručnim nadzorom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  <w:r w:rsidRPr="004027B4">
              <w:rPr>
                <w:sz w:val="16"/>
                <w:szCs w:val="24"/>
                <w:lang w:val="sr-Latn-ME"/>
              </w:rPr>
              <w:t xml:space="preserve"> (ime i prezime revizora)</w:t>
            </w:r>
          </w:p>
        </w:tc>
      </w:tr>
      <w:tr w:rsidR="00E27723" w:rsidRPr="004027B4" w:rsidTr="00A50796">
        <w:trPr>
          <w:trHeight w:val="714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highlight w:val="yellow"/>
                <w:lang w:val="sr-Latn-ME"/>
              </w:rPr>
            </w:pPr>
            <w:r w:rsidRPr="004027B4">
              <w:rPr>
                <w:szCs w:val="24"/>
                <w:lang w:val="sr-Latn-ME"/>
              </w:rPr>
              <w:t>Broj i datum prijave građenja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14"/>
                <w:szCs w:val="24"/>
                <w:lang w:val="sr-Latn-ME"/>
              </w:rPr>
            </w:pPr>
          </w:p>
        </w:tc>
      </w:tr>
      <w:tr w:rsidR="00E27723" w:rsidRPr="004027B4" w:rsidTr="00A50796">
        <w:trPr>
          <w:trHeight w:val="570"/>
        </w:trPr>
        <w:tc>
          <w:tcPr>
            <w:tcW w:w="2268" w:type="dxa"/>
            <w:vAlign w:val="center"/>
          </w:tcPr>
          <w:p w:rsidR="00E27723" w:rsidRPr="004027B4" w:rsidRDefault="00E27723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Datum početka radova i rok za završetak radova</w:t>
            </w:r>
          </w:p>
        </w:tc>
        <w:tc>
          <w:tcPr>
            <w:tcW w:w="6804" w:type="dxa"/>
            <w:vAlign w:val="bottom"/>
          </w:tcPr>
          <w:p w:rsidR="00E27723" w:rsidRPr="004027B4" w:rsidRDefault="00E27723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E27723" w:rsidRPr="004027B4" w:rsidRDefault="00E27723" w:rsidP="00A50796">
            <w:pPr>
              <w:jc w:val="center"/>
              <w:rPr>
                <w:sz w:val="14"/>
                <w:szCs w:val="24"/>
                <w:lang w:val="sr-Latn-ME"/>
              </w:rPr>
            </w:pPr>
          </w:p>
        </w:tc>
      </w:tr>
    </w:tbl>
    <w:p w:rsidR="00A54E01" w:rsidRDefault="00A54E01">
      <w:bookmarkStart w:id="0" w:name="_GoBack"/>
      <w:bookmarkEnd w:id="0"/>
    </w:p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23"/>
    <w:rsid w:val="00A54E01"/>
    <w:rsid w:val="00A703DD"/>
    <w:rsid w:val="00D7127A"/>
    <w:rsid w:val="00E27723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E27723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E27723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2018-09-11T12:35:00Z</dcterms:created>
  <dcterms:modified xsi:type="dcterms:W3CDTF">2018-09-11T12:37:00Z</dcterms:modified>
</cp:coreProperties>
</file>