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2DF44" w14:textId="77777777" w:rsidR="0069649E" w:rsidRDefault="0069649E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6921EF42" w14:textId="77777777" w:rsidR="0069649E" w:rsidRDefault="0069649E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0624FE2" w14:textId="77777777" w:rsidR="000C1D67" w:rsidRDefault="000C1D67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bookmarkStart w:id="0" w:name="_GoBack"/>
      <w:bookmarkEnd w:id="0"/>
    </w:p>
    <w:p w14:paraId="269F427B" w14:textId="77777777" w:rsidR="000C1D67" w:rsidRDefault="000C1D67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46C6370F" w14:textId="77777777" w:rsidR="00B51AFC" w:rsidRPr="0069649E" w:rsidRDefault="00B51AFC" w:rsidP="00B51AFC">
      <w:pPr>
        <w:spacing w:before="0" w:after="0" w:line="240" w:lineRule="auto"/>
        <w:ind w:firstLine="567"/>
        <w:rPr>
          <w:rFonts w:ascii="Arial" w:eastAsia="Times New Roman" w:hAnsi="Arial" w:cs="Arial"/>
          <w:b/>
          <w:szCs w:val="24"/>
          <w:lang w:val="sr-Latn-CS"/>
        </w:rPr>
      </w:pPr>
      <w:r w:rsidRPr="00C016CD">
        <w:rPr>
          <w:rFonts w:ascii="Arial" w:eastAsia="Times New Roman" w:hAnsi="Arial" w:cs="Arial"/>
          <w:szCs w:val="24"/>
          <w:lang w:val="sr-Latn-CS"/>
        </w:rPr>
        <w:t xml:space="preserve">U skladu sa </w:t>
      </w:r>
      <w:r w:rsidRPr="0069649E">
        <w:rPr>
          <w:rFonts w:ascii="Arial" w:eastAsia="Times New Roman" w:hAnsi="Arial" w:cs="Arial"/>
          <w:szCs w:val="24"/>
          <w:lang w:val="sr-Latn-CS"/>
        </w:rPr>
        <w:t>članom 3 Uredbe o izboru predstavnika nevladinih organizacija u radna tijela organa državne uprave i sprovođenju javne rasprave u pripremi zakona i strategija („Službeni list CG“, 41/2018), Ministarstvo poljoprivrede, šumarstva i vodoprivrede objavljuje</w:t>
      </w:r>
    </w:p>
    <w:p w14:paraId="3D3B1424" w14:textId="77777777" w:rsidR="00B51AFC" w:rsidRPr="0069649E" w:rsidRDefault="00B51AFC" w:rsidP="00B51AFC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</w:p>
    <w:p w14:paraId="1E806CD1" w14:textId="77777777" w:rsidR="00B51AFC" w:rsidRPr="0069649E" w:rsidRDefault="00B51AFC" w:rsidP="00B51AFC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val="sr-Latn-CS"/>
        </w:rPr>
      </w:pPr>
      <w:r w:rsidRPr="0069649E">
        <w:rPr>
          <w:rFonts w:ascii="Arial" w:eastAsia="Times New Roman" w:hAnsi="Arial" w:cs="Arial"/>
          <w:b/>
          <w:szCs w:val="24"/>
          <w:lang w:val="sr-Latn-CS"/>
        </w:rPr>
        <w:t>JAVNI POZIV</w:t>
      </w:r>
    </w:p>
    <w:p w14:paraId="3FDB4932" w14:textId="77777777" w:rsidR="00B51AFC" w:rsidRPr="0069649E" w:rsidRDefault="00B51AFC" w:rsidP="00B51AFC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val="sr-Latn-CS"/>
        </w:rPr>
      </w:pPr>
    </w:p>
    <w:p w14:paraId="5A93D0A3" w14:textId="77777777" w:rsidR="00B51AFC" w:rsidRPr="0069649E" w:rsidRDefault="00B51AFC" w:rsidP="00B51AFC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sr-Latn-CS"/>
        </w:rPr>
      </w:pPr>
      <w:r w:rsidRPr="0069649E">
        <w:rPr>
          <w:rFonts w:ascii="Arial" w:eastAsia="Times New Roman" w:hAnsi="Arial" w:cs="Arial"/>
          <w:szCs w:val="24"/>
          <w:lang w:val="sr-Latn-CS"/>
        </w:rPr>
        <w:t xml:space="preserve">za predlaganje predstavnika/ce  nevladine organizacije u </w:t>
      </w:r>
    </w:p>
    <w:p w14:paraId="73B7F65F" w14:textId="77777777" w:rsidR="000F7F84" w:rsidRPr="0069649E" w:rsidRDefault="00B51AFC" w:rsidP="00B51AFC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sr-Latn-CS"/>
        </w:rPr>
      </w:pPr>
      <w:r w:rsidRPr="0069649E">
        <w:rPr>
          <w:rFonts w:ascii="Arial" w:eastAsia="Times New Roman" w:hAnsi="Arial" w:cs="Arial"/>
          <w:szCs w:val="24"/>
          <w:lang w:val="sr-Latn-CS"/>
        </w:rPr>
        <w:t>Radnom tijelu za izradu</w:t>
      </w:r>
      <w:r w:rsidR="000F7F84" w:rsidRPr="0069649E">
        <w:t xml:space="preserve"> </w:t>
      </w:r>
      <w:r w:rsidR="000F7F84" w:rsidRPr="0069649E">
        <w:rPr>
          <w:rFonts w:ascii="Arial" w:eastAsia="Times New Roman" w:hAnsi="Arial" w:cs="Arial"/>
          <w:szCs w:val="24"/>
          <w:lang w:val="sr-Latn-CS"/>
        </w:rPr>
        <w:t>Nacrta izmjena i dopuna Zakona o šemama kvaliteta poljoprivrednih i prehrambenih proizvoda (“Sl. list CG” br. 22/2017)</w:t>
      </w:r>
    </w:p>
    <w:p w14:paraId="73738FB2" w14:textId="77777777" w:rsidR="000F7F84" w:rsidRPr="0069649E" w:rsidRDefault="000F7F84" w:rsidP="00B51AFC">
      <w:pPr>
        <w:spacing w:before="0"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sr-Latn-CS"/>
        </w:rPr>
      </w:pPr>
    </w:p>
    <w:p w14:paraId="335CA32A" w14:textId="77777777" w:rsidR="00B51AFC" w:rsidRPr="0069649E" w:rsidRDefault="00B51AFC" w:rsidP="00B51AFC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</w:p>
    <w:p w14:paraId="03EC53B5" w14:textId="77777777" w:rsidR="000F7F84" w:rsidRPr="0069649E" w:rsidRDefault="00B51AFC" w:rsidP="00B51AFC">
      <w:pPr>
        <w:spacing w:before="0" w:after="0" w:line="240" w:lineRule="auto"/>
        <w:ind w:firstLine="567"/>
        <w:rPr>
          <w:rFonts w:ascii="Arial" w:eastAsia="Times New Roman" w:hAnsi="Arial" w:cs="Arial"/>
          <w:szCs w:val="24"/>
          <w:lang w:val="sr-Latn-CS"/>
        </w:rPr>
      </w:pPr>
      <w:r w:rsidRPr="0069649E">
        <w:rPr>
          <w:rFonts w:ascii="Arial" w:eastAsia="Times New Roman" w:hAnsi="Arial" w:cs="Arial"/>
          <w:szCs w:val="24"/>
          <w:lang w:val="sr-Latn-CS"/>
        </w:rPr>
        <w:tab/>
        <w:t xml:space="preserve">Na osnovu člana 3 Uredbe o izboru predstavnika nevladinih organizacija u radna tijela organa državne uprave i sprovođenju javne rasprave Ministarstvo poljoprivrede, šumarstva i vodoprivrede poziva nevladine organizacije koje imaju utvrđene djelatnosti i ciljeve u oblasti </w:t>
      </w:r>
      <w:r w:rsidR="000F7F84" w:rsidRPr="0069649E">
        <w:rPr>
          <w:rFonts w:ascii="Arial" w:eastAsia="Times New Roman" w:hAnsi="Arial" w:cs="Arial"/>
          <w:szCs w:val="24"/>
          <w:lang w:val="sr-Latn-CS"/>
        </w:rPr>
        <w:t xml:space="preserve">zaštite naziva poljoprivrednih i prehrambenih proizvoda šemama kvaliteta. </w:t>
      </w:r>
    </w:p>
    <w:p w14:paraId="5F3FFDBF" w14:textId="77777777" w:rsidR="00B51AFC" w:rsidRPr="0069649E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69649E">
        <w:rPr>
          <w:rFonts w:ascii="Arial" w:eastAsia="Calibri" w:hAnsi="Arial" w:cs="Arial"/>
          <w:szCs w:val="24"/>
        </w:rPr>
        <w:t>Nevladina organizacija može predložiti samo jednog predstavnika za članstvo u Radnom tijelu.</w:t>
      </w:r>
    </w:p>
    <w:p w14:paraId="6E9B54C7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14:paraId="58104EA0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b/>
          <w:bCs/>
          <w:szCs w:val="24"/>
        </w:rPr>
        <w:t>Kriterijumi za nevladinu organizaciju koja može da predloži svog predstavnika u Radnom tijelu:</w:t>
      </w:r>
      <w:r w:rsidRPr="00C016CD">
        <w:rPr>
          <w:rFonts w:ascii="Arial" w:eastAsia="Calibri" w:hAnsi="Arial" w:cs="Arial"/>
          <w:szCs w:val="24"/>
        </w:rPr>
        <w:t xml:space="preserve"> </w:t>
      </w:r>
    </w:p>
    <w:p w14:paraId="04A5458B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upisana u registar nevladinih organizacija prije objavljivanja javnog poziva;</w:t>
      </w:r>
    </w:p>
    <w:p w14:paraId="53698ACF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u statutu ima utvrđene djelatnosti i ciljeve u oblastima koje su u vezi sa pitanjem koje sagledava Radno tijelo;</w:t>
      </w:r>
    </w:p>
    <w:p w14:paraId="12FF1293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se ne nalazi u registru kaznene evidencije;</w:t>
      </w:r>
    </w:p>
    <w:p w14:paraId="5E78500A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u prethodne tri godine, u vezi sa pitanjem koje sagledava Radno tijelo, sprovela istraživanje, izradila dokument, organizovala skup ili realizovala projekat usmjeren na unaprjeđenje stanja u oblasti;</w:t>
      </w:r>
    </w:p>
    <w:p w14:paraId="48A38A24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je predala poreskom organu prijavu za prethodnu fiskalnu godinu (fotokopija bilansa stanja i uspjeha);</w:t>
      </w:r>
    </w:p>
    <w:p w14:paraId="44F7603E" w14:textId="77777777" w:rsidR="00B51AFC" w:rsidRPr="00C016CD" w:rsidRDefault="00B51AFC" w:rsidP="00B51AFC">
      <w:pPr>
        <w:numPr>
          <w:ilvl w:val="0"/>
          <w:numId w:val="11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više od polovine članova organa upravljanja nevladine organizacije nijesu članovi organa političkih partija, javni funkcioneri, rukovodeća lica ili državni službenici, odnosno namještenici.</w:t>
      </w:r>
    </w:p>
    <w:p w14:paraId="61340A35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14:paraId="24786B5F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b/>
          <w:bCs/>
          <w:szCs w:val="24"/>
        </w:rPr>
        <w:t>Kriterijumi koje treba da ispunjava predstavnik nevladine organizacije u Radnom tijelu:</w:t>
      </w:r>
      <w:r w:rsidRPr="00C016CD">
        <w:rPr>
          <w:rFonts w:ascii="Arial" w:eastAsia="Calibri" w:hAnsi="Arial" w:cs="Arial"/>
          <w:szCs w:val="24"/>
        </w:rPr>
        <w:t xml:space="preserve"> </w:t>
      </w:r>
    </w:p>
    <w:p w14:paraId="3ABBE65E" w14:textId="77777777" w:rsidR="00B51AFC" w:rsidRPr="00C016CD" w:rsidRDefault="00B51AFC" w:rsidP="00B51AFC">
      <w:pPr>
        <w:numPr>
          <w:ilvl w:val="0"/>
          <w:numId w:val="12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ima prebivalište u Crnoj Gori;</w:t>
      </w:r>
    </w:p>
    <w:p w14:paraId="5581693B" w14:textId="77777777" w:rsidR="00B51AFC" w:rsidRPr="00C016CD" w:rsidRDefault="00B51AFC" w:rsidP="00B51AFC">
      <w:pPr>
        <w:numPr>
          <w:ilvl w:val="0"/>
          <w:numId w:val="12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ima iskustvo u oblasti na koju se odnosi pitanje koje sagledava Radno tijelo;</w:t>
      </w:r>
    </w:p>
    <w:p w14:paraId="60AEE867" w14:textId="77777777" w:rsidR="00B51AFC" w:rsidRPr="00C016CD" w:rsidRDefault="00B51AFC" w:rsidP="00B51AFC">
      <w:pPr>
        <w:numPr>
          <w:ilvl w:val="0"/>
          <w:numId w:val="12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da nije član organa političke partije, javni funkcioner, državni službenik, odnosno namještenik.</w:t>
      </w:r>
    </w:p>
    <w:p w14:paraId="3116ADCE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b/>
          <w:bCs/>
          <w:szCs w:val="24"/>
        </w:rPr>
      </w:pPr>
    </w:p>
    <w:p w14:paraId="4E169160" w14:textId="77777777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E11D25">
        <w:rPr>
          <w:rFonts w:ascii="Arial" w:eastAsia="Calibri" w:hAnsi="Arial" w:cs="Arial"/>
          <w:b/>
          <w:bCs/>
          <w:szCs w:val="24"/>
        </w:rPr>
        <w:lastRenderedPageBreak/>
        <w:t>Predlaganje predstavnika nevladine organizacije vrši se na Obrascu 2</w:t>
      </w:r>
      <w:r w:rsidRPr="00E11D25">
        <w:rPr>
          <w:rFonts w:ascii="Arial" w:eastAsia="Calibri" w:hAnsi="Arial" w:cs="Arial"/>
          <w:szCs w:val="24"/>
        </w:rPr>
        <w:t xml:space="preserve"> propisanom Uredbom o izboru predstavnika nevladinih organizacija u radna tijela organa državne uprave i sprovođenju javne rasprave u pripremi zakona i strategija.</w:t>
      </w:r>
      <w:r w:rsidR="000C7CD2">
        <w:rPr>
          <w:rFonts w:ascii="Arial" w:eastAsia="Calibri" w:hAnsi="Arial" w:cs="Arial"/>
          <w:szCs w:val="24"/>
        </w:rPr>
        <w:t xml:space="preserve"> Propisani Obrazac 2 se nalazi u prilogu.</w:t>
      </w:r>
    </w:p>
    <w:p w14:paraId="52D3EC09" w14:textId="77777777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b/>
          <w:szCs w:val="24"/>
        </w:rPr>
      </w:pPr>
      <w:r w:rsidRPr="00C016CD">
        <w:rPr>
          <w:rFonts w:ascii="Arial" w:eastAsia="Calibri" w:hAnsi="Arial" w:cs="Arial"/>
          <w:b/>
          <w:szCs w:val="24"/>
        </w:rPr>
        <w:t>Nevladina organizacija dužna je da, uz propisani obrazac za predlaganje predstavnika nevladine organizacije u Radnom tijelu, dostavi i sljedeću dokumentaciju:</w:t>
      </w:r>
    </w:p>
    <w:p w14:paraId="2712FF25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da je nevladina organizacija upisana u registar nevladinih organizacija (fotokopija);</w:t>
      </w:r>
    </w:p>
    <w:p w14:paraId="1ED2FB2C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fotokopija statuta nevladine organizacije;</w:t>
      </w:r>
    </w:p>
    <w:p w14:paraId="1EFA7A76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da je nevladina organizacija u prethodne tri godine, u vezi sa pitanjem koje sagledava Radno tijelo, sprovela istraživanje, izradila dokument, organizovala skup ili realizovala projekat vezan za unaprjeđenje stanja u oblasti</w:t>
      </w:r>
      <w:r>
        <w:rPr>
          <w:rFonts w:ascii="Arial" w:eastAsia="Calibri" w:hAnsi="Arial" w:cs="Arial"/>
          <w:szCs w:val="24"/>
        </w:rPr>
        <w:t xml:space="preserve"> unapređivanja </w:t>
      </w:r>
      <w:r w:rsidR="00115625">
        <w:rPr>
          <w:rFonts w:ascii="Arial" w:eastAsia="Calibri" w:hAnsi="Arial" w:cs="Arial"/>
          <w:szCs w:val="24"/>
        </w:rPr>
        <w:t xml:space="preserve">oblaszi </w:t>
      </w:r>
      <w:r w:rsidR="00115625" w:rsidRPr="00115625">
        <w:rPr>
          <w:rFonts w:ascii="Arial" w:eastAsia="Calibri" w:hAnsi="Arial" w:cs="Arial"/>
          <w:szCs w:val="24"/>
        </w:rPr>
        <w:t>zaštite naziva poljoprivrednih i prehrambenih proizvoda šemama kvaliteta</w:t>
      </w:r>
      <w:r w:rsidRPr="00C016CD">
        <w:rPr>
          <w:rFonts w:ascii="Arial" w:eastAsia="Calibri" w:hAnsi="Arial" w:cs="Arial"/>
          <w:szCs w:val="24"/>
        </w:rPr>
        <w:t xml:space="preserve">, potpisan od strane lica ovlašćenog za zastupanje i potvrđen pečatom nevladine organizacije; </w:t>
      </w:r>
    </w:p>
    <w:p w14:paraId="0A38D28B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dokaz da je predala poreskom organu prijavu za prethodnu fiskalnu godinu (fotokopija bilansa stanja i uspjeha);</w:t>
      </w:r>
    </w:p>
    <w:p w14:paraId="40F1D186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17FFCFE8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fotokopija lične karte ili druge javne isprave na osnovu koje se može utvrditi identitet predloženog predstavnika nevladine organizacije u Radnom tijelu;</w:t>
      </w:r>
    </w:p>
    <w:p w14:paraId="4BD7C309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biografija predloženog predstavnika nevladine organizacije u Radnom tijelu;</w:t>
      </w:r>
    </w:p>
    <w:p w14:paraId="2F61FC40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predloženog predstavnika nevladine organizacije u Radnom tijelu da nije član organa političke partije, javni funkcioner, rukovodeće lice ili državni službenik, odnosno namještenik;</w:t>
      </w:r>
    </w:p>
    <w:p w14:paraId="5D16DDC4" w14:textId="77777777" w:rsidR="00B51AFC" w:rsidRPr="00C016CD" w:rsidRDefault="00B51AFC" w:rsidP="00B51AFC">
      <w:pPr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>izjava predstavnika nevladine organizacije da prihvata da ga ta nevladina organizacija predloži kao svog predstavnika u Radnom tijelu.</w:t>
      </w:r>
    </w:p>
    <w:p w14:paraId="5146A316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Calibri" w:hAnsi="Arial" w:cs="Arial"/>
          <w:szCs w:val="24"/>
        </w:rPr>
      </w:pPr>
    </w:p>
    <w:p w14:paraId="1DEB58A3" w14:textId="77777777" w:rsidR="00B51AFC" w:rsidRPr="00C016CD" w:rsidRDefault="00B51AFC" w:rsidP="00B51AFC">
      <w:pPr>
        <w:tabs>
          <w:tab w:val="left" w:pos="567"/>
        </w:tabs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Rok i način dostavljanja pre</w:t>
      </w:r>
      <w:r w:rsidRPr="00C016CD">
        <w:rPr>
          <w:rFonts w:ascii="Arial" w:eastAsia="Calibri" w:hAnsi="Arial" w:cs="Arial"/>
          <w:b/>
          <w:bCs/>
          <w:szCs w:val="24"/>
        </w:rPr>
        <w:t>dloga</w:t>
      </w:r>
      <w:r w:rsidRPr="00C016CD">
        <w:rPr>
          <w:rFonts w:ascii="Arial" w:eastAsia="Calibri" w:hAnsi="Arial" w:cs="Arial"/>
          <w:szCs w:val="24"/>
        </w:rPr>
        <w:t>:</w:t>
      </w:r>
    </w:p>
    <w:p w14:paraId="68B4304A" w14:textId="0BA89573" w:rsidR="00B51AFC" w:rsidRPr="00C016CD" w:rsidRDefault="00B51AFC" w:rsidP="00B51AFC">
      <w:pPr>
        <w:tabs>
          <w:tab w:val="left" w:pos="567"/>
        </w:tabs>
        <w:spacing w:before="0" w:after="160" w:line="259" w:lineRule="auto"/>
        <w:ind w:left="426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- </w:t>
      </w:r>
      <w:r w:rsidRPr="00C016CD">
        <w:rPr>
          <w:rFonts w:ascii="Arial" w:eastAsia="Calibri" w:hAnsi="Arial" w:cs="Arial"/>
          <w:szCs w:val="24"/>
        </w:rPr>
        <w:t>pute</w:t>
      </w:r>
      <w:r>
        <w:rPr>
          <w:rFonts w:ascii="Arial" w:eastAsia="Calibri" w:hAnsi="Arial" w:cs="Arial"/>
          <w:szCs w:val="24"/>
        </w:rPr>
        <w:t>m pošte</w:t>
      </w:r>
      <w:r w:rsidR="00634C17">
        <w:rPr>
          <w:rFonts w:ascii="Arial" w:eastAsia="Calibri" w:hAnsi="Arial" w:cs="Arial"/>
          <w:szCs w:val="24"/>
        </w:rPr>
        <w:t xml:space="preserve"> na arhivu </w:t>
      </w:r>
      <w:r>
        <w:rPr>
          <w:rFonts w:ascii="Arial" w:eastAsia="Calibri" w:hAnsi="Arial" w:cs="Arial"/>
          <w:szCs w:val="24"/>
        </w:rPr>
        <w:t>Ministarstv</w:t>
      </w:r>
      <w:r w:rsidR="00634C17">
        <w:rPr>
          <w:rFonts w:ascii="Arial" w:eastAsia="Calibri" w:hAnsi="Arial" w:cs="Arial"/>
          <w:szCs w:val="24"/>
        </w:rPr>
        <w:t>a</w:t>
      </w:r>
      <w:r>
        <w:rPr>
          <w:rFonts w:ascii="Arial" w:eastAsia="Calibri" w:hAnsi="Arial" w:cs="Arial"/>
          <w:szCs w:val="24"/>
        </w:rPr>
        <w:t xml:space="preserve"> poljoprivrede, šumarstva i vodoprivrede</w:t>
      </w:r>
      <w:r w:rsidRPr="00C016CD">
        <w:rPr>
          <w:rFonts w:ascii="Arial" w:eastAsia="Calibri" w:hAnsi="Arial" w:cs="Arial"/>
          <w:szCs w:val="24"/>
        </w:rPr>
        <w:t xml:space="preserve">: </w:t>
      </w:r>
      <w:r>
        <w:rPr>
          <w:rFonts w:ascii="Arial" w:eastAsia="Calibri" w:hAnsi="Arial" w:cs="Arial"/>
          <w:szCs w:val="24"/>
        </w:rPr>
        <w:t>Ministarstvo poljoprivrede, šumarstva i vodoprivrede</w:t>
      </w:r>
      <w:r w:rsidRPr="00C016CD">
        <w:rPr>
          <w:rFonts w:ascii="Arial" w:eastAsia="Calibri" w:hAnsi="Arial" w:cs="Arial"/>
          <w:szCs w:val="24"/>
        </w:rPr>
        <w:t xml:space="preserve">, </w:t>
      </w:r>
      <w:r w:rsidR="00634C17">
        <w:rPr>
          <w:rFonts w:ascii="Arial" w:eastAsia="Calibri" w:hAnsi="Arial" w:cs="Arial"/>
          <w:szCs w:val="24"/>
        </w:rPr>
        <w:t xml:space="preserve">adresa </w:t>
      </w:r>
      <w:r>
        <w:rPr>
          <w:rFonts w:ascii="Arial" w:eastAsia="Calibri" w:hAnsi="Arial" w:cs="Arial"/>
          <w:szCs w:val="24"/>
        </w:rPr>
        <w:t xml:space="preserve">Rimski trg </w:t>
      </w:r>
      <w:r w:rsidR="00634C17">
        <w:rPr>
          <w:rFonts w:ascii="Arial" w:eastAsia="Calibri" w:hAnsi="Arial" w:cs="Arial"/>
          <w:szCs w:val="24"/>
        </w:rPr>
        <w:t xml:space="preserve">broj </w:t>
      </w:r>
      <w:r>
        <w:rPr>
          <w:rFonts w:ascii="Arial" w:eastAsia="Calibri" w:hAnsi="Arial" w:cs="Arial"/>
          <w:szCs w:val="24"/>
        </w:rPr>
        <w:t xml:space="preserve">46, </w:t>
      </w:r>
      <w:r w:rsidRPr="00C016CD">
        <w:rPr>
          <w:rFonts w:ascii="Arial" w:eastAsia="Calibri" w:hAnsi="Arial" w:cs="Arial"/>
          <w:bCs/>
          <w:szCs w:val="24"/>
        </w:rPr>
        <w:t>81000 Podgorica</w:t>
      </w:r>
      <w:r w:rsidR="00634C17">
        <w:rPr>
          <w:rFonts w:ascii="Arial" w:eastAsia="Calibri" w:hAnsi="Arial" w:cs="Arial"/>
          <w:bCs/>
          <w:szCs w:val="24"/>
        </w:rPr>
        <w:t xml:space="preserve">, u roku od 10 </w:t>
      </w:r>
      <w:r w:rsidR="000C1D67">
        <w:rPr>
          <w:rFonts w:ascii="Arial" w:eastAsia="Calibri" w:hAnsi="Arial" w:cs="Arial"/>
          <w:bCs/>
          <w:szCs w:val="24"/>
        </w:rPr>
        <w:t xml:space="preserve">(deset) </w:t>
      </w:r>
      <w:r w:rsidR="00634C17">
        <w:rPr>
          <w:rFonts w:ascii="Arial" w:eastAsia="Calibri" w:hAnsi="Arial" w:cs="Arial"/>
          <w:bCs/>
          <w:szCs w:val="24"/>
        </w:rPr>
        <w:t>dana od dana objavljivanja ovog javnog poziva</w:t>
      </w:r>
      <w:r w:rsidR="000C1D67">
        <w:rPr>
          <w:rFonts w:ascii="Arial" w:eastAsia="Calibri" w:hAnsi="Arial" w:cs="Arial"/>
          <w:bCs/>
          <w:szCs w:val="24"/>
        </w:rPr>
        <w:t xml:space="preserve"> (sa napomenom „</w:t>
      </w:r>
      <w:r w:rsidR="000C1D67" w:rsidRPr="00C016CD">
        <w:rPr>
          <w:rFonts w:ascii="Arial" w:eastAsia="Calibri" w:hAnsi="Arial" w:cs="Arial"/>
          <w:szCs w:val="24"/>
          <w:lang w:val="sr-Latn-CS"/>
        </w:rPr>
        <w:t xml:space="preserve">Predlaganje kandidata/kinje za člana/icu Radnog tijela </w:t>
      </w:r>
      <w:r w:rsidR="000C1D67" w:rsidRPr="00115625">
        <w:rPr>
          <w:rFonts w:ascii="Arial" w:eastAsia="Times New Roman" w:hAnsi="Arial" w:cs="Arial"/>
          <w:szCs w:val="24"/>
          <w:lang w:val="sr-Latn-CS"/>
        </w:rPr>
        <w:t>za izradu Nacrta izmjena i dopuna Zakona o šemama kvaliteta poljoprivrednih i prehrambenih proizvoda</w:t>
      </w:r>
      <w:r w:rsidR="000C1D67">
        <w:rPr>
          <w:rFonts w:ascii="Arial" w:eastAsia="Times New Roman" w:hAnsi="Arial" w:cs="Arial"/>
          <w:szCs w:val="24"/>
          <w:lang w:val="sr-Latn-CS"/>
        </w:rPr>
        <w:t>“).</w:t>
      </w:r>
    </w:p>
    <w:p w14:paraId="1329E869" w14:textId="77777777" w:rsidR="00B51AFC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bCs/>
          <w:szCs w:val="24"/>
        </w:rPr>
      </w:pPr>
      <w:r w:rsidRPr="00C016CD">
        <w:rPr>
          <w:rFonts w:ascii="Arial" w:eastAsia="Calibri" w:hAnsi="Arial" w:cs="Arial"/>
          <w:szCs w:val="24"/>
        </w:rPr>
        <w:t>Naziv organizacione jedinice organa državne uprave koja je odgovorna za realizaciju pitanja koje sagledava ili normativno uređuje radno tijelo: </w:t>
      </w:r>
      <w:r w:rsidRPr="00C016CD">
        <w:rPr>
          <w:rFonts w:ascii="Arial" w:eastAsia="Calibri" w:hAnsi="Arial" w:cs="Arial"/>
          <w:bCs/>
          <w:szCs w:val="24"/>
        </w:rPr>
        <w:t xml:space="preserve">Direktorat za </w:t>
      </w:r>
      <w:r>
        <w:rPr>
          <w:rFonts w:ascii="Arial" w:eastAsia="Calibri" w:hAnsi="Arial" w:cs="Arial"/>
          <w:bCs/>
          <w:szCs w:val="24"/>
        </w:rPr>
        <w:t xml:space="preserve">poljoprivredu. </w:t>
      </w:r>
    </w:p>
    <w:p w14:paraId="49C5AEEE" w14:textId="77777777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Predl</w:t>
      </w:r>
      <w:r w:rsidRPr="00C016CD">
        <w:rPr>
          <w:rFonts w:ascii="Arial" w:eastAsia="Calibri" w:hAnsi="Arial" w:cs="Arial"/>
          <w:szCs w:val="24"/>
        </w:rPr>
        <w:t>og kandidata za člana Radnog tijela biće razmatran samo ukoliko je dostavljen uz svu potrebnu dokumentaciju i u naznačenom roku.</w:t>
      </w:r>
    </w:p>
    <w:p w14:paraId="3FD4AF70" w14:textId="77777777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t xml:space="preserve">Ministarstvo </w:t>
      </w:r>
      <w:r>
        <w:rPr>
          <w:rFonts w:ascii="Arial" w:eastAsia="Calibri" w:hAnsi="Arial" w:cs="Arial"/>
          <w:szCs w:val="24"/>
        </w:rPr>
        <w:t>poljoprivrede, šumarstva i vodoprivrede</w:t>
      </w:r>
      <w:r w:rsidRPr="00C016CD">
        <w:rPr>
          <w:rFonts w:ascii="Arial" w:eastAsia="Calibri" w:hAnsi="Arial" w:cs="Arial"/>
          <w:szCs w:val="24"/>
        </w:rPr>
        <w:t xml:space="preserve"> će u roku </w:t>
      </w:r>
      <w:r w:rsidRPr="00E11D25">
        <w:rPr>
          <w:rFonts w:ascii="Arial" w:eastAsia="Calibri" w:hAnsi="Arial" w:cs="Arial"/>
          <w:szCs w:val="24"/>
        </w:rPr>
        <w:t>od 7 dana</w:t>
      </w:r>
      <w:r w:rsidRPr="00C016CD">
        <w:rPr>
          <w:rFonts w:ascii="Arial" w:eastAsia="Calibri" w:hAnsi="Arial" w:cs="Arial"/>
          <w:szCs w:val="24"/>
        </w:rPr>
        <w:t xml:space="preserve"> od dana ist</w:t>
      </w:r>
      <w:r>
        <w:rPr>
          <w:rFonts w:ascii="Arial" w:eastAsia="Calibri" w:hAnsi="Arial" w:cs="Arial"/>
          <w:szCs w:val="24"/>
        </w:rPr>
        <w:t>eka roka za dostavljanje predl</w:t>
      </w:r>
      <w:r w:rsidRPr="00C016CD">
        <w:rPr>
          <w:rFonts w:ascii="Arial" w:eastAsia="Calibri" w:hAnsi="Arial" w:cs="Arial"/>
          <w:szCs w:val="24"/>
        </w:rPr>
        <w:t>oga na svojoj internet stranici i portalu e-uprave objaviti listu predstavnika nevladinih organizacija sa nazivima nevladinih organizacija koje su ih predložile, a koje su ispunile navedene uslove.</w:t>
      </w:r>
    </w:p>
    <w:p w14:paraId="5D5B2065" w14:textId="77777777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Calibri" w:hAnsi="Arial" w:cs="Arial"/>
          <w:szCs w:val="24"/>
        </w:rPr>
      </w:pPr>
      <w:r w:rsidRPr="00C016CD">
        <w:rPr>
          <w:rFonts w:ascii="Arial" w:eastAsia="Calibri" w:hAnsi="Arial" w:cs="Arial"/>
          <w:szCs w:val="24"/>
        </w:rPr>
        <w:lastRenderedPageBreak/>
        <w:t xml:space="preserve">Uz tu listu, Ministarstvo </w:t>
      </w:r>
      <w:r>
        <w:rPr>
          <w:rFonts w:ascii="Arial" w:eastAsia="Calibri" w:hAnsi="Arial" w:cs="Arial"/>
          <w:szCs w:val="24"/>
        </w:rPr>
        <w:t>poljoprivrede, šumarstva i vodoprivrede</w:t>
      </w:r>
      <w:r w:rsidRPr="00C016CD">
        <w:rPr>
          <w:rFonts w:ascii="Arial" w:eastAsia="Calibri" w:hAnsi="Arial" w:cs="Arial"/>
          <w:szCs w:val="24"/>
        </w:rPr>
        <w:t xml:space="preserve"> objavljuje spisak nevladinih organizacija koje nijesu </w:t>
      </w:r>
      <w:r>
        <w:rPr>
          <w:rFonts w:ascii="Arial" w:eastAsia="Calibri" w:hAnsi="Arial" w:cs="Arial"/>
          <w:szCs w:val="24"/>
        </w:rPr>
        <w:t>dostavile uredne i potpune pre</w:t>
      </w:r>
      <w:r w:rsidRPr="00C016CD">
        <w:rPr>
          <w:rFonts w:ascii="Arial" w:eastAsia="Calibri" w:hAnsi="Arial" w:cs="Arial"/>
          <w:szCs w:val="24"/>
        </w:rPr>
        <w:t>dloge, odnosno koje ne ispunjavaju tražene uslove ili su predložile predstavnika nevladine organizacije koji ne ispunjava kriterijume propisane ovim pozivom.</w:t>
      </w:r>
    </w:p>
    <w:p w14:paraId="0BF6B230" w14:textId="2F8EF69F" w:rsidR="00B51AFC" w:rsidRPr="00C016CD" w:rsidRDefault="00B51AFC" w:rsidP="00B51AFC">
      <w:pPr>
        <w:spacing w:before="0" w:after="160" w:line="259" w:lineRule="auto"/>
        <w:ind w:firstLine="567"/>
        <w:rPr>
          <w:rFonts w:ascii="Arial" w:eastAsia="Times New Roman" w:hAnsi="Arial" w:cs="Arial"/>
          <w:b/>
          <w:bCs/>
          <w:szCs w:val="24"/>
          <w:lang w:val="sr-Latn-CS"/>
        </w:rPr>
      </w:pPr>
      <w:r>
        <w:rPr>
          <w:rFonts w:ascii="Arial" w:eastAsia="Calibri" w:hAnsi="Arial" w:cs="Arial"/>
          <w:szCs w:val="24"/>
        </w:rPr>
        <w:t>Ministar poljoprivrede, šumarstva i vodoprivrede</w:t>
      </w:r>
      <w:r w:rsidRPr="00C016CD">
        <w:rPr>
          <w:rFonts w:ascii="Arial" w:eastAsia="Calibri" w:hAnsi="Arial" w:cs="Arial"/>
          <w:szCs w:val="24"/>
        </w:rPr>
        <w:t xml:space="preserve"> aktom o obrazovanju Radnog tijela izabraće za člana tog tijela predstavnika nevladine organizacije koji ispunjava propisane uslove i za k</w:t>
      </w:r>
      <w:r>
        <w:rPr>
          <w:rFonts w:ascii="Arial" w:eastAsia="Calibri" w:hAnsi="Arial" w:cs="Arial"/>
          <w:szCs w:val="24"/>
        </w:rPr>
        <w:t>oga je dostavljeno najviše pre</w:t>
      </w:r>
      <w:r w:rsidRPr="00C016CD">
        <w:rPr>
          <w:rFonts w:ascii="Arial" w:eastAsia="Calibri" w:hAnsi="Arial" w:cs="Arial"/>
          <w:szCs w:val="24"/>
        </w:rPr>
        <w:t>dloga nevladinih organizacija koje su ispunile propisane uslove, a u slučaju da za dva ili više predstavnika b</w:t>
      </w:r>
      <w:r>
        <w:rPr>
          <w:rFonts w:ascii="Arial" w:eastAsia="Calibri" w:hAnsi="Arial" w:cs="Arial"/>
          <w:szCs w:val="24"/>
        </w:rPr>
        <w:t>ude dostavljen jednak broj pre</w:t>
      </w:r>
      <w:r w:rsidRPr="00C016CD">
        <w:rPr>
          <w:rFonts w:ascii="Arial" w:eastAsia="Calibri" w:hAnsi="Arial" w:cs="Arial"/>
          <w:szCs w:val="24"/>
        </w:rPr>
        <w:t>dloga, izbor predstavnika nevladinih organizaci</w:t>
      </w:r>
      <w:r>
        <w:rPr>
          <w:rFonts w:ascii="Arial" w:eastAsia="Calibri" w:hAnsi="Arial" w:cs="Arial"/>
          <w:szCs w:val="24"/>
        </w:rPr>
        <w:t>ja u Radnom tijelu vrši ministar</w:t>
      </w:r>
      <w:r w:rsidRPr="00C016CD">
        <w:rPr>
          <w:rFonts w:ascii="Arial" w:eastAsia="Calibri" w:hAnsi="Arial" w:cs="Arial"/>
          <w:szCs w:val="24"/>
        </w:rPr>
        <w:t>.</w:t>
      </w:r>
      <w:r w:rsidRPr="00C016CD">
        <w:rPr>
          <w:rFonts w:ascii="Arial" w:eastAsia="Times New Roman" w:hAnsi="Arial" w:cs="Arial"/>
          <w:b/>
          <w:szCs w:val="24"/>
          <w:lang w:val="sr-Latn-CS"/>
        </w:rPr>
        <w:t xml:space="preserve">  </w:t>
      </w:r>
    </w:p>
    <w:p w14:paraId="121E99B5" w14:textId="77777777" w:rsidR="00B51AFC" w:rsidRPr="00C016CD" w:rsidRDefault="00B51AFC" w:rsidP="00B51AFC">
      <w:pPr>
        <w:spacing w:before="0" w:after="0" w:line="240" w:lineRule="auto"/>
        <w:ind w:firstLine="567"/>
        <w:rPr>
          <w:rFonts w:ascii="Arial" w:eastAsia="Times New Roman" w:hAnsi="Arial" w:cs="Arial"/>
          <w:b/>
          <w:bCs/>
          <w:szCs w:val="24"/>
          <w:lang w:val="sr-Latn-CS"/>
        </w:rPr>
      </w:pPr>
      <w:r w:rsidRPr="00C016CD">
        <w:rPr>
          <w:rFonts w:ascii="Arial" w:eastAsia="Times New Roman" w:hAnsi="Arial" w:cs="Arial"/>
          <w:b/>
          <w:bCs/>
          <w:szCs w:val="24"/>
          <w:lang w:val="sr-Latn-CS"/>
        </w:rPr>
        <w:t xml:space="preserve">  </w:t>
      </w:r>
    </w:p>
    <w:p w14:paraId="3AFB660F" w14:textId="77777777" w:rsidR="00B51AFC" w:rsidRPr="00A3435C" w:rsidRDefault="00B51AFC" w:rsidP="00B51AFC">
      <w:pPr>
        <w:spacing w:before="0" w:after="0" w:line="240" w:lineRule="auto"/>
        <w:rPr>
          <w:rFonts w:ascii="Garamond" w:eastAsia="Times New Roman" w:hAnsi="Garamond" w:cs="Times New Roman"/>
          <w:bCs/>
          <w:sz w:val="28"/>
          <w:szCs w:val="28"/>
          <w:lang w:val="sr-Latn-CS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  <w:t xml:space="preserve">   </w:t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lang w:val="sr-Latn-CS"/>
        </w:rPr>
        <w:tab/>
        <w:t xml:space="preserve">     </w:t>
      </w:r>
      <w:r>
        <w:rPr>
          <w:rFonts w:ascii="Garamond" w:eastAsia="Times New Roman" w:hAnsi="Garamond" w:cs="Times New Roman"/>
          <w:bCs/>
          <w:sz w:val="28"/>
          <w:szCs w:val="28"/>
          <w:lang w:val="sr-Latn-CS"/>
        </w:rPr>
        <w:t xml:space="preserve">  </w:t>
      </w:r>
    </w:p>
    <w:p w14:paraId="598714DB" w14:textId="77777777" w:rsidR="00B51AFC" w:rsidRDefault="00B51AFC" w:rsidP="00B51AFC">
      <w:pPr>
        <w:spacing w:before="0" w:after="0" w:line="240" w:lineRule="auto"/>
        <w:rPr>
          <w:rFonts w:ascii="Arial" w:hAnsi="Arial" w:cs="Arial"/>
          <w:szCs w:val="24"/>
        </w:rPr>
      </w:pPr>
    </w:p>
    <w:p w14:paraId="2E37F35F" w14:textId="77777777" w:rsidR="00B51AFC" w:rsidRPr="0083567A" w:rsidRDefault="00B51AFC" w:rsidP="00B51AFC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Latn-CS"/>
        </w:rPr>
        <w:t xml:space="preserve">                                                                                                 </w:t>
      </w:r>
    </w:p>
    <w:p w14:paraId="1BFCBFAA" w14:textId="77777777" w:rsidR="0069649E" w:rsidRDefault="00B51AFC" w:rsidP="00B51AFC">
      <w:pPr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</w:t>
      </w:r>
      <w:r w:rsidRPr="0043418C">
        <w:rPr>
          <w:rFonts w:ascii="Arial" w:hAnsi="Arial" w:cs="Arial"/>
          <w:szCs w:val="24"/>
        </w:rPr>
        <w:t xml:space="preserve">                                              </w:t>
      </w:r>
      <w:r>
        <w:rPr>
          <w:rFonts w:ascii="Arial" w:hAnsi="Arial" w:cs="Arial"/>
          <w:szCs w:val="24"/>
        </w:rPr>
        <w:t xml:space="preserve"> </w:t>
      </w:r>
      <w:r w:rsidRPr="0043418C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</w:t>
      </w:r>
      <w:r w:rsidR="00115625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b/>
          <w:szCs w:val="24"/>
        </w:rPr>
        <w:t>M I N I S T A R</w:t>
      </w:r>
    </w:p>
    <w:p w14:paraId="338046E0" w14:textId="3F362A2C" w:rsidR="00B51AFC" w:rsidRPr="0043418C" w:rsidRDefault="00B51AFC" w:rsidP="00B51AFC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382B3357" w14:textId="5F705DCC" w:rsidR="00B51AFC" w:rsidRPr="003953FE" w:rsidRDefault="00B51AFC" w:rsidP="00115625">
      <w:pPr>
        <w:tabs>
          <w:tab w:val="right" w:pos="9360"/>
        </w:tabs>
        <w:spacing w:before="0" w:after="0"/>
        <w:rPr>
          <w:rFonts w:ascii="Arial" w:hAnsi="Arial" w:cs="Arial"/>
          <w:b/>
          <w:sz w:val="22"/>
          <w:lang w:val="sr-Latn-RS"/>
        </w:rPr>
      </w:pPr>
      <w:r w:rsidRPr="0043418C">
        <w:rPr>
          <w:rFonts w:ascii="Arial" w:hAnsi="Arial" w:cs="Arial"/>
          <w:b/>
          <w:szCs w:val="24"/>
        </w:rPr>
        <w:t xml:space="preserve">                                   </w:t>
      </w:r>
      <w:r w:rsidR="00115625">
        <w:rPr>
          <w:rFonts w:ascii="Arial" w:hAnsi="Arial" w:cs="Arial"/>
          <w:b/>
          <w:szCs w:val="24"/>
        </w:rPr>
        <w:t xml:space="preserve">          </w:t>
      </w:r>
      <w:r w:rsidR="000C1D67">
        <w:rPr>
          <w:rFonts w:ascii="Arial" w:hAnsi="Arial" w:cs="Arial"/>
          <w:b/>
          <w:szCs w:val="24"/>
        </w:rPr>
        <w:t xml:space="preserve">                                              </w:t>
      </w:r>
      <w:r w:rsidR="00115625">
        <w:rPr>
          <w:rFonts w:ascii="Arial" w:hAnsi="Arial" w:cs="Arial"/>
          <w:b/>
          <w:szCs w:val="24"/>
        </w:rPr>
        <w:t xml:space="preserve">               Vladimir Joković</w:t>
      </w:r>
    </w:p>
    <w:p w14:paraId="6C5D6187" w14:textId="77777777" w:rsidR="00B51AFC" w:rsidRPr="00394391" w:rsidRDefault="00B51AFC" w:rsidP="00B51AFC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5573587A" w14:textId="77777777" w:rsidR="00B51AFC" w:rsidRPr="0043418C" w:rsidRDefault="00B51AFC" w:rsidP="00B51AFC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45161178" w14:textId="77777777" w:rsidR="00B51AFC" w:rsidRPr="0043418C" w:rsidRDefault="00B51AFC" w:rsidP="00B51AFC">
      <w:pPr>
        <w:spacing w:before="0" w:after="0" w:line="240" w:lineRule="auto"/>
        <w:rPr>
          <w:rFonts w:ascii="Arial" w:hAnsi="Arial" w:cs="Arial"/>
          <w:b/>
          <w:szCs w:val="24"/>
          <w:lang w:val="sr-Latn-CS"/>
        </w:rPr>
      </w:pPr>
      <w:r w:rsidRPr="0043418C">
        <w:rPr>
          <w:rFonts w:ascii="Arial" w:hAnsi="Arial" w:cs="Arial"/>
          <w:b/>
          <w:szCs w:val="24"/>
          <w:lang w:val="sr-Latn-CS"/>
        </w:rPr>
        <w:t xml:space="preserve">  </w:t>
      </w:r>
    </w:p>
    <w:p w14:paraId="7AA8F791" w14:textId="77777777" w:rsidR="00B51AFC" w:rsidRPr="00394391" w:rsidRDefault="00B51AFC" w:rsidP="00B51AFC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3F2E60C0" w14:textId="77777777" w:rsidR="00AE7FAC" w:rsidRPr="00B04D51" w:rsidRDefault="00AE7FAC" w:rsidP="00B04D51">
      <w:pPr>
        <w:tabs>
          <w:tab w:val="left" w:pos="6935"/>
        </w:tabs>
        <w:rPr>
          <w:rFonts w:ascii="Arial" w:hAnsi="Arial" w:cs="Arial"/>
          <w:sz w:val="22"/>
        </w:rPr>
      </w:pPr>
    </w:p>
    <w:sectPr w:rsidR="00AE7FAC" w:rsidRPr="00B04D51" w:rsidSect="0016576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CAB3" w14:textId="77777777" w:rsidR="007563DD" w:rsidRDefault="007563DD" w:rsidP="00A6505B">
      <w:pPr>
        <w:spacing w:before="0" w:after="0" w:line="240" w:lineRule="auto"/>
      </w:pPr>
      <w:r>
        <w:separator/>
      </w:r>
    </w:p>
  </w:endnote>
  <w:endnote w:type="continuationSeparator" w:id="0">
    <w:p w14:paraId="6985696B" w14:textId="77777777" w:rsidR="007563DD" w:rsidRDefault="007563D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4613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EBFA9" w14:textId="77777777" w:rsidR="00165761" w:rsidRPr="00165761" w:rsidRDefault="00165761">
        <w:pPr>
          <w:pStyle w:val="Footer"/>
          <w:jc w:val="center"/>
          <w:rPr>
            <w:rFonts w:ascii="Arial" w:hAnsi="Arial" w:cs="Arial"/>
          </w:rPr>
        </w:pPr>
        <w:r w:rsidRPr="00165761">
          <w:rPr>
            <w:rFonts w:ascii="Arial" w:hAnsi="Arial" w:cs="Arial"/>
          </w:rPr>
          <w:fldChar w:fldCharType="begin"/>
        </w:r>
        <w:r w:rsidRPr="00165761">
          <w:rPr>
            <w:rFonts w:ascii="Arial" w:hAnsi="Arial" w:cs="Arial"/>
          </w:rPr>
          <w:instrText xml:space="preserve"> PAGE   \* MERGEFORMAT </w:instrText>
        </w:r>
        <w:r w:rsidRPr="00165761">
          <w:rPr>
            <w:rFonts w:ascii="Arial" w:hAnsi="Arial" w:cs="Arial"/>
          </w:rPr>
          <w:fldChar w:fldCharType="separate"/>
        </w:r>
        <w:r w:rsidR="00E11D25">
          <w:rPr>
            <w:rFonts w:ascii="Arial" w:hAnsi="Arial" w:cs="Arial"/>
            <w:noProof/>
          </w:rPr>
          <w:t>2</w:t>
        </w:r>
        <w:r w:rsidRPr="00165761">
          <w:rPr>
            <w:rFonts w:ascii="Arial" w:hAnsi="Arial" w:cs="Arial"/>
            <w:noProof/>
          </w:rPr>
          <w:fldChar w:fldCharType="end"/>
        </w:r>
      </w:p>
    </w:sdtContent>
  </w:sdt>
  <w:p w14:paraId="562B7CC0" w14:textId="77777777" w:rsidR="00165761" w:rsidRDefault="001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79A8" w14:textId="77777777" w:rsidR="007563DD" w:rsidRDefault="007563D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1890E66" w14:textId="77777777" w:rsidR="007563DD" w:rsidRDefault="007563D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478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8C68" w14:textId="77777777" w:rsidR="00B76292" w:rsidRPr="00451F6C" w:rsidRDefault="00B76292" w:rsidP="00B76292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A5B6BA" wp14:editId="6F5FB65D">
              <wp:simplePos x="0" y="0"/>
              <wp:positionH relativeFrom="column">
                <wp:posOffset>3471845</wp:posOffset>
              </wp:positionH>
              <wp:positionV relativeFrom="paragraph">
                <wp:posOffset>29845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88BAD" w14:textId="77777777"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00A334C2" w14:textId="77777777"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02B9FD7" w14:textId="77777777"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749FB8C5" w14:textId="77777777" w:rsidR="00B76292" w:rsidRPr="00AF27FF" w:rsidRDefault="00B76292" w:rsidP="00B762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5B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3.35pt;margin-top:2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dpdj3wAAAAkBAAAPAAAAAAAAAAAAAAAAAHsEAABkcnMvZG93bnJl&#10;di54bWxQSwUGAAAAAAQABADzAAAAhwUAAAAA&#10;" stroked="f">
              <v:textbox style="mso-fit-shape-to-text:t">
                <w:txbxContent>
                  <w:p w14:paraId="38C88BAD" w14:textId="77777777"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00A334C2" w14:textId="77777777"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102B9FD7" w14:textId="77777777"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749FB8C5" w14:textId="77777777" w:rsidR="00B76292" w:rsidRPr="00AF27FF" w:rsidRDefault="00B76292" w:rsidP="00B76292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5E401D9" wp14:editId="5727C99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AAEE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2C6E2F1A" wp14:editId="1A11D29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65A8780D" w14:textId="77777777" w:rsidR="00B76292" w:rsidRDefault="00B76292" w:rsidP="00B76292">
    <w:pPr>
      <w:pStyle w:val="Title"/>
      <w:spacing w:after="0"/>
      <w:rPr>
        <w:lang w:val="sr-Latn-ME"/>
      </w:rPr>
    </w:pPr>
    <w:r>
      <w:t xml:space="preserve">Ministarstvo poljoprivrede, </w:t>
    </w:r>
    <w:r>
      <w:rPr>
        <w:lang w:val="sr-Latn-ME"/>
      </w:rPr>
      <w:t xml:space="preserve">šumarstva i </w:t>
    </w:r>
  </w:p>
  <w:p w14:paraId="0B1277BF" w14:textId="77777777" w:rsidR="00B76292" w:rsidRPr="00695203" w:rsidRDefault="00B76292" w:rsidP="00B76292">
    <w:pPr>
      <w:rPr>
        <w:rFonts w:ascii="Calibri" w:hAnsi="Calibri" w:cs="Calibri"/>
      </w:rPr>
    </w:pPr>
    <w:r>
      <w:t xml:space="preserve">                     </w:t>
    </w:r>
    <w:r w:rsidRPr="00695203">
      <w:rPr>
        <w:rFonts w:ascii="Calibri" w:hAnsi="Calibri" w:cs="Calibri"/>
        <w:sz w:val="28"/>
      </w:rPr>
      <w:t>vodoprivrede</w:t>
    </w:r>
  </w:p>
  <w:p w14:paraId="5E8898E0" w14:textId="77777777" w:rsidR="00E74F68" w:rsidRPr="00B76292" w:rsidRDefault="00E74F68" w:rsidP="00B7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3823"/>
    <w:multiLevelType w:val="hybridMultilevel"/>
    <w:tmpl w:val="CE58BEE4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4A2"/>
    <w:multiLevelType w:val="hybridMultilevel"/>
    <w:tmpl w:val="1B3079DE"/>
    <w:lvl w:ilvl="0" w:tplc="B4DC03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DE2"/>
    <w:multiLevelType w:val="hybridMultilevel"/>
    <w:tmpl w:val="AD9017A6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3F29"/>
    <w:multiLevelType w:val="hybridMultilevel"/>
    <w:tmpl w:val="96B8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5810"/>
    <w:multiLevelType w:val="hybridMultilevel"/>
    <w:tmpl w:val="32F06A02"/>
    <w:lvl w:ilvl="0" w:tplc="411417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26E50"/>
    <w:multiLevelType w:val="hybridMultilevel"/>
    <w:tmpl w:val="8FCAA592"/>
    <w:lvl w:ilvl="0" w:tplc="42B6C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0CC"/>
    <w:multiLevelType w:val="multilevel"/>
    <w:tmpl w:val="81C28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336D4"/>
    <w:multiLevelType w:val="hybridMultilevel"/>
    <w:tmpl w:val="AC82AAF4"/>
    <w:lvl w:ilvl="0" w:tplc="F52E75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63DE8"/>
    <w:rsid w:val="00065FC5"/>
    <w:rsid w:val="000C1D67"/>
    <w:rsid w:val="000C7CD2"/>
    <w:rsid w:val="000F2AA0"/>
    <w:rsid w:val="000F2B95"/>
    <w:rsid w:val="000F2BFC"/>
    <w:rsid w:val="000F7185"/>
    <w:rsid w:val="000F7F84"/>
    <w:rsid w:val="001053EE"/>
    <w:rsid w:val="00107821"/>
    <w:rsid w:val="001122DF"/>
    <w:rsid w:val="0011420B"/>
    <w:rsid w:val="00115625"/>
    <w:rsid w:val="00121E26"/>
    <w:rsid w:val="00133A7C"/>
    <w:rsid w:val="0014025D"/>
    <w:rsid w:val="00141898"/>
    <w:rsid w:val="00151134"/>
    <w:rsid w:val="00154D42"/>
    <w:rsid w:val="00165761"/>
    <w:rsid w:val="0016713B"/>
    <w:rsid w:val="00170050"/>
    <w:rsid w:val="001720CD"/>
    <w:rsid w:val="001822FC"/>
    <w:rsid w:val="001847FD"/>
    <w:rsid w:val="00196664"/>
    <w:rsid w:val="001A4868"/>
    <w:rsid w:val="001A79B6"/>
    <w:rsid w:val="001A7E96"/>
    <w:rsid w:val="001B1F93"/>
    <w:rsid w:val="001B58B9"/>
    <w:rsid w:val="001C2DA5"/>
    <w:rsid w:val="001D3909"/>
    <w:rsid w:val="001F1D8A"/>
    <w:rsid w:val="001F75D5"/>
    <w:rsid w:val="00205759"/>
    <w:rsid w:val="00213EAA"/>
    <w:rsid w:val="002511E4"/>
    <w:rsid w:val="00252A36"/>
    <w:rsid w:val="00257CC0"/>
    <w:rsid w:val="0028363B"/>
    <w:rsid w:val="00291933"/>
    <w:rsid w:val="00292D5E"/>
    <w:rsid w:val="002A1F54"/>
    <w:rsid w:val="002A7CB3"/>
    <w:rsid w:val="002B36EB"/>
    <w:rsid w:val="002C4429"/>
    <w:rsid w:val="002D0F44"/>
    <w:rsid w:val="002F461C"/>
    <w:rsid w:val="002F7218"/>
    <w:rsid w:val="00300290"/>
    <w:rsid w:val="003168DA"/>
    <w:rsid w:val="00317774"/>
    <w:rsid w:val="00321B84"/>
    <w:rsid w:val="003239AD"/>
    <w:rsid w:val="0032619A"/>
    <w:rsid w:val="0033212B"/>
    <w:rsid w:val="0033304D"/>
    <w:rsid w:val="003417B8"/>
    <w:rsid w:val="00342AE7"/>
    <w:rsid w:val="00350578"/>
    <w:rsid w:val="00354D08"/>
    <w:rsid w:val="003648E4"/>
    <w:rsid w:val="00375D08"/>
    <w:rsid w:val="003900FF"/>
    <w:rsid w:val="0039623E"/>
    <w:rsid w:val="003A6DB5"/>
    <w:rsid w:val="003B6A39"/>
    <w:rsid w:val="003C1912"/>
    <w:rsid w:val="003F38FA"/>
    <w:rsid w:val="004112D5"/>
    <w:rsid w:val="00411CA3"/>
    <w:rsid w:val="004264B3"/>
    <w:rsid w:val="004267CE"/>
    <w:rsid w:val="004378E1"/>
    <w:rsid w:val="00437E5C"/>
    <w:rsid w:val="00440B83"/>
    <w:rsid w:val="00451F6C"/>
    <w:rsid w:val="00451FF9"/>
    <w:rsid w:val="00460B2E"/>
    <w:rsid w:val="004679C3"/>
    <w:rsid w:val="004901E0"/>
    <w:rsid w:val="004A3D57"/>
    <w:rsid w:val="004A6C23"/>
    <w:rsid w:val="004E37E1"/>
    <w:rsid w:val="004E3DA7"/>
    <w:rsid w:val="004F24B0"/>
    <w:rsid w:val="004F543C"/>
    <w:rsid w:val="0051445F"/>
    <w:rsid w:val="00523147"/>
    <w:rsid w:val="005243DD"/>
    <w:rsid w:val="00531378"/>
    <w:rsid w:val="00531FDF"/>
    <w:rsid w:val="00540EA4"/>
    <w:rsid w:val="00550F79"/>
    <w:rsid w:val="00564AC8"/>
    <w:rsid w:val="005723C7"/>
    <w:rsid w:val="0057596A"/>
    <w:rsid w:val="00580BA4"/>
    <w:rsid w:val="005871A6"/>
    <w:rsid w:val="005941DF"/>
    <w:rsid w:val="005A4E7E"/>
    <w:rsid w:val="005B072E"/>
    <w:rsid w:val="005B44BF"/>
    <w:rsid w:val="005C6F24"/>
    <w:rsid w:val="005F56D9"/>
    <w:rsid w:val="00600171"/>
    <w:rsid w:val="00600511"/>
    <w:rsid w:val="00611C9D"/>
    <w:rsid w:val="00612213"/>
    <w:rsid w:val="00630A76"/>
    <w:rsid w:val="00634C17"/>
    <w:rsid w:val="006415BB"/>
    <w:rsid w:val="00655B3E"/>
    <w:rsid w:val="00660B45"/>
    <w:rsid w:val="00667C4D"/>
    <w:rsid w:val="006708A7"/>
    <w:rsid w:val="006739CA"/>
    <w:rsid w:val="0069649E"/>
    <w:rsid w:val="006A24FA"/>
    <w:rsid w:val="006A2C40"/>
    <w:rsid w:val="006B0CEE"/>
    <w:rsid w:val="006D711E"/>
    <w:rsid w:val="006E262C"/>
    <w:rsid w:val="006F00D2"/>
    <w:rsid w:val="00722040"/>
    <w:rsid w:val="00727B44"/>
    <w:rsid w:val="0073561A"/>
    <w:rsid w:val="00742FA1"/>
    <w:rsid w:val="007563DD"/>
    <w:rsid w:val="007647E9"/>
    <w:rsid w:val="0077100B"/>
    <w:rsid w:val="00775E0E"/>
    <w:rsid w:val="007833AA"/>
    <w:rsid w:val="00786F2E"/>
    <w:rsid w:val="007904A7"/>
    <w:rsid w:val="00794586"/>
    <w:rsid w:val="0079596E"/>
    <w:rsid w:val="007978B6"/>
    <w:rsid w:val="007B2B13"/>
    <w:rsid w:val="007C3BE0"/>
    <w:rsid w:val="00805EFE"/>
    <w:rsid w:val="00810444"/>
    <w:rsid w:val="0082390B"/>
    <w:rsid w:val="008326D0"/>
    <w:rsid w:val="00835C98"/>
    <w:rsid w:val="00843A1F"/>
    <w:rsid w:val="00863AB0"/>
    <w:rsid w:val="0086519B"/>
    <w:rsid w:val="008709E2"/>
    <w:rsid w:val="00874287"/>
    <w:rsid w:val="0088156B"/>
    <w:rsid w:val="008829AB"/>
    <w:rsid w:val="00885190"/>
    <w:rsid w:val="00895AD4"/>
    <w:rsid w:val="008C6044"/>
    <w:rsid w:val="008C7F82"/>
    <w:rsid w:val="008E635F"/>
    <w:rsid w:val="008F750B"/>
    <w:rsid w:val="00902E6C"/>
    <w:rsid w:val="00907170"/>
    <w:rsid w:val="009130A0"/>
    <w:rsid w:val="009210F2"/>
    <w:rsid w:val="00922A8D"/>
    <w:rsid w:val="00942ABE"/>
    <w:rsid w:val="00946A67"/>
    <w:rsid w:val="0096107C"/>
    <w:rsid w:val="0099146E"/>
    <w:rsid w:val="00997C04"/>
    <w:rsid w:val="009E797A"/>
    <w:rsid w:val="00A004E9"/>
    <w:rsid w:val="00A046A2"/>
    <w:rsid w:val="00A20D94"/>
    <w:rsid w:val="00A57178"/>
    <w:rsid w:val="00A6505B"/>
    <w:rsid w:val="00A670D2"/>
    <w:rsid w:val="00A915B7"/>
    <w:rsid w:val="00AA1E05"/>
    <w:rsid w:val="00AE7FAC"/>
    <w:rsid w:val="00AF27FF"/>
    <w:rsid w:val="00B003EE"/>
    <w:rsid w:val="00B0206E"/>
    <w:rsid w:val="00B04D51"/>
    <w:rsid w:val="00B13AFC"/>
    <w:rsid w:val="00B15039"/>
    <w:rsid w:val="00B167AC"/>
    <w:rsid w:val="00B17E5C"/>
    <w:rsid w:val="00B3530E"/>
    <w:rsid w:val="00B370E6"/>
    <w:rsid w:val="00B40A06"/>
    <w:rsid w:val="00B473C2"/>
    <w:rsid w:val="00B47D2C"/>
    <w:rsid w:val="00B50C2C"/>
    <w:rsid w:val="00B51AFC"/>
    <w:rsid w:val="00B76292"/>
    <w:rsid w:val="00B82FC9"/>
    <w:rsid w:val="00B83F7A"/>
    <w:rsid w:val="00B84F08"/>
    <w:rsid w:val="00B878E7"/>
    <w:rsid w:val="00BA4BAA"/>
    <w:rsid w:val="00BA5452"/>
    <w:rsid w:val="00BB503C"/>
    <w:rsid w:val="00BB533E"/>
    <w:rsid w:val="00BD2FA5"/>
    <w:rsid w:val="00BD56AB"/>
    <w:rsid w:val="00BE3206"/>
    <w:rsid w:val="00BF464E"/>
    <w:rsid w:val="00C06C32"/>
    <w:rsid w:val="00C123D2"/>
    <w:rsid w:val="00C16292"/>
    <w:rsid w:val="00C176EB"/>
    <w:rsid w:val="00C20E0A"/>
    <w:rsid w:val="00C24FC7"/>
    <w:rsid w:val="00C2622E"/>
    <w:rsid w:val="00C32C9F"/>
    <w:rsid w:val="00C34D2F"/>
    <w:rsid w:val="00C34F54"/>
    <w:rsid w:val="00C37E8F"/>
    <w:rsid w:val="00C4431F"/>
    <w:rsid w:val="00C45B1E"/>
    <w:rsid w:val="00C46291"/>
    <w:rsid w:val="00C46BC3"/>
    <w:rsid w:val="00C84028"/>
    <w:rsid w:val="00CA4058"/>
    <w:rsid w:val="00CB47A1"/>
    <w:rsid w:val="00CC2580"/>
    <w:rsid w:val="00CD159D"/>
    <w:rsid w:val="00CF5286"/>
    <w:rsid w:val="00CF540B"/>
    <w:rsid w:val="00D01AF9"/>
    <w:rsid w:val="00D07CE1"/>
    <w:rsid w:val="00D23B4D"/>
    <w:rsid w:val="00D2455F"/>
    <w:rsid w:val="00D3082A"/>
    <w:rsid w:val="00D60496"/>
    <w:rsid w:val="00D766ED"/>
    <w:rsid w:val="00D95D48"/>
    <w:rsid w:val="00DB7A6E"/>
    <w:rsid w:val="00DB7C6C"/>
    <w:rsid w:val="00DC5DF1"/>
    <w:rsid w:val="00DC6B7A"/>
    <w:rsid w:val="00DD3660"/>
    <w:rsid w:val="00DD782A"/>
    <w:rsid w:val="00DE2528"/>
    <w:rsid w:val="00DF60F7"/>
    <w:rsid w:val="00E11D25"/>
    <w:rsid w:val="00E54683"/>
    <w:rsid w:val="00E70428"/>
    <w:rsid w:val="00E73337"/>
    <w:rsid w:val="00E73A9B"/>
    <w:rsid w:val="00E74F68"/>
    <w:rsid w:val="00E75466"/>
    <w:rsid w:val="00E92F8E"/>
    <w:rsid w:val="00E95CE7"/>
    <w:rsid w:val="00EB42B2"/>
    <w:rsid w:val="00EB46B5"/>
    <w:rsid w:val="00EC73A2"/>
    <w:rsid w:val="00EF3617"/>
    <w:rsid w:val="00F013BD"/>
    <w:rsid w:val="00F127D8"/>
    <w:rsid w:val="00F129A1"/>
    <w:rsid w:val="00F14B0C"/>
    <w:rsid w:val="00F16D1B"/>
    <w:rsid w:val="00F21A4A"/>
    <w:rsid w:val="00F323F6"/>
    <w:rsid w:val="00F47E8F"/>
    <w:rsid w:val="00F63FBA"/>
    <w:rsid w:val="00F90376"/>
    <w:rsid w:val="00F94D41"/>
    <w:rsid w:val="00FA5360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4C3A1"/>
  <w15:docId w15:val="{EC56D951-2AC6-46E9-96B5-54E8F5C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028EF5-8A2C-4403-86C3-F5A0D575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Stojan Terzic</cp:lastModifiedBy>
  <cp:revision>5</cp:revision>
  <cp:lastPrinted>2020-11-03T08:59:00Z</cp:lastPrinted>
  <dcterms:created xsi:type="dcterms:W3CDTF">2023-03-01T13:14:00Z</dcterms:created>
  <dcterms:modified xsi:type="dcterms:W3CDTF">2023-03-07T11:54:00Z</dcterms:modified>
</cp:coreProperties>
</file>