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92" w:rsidRDefault="00051592" w:rsidP="00786D3E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lang w:val="sr-Latn-CS"/>
        </w:rPr>
        <w:t xml:space="preserve">Transkript pitanja novinara i odgovora potpredsjednika Vlade i ministra vanjskih poslova i evropskih integracija Igora Lukšića </w:t>
      </w:r>
      <w:proofErr w:type="spellStart"/>
      <w:r>
        <w:rPr>
          <w:rFonts w:ascii="Arial" w:eastAsia="Times New Roman" w:hAnsi="Arial" w:cs="Arial"/>
          <w:b/>
          <w:bCs/>
        </w:rPr>
        <w:t>nakon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razgovora</w:t>
      </w:r>
      <w:proofErr w:type="spellEnd"/>
      <w:r>
        <w:rPr>
          <w:rFonts w:ascii="Arial" w:eastAsia="Times New Roman" w:hAnsi="Arial" w:cs="Arial"/>
          <w:b/>
          <w:bCs/>
        </w:rPr>
        <w:t xml:space="preserve"> sa </w:t>
      </w:r>
      <w:proofErr w:type="spellStart"/>
      <w:r>
        <w:rPr>
          <w:rFonts w:ascii="Arial" w:eastAsia="Times New Roman" w:hAnsi="Arial" w:cs="Arial"/>
          <w:b/>
          <w:bCs/>
        </w:rPr>
        <w:t>ministrom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vanjskih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poslova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Republike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Finske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Erkijem</w:t>
      </w:r>
      <w:proofErr w:type="spellEnd"/>
      <w:r>
        <w:rPr>
          <w:rFonts w:ascii="Arial" w:eastAsia="Times New Roman" w:hAnsi="Arial" w:cs="Arial"/>
          <w:b/>
          <w:bCs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</w:rPr>
        <w:t>Tuomiojom</w:t>
      </w:r>
      <w:proofErr w:type="spellEnd"/>
    </w:p>
    <w:p w:rsidR="00786D3E" w:rsidRDefault="00786D3E" w:rsidP="00786D3E">
      <w:pPr>
        <w:jc w:val="both"/>
        <w:rPr>
          <w:rFonts w:ascii="Arial" w:eastAsia="Times New Roman" w:hAnsi="Arial" w:cs="Arial"/>
          <w:b/>
          <w:bCs/>
        </w:rPr>
      </w:pPr>
    </w:p>
    <w:p w:rsidR="00786D3E" w:rsidRPr="00786D3E" w:rsidRDefault="00786D3E" w:rsidP="00786D3E">
      <w:pPr>
        <w:jc w:val="right"/>
        <w:rPr>
          <w:rFonts w:ascii="Arial" w:hAnsi="Arial" w:cs="Arial"/>
          <w:lang w:val="sr-Latn-CS"/>
        </w:rPr>
      </w:pPr>
      <w:proofErr w:type="spellStart"/>
      <w:proofErr w:type="gramStart"/>
      <w:r w:rsidRPr="00786D3E">
        <w:rPr>
          <w:rFonts w:ascii="Arial" w:eastAsia="Times New Roman" w:hAnsi="Arial" w:cs="Arial"/>
          <w:bCs/>
        </w:rPr>
        <w:t>Podgorica</w:t>
      </w:r>
      <w:proofErr w:type="spellEnd"/>
      <w:r w:rsidRPr="00786D3E">
        <w:rPr>
          <w:rFonts w:ascii="Arial" w:eastAsia="Times New Roman" w:hAnsi="Arial" w:cs="Arial"/>
          <w:bCs/>
        </w:rPr>
        <w:t>, 16.09.2013.</w:t>
      </w:r>
      <w:proofErr w:type="gramEnd"/>
      <w:r w:rsidRPr="00786D3E">
        <w:rPr>
          <w:rFonts w:ascii="Arial" w:eastAsia="Times New Roman" w:hAnsi="Arial" w:cs="Arial"/>
          <w:bCs/>
        </w:rPr>
        <w:t xml:space="preserve"> </w:t>
      </w:r>
      <w:proofErr w:type="spellStart"/>
      <w:proofErr w:type="gramStart"/>
      <w:r w:rsidRPr="00786D3E">
        <w:rPr>
          <w:rFonts w:ascii="Arial" w:eastAsia="Times New Roman" w:hAnsi="Arial" w:cs="Arial"/>
          <w:bCs/>
        </w:rPr>
        <w:t>godine</w:t>
      </w:r>
      <w:proofErr w:type="spellEnd"/>
      <w:proofErr w:type="gramEnd"/>
    </w:p>
    <w:p w:rsidR="00051592" w:rsidRDefault="00051592" w:rsidP="00786D3E">
      <w:pPr>
        <w:jc w:val="both"/>
        <w:rPr>
          <w:rFonts w:ascii="Arial" w:hAnsi="Arial" w:cs="Arial"/>
          <w:b/>
          <w:lang w:val="sr-Latn-CS"/>
        </w:rPr>
      </w:pPr>
    </w:p>
    <w:p w:rsidR="006C1F88" w:rsidRPr="00051592" w:rsidRDefault="00C478D3" w:rsidP="00786D3E">
      <w:pPr>
        <w:jc w:val="both"/>
        <w:rPr>
          <w:rFonts w:ascii="Arial" w:hAnsi="Arial" w:cs="Arial"/>
          <w:lang w:val="sr-Latn-CS"/>
        </w:rPr>
      </w:pPr>
      <w:r w:rsidRPr="00051592">
        <w:rPr>
          <w:rFonts w:ascii="Arial" w:hAnsi="Arial" w:cs="Arial"/>
          <w:b/>
          <w:lang w:val="sr-Latn-CS"/>
        </w:rPr>
        <w:t>Pitanje novinara:</w:t>
      </w:r>
      <w:r w:rsidR="004B2E03">
        <w:rPr>
          <w:rFonts w:ascii="Arial" w:hAnsi="Arial" w:cs="Arial"/>
          <w:lang w:val="sr-Latn-CS"/>
        </w:rPr>
        <w:t xml:space="preserve"> Gospodine Lukšiću, kako komentarišete navode iz pojedinih medija da je u Briselu odgođeno otvaranje poglavlja 23 i 24 zbog navodnih afera?</w:t>
      </w:r>
    </w:p>
    <w:p w:rsidR="00C478D3" w:rsidRPr="00051592" w:rsidRDefault="00C478D3" w:rsidP="00786D3E">
      <w:pPr>
        <w:jc w:val="both"/>
        <w:rPr>
          <w:rFonts w:ascii="Arial" w:hAnsi="Arial" w:cs="Arial"/>
          <w:lang w:val="sr-Latn-CS"/>
        </w:rPr>
      </w:pPr>
      <w:r w:rsidRPr="00051592">
        <w:rPr>
          <w:rFonts w:ascii="Arial" w:hAnsi="Arial" w:cs="Arial"/>
          <w:b/>
          <w:lang w:val="sr-Latn-CS"/>
        </w:rPr>
        <w:t>Potpredsjednik Lukšić:</w:t>
      </w:r>
      <w:r w:rsidRPr="00051592">
        <w:rPr>
          <w:rFonts w:ascii="Arial" w:hAnsi="Arial" w:cs="Arial"/>
          <w:lang w:val="sr-Latn-CS"/>
        </w:rPr>
        <w:t xml:space="preserve"> Mislim da je Ministarstvo vanjskih poslova i evropskih integracija danas već reagovalo na tu temu. Dakle, nema nikakvog odgađanja.</w:t>
      </w:r>
      <w:r w:rsidR="00051592">
        <w:rPr>
          <w:rFonts w:ascii="Arial" w:hAnsi="Arial" w:cs="Arial"/>
          <w:lang w:val="sr-Latn-CS"/>
        </w:rPr>
        <w:t xml:space="preserve"> </w:t>
      </w:r>
      <w:r w:rsidRPr="00051592">
        <w:rPr>
          <w:rFonts w:ascii="Arial" w:hAnsi="Arial" w:cs="Arial"/>
          <w:lang w:val="sr-Latn-CS"/>
        </w:rPr>
        <w:t>Mi sve radimo sa ambicijom da ono što je i bio naš cilj i realizujemo, a to znači da do kraja godine se stvore uslovi za otvaranje poglavlja 23. i 24. Mislim da je na tom putu ključan doprinos dat kroz usvajanje ustavnih amandmana. Vrlo brzo nakon toga je Vlada pripremila set zakona koji tu temu dalje elaboriraju i nadam se da će već koliko iduće sedmic</w:t>
      </w:r>
      <w:r w:rsidR="00A261F3">
        <w:rPr>
          <w:rFonts w:ascii="Arial" w:hAnsi="Arial" w:cs="Arial"/>
          <w:lang w:val="sr-Latn-CS"/>
        </w:rPr>
        <w:t>e ako se ne varam u P</w:t>
      </w:r>
      <w:r w:rsidRPr="00051592">
        <w:rPr>
          <w:rFonts w:ascii="Arial" w:hAnsi="Arial" w:cs="Arial"/>
          <w:lang w:val="sr-Latn-CS"/>
        </w:rPr>
        <w:t>arlamentu biti usvojeni zakoni koji će omogućiti čitavo prilagođavanje pravosudnog sistema novim rješenjima iz Ustava</w:t>
      </w:r>
      <w:r w:rsidR="004B2E03">
        <w:rPr>
          <w:rFonts w:ascii="Arial" w:hAnsi="Arial" w:cs="Arial"/>
          <w:lang w:val="sr-Latn-CS"/>
        </w:rPr>
        <w:t>,</w:t>
      </w:r>
      <w:r w:rsidRPr="00051592">
        <w:rPr>
          <w:rFonts w:ascii="Arial" w:hAnsi="Arial" w:cs="Arial"/>
          <w:lang w:val="sr-Latn-CS"/>
        </w:rPr>
        <w:t xml:space="preserve"> odnosno Zakona. Sve to, uz dodatne napore, da se u okviru radne grupe unaprijedi izborno zakonodavstvo i druge aktivnosti koje sprovodimo, zaista u ovom trenutku daju za pravo da i naša očekivanja da u de</w:t>
      </w:r>
      <w:r w:rsidR="004B2E03">
        <w:rPr>
          <w:rFonts w:ascii="Arial" w:hAnsi="Arial" w:cs="Arial"/>
          <w:lang w:val="sr-Latn-CS"/>
        </w:rPr>
        <w:t>cembru mjesecu budu otvorena 23</w:t>
      </w:r>
      <w:r w:rsidRPr="00051592">
        <w:rPr>
          <w:rFonts w:ascii="Arial" w:hAnsi="Arial" w:cs="Arial"/>
          <w:lang w:val="sr-Latn-CS"/>
        </w:rPr>
        <w:t xml:space="preserve"> i 24</w:t>
      </w:r>
      <w:r w:rsidR="004B2E03">
        <w:rPr>
          <w:rFonts w:ascii="Arial" w:hAnsi="Arial" w:cs="Arial"/>
          <w:lang w:val="sr-Latn-CS"/>
        </w:rPr>
        <w:t xml:space="preserve"> poglavlje</w:t>
      </w:r>
      <w:r w:rsidRPr="00051592">
        <w:rPr>
          <w:rFonts w:ascii="Arial" w:hAnsi="Arial" w:cs="Arial"/>
          <w:lang w:val="sr-Latn-CS"/>
        </w:rPr>
        <w:t xml:space="preserve"> i stoji. Istovremeno, uz ta dva poglavlja nadam se otvaranju još nekoliko. Tako da u suštini</w:t>
      </w:r>
      <w:r w:rsidR="00A261F3">
        <w:rPr>
          <w:rFonts w:ascii="Arial" w:hAnsi="Arial" w:cs="Arial"/>
          <w:lang w:val="sr-Latn-CS"/>
        </w:rPr>
        <w:t>,</w:t>
      </w:r>
      <w:r w:rsidRPr="00051592">
        <w:rPr>
          <w:rFonts w:ascii="Arial" w:hAnsi="Arial" w:cs="Arial"/>
          <w:lang w:val="sr-Latn-CS"/>
        </w:rPr>
        <w:t xml:space="preserve"> ne vidim da ima ikakvog osnova da za tvrdnju da se radi o nekom odgađanju.</w:t>
      </w:r>
    </w:p>
    <w:p w:rsidR="00C478D3" w:rsidRPr="00051592" w:rsidRDefault="00C478D3" w:rsidP="00786D3E">
      <w:pPr>
        <w:pStyle w:val="Heading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478D3">
        <w:rPr>
          <w:rFonts w:ascii="Arial" w:hAnsi="Arial" w:cs="Arial"/>
          <w:sz w:val="22"/>
          <w:szCs w:val="22"/>
          <w:lang w:val="sr-Latn-CS"/>
        </w:rPr>
        <w:t>Pitanje novinara: Milica Marinović</w:t>
      </w:r>
      <w:r w:rsidR="00786D3E">
        <w:rPr>
          <w:rFonts w:ascii="Arial" w:hAnsi="Arial" w:cs="Arial"/>
          <w:sz w:val="22"/>
          <w:szCs w:val="22"/>
          <w:lang w:val="sr-Latn-CS"/>
        </w:rPr>
        <w:t>,</w:t>
      </w:r>
      <w:r w:rsidRPr="00C478D3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786D3E">
        <w:rPr>
          <w:rFonts w:ascii="Arial" w:hAnsi="Arial" w:cs="Arial"/>
          <w:sz w:val="22"/>
          <w:szCs w:val="22"/>
        </w:rPr>
        <w:t xml:space="preserve">Al </w:t>
      </w:r>
      <w:proofErr w:type="spellStart"/>
      <w:r w:rsidRPr="00786D3E">
        <w:rPr>
          <w:rFonts w:ascii="Arial" w:hAnsi="Arial" w:cs="Arial"/>
          <w:sz w:val="22"/>
          <w:szCs w:val="22"/>
        </w:rPr>
        <w:t>Jazeera</w:t>
      </w:r>
      <w:proofErr w:type="spellEnd"/>
      <w:r w:rsidRPr="00786D3E">
        <w:rPr>
          <w:rFonts w:ascii="Arial" w:hAnsi="Arial" w:cs="Arial"/>
          <w:sz w:val="22"/>
          <w:szCs w:val="22"/>
        </w:rPr>
        <w:t xml:space="preserve"> Balkans</w:t>
      </w:r>
      <w:r w:rsidR="004B2E03">
        <w:rPr>
          <w:rFonts w:ascii="Arial" w:hAnsi="Arial" w:cs="Arial"/>
          <w:sz w:val="22"/>
          <w:szCs w:val="22"/>
        </w:rPr>
        <w:t xml:space="preserve">: </w:t>
      </w:r>
      <w:r w:rsidRPr="00FD4100">
        <w:rPr>
          <w:rFonts w:ascii="Arial" w:hAnsi="Arial" w:cs="Arial"/>
          <w:b w:val="0"/>
          <w:sz w:val="22"/>
          <w:szCs w:val="22"/>
        </w:rPr>
        <w:t xml:space="preserve">Vi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imate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situaciju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gdje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ustavne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promjene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jesu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prošle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Parlament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imate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situaciju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gdje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je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Vlada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predložila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nova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rješenja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međutim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sad se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dešava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ipak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ono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oko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čega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ste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dogovorili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izgleda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ipak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niste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dogovorili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. Sad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opozicija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ipak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ne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prihvata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dio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reforme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pravosuđa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, a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tužilački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savjet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dakle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="008D0FA2" w:rsidRPr="00FD4100">
        <w:rPr>
          <w:rFonts w:ascii="Arial" w:hAnsi="Arial" w:cs="Arial"/>
          <w:b w:val="0"/>
          <w:sz w:val="22"/>
          <w:szCs w:val="22"/>
        </w:rPr>
        <w:t>sami</w:t>
      </w:r>
      <w:proofErr w:type="spellEnd"/>
      <w:proofErr w:type="gram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tužioci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oni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koje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zakon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odnositi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smatraju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pojedine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stavke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u tom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</w:t>
      </w:r>
      <w:r w:rsidR="004B2E03">
        <w:rPr>
          <w:rFonts w:ascii="Arial" w:hAnsi="Arial" w:cs="Arial"/>
          <w:b w:val="0"/>
          <w:sz w:val="22"/>
          <w:szCs w:val="22"/>
        </w:rPr>
        <w:t>redlogu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Vladinom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neustavne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>,</w:t>
      </w:r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k</w:t>
      </w:r>
      <w:r w:rsidR="008D0FA2" w:rsidRPr="00FD4100">
        <w:rPr>
          <w:rFonts w:ascii="Arial" w:hAnsi="Arial" w:cs="Arial"/>
          <w:b w:val="0"/>
          <w:sz w:val="22"/>
          <w:szCs w:val="22"/>
        </w:rPr>
        <w:t>ako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oni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kažu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="008D0FA2" w:rsidRPr="00FD4100">
        <w:rPr>
          <w:rFonts w:ascii="Arial" w:hAnsi="Arial" w:cs="Arial"/>
          <w:b w:val="0"/>
          <w:sz w:val="22"/>
          <w:szCs w:val="22"/>
        </w:rPr>
        <w:t xml:space="preserve">To je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jedna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strana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4B2E03"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Druga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strana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imate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opoziciju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>,</w:t>
      </w:r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="008D0FA2" w:rsidRPr="00FD4100">
        <w:rPr>
          <w:rFonts w:ascii="Arial" w:hAnsi="Arial" w:cs="Arial"/>
          <w:b w:val="0"/>
          <w:sz w:val="22"/>
          <w:szCs w:val="22"/>
        </w:rPr>
        <w:t>danas</w:t>
      </w:r>
      <w:proofErr w:type="spellEnd"/>
      <w:proofErr w:type="gramEnd"/>
      <w:r w:rsidR="004B2E03">
        <w:rPr>
          <w:rFonts w:ascii="Arial" w:hAnsi="Arial" w:cs="Arial"/>
          <w:b w:val="0"/>
          <w:sz w:val="22"/>
          <w:szCs w:val="22"/>
        </w:rPr>
        <w:t xml:space="preserve"> je</w:t>
      </w:r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Demokratski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front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insistirao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od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Vrhovnog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državnog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tužioca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odgovori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pitanja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li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išta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pokrenuti</w:t>
      </w:r>
      <w:proofErr w:type="spellEnd"/>
      <w:r w:rsidR="00786D3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86D3E">
        <w:rPr>
          <w:rFonts w:ascii="Arial" w:hAnsi="Arial" w:cs="Arial"/>
          <w:b w:val="0"/>
          <w:sz w:val="22"/>
          <w:szCs w:val="22"/>
        </w:rPr>
        <w:t>po</w:t>
      </w:r>
      <w:proofErr w:type="spellEnd"/>
      <w:r w:rsidR="00786D3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86D3E">
        <w:rPr>
          <w:rFonts w:ascii="Arial" w:hAnsi="Arial" w:cs="Arial"/>
          <w:b w:val="0"/>
          <w:sz w:val="22"/>
          <w:szCs w:val="22"/>
        </w:rPr>
        <w:t>pitanju</w:t>
      </w:r>
      <w:proofErr w:type="spellEnd"/>
      <w:r w:rsidR="00786D3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86D3E">
        <w:rPr>
          <w:rFonts w:ascii="Arial" w:hAnsi="Arial" w:cs="Arial"/>
          <w:b w:val="0"/>
          <w:sz w:val="22"/>
          <w:szCs w:val="22"/>
        </w:rPr>
        <w:t>afere</w:t>
      </w:r>
      <w:proofErr w:type="spellEnd"/>
      <w:r w:rsidR="00786D3E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786D3E">
        <w:rPr>
          <w:rFonts w:ascii="Arial" w:hAnsi="Arial" w:cs="Arial"/>
          <w:b w:val="0"/>
          <w:sz w:val="22"/>
          <w:szCs w:val="22"/>
        </w:rPr>
        <w:t>snimak</w:t>
      </w:r>
      <w:proofErr w:type="spellEnd"/>
      <w:r w:rsidR="00786D3E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proofErr w:type="gramStart"/>
      <w:r w:rsidR="00786D3E">
        <w:rPr>
          <w:rFonts w:ascii="Arial" w:hAnsi="Arial" w:cs="Arial"/>
          <w:b w:val="0"/>
          <w:sz w:val="22"/>
          <w:szCs w:val="22"/>
        </w:rPr>
        <w:t>Znači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imate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negdje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kažem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dva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neka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momenta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otvaranje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poglavlja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20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24.</w:t>
      </w:r>
      <w:proofErr w:type="gram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li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gramStart"/>
      <w:r w:rsidR="008D0FA2" w:rsidRPr="00FD4100">
        <w:rPr>
          <w:rFonts w:ascii="Arial" w:hAnsi="Arial" w:cs="Arial"/>
          <w:b w:val="0"/>
          <w:sz w:val="22"/>
          <w:szCs w:val="22"/>
        </w:rPr>
        <w:t>vi</w:t>
      </w:r>
      <w:proofErr w:type="gram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kao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ministar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spoljnih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poslova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bojite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ipak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to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može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ozbiljnije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uticati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otvaranje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8D0FA2" w:rsidRPr="00FD4100">
        <w:rPr>
          <w:rFonts w:ascii="Arial" w:hAnsi="Arial" w:cs="Arial"/>
          <w:b w:val="0"/>
          <w:sz w:val="22"/>
          <w:szCs w:val="22"/>
        </w:rPr>
        <w:t>poglavlja</w:t>
      </w:r>
      <w:proofErr w:type="spellEnd"/>
      <w:r w:rsidR="008D0FA2" w:rsidRPr="00FD4100">
        <w:rPr>
          <w:rFonts w:ascii="Arial" w:hAnsi="Arial" w:cs="Arial"/>
          <w:b w:val="0"/>
          <w:sz w:val="22"/>
          <w:szCs w:val="22"/>
        </w:rPr>
        <w:t>?</w:t>
      </w:r>
    </w:p>
    <w:p w:rsidR="008D0FA2" w:rsidRPr="00FD4100" w:rsidRDefault="008D0FA2" w:rsidP="00786D3E">
      <w:pPr>
        <w:pStyle w:val="Heading3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Potpredsjednik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Lukšić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FD4100">
        <w:rPr>
          <w:rFonts w:ascii="Arial" w:hAnsi="Arial" w:cs="Arial"/>
          <w:b w:val="0"/>
          <w:sz w:val="22"/>
          <w:szCs w:val="22"/>
        </w:rPr>
        <w:t xml:space="preserve">Ali, ne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vidim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postoji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neka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konfliktnost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bilo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kojem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Pr="00FD4100">
        <w:rPr>
          <w:rFonts w:ascii="Arial" w:hAnsi="Arial" w:cs="Arial"/>
          <w:b w:val="0"/>
          <w:sz w:val="22"/>
          <w:szCs w:val="22"/>
        </w:rPr>
        <w:t>od</w:t>
      </w:r>
      <w:proofErr w:type="spellEnd"/>
      <w:proofErr w:type="gram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ovih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dešavanja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Dakle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svako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mislim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treba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radi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svoj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posao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proofErr w:type="gram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kraju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to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rezultirati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uspješnim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ishodom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Dakle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Parlament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je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usvojio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ustavne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promjene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siguran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sam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resornorno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Ministarstvo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Vlada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vodili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računa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zakonskim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promjenama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dosljedno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izvedu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ono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implikacije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ustavnih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promjena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nakon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toga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vjerujem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Pr="00FD4100">
        <w:rPr>
          <w:rFonts w:ascii="Arial" w:hAnsi="Arial" w:cs="Arial"/>
          <w:b w:val="0"/>
          <w:sz w:val="22"/>
          <w:szCs w:val="22"/>
        </w:rPr>
        <w:t>će</w:t>
      </w:r>
      <w:proofErr w:type="spellEnd"/>
      <w:proofErr w:type="gram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usvajanjem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zakona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doći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implementacije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rokovima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koji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biti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najkraći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mogući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Dakle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FD4100">
        <w:rPr>
          <w:rFonts w:ascii="Arial" w:hAnsi="Arial" w:cs="Arial"/>
          <w:b w:val="0"/>
          <w:sz w:val="22"/>
          <w:szCs w:val="22"/>
        </w:rPr>
        <w:t>čitav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niz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aktivnosti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nakon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toga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slijedi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, a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podsjetiću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je to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sve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potpunosti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skladu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sa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akcionim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planovima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za 23. </w:t>
      </w:r>
      <w:proofErr w:type="spellStart"/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Pr="00FD4100">
        <w:rPr>
          <w:rFonts w:ascii="Arial" w:hAnsi="Arial" w:cs="Arial"/>
          <w:b w:val="0"/>
          <w:sz w:val="22"/>
          <w:szCs w:val="22"/>
        </w:rPr>
        <w:t xml:space="preserve">  </w:t>
      </w:r>
      <w:r w:rsidR="00FD4100" w:rsidRPr="00FD4100">
        <w:rPr>
          <w:rFonts w:ascii="Arial" w:hAnsi="Arial" w:cs="Arial"/>
          <w:b w:val="0"/>
          <w:sz w:val="22"/>
          <w:szCs w:val="22"/>
        </w:rPr>
        <w:t>24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>.</w:t>
      </w:r>
      <w:r w:rsidR="0005159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za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koje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dobijamo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pohvale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koji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rađeni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bliskoj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saradnji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između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ostalog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sa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ekspertima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iz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Finske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tome se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još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jednom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zahvaljujem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Mislim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odrazili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ono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naše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lastRenderedPageBreak/>
        <w:t>ambicije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narednom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petogodišnjem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periodu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>.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Dakle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niko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ne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treba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očekuje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kao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to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govorili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r w:rsidR="00051592">
        <w:rPr>
          <w:rFonts w:ascii="Arial" w:hAnsi="Arial" w:cs="Arial"/>
          <w:b w:val="0"/>
          <w:sz w:val="22"/>
          <w:szCs w:val="22"/>
        </w:rPr>
        <w:t xml:space="preserve">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otvaranju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pregovora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uopšte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sa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Evropskom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unijom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ili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otvaranjem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poglavlja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23. </w:t>
      </w:r>
      <w:proofErr w:type="spellStart"/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24. </w:t>
      </w:r>
      <w:proofErr w:type="spellStart"/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završava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proces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institucionalnog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sazrijevanja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Crnoj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Gori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>. N</w:t>
      </w:r>
      <w:r w:rsidR="00051592">
        <w:rPr>
          <w:rFonts w:ascii="Arial" w:hAnsi="Arial" w:cs="Arial"/>
          <w:b w:val="0"/>
          <w:sz w:val="22"/>
          <w:szCs w:val="22"/>
        </w:rPr>
        <w:t>e</w:t>
      </w:r>
      <w:r w:rsidR="004B2E03">
        <w:rPr>
          <w:rFonts w:ascii="Arial" w:hAnsi="Arial" w:cs="Arial"/>
          <w:b w:val="0"/>
          <w:sz w:val="22"/>
          <w:szCs w:val="22"/>
        </w:rPr>
        <w:t>,</w:t>
      </w:r>
      <w:r w:rsidR="0005159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taj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proces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261F3">
        <w:rPr>
          <w:rFonts w:ascii="Arial" w:hAnsi="Arial" w:cs="Arial"/>
          <w:b w:val="0"/>
          <w:sz w:val="22"/>
          <w:szCs w:val="22"/>
        </w:rPr>
        <w:t>će</w:t>
      </w:r>
      <w:proofErr w:type="spellEnd"/>
      <w:r w:rsidR="00A261F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A261F3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traje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suštini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rano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otvaranje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ova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d</w:t>
      </w:r>
      <w:r w:rsidR="00FD4100" w:rsidRPr="00FD4100">
        <w:rPr>
          <w:rFonts w:ascii="Arial" w:hAnsi="Arial" w:cs="Arial"/>
          <w:b w:val="0"/>
          <w:sz w:val="22"/>
          <w:szCs w:val="22"/>
        </w:rPr>
        <w:t>va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poglavlja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ima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za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cilj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prati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solidan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način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razvoj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naših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institucija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kako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bi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narednom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periodu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5</w:t>
      </w:r>
      <w:proofErr w:type="gramStart"/>
      <w:r w:rsidR="00FD4100" w:rsidRPr="00FD4100">
        <w:rPr>
          <w:rFonts w:ascii="Arial" w:hAnsi="Arial" w:cs="Arial"/>
          <w:b w:val="0"/>
          <w:sz w:val="22"/>
          <w:szCs w:val="22"/>
        </w:rPr>
        <w:t>,6,7</w:t>
      </w:r>
      <w:proofErr w:type="gram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god</w:t>
      </w:r>
      <w:r w:rsidR="004B2E03">
        <w:rPr>
          <w:rFonts w:ascii="Arial" w:hAnsi="Arial" w:cs="Arial"/>
          <w:b w:val="0"/>
          <w:sz w:val="22"/>
          <w:szCs w:val="22"/>
        </w:rPr>
        <w:t>ina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okončali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pregovore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B2E03">
        <w:rPr>
          <w:rFonts w:ascii="Arial" w:hAnsi="Arial" w:cs="Arial"/>
          <w:b w:val="0"/>
          <w:sz w:val="22"/>
          <w:szCs w:val="22"/>
        </w:rPr>
        <w:t>stvoril</w:t>
      </w:r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uslove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možda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postanemo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članica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Evropske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unije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.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Tako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>,</w:t>
      </w:r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generalno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sve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ovo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ste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pomenuli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kapilarne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aktivnosti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koje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u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suštini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vode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ka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istom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cilju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meni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čini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ono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je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ranije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rađeno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ovo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što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radi</w:t>
      </w:r>
      <w:proofErr w:type="spellEnd"/>
      <w:r w:rsidR="004B2E03">
        <w:rPr>
          <w:rFonts w:ascii="Arial" w:hAnsi="Arial" w:cs="Arial"/>
          <w:b w:val="0"/>
          <w:sz w:val="22"/>
          <w:szCs w:val="22"/>
        </w:rPr>
        <w:t>,</w:t>
      </w:r>
      <w:r w:rsidR="00FD4100" w:rsidRPr="00FD4100">
        <w:rPr>
          <w:rFonts w:ascii="Arial" w:hAnsi="Arial" w:cs="Arial"/>
          <w:b w:val="0"/>
          <w:sz w:val="22"/>
          <w:szCs w:val="22"/>
        </w:rPr>
        <w:t xml:space="preserve"> ne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samo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institucionalnom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preobražaju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tog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čitavog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sistema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nego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kroz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vrlo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konkretne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operativne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aktivnosti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ukazuje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stvaraju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uslovi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</w:t>
      </w:r>
      <w:r w:rsidR="00051592">
        <w:rPr>
          <w:rFonts w:ascii="Arial" w:hAnsi="Arial" w:cs="Arial"/>
          <w:b w:val="0"/>
          <w:sz w:val="22"/>
          <w:szCs w:val="22"/>
        </w:rPr>
        <w:t>a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se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otvore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ova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dva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051592">
        <w:rPr>
          <w:rFonts w:ascii="Arial" w:hAnsi="Arial" w:cs="Arial"/>
          <w:b w:val="0"/>
          <w:sz w:val="22"/>
          <w:szCs w:val="22"/>
        </w:rPr>
        <w:t>poglavlja</w:t>
      </w:r>
      <w:proofErr w:type="spellEnd"/>
      <w:r w:rsidR="00051592">
        <w:rPr>
          <w:rFonts w:ascii="Arial" w:hAnsi="Arial" w:cs="Arial"/>
          <w:b w:val="0"/>
          <w:sz w:val="22"/>
          <w:szCs w:val="22"/>
        </w:rPr>
        <w:t>. U</w:t>
      </w:r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ovom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trenutku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zaista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ne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osjećam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nikakvu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bojazan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bi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tu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moglo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doći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nekog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ozbiljnijeg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FD4100" w:rsidRPr="00FD4100">
        <w:rPr>
          <w:rFonts w:ascii="Arial" w:hAnsi="Arial" w:cs="Arial"/>
          <w:b w:val="0"/>
          <w:sz w:val="22"/>
          <w:szCs w:val="22"/>
        </w:rPr>
        <w:t>odlaganja</w:t>
      </w:r>
      <w:proofErr w:type="spellEnd"/>
      <w:r w:rsidR="00FD4100" w:rsidRPr="00FD4100">
        <w:rPr>
          <w:rFonts w:ascii="Arial" w:hAnsi="Arial" w:cs="Arial"/>
          <w:b w:val="0"/>
          <w:sz w:val="22"/>
          <w:szCs w:val="22"/>
        </w:rPr>
        <w:t xml:space="preserve">.  </w:t>
      </w:r>
    </w:p>
    <w:p w:rsidR="00C478D3" w:rsidRPr="00C478D3" w:rsidRDefault="00C478D3" w:rsidP="00786D3E">
      <w:pPr>
        <w:pStyle w:val="Heading3"/>
        <w:spacing w:line="276" w:lineRule="auto"/>
        <w:rPr>
          <w:rFonts w:ascii="Arial" w:hAnsi="Arial" w:cs="Arial"/>
          <w:sz w:val="24"/>
          <w:szCs w:val="24"/>
        </w:rPr>
      </w:pPr>
    </w:p>
    <w:p w:rsidR="00C478D3" w:rsidRPr="00C478D3" w:rsidRDefault="00C478D3" w:rsidP="00786D3E">
      <w:pPr>
        <w:rPr>
          <w:rFonts w:ascii="Arial" w:hAnsi="Arial" w:cs="Arial"/>
          <w:sz w:val="24"/>
          <w:szCs w:val="24"/>
          <w:lang w:val="sr-Latn-CS"/>
        </w:rPr>
      </w:pPr>
    </w:p>
    <w:sectPr w:rsidR="00C478D3" w:rsidRPr="00C478D3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3469C"/>
    <w:rsid w:val="00051592"/>
    <w:rsid w:val="00065181"/>
    <w:rsid w:val="00066B9F"/>
    <w:rsid w:val="00077E14"/>
    <w:rsid w:val="000E5E4D"/>
    <w:rsid w:val="001073AC"/>
    <w:rsid w:val="00131BE7"/>
    <w:rsid w:val="00185453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449E"/>
    <w:rsid w:val="00364A99"/>
    <w:rsid w:val="00392F77"/>
    <w:rsid w:val="004024D1"/>
    <w:rsid w:val="00442BAF"/>
    <w:rsid w:val="00445C09"/>
    <w:rsid w:val="00467279"/>
    <w:rsid w:val="00495930"/>
    <w:rsid w:val="004B2E03"/>
    <w:rsid w:val="004D142D"/>
    <w:rsid w:val="004F0204"/>
    <w:rsid w:val="00534DD1"/>
    <w:rsid w:val="00593C25"/>
    <w:rsid w:val="005C4B7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6D3E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D0FA2"/>
    <w:rsid w:val="008E2F19"/>
    <w:rsid w:val="008F6CBC"/>
    <w:rsid w:val="009169C2"/>
    <w:rsid w:val="0093217E"/>
    <w:rsid w:val="00936AA7"/>
    <w:rsid w:val="009930E1"/>
    <w:rsid w:val="009A2AD8"/>
    <w:rsid w:val="00A13B7F"/>
    <w:rsid w:val="00A261F3"/>
    <w:rsid w:val="00A429CC"/>
    <w:rsid w:val="00A87811"/>
    <w:rsid w:val="00A970DA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C01915"/>
    <w:rsid w:val="00C23D4B"/>
    <w:rsid w:val="00C478D3"/>
    <w:rsid w:val="00C82CB9"/>
    <w:rsid w:val="00C830B2"/>
    <w:rsid w:val="00CA2CE0"/>
    <w:rsid w:val="00CB0D62"/>
    <w:rsid w:val="00CE39EF"/>
    <w:rsid w:val="00D233BE"/>
    <w:rsid w:val="00D92E25"/>
    <w:rsid w:val="00D939FC"/>
    <w:rsid w:val="00DA5FD3"/>
    <w:rsid w:val="00E07808"/>
    <w:rsid w:val="00E1088A"/>
    <w:rsid w:val="00E150E0"/>
    <w:rsid w:val="00E15662"/>
    <w:rsid w:val="00F13CE8"/>
    <w:rsid w:val="00F21C70"/>
    <w:rsid w:val="00F279E0"/>
    <w:rsid w:val="00F34AF5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natasa.vukadinovic</dc:creator>
  <cp:keywords/>
  <dc:description/>
  <cp:lastModifiedBy>rada.bjeletic</cp:lastModifiedBy>
  <cp:revision>5</cp:revision>
  <dcterms:created xsi:type="dcterms:W3CDTF">2013-09-17T09:37:00Z</dcterms:created>
  <dcterms:modified xsi:type="dcterms:W3CDTF">2013-09-17T09:52:00Z</dcterms:modified>
</cp:coreProperties>
</file>