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FF7076" w:rsidRPr="00424632" w:rsidRDefault="00FF7076" w:rsidP="00FF7076">
      <w:pPr>
        <w:tabs>
          <w:tab w:val="left" w:pos="7576"/>
        </w:tabs>
        <w:spacing w:after="0" w:line="240" w:lineRule="auto"/>
        <w:rPr>
          <w:rFonts w:ascii="Arial" w:eastAsia="Times New Roman" w:hAnsi="Arial" w:cs="Arial"/>
          <w:noProof/>
          <w:spacing w:val="-10"/>
          <w:kern w:val="28"/>
        </w:rPr>
      </w:pPr>
      <w:r w:rsidRPr="00424632">
        <w:rPr>
          <w:rFonts w:ascii="Arial" w:eastAsia="Calibri" w:hAnsi="Arial" w:cs="Arial"/>
          <w:noProof/>
          <w:lang w:val="sr-Latn-M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DE6F5" wp14:editId="24920FA2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E5" w:rsidRPr="0023513B" w:rsidRDefault="00352EE5" w:rsidP="00FF7076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352EE5" w:rsidRPr="0023513B" w:rsidRDefault="00352EE5" w:rsidP="00FF7076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352EE5" w:rsidRPr="0023513B" w:rsidRDefault="00352EE5" w:rsidP="00FF7076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DE6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352EE5" w:rsidRPr="0023513B" w:rsidRDefault="00352EE5" w:rsidP="00FF7076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352EE5" w:rsidRPr="0023513B" w:rsidRDefault="00352EE5" w:rsidP="00FF7076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352EE5" w:rsidRPr="0023513B" w:rsidRDefault="00352EE5" w:rsidP="00FF7076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424632">
        <w:rPr>
          <w:rFonts w:ascii="Arial" w:eastAsia="Times New Roman" w:hAnsi="Arial" w:cs="Arial"/>
          <w:noProof/>
          <w:spacing w:val="-10"/>
          <w:kern w:val="28"/>
        </w:rPr>
        <w:t xml:space="preserve">                                                                                                                  </w:t>
      </w:r>
    </w:p>
    <w:p w:rsidR="00FF7076" w:rsidRPr="00424632" w:rsidRDefault="00FF7076" w:rsidP="00FF7076">
      <w:pPr>
        <w:spacing w:after="0" w:line="240" w:lineRule="auto"/>
        <w:jc w:val="both"/>
        <w:rPr>
          <w:rFonts w:ascii="Arial" w:eastAsia="Calibri" w:hAnsi="Arial" w:cs="Arial"/>
          <w:noProof/>
        </w:rPr>
      </w:pPr>
    </w:p>
    <w:bookmarkEnd w:id="0"/>
    <w:p w:rsidR="006F0BCE" w:rsidRPr="00424632" w:rsidRDefault="006F0BCE" w:rsidP="006F0BCE">
      <w:pPr>
        <w:tabs>
          <w:tab w:val="left" w:pos="7938"/>
        </w:tabs>
        <w:spacing w:before="120" w:after="120" w:line="264" w:lineRule="auto"/>
        <w:jc w:val="center"/>
        <w:rPr>
          <w:rFonts w:ascii="Arial" w:eastAsia="Calibri" w:hAnsi="Arial" w:cs="Arial"/>
          <w:b/>
          <w:lang w:val="sl-SI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>PRAVILNIK</w:t>
      </w:r>
    </w:p>
    <w:p w:rsidR="00202621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O IZMJENAMA </w:t>
      </w:r>
    </w:p>
    <w:p w:rsidR="00202621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>PRAVILNIKA O UNUTRAŠNJOJ ORGANIZACIJI I SISTEMATIZACIJI</w:t>
      </w: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 MINISTARSTVA EKONOMSKOG RAZVOJA</w:t>
      </w: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0BCE" w:rsidRPr="00424632" w:rsidRDefault="006F0BCE" w:rsidP="006F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80069" w:rsidRPr="00424632" w:rsidRDefault="0083001E" w:rsidP="00830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24632">
        <w:rPr>
          <w:rFonts w:ascii="Arial" w:hAnsi="Arial" w:cs="Arial"/>
        </w:rPr>
        <w:t>Podgorica,</w:t>
      </w:r>
      <w:r w:rsidR="001551BE">
        <w:rPr>
          <w:rFonts w:ascii="Arial" w:hAnsi="Arial" w:cs="Arial"/>
        </w:rPr>
        <w:t xml:space="preserve"> januar</w:t>
      </w:r>
      <w:r w:rsidR="007D21A9">
        <w:rPr>
          <w:rFonts w:ascii="Arial" w:hAnsi="Arial" w:cs="Arial"/>
        </w:rPr>
        <w:t xml:space="preserve"> </w:t>
      </w:r>
      <w:r w:rsidRPr="00424632">
        <w:rPr>
          <w:rFonts w:ascii="Arial" w:hAnsi="Arial" w:cs="Arial"/>
        </w:rPr>
        <w:t>202</w:t>
      </w:r>
      <w:r w:rsidR="001551BE">
        <w:rPr>
          <w:rFonts w:ascii="Arial" w:hAnsi="Arial" w:cs="Arial"/>
        </w:rPr>
        <w:t>6</w:t>
      </w:r>
      <w:r w:rsidRPr="00424632">
        <w:rPr>
          <w:rFonts w:ascii="Arial" w:hAnsi="Arial" w:cs="Arial"/>
        </w:rPr>
        <w:t>. godine</w:t>
      </w: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58438D" w:rsidRDefault="0058438D" w:rsidP="00825102">
      <w:pPr>
        <w:pStyle w:val="NoSpacing"/>
        <w:ind w:left="7920"/>
        <w:rPr>
          <w:rFonts w:ascii="Arial" w:hAnsi="Arial" w:cs="Arial"/>
          <w:b/>
        </w:rPr>
      </w:pPr>
    </w:p>
    <w:p w:rsidR="00825102" w:rsidRPr="001F46CE" w:rsidRDefault="00825102" w:rsidP="001F46CE">
      <w:pPr>
        <w:pStyle w:val="NoSpacing"/>
        <w:jc w:val="both"/>
        <w:rPr>
          <w:rFonts w:ascii="Arial" w:hAnsi="Arial" w:cs="Arial"/>
        </w:rPr>
      </w:pPr>
    </w:p>
    <w:p w:rsidR="00825102" w:rsidRPr="001F46CE" w:rsidRDefault="00825102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Na osnovu člana 28 stav 4 Zakona o državnoj upravi („Službeni list CG, br. 78/18, 70/21 i 52/22), na predlog ministra ekonomskog razvoja, Vlada Crne Gore na sjednici održanoj</w:t>
      </w:r>
      <w:r w:rsidR="008A6936" w:rsidRPr="001F46CE">
        <w:rPr>
          <w:rFonts w:ascii="Arial" w:hAnsi="Arial" w:cs="Arial"/>
        </w:rPr>
        <w:t xml:space="preserve"> </w:t>
      </w:r>
      <w:r w:rsidR="00FE7CA1">
        <w:rPr>
          <w:rFonts w:ascii="Arial" w:hAnsi="Arial" w:cs="Arial"/>
        </w:rPr>
        <w:t>29.</w:t>
      </w:r>
      <w:r w:rsidR="0090650D" w:rsidRPr="001F46CE">
        <w:rPr>
          <w:rFonts w:ascii="Arial" w:hAnsi="Arial" w:cs="Arial"/>
        </w:rPr>
        <w:t xml:space="preserve"> </w:t>
      </w:r>
      <w:r w:rsidR="00FC686F" w:rsidRPr="001F46CE">
        <w:rPr>
          <w:rFonts w:ascii="Arial" w:hAnsi="Arial" w:cs="Arial"/>
        </w:rPr>
        <w:t>januara</w:t>
      </w:r>
      <w:r w:rsidR="0038513C" w:rsidRPr="001F46CE">
        <w:rPr>
          <w:rFonts w:ascii="Arial" w:hAnsi="Arial" w:cs="Arial"/>
        </w:rPr>
        <w:t xml:space="preserve"> </w:t>
      </w:r>
      <w:r w:rsidRPr="001F46CE">
        <w:rPr>
          <w:rFonts w:ascii="Arial" w:hAnsi="Arial" w:cs="Arial"/>
        </w:rPr>
        <w:t>202</w:t>
      </w:r>
      <w:r w:rsidR="00FC686F" w:rsidRPr="001F46CE">
        <w:rPr>
          <w:rFonts w:ascii="Arial" w:hAnsi="Arial" w:cs="Arial"/>
        </w:rPr>
        <w:t>6</w:t>
      </w:r>
      <w:r w:rsidRPr="001F46CE">
        <w:rPr>
          <w:rFonts w:ascii="Arial" w:hAnsi="Arial" w:cs="Arial"/>
        </w:rPr>
        <w:t>. godine, utvrdila je</w:t>
      </w:r>
    </w:p>
    <w:p w:rsidR="00202621" w:rsidRPr="001F46CE" w:rsidRDefault="00202621" w:rsidP="001F4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2621" w:rsidRPr="001F46CE" w:rsidRDefault="00202621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PRAVILNIK</w:t>
      </w:r>
    </w:p>
    <w:p w:rsidR="00202621" w:rsidRPr="001F46CE" w:rsidRDefault="00202621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 xml:space="preserve">O IZMJENAMA </w:t>
      </w:r>
    </w:p>
    <w:p w:rsidR="00202621" w:rsidRPr="001F46CE" w:rsidRDefault="00202621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PRAVILNIKA O UNUTRAŠNJOJ ORGANIZACIJI I SISTEMATIZACIJI</w:t>
      </w:r>
    </w:p>
    <w:p w:rsidR="00202621" w:rsidRPr="001F46CE" w:rsidRDefault="00202621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 xml:space="preserve"> MINISTARSTVA EKONOMSKOG RAZVOJA</w:t>
      </w:r>
    </w:p>
    <w:p w:rsidR="006F0BCE" w:rsidRPr="001F46CE" w:rsidRDefault="006F0BCE" w:rsidP="001F46CE">
      <w:pPr>
        <w:pStyle w:val="NoSpacing"/>
        <w:jc w:val="center"/>
        <w:rPr>
          <w:rFonts w:ascii="Arial" w:hAnsi="Arial" w:cs="Arial"/>
        </w:rPr>
      </w:pPr>
    </w:p>
    <w:p w:rsidR="008A6936" w:rsidRPr="001F46CE" w:rsidRDefault="008A6936" w:rsidP="001F46CE">
      <w:pPr>
        <w:pStyle w:val="NoSpacing"/>
        <w:jc w:val="center"/>
        <w:rPr>
          <w:rFonts w:ascii="Arial" w:hAnsi="Arial" w:cs="Arial"/>
          <w:b/>
        </w:rPr>
      </w:pPr>
    </w:p>
    <w:p w:rsidR="006F0BCE" w:rsidRPr="001F46CE" w:rsidRDefault="006F0BCE" w:rsidP="001F46CE">
      <w:pPr>
        <w:pStyle w:val="NoSpacing"/>
        <w:jc w:val="center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Član 1</w:t>
      </w:r>
    </w:p>
    <w:p w:rsidR="006F0BCE" w:rsidRPr="001F46CE" w:rsidRDefault="006F0BCE" w:rsidP="001F46CE">
      <w:pPr>
        <w:pStyle w:val="NoSpacing"/>
        <w:jc w:val="both"/>
        <w:rPr>
          <w:rFonts w:ascii="Arial" w:hAnsi="Arial" w:cs="Arial"/>
        </w:rPr>
      </w:pPr>
    </w:p>
    <w:p w:rsidR="009C704A" w:rsidRPr="001F46CE" w:rsidRDefault="006F0BCE" w:rsidP="001F46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</w:rPr>
        <w:t>U Pravilniku o unutrašnjoj organizaciji i sistematizaciji Ministarstva ekonomskog razvoja, broj</w:t>
      </w:r>
      <w:r w:rsidR="007968D1" w:rsidRPr="001F46CE">
        <w:rPr>
          <w:rFonts w:ascii="Arial" w:hAnsi="Arial" w:cs="Arial"/>
        </w:rPr>
        <w:t xml:space="preserve"> </w:t>
      </w:r>
      <w:r w:rsidR="00F33911" w:rsidRPr="001F46CE">
        <w:rPr>
          <w:rFonts w:ascii="Arial" w:hAnsi="Arial" w:cs="Arial"/>
        </w:rPr>
        <w:t xml:space="preserve">01401-102/25-4960/3 </w:t>
      </w:r>
      <w:r w:rsidR="007968D1" w:rsidRPr="001F46CE">
        <w:rPr>
          <w:rFonts w:ascii="Arial" w:hAnsi="Arial" w:cs="Arial"/>
        </w:rPr>
        <w:t>od</w:t>
      </w:r>
      <w:r w:rsidR="00F33911" w:rsidRPr="001F46CE">
        <w:rPr>
          <w:rFonts w:ascii="Arial" w:hAnsi="Arial" w:cs="Arial"/>
        </w:rPr>
        <w:t xml:space="preserve"> 18. oktobra 2025</w:t>
      </w:r>
      <w:r w:rsidR="007968D1" w:rsidRPr="001F46CE">
        <w:rPr>
          <w:rFonts w:ascii="Arial" w:hAnsi="Arial" w:cs="Arial"/>
          <w:b/>
        </w:rPr>
        <w:t xml:space="preserve">. </w:t>
      </w:r>
      <w:r w:rsidR="007968D1" w:rsidRPr="001F46CE">
        <w:rPr>
          <w:rFonts w:ascii="Arial" w:hAnsi="Arial" w:cs="Arial"/>
          <w:color w:val="000000" w:themeColor="text1"/>
        </w:rPr>
        <w:t>g</w:t>
      </w:r>
      <w:r w:rsidR="0056026F" w:rsidRPr="001F46CE">
        <w:rPr>
          <w:rFonts w:ascii="Arial" w:hAnsi="Arial" w:cs="Arial"/>
          <w:color w:val="000000" w:themeColor="text1"/>
        </w:rPr>
        <w:t>odine</w:t>
      </w:r>
      <w:r w:rsidR="007968D1" w:rsidRPr="001F46CE">
        <w:rPr>
          <w:rFonts w:ascii="Arial" w:hAnsi="Arial" w:cs="Arial"/>
          <w:color w:val="000000" w:themeColor="text1"/>
        </w:rPr>
        <w:t xml:space="preserve"> </w:t>
      </w:r>
      <w:r w:rsidR="007968D1" w:rsidRPr="001F46CE">
        <w:rPr>
          <w:rFonts w:ascii="Arial" w:hAnsi="Arial" w:cs="Arial"/>
        </w:rPr>
        <w:t>u</w:t>
      </w:r>
      <w:r w:rsidR="002F2396" w:rsidRPr="001F46CE">
        <w:rPr>
          <w:rFonts w:ascii="Arial" w:hAnsi="Arial" w:cs="Arial"/>
        </w:rPr>
        <w:t xml:space="preserve"> članu 3 tačka </w:t>
      </w:r>
      <w:r w:rsidR="001551BE" w:rsidRPr="001F46CE">
        <w:rPr>
          <w:rFonts w:ascii="Arial" w:hAnsi="Arial" w:cs="Arial"/>
        </w:rPr>
        <w:t xml:space="preserve">4 i tačka 5 </w:t>
      </w:r>
      <w:r w:rsidR="001C23D9" w:rsidRPr="001F46CE">
        <w:rPr>
          <w:rFonts w:ascii="Arial" w:hAnsi="Arial" w:cs="Arial"/>
        </w:rPr>
        <w:t>mijenja se i glasi</w:t>
      </w:r>
      <w:r w:rsidR="001551BE" w:rsidRPr="001F46CE">
        <w:rPr>
          <w:rFonts w:ascii="Arial" w:hAnsi="Arial" w:cs="Arial"/>
        </w:rPr>
        <w:t>:</w:t>
      </w:r>
      <w:r w:rsidR="001551BE" w:rsidRPr="001F46CE">
        <w:rPr>
          <w:rFonts w:ascii="Arial" w:hAnsi="Arial" w:cs="Arial"/>
          <w:b/>
        </w:rPr>
        <w:t xml:space="preserve"> </w:t>
      </w:r>
      <w:r w:rsidR="009C704A" w:rsidRPr="001F46CE">
        <w:rPr>
          <w:rFonts w:ascii="Arial" w:hAnsi="Arial" w:cs="Arial"/>
          <w:b/>
        </w:rPr>
        <w:t>"</w:t>
      </w:r>
      <w:proofErr w:type="gramStart"/>
      <w:r w:rsidR="001C23D9" w:rsidRPr="001F46CE">
        <w:rPr>
          <w:rFonts w:ascii="Arial" w:hAnsi="Arial" w:cs="Arial"/>
          <w:b/>
        </w:rPr>
        <w:t>4.DIREKTORAT</w:t>
      </w:r>
      <w:proofErr w:type="gramEnd"/>
      <w:r w:rsidR="001C23D9" w:rsidRPr="001F46CE">
        <w:rPr>
          <w:rFonts w:ascii="Arial" w:hAnsi="Arial" w:cs="Arial"/>
          <w:b/>
        </w:rPr>
        <w:t xml:space="preserve"> ZA MEĐUNARODNU SARADNJU, EVROPSKE INTEGRACIJE</w:t>
      </w:r>
      <w:r w:rsidR="009C704A" w:rsidRPr="001F46CE">
        <w:rPr>
          <w:rFonts w:ascii="Arial" w:hAnsi="Arial" w:cs="Arial"/>
          <w:b/>
        </w:rPr>
        <w:t xml:space="preserve">, </w:t>
      </w:r>
      <w:r w:rsidR="001C23D9" w:rsidRPr="001F46CE">
        <w:rPr>
          <w:rFonts w:ascii="Arial" w:hAnsi="Arial" w:cs="Arial"/>
          <w:b/>
        </w:rPr>
        <w:t>IMPLEMENTACIJU EU FONDOVA</w:t>
      </w:r>
      <w:r w:rsidR="009C704A" w:rsidRPr="001F46CE">
        <w:rPr>
          <w:rFonts w:ascii="Arial" w:hAnsi="Arial" w:cs="Arial"/>
          <w:b/>
        </w:rPr>
        <w:t>, ELEKTRONSKE KOMUNIKACIJE, POŠTANSKU DJELATNOST I RADIO SPEKTAR"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  <w:b/>
        </w:rPr>
      </w:pP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4.1. Direkcija za saradnju sa međunarodnim trgovinskim organizacijama i spoljno-trgovinske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analize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4.2. Direkcija za međunarodnu ekonomsku saradnju</w:t>
      </w:r>
    </w:p>
    <w:p w:rsidR="001C23D9" w:rsidRPr="001F46CE" w:rsidRDefault="008C6DA3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      </w:t>
      </w:r>
      <w:r w:rsidR="001C23D9" w:rsidRPr="001F46CE">
        <w:rPr>
          <w:rFonts w:ascii="Arial" w:hAnsi="Arial" w:cs="Arial"/>
        </w:rPr>
        <w:t>4.2.1. Odsjek za međunarodne ekonomske odnose</w:t>
      </w:r>
    </w:p>
    <w:p w:rsidR="001C23D9" w:rsidRPr="001F46CE" w:rsidRDefault="008C6DA3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      </w:t>
      </w:r>
      <w:r w:rsidR="001C23D9" w:rsidRPr="001F46CE">
        <w:rPr>
          <w:rFonts w:ascii="Arial" w:hAnsi="Arial" w:cs="Arial"/>
        </w:rPr>
        <w:t>4.2.2. Odsjek za regionalnu saradnju i inicijative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4.3. Direkcija za EU integracije i Jedinstvenu kontakt tačku za usluge (JKT)</w:t>
      </w:r>
    </w:p>
    <w:p w:rsidR="001C23D9" w:rsidRPr="001F46CE" w:rsidRDefault="008C6DA3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       </w:t>
      </w:r>
      <w:r w:rsidR="001C23D9" w:rsidRPr="001F46CE">
        <w:rPr>
          <w:rFonts w:ascii="Arial" w:hAnsi="Arial" w:cs="Arial"/>
        </w:rPr>
        <w:t>4.3.1. Odsjek za EU integracije</w:t>
      </w:r>
    </w:p>
    <w:p w:rsidR="001C23D9" w:rsidRPr="001F46CE" w:rsidRDefault="008C6DA3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       </w:t>
      </w:r>
      <w:r w:rsidR="001C23D9" w:rsidRPr="001F46CE">
        <w:rPr>
          <w:rFonts w:ascii="Arial" w:hAnsi="Arial" w:cs="Arial"/>
        </w:rPr>
        <w:t>4.3.2. Odsjek za Jedinstvenu kontakt tačku za usluge (JKT)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4.4. Direkcija za programiranje i implementaciju EU fondova</w:t>
      </w:r>
    </w:p>
    <w:p w:rsidR="001C23D9" w:rsidRPr="001F46CE" w:rsidRDefault="001C23D9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4.5. Direkcija za svjetske izložbe i nacionalnu promociju</w:t>
      </w:r>
    </w:p>
    <w:p w:rsidR="001C23D9" w:rsidRPr="001F46CE" w:rsidRDefault="009C704A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</w:t>
      </w:r>
      <w:r w:rsidR="001C23D9" w:rsidRPr="001F46CE">
        <w:rPr>
          <w:rFonts w:ascii="Arial" w:hAnsi="Arial" w:cs="Arial"/>
        </w:rPr>
        <w:t>.</w:t>
      </w:r>
      <w:r w:rsidRPr="001F46CE">
        <w:rPr>
          <w:rFonts w:ascii="Arial" w:hAnsi="Arial" w:cs="Arial"/>
        </w:rPr>
        <w:t>6</w:t>
      </w:r>
      <w:r w:rsidR="001C23D9" w:rsidRPr="001F46CE">
        <w:rPr>
          <w:rFonts w:ascii="Arial" w:hAnsi="Arial" w:cs="Arial"/>
        </w:rPr>
        <w:t>. Direkcija za elektronske komunikacije i radio spektar</w:t>
      </w:r>
    </w:p>
    <w:p w:rsidR="001C23D9" w:rsidRPr="001F46CE" w:rsidRDefault="009C704A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</w:t>
      </w:r>
      <w:r w:rsidR="001C23D9" w:rsidRPr="001F46CE">
        <w:rPr>
          <w:rFonts w:ascii="Arial" w:hAnsi="Arial" w:cs="Arial"/>
        </w:rPr>
        <w:t>.</w:t>
      </w:r>
      <w:r w:rsidRPr="001F46CE">
        <w:rPr>
          <w:rFonts w:ascii="Arial" w:hAnsi="Arial" w:cs="Arial"/>
        </w:rPr>
        <w:t>7</w:t>
      </w:r>
      <w:r w:rsidR="001C23D9" w:rsidRPr="001F46CE">
        <w:rPr>
          <w:rFonts w:ascii="Arial" w:hAnsi="Arial" w:cs="Arial"/>
        </w:rPr>
        <w:t>. Direkcija za širokopojasni pristup internetu</w:t>
      </w:r>
    </w:p>
    <w:p w:rsidR="001C23D9" w:rsidRPr="001F46CE" w:rsidRDefault="009C704A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</w:t>
      </w:r>
      <w:r w:rsidR="001C23D9" w:rsidRPr="001F46CE">
        <w:rPr>
          <w:rFonts w:ascii="Arial" w:hAnsi="Arial" w:cs="Arial"/>
        </w:rPr>
        <w:t>.</w:t>
      </w:r>
      <w:r w:rsidRPr="001F46CE">
        <w:rPr>
          <w:rFonts w:ascii="Arial" w:hAnsi="Arial" w:cs="Arial"/>
        </w:rPr>
        <w:t>8</w:t>
      </w:r>
      <w:r w:rsidR="001C23D9" w:rsidRPr="001F46CE">
        <w:rPr>
          <w:rFonts w:ascii="Arial" w:hAnsi="Arial" w:cs="Arial"/>
        </w:rPr>
        <w:t>. Direkcija za poštansku djelatnost</w:t>
      </w:r>
    </w:p>
    <w:p w:rsidR="001C23D9" w:rsidRPr="001F46CE" w:rsidRDefault="009C704A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4</w:t>
      </w:r>
      <w:r w:rsidR="001C23D9" w:rsidRPr="001F46CE">
        <w:rPr>
          <w:rFonts w:ascii="Arial" w:hAnsi="Arial" w:cs="Arial"/>
        </w:rPr>
        <w:t>.</w:t>
      </w:r>
      <w:r w:rsidRPr="001F46CE">
        <w:rPr>
          <w:rFonts w:ascii="Arial" w:hAnsi="Arial" w:cs="Arial"/>
        </w:rPr>
        <w:t>9</w:t>
      </w:r>
      <w:r w:rsidR="001C23D9" w:rsidRPr="001F46CE">
        <w:rPr>
          <w:rFonts w:ascii="Arial" w:hAnsi="Arial" w:cs="Arial"/>
        </w:rPr>
        <w:t>. Direkcija za inspekciju za poštansku djelatnost</w:t>
      </w:r>
    </w:p>
    <w:p w:rsidR="00781BC4" w:rsidRPr="001F46CE" w:rsidRDefault="00781BC4" w:rsidP="001F46CE">
      <w:pPr>
        <w:pStyle w:val="NoSpacing"/>
        <w:jc w:val="both"/>
        <w:rPr>
          <w:rFonts w:ascii="Arial" w:hAnsi="Arial" w:cs="Arial"/>
          <w:b/>
          <w:lang w:val="sr-Latn-ME"/>
        </w:rPr>
      </w:pPr>
    </w:p>
    <w:p w:rsidR="001551BE" w:rsidRPr="001F46CE" w:rsidRDefault="00781BC4" w:rsidP="001F46CE">
      <w:pPr>
        <w:pStyle w:val="NoSpacing"/>
        <w:jc w:val="both"/>
        <w:rPr>
          <w:rFonts w:ascii="Arial" w:hAnsi="Arial" w:cs="Arial"/>
          <w:lang w:val="sr-Latn-ME"/>
        </w:rPr>
      </w:pPr>
      <w:r w:rsidRPr="001F46CE">
        <w:rPr>
          <w:rFonts w:ascii="Arial" w:hAnsi="Arial" w:cs="Arial"/>
          <w:lang w:val="sr-Latn-ME"/>
        </w:rPr>
        <w:t xml:space="preserve">Podtačka 5.1. postaje podtačka 4.6., </w:t>
      </w:r>
      <w:r w:rsidR="00352EE5">
        <w:rPr>
          <w:rFonts w:ascii="Arial" w:hAnsi="Arial" w:cs="Arial"/>
          <w:lang w:val="sr-Latn-ME"/>
        </w:rPr>
        <w:t>p</w:t>
      </w:r>
      <w:r w:rsidRPr="001F46CE">
        <w:rPr>
          <w:rFonts w:ascii="Arial" w:hAnsi="Arial" w:cs="Arial"/>
          <w:lang w:val="sr-Latn-ME"/>
        </w:rPr>
        <w:t xml:space="preserve">odtačka 5.2. postaje podtačka 4.7., </w:t>
      </w:r>
      <w:r w:rsidR="00352EE5">
        <w:rPr>
          <w:rFonts w:ascii="Arial" w:hAnsi="Arial" w:cs="Arial"/>
          <w:lang w:val="sr-Latn-ME"/>
        </w:rPr>
        <w:t>p</w:t>
      </w:r>
      <w:r w:rsidRPr="001F46CE">
        <w:rPr>
          <w:rFonts w:ascii="Arial" w:hAnsi="Arial" w:cs="Arial"/>
          <w:lang w:val="sr-Latn-ME"/>
        </w:rPr>
        <w:t xml:space="preserve">odtačka 5.3. postaje podtačka 4.8., </w:t>
      </w:r>
      <w:r w:rsidR="00352EE5">
        <w:rPr>
          <w:rFonts w:ascii="Arial" w:hAnsi="Arial" w:cs="Arial"/>
          <w:lang w:val="sr-Latn-ME"/>
        </w:rPr>
        <w:t>p</w:t>
      </w:r>
      <w:r w:rsidRPr="001F46CE">
        <w:rPr>
          <w:rFonts w:ascii="Arial" w:hAnsi="Arial" w:cs="Arial"/>
          <w:lang w:val="sr-Latn-ME"/>
        </w:rPr>
        <w:t>odtačka 5.4. postaje podtačka 4.9.</w:t>
      </w:r>
    </w:p>
    <w:p w:rsidR="00781BC4" w:rsidRPr="001F46CE" w:rsidRDefault="00781BC4" w:rsidP="001F46CE">
      <w:pPr>
        <w:pStyle w:val="NoSpacing"/>
        <w:jc w:val="both"/>
        <w:rPr>
          <w:rFonts w:ascii="Arial" w:hAnsi="Arial" w:cs="Arial"/>
          <w:b/>
          <w:lang w:val="sr-Latn-ME"/>
        </w:rPr>
      </w:pPr>
    </w:p>
    <w:p w:rsidR="001551BE" w:rsidRPr="001F46CE" w:rsidRDefault="001551BE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Tačka 6 postaje tačka 5, tačka 7 postaje tačka 6, tačka 8 postaje tačka 7</w:t>
      </w:r>
      <w:r w:rsidR="00301143" w:rsidRPr="001F46CE">
        <w:rPr>
          <w:rFonts w:ascii="Arial" w:hAnsi="Arial" w:cs="Arial"/>
        </w:rPr>
        <w:t>, podtačka 8.1. postaje 7.1</w:t>
      </w:r>
      <w:r w:rsidRPr="001F46CE">
        <w:rPr>
          <w:rFonts w:ascii="Arial" w:hAnsi="Arial" w:cs="Arial"/>
        </w:rPr>
        <w:t>, tačka 9 postaje tačka 8,</w:t>
      </w:r>
      <w:r w:rsidR="00233960" w:rsidRPr="001F46CE">
        <w:rPr>
          <w:rFonts w:ascii="Arial" w:hAnsi="Arial" w:cs="Arial"/>
        </w:rPr>
        <w:t xml:space="preserve"> podtačka 9.1. postaje podtačka 8.1., podtačka 9.2. postaje podtačka 8.2., podtačka 9.3. postaje podtačka 8.3., </w:t>
      </w:r>
      <w:r w:rsidRPr="001F46CE">
        <w:rPr>
          <w:rFonts w:ascii="Arial" w:hAnsi="Arial" w:cs="Arial"/>
        </w:rPr>
        <w:t xml:space="preserve">tačka 10 postaje </w:t>
      </w:r>
      <w:r w:rsidR="0058438D" w:rsidRPr="001F46CE">
        <w:rPr>
          <w:rFonts w:ascii="Arial" w:hAnsi="Arial" w:cs="Arial"/>
        </w:rPr>
        <w:t xml:space="preserve">tačka </w:t>
      </w:r>
      <w:r w:rsidRPr="001F46CE">
        <w:rPr>
          <w:rFonts w:ascii="Arial" w:hAnsi="Arial" w:cs="Arial"/>
        </w:rPr>
        <w:t xml:space="preserve">9, </w:t>
      </w:r>
      <w:r w:rsidR="00233960" w:rsidRPr="001F46CE">
        <w:rPr>
          <w:rFonts w:ascii="Arial" w:hAnsi="Arial" w:cs="Arial"/>
        </w:rPr>
        <w:t xml:space="preserve">podtačka 10.1. postaje podtačka 9.1., podtačka 10.2. postaje podtačka 9.2., </w:t>
      </w:r>
      <w:r w:rsidRPr="001F46CE">
        <w:rPr>
          <w:rFonts w:ascii="Arial" w:hAnsi="Arial" w:cs="Arial"/>
        </w:rPr>
        <w:t>tačka 11 postaje</w:t>
      </w:r>
      <w:r w:rsidR="0058438D" w:rsidRPr="001F46CE">
        <w:rPr>
          <w:rFonts w:ascii="Arial" w:hAnsi="Arial" w:cs="Arial"/>
        </w:rPr>
        <w:t xml:space="preserve"> tačka</w:t>
      </w:r>
      <w:r w:rsidRPr="001F46CE">
        <w:rPr>
          <w:rFonts w:ascii="Arial" w:hAnsi="Arial" w:cs="Arial"/>
        </w:rPr>
        <w:t xml:space="preserve"> 10.</w:t>
      </w:r>
    </w:p>
    <w:p w:rsidR="00A46E44" w:rsidRPr="001F46CE" w:rsidRDefault="00A46E44" w:rsidP="001F46CE">
      <w:pPr>
        <w:pStyle w:val="NoSpacing"/>
        <w:jc w:val="both"/>
        <w:rPr>
          <w:rFonts w:ascii="Arial" w:hAnsi="Arial" w:cs="Arial"/>
          <w:b/>
          <w:color w:val="0D0D0D"/>
        </w:rPr>
      </w:pPr>
    </w:p>
    <w:p w:rsidR="00A46E44" w:rsidRPr="001F46CE" w:rsidRDefault="00A46E44" w:rsidP="001F46CE">
      <w:pPr>
        <w:pStyle w:val="NoSpacing"/>
        <w:jc w:val="center"/>
        <w:rPr>
          <w:rFonts w:ascii="Arial" w:hAnsi="Arial" w:cs="Arial"/>
          <w:b/>
          <w:color w:val="0D0D0D"/>
          <w:lang w:val="sr-Latn-ME"/>
        </w:rPr>
      </w:pPr>
      <w:r w:rsidRPr="001F46CE">
        <w:rPr>
          <w:rFonts w:ascii="Arial" w:hAnsi="Arial" w:cs="Arial"/>
          <w:b/>
          <w:color w:val="0D0D0D"/>
        </w:rPr>
        <w:t>Član 2</w:t>
      </w:r>
    </w:p>
    <w:p w:rsidR="00DC09EE" w:rsidRPr="001F46CE" w:rsidRDefault="00DC09EE" w:rsidP="001F46CE">
      <w:pPr>
        <w:pStyle w:val="NoSpacing"/>
        <w:jc w:val="both"/>
        <w:rPr>
          <w:rFonts w:ascii="Arial" w:hAnsi="Arial" w:cs="Arial"/>
        </w:rPr>
      </w:pPr>
    </w:p>
    <w:p w:rsidR="001C23D9" w:rsidRPr="001F46CE" w:rsidRDefault="00DC09EE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članu 4 </w:t>
      </w:r>
      <w:r w:rsidR="001C23D9" w:rsidRPr="001F46CE">
        <w:rPr>
          <w:rFonts w:ascii="Arial" w:hAnsi="Arial" w:cs="Arial"/>
        </w:rPr>
        <w:t>tačka 4 i tačka 5</w:t>
      </w:r>
      <w:r w:rsidRPr="001F46CE">
        <w:rPr>
          <w:rFonts w:ascii="Arial" w:hAnsi="Arial" w:cs="Arial"/>
        </w:rPr>
        <w:t xml:space="preserve"> mijenja</w:t>
      </w:r>
      <w:r w:rsidR="009C704A" w:rsidRPr="001F46CE">
        <w:rPr>
          <w:rFonts w:ascii="Arial" w:hAnsi="Arial" w:cs="Arial"/>
        </w:rPr>
        <w:t>ju</w:t>
      </w:r>
      <w:r w:rsidRPr="001F46CE">
        <w:rPr>
          <w:rFonts w:ascii="Arial" w:hAnsi="Arial" w:cs="Arial"/>
        </w:rPr>
        <w:t xml:space="preserve"> se i glas</w:t>
      </w:r>
      <w:r w:rsidR="009C704A" w:rsidRPr="001F46CE">
        <w:rPr>
          <w:rFonts w:ascii="Arial" w:hAnsi="Arial" w:cs="Arial"/>
        </w:rPr>
        <w:t>e</w:t>
      </w:r>
      <w:r w:rsidRPr="001F46CE">
        <w:rPr>
          <w:rFonts w:ascii="Arial" w:hAnsi="Arial" w:cs="Arial"/>
        </w:rPr>
        <w:t>:</w:t>
      </w:r>
      <w:r w:rsidRPr="001F46CE">
        <w:rPr>
          <w:rFonts w:ascii="Arial" w:eastAsia="Arial" w:hAnsi="Arial" w:cs="Arial"/>
          <w:color w:val="000000" w:themeColor="text1"/>
          <w:lang w:val="hr-HR"/>
        </w:rPr>
        <w:t xml:space="preserve"> </w:t>
      </w:r>
    </w:p>
    <w:p w:rsidR="009C704A" w:rsidRPr="001F46CE" w:rsidRDefault="009C704A" w:rsidP="001F46CE">
      <w:pPr>
        <w:pStyle w:val="NoSpacing"/>
        <w:jc w:val="both"/>
        <w:rPr>
          <w:rFonts w:ascii="Arial" w:hAnsi="Arial" w:cs="Arial"/>
          <w:color w:val="0D0D0D"/>
        </w:rPr>
      </w:pPr>
    </w:p>
    <w:p w:rsidR="009C704A" w:rsidRPr="001F46CE" w:rsidRDefault="009C704A" w:rsidP="001F46CE">
      <w:pPr>
        <w:pStyle w:val="NoSpacing"/>
        <w:jc w:val="both"/>
        <w:rPr>
          <w:rFonts w:ascii="Arial" w:hAnsi="Arial" w:cs="Arial"/>
          <w:color w:val="0D0D0D"/>
        </w:rPr>
      </w:pPr>
      <w:r w:rsidRPr="001F46CE">
        <w:rPr>
          <w:rFonts w:ascii="Arial" w:hAnsi="Arial" w:cs="Arial"/>
          <w:b/>
          <w:color w:val="0D0D0D"/>
        </w:rPr>
        <w:t>4.</w:t>
      </w:r>
      <w:r w:rsidRPr="001F46CE">
        <w:rPr>
          <w:rFonts w:ascii="Arial" w:hAnsi="Arial" w:cs="Arial"/>
          <w:b/>
        </w:rPr>
        <w:t>DIREKTORAT ZA MEĐUNARODNU SARADNJU, EVROPSKE INTEGRACIJE, IMPLEMENTACIJU EU FONDOVA, ELEKTRONSKE KOMUNIKACIJE, POŠTANSKU DJELATNOST I RADIO SPEKTAR</w:t>
      </w:r>
      <w:r w:rsidRPr="001F46CE">
        <w:rPr>
          <w:rFonts w:ascii="Arial" w:hAnsi="Arial" w:cs="Arial"/>
          <w:color w:val="0D0D0D"/>
        </w:rPr>
        <w:t xml:space="preserve"> </w:t>
      </w:r>
    </w:p>
    <w:p w:rsidR="00A72B98" w:rsidRPr="001F46CE" w:rsidRDefault="00A72B98" w:rsidP="001F46CE">
      <w:pPr>
        <w:pStyle w:val="NoSpacing"/>
        <w:jc w:val="both"/>
        <w:rPr>
          <w:rFonts w:ascii="Arial" w:hAnsi="Arial" w:cs="Arial"/>
          <w:color w:val="0D0D0D"/>
        </w:rPr>
      </w:pPr>
    </w:p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  <w:noProof/>
        </w:rPr>
      </w:pPr>
      <w:r w:rsidRPr="001F46CE">
        <w:rPr>
          <w:rFonts w:ascii="Arial" w:hAnsi="Arial" w:cs="Arial"/>
        </w:rPr>
        <w:lastRenderedPageBreak/>
        <w:t>U Direktoratu za međunarodnu saradnju, evropske integracije, implementaciju EU fondova, elektronske komunikacije, poštansku djelatnost i radio spektar obavljaju se poslovi koji se odnose na:</w:t>
      </w:r>
      <w:r w:rsidRPr="001F46CE">
        <w:rPr>
          <w:rFonts w:ascii="Arial" w:hAnsi="Arial" w:cs="Arial"/>
          <w:b/>
        </w:rPr>
        <w:t xml:space="preserve"> </w:t>
      </w:r>
      <w:r w:rsidRPr="001F46CE">
        <w:rPr>
          <w:rFonts w:ascii="Arial" w:hAnsi="Arial" w:cs="Arial"/>
        </w:rPr>
        <w:t>analizu spoljno-trgovinskih tokova u regionalnim i međunarodnim okvirima, praćenje i predlaganje mjera za liberalizaciju trgovine robama i uslugama i donošenje relevantne zakonske regulative; koordinacija aktivnosti u vezi sprovođenja CEFTA i EFTA Sporazuma; koordinacija i praćenje implementacije obaveza koje proizilaze iz članstva u Svjetskoj trgovinskoj organizaciji (STO); predlaganje, pregovaranje, zaključivanje i praćenje implementacije bilateralnih me</w:t>
      </w:r>
      <w:r w:rsidRPr="001F46CE">
        <w:rPr>
          <w:rFonts w:ascii="Arial" w:hAnsi="Arial" w:cs="Arial"/>
          <w:lang w:val="sr-Latn-ME"/>
        </w:rPr>
        <w:t xml:space="preserve">đunarodnih </w:t>
      </w:r>
      <w:r w:rsidRPr="001F46CE">
        <w:rPr>
          <w:rFonts w:ascii="Arial" w:hAnsi="Arial" w:cs="Arial"/>
        </w:rPr>
        <w:t>sporazuma u oblasti ekonomske saradnje, uzajamne promocije i zaštite investicija i slobodne trgovine; organizacija mješovitih komisija za implementaciju sporazuma o ekonomskoj saradnji i sporazuma o slobodnoj trgovini i koordinacija sa nadležnim resornim institucijama; predlaganje, utvrđivanje i sprovođenje razvojnih politika u oblasti međunarodne ekonomske saradnje i koordinacija bilateralne ekonomske saradnje sa drugim državama; koordinacija i učestvovanje u regionalnim i međunarodnim projektima, kao i bilateralnim, regionalnim i multilateralnim pregovorima čiji je fokus na razvoju međunarodnih trgovinskih i ekonomskih odnosa, a u saradnji sa međunarodnim ekonomskim organizacijama kao što su RCC, JICA, OECD, UN, Svjetska Banka, GIZ, STO, i dr.; koordinacija, implementacija, priprema informacija i praćenje aktivnosti koje se odnose na poglavlja 30-Vanjski odnosi i Poglavlje 3-Pravo osnivanja preduzeća i sloboda pružanja usluga i prilagođavanje nacionalnog zakonodavstva sa zakonodavstvom Evropske unije u navedenim oblastima; priprema propisa, informacija, platformi, pregovaračkih pozicija, strategija i drugih dokumenata u nadležnosti Direktorata koji se odnose na trgovinsku i ekonomsku saradnju sa drugim zemljama; koordinacija aktivnosti</w:t>
      </w:r>
      <w:r w:rsidRPr="001F46CE">
        <w:rPr>
          <w:rFonts w:ascii="Arial" w:hAnsi="Arial" w:cs="Arial"/>
          <w:spacing w:val="61"/>
        </w:rPr>
        <w:t xml:space="preserve"> </w:t>
      </w:r>
      <w:r w:rsidRPr="001F46CE">
        <w:rPr>
          <w:rFonts w:ascii="Arial" w:hAnsi="Arial" w:cs="Arial"/>
        </w:rPr>
        <w:t xml:space="preserve">koje se odnose </w:t>
      </w:r>
      <w:r w:rsidRPr="001F46CE">
        <w:rPr>
          <w:rFonts w:ascii="Arial" w:hAnsi="Arial" w:cs="Arial"/>
          <w:color w:val="0C0C0C"/>
        </w:rPr>
        <w:t>na pristupne</w:t>
      </w:r>
      <w:r w:rsidRPr="001F46CE">
        <w:rPr>
          <w:rFonts w:ascii="Arial" w:hAnsi="Arial" w:cs="Arial"/>
          <w:color w:val="0C0C0C"/>
          <w:spacing w:val="1"/>
        </w:rPr>
        <w:t xml:space="preserve"> </w:t>
      </w:r>
      <w:r w:rsidRPr="001F46CE">
        <w:rPr>
          <w:rFonts w:ascii="Arial" w:hAnsi="Arial" w:cs="Arial"/>
        </w:rPr>
        <w:t>pregovore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za članstvo Crne Gore u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  <w:color w:val="0C0C0C"/>
        </w:rPr>
        <w:t xml:space="preserve">EU za poglavlja u nadležnosti Ministarstva; </w:t>
      </w:r>
      <w:r w:rsidRPr="001F46CE">
        <w:rPr>
          <w:rFonts w:ascii="Arial" w:hAnsi="Arial" w:cs="Arial"/>
        </w:rPr>
        <w:t>učešće u praćenju i usklađivanju propisa sa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  <w:spacing w:val="-1"/>
        </w:rPr>
        <w:t xml:space="preserve">odgovarajućim zakonodavstvom </w:t>
      </w:r>
      <w:r w:rsidRPr="001F46CE">
        <w:rPr>
          <w:rFonts w:ascii="Arial" w:hAnsi="Arial" w:cs="Arial"/>
          <w:color w:val="0C0C0C"/>
        </w:rPr>
        <w:t>E</w:t>
      </w:r>
      <w:r w:rsidRPr="001F46CE">
        <w:rPr>
          <w:rFonts w:ascii="Arial" w:hAnsi="Arial" w:cs="Arial"/>
        </w:rPr>
        <w:t>U; izrada i praćenje sprovođenja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Programa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pristupanja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Crne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Gore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Evropskoj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uniji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(PPCG);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ostvarivanje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 xml:space="preserve">saradnje u Komisiji za Evropske </w:t>
      </w:r>
      <w:r w:rsidRPr="001F46CE">
        <w:rPr>
          <w:rFonts w:ascii="Arial" w:hAnsi="Arial" w:cs="Arial"/>
          <w:color w:val="0C0C0C"/>
        </w:rPr>
        <w:t>integracije,</w:t>
      </w:r>
      <w:r w:rsidRPr="001F46CE">
        <w:rPr>
          <w:rFonts w:ascii="Arial" w:hAnsi="Arial" w:cs="Arial"/>
          <w:color w:val="0C0C0C"/>
          <w:spacing w:val="1"/>
        </w:rPr>
        <w:t xml:space="preserve"> </w:t>
      </w:r>
      <w:r w:rsidRPr="001F46CE">
        <w:rPr>
          <w:rFonts w:ascii="Arial" w:hAnsi="Arial" w:cs="Arial"/>
        </w:rPr>
        <w:t xml:space="preserve">Odboru za stabilizaciju </w:t>
      </w:r>
      <w:r w:rsidRPr="001F46CE">
        <w:rPr>
          <w:rFonts w:ascii="Arial" w:hAnsi="Arial" w:cs="Arial"/>
          <w:color w:val="0C0C0C"/>
        </w:rPr>
        <w:t xml:space="preserve">i </w:t>
      </w:r>
      <w:r w:rsidRPr="001F46CE">
        <w:rPr>
          <w:rFonts w:ascii="Arial" w:hAnsi="Arial" w:cs="Arial"/>
        </w:rPr>
        <w:t>pridruživanje</w:t>
      </w:r>
      <w:r w:rsidRPr="001F46CE">
        <w:rPr>
          <w:rFonts w:ascii="Arial" w:hAnsi="Arial" w:cs="Arial"/>
          <w:color w:val="4F4F4F"/>
        </w:rPr>
        <w:t xml:space="preserve">, </w:t>
      </w:r>
      <w:r w:rsidRPr="001F46CE">
        <w:rPr>
          <w:rFonts w:ascii="Arial" w:hAnsi="Arial" w:cs="Arial"/>
        </w:rPr>
        <w:t>Pododborima i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 xml:space="preserve">pregovaračkim grupama iz nadležnosti </w:t>
      </w:r>
      <w:r w:rsidRPr="001F46CE">
        <w:rPr>
          <w:rFonts w:ascii="Arial" w:hAnsi="Arial" w:cs="Arial"/>
          <w:color w:val="0C0C0C"/>
        </w:rPr>
        <w:t xml:space="preserve">Ministarstva; </w:t>
      </w:r>
      <w:r w:rsidRPr="001F46CE">
        <w:rPr>
          <w:rFonts w:ascii="Arial" w:hAnsi="Arial" w:cs="Arial"/>
        </w:rPr>
        <w:t xml:space="preserve">ostvarivanje saradnje sa </w:t>
      </w:r>
      <w:r w:rsidRPr="001F46CE">
        <w:rPr>
          <w:rFonts w:ascii="Arial" w:hAnsi="Arial" w:cs="Arial"/>
          <w:color w:val="0C0C0C"/>
        </w:rPr>
        <w:t>institucijama</w:t>
      </w:r>
      <w:r w:rsidRPr="001F46CE">
        <w:rPr>
          <w:rFonts w:ascii="Arial" w:hAnsi="Arial" w:cs="Arial"/>
          <w:color w:val="0C0C0C"/>
          <w:spacing w:val="1"/>
        </w:rPr>
        <w:t xml:space="preserve"> </w:t>
      </w:r>
      <w:r w:rsidRPr="001F46CE">
        <w:rPr>
          <w:rFonts w:ascii="Arial" w:hAnsi="Arial" w:cs="Arial"/>
          <w:color w:val="0C0C0C"/>
        </w:rPr>
        <w:t xml:space="preserve">EU i </w:t>
      </w:r>
      <w:r w:rsidRPr="001F46CE">
        <w:rPr>
          <w:rFonts w:ascii="Arial" w:hAnsi="Arial" w:cs="Arial"/>
        </w:rPr>
        <w:t>priprema dokumentacije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za</w:t>
      </w:r>
      <w:r w:rsidRPr="001F46CE">
        <w:rPr>
          <w:rFonts w:ascii="Arial" w:hAnsi="Arial" w:cs="Arial"/>
          <w:spacing w:val="-11"/>
        </w:rPr>
        <w:t xml:space="preserve"> </w:t>
      </w:r>
      <w:r w:rsidRPr="001F46CE">
        <w:rPr>
          <w:rFonts w:ascii="Arial" w:hAnsi="Arial" w:cs="Arial"/>
        </w:rPr>
        <w:t>korišćenje</w:t>
      </w:r>
      <w:r w:rsidRPr="001F46CE">
        <w:rPr>
          <w:rFonts w:ascii="Arial" w:hAnsi="Arial" w:cs="Arial"/>
          <w:spacing w:val="4"/>
        </w:rPr>
        <w:t xml:space="preserve"> </w:t>
      </w:r>
      <w:r w:rsidRPr="001F46CE">
        <w:rPr>
          <w:rFonts w:ascii="Arial" w:hAnsi="Arial" w:cs="Arial"/>
          <w:color w:val="0C0C0C"/>
        </w:rPr>
        <w:t>IPA</w:t>
      </w:r>
      <w:r w:rsidRPr="001F46CE">
        <w:rPr>
          <w:rFonts w:ascii="Arial" w:hAnsi="Arial" w:cs="Arial"/>
          <w:color w:val="0C0C0C"/>
          <w:spacing w:val="13"/>
        </w:rPr>
        <w:t xml:space="preserve"> </w:t>
      </w:r>
      <w:r w:rsidRPr="001F46CE">
        <w:rPr>
          <w:rFonts w:ascii="Arial" w:hAnsi="Arial" w:cs="Arial"/>
        </w:rPr>
        <w:t>sredstava</w:t>
      </w:r>
      <w:r w:rsidRPr="001F46CE">
        <w:rPr>
          <w:rFonts w:ascii="Arial" w:hAnsi="Arial" w:cs="Arial"/>
          <w:spacing w:val="11"/>
        </w:rPr>
        <w:t xml:space="preserve"> </w:t>
      </w:r>
      <w:r w:rsidRPr="001F46CE">
        <w:rPr>
          <w:rFonts w:ascii="Arial" w:hAnsi="Arial" w:cs="Arial"/>
        </w:rPr>
        <w:t>unutar</w:t>
      </w:r>
      <w:r w:rsidRPr="001F46CE">
        <w:rPr>
          <w:rFonts w:ascii="Arial" w:hAnsi="Arial" w:cs="Arial"/>
          <w:spacing w:val="-4"/>
        </w:rPr>
        <w:t xml:space="preserve"> </w:t>
      </w:r>
      <w:r w:rsidRPr="001F46CE">
        <w:rPr>
          <w:rFonts w:ascii="Arial" w:hAnsi="Arial" w:cs="Arial"/>
          <w:color w:val="0C0C0C"/>
        </w:rPr>
        <w:t>Ministarstva</w:t>
      </w:r>
      <w:r w:rsidRPr="001F46CE">
        <w:rPr>
          <w:rFonts w:ascii="Arial" w:hAnsi="Arial" w:cs="Arial"/>
          <w:color w:val="0C0C0C"/>
          <w:spacing w:val="9"/>
        </w:rPr>
        <w:t xml:space="preserve"> </w:t>
      </w:r>
      <w:r w:rsidRPr="001F46CE">
        <w:rPr>
          <w:rFonts w:ascii="Arial" w:hAnsi="Arial" w:cs="Arial"/>
        </w:rPr>
        <w:t>i</w:t>
      </w:r>
      <w:r w:rsidRPr="001F46CE">
        <w:rPr>
          <w:rFonts w:ascii="Arial" w:hAnsi="Arial" w:cs="Arial"/>
          <w:spacing w:val="11"/>
        </w:rPr>
        <w:t xml:space="preserve"> </w:t>
      </w:r>
      <w:r w:rsidRPr="001F46CE">
        <w:rPr>
          <w:rFonts w:ascii="Arial" w:hAnsi="Arial" w:cs="Arial"/>
          <w:color w:val="0C0C0C"/>
        </w:rPr>
        <w:t>institucija</w:t>
      </w:r>
      <w:r w:rsidRPr="001F46CE">
        <w:rPr>
          <w:rFonts w:ascii="Arial" w:hAnsi="Arial" w:cs="Arial"/>
          <w:color w:val="0C0C0C"/>
          <w:spacing w:val="10"/>
        </w:rPr>
        <w:t xml:space="preserve"> </w:t>
      </w:r>
      <w:r w:rsidRPr="001F46CE">
        <w:rPr>
          <w:rFonts w:ascii="Arial" w:hAnsi="Arial" w:cs="Arial"/>
          <w:color w:val="0C0C0C"/>
        </w:rPr>
        <w:t>u</w:t>
      </w:r>
      <w:r w:rsidRPr="001F46CE">
        <w:rPr>
          <w:rFonts w:ascii="Arial" w:hAnsi="Arial" w:cs="Arial"/>
          <w:color w:val="0C0C0C"/>
          <w:spacing w:val="4"/>
        </w:rPr>
        <w:t xml:space="preserve"> </w:t>
      </w:r>
      <w:r w:rsidRPr="001F46CE">
        <w:rPr>
          <w:rFonts w:ascii="Arial" w:hAnsi="Arial" w:cs="Arial"/>
          <w:color w:val="0C0C0C"/>
        </w:rPr>
        <w:t>njegovoj nadležnosti</w:t>
      </w:r>
      <w:bookmarkStart w:id="1" w:name="_Hlk179202582"/>
      <w:r w:rsidRPr="001F46CE">
        <w:rPr>
          <w:rFonts w:ascii="Arial" w:hAnsi="Arial" w:cs="Arial"/>
          <w:iCs/>
          <w:lang w:val="sr-Latn-ME"/>
        </w:rPr>
        <w:t>;</w:t>
      </w:r>
      <w:r w:rsidRPr="001F46CE">
        <w:rPr>
          <w:rFonts w:ascii="Arial" w:hAnsi="Arial" w:cs="Arial"/>
          <w:i/>
          <w:iCs/>
        </w:rPr>
        <w:t xml:space="preserve"> </w:t>
      </w:r>
      <w:r w:rsidRPr="001F46CE">
        <w:rPr>
          <w:rFonts w:ascii="Arial" w:hAnsi="Arial" w:cs="Arial"/>
          <w:iCs/>
        </w:rPr>
        <w:t>obavlja poslove Jedinice za implementaciju projekata u okviru IPA II perspektive i poslove Posredničkog tijela za upravljanje sektorskim politikama u okviru IPA III perspektive;</w:t>
      </w:r>
      <w:r w:rsidRPr="001F46CE">
        <w:rPr>
          <w:rFonts w:ascii="Arial" w:hAnsi="Arial" w:cs="Arial"/>
          <w:color w:val="0C0C0C"/>
          <w:spacing w:val="9"/>
        </w:rPr>
        <w:t xml:space="preserve"> </w:t>
      </w:r>
      <w:bookmarkEnd w:id="1"/>
      <w:r w:rsidRPr="001F46CE">
        <w:rPr>
          <w:rFonts w:ascii="Arial" w:hAnsi="Arial" w:cs="Arial"/>
        </w:rPr>
        <w:t>planiranje i sprovođenje</w:t>
      </w:r>
      <w:r w:rsidRPr="001F46CE">
        <w:rPr>
          <w:rFonts w:ascii="Arial" w:hAnsi="Arial" w:cs="Arial"/>
          <w:spacing w:val="9"/>
        </w:rPr>
        <w:t xml:space="preserve"> </w:t>
      </w:r>
      <w:r w:rsidRPr="001F46CE">
        <w:rPr>
          <w:rFonts w:ascii="Arial" w:hAnsi="Arial" w:cs="Arial"/>
        </w:rPr>
        <w:t>projekata u</w:t>
      </w:r>
      <w:r w:rsidRPr="001F46CE">
        <w:rPr>
          <w:rFonts w:ascii="Arial" w:hAnsi="Arial" w:cs="Arial"/>
          <w:spacing w:val="-8"/>
        </w:rPr>
        <w:t xml:space="preserve"> </w:t>
      </w:r>
      <w:r w:rsidRPr="001F46CE">
        <w:rPr>
          <w:rFonts w:ascii="Arial" w:hAnsi="Arial" w:cs="Arial"/>
        </w:rPr>
        <w:t>oblasti</w:t>
      </w:r>
      <w:r w:rsidRPr="001F46CE">
        <w:rPr>
          <w:rFonts w:ascii="Arial" w:hAnsi="Arial" w:cs="Arial"/>
          <w:spacing w:val="-29"/>
        </w:rPr>
        <w:t xml:space="preserve"> </w:t>
      </w:r>
      <w:r w:rsidRPr="001F46CE">
        <w:rPr>
          <w:rFonts w:ascii="Arial" w:hAnsi="Arial" w:cs="Arial"/>
        </w:rPr>
        <w:t>konkurentnosti i</w:t>
      </w:r>
      <w:r w:rsidRPr="001F46CE">
        <w:rPr>
          <w:rFonts w:ascii="Arial" w:hAnsi="Arial" w:cs="Arial"/>
          <w:spacing w:val="-14"/>
        </w:rPr>
        <w:t xml:space="preserve"> </w:t>
      </w:r>
      <w:r w:rsidRPr="001F46CE">
        <w:rPr>
          <w:rFonts w:ascii="Arial" w:hAnsi="Arial" w:cs="Arial"/>
        </w:rPr>
        <w:t>drugih</w:t>
      </w:r>
      <w:r w:rsidRPr="001F46CE">
        <w:rPr>
          <w:rFonts w:ascii="Arial" w:hAnsi="Arial" w:cs="Arial"/>
          <w:spacing w:val="-21"/>
        </w:rPr>
        <w:t xml:space="preserve"> </w:t>
      </w:r>
      <w:r w:rsidRPr="001F46CE">
        <w:rPr>
          <w:rFonts w:ascii="Arial" w:hAnsi="Arial" w:cs="Arial"/>
        </w:rPr>
        <w:t>oblasti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u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nadležnosti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  <w:color w:val="0C0C0C"/>
        </w:rPr>
        <w:t>Ministarstva</w:t>
      </w:r>
      <w:r w:rsidRPr="001F46CE">
        <w:rPr>
          <w:rFonts w:ascii="Arial" w:hAnsi="Arial" w:cs="Arial"/>
          <w:color w:val="0C0C0C"/>
          <w:spacing w:val="1"/>
        </w:rPr>
        <w:t xml:space="preserve"> </w:t>
      </w:r>
      <w:r w:rsidRPr="001F46CE">
        <w:rPr>
          <w:rFonts w:ascii="Arial" w:hAnsi="Arial" w:cs="Arial"/>
        </w:rPr>
        <w:t>koji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se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finansiraju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iz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pretpristupnih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fondova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Evropske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unije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  <w:color w:val="333333"/>
        </w:rPr>
        <w:t>i</w:t>
      </w:r>
      <w:r w:rsidRPr="001F46CE">
        <w:rPr>
          <w:rFonts w:ascii="Arial" w:hAnsi="Arial" w:cs="Arial"/>
          <w:color w:val="333333"/>
          <w:spacing w:val="1"/>
        </w:rPr>
        <w:t xml:space="preserve"> </w:t>
      </w:r>
      <w:r w:rsidRPr="001F46CE">
        <w:rPr>
          <w:rFonts w:ascii="Arial" w:hAnsi="Arial" w:cs="Arial"/>
        </w:rPr>
        <w:t>ostalih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međunarodnih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izvora</w:t>
      </w:r>
      <w:r w:rsidRPr="001F46CE">
        <w:rPr>
          <w:rFonts w:ascii="Arial" w:hAnsi="Arial" w:cs="Arial"/>
          <w:spacing w:val="1"/>
        </w:rPr>
        <w:t xml:space="preserve"> </w:t>
      </w:r>
      <w:r w:rsidRPr="001F46CE">
        <w:rPr>
          <w:rFonts w:ascii="Arial" w:hAnsi="Arial" w:cs="Arial"/>
        </w:rPr>
        <w:t>finansiranja; koordinacija pripremnih aktivnosti u dijelu pripreme učešća Crne Gore na svjetskim izložbama poput Expo-a i drugim međunarodnim izložbama, konferencijama i poslovnim ekonomskim forumima, čiji je cilj promocija privrednih, investicionih i drugih potencijala Crne Gore;</w:t>
      </w:r>
      <w:r w:rsidRPr="001F46CE">
        <w:rPr>
          <w:rFonts w:ascii="Arial" w:hAnsi="Arial" w:cs="Arial"/>
          <w:noProof/>
        </w:rPr>
        <w:t xml:space="preserve"> </w:t>
      </w:r>
      <w:r w:rsidRPr="001F46CE">
        <w:rPr>
          <w:rFonts w:ascii="Arial" w:hAnsi="Arial" w:cs="Arial"/>
        </w:rPr>
        <w:t xml:space="preserve">pripremu tekstova nacrta i predloga zakona, kao i propisa koji se donose na osnovu zakona u oblasti elektronskih komunikacija, radio-spektra, razvoja infrastrukture za širokopojasni pristup internetu, razvoj mobilnih komunikacionih mreža nove generacije i poštanske djelatnosti; priprema i praćenje propisa iz oblasti elektronske trgovine, obezbjeđivanje sprovođenja utvrđene politike iz oblasti elektronskih komunikacija, razvoja infrastrukture za širokopojasni pristup internetu, razvoja mobilnih komunikacionih mreža nove generacije, poštanske djelatnosti i radio spektra; utvrđivanje obima i kvaliteta usluga Univerzalnog servisa; podsticanje razvoja elektronskih komunikacija, razvoja infrastrukture za širokopojasni pristup internetu, razvoja mobilnih komunikacionih mreža nove generacije; koordinaciju aktivnosti sa nadležnim organima državne uprave i Agencijom za elektronske komunikacije i poštansku djelatnost u vezi sa korišćenjem radio-frekvencija i elektronskih komunikacionih mreža od značaja za odbranu i bezbjednost; sprovođenje odluke Vlade o uslovima korišćenja elektronskih komunikacionih mreža i usluga u vanrednim situacijama; administrativne poslove koji se odnose na davanje saglasnosti na plan namjene radio-spektra; utvrđivanje visine naknada za korišćenje radio-frekvencija (osim onih namijenjenih za radio-difuziju); razvoj infrastrukture za širokopojasni pristup internetu, razvoj mobilnih komunikacionih mreža nove generacije; utvrđivanje načina i postupaka registracije i upotrebe domena ispod Nacionalnog internet domena Crne Gore; praćenje stanja i funkcionisanja </w:t>
      </w:r>
      <w:r w:rsidRPr="001F46CE">
        <w:rPr>
          <w:rFonts w:ascii="Arial" w:hAnsi="Arial" w:cs="Arial"/>
        </w:rPr>
        <w:lastRenderedPageBreak/>
        <w:t xml:space="preserve">poštanskog sistema i predlaganje mjera za njegov dalji razvoj; obezbjeđivanje održivosti univerzalnog servisa; određivanje opštih uslova za obavljanje poštanskih usluga; propisivanje nomenklature poštanskih usluga; propisivanje uslova i načina izdavanja poštanskih maraka; određivanje visine naknade za dobijanje licenci i rješenja o ispunjenosti uslova za obavljanje poštanskih usluga; promovisanje i podsticanje istraživanja u oblasti elektronskih komunikacija i poštanske djelatnosti; priprema analiza, izvještaja i informacija o stanju u ovim oblastima; predstavljanje Crne Gore u radu međunarodnih organizacija u oblasti elektronskih komunikacija, radio-spektra i poštanske djelatnosti; zastupanje Ministarstva pred sudovima u postupcima iz nadležnosti direktorata; </w:t>
      </w:r>
      <w:r w:rsidRPr="001F46CE">
        <w:rPr>
          <w:rFonts w:ascii="Arial" w:hAnsi="Arial" w:cs="Arial"/>
          <w:color w:val="0D0D0D"/>
        </w:rPr>
        <w:t>inspekcijski nadzor nad primjenom zakona, podzakonskih akata i drugih propisa iz oblasti  poštanskih usluga; preduzimanje i izvršenje upravnih i drugih mjera i radnji u cilju da se utvrđene nepravilnosti otklone i poslovanje uskladi sa propisima; izdavanje prekršajnih naloga, podnošenje zahtjeva za pokretanje prekršajnih postupaka, podnošenje krivičnih i drugih odgovarajućih prijava (iniciranje postupaka pred nadležnim organima); predlaganje inicijativa za izmjenu zakona, drugih propisa i opštih akata i predlaganje mjera za unapređivanje stanja u ovoj oblasti nadzora</w:t>
      </w:r>
      <w:r w:rsidR="0058438D" w:rsidRPr="001F46CE">
        <w:rPr>
          <w:rFonts w:ascii="Arial" w:hAnsi="Arial" w:cs="Arial"/>
          <w:color w:val="0D0D0D"/>
        </w:rPr>
        <w:t xml:space="preserve"> </w:t>
      </w:r>
      <w:r w:rsidRPr="001F46CE">
        <w:rPr>
          <w:rFonts w:ascii="Arial" w:hAnsi="Arial" w:cs="Arial"/>
        </w:rPr>
        <w:t>sa nevladinim sektorom</w:t>
      </w:r>
      <w:r w:rsidR="00A43512" w:rsidRPr="001F46CE">
        <w:rPr>
          <w:rFonts w:ascii="Arial" w:hAnsi="Arial" w:cs="Arial"/>
        </w:rPr>
        <w:t>;</w:t>
      </w:r>
      <w:r w:rsidRPr="001F46CE">
        <w:rPr>
          <w:rFonts w:ascii="Arial" w:hAnsi="Arial" w:cs="Arial"/>
        </w:rPr>
        <w:t xml:space="preserve"> </w:t>
      </w:r>
      <w:r w:rsidRPr="001F46CE">
        <w:rPr>
          <w:rFonts w:ascii="Arial" w:hAnsi="Arial" w:cs="Arial"/>
          <w:noProof/>
        </w:rPr>
        <w:t>obavljanje drugih poslova iz djelokruga rada Direktorata u skladu sa zakonom i drugim propisima.</w:t>
      </w:r>
    </w:p>
    <w:p w:rsidR="006A5DBF" w:rsidRPr="001F46CE" w:rsidRDefault="006A5DBF" w:rsidP="001F46CE">
      <w:pPr>
        <w:widowControl w:val="0"/>
        <w:tabs>
          <w:tab w:val="left" w:pos="0"/>
          <w:tab w:val="left" w:pos="270"/>
          <w:tab w:val="left" w:pos="45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2" w:name="_Hlk176676286"/>
      <w:r w:rsidRPr="001F46CE">
        <w:rPr>
          <w:rFonts w:ascii="Arial" w:hAnsi="Arial" w:cs="Arial"/>
          <w:b/>
          <w:bCs/>
        </w:rPr>
        <w:t>4.</w:t>
      </w:r>
      <w:proofErr w:type="gramStart"/>
      <w:r w:rsidRPr="001F46CE">
        <w:rPr>
          <w:rFonts w:ascii="Arial" w:hAnsi="Arial" w:cs="Arial"/>
          <w:b/>
          <w:bCs/>
        </w:rPr>
        <w:t>1.Direkcija</w:t>
      </w:r>
      <w:proofErr w:type="gramEnd"/>
      <w:r w:rsidRPr="001F46CE">
        <w:rPr>
          <w:rFonts w:ascii="Arial" w:hAnsi="Arial" w:cs="Arial"/>
          <w:b/>
          <w:bCs/>
        </w:rPr>
        <w:t xml:space="preserve"> </w:t>
      </w:r>
      <w:bookmarkStart w:id="3" w:name="_Hlk173187774"/>
      <w:r w:rsidRPr="001F46CE">
        <w:rPr>
          <w:rFonts w:ascii="Arial" w:hAnsi="Arial" w:cs="Arial"/>
          <w:b/>
          <w:bCs/>
        </w:rPr>
        <w:t xml:space="preserve">za </w:t>
      </w:r>
      <w:r w:rsidRPr="001F46CE">
        <w:rPr>
          <w:rFonts w:ascii="Arial" w:hAnsi="Arial" w:cs="Arial"/>
          <w:b/>
          <w:iCs/>
        </w:rPr>
        <w:t>saradnju sa međunarodnim trgovinskim organizacijama i spoljno-trgovinske analize</w:t>
      </w:r>
      <w:r w:rsidRPr="001F46CE" w:rsidDel="00217139">
        <w:rPr>
          <w:rFonts w:ascii="Arial" w:hAnsi="Arial" w:cs="Arial"/>
          <w:b/>
          <w:bCs/>
        </w:rPr>
        <w:t xml:space="preserve"> </w:t>
      </w:r>
    </w:p>
    <w:bookmarkEnd w:id="2"/>
    <w:bookmarkEnd w:id="3"/>
    <w:p w:rsidR="006A5DBF" w:rsidRPr="001F46CE" w:rsidRDefault="006A5DBF" w:rsidP="001F46CE">
      <w:pPr>
        <w:pStyle w:val="ListParagraph"/>
        <w:tabs>
          <w:tab w:val="left" w:pos="0"/>
          <w:tab w:val="left" w:pos="270"/>
          <w:tab w:val="left" w:pos="45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</w:t>
      </w:r>
      <w:r w:rsidRPr="001F46CE">
        <w:rPr>
          <w:rFonts w:ascii="Arial" w:hAnsi="Arial" w:cs="Arial"/>
          <w:bCs/>
        </w:rPr>
        <w:t xml:space="preserve">za </w:t>
      </w:r>
      <w:r w:rsidRPr="001F46CE">
        <w:rPr>
          <w:rFonts w:ascii="Arial" w:hAnsi="Arial" w:cs="Arial"/>
          <w:iCs/>
        </w:rPr>
        <w:t>saradnju sa međunarodnim trgovinskim organizacijama i spoljno-trgovinske analize</w:t>
      </w:r>
      <w:r w:rsidRPr="001F46CE" w:rsidDel="00217139">
        <w:rPr>
          <w:rFonts w:ascii="Arial" w:hAnsi="Arial" w:cs="Arial"/>
          <w:bCs/>
        </w:rPr>
        <w:t xml:space="preserve"> </w:t>
      </w:r>
      <w:r w:rsidRPr="001F46CE">
        <w:rPr>
          <w:rFonts w:ascii="Arial" w:hAnsi="Arial" w:cs="Arial"/>
        </w:rPr>
        <w:t>obavljaju se poslovi koji se odnose na: analiziranje spoljno-trgovinskih tokova na regionalnom i međunarodnom planu, praćenje i predlaganje mjera za liberalizaciju trgovine robama i uslugama i donošenje relevantne zakonske regulative; praćenje i analiziranje instrumenata carinske i vancarinske zaštite; praćenje procesa sprovođenja obaveza koje proističu iz članstva Crne Gore u Svjetskoj trgovinskoj organizaciji (STO)</w:t>
      </w:r>
      <w:r w:rsidRPr="001F46CE">
        <w:rPr>
          <w:rFonts w:ascii="Arial" w:hAnsi="Arial" w:cs="Arial"/>
          <w:lang w:val="sr-Latn-ME"/>
        </w:rPr>
        <w:t xml:space="preserve">; </w:t>
      </w:r>
      <w:r w:rsidRPr="001F46CE">
        <w:rPr>
          <w:rFonts w:ascii="Arial" w:hAnsi="Arial" w:cs="Arial"/>
        </w:rPr>
        <w:t xml:space="preserve">pripremanje notifikacija i dokumenata koje proizilaze iz obaveza u okviru STO Sporazuma, kao i STO Opšteg sporazuma o trgovini uslugama (GATS); sprovođenje postupaka i predlaganje zaštitnih mjera u skladu sa Zakonom o spoljnoj trgovini; učešće u pregovorima, izvještavanje i saradnja sa STO i drugim međunarodnim organizacijama iz oblasti spoljne trgovine; pripremanje i predlaganje izmjena i dopuna zakona i drugih propisa u cilju usaglašavanja sa međunarodnim propisima kojima se reguliše spoljna trgovina; ažuriranje sekcije STO portala u okviru portala Ministarstva; koordinaciju i praćenje sporazuma koji se odnose na trgovinske olakšice; koordinaciju aktivnosti u vezi sprovođenja Evropskog sporazuma o slobodnoj trgovini (EFTA); pregovaranje i zaključivanje i implementacija sporazuma o slobodnoj trgovini i učestvovanje u radu mješovitih komisija za implementaciju sporazuma o slobodnoj trgovini; koordinacija, implementacija, i praćenje aktivnosti koje se odnose na poglavlje 30-Vanjski odnosi; praćenje realizacije i razvoja regionalnih trgovinskih odnosa i predlaganje mjera za njihovo poboljšanje; planiranje, predlaganje i koordinacija aktivnosti u okviru implementacije projekata koji se odnose na međunarodnu trgovinsku saradnju; pripremanje stručnih mišljenja za izradu i implementaciju propisa iz oblasti trgovinske politike; pripremanje analiza, izvještaja, informacija i drugih materijala iz nadležnosti; </w:t>
      </w:r>
      <w:r w:rsidRPr="001F46CE">
        <w:rPr>
          <w:rFonts w:ascii="Arial" w:hAnsi="Arial" w:cs="Arial"/>
          <w:noProof/>
        </w:rPr>
        <w:t>obavljanje i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widowControl w:val="0"/>
        <w:tabs>
          <w:tab w:val="left" w:pos="450"/>
        </w:tabs>
        <w:autoSpaceDE w:val="0"/>
        <w:autoSpaceDN w:val="0"/>
        <w:spacing w:after="0" w:line="240" w:lineRule="auto"/>
        <w:rPr>
          <w:rFonts w:ascii="Arial" w:hAnsi="Arial" w:cs="Arial"/>
          <w:b/>
          <w:bCs/>
        </w:rPr>
      </w:pPr>
      <w:bookmarkStart w:id="4" w:name="_Hlk176676367"/>
      <w:r w:rsidRPr="001F46CE">
        <w:rPr>
          <w:rFonts w:ascii="Arial" w:hAnsi="Arial" w:cs="Arial"/>
          <w:b/>
          <w:bCs/>
        </w:rPr>
        <w:t>4.</w:t>
      </w:r>
      <w:proofErr w:type="gramStart"/>
      <w:r w:rsidRPr="001F46CE">
        <w:rPr>
          <w:rFonts w:ascii="Arial" w:hAnsi="Arial" w:cs="Arial"/>
          <w:b/>
          <w:bCs/>
        </w:rPr>
        <w:t>2.Direkcija</w:t>
      </w:r>
      <w:proofErr w:type="gramEnd"/>
      <w:r w:rsidRPr="001F46CE">
        <w:rPr>
          <w:rFonts w:ascii="Arial" w:hAnsi="Arial" w:cs="Arial"/>
          <w:b/>
          <w:bCs/>
        </w:rPr>
        <w:t xml:space="preserve"> za međunarodnu ekonomsku saradnju</w:t>
      </w:r>
    </w:p>
    <w:bookmarkEnd w:id="4"/>
    <w:p w:rsidR="006A5DBF" w:rsidRPr="001F46CE" w:rsidRDefault="006A5DBF" w:rsidP="001F46CE">
      <w:pPr>
        <w:pStyle w:val="ListParagraph"/>
        <w:tabs>
          <w:tab w:val="left" w:pos="0"/>
          <w:tab w:val="left" w:pos="270"/>
          <w:tab w:val="left" w:pos="450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</w:t>
      </w:r>
      <w:r w:rsidRPr="001F46CE">
        <w:rPr>
          <w:rFonts w:ascii="Arial" w:hAnsi="Arial" w:cs="Arial"/>
          <w:bCs/>
        </w:rPr>
        <w:t>za međunarodnu ekonomsku saradnju</w:t>
      </w:r>
      <w:r w:rsidRPr="001F46CE">
        <w:rPr>
          <w:rFonts w:ascii="Arial" w:hAnsi="Arial" w:cs="Arial"/>
        </w:rPr>
        <w:t xml:space="preserve"> obavljaju se poslovi koji se odnose na: praćenje regionalne i međunarodne ekonomske saradnje, koordinaciju saradnje sa CEFTA-om, Savjetom za regionalnu saradnju (RCC) i drugim regionalnim ekonomskim organizacijama; koordinaciju aktivnosti u vezi sprovođenja obaveza koje proističu iz Sporazuma o izmjeni i pristupanju Centralnoevropskom sporazumu o slobodnoj trgovini (CEFTA) na nacionalnom nivou i koordinacija sa resornim ministarstvima i agencijama; praćenje učešća u regionalnim pregovorima, izvještavanje i koordinaciju saradnje sa CEFTA-om i drugim regionalnim organizacijama; koordinaciju saradnje sa Savjetom za regionalnu saradnju (RCC) i praćenje implementacije Akcionog plana za zajedničko regionalno tržište (CRM) i obaveza koje proističu iz Berlinskog procesa u vezi navedenog; praćenje razvoja međunarodnih ekonomskih odnosa i </w:t>
      </w:r>
      <w:r w:rsidRPr="001F46CE">
        <w:rPr>
          <w:rFonts w:ascii="Arial" w:hAnsi="Arial" w:cs="Arial"/>
        </w:rPr>
        <w:lastRenderedPageBreak/>
        <w:t xml:space="preserve">predlaganje mjera za njihovo poboljšanje; pregovaranje, zaključivanje i praćenje implementacije bilateralnih sporazuma o ekonomskoj saradnji i uzajamnom podsticanju i zaštiti investicija; organizovanje i koordinaciju rada mješovitih komisija za implementaciju sporazuma o ekonomskoj saradnji i drugih formi bilateralnih ekonomskih dijaloga; učestvovanje u pregovorima i na zasijedanjima međunarodnih ekonomskih organizacija; učestvovanje u pripremi strategija, programa, publikacija i studija u saradnji sa međunarodnim ekonomskim organizacijama kao što su OECD, UN, GIZ, Svjetska banka i druge; koordinaciju tehničke saradnje sa Japanskom agencijom za međunarodnu saradnju (JICA); koordinaciju aktivnosti na pripremi novih i izmjenama postojećih zakona, podzakonskih akata i strateških dokumenata od značaja za strana i domaća ulaganja; </w:t>
      </w:r>
      <w:r w:rsidRPr="001F46CE">
        <w:rPr>
          <w:rFonts w:ascii="Arial" w:hAnsi="Arial" w:cs="Arial"/>
          <w:noProof/>
        </w:rPr>
        <w:t>obavljanje i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8C6DA3" w:rsidP="001F46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bookmarkStart w:id="5" w:name="_Hlk176676394"/>
      <w:r w:rsidRPr="001F46CE">
        <w:rPr>
          <w:rFonts w:ascii="Arial" w:hAnsi="Arial" w:cs="Arial"/>
          <w:b/>
        </w:rPr>
        <w:t xml:space="preserve">        </w:t>
      </w:r>
      <w:r w:rsidR="006A5DBF" w:rsidRPr="001F46CE">
        <w:rPr>
          <w:rFonts w:ascii="Arial" w:hAnsi="Arial" w:cs="Arial"/>
          <w:b/>
        </w:rPr>
        <w:t>4.2.</w:t>
      </w:r>
      <w:proofErr w:type="gramStart"/>
      <w:r w:rsidR="006A5DBF" w:rsidRPr="001F46CE">
        <w:rPr>
          <w:rFonts w:ascii="Arial" w:hAnsi="Arial" w:cs="Arial"/>
          <w:b/>
        </w:rPr>
        <w:t>1.Odsjek</w:t>
      </w:r>
      <w:proofErr w:type="gramEnd"/>
      <w:r w:rsidR="006A5DBF" w:rsidRPr="001F46CE">
        <w:rPr>
          <w:rFonts w:ascii="Arial" w:hAnsi="Arial" w:cs="Arial"/>
          <w:b/>
        </w:rPr>
        <w:t xml:space="preserve"> za međunarodne ekonomske odnose </w:t>
      </w:r>
    </w:p>
    <w:bookmarkEnd w:id="5"/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6CE">
        <w:rPr>
          <w:rFonts w:ascii="Arial" w:hAnsi="Arial" w:cs="Arial"/>
        </w:rPr>
        <w:t xml:space="preserve">U Odsjeku za međunarodne ekonomske odnose obavljaju se poslovi koji se odnose na: praćenje realizacije razvoja regionalnih i međunarodnih ekonomskih odnosa i predlaganje mjera za njihovo poboljšanje; sprovođenje, planiranje, predlaganje i koordinaciju aktivnosti u okviru implementacije projekata koji se odnose na regionalnu i međunarodnu saradnju i inicijative; predlaganje, pregovaranje, zaključivanje i praćenje implementacije bilateralnih sporazuma o ekonomskoj saradnji i uzajamnom podsticanju i zaštiti investicija; praćenje organizovanja i koordiniranja rada mješovitih komisija za implementaciju sporazuma o ekonomskoj saradnji i drugih formi bilateralnih ekonomskih dijaloga; pripremanje informacija o bilateralnoj ekonomskoj saradnji sa drugim državama; pripremanje stavova i učestvovanje u pregovorima i na zasijedanjima međunarodnih ekonomskih organizacija koje se odnose na ekonomsku saradnju i investicionu politiku; učestvovanje u pripremi strategija, programa, publikacija i studija u saradnji sa međunarodnim ekonomskim organizacijama; koordinaciju aktivnostima koje su usmjerane na razvoj investicione politike i legislativnog okvira u predmetnoj oblasti; pripremanje podzakonskih akata i strateških dokumenata od značaja za strana i domaća ulaganja i skrining SDI; koordinaciju tehničke saradnje sa Japanskom agencijom za međunarodnu saradnju (JICA); pripremanje analiza, izvještaja, informacija i drugih stručnih materijala u skladu sa nadležnostima Odsjeka; </w:t>
      </w:r>
      <w:r w:rsidRPr="001F46CE">
        <w:rPr>
          <w:rFonts w:ascii="Arial" w:hAnsi="Arial" w:cs="Arial"/>
          <w:noProof/>
        </w:rPr>
        <w:t>obavljanje drugih poslova iz djelokruga rada Odsjeka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8C6DA3" w:rsidP="001F46CE">
      <w:pPr>
        <w:spacing w:after="0" w:line="240" w:lineRule="auto"/>
        <w:rPr>
          <w:rFonts w:ascii="Arial" w:hAnsi="Arial" w:cs="Arial"/>
          <w:b/>
          <w:iCs/>
        </w:rPr>
      </w:pPr>
      <w:r w:rsidRPr="001F46CE">
        <w:rPr>
          <w:rFonts w:ascii="Arial" w:hAnsi="Arial" w:cs="Arial"/>
          <w:b/>
        </w:rPr>
        <w:t xml:space="preserve">       </w:t>
      </w:r>
      <w:r w:rsidR="006A5DBF" w:rsidRPr="001F46CE">
        <w:rPr>
          <w:rFonts w:ascii="Arial" w:hAnsi="Arial" w:cs="Arial"/>
          <w:b/>
        </w:rPr>
        <w:t>4.2.</w:t>
      </w:r>
      <w:proofErr w:type="gramStart"/>
      <w:r w:rsidR="006A5DBF" w:rsidRPr="001F46CE">
        <w:rPr>
          <w:rFonts w:ascii="Arial" w:hAnsi="Arial" w:cs="Arial"/>
          <w:b/>
        </w:rPr>
        <w:t>2.</w:t>
      </w:r>
      <w:r w:rsidR="006A5DBF" w:rsidRPr="001F46CE">
        <w:rPr>
          <w:rFonts w:ascii="Arial" w:hAnsi="Arial" w:cs="Arial"/>
          <w:b/>
          <w:iCs/>
        </w:rPr>
        <w:t>Odsjek</w:t>
      </w:r>
      <w:proofErr w:type="gramEnd"/>
      <w:r w:rsidR="006A5DBF" w:rsidRPr="001F46CE">
        <w:rPr>
          <w:rFonts w:ascii="Arial" w:hAnsi="Arial" w:cs="Arial"/>
          <w:b/>
          <w:iCs/>
        </w:rPr>
        <w:t xml:space="preserve"> za regionalnu saradnju i inicijative</w:t>
      </w:r>
    </w:p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Odsjeku </w:t>
      </w:r>
      <w:r w:rsidRPr="001F46CE">
        <w:rPr>
          <w:rFonts w:ascii="Arial" w:hAnsi="Arial" w:cs="Arial"/>
          <w:iCs/>
        </w:rPr>
        <w:t>za regionalnu saradnju i inicijative</w:t>
      </w:r>
      <w:r w:rsidRPr="001F46CE">
        <w:rPr>
          <w:rFonts w:ascii="Arial" w:hAnsi="Arial" w:cs="Arial"/>
        </w:rPr>
        <w:t xml:space="preserve"> obavljaju se poslovi koji se odnose na: koordinaciju aktivnosti u vezi sprovođenja obaveza koje proističu iz Sporazuma o izmjeni i pristupanju Centralnoevropskom sporazumu o slobodnoj trgovini (CEFTA) na nacionalnom nivou i koordinaciju sa resornim ministarstvima i agencijama; učestvovanje u regionalnim pregovorima, izvještavanje i koordinaciju saradnje sa CEFTA-om i drugim regionalnim organizacijama; koordinaciju saradnje sa Savjetom za regionalnu saradnju (RCC) i pra</w:t>
      </w:r>
      <w:r w:rsidRPr="001F46CE">
        <w:rPr>
          <w:rFonts w:ascii="Arial" w:hAnsi="Arial" w:cs="Arial"/>
          <w:lang w:val="sr-Latn-ME"/>
        </w:rPr>
        <w:t>ć</w:t>
      </w:r>
      <w:r w:rsidRPr="001F46CE">
        <w:rPr>
          <w:rFonts w:ascii="Arial" w:hAnsi="Arial" w:cs="Arial"/>
        </w:rPr>
        <w:t>enje implementacije Akcionog plana za zajedničko regionalno tržište (CRM) i obaveza koje proističu iz Berlinskog procesa u vezi navedenog; praćenje realizacije i razvoja regionalnih ekonomskih odnosa i predlaganje mjera za njihovo poboljšanje; planiranje, predlaganje i koordinaciju aktivnosti u okviru implementacije projekata koji se odnose na regionalnu trgovinsku saradnju i inicijative; pripremanje analiza, izvještaja, informacija i drugih stručnih materijala u skladu sa nadležnostima Odsjeka;</w:t>
      </w:r>
      <w:r w:rsidRPr="001F46CE">
        <w:rPr>
          <w:rFonts w:ascii="Arial" w:hAnsi="Arial" w:cs="Arial"/>
          <w:noProof/>
        </w:rPr>
        <w:t xml:space="preserve"> obavljanje drugih poslova iz djelokruga rada Odsjeka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widowControl w:val="0"/>
        <w:tabs>
          <w:tab w:val="left" w:pos="0"/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3.Direkcija</w:t>
      </w:r>
      <w:proofErr w:type="gramEnd"/>
      <w:r w:rsidRPr="001F46CE">
        <w:rPr>
          <w:rFonts w:ascii="Arial" w:hAnsi="Arial" w:cs="Arial"/>
          <w:b/>
        </w:rPr>
        <w:t xml:space="preserve"> za EU integracije i jedinstvenu kontakt tačku za usluge (JKT)</w:t>
      </w:r>
    </w:p>
    <w:p w:rsidR="006A5DBF" w:rsidRPr="001F46CE" w:rsidRDefault="006A5DBF" w:rsidP="001F46CE">
      <w:pPr>
        <w:tabs>
          <w:tab w:val="left" w:pos="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za EU integracije i jedinstvenu kontakt tačku za usluge (JKT) obavljaju se poslovi koji se odnose na: učestvovanje u praćenju i usklađivanju propisa iz nadležnosti Ministarstva sa odgovarajućim propisima EU; saradnju sa nadležnim organima i institucijama u vezi sa procesom pristupanja EU i praćenje aktivnosti ovih organa u procesu pridruživanja EU; koordinaciju na pripremi novih i izmjeni postojećih zakona, podzakonskih akata i strateških dokumenata koji se odnose na ispunjavanje obaveza u okviru EU integracija; pripremanje informacija, analiza i priloga izvještajima o napretku u oblasti EU integracija za pregovaračka poglavlja u nadležnosti </w:t>
      </w:r>
      <w:r w:rsidRPr="001F46CE">
        <w:rPr>
          <w:rFonts w:ascii="Arial" w:hAnsi="Arial" w:cs="Arial"/>
        </w:rPr>
        <w:lastRenderedPageBreak/>
        <w:t>Ministarstva;</w:t>
      </w:r>
      <w:r w:rsidRPr="001F46CE">
        <w:rPr>
          <w:rFonts w:ascii="Arial" w:hAnsi="Arial" w:cs="Arial"/>
          <w:noProof/>
        </w:rPr>
        <w:t xml:space="preserve"> </w:t>
      </w:r>
      <w:r w:rsidRPr="001F46CE">
        <w:rPr>
          <w:rFonts w:ascii="Arial" w:hAnsi="Arial" w:cs="Arial"/>
        </w:rPr>
        <w:t>koordinaciju pristupnih pregovora za članstvo Crne Gore u EU iz nadležnosti Ministarstva; koordinaciju razvoja i implementacione aktivnosti u vezi elektronske Jedinstvene kontakt tačke za usluge i ostvarivanje međuresorske saradnje; praćenje administrativne saradnje sa državama članicama EU i Evropskom komisijom u dijelu putem Informacionog sistema unutrašnjeg tržišta (IMI sistem); koordinaciju sprovođenja analize pravnih propisa i notifikacija putem IMI sistema;. pripremanje analiza, izvještaja, informacija i drugih stručnih materijala u skladu sa nadležnostima Direkcije; obavljanje i drugih poslova iz djelokruga rada Direkcije u skladu sa zakonom i drugim propisima.</w:t>
      </w:r>
    </w:p>
    <w:p w:rsidR="006A5DBF" w:rsidRPr="001F46CE" w:rsidRDefault="008C6DA3" w:rsidP="001F46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 xml:space="preserve">      </w:t>
      </w:r>
      <w:r w:rsidR="006A5DBF" w:rsidRPr="001F46CE">
        <w:rPr>
          <w:rFonts w:ascii="Arial" w:hAnsi="Arial" w:cs="Arial"/>
          <w:b/>
        </w:rPr>
        <w:t>4.3.</w:t>
      </w:r>
      <w:proofErr w:type="gramStart"/>
      <w:r w:rsidR="006A5DBF" w:rsidRPr="001F46CE">
        <w:rPr>
          <w:rFonts w:ascii="Arial" w:hAnsi="Arial" w:cs="Arial"/>
          <w:b/>
        </w:rPr>
        <w:t>1.Odsjek</w:t>
      </w:r>
      <w:proofErr w:type="gramEnd"/>
      <w:r w:rsidR="006A5DBF" w:rsidRPr="001F46CE">
        <w:rPr>
          <w:rFonts w:ascii="Arial" w:hAnsi="Arial" w:cs="Arial"/>
          <w:b/>
        </w:rPr>
        <w:t xml:space="preserve"> za EU integracije</w:t>
      </w:r>
    </w:p>
    <w:p w:rsidR="006A5DBF" w:rsidRPr="001F46CE" w:rsidRDefault="006A5DBF" w:rsidP="001F46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U Odsjeku za EU integracije obavljaju se poslovi koji se odnose na: praćenje i koordinaciju pristupnih pregovora za članstvo Crne Gore u EU iz nadležnosti Ministarstva; učešće u praćenju i usklađivanju propisa iz nadležnosti Ministarstva sa odgovarajućim propisima Evropske unije; podrška u izradi i praćenju implementacije Programa pristupanja Crne Gore Evropskoj uniji (PPCG) iz nadležnosti Ministarstva i praćenje usaglašenosti sa Programom rada Vlade; ostvarivanje saradnje u Komisiji za Evropske integracije, Odboru za stabilizaciju i pridruživanje, pododborima i pregovaračkim grupama iz nadležnosti Ministarstva; koordinaciju aktivnosti na utvrđivanju relevantnosti Celex-a iz nadležnosti Ministarstva; usklađivanje pravnog sistema i praćenje razvoja evropske regulative u cilju harmonizacije zakonodavstva iz nadležnosti Ministarstva; pripremanje informacija, analiza, izvještaja o napretku Ministarstva u oblasti EU integracija; koordinaciju i priprema informacija i praćenje aktivnosti koje se odnose na Poglavlje 3 - pravo osnivanja preduzeća i sloboda pružanja usluga i druga poglavlja u nadležnosti Ministarstva; koordinaciju na pripremi novih i izmjeni postojećih zakona, podzakonskih akata i strateških dokumenata koji se odnose na ispunjavanje obaveza u okviru EU integracija</w:t>
      </w:r>
      <w:r w:rsidRPr="001F46CE">
        <w:rPr>
          <w:rFonts w:ascii="Arial" w:hAnsi="Arial" w:cs="Arial"/>
          <w:noProof/>
        </w:rPr>
        <w:t>; obavljanje drugih poslova iz djelokruga rada Odsjeka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8C6DA3" w:rsidP="001F46CE">
      <w:pPr>
        <w:pStyle w:val="ListParagraph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 xml:space="preserve">       </w:t>
      </w:r>
      <w:r w:rsidR="006A5DBF" w:rsidRPr="001F46CE">
        <w:rPr>
          <w:rFonts w:ascii="Arial" w:hAnsi="Arial" w:cs="Arial"/>
          <w:b/>
        </w:rPr>
        <w:t>4.3.2. Odsjek za jedinstvenu kontakt tačku za usluge (JKT)</w:t>
      </w:r>
    </w:p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bookmarkStart w:id="6" w:name="_Hlk176679317"/>
      <w:r w:rsidRPr="001F46CE">
        <w:rPr>
          <w:rFonts w:ascii="Arial" w:hAnsi="Arial" w:cs="Arial"/>
        </w:rPr>
        <w:t>U Odsjeku</w:t>
      </w:r>
      <w:r w:rsidRPr="001F46CE">
        <w:rPr>
          <w:rFonts w:ascii="Arial" w:hAnsi="Arial" w:cs="Arial"/>
          <w:b/>
        </w:rPr>
        <w:t xml:space="preserve"> </w:t>
      </w:r>
      <w:r w:rsidRPr="001F46CE">
        <w:rPr>
          <w:rFonts w:ascii="Arial" w:hAnsi="Arial" w:cs="Arial"/>
        </w:rPr>
        <w:t xml:space="preserve">za jedinstvenu kontakt tačku za usluge (JKT) obavljaju se poslovi koji se odnose na: koordinaciju razvoja i implementacione aktivnosti u vezi elektronske Jedinstvene kontakt tačke za usluge </w:t>
      </w:r>
      <w:bookmarkEnd w:id="6"/>
      <w:r w:rsidRPr="001F46CE">
        <w:rPr>
          <w:rFonts w:ascii="Arial" w:hAnsi="Arial" w:cs="Arial"/>
        </w:rPr>
        <w:t>i ostvarivanje međuresorske saradnje; koordinaciju razvoja elektronske Jedinstvene kontakt tačke za usluge i ostvarivanje međuresorske saradnju u ovom dijelu; praćenje administrativne saradnje sa državama članicama EU i Evropskom komisijom putem Informacionog sistema unutrašnjeg tržišta (IMI sistem); koordinaciju sprovođenja analize pravnih propisa i notifikacija putem IMI sistema; pripremanje analiza, izvještaja, informacija i drugih stručnih materijala u skladu sa nadležnostima Odsjeka; obavljanje i drugih poslova iz djelokruga rada Odsjeka u skladu sa zakonom i drugim propisima.</w:t>
      </w:r>
    </w:p>
    <w:p w:rsidR="006A5DBF" w:rsidRPr="001F46CE" w:rsidRDefault="006A5DBF" w:rsidP="001F46CE">
      <w:pPr>
        <w:widowControl w:val="0"/>
        <w:tabs>
          <w:tab w:val="left" w:pos="0"/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bookmarkStart w:id="7" w:name="_Hlk176679171"/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4.Direkcija</w:t>
      </w:r>
      <w:proofErr w:type="gramEnd"/>
      <w:r w:rsidRPr="001F46CE">
        <w:rPr>
          <w:rFonts w:ascii="Arial" w:hAnsi="Arial" w:cs="Arial"/>
          <w:b/>
        </w:rPr>
        <w:t xml:space="preserve"> za programiranje i implementaciju EU fondova</w:t>
      </w:r>
    </w:p>
    <w:bookmarkEnd w:id="7"/>
    <w:p w:rsidR="006A5DBF" w:rsidRPr="001F46CE" w:rsidRDefault="006A5DBF" w:rsidP="001F46CE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za programiranje i implementaciju EU fondova obavljaju se poslovi koji se odnose na: planiranje, sprovođenje i praćenje realizacije programa/projekata u oblasti konkurentnosti, inovacija i ekonomskog razvoja i drugih oblasti u nadležnosti Ministarstva koji se finansiraju iz pretpristupnih fondova Evropske unije (Instrument za pretpristupnu pomoć - IPA) i ostalih međunarodnih izvora finansiranja; koordinaciju pripreme i realizacije TAIEX, Twinning i drugih programa EU podrške na nivou Ministarstva; poslove u procesu programiranja, pripreme programskih dokumenata i pružanje podrške Kancelariji nacionalnog IPA koordinatora (NIPAK) u programiranju i nadzoru na nivou sektora/akcija i implementacionoj agenciji u tehničkoj implementaciji na nivou ugovora, podnošenje predloga Evropskoj komisiji za izmjene pomenute dokumentacije i upravljanje istim procesom; obezbjeđivanje podataka za odgovarajuće akcije/aktivnosti programa, saradnje sa implementacionom agencijom u planiranju EU sredstava, nacionalnog ko-finansiranja, proces praćenja i sprovođenja, učešće u radu nadglednog odbora i sektorskog nadglednog odbora za monitoring i učešće u njihovom radu; pripreme dokumentacije za upotrebu IPA fondova i drugih finansijskih instrumenata unutar Ministarstva i institucija u njegovoj nadležnosti; izradu tenderske dokumentacije i obezbjeđenje sprovođenja postupka javnih nabavki i ugovaranja u saradnji sa ugovaračkim tijelom; pružanje informacija tijelima u </w:t>
      </w:r>
      <w:r w:rsidRPr="001F46CE">
        <w:rPr>
          <w:rFonts w:ascii="Arial" w:hAnsi="Arial" w:cs="Arial"/>
        </w:rPr>
        <w:lastRenderedPageBreak/>
        <w:t xml:space="preserve">okviru IPA strukture koje se odnose na obavljanje povjerenih poslova i sprovođenje akcije; obezbjeđivanje informacija o primjeni Akcionog plana iz oblasti Ministarstva; redovno informisanje javnosti o aktivnostima u okviru IPA programa; </w:t>
      </w:r>
      <w:r w:rsidRPr="001F46CE">
        <w:rPr>
          <w:rFonts w:ascii="Arial" w:hAnsi="Arial" w:cs="Arial"/>
          <w:iCs/>
        </w:rPr>
        <w:t>obavljanje poslove Jedinice za implementaciju projekata u okviru IPA II perspektive i poslove Posredničkog tijela za upravljanje sektorskim politikama u okviru IPA III perspektive;</w:t>
      </w:r>
      <w:r w:rsidRPr="001F46CE">
        <w:rPr>
          <w:rFonts w:ascii="Arial" w:hAnsi="Arial" w:cs="Arial"/>
          <w:color w:val="0C0C0C"/>
          <w:spacing w:val="9"/>
        </w:rPr>
        <w:t xml:space="preserve"> </w:t>
      </w:r>
      <w:r w:rsidRPr="001F46CE">
        <w:rPr>
          <w:rFonts w:ascii="Arial" w:hAnsi="Arial" w:cs="Arial"/>
        </w:rPr>
        <w:t>direkcija obavlja i druge poslove koji proizilaze iz obaveza u skladu sa međunarodnim sporazumima, nacionalnim zakonodavstvom i važećim procedurama za upravljanje prepristupnom podrškom EU;</w:t>
      </w:r>
      <w:r w:rsidRPr="001F46CE">
        <w:rPr>
          <w:rFonts w:ascii="Arial" w:hAnsi="Arial" w:cs="Arial"/>
          <w:noProof/>
        </w:rPr>
        <w:t xml:space="preserve"> obavljanje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pStyle w:val="ListParagraph"/>
        <w:widowControl w:val="0"/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  <w:bookmarkStart w:id="8" w:name="_Hlk176679183"/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5.Direkcija</w:t>
      </w:r>
      <w:proofErr w:type="gramEnd"/>
      <w:r w:rsidRPr="001F46CE">
        <w:rPr>
          <w:rFonts w:ascii="Arial" w:hAnsi="Arial" w:cs="Arial"/>
          <w:b/>
        </w:rPr>
        <w:t xml:space="preserve"> za svjetske izložbe i nacionalnu promociju</w:t>
      </w:r>
    </w:p>
    <w:bookmarkEnd w:id="8"/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U Direkciji za svjetske izložbe i nacionalnu promociju obavljaju se poslovi koji se odnose na: predlaganje, utvrđivanje i sprovođenje politika usmjerenih ka afirmaciji ekonomske i investicione promocije države u inostranstvu; koordinaciju aktivnosti za realizaciju učešća Crne Gore na svjetskim i međunarodnim izložbama, sajmovima, konferencijama i poslovnim forumima; razvijanje operativnog i poslovnog modela predstavljanja Crne Gore na svjetskim i međunarodnim izložbama, sajmovima, konferencijama, poslovnim događajima, uključujući finansijski plan, ljudske resurse, program, dizajn i sadržaj predstavljanja; koordinaciju i komunikaciju sa resornim ministarstvima i ostalim domaćim i stranim partnerima (državni organi, organi lokalne samuoprave, udruženja, privredni subjekti, predstavnici dijaspore itd.) u cilju podsticanja međunarodne promocije države; kreiranje i realizacija programskih inicijativa u cilju privlačenja donacija i sponzorstava za predstavljanja Crne Gore u inostranstvu; saradnju sa diplomatskim korom u cilju povezivanja sa međunarodnim učesnicima na izložbama i sajmovima u inostranstvu; praćenje i vođenje evidencije svih privatnih i javnih subjekata zainteresovanih za učešće u međunarodnoj promociji i pronalaženje održivog modela za njihovo predstavljanje na sajmovima i izložbama u inostranstvu; koordinaciju aktivnosti u vezi sa predstavljanjem zemlje u inostranstvu na svjetskim manifestacijama i izložbama koje su od nacionalnog značaja; predlaganje razvojnih politika značajnih za internacionalizaciju crnogorske ekonomije i njeno predstavljanje na sajmovima i izložbama u inostranstvu; pripremanje tenderske i konkursne dokumentacije za javne nabavke iz svoje nadležnosti; pripremanje analiza, izvještaja, informacija i drugih materijala iz svog djelokruga;</w:t>
      </w:r>
      <w:r w:rsidRPr="001F46CE">
        <w:rPr>
          <w:rFonts w:ascii="Arial" w:hAnsi="Arial" w:cs="Arial"/>
          <w:noProof/>
        </w:rPr>
        <w:t xml:space="preserve"> obavljanje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bookmarkStart w:id="9" w:name="_Hlk61268784"/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6.Direkcija</w:t>
      </w:r>
      <w:proofErr w:type="gramEnd"/>
      <w:r w:rsidRPr="001F46CE">
        <w:rPr>
          <w:rFonts w:ascii="Arial" w:hAnsi="Arial" w:cs="Arial"/>
          <w:b/>
        </w:rPr>
        <w:t xml:space="preserve"> za </w:t>
      </w:r>
      <w:bookmarkStart w:id="10" w:name="_Hlk106783684"/>
      <w:r w:rsidRPr="001F46CE">
        <w:rPr>
          <w:rFonts w:ascii="Arial" w:hAnsi="Arial" w:cs="Arial"/>
          <w:b/>
        </w:rPr>
        <w:t>elektronske komunikacije i radio spektar</w:t>
      </w:r>
      <w:bookmarkEnd w:id="10"/>
    </w:p>
    <w:bookmarkEnd w:id="9"/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za elektronske komunikacije i radio-spektar obavljaju se poslovi koji se odnose na: </w:t>
      </w:r>
      <w:bookmarkStart w:id="11" w:name="_Hlk103683921"/>
      <w:r w:rsidRPr="001F46CE">
        <w:rPr>
          <w:rFonts w:ascii="Arial" w:hAnsi="Arial" w:cs="Arial"/>
        </w:rPr>
        <w:t xml:space="preserve">pripremu tekstova nacrta i predloga zakona, kao i propisa koji se donose na osnovu zakona u oblasti </w:t>
      </w:r>
      <w:bookmarkEnd w:id="11"/>
      <w:r w:rsidRPr="001F46CE">
        <w:rPr>
          <w:rFonts w:ascii="Arial" w:hAnsi="Arial" w:cs="Arial"/>
        </w:rPr>
        <w:t xml:space="preserve">elektronskih komunikacija i radio-spektra; priprema i praćenje propisa iz oblasti elektronske trgovine, obezbjeđivanje sprovođenja utvrđene politike iz oblasti elektronskih komunikacija i radio spektra; utvrđivanje obima i kvaliteta usluga Univerzalnog servisa; podsticanje razvoja elektronskih komunikacija; koordinaciju aktivnosti sa nadležnim organima državne uprave i Agencijom za elektronske komunikacije i poštansku djelatnost u vezi sa korišćenjem radio-frekvencija i elektronskih komunikacionih mreža od značaja za odbranu i bezbjednost; sprovođenje odluke Vlade o uslovima korišćenja elektronskih komunikacionih mreža i usluga u vanrednim situacijama; administrativne poslove koji se odnose na davanje saglasnosti na plan namjene radio-spektra; utvrđivanje visine naknada za korišćenje radio-frekvencija (osim onih namijenjenih za radio- difuziju); utvrđivanje načina i postupaka registracije i upotrebe domena ispod Nacionalnog internet domena Crne Gore; predstavljanje Crne Gore u radu međunarodnih organizacija u oblasti elektronskih komunikacija i radio-spektra; promovisanje i podsticanje istraživanja u oblasti elektronskih komunikacija; pripremu analiza, izvještaja i informacija o stanju u ovim oblastima; </w:t>
      </w:r>
      <w:r w:rsidRPr="001F46CE">
        <w:rPr>
          <w:rFonts w:ascii="Arial" w:hAnsi="Arial" w:cs="Arial"/>
          <w:noProof/>
        </w:rPr>
        <w:t>obavljanje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tabs>
          <w:tab w:val="left" w:pos="45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7.Direkcija</w:t>
      </w:r>
      <w:proofErr w:type="gramEnd"/>
      <w:r w:rsidRPr="001F46CE">
        <w:rPr>
          <w:rFonts w:ascii="Arial" w:hAnsi="Arial" w:cs="Arial"/>
          <w:b/>
        </w:rPr>
        <w:t xml:space="preserve"> za širokopojasni pristup internetu </w:t>
      </w:r>
    </w:p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 xml:space="preserve">U Direkciji za širokopojasni pristup internetu obavljaju se poslovi koji se odnose na: pripremu tekstova nacrta i predloga zakona, kao i propisa koji se donose na osnovu zakona u oblasti </w:t>
      </w:r>
      <w:r w:rsidRPr="001F46CE">
        <w:rPr>
          <w:rFonts w:ascii="Arial" w:hAnsi="Arial" w:cs="Arial"/>
        </w:rPr>
        <w:lastRenderedPageBreak/>
        <w:t>razvoja i unapređenja infrastrukture za širokopojasni pristup internetu i mobilnih komunikacionih mreža nove generacije; pripremu i izradu planova, programa, strategija i studija za razvoj i unapređenje infrastrukture za širokopojasni pristup internetu i mobilnih komunikacionih mreža nove generacije; obezbjeđenje primjene evropskih direktiva, međunarodnih preporuka i standarda u oblasti razvoja infrastrukture za širokopojasni pristup internetu i mobilnih komunikacionih mreža nove generacije; promovisanje i podsticanje istraživanja u oblasti razvoja infrastrukture za širokopojasni pristup internetu i mobilnih komunikacionih mreža nove generacije; informisanje i savjetovanje građana i preduzeća o razvoju širokopojasnog pristupa i njihovom korišćenju u njihovoj privredi; praćenje realizacije projekata u Direkciji; pripremu planova, programa i izvještaja iz nadležnosti Direkcije;</w:t>
      </w:r>
      <w:r w:rsidRPr="001F46CE">
        <w:rPr>
          <w:rFonts w:ascii="Arial" w:hAnsi="Arial" w:cs="Arial"/>
          <w:noProof/>
        </w:rPr>
        <w:t xml:space="preserve"> obavljanje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6A5DBF" w:rsidRPr="001F46CE" w:rsidRDefault="006A5DBF" w:rsidP="001F46CE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1F46CE">
        <w:rPr>
          <w:rFonts w:ascii="Arial" w:hAnsi="Arial" w:cs="Arial"/>
          <w:b/>
        </w:rPr>
        <w:t>4.</w:t>
      </w:r>
      <w:proofErr w:type="gramStart"/>
      <w:r w:rsidRPr="001F46CE">
        <w:rPr>
          <w:rFonts w:ascii="Arial" w:hAnsi="Arial" w:cs="Arial"/>
          <w:b/>
        </w:rPr>
        <w:t>8.Direkcija</w:t>
      </w:r>
      <w:proofErr w:type="gramEnd"/>
      <w:r w:rsidRPr="001F46CE">
        <w:rPr>
          <w:rFonts w:ascii="Arial" w:hAnsi="Arial" w:cs="Arial"/>
          <w:b/>
        </w:rPr>
        <w:t xml:space="preserve"> za poštansku djelatnost</w:t>
      </w:r>
    </w:p>
    <w:p w:rsidR="006A5DBF" w:rsidRPr="001F46CE" w:rsidRDefault="006A5DBF" w:rsidP="001F46CE">
      <w:pPr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U Direkciji za poštansku djelatnost obavljaju se poslovi koji se odnose na: pripremu tekstova nacrta i predloga zakona kao i propisa koji se donose na osnovu zakona u oblasti poštanske djelatnosti; obezbjeđivanje sprovođenja utvrđene politike iz oblasti poštanske djelatnosti; učestvovanje u radu međunarodnih organizacija u oblasti poštanske djelatnosti; praćenje stanja i funkcionisanja poštanskog sistema i predlaganje mjera za njegov dalji razvoj; određivanje opštih uslova za obavljanje poštanskih usluga; propisivanje nomenklature poštanskih usluga; propisivanje uslova i načina izdavanja poštanskih maraka; određivanje visine naknade za dobijanje licenci i rješenja o ispunjenosti uslova za obavljanje poštanskih usluga; preduzimanje aktivnosti i mjera koje se odnose na poštansku djelatnost;</w:t>
      </w:r>
      <w:r w:rsidRPr="001F46CE">
        <w:rPr>
          <w:rFonts w:ascii="Arial" w:hAnsi="Arial" w:cs="Arial"/>
          <w:noProof/>
        </w:rPr>
        <w:t xml:space="preserve"> obavljanje drugih poslova iz djelokruga rada Direkcije u skladu sa zakonom i drugim propisima</w:t>
      </w:r>
      <w:r w:rsidRPr="001F46CE">
        <w:rPr>
          <w:rFonts w:ascii="Arial" w:hAnsi="Arial" w:cs="Arial"/>
        </w:rPr>
        <w:t>.</w:t>
      </w:r>
    </w:p>
    <w:p w:rsidR="00FD72C2" w:rsidRPr="001F46CE" w:rsidRDefault="006A5DBF" w:rsidP="001F46CE">
      <w:pPr>
        <w:tabs>
          <w:tab w:val="left" w:pos="0"/>
          <w:tab w:val="left" w:pos="450"/>
        </w:tabs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  <w:b/>
          <w:color w:val="0D0D0D"/>
        </w:rPr>
        <w:t>4.</w:t>
      </w:r>
      <w:proofErr w:type="gramStart"/>
      <w:r w:rsidRPr="001F46CE">
        <w:rPr>
          <w:rFonts w:ascii="Arial" w:hAnsi="Arial" w:cs="Arial"/>
          <w:b/>
          <w:color w:val="0D0D0D"/>
        </w:rPr>
        <w:t>9.Direkcija</w:t>
      </w:r>
      <w:proofErr w:type="gramEnd"/>
      <w:r w:rsidRPr="001F46CE">
        <w:rPr>
          <w:rFonts w:ascii="Arial" w:hAnsi="Arial" w:cs="Arial"/>
          <w:b/>
          <w:color w:val="0D0D0D"/>
        </w:rPr>
        <w:t xml:space="preserve"> za inspekciju za poštansku djelatnost </w:t>
      </w:r>
    </w:p>
    <w:p w:rsidR="00DC09EE" w:rsidRPr="001F46CE" w:rsidRDefault="006A5DBF" w:rsidP="001F46CE">
      <w:pPr>
        <w:tabs>
          <w:tab w:val="left" w:pos="0"/>
          <w:tab w:val="left" w:pos="450"/>
        </w:tabs>
        <w:spacing w:after="0" w:line="240" w:lineRule="auto"/>
        <w:jc w:val="both"/>
        <w:rPr>
          <w:rFonts w:ascii="Arial" w:hAnsi="Arial" w:cs="Arial"/>
        </w:rPr>
      </w:pPr>
      <w:r w:rsidRPr="001F46CE">
        <w:rPr>
          <w:rFonts w:ascii="Arial" w:hAnsi="Arial" w:cs="Arial"/>
          <w:color w:val="0D0D0D"/>
        </w:rPr>
        <w:t xml:space="preserve">U Direkciji za inspekciju za poštansku djelatnost vrše se poslovi koji se odnose na: inspekcijski nadzor nad primjenom zakona, podzakonskih akata i drugih propisa iz oblasti poštanskih usluga preduzimanje i izvršenje upravnih i drugih mjera i radnji u cilju da se utvrđene nepravilnosti otklone i poslovanje uskladi sa propisima; izdavanje prekršajnih naloga, podnošenje zahtjeva za pokretanje prekršajnih postupaka, podnošenje krivičnih i drugih odgovarajućih prijava (iniciranje postupaka pred nadležnim organima); predlaganje inicijativa za izmjenu zakona, drugih propisa i opštih akata i predlaganje mjera za unapređivanje stanja u ovoj oblasti nadzora; pripremu analiza, izvještaja i informacija iz djelokruga rada Direkcije; ostvarivanje saradnje sa drugim organima uprave, institucijama i privrednim subjektima; kao i druge poslove iz nadležnosti Direkcije. </w:t>
      </w:r>
    </w:p>
    <w:p w:rsidR="001F46CE" w:rsidRDefault="001F46CE" w:rsidP="001F46CE">
      <w:pPr>
        <w:pStyle w:val="NoSpacing"/>
        <w:jc w:val="both"/>
        <w:rPr>
          <w:rFonts w:ascii="Arial" w:hAnsi="Arial" w:cs="Arial"/>
          <w:lang w:val="sr-Latn-ME"/>
        </w:rPr>
      </w:pPr>
    </w:p>
    <w:p w:rsidR="00567DC5" w:rsidRPr="001F46CE" w:rsidRDefault="00567DC5" w:rsidP="001F46CE">
      <w:pPr>
        <w:pStyle w:val="NoSpacing"/>
        <w:jc w:val="both"/>
        <w:rPr>
          <w:rFonts w:ascii="Arial" w:hAnsi="Arial" w:cs="Arial"/>
          <w:lang w:val="sr-Latn-ME"/>
        </w:rPr>
      </w:pPr>
      <w:r w:rsidRPr="001F46CE">
        <w:rPr>
          <w:rFonts w:ascii="Arial" w:hAnsi="Arial" w:cs="Arial"/>
          <w:lang w:val="sr-Latn-ME"/>
        </w:rPr>
        <w:t>Podtačka 5.1. postaje podtačka 4.6., Podtačka 5.2. postaje podtačka 4.7., Podtačka 5.3. postaje podtačka 4.8., Podtačka 5.4. postaje podtačka 4.9.</w:t>
      </w:r>
    </w:p>
    <w:p w:rsidR="00567DC5" w:rsidRPr="001F46CE" w:rsidRDefault="00567DC5" w:rsidP="001F46CE">
      <w:pPr>
        <w:pStyle w:val="NoSpacing"/>
        <w:jc w:val="both"/>
        <w:rPr>
          <w:rFonts w:ascii="Arial" w:hAnsi="Arial" w:cs="Arial"/>
          <w:b/>
          <w:lang w:val="sr-Latn-ME"/>
        </w:rPr>
      </w:pPr>
    </w:p>
    <w:p w:rsidR="00567DC5" w:rsidRPr="001F46CE" w:rsidRDefault="00567DC5" w:rsidP="001F46CE">
      <w:pPr>
        <w:pStyle w:val="NoSpacing"/>
        <w:jc w:val="both"/>
        <w:rPr>
          <w:rFonts w:ascii="Arial" w:hAnsi="Arial" w:cs="Arial"/>
        </w:rPr>
      </w:pPr>
      <w:r w:rsidRPr="001F46CE">
        <w:rPr>
          <w:rFonts w:ascii="Arial" w:hAnsi="Arial" w:cs="Arial"/>
        </w:rPr>
        <w:t>Tačka 6 postaje tačka 5, tačka 7 postaje tačka 6, tačka 8 postaje tačka 7, podtačka 8.1. postaje 7.1, tačka 9 postaje tačka 8, podtačka 9.1. postaje podtačka 8.1., podtačka 9.2. postaje podtačka 8.2</w:t>
      </w:r>
      <w:proofErr w:type="gramStart"/>
      <w:r w:rsidRPr="001F46CE">
        <w:rPr>
          <w:rFonts w:ascii="Arial" w:hAnsi="Arial" w:cs="Arial"/>
        </w:rPr>
        <w:t>.,  podtačka</w:t>
      </w:r>
      <w:proofErr w:type="gramEnd"/>
      <w:r w:rsidRPr="001F46CE">
        <w:rPr>
          <w:rFonts w:ascii="Arial" w:hAnsi="Arial" w:cs="Arial"/>
        </w:rPr>
        <w:t xml:space="preserve"> 9.3. postaje podtačka 8.3., tačka 10 postaje tačka 9, podtačka 10.1. postaje podtačka 9.1</w:t>
      </w:r>
      <w:proofErr w:type="gramStart"/>
      <w:r w:rsidRPr="001F46CE">
        <w:rPr>
          <w:rFonts w:ascii="Arial" w:hAnsi="Arial" w:cs="Arial"/>
        </w:rPr>
        <w:t>.,  podtačka</w:t>
      </w:r>
      <w:proofErr w:type="gramEnd"/>
      <w:r w:rsidRPr="001F46CE">
        <w:rPr>
          <w:rFonts w:ascii="Arial" w:hAnsi="Arial" w:cs="Arial"/>
        </w:rPr>
        <w:t xml:space="preserve"> 10.2. postaje podtačka 9.2</w:t>
      </w:r>
      <w:proofErr w:type="gramStart"/>
      <w:r w:rsidRPr="001F46CE">
        <w:rPr>
          <w:rFonts w:ascii="Arial" w:hAnsi="Arial" w:cs="Arial"/>
        </w:rPr>
        <w:t>.,  tačka</w:t>
      </w:r>
      <w:proofErr w:type="gramEnd"/>
      <w:r w:rsidRPr="001F46CE">
        <w:rPr>
          <w:rFonts w:ascii="Arial" w:hAnsi="Arial" w:cs="Arial"/>
        </w:rPr>
        <w:t xml:space="preserve"> 11 postaje tačka 10.</w:t>
      </w:r>
    </w:p>
    <w:p w:rsidR="00744168" w:rsidRPr="001F46CE" w:rsidRDefault="00744168" w:rsidP="001F46CE">
      <w:pPr>
        <w:tabs>
          <w:tab w:val="left" w:pos="0"/>
          <w:tab w:val="left" w:pos="450"/>
        </w:tabs>
        <w:spacing w:after="0" w:line="240" w:lineRule="auto"/>
        <w:rPr>
          <w:rFonts w:ascii="Arial" w:eastAsia="Times New Roman" w:hAnsi="Arial" w:cs="Arial"/>
          <w:b/>
          <w:lang w:val="de-DE"/>
        </w:rPr>
      </w:pPr>
    </w:p>
    <w:p w:rsidR="00744168" w:rsidRPr="001F46CE" w:rsidRDefault="00A46E44" w:rsidP="001F46CE">
      <w:pPr>
        <w:tabs>
          <w:tab w:val="left" w:pos="0"/>
          <w:tab w:val="left" w:pos="450"/>
        </w:tabs>
        <w:spacing w:after="0" w:line="240" w:lineRule="auto"/>
        <w:jc w:val="center"/>
        <w:rPr>
          <w:rFonts w:ascii="Arial" w:eastAsia="Times New Roman" w:hAnsi="Arial" w:cs="Arial"/>
          <w:b/>
          <w:lang w:val="de-DE"/>
        </w:rPr>
      </w:pPr>
      <w:r w:rsidRPr="001F46CE">
        <w:rPr>
          <w:rFonts w:ascii="Arial" w:eastAsia="Times New Roman" w:hAnsi="Arial" w:cs="Arial"/>
          <w:b/>
          <w:lang w:val="de-DE"/>
        </w:rPr>
        <w:t>Član 3</w:t>
      </w:r>
    </w:p>
    <w:p w:rsidR="009C704A" w:rsidRPr="001F46CE" w:rsidRDefault="009C704A" w:rsidP="001F46CE">
      <w:pPr>
        <w:pStyle w:val="NoSpacing"/>
        <w:jc w:val="both"/>
        <w:rPr>
          <w:rFonts w:ascii="Arial" w:eastAsia="Arial" w:hAnsi="Arial" w:cs="Arial"/>
          <w:color w:val="000000" w:themeColor="text1"/>
          <w:lang w:val="hr-HR"/>
        </w:rPr>
      </w:pPr>
      <w:r w:rsidRPr="001F46CE">
        <w:rPr>
          <w:rFonts w:ascii="Arial" w:hAnsi="Arial" w:cs="Arial"/>
          <w:b/>
        </w:rPr>
        <w:t>U članu 5 tačka 4 i tačka 5 mijenjaju se i glase:</w:t>
      </w:r>
      <w:r w:rsidRPr="001F46CE">
        <w:rPr>
          <w:rFonts w:ascii="Arial" w:eastAsia="Arial" w:hAnsi="Arial" w:cs="Arial"/>
          <w:color w:val="000000" w:themeColor="text1"/>
          <w:lang w:val="hr-HR"/>
        </w:rPr>
        <w:t xml:space="preserve"> </w:t>
      </w:r>
    </w:p>
    <w:p w:rsidR="006A5DBF" w:rsidRPr="001F46CE" w:rsidRDefault="006A5DBF" w:rsidP="001F46CE">
      <w:pPr>
        <w:pStyle w:val="NoSpacing"/>
        <w:jc w:val="both"/>
        <w:rPr>
          <w:rFonts w:ascii="Arial" w:hAnsi="Arial" w:cs="Arial"/>
        </w:rPr>
      </w:pPr>
    </w:p>
    <w:p w:rsidR="006A5DBF" w:rsidRPr="001F46CE" w:rsidRDefault="006A5DBF" w:rsidP="001F46CE">
      <w:pPr>
        <w:pStyle w:val="NoSpacing"/>
        <w:jc w:val="both"/>
        <w:rPr>
          <w:rFonts w:ascii="Arial" w:hAnsi="Arial" w:cs="Arial"/>
          <w:color w:val="0D0D0D"/>
        </w:rPr>
      </w:pPr>
      <w:r w:rsidRPr="001F46CE">
        <w:rPr>
          <w:rFonts w:ascii="Arial" w:hAnsi="Arial" w:cs="Arial"/>
          <w:b/>
        </w:rPr>
        <w:t>4.DIREKTORAT ZA MEĐUNARODNU SARADNJU, EVROPSKE INTEGRACIJE, IMPLEMENTACIJU EU FONDOVA, ELEKTRONSKE KOMUNIKACIJE, POŠTANSKU DJELATNOST I RADIO SPEKTAR</w:t>
      </w:r>
      <w:r w:rsidRPr="001F46CE">
        <w:rPr>
          <w:rFonts w:ascii="Arial" w:hAnsi="Arial" w:cs="Arial"/>
          <w:color w:val="0D0D0D"/>
        </w:rPr>
        <w:t xml:space="preserve">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890"/>
        <w:gridCol w:w="2763"/>
        <w:gridCol w:w="1024"/>
        <w:gridCol w:w="4663"/>
      </w:tblGrid>
      <w:tr w:rsidR="006A5DBF" w:rsidRPr="007968D1" w:rsidTr="004D34F6">
        <w:trPr>
          <w:trHeight w:hRule="exact" w:val="288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spacing w:after="0" w:line="240" w:lineRule="auto"/>
              <w:ind w:left="-86" w:right="-58"/>
              <w:rPr>
                <w:rFonts w:ascii="Arial" w:hAnsi="Arial" w:cs="Arial"/>
                <w:sz w:val="18"/>
                <w:szCs w:val="18"/>
              </w:rPr>
            </w:pPr>
            <w:r w:rsidRPr="007968D1">
              <w:rPr>
                <w:rFonts w:ascii="Arial" w:hAnsi="Arial" w:cs="Arial"/>
                <w:b/>
                <w:bCs/>
                <w:sz w:val="18"/>
                <w:szCs w:val="18"/>
              </w:rPr>
              <w:t>Generalni/a direktor/ica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968D1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5DBF" w:rsidRPr="007968D1" w:rsidTr="004D34F6">
        <w:trPr>
          <w:trHeight w:val="4192"/>
        </w:trPr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968D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152.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keepNext/>
              <w:keepLines/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8D1">
              <w:rPr>
                <w:rFonts w:ascii="Arial" w:hAnsi="Arial" w:cs="Arial"/>
                <w:sz w:val="18"/>
                <w:szCs w:val="18"/>
              </w:rPr>
              <w:t>Najmanje VII1 nivo kvalifikacije obrazovanja i najmanje sedam godina radnog iskustva, od čega dvije godine na poslovima rukovođenja ili najmanje VI nivo kvalifikacije obrazovanja</w:t>
            </w:r>
            <w:r w:rsidR="005A1F33">
              <w:rPr>
                <w:rFonts w:ascii="Arial" w:hAnsi="Arial" w:cs="Arial"/>
                <w:sz w:val="18"/>
                <w:szCs w:val="18"/>
              </w:rPr>
              <w:t>, fakultet iz oblasti društvenih ili humanistih nauka ili fakultet iz oblasti prirodnih ili tehničko-tehnoloških</w:t>
            </w:r>
            <w:r w:rsidR="005E1606">
              <w:rPr>
                <w:rFonts w:ascii="Arial" w:hAnsi="Arial" w:cs="Arial"/>
                <w:sz w:val="18"/>
                <w:szCs w:val="18"/>
              </w:rPr>
              <w:t xml:space="preserve"> nauka</w:t>
            </w:r>
            <w:r w:rsidRPr="007968D1">
              <w:rPr>
                <w:rFonts w:ascii="Arial" w:hAnsi="Arial" w:cs="Arial"/>
                <w:sz w:val="18"/>
                <w:szCs w:val="18"/>
              </w:rPr>
              <w:t xml:space="preserve"> i najmanje sedam godina radnog iskustva od čega tri godine na poslovima rukovođenja,</w:t>
            </w:r>
            <w:r w:rsidR="00A92C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68D1">
              <w:rPr>
                <w:rFonts w:ascii="Arial" w:hAnsi="Arial" w:cs="Arial"/>
                <w:sz w:val="18"/>
                <w:szCs w:val="18"/>
              </w:rPr>
              <w:t>ako posebnim zakonom nije drukčije propisano,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7968D1" w:rsidRDefault="006A5DBF" w:rsidP="004D34F6">
            <w:pPr>
              <w:keepNext/>
              <w:keepLines/>
              <w:spacing w:after="0" w:line="240" w:lineRule="auto"/>
              <w:ind w:left="-86" w:right="-5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68D1">
              <w:rPr>
                <w:rFonts w:ascii="Arial" w:hAnsi="Arial" w:cs="Arial"/>
                <w:sz w:val="18"/>
                <w:szCs w:val="18"/>
              </w:rPr>
              <w:t>Rukovodi radom Direktorata; koordinira rad svih organizacionih jedinica u Direktoratu; obezbjeđuje ostvarivanje saradnje sa drugim subjektima; odgovara za blagovremeno, zakonito i pravilno vršenje poslova Direktorata; vrši najsloženije i najstručnije poslove; planira i prati realizaciju programa/projekata u oblasti konkurentnosti i ekonomskog razvoja, a koji se finansiraju iz pretpristupnih fondova Evropske unije (IPA); odgov</w:t>
            </w:r>
            <w:r w:rsidR="0058438D">
              <w:rPr>
                <w:rFonts w:ascii="Arial" w:hAnsi="Arial" w:cs="Arial"/>
                <w:sz w:val="18"/>
                <w:szCs w:val="18"/>
              </w:rPr>
              <w:t>ara</w:t>
            </w:r>
            <w:r w:rsidRPr="007968D1">
              <w:rPr>
                <w:rFonts w:ascii="Arial" w:hAnsi="Arial" w:cs="Arial"/>
                <w:sz w:val="18"/>
                <w:szCs w:val="18"/>
              </w:rPr>
              <w:t xml:space="preserve"> za preuzete obaveze po osnovu članstva u Svjetskoj trgovinskoj organizaciji (STO), CEFTA Sporazuma, sporazuma o slobodnoj trgovini, ekonomskoj saradnji i uzajamnom podsticanju i zaštiti investicija; </w:t>
            </w:r>
            <w:r w:rsidRPr="007968D1">
              <w:rPr>
                <w:rFonts w:ascii="Arial" w:hAnsi="Arial" w:cs="Arial"/>
                <w:bCs/>
                <w:sz w:val="18"/>
                <w:szCs w:val="18"/>
              </w:rPr>
              <w:t>vrši funkciju visokog programskog službenika (SPO) i vrši dužnost rukovodioca posredničkog tijela za upravljanje sektorskim politikama</w:t>
            </w:r>
            <w:r w:rsidRPr="007968D1">
              <w:rPr>
                <w:rFonts w:ascii="Arial" w:hAnsi="Arial" w:cs="Arial"/>
                <w:bCs/>
                <w:sz w:val="18"/>
                <w:szCs w:val="18"/>
                <w:lang w:val="sr-Latn-ME"/>
              </w:rPr>
              <w:t xml:space="preserve">; </w:t>
            </w:r>
            <w:r w:rsidRPr="007968D1">
              <w:rPr>
                <w:rFonts w:ascii="Arial" w:hAnsi="Arial" w:cs="Arial"/>
                <w:sz w:val="18"/>
                <w:szCs w:val="18"/>
              </w:rPr>
              <w:t xml:space="preserve">kordinira pripremu i realizaciju učešća Crne Gore na svjetskoj izložbi Expo; </w:t>
            </w:r>
            <w:r w:rsidR="00805ED0">
              <w:rPr>
                <w:rFonts w:ascii="Arial" w:hAnsi="Arial" w:cs="Arial"/>
                <w:sz w:val="18"/>
                <w:szCs w:val="18"/>
              </w:rPr>
              <w:t>koordinira</w:t>
            </w:r>
            <w:r w:rsidR="00223D2C">
              <w:rPr>
                <w:rFonts w:ascii="Arial" w:hAnsi="Arial" w:cs="Arial"/>
                <w:sz w:val="18"/>
                <w:szCs w:val="18"/>
              </w:rPr>
              <w:t>,</w:t>
            </w:r>
            <w:r w:rsidR="00805ED0">
              <w:rPr>
                <w:rFonts w:ascii="Arial" w:hAnsi="Arial" w:cs="Arial"/>
                <w:sz w:val="18"/>
                <w:szCs w:val="18"/>
              </w:rPr>
              <w:t xml:space="preserve"> organizuje </w:t>
            </w:r>
            <w:r w:rsidR="00223D2C">
              <w:rPr>
                <w:rFonts w:ascii="Arial" w:hAnsi="Arial" w:cs="Arial"/>
                <w:sz w:val="18"/>
                <w:szCs w:val="18"/>
              </w:rPr>
              <w:t xml:space="preserve">i rukovodi </w:t>
            </w:r>
            <w:r w:rsidR="00805ED0">
              <w:rPr>
                <w:rFonts w:ascii="Arial" w:hAnsi="Arial" w:cs="Arial"/>
                <w:sz w:val="18"/>
                <w:szCs w:val="18"/>
              </w:rPr>
              <w:t>poslov</w:t>
            </w:r>
            <w:r w:rsidR="00223D2C">
              <w:rPr>
                <w:rFonts w:ascii="Arial" w:hAnsi="Arial" w:cs="Arial"/>
                <w:sz w:val="18"/>
                <w:szCs w:val="18"/>
              </w:rPr>
              <w:t>ima</w:t>
            </w:r>
            <w:r w:rsidR="00805ED0">
              <w:rPr>
                <w:rFonts w:ascii="Arial" w:hAnsi="Arial" w:cs="Arial"/>
                <w:sz w:val="18"/>
                <w:szCs w:val="18"/>
              </w:rPr>
              <w:t xml:space="preserve"> koji se odnose na spovođenje politike elektronskih komunikacija, poštansku djelatnost i radio spektar; </w:t>
            </w:r>
            <w:r w:rsidRPr="007968D1">
              <w:rPr>
                <w:rFonts w:ascii="Arial" w:hAnsi="Arial" w:cs="Arial"/>
                <w:sz w:val="18"/>
                <w:szCs w:val="18"/>
              </w:rPr>
              <w:t>vrši i druge poslove po nalogu ministra; za svoj rad odgovara ministru.</w:t>
            </w:r>
          </w:p>
        </w:tc>
      </w:tr>
    </w:tbl>
    <w:p w:rsidR="006A5DBF" w:rsidRPr="007968D1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7968D1" w:rsidRDefault="006A5DBF" w:rsidP="004D34F6">
      <w:pPr>
        <w:keepNext/>
        <w:keepLines/>
        <w:tabs>
          <w:tab w:val="left" w:pos="450"/>
        </w:tabs>
        <w:spacing w:after="0" w:line="240" w:lineRule="auto"/>
        <w:ind w:left="900"/>
        <w:jc w:val="both"/>
        <w:rPr>
          <w:rFonts w:ascii="Arial" w:hAnsi="Arial" w:cs="Arial"/>
          <w:b/>
          <w:bCs/>
          <w:sz w:val="18"/>
          <w:szCs w:val="18"/>
        </w:rPr>
      </w:pPr>
      <w:r w:rsidRPr="007968D1">
        <w:rPr>
          <w:rFonts w:ascii="Arial" w:hAnsi="Arial" w:cs="Arial"/>
          <w:b/>
          <w:bCs/>
          <w:sz w:val="18"/>
          <w:szCs w:val="18"/>
        </w:rPr>
        <w:t>4.1.</w:t>
      </w:r>
      <w:r w:rsidRPr="007968D1">
        <w:rPr>
          <w:rFonts w:ascii="Arial" w:hAnsi="Arial" w:cs="Arial"/>
          <w:b/>
          <w:bCs/>
          <w:sz w:val="18"/>
          <w:szCs w:val="18"/>
        </w:rPr>
        <w:tab/>
        <w:t>Direkcija za</w:t>
      </w:r>
      <w:r w:rsidRPr="007968D1">
        <w:rPr>
          <w:rFonts w:ascii="Arial" w:hAnsi="Arial" w:cs="Arial"/>
          <w:b/>
          <w:iCs/>
          <w:sz w:val="18"/>
          <w:szCs w:val="18"/>
        </w:rPr>
        <w:t xml:space="preserve"> saradnju sa međunarodnim trgovinskim organizacijama i spoljno-trgovinske analize</w:t>
      </w:r>
      <w:r w:rsidRPr="007968D1" w:rsidDel="00F05085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6A5DBF" w:rsidRPr="007968D1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7968D1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Načelnik/ca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7968D1" w:rsidTr="006A5DBF">
        <w:trPr>
          <w:trHeight w:val="831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153.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sz w:val="18"/>
                <w:szCs w:val="18"/>
              </w:rPr>
            </w:pPr>
            <w:r w:rsidRPr="007968D1">
              <w:rPr>
                <w:sz w:val="18"/>
                <w:szCs w:val="18"/>
              </w:rPr>
              <w:t>Najmanje VI nivo kvalifikacije obrazovanja, fakultet iz oblasti društvenih nauka - pravo ili ekonomija, najmanje pet godina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sz w:val="18"/>
                <w:szCs w:val="18"/>
              </w:rPr>
            </w:pPr>
            <w:r w:rsidRPr="007968D1">
              <w:rPr>
                <w:sz w:val="18"/>
                <w:szCs w:val="18"/>
              </w:rPr>
              <w:t>Koordinira i rukovodi radom službenika i vrši najsloženije poslove iz nadležnosti Direkcije; priprema infomacije o propisima iz nadležnosti Direkcije; učestvuje u koordinaciji, implementaciji, pripremi informacija i praćenju aktivnosti koje se odnose na poglavlje 30 - Vanjski odnosi; koordinira, učestvuje u pregovorima, izvještavanju i saradnji sa STO i drugim međunarodnim organizacijama iz oblasti trgovine; koordinira i prati sporazume koji se odnose na trgovinske olakšice u nadležnosti Direkcije; prati i analizira instrumenate carinske i vancarinske zaštite; sprovodi postupke i predlaže zaštitne mjere u skladu sa Zakonom o spoljnoj trgovini i nadležnostima Direkcije; priprema predloge izmjena i dopuna zakona i drugih propisa u cilju usaglašavanja sa međunarodnim i EU propisima kojima se reguliše spoljna trgovina; pregovara i zaključuje sporazume o slobodno trgovini; vrši implementaciju sporazuma o slobodnoj trgovini; učestvuje u radu mješovitih komisija za implementaciju sporazuma o slobodnoj trgovini i drugih komisija koje se odnose na trgovinu; priprema propise, informacija, platforme za pregovore, strategije i druge dokumente u nadležnosti Direkcije; obavlja i druge poslove po nalogu pretpostavljenog.</w:t>
            </w:r>
          </w:p>
        </w:tc>
      </w:tr>
    </w:tbl>
    <w:p w:rsidR="006A5DBF" w:rsidRPr="007968D1" w:rsidRDefault="006A5DBF" w:rsidP="006A5DBF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72"/>
        <w:gridCol w:w="2802"/>
        <w:gridCol w:w="1020"/>
        <w:gridCol w:w="4646"/>
      </w:tblGrid>
      <w:tr w:rsidR="006A5DBF" w:rsidRPr="004D34F6" w:rsidTr="006A5DBF">
        <w:trPr>
          <w:trHeight w:hRule="exact" w:val="28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6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154.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 xml:space="preserve">Najmanje VI nivo kvalifikacije obrazovanja, fakultet iz oblasti društvenih nauka, najmanje pet godina radnog iskustva, 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znanje engleskog jezika nivoa B1, </w:t>
            </w:r>
            <w:r w:rsidRPr="004D34F6">
              <w:rPr>
                <w:rFonts w:ascii="Arial" w:hAnsi="Arial" w:cs="Arial"/>
                <w:sz w:val="18"/>
                <w:szCs w:val="18"/>
              </w:rPr>
              <w:t>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Prati rad STO i implementaciji pravne tekovine STO, kao i drugih međunarodnih organizacija iz oblasti trgovine robama; vrši pregovore; učestvuje u pregovorima i implementaciji sporazuma o slobodnoj trgovini i drugih sporazuma koji se odnose na trgovinu; prati i vrši implementaciju sporazuma koji se odnose na trgovinske olakšice; učestvuje u pripremi dokumenata u oblasti trgovinske saradnje sa STO, po osnovu sporazuma o slobodnoj trgovini i drugih sporazuma čije se odredbe zasnivaju na STO sporazumima i trgovini; ažurira sekcije STO portala u okviru portala Ministarstva; učestvuje u pregovorima za članstvo Crne Gore u EU u nadležnosti Direkcije i poglavlja 30; priprema notifikacija u nadležnosti Direkcije; sprovodi postupke i predlaže zaštitne mjere vezane za Zakon o spoljnoj trgovini; učestvuje u pripremi strategija, analiza, informacija, platformi i propisa iz oblasti spoljne trgovine;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72"/>
        <w:gridCol w:w="2802"/>
        <w:gridCol w:w="1020"/>
        <w:gridCol w:w="4646"/>
      </w:tblGrid>
      <w:tr w:rsidR="006A5DBF" w:rsidRPr="004D34F6" w:rsidTr="006A5DBF">
        <w:trPr>
          <w:trHeight w:hRule="exact" w:val="28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6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155.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 xml:space="preserve">Najmanje VI nivo kvalifikacije obrazovanja, fakultet iz oblasti društvenih nauka – pravo ili ekonomija, najmanje pet godina radnog iskustva, 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znanje engleskog jezika nivoa A2, </w:t>
            </w:r>
            <w:r w:rsidRPr="004D34F6">
              <w:rPr>
                <w:rFonts w:ascii="Arial" w:hAnsi="Arial" w:cs="Arial"/>
                <w:sz w:val="18"/>
                <w:szCs w:val="18"/>
              </w:rPr>
              <w:t>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Prati rad STO-a i drugih međunarodnih organizacija iz oblasti trgovine; priprema analize i informacije; sprovodi strategije i politike razvoja saradnje sa međunarodnim trgovinskim organizacijama; prati i analizira uticaje relevantne zakonske regulative koja se odnosi na STO; prati i priprema materijale u cilju pripreme notifikacija i izvještavanja u nadležnosti Direkcije;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72"/>
        <w:gridCol w:w="2802"/>
        <w:gridCol w:w="1020"/>
        <w:gridCol w:w="4646"/>
      </w:tblGrid>
      <w:tr w:rsidR="006A5DBF" w:rsidRPr="004D34F6" w:rsidTr="006A5DBF">
        <w:trPr>
          <w:trHeight w:hRule="exact" w:val="29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 savjetnik III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59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156.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dvije godine radnog iskustva, znanje engleskog jezika nivoa A2,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praćenju radu STO i implementaciji pravne tekovine STO, kao i drugih međunarodnih organizacija iz oblasti trgovine robama; učestvuje u pregovorima i implementaciji sporazuma o slobodnoj trgovini i drugih sporazuma koji se odnose na trgovinu; prati i vrši implementaciju sporazuma koji se odnose na trgovinske olakšice; učestvuje u pripremi dokumenata u oblasti trgovinske saradnje sa STO, po osnovu sporazuma o slobodnoj trgovini i drugih sporazuma čije se odredbe zasnivaju na STO sporazumima i trgovini; ažurira sekcije STO portala u okviru portala Ministarstva; učestvuje u sprovođenju postupaka i predlaganja zaštitnih mjera vezane za Zakon o spoljnoj trgovini; učestvuje u pripremi strategija, analiza, informacija, platformi i propisa iz oblasti spoljne trgovine;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6A5DBF" w:rsidP="004D34F6">
      <w:pPr>
        <w:pStyle w:val="ListParagraph"/>
        <w:keepNext/>
        <w:keepLines/>
        <w:tabs>
          <w:tab w:val="left" w:pos="450"/>
        </w:tabs>
        <w:spacing w:after="0" w:line="240" w:lineRule="auto"/>
        <w:ind w:left="900"/>
        <w:rPr>
          <w:rFonts w:ascii="Arial" w:hAnsi="Arial" w:cs="Arial"/>
          <w:b/>
          <w:bCs/>
          <w:sz w:val="18"/>
          <w:szCs w:val="18"/>
        </w:rPr>
      </w:pPr>
      <w:r w:rsidRPr="004D34F6">
        <w:rPr>
          <w:rFonts w:ascii="Arial" w:hAnsi="Arial" w:cs="Arial"/>
          <w:b/>
          <w:bCs/>
          <w:sz w:val="18"/>
          <w:szCs w:val="18"/>
        </w:rPr>
        <w:lastRenderedPageBreak/>
        <w:t>4.2.</w:t>
      </w:r>
      <w:r w:rsidRPr="004D34F6">
        <w:rPr>
          <w:rFonts w:ascii="Arial" w:hAnsi="Arial" w:cs="Arial"/>
          <w:b/>
          <w:bCs/>
          <w:sz w:val="18"/>
          <w:szCs w:val="18"/>
        </w:rPr>
        <w:tab/>
        <w:t>Direkcija za međunarodnu ekonomsku saradnju</w:t>
      </w:r>
    </w:p>
    <w:p w:rsidR="006A5DBF" w:rsidRPr="004D34F6" w:rsidRDefault="006A5DBF" w:rsidP="004D34F6">
      <w:pPr>
        <w:keepNext/>
        <w:keepLines/>
        <w:tabs>
          <w:tab w:val="left" w:pos="45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72"/>
        <w:gridCol w:w="2800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Načelnik/ica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39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157.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ind w:left="-86" w:right="-58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radom službenika i vrši najsloženije poslove iz nadležnosti Direkcije; predlaže, utvrđuje i sprovodi politike u oblasti ekonomskih odnosa sa inostranstvom i evropskih integracija; predlaže, pregovara, zaključuje i prati implementaciju međunarodnih sporazuma o ekonomskoj saradnji i sporazuma o uzajamnom podsticanju i zaštiti investicija; koordinira radom mješovitih komisija za implementaciju sporazuma o ekonomskoj saradnji; učestvuje u praćenju implementacije regionalnih i međunarodnih aktivnosti i projekata sa CEFTA, RCC, JICA, OECD, UNCTAD, Svjetska banka, GIZ i dr; predlaže i utvrđuje zakonodavni okvir za oblast stranih direktnih investicija; koordinira implementaciju Akcionog plana za zajedničko regionalno tržište (CRM) i obaveza koje proističu iz Berlinskog procesa u vezi navedenog; vrši stručne i operativne poslove na pripremi materijala i prikupljanju informacija neophodnih za praćenje realizacije i razvoja regionalnih ekonomskih odnosa; efikasno, zakonito i blagovremeno izvršavanje poslova i zadataka nastalih zaključenjem regionalnih sporazuma; priprema stručne osnove za izradu propisa iz nadležnosti Direkcije; obavlja i druge poslove po nalogu pretpostavljenog.</w:t>
            </w:r>
          </w:p>
        </w:tc>
      </w:tr>
    </w:tbl>
    <w:p w:rsidR="006A5DBF" w:rsidRPr="004D34F6" w:rsidRDefault="006A5DBF" w:rsidP="004D34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6A5DBF" w:rsidP="004D34F6">
      <w:pPr>
        <w:keepNext/>
        <w:keepLines/>
        <w:tabs>
          <w:tab w:val="left" w:pos="1620"/>
        </w:tabs>
        <w:spacing w:after="0" w:line="240" w:lineRule="auto"/>
        <w:ind w:left="900"/>
        <w:rPr>
          <w:rFonts w:ascii="Arial" w:hAnsi="Arial" w:cs="Arial"/>
          <w:b/>
          <w:iCs/>
          <w:sz w:val="18"/>
          <w:szCs w:val="18"/>
        </w:rPr>
      </w:pPr>
      <w:r w:rsidRPr="004D34F6">
        <w:rPr>
          <w:rFonts w:ascii="Arial" w:hAnsi="Arial" w:cs="Arial"/>
          <w:b/>
          <w:iCs/>
          <w:sz w:val="18"/>
          <w:szCs w:val="18"/>
        </w:rPr>
        <w:t>4.2.1.</w:t>
      </w:r>
      <w:r w:rsidRPr="004D34F6">
        <w:rPr>
          <w:rFonts w:ascii="Arial" w:hAnsi="Arial" w:cs="Arial"/>
          <w:b/>
          <w:iCs/>
          <w:sz w:val="18"/>
          <w:szCs w:val="18"/>
        </w:rPr>
        <w:tab/>
        <w:t>Odsjek za međunarodne ekonomske odnose</w:t>
      </w:r>
    </w:p>
    <w:p w:rsidR="006A5DBF" w:rsidRPr="004D34F6" w:rsidRDefault="006A5DBF" w:rsidP="004D34F6">
      <w:pPr>
        <w:keepNext/>
        <w:keepLines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5002" w:type="pct"/>
        <w:tblInd w:w="1" w:type="dxa"/>
        <w:tblLook w:val="0400" w:firstRow="0" w:lastRow="0" w:firstColumn="0" w:lastColumn="0" w:noHBand="0" w:noVBand="1"/>
      </w:tblPr>
      <w:tblGrid>
        <w:gridCol w:w="871"/>
        <w:gridCol w:w="2803"/>
        <w:gridCol w:w="1024"/>
        <w:gridCol w:w="4646"/>
      </w:tblGrid>
      <w:tr w:rsidR="006A5DBF" w:rsidRPr="004D34F6" w:rsidTr="006A5DBF">
        <w:trPr>
          <w:trHeight w:hRule="exact" w:val="288"/>
        </w:trPr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Šef/ica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44"/>
        </w:trPr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158.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nauka, najmanje četiri godine radnog iskustva, znanje engleskog jezika nivoa B1,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radom službenika i vrši najsloženije poslove iz nadležnosti Odsjeka; predlaže, utvrđuje i sprovodi politike u oblasti ekonomskih odnosa sa inostranstvom; učestvuje u pripremi strategija, programa i studija za sprovođenje politike ekonomskog razvoja; učestvuje u davanju stručnih mišljenja prilikom predlaganja i utvrđivanja zakonodavnog okvira za oblast stranih direktnih investicija; učestvuje u pregovaranju, zaključivanju i praćenju implementacije međunarodnih sporazuma o ekonomskoj saradnji i sporazuma o uzajamnom podsticanju i zaštiti investicija; koordinira radom mješovitih komisija za implementaciju sporazuma o ekonomskoj saradnji; koordinira i učestvuje u međunarodnim aktivnostima koje su usmjerene na razvoj međunarodne ekonomske i investicione politike i saradnje (RCC, OECD, UNCTAD, Svjetska banka, GIZ i dr. medjunarodne organizacije); koordinira saradnju sa JICA-om; učestvuje u pripremi predloga stavova i u pregovorima i zasijedanjima međunarodnih ekonomskih organizacija; izrađuje informacije o bilateralnoj ekonomskoj saradnji Crne Gore sa drugim državama; obavlja i druge poslove po nalogu pretpostavljenog.</w:t>
            </w:r>
          </w:p>
        </w:tc>
      </w:tr>
    </w:tbl>
    <w:p w:rsidR="006A5DBF" w:rsidRPr="004D34F6" w:rsidRDefault="006A5DBF" w:rsidP="004D34F6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4995" w:type="pct"/>
        <w:tblInd w:w="-10" w:type="dxa"/>
        <w:tblLook w:val="0400" w:firstRow="0" w:lastRow="0" w:firstColumn="0" w:lastColumn="0" w:noHBand="0" w:noVBand="1"/>
      </w:tblPr>
      <w:tblGrid>
        <w:gridCol w:w="879"/>
        <w:gridCol w:w="2805"/>
        <w:gridCol w:w="1019"/>
        <w:gridCol w:w="4628"/>
      </w:tblGrid>
      <w:tr w:rsidR="006A5DBF" w:rsidRPr="004D34F6" w:rsidTr="006A5DBF">
        <w:trPr>
          <w:trHeight w:hRule="exact" w:val="288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159.</w:t>
            </w:r>
          </w:p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160.</w:t>
            </w:r>
          </w:p>
        </w:tc>
        <w:tc>
          <w:tcPr>
            <w:tcW w:w="150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Predlaže,</w:t>
            </w:r>
            <w:r w:rsidRPr="004D34F6">
              <w:rPr>
                <w:rFonts w:ascii="Arial" w:hAnsi="Arial" w:cs="Arial"/>
                <w:noProof/>
                <w:sz w:val="18"/>
                <w:szCs w:val="18"/>
              </w:rPr>
              <w:t xml:space="preserve"> utvrđuje i sprovodi politike u oblasti ekonomskih odnosa sa inostranstvom; učestvuje u pripremi strategija, programa i studija za sprovođenje politike ekonomskog razvoja; daje stručna mišljenja prilikom predlaganja zakonodavnog okvira za oblast stranih direktnih investicija; učestvuje u predlaganju, pregovaranju, zaključivanju i praćenju implementacije međunarodnih ugovora o ekonomskoj saradnji i ugovora o uzajamnom podsticanju i zaštiti investicija; koordinira radom mješovitih komisija za implementaciju sporazuma o ekonomskoj saradnji; koordinira i</w:t>
            </w:r>
            <w:r w:rsidRPr="004D34F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4D34F6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učestvuje u međunarodnim aktivnostima</w:t>
            </w:r>
            <w:r w:rsidRPr="004D34F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4D34F6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koje su usmjerene na razvoj medjunarodne investicione politike</w:t>
            </w:r>
            <w:r w:rsidRPr="004D34F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(RCC, OECD, UNCTAD, Svjetska banka, GIZ i dr. medjunarodne organizacije);</w:t>
            </w:r>
            <w:r w:rsidRPr="004D34F6">
              <w:rPr>
                <w:rFonts w:ascii="Arial" w:hAnsi="Arial" w:cs="Arial"/>
                <w:sz w:val="18"/>
                <w:szCs w:val="18"/>
                <w:lang w:val="sr-Latn-ME" w:eastAsia="sr-Latn-ME"/>
              </w:rPr>
              <w:t xml:space="preserve"> </w:t>
            </w:r>
            <w:r w:rsidRPr="004D34F6">
              <w:rPr>
                <w:rFonts w:ascii="Arial" w:hAnsi="Arial" w:cs="Arial"/>
                <w:sz w:val="18"/>
                <w:szCs w:val="18"/>
                <w:lang w:val="sr-Latn-ME"/>
              </w:rPr>
              <w:t xml:space="preserve">učestvuje u: </w:t>
            </w:r>
            <w:r w:rsidRPr="004D34F6">
              <w:rPr>
                <w:rFonts w:ascii="Arial" w:hAnsi="Arial" w:cs="Arial"/>
                <w:noProof/>
                <w:sz w:val="18"/>
                <w:szCs w:val="18"/>
              </w:rPr>
              <w:t xml:space="preserve">pripremi predloga stavova, pregovora i na zasijedanjima međunarodnih ekonomskih organizacija, </w:t>
            </w:r>
            <w:r w:rsidRPr="004D34F6">
              <w:rPr>
                <w:rFonts w:ascii="Arial" w:hAnsi="Arial" w:cs="Arial"/>
                <w:bCs/>
                <w:sz w:val="18"/>
                <w:szCs w:val="18"/>
              </w:rPr>
              <w:t xml:space="preserve">koordinira tehničkom saradnjom sa Japanskom </w:t>
            </w:r>
            <w:r w:rsidRPr="004D34F6">
              <w:rPr>
                <w:rFonts w:ascii="Arial" w:hAnsi="Arial" w:cs="Arial"/>
                <w:bCs/>
                <w:sz w:val="18"/>
                <w:szCs w:val="18"/>
                <w:lang w:val="pl-PL"/>
              </w:rPr>
              <w:t>agencijom za međunarodnu saradnju (JICA</w:t>
            </w:r>
            <w:r w:rsidRPr="004D34F6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 xml:space="preserve">); vrši </w:t>
            </w:r>
            <w:r w:rsidRPr="004D34F6">
              <w:rPr>
                <w:rFonts w:ascii="Arial" w:hAnsi="Arial" w:cs="Arial"/>
                <w:noProof/>
                <w:sz w:val="18"/>
                <w:szCs w:val="18"/>
              </w:rPr>
              <w:t>izradu informacija o bilateralnoj ekonomskoj saradnji Crne Gore sa drugim državama;</w:t>
            </w:r>
            <w:r w:rsidRPr="004D34F6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4D34F6">
              <w:rPr>
                <w:rFonts w:ascii="Arial" w:hAnsi="Arial" w:cs="Arial"/>
                <w:sz w:val="18"/>
                <w:szCs w:val="18"/>
              </w:rPr>
              <w:t>obavlja i druge poslove po nalogu pretpostavljenog.</w:t>
            </w:r>
          </w:p>
        </w:tc>
      </w:tr>
    </w:tbl>
    <w:p w:rsidR="006A5DBF" w:rsidRPr="004D34F6" w:rsidRDefault="006A5DBF" w:rsidP="004D34F6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012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161.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 - pravo ili ekonomija, najmanje pet godina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pregovaranju, zaključivanju i praćenju implementacije međunarodnih sporazuma o ekonomskoj saradnji i sporazuma o uzajamnom podsticanju i zaštiti investicija; koordinira radom mješovitih komisija za implementaciju sporazuma o ekonomskoj saradnji; koordinira i učestvuje u međunarodnim aktivnostima koje su usmjerane na razvoj međunarodne investicione politike (RCC, OECD, UNCTAD, Svjetska banka, GIZ i dr. medjunarodne organizacije); obavlja i druge poslove po nalogu pretpostavljenog.</w:t>
            </w:r>
          </w:p>
        </w:tc>
      </w:tr>
    </w:tbl>
    <w:p w:rsidR="006A5DBF" w:rsidRPr="004D34F6" w:rsidRDefault="006A5DBF" w:rsidP="004D34F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6A5DBF" w:rsidP="004D34F6">
      <w:pPr>
        <w:keepNext/>
        <w:keepLines/>
        <w:tabs>
          <w:tab w:val="left" w:pos="1710"/>
        </w:tabs>
        <w:spacing w:after="0" w:line="240" w:lineRule="auto"/>
        <w:ind w:left="990"/>
        <w:rPr>
          <w:rFonts w:ascii="Arial" w:hAnsi="Arial" w:cs="Arial"/>
          <w:b/>
          <w:iCs/>
          <w:sz w:val="18"/>
          <w:szCs w:val="18"/>
        </w:rPr>
      </w:pPr>
      <w:r w:rsidRPr="004D34F6">
        <w:rPr>
          <w:rFonts w:ascii="Arial" w:hAnsi="Arial" w:cs="Arial"/>
          <w:b/>
          <w:iCs/>
          <w:sz w:val="18"/>
          <w:szCs w:val="18"/>
        </w:rPr>
        <w:t>4.2.2.</w:t>
      </w:r>
      <w:r w:rsidRPr="004D34F6">
        <w:rPr>
          <w:rFonts w:ascii="Arial" w:hAnsi="Arial" w:cs="Arial"/>
          <w:b/>
          <w:iCs/>
          <w:sz w:val="18"/>
          <w:szCs w:val="18"/>
        </w:rPr>
        <w:tab/>
        <w:t>Odsjek za regionalnu saradnju i inicijative</w:t>
      </w:r>
    </w:p>
    <w:p w:rsidR="006A5DBF" w:rsidRPr="004D34F6" w:rsidRDefault="006A5DBF" w:rsidP="004D34F6">
      <w:pPr>
        <w:keepNext/>
        <w:keepLines/>
        <w:spacing w:after="0" w:line="240" w:lineRule="auto"/>
        <w:rPr>
          <w:rFonts w:ascii="Arial" w:hAnsi="Arial" w:cs="Arial"/>
          <w:b/>
          <w:iCs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Šef/ica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162.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 - pravo ili ekonomija, najmanje četiri godine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radom službenika i vrši najsloženije poslove iz nadležnosti Odsjeka; vrši koordinaciju aktivnosti u vezi sprovođenja obaveza koje proističu iz CEFTA Sporazuma; prati koordinaciju saradnje sa Savjetom za regionalnu saradnju (RCC) i prati implementaciju Akcionog plana za zajedničko regionalno tržište (CRM) i obaveza koje proističu iz Berlinskog procesa u vezi navedenog; vrši stručne i operativne poslove na pripremi materijala i prikupljanju informacija neophodnih za praćenje realizacije i razvoja regionalnih ekonomskih odnosa; efikasno, zakonito i blagovremeno izvršavanje poslova i zadataka nastalih zaključenjem regionalnih sporazuma; priprema stručne osnove za izradu propisa iz nadležnosti Odsjeka; prati ažuriranje CEFTA portala i baze podataka; obavlja saradnju sa drugim organima državne uprave, jedinicama lokalne samouprave, institucijama i organizacijama; vrši koordinaciju odnosa sa regionalnim organizacijama, kao i sa drugim državama po pitanju praćenja i unapređenja saradnje u ovom dijelu;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25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163.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 – pravo ili ekonomija,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Prati sprovođenje CEFTA 2006 Sporazuma; vrši stručne i operativne poslove na pripremi materijala i prikupljanju informacija neophodnih za praćenje realizacije i razvoja regionalnih ekonomskih odnosa; ažuriranje CEFTA portala; učestvuje u izradi i praćenju sprovođenja pravnih akata u nadležnosti Direkcije; sarađuje s drugim organima državne uprave, jedinicama lokalne samouprave, međunarodnim institucijama i organizacijama; obavlja i druge poslove po nalogu pretpostavljenog.</w:t>
            </w:r>
          </w:p>
        </w:tc>
      </w:tr>
    </w:tbl>
    <w:p w:rsidR="006A5DBF" w:rsidRPr="004D34F6" w:rsidRDefault="006A5DBF" w:rsidP="004D34F6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sr-Latn-ME"/>
              </w:rPr>
            </w:pPr>
          </w:p>
        </w:tc>
      </w:tr>
      <w:tr w:rsidR="006A5DBF" w:rsidRPr="004D34F6" w:rsidTr="006A5DBF">
        <w:trPr>
          <w:trHeight w:val="34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164.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humanističkih ili društvenih nauka – pravo ili ekonomija,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Prati sprovođenje CEFTA 2006 Sporazuma; prati koordinaciju saradnje sa Savjetom za regionalnu saradnju (RCC) i prati implementaciju Akcionog plana za zajedničko regionalno tržište (CRM) i obaveza koje proističu iz Berlinskog procesa u vezi navedenog; vrši stručne i operativne poslove na pripremi materijala i prikupljanju informacija neophodnih za praćenje realizacije i razvoja regionalnih ekonomskih odnosa; efikasno, zakonito i blagovremeno izvršavanje poslova i zadataka nastalih zaključenjem regionalnih sporazuma; priprema stručne osnove za izradu propisa iz nadležnosti Odsjeka; prati ažuriranje CEFTA portala i baza podataka;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val="34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8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 savjetnik III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34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165.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 – pravo ili ekonomija, najmanje dvije godine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praćenju sprovođenj CEFTA 2006 Sporazuma; prati koordinaciju saradnje sa Savjetom za regionalnu saradnju (RCC) i prati implementaciju Akcionog plana za zajedničko regionalno tržište (CRM) i obaveza koje proističu iz Berlinskog procesa u vezi navedenog; vrši stručne i operativne poslove na pripremi materijala i prikupljanju informacija neophodnih za praćenje realizacije i razvoja regionalnih ekonomskih odnosa; efikasno, zakonito i blagovremeno izvršavanje poslova i zadataka nastalih zaključenjem regionalnih sporazuma; učestvuje u pripremi stručnih osnova za izradu propisa iz nadležnosti Odsjeka; prati ažuriranje CEFTA portala i baza podataka;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6A5DBF" w:rsidRPr="004D34F6" w:rsidRDefault="006A5DBF" w:rsidP="004D34F6">
      <w:pPr>
        <w:keepNext/>
        <w:keepLines/>
        <w:tabs>
          <w:tab w:val="left" w:pos="450"/>
          <w:tab w:val="left" w:pos="810"/>
          <w:tab w:val="left" w:pos="1350"/>
        </w:tabs>
        <w:spacing w:after="0" w:line="240" w:lineRule="auto"/>
        <w:ind w:firstLine="90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lastRenderedPageBreak/>
        <w:t>4.3.</w:t>
      </w:r>
      <w:r w:rsidRPr="004D34F6">
        <w:rPr>
          <w:rFonts w:ascii="Arial" w:hAnsi="Arial" w:cs="Arial"/>
          <w:b/>
          <w:sz w:val="18"/>
          <w:szCs w:val="18"/>
        </w:rPr>
        <w:tab/>
        <w:t>Direkcija za EU integracije i Jedinstvenu kontakt tačku za usluge (JKT)</w:t>
      </w:r>
    </w:p>
    <w:p w:rsidR="006A5DBF" w:rsidRPr="004D34F6" w:rsidRDefault="006A5DBF" w:rsidP="004D34F6">
      <w:pPr>
        <w:keepNext/>
        <w:keepLines/>
        <w:spacing w:after="0" w:line="240" w:lineRule="auto"/>
        <w:rPr>
          <w:rFonts w:ascii="Arial" w:hAnsi="Arial" w:cs="Arial"/>
          <w:sz w:val="18"/>
          <w:szCs w:val="18"/>
          <w:lang w:val="sr-Latn-ME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371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Načelnik/ca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166.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spacing w:after="0" w:line="240" w:lineRule="auto"/>
              <w:ind w:left="-72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radom službenika i vrši najsloženije poslove iz nadležnosti Direkcije; Planira i koordinira razvoj elektronske Jedinstvene kontakt tačke za usluge i međuresorsku saradnju u ovom dijelu; sarađuje s drugim tijelima državne uprave, jedinicama lokalne samouprave, institucijama i organizacijama; prati administrativnu saradnju s državama članicama EU i Evropskom komisijom putem Informacionog sistema unutrašnjeg tržišta (IMI sistem); koordinira sprovođenje analize pravnih propisa i notifikaciju istih putem IMI sistema; učestvuje u aktivnostima koje se odnose na Poglavlje 3 - Pravo osnivanja preduzeća i sloboda pružanja usluga;  pripema analize i informacije iz ove oblasti;koordinira aktivnosti u vezi funkcionisanja Jedinstvene kontakt tačke i IMI sistema; obavlja i druge poslove po nalogu pretpostavljenog; koordinira implementaciju aktivnosti koje se odnose na Poglavlje 3 - pravo osnivanja preduzeća i sloboda pružanja usluga; priprema informacije, analize, izvještaje i strateške dokumente neophodne za procesEU integracija; koordinacija na pripremi novih i izmjeni postojećih zakona, podzakonskih akata i strateških dokumenata koji se odnose na ispunjavanje obaveza u okviru EU integracija;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A5DBF" w:rsidRPr="004D34F6" w:rsidRDefault="006A5DBF" w:rsidP="004D34F6">
      <w:pPr>
        <w:keepNext/>
        <w:keepLines/>
        <w:tabs>
          <w:tab w:val="left" w:pos="1530"/>
        </w:tabs>
        <w:spacing w:after="0" w:line="240" w:lineRule="auto"/>
        <w:ind w:left="900"/>
        <w:rPr>
          <w:rFonts w:ascii="Arial" w:hAnsi="Arial" w:cs="Arial"/>
          <w:b/>
          <w:iCs/>
          <w:sz w:val="18"/>
          <w:szCs w:val="18"/>
        </w:rPr>
      </w:pPr>
      <w:r w:rsidRPr="004D34F6">
        <w:rPr>
          <w:rFonts w:ascii="Arial" w:hAnsi="Arial" w:cs="Arial"/>
          <w:b/>
          <w:iCs/>
          <w:sz w:val="18"/>
          <w:szCs w:val="18"/>
        </w:rPr>
        <w:t>4.3.1.</w:t>
      </w:r>
      <w:r w:rsidRPr="004D34F6">
        <w:rPr>
          <w:rFonts w:ascii="Arial" w:hAnsi="Arial" w:cs="Arial"/>
          <w:b/>
          <w:iCs/>
          <w:sz w:val="18"/>
          <w:szCs w:val="18"/>
        </w:rPr>
        <w:tab/>
        <w:t>Odsjek za EU integracije</w:t>
      </w:r>
    </w:p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Šef/ca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40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167.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četiri godine radnog iskustva, znanje</w:t>
            </w:r>
            <w:r w:rsidRPr="004D34F6">
              <w:rPr>
                <w:rFonts w:ascii="Arial" w:hAnsi="Arial" w:cs="Arial"/>
                <w:sz w:val="18"/>
                <w:szCs w:val="18"/>
                <w:lang w:val="sr-Latn-ME"/>
              </w:rPr>
              <w:t xml:space="preserve"> engleskog jezika nivo B1, </w:t>
            </w:r>
            <w:r w:rsidRPr="004D34F6">
              <w:rPr>
                <w:rFonts w:ascii="Arial" w:hAnsi="Arial" w:cs="Arial"/>
                <w:sz w:val="18"/>
                <w:szCs w:val="18"/>
              </w:rPr>
              <w:t>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  <w:lang w:val="sr-Latn-ME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radom službenika i vrši najsloženije poslove iz nadležnosti Odsjeka; prati sprovođenje aktivnosti iz PPCG-a iz nadležnosti Ministarstva; ostvaruje saradnju u Komisiji za Evropske integracije, Savjetu za stabilizaciju i pridruživanje, Odboru za stabilizaciju i pridruživanje, pododborima i pregovaračkim grupama iz nadležnosti Ministarstva; ostvaruje saradnju s drugim organima državne uprave u vezi sa evropskim integracijama; pruža podršku u koordinaciji aktivnosti na utvrđivanju relevantnosti Celex-a iz nadležnosti Ministarstva, prati implementaciju aktivnosti koje se odnose na Poglavlje 3 - pravo osnivanja preduzeća i sloboda pružanja usluga; priprema informacije, analize, izvještaje i strateške dokumente neophodne za proces evropskih integracija;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012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168.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Vrši poslove sprovođenja aktivnosti iz PPCG-a iz nadležnosti Ministarstva; ostvaruje saradnju sa predstavnicima Ministarstva u: Komisiji za Evropske integracije, Savjetu za stabilizaciju i pridruživanje, Odboru za stabilizaciju i pridruživanje, pododborima i pregovaračkim grupama iz nadležnosti Ministarstva; vrši koordinaciju aktivnosti na utvrđivanju relevantnosti Celex-a iz nadležnosti Ministarstva; prati evropske regulative u cilju harmonizacije zakonodavstva iz nadležnosti Ministarstva; priprema informacije, analize, izvještaje i strateške dokumenate neophodne za proces evropskih integracija; sprovodi specifične aktivnosti na utvrđivanju relevantnosti Celex-a iz nadležnosti Ministarstva i određenih pregovaračkih poglavlja, priprema informacije, analize, izvještaje i strateške dokumente neophodne za proces evropskih integracija; prati implementaciju aktivnosti koje se odnose na Poglavlje 3 - pravo osnivanja preduzeća i sloboda pružanja usluga;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Samostalni/a savjetnik/ica III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97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169.</w:t>
            </w:r>
          </w:p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170.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 iz oblasti društvenih ili humanističkih nauka, najmanje dvije godine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  <w:tab w:val="left" w:pos="444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Vrši poslove sprovođenja aktivnosti iz PPCG-a iz nadležnosti Ministarstva; ostvaruje saradnju sa predstavnicima Ministarstva u: Komisiji za Evropske integracije, Savjetu za stabilizaciju i pridruživanje, Odboru za stabilizaciju i pridruživanje, pododborima i pregovaračkim grupama iz nadležnosti Ministarstva; vrši koordinaciju aktivnosti na utvrđivanju relevantnosti Celex-a iz nadležnosti Ministarstva; prati evropske regulative u cilju harmonizacije zakonodavstva iz nadležnosti Ministarstva; priprema informacije, analize, izvještaje i strateške dokumenate neophodne za proces evropskih integracija; sprovodi specifične aktivnosti na utvrđivanju relevantnosti Celex-a iz nadležnosti Ministarstva i određenih pregovaračkih poglavlja, priprema informacije, analize, izvještaje i strateške dokumente neophodne za proces evropskih integracija; prati implementaciju aktivnosti koje se odnose na Poglavlje 3 - pravo osnivanja preduzeća i sloboda pružanja usluga;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A5DBF" w:rsidRPr="004D34F6" w:rsidRDefault="006A5DBF" w:rsidP="004D34F6">
      <w:pPr>
        <w:tabs>
          <w:tab w:val="left" w:pos="1620"/>
        </w:tabs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t>4.3.2.</w:t>
      </w:r>
      <w:r w:rsidRPr="004D34F6">
        <w:rPr>
          <w:rFonts w:ascii="Arial" w:hAnsi="Arial" w:cs="Arial"/>
          <w:b/>
          <w:sz w:val="18"/>
          <w:szCs w:val="18"/>
        </w:rPr>
        <w:tab/>
        <w:t>Odsjek za Jedinstvenu kontakt tačku za usluge (JKT)</w:t>
      </w:r>
    </w:p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72"/>
        <w:gridCol w:w="2802"/>
        <w:gridCol w:w="1020"/>
        <w:gridCol w:w="4646"/>
      </w:tblGrid>
      <w:tr w:rsidR="006A5DBF" w:rsidRPr="004D34F6" w:rsidTr="006A5DBF">
        <w:trPr>
          <w:trHeight w:hRule="exact" w:val="28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  <w:lang w:val="sr-Latn-ME"/>
              </w:rPr>
              <w:t>Šef</w:t>
            </w:r>
            <w:r w:rsidRPr="004D34F6">
              <w:rPr>
                <w:rFonts w:ascii="Arial" w:hAnsi="Arial" w:cs="Arial"/>
                <w:b/>
                <w:sz w:val="18"/>
                <w:szCs w:val="18"/>
              </w:rPr>
              <w:t>/ica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69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171.</w:t>
            </w:r>
          </w:p>
        </w:tc>
        <w:tc>
          <w:tcPr>
            <w:tcW w:w="15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nauka - pravo ili ekonomija, najmanje četiri godine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Planira i koordinira razvoj elektronske Jedinstvene kontakt tačke za usluge i međuresorsku saradnju u ovom dijelu; sarađuje s drugim tijelima državne uprave, jedinicama lokalne samouprave, institucijama i organizacijama; prati administrativnu saradnju s državama članicama EU i Evropskom komisijom putem Informacionog sistema unutrašnjeg tržišta (IMI sistem); koordinira sprovođenje analize pravnih propisa i notifikaciju istih putem IMI sistema; učestvuje u aktivnostima koje se odnose na Poglavlje 3 - Pravo osnivanja preduzeća i sloboda pružanja usluga;  pripema analize i informacije iz ove oblasti;koordinira aktivnosti u vezi funkcionisanja Jedinstvene kontakt tačke i IMI sistema;obavlja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52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172.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– ekonomija ili pravo,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Prati razvoj elektronske Jedinstvene kontakt tačke za usluge i međuresorsku saradnju u ovom dijelu; sarađuje s drugim tijelima državne uprave, jedinicama lokalne samouprave, institucijama i organizacijama; prati administrativnu saradnju s državama članicama EU i Evropskom komisijom putem Informacionog sistema unutrašnjeg tržišta (IMI sistem); koordinira sprovođenje analize pravnih propisa i notifikaciju istih putem IMI sistema; pripema analize i informacije iz ove oblasti;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Samostalni/a savjetnik/ica 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173.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 xml:space="preserve">Najmanje VI 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>nivo kvalifikacije obrazovanja, fakultet iz oblasti društvenih nauka - pravo ili ekonomija,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aktivnostima koje se odnose na Poglavlje 3 - Pravo osnivanja preduzeća i sloboda pružanja usluga; učestvuje u koordinaciji razvoja elektronske Jedinstvene kontakt tačke za usluge i međuresorsku saradnju u ovom dijelu, koordinaciji administrativne saradnje sa državama članicama EU i Evropskom komisijom putem Informacionog sistema unutrašnjeg tržišta (IMI sistem); obavlja saradnju sa drugim organima državne uprave, jedinicama lokalne samouprave, institucijama i organizacijama; vrši koordinaciju odnosa sa međunarodnim i regionalnim organizacijama kada je u pitanju trgovina uslugama, kao i sa pojedinim državama po pitanju praćenja i unapređenja saradnje u ovom dijelu; obavlja i druge poslove po nalogu pretpostavljenog.</w:t>
            </w:r>
          </w:p>
        </w:tc>
      </w:tr>
    </w:tbl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1"/>
        <w:gridCol w:w="1020"/>
        <w:gridCol w:w="4648"/>
      </w:tblGrid>
      <w:tr w:rsidR="006A5DBF" w:rsidRPr="004D34F6" w:rsidTr="006A5DBF">
        <w:trPr>
          <w:trHeight w:val="26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savjetnik/ica III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174.</w:t>
            </w:r>
          </w:p>
        </w:tc>
        <w:tc>
          <w:tcPr>
            <w:tcW w:w="14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 xml:space="preserve">Najmanje VI 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>nivo kvalifikacije obrazovanja, fakultet iz oblasti društvenih ili humanističkih nauka, najmanje dvije godine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8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aktivnostima koje se odnose na Poglavlje 3 - Pravo osnivanja preduzeća i sloboda pružanja usluga; učestvuje u koordinaciji razvoja elektronske Jedinstvene kontakt tačke za usluge i međuresorsku saradnju u ovom dijelu, koordinaciji administrativne saradnje sa državama članicama EU i Evropskom komisijom putem Informacionog sistema unutrašnjeg tržišta (IMI sistem); obavlja saradnju sa drugim organima državne uprave, jedinicama lokalne samouprave, institucijama i organizacijama; vrši koordinaciju odnosa sa međunarodnim i regionalnim organizacijama kada je u pitanju trgovina uslugama, kao i sa pojedinim državama po pitanju praćenja i unapređenja saradnje u ovom dijelu; obavlja i druge poslove po nalogu pretpostavljenog.</w:t>
            </w:r>
          </w:p>
        </w:tc>
      </w:tr>
    </w:tbl>
    <w:p w:rsidR="006A5DBF" w:rsidRPr="004D34F6" w:rsidRDefault="006A5DBF" w:rsidP="004D34F6">
      <w:pPr>
        <w:keepNext/>
        <w:keepLines/>
        <w:tabs>
          <w:tab w:val="left" w:pos="450"/>
          <w:tab w:val="left" w:pos="1350"/>
        </w:tabs>
        <w:spacing w:after="0" w:line="240" w:lineRule="auto"/>
        <w:ind w:left="900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lastRenderedPageBreak/>
        <w:t>4.4.</w:t>
      </w:r>
      <w:r w:rsidRPr="004D34F6">
        <w:rPr>
          <w:rFonts w:ascii="Arial" w:hAnsi="Arial" w:cs="Arial"/>
          <w:b/>
          <w:sz w:val="18"/>
          <w:szCs w:val="18"/>
        </w:rPr>
        <w:tab/>
        <w:t>Direkcija za programiranje i implementaciju EU fondova</w:t>
      </w:r>
    </w:p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0"/>
        <w:gridCol w:w="2763"/>
        <w:gridCol w:w="1024"/>
        <w:gridCol w:w="4663"/>
      </w:tblGrid>
      <w:tr w:rsidR="006A5DBF" w:rsidRPr="004D34F6" w:rsidTr="006A5DBF">
        <w:trPr>
          <w:trHeight w:val="29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Načelnik/ca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88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175.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60" w:right="-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  <w:lang w:val="sr-Latn-ME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Koordinira i rukovodi rad izvršilaca i vrši najsloženije poslove iz nadležnosti Direkcije; samostalan je u radu i odlučuje o najsloženijim stručnim pitanjima; planira i prati realizaciju projekata u oblasti konkurentnosti ekonomskog razvoja, inovacija, koji se finansiraju iz pretpristupnih fondova Evropske unije (IPA) i ostalih međunarodnih izvora finansiranja; pruža podršku korisnicima IPA sredstava, odnosno institucijama koje su u okviru nadležnosti Ministarstva ekonomskog razvoja u cilju pripreme i sprovođenja projekata/programa finansiranih iz sredstava EU; pruža podršku Visokom programskom službeniku i rukovodiocu posredničkog tijela za upravljanje sektorskim politikama u koordinaciji aktivnosti koje se odnose na programiranje i implementaciju podrške iz EU sredstava; vrši saradnju sa implementacionom agencijom u vezi sa tehničkim napretkom sprovođenja akcija na nivou ugovora; saradnju sa svim nadležnim tijelima zaduženim za planiranje i sprovođenje EU programa / projekata; obavlja i druge poslove koji proizilaze iz obaveza u skladu sa međunarodnim sporazumima, nacionalnim zakonodavstvom i važećim procedurama za upravljanje pretpristupnom podrškom EU; obavlja specifična zaduženja u skladu sa IPA Pravilnikom o procedurama (MOP); obavlja i druge poslove po nalogu pretpostavljenog/e.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0"/>
        <w:gridCol w:w="2763"/>
        <w:gridCol w:w="1024"/>
        <w:gridCol w:w="4663"/>
      </w:tblGrid>
      <w:tr w:rsidR="006A5DBF" w:rsidRPr="004D34F6" w:rsidTr="006A5DBF">
        <w:trPr>
          <w:trHeight w:val="29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012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176.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Obavlja poslove vezane za aktivnosti programiranja i ostvaruje saradnju sa svim tijelima i strukturama u resornim ministarstvima uključenim u sistem indirektnog upravljanja programima finansiranim iz sredstava IPA i izradu IPA programskih dokumenata koji se finansiraju iz sredstava IPA kao i u izradi i finalizaciji programske dokumentacije u saradnji sa korisničkim institucijama; pruža informacije/podatke za revidiranje operativnih programa; priprema dokumenta iz djelokruga Direkcije; obavlja specifična zaduženja u skladu sa IPA Pravilnikom o procedurama (MOP); obavlja i druge poslove koji proizilaze iz obaveza u skladu sa međunarodnim sporazumima, nacionalnim zakonodavstvom i važećim procedurama za upravljanje pretpristupnom podrškom; obavlja i druge poslove po nalogu pretpostavljenog/e.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0"/>
        <w:gridCol w:w="2763"/>
        <w:gridCol w:w="1024"/>
        <w:gridCol w:w="4663"/>
      </w:tblGrid>
      <w:tr w:rsidR="006A5DBF" w:rsidRPr="004D34F6" w:rsidTr="006A5DBF">
        <w:trPr>
          <w:trHeight w:val="29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70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177.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Obavlja poslove koji se odnose na sprovođenje i praćenje sprovođenja na nivou akcija/aktivnosti iz programa IPA i ostvaruje komunikaciju sa zainteresovanim stranama; pruža podršku Kancelariji nacionalnog IPA koordinatora (NIPAK) u pripremi Godišnjeg/Završnog izvještaja o napretku implementacije na nivou akcija i programa; učestvuje u realizaciji aktivnosti u vezi sa radom sektorskog odbora za nadgledanje; priprema nacrte projektne dokumentacije u saradnji sa implementacionom agencijom i korisničkim institucijama; učestvuje u provjerama na licu mjesta u saradnji sa implementacionom agencijom; vrši provjeru dokumentacije koju dostavlja implementaciona agencija u vezi sa finansijskim upravljanjem; organizuje i učestvuje u monitoring posjetama (na nivou projekata), priprema dokumenta iz djelokruga Direkcije; obavlja i druge poslove koji proizilaze iz obaveza u skladu sa međunarodnim sporazumima, nacionalnim zakonodavstvom i važećim procedurama za upravljanje pretpristupnom podrškom; obavlja specifična zaduženja u skladu sa IPA Pravilnikom o procedurama (MOP); obavlja i druge poslove po nalogu pretpostavljenog/e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0"/>
        <w:gridCol w:w="2763"/>
        <w:gridCol w:w="1024"/>
        <w:gridCol w:w="4663"/>
      </w:tblGrid>
      <w:tr w:rsidR="006A5DBF" w:rsidRPr="004D34F6" w:rsidTr="006A5DBF">
        <w:trPr>
          <w:trHeight w:val="296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Samostalni/a savjetnik/ica II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689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178.</w:t>
            </w:r>
          </w:p>
        </w:tc>
        <w:tc>
          <w:tcPr>
            <w:tcW w:w="1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tri godine radnog iskustva, znanje engleskog jezika nivoa B1, položen stručni ispit za rad u državnim organima.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Obavlja poslove vezane za aktivnosti implementacije, pružanje podrške u praćenju sprovođenja projekata i ostvaruje saradnju sa svim tijelima i strukturama u resornim ministarstvima uključenim u sistem indirektnog upravljanja programima finansiranim iz sredstava IPA; pruža informacije/podatke za podršku u sprovođenju projekata; pruža podršku za pripremu rada sektorskog odbora za nadgledanje; pruža podršku u izradi nacrta projektne dokumentacije u saradnji sa implementacionom agencijom i korisničkim institucijama; učestvuje u provjerama na licu mjesta u saradnji sa implementacionom agencijom, pruža podršku za provjeru dokumentacije koju dostavlja implementaciona agencija u vezi sa finansijskim upravljanjem, priprema dokumenta iz djelokruga Direkcije; obavlja i druge poslove koji proizilaze iz obaveza u skladu sa međunarodnim sporazumima, nacionalnim zakonodavstvom i važećim procedurama za upravljanje pretpristupnom podrškom; obavlja specifična zaduženja u skladu sa IPA Pravilnikom o procedurama (MOP); obavlja i druge poslove po nalogu pretpostavljenog/e.</w:t>
            </w:r>
          </w:p>
        </w:tc>
      </w:tr>
    </w:tbl>
    <w:p w:rsidR="006A5DBF" w:rsidRPr="004D34F6" w:rsidRDefault="006A5DBF" w:rsidP="004D34F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29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A5DBF" w:rsidRPr="004D34F6" w:rsidRDefault="006A5DBF" w:rsidP="004D34F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29"/>
        </w:tabs>
        <w:spacing w:after="0" w:line="240" w:lineRule="auto"/>
        <w:ind w:left="900"/>
        <w:jc w:val="both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lastRenderedPageBreak/>
        <w:t>4.5.</w:t>
      </w:r>
      <w:r w:rsidRPr="004D34F6">
        <w:rPr>
          <w:rFonts w:ascii="Arial" w:hAnsi="Arial" w:cs="Arial"/>
          <w:b/>
          <w:sz w:val="18"/>
          <w:szCs w:val="18"/>
        </w:rPr>
        <w:tab/>
        <w:t>Direkcija za svjetske izložbe i nacionalnu promociju</w:t>
      </w:r>
    </w:p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1"/>
        <w:tblW w:w="5000" w:type="pct"/>
        <w:tblLook w:val="0400" w:firstRow="0" w:lastRow="0" w:firstColumn="0" w:lastColumn="0" w:noHBand="0" w:noVBand="1"/>
      </w:tblPr>
      <w:tblGrid>
        <w:gridCol w:w="872"/>
        <w:gridCol w:w="2800"/>
        <w:gridCol w:w="1020"/>
        <w:gridCol w:w="4648"/>
      </w:tblGrid>
      <w:tr w:rsidR="006A5DBF" w:rsidRPr="004D34F6" w:rsidTr="006A5DBF">
        <w:trPr>
          <w:trHeight w:hRule="exact" w:val="288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8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Načelnik/ica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60"/>
        </w:trPr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179.</w:t>
            </w:r>
          </w:p>
        </w:tc>
        <w:tc>
          <w:tcPr>
            <w:tcW w:w="14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6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spacing w:after="0" w:line="240" w:lineRule="auto"/>
              <w:ind w:left="-86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>Koordinira i rukovodi rad izvršilaca i vrši najsloženije poslove iz nadležnosti Direkcije; učestvuje u međunarodnoj promociji i predstavljanju države na sajmovima i izložbama u inostranstvu; rukovodi aktivnostima u vezi sa unapređenjem ekonomske, investicione i turističke promocije države u inostranstvu; vodi komunikaciju sa drugim organizacionim jedinicama, organima i zainteresovanim subjektima iz domena nadležnosti Direkcije; koordinira pripremu i realizaciju učešća Crne Gore na svjetskim i međunarodnim izložbama poput Expo-a i drugim sajmovima i poslovnim forumima; rukovodi kreiranjem i realizacijom programskih inicijativa u cilju privlačenja donacija i sponzorstava za predstavljanje Crne Gore u inostranstvu</w:t>
            </w:r>
            <w:r w:rsidRPr="004D34F6">
              <w:rPr>
                <w:sz w:val="18"/>
                <w:szCs w:val="18"/>
                <w:lang w:val="sr-Latn-ME"/>
              </w:rPr>
              <w:t xml:space="preserve">; </w:t>
            </w:r>
            <w:r w:rsidRPr="004D34F6">
              <w:rPr>
                <w:sz w:val="18"/>
                <w:szCs w:val="18"/>
              </w:rPr>
              <w:t>predlaže i prati razvojne politike vezane za internacionalizaciju crnogorske ekonomije i njeno predstavljanje na sajmovima i izložbama u inostranstvu; priprema planove, programe i izvještaje iz nadležnosti Direkcije;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9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30" w:hanging="18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61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180.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>Najmanje VI nivo kvalifikacije obrazovanja, fakultet iz oblasti društvenih ili humanističkih nauka, najmanje pet godina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>Priprema i organizuje učešća Crne Gore na svjetskim izložbama i drugim međunarodnim manifestacijama od nacionalnog značaja kao što je Expo; predlaže, priprema i sprovodi procedure za potpisivanje svih neophodnih ugovora sa nadležnim institucijama zemlje organizatora izložbe/konferencije; priprema neophodnu dokumentaciju za sprovođenje svih procedura i preduslova za učešće; priprema dokumentaciju i sprovodi procedure za izbor idejnog rješenja i realizaciju izabranog projekta učešća Crne Gore na Svjetskoj izložbi/manifestaciji; komunicira i koordinira sa organizatorima međunarodnih manifestacija od nacionalnog značaja; priprema analiza, izvještaja, informacija i drugih materijala iz nadležnosti Direkcije; obavlja i druge poslove po nalogu pretpostavljenog.</w:t>
            </w:r>
          </w:p>
        </w:tc>
      </w:tr>
    </w:tbl>
    <w:p w:rsidR="0058438D" w:rsidRPr="004D34F6" w:rsidRDefault="0058438D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58438D" w:rsidRPr="004D34F6" w:rsidTr="0058438D">
        <w:trPr>
          <w:trHeight w:hRule="exact" w:val="29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30" w:hanging="18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III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8438D" w:rsidRPr="004D34F6" w:rsidTr="0058438D">
        <w:trPr>
          <w:trHeight w:val="61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181.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 xml:space="preserve">Najmanje VI nivo kvalifikacije obrazovanja, fakultet iz oblasti društvenih ili humanističkih nauka, najmanje </w:t>
            </w:r>
            <w:r w:rsidR="00D06A8D" w:rsidRPr="004D34F6">
              <w:rPr>
                <w:sz w:val="18"/>
                <w:szCs w:val="18"/>
              </w:rPr>
              <w:t>dvije</w:t>
            </w:r>
            <w:r w:rsidRPr="004D34F6">
              <w:rPr>
                <w:sz w:val="18"/>
                <w:szCs w:val="18"/>
              </w:rPr>
              <w:t xml:space="preserve"> godine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38D" w:rsidRPr="004D34F6" w:rsidRDefault="0058438D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left="-88" w:right="-59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>Učestvuje u pripremi i organizaciji učešća Crne Gore na svjetskim izložbama i drugim međunarodnim manifestacijama od nacionalnog značaja kao što je Expo; učestvuje u sprovodjenju procedure za potpisivanje svih neophodnih ugovora sa nadležnim institucijama zemlje organizatora izložbe/konferencije; učestvuje u pripremi neophodne dokumentacije za sprovođenje svih procedura i preduslova za učešće; učestvuje u pripremi dokumentacije i sprovodjenju procedure za izbor idejnog rješenja i realizaciju izabranog projekta učešća Crne Gore na Svjetskoj izložbi/manifestaciji; komunicira i koordinira sa organizatorima međunarodnih manifestacija od nacionalnog značaja; priprema analiza, izvještaja, informacija i drugih materijala iz nadležnosti Direkcije; obavlja i druge poslove po nalogu pretpostavljenog.</w:t>
            </w:r>
          </w:p>
        </w:tc>
      </w:tr>
    </w:tbl>
    <w:p w:rsidR="006A5DBF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  <w:bookmarkStart w:id="12" w:name="_Hlk174572576"/>
    </w:p>
    <w:tbl>
      <w:tblPr>
        <w:tblW w:w="5000" w:type="pct"/>
        <w:tblLook w:val="0400" w:firstRow="0" w:lastRow="0" w:firstColumn="0" w:lastColumn="0" w:noHBand="0" w:noVBand="1"/>
      </w:tblPr>
      <w:tblGrid>
        <w:gridCol w:w="879"/>
        <w:gridCol w:w="2795"/>
        <w:gridCol w:w="1020"/>
        <w:gridCol w:w="4646"/>
      </w:tblGrid>
      <w:tr w:rsidR="004D34F6" w:rsidRPr="004D34F6" w:rsidTr="004D34F6">
        <w:trPr>
          <w:trHeight w:hRule="exact" w:val="288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30" w:hanging="1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Savjetnik/ca III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34F6" w:rsidRPr="004D34F6" w:rsidTr="004D34F6">
        <w:trPr>
          <w:trHeight w:val="430"/>
        </w:trPr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182.</w:t>
            </w:r>
          </w:p>
        </w:tc>
        <w:tc>
          <w:tcPr>
            <w:tcW w:w="149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left="-88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Najmanje VI nivo kvalifikacije obrazovanja, fakultet iz oblasti društvenih ili humanističkih nauka, najmanje jedna godina radnog iskustva, znanje engleskog jezika nivoa B1, položen stručni ispit za rad u državnim organima.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34F6" w:rsidRPr="004D34F6" w:rsidRDefault="004D34F6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34F6" w:rsidRPr="004D34F6" w:rsidRDefault="004D34F6" w:rsidP="004D34F6">
            <w:pPr>
              <w:keepNext/>
              <w:keepLines/>
              <w:spacing w:after="0" w:line="240" w:lineRule="auto"/>
              <w:ind w:left="-88" w:right="-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pripremi i organizaciji učešća Crne Gore na Svjetskim izložbama poput Expo-a i drugim međunarodnim manifestacijama od nacionalnog značaja, u pripremi i sprovođenju procedure za potpisivanje svih neophodnih ugovora sa nadležnim institucijama zemlje organizatora izložbe/konferencije i priprema neophodne dokumentacije za sprovođenje svih procedura i preduslova za učešće, u pripremi dokumentacije i sprovođenje procedura za izbor idejnog rješenja i realizacije izabranog projekta učešća Crne Gore na Svjetskoj izložbi/manifestaciji; obavlja komunikacij</w:t>
            </w:r>
            <w:r w:rsidR="00352EE5">
              <w:rPr>
                <w:rFonts w:ascii="Arial" w:hAnsi="Arial" w:cs="Arial"/>
                <w:sz w:val="18"/>
                <w:szCs w:val="18"/>
              </w:rPr>
              <w:t>u</w:t>
            </w:r>
            <w:r w:rsidRPr="004D34F6">
              <w:rPr>
                <w:rFonts w:ascii="Arial" w:hAnsi="Arial" w:cs="Arial"/>
                <w:sz w:val="18"/>
                <w:szCs w:val="18"/>
              </w:rPr>
              <w:t xml:space="preserve"> i koordinaciju sa organizatorima međunarodnih manifestacija; priprema analiza, izvještaja, informacija i drugih materijala iz nadležnosti Direkcije; obavlja i druge poslove po nalogu pretpostavljenog.</w:t>
            </w:r>
          </w:p>
        </w:tc>
      </w:tr>
    </w:tbl>
    <w:p w:rsidR="004D34F6" w:rsidRPr="004D34F6" w:rsidRDefault="004D34F6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8A5EF9" w:rsidP="004D34F6">
      <w:pPr>
        <w:spacing w:after="0" w:line="240" w:lineRule="auto"/>
        <w:ind w:left="990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t>4.</w:t>
      </w:r>
      <w:proofErr w:type="gramStart"/>
      <w:r w:rsidRPr="004D34F6">
        <w:rPr>
          <w:rFonts w:ascii="Arial" w:hAnsi="Arial" w:cs="Arial"/>
          <w:b/>
          <w:sz w:val="18"/>
          <w:szCs w:val="18"/>
        </w:rPr>
        <w:t>6.</w:t>
      </w:r>
      <w:r w:rsidR="006A5DBF" w:rsidRPr="004D34F6">
        <w:rPr>
          <w:rFonts w:ascii="Arial" w:hAnsi="Arial" w:cs="Arial"/>
          <w:b/>
          <w:sz w:val="18"/>
          <w:szCs w:val="18"/>
        </w:rPr>
        <w:t>Direkcija</w:t>
      </w:r>
      <w:proofErr w:type="gramEnd"/>
      <w:r w:rsidR="006A5DBF" w:rsidRPr="004D34F6">
        <w:rPr>
          <w:rFonts w:ascii="Arial" w:hAnsi="Arial" w:cs="Arial"/>
          <w:b/>
          <w:sz w:val="18"/>
          <w:szCs w:val="18"/>
        </w:rPr>
        <w:t xml:space="preserve"> za elektronske komunikacije i radio spektar</w:t>
      </w:r>
    </w:p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Načelnik/ica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824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b/>
                <w:color w:val="000000" w:themeColor="text1"/>
                <w:sz w:val="18"/>
                <w:szCs w:val="18"/>
              </w:rPr>
              <w:t>18</w:t>
            </w:r>
            <w:r w:rsidR="008A5EF9" w:rsidRPr="004D34F6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4D34F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Najmanje VI nivo kvalifikacije obrazovanja, fakultet iz oblasti prirodnih nauka ili tehničko-tehnoloških nauka, najmanje pet godina radnog iskustva, poznavanje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color w:val="FF0000"/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 xml:space="preserve">Koordinira i rukovodi radom službenika i vrši najsloženije poslove iz nadležnosti Direkcije; 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organizuje i planira rad na izvršavanju poslova iz njenog djelokruga i omogućava redovno izvještavanje o statusu poslova u djelokrugu rada Direkcije; vrši najsloženije poslove koji se odnose na sprovođenje politike elektronskih komunikacija i radio spektra, pripremu i izradu strateških dokumenata, programa i projekata iz oblasti elektronskih komunikacija i radio spektra; priprema i prati propise iz oblasti elektronske trgovine; stara se o </w:t>
            </w:r>
            <w:r w:rsidRPr="004D34F6">
              <w:rPr>
                <w:noProof/>
                <w:color w:val="000000" w:themeColor="text1"/>
                <w:sz w:val="18"/>
                <w:szCs w:val="18"/>
              </w:rPr>
              <w:t>primjeni evropskih direktiva,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 međunarodnih preporuka i standarda u oblasti elektronskih komunikacija</w:t>
            </w:r>
            <w:r w:rsidRPr="004D34F6">
              <w:rPr>
                <w:noProof/>
                <w:color w:val="000000" w:themeColor="text1"/>
                <w:sz w:val="18"/>
                <w:szCs w:val="18"/>
              </w:rPr>
              <w:t>; promoviše i podstiče istraživanja u oblasti elektronskih komunikacija; prati realizaciju projekata u direkciji; pripremu planova, programa i izvještaja iz nadležnosti direkcije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D34F6">
              <w:rPr>
                <w:b/>
                <w:bCs/>
                <w:color w:val="000000" w:themeColor="text1"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5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color w:val="000000" w:themeColor="text1"/>
                <w:sz w:val="18"/>
                <w:szCs w:val="18"/>
              </w:rPr>
              <w:t>18</w:t>
            </w:r>
            <w:r w:rsidR="008A5EF9" w:rsidRPr="004D34F6"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4D34F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Najmanje VI nivo kvalifikacije obrazovanja, fakultet iz oblasti prirodnih nauka, društvenih nauka ili tehničko-tehnoloških nauka, najmanje pet godina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color w:val="FF0000"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sz w:val="18"/>
                <w:szCs w:val="18"/>
              </w:rPr>
              <w:t>Obavlja pripremu stručnih osnova za izradu propisa iz nadležnosti Direkcije; priprema i vrši izradu planova, programa, strategija i studija za razvoj i unapređenje u oblasti elektronskih komunikacija, IKT i radio-spektra; priprema izvještaje i analize iz oblasti elektronskih komunikacija i radiospektra; učestvuje u izradi plana numeracije i plana namjene radio-spektra; učestvuje u radu organizacija iz ove oblasti; prati i podstice razvoja proizvoda i usluga u oblasti informaciono-komunikacionih tehnologija; obezbjeđuje primjene evropskih direktiva, međunarodnih preporuka i standarda u oblasti elektronskih komunikacija i radio-spektra; inicira mjere za rješavanje pitanja iz oblasti elektronskih komunikacija i radio-spektra; vrši promovisanje i podsticanje istraživanja u oblasti elektronskih komunikacija i radio-spektra; priprema i prati propise iz oblasti elektronske trgovine;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  <w:lang w:val="sr-Latn-ME"/>
              </w:rPr>
            </w:pPr>
          </w:p>
        </w:tc>
      </w:tr>
      <w:tr w:rsidR="006A5DBF" w:rsidRPr="004D34F6" w:rsidTr="006A5DBF">
        <w:trPr>
          <w:trHeight w:val="224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</w:t>
            </w:r>
            <w:r w:rsidR="008A5EF9" w:rsidRPr="004D34F6">
              <w:rPr>
                <w:b/>
                <w:sz w:val="18"/>
                <w:szCs w:val="18"/>
              </w:rPr>
              <w:t>5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VI nivo kvalifikacije obrazovanja, fakultet iz oblasti društvenih nauka - pravo, najmanje pet godina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sz w:val="18"/>
                <w:szCs w:val="18"/>
              </w:rPr>
              <w:t xml:space="preserve">Vrši pripremu stručnih osnova za izradu propisa iz nadležnosti Direkcije; učestvuje u izradi mišljenja o primjeni važećih propisa; priprema primjedbe i predloge na nacrte i predloge zakona i podzakonskih propisa iz nadležnosti Direkcije; prati primjene evropskih direktiva; vodi upravni postupak iz 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oblasti elektronskih komunikacija; učestvuje u pripremi i prati propise iz oblasti elektronske trgovine;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priprema odgovore i izjašnjenja nadležnim organima u predmetima koji se vode kod sudova i zastupanje Ministarstva pred sudovima; obavlja i druge poslove po nalogu pretpostavljenog.</w:t>
            </w:r>
          </w:p>
        </w:tc>
      </w:tr>
    </w:tbl>
    <w:p w:rsidR="00744168" w:rsidRPr="004D34F6" w:rsidRDefault="00744168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95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</w:t>
            </w:r>
            <w:r w:rsidR="008A5EF9" w:rsidRPr="004D34F6">
              <w:rPr>
                <w:b/>
                <w:sz w:val="18"/>
                <w:szCs w:val="18"/>
              </w:rPr>
              <w:t>6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VI nivo kvalifikacije obrazovanja, fakultet iz oblasti prirodnih nauka, tehničko -tehnoloških ili društvenih nauka, najmanje tri godine radnog iskustva, znanje engleskog jezika nivoa B1,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noProof/>
                <w:sz w:val="18"/>
                <w:szCs w:val="18"/>
              </w:rPr>
            </w:pPr>
            <w:r w:rsidRPr="004D34F6">
              <w:rPr>
                <w:noProof/>
                <w:sz w:val="18"/>
                <w:szCs w:val="18"/>
              </w:rPr>
              <w:t>Obavlja poslove koji se odnose na monitoring i podršku u upravljanju .me domenom; ostvaruje neposrednu saradnju sa ccTLD menadžerom, Agentom</w:t>
            </w:r>
            <w:r w:rsidR="00352EE5">
              <w:rPr>
                <w:noProof/>
                <w:sz w:val="18"/>
                <w:szCs w:val="18"/>
              </w:rPr>
              <w:t xml:space="preserve"> </w:t>
            </w:r>
            <w:r w:rsidRPr="004D34F6">
              <w:rPr>
                <w:noProof/>
                <w:sz w:val="18"/>
                <w:szCs w:val="18"/>
              </w:rPr>
              <w:t>registracije domena.me i tehničkim administratorom; izvještava ccTLD menadžera o rezultatima izvršenih istraživanja i kontrola; prati realizaciju Ugovora o Agentu registracije domena .me; vrši provjeru procesa registracije rezervisanih i premium domena; ažurira Liste premium i rezervisanih domena u saradnji sa ccTLD menadžerom; sprovodi preporuke međunarodne Internet zajednice u pogledu ".me" domena po nalogu ccTLD menadžera; učestvuje u istraživanju globalnog tržišta u industriji ccTLD i gTLD i u pripremi informacija i izvještaja koji se odnose na domen.me;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8A5EF9" w:rsidP="004D34F6">
      <w:pPr>
        <w:keepNext/>
        <w:keepLines/>
        <w:tabs>
          <w:tab w:val="left" w:pos="990"/>
        </w:tabs>
        <w:spacing w:after="0" w:line="240" w:lineRule="auto"/>
        <w:ind w:left="900"/>
        <w:jc w:val="both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t>4.</w:t>
      </w:r>
      <w:proofErr w:type="gramStart"/>
      <w:r w:rsidRPr="004D34F6">
        <w:rPr>
          <w:rFonts w:ascii="Arial" w:hAnsi="Arial" w:cs="Arial"/>
          <w:b/>
          <w:sz w:val="18"/>
          <w:szCs w:val="18"/>
        </w:rPr>
        <w:t>7.</w:t>
      </w:r>
      <w:r w:rsidR="006A5DBF" w:rsidRPr="004D34F6">
        <w:rPr>
          <w:rFonts w:ascii="Arial" w:hAnsi="Arial" w:cs="Arial"/>
          <w:b/>
          <w:sz w:val="18"/>
          <w:szCs w:val="18"/>
        </w:rPr>
        <w:t>Direkcija</w:t>
      </w:r>
      <w:proofErr w:type="gramEnd"/>
      <w:r w:rsidR="006A5DBF" w:rsidRPr="004D34F6">
        <w:rPr>
          <w:rFonts w:ascii="Arial" w:hAnsi="Arial" w:cs="Arial"/>
          <w:b/>
          <w:sz w:val="18"/>
          <w:szCs w:val="18"/>
        </w:rPr>
        <w:t xml:space="preserve"> za širokopojasni pristup internetu</w:t>
      </w:r>
    </w:p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Načelnik/ca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87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</w:t>
            </w:r>
            <w:r w:rsidR="008A5EF9" w:rsidRPr="004D34F6">
              <w:rPr>
                <w:b/>
                <w:sz w:val="18"/>
                <w:szCs w:val="18"/>
              </w:rPr>
              <w:t>7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 xml:space="preserve">VI nivo kvalifikacije obrazovanja, fakultet iz oblasti prirodnih ili tehničko - tehnoloških nauka, najmanje pet godina radnog iskustva, znanje engleskog jezika nivoa B1, 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noProof/>
                <w:sz w:val="18"/>
                <w:szCs w:val="18"/>
              </w:rPr>
            </w:pPr>
            <w:r w:rsidRPr="004D34F6">
              <w:rPr>
                <w:noProof/>
                <w:sz w:val="18"/>
                <w:szCs w:val="18"/>
              </w:rPr>
              <w:t>Koordinira i rukovodi radom službenika i vrši najsloženije poslove iz nadležnosti Direkcije; vrši pripremu predloga za izradu propisa iz oblasti razvoja infrastrukture za širokopojasni pristup internetu i mobilnih komunikacionih mreža nove generacije i pripremu i izradu planova, programa, strategija i studija za razvoj i unapređenje infrastrukture za širokopojasni pristup internetu i mobilnih komunikacionih mreža nove generacije; obezbjeđuje primjenu evropskih direktiva, međunarodnih preporuka i standarda u oblasti razvoja infrastrukture za širokopojasni pristup internetu i mobilnih komunikacionih mreža nove generacije; vrši promovisanje i podsticanje istraživanja u oblasti razvoja infrastrukture za širokopojasni pristup internetu i mobilnih komunikacionih mreža nove generacije; informiše i savjetuje građane i preduzeća o razvoju širokopojasnog pristupa i njihovom korišćenju u njihovoj privredi prati realizacije projekata u Direkciji; priprema planove, programe i izvještaje iz nadležnosti Direkcije;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06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18</w:t>
            </w:r>
            <w:r w:rsidR="008A5EF9" w:rsidRPr="004D34F6">
              <w:rPr>
                <w:b/>
                <w:sz w:val="18"/>
                <w:szCs w:val="18"/>
              </w:rPr>
              <w:t>8</w:t>
            </w:r>
            <w:r w:rsidRPr="004D34F6">
              <w:rPr>
                <w:b/>
                <w:sz w:val="18"/>
                <w:szCs w:val="18"/>
              </w:rPr>
              <w:t>.</w:t>
            </w:r>
          </w:p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  <w:r w:rsidR="008A5EF9" w:rsidRPr="004D34F6">
              <w:rPr>
                <w:b/>
                <w:sz w:val="18"/>
                <w:szCs w:val="18"/>
              </w:rPr>
              <w:t>89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VI nivo kvalifikacije obrazovanja, fakultet iz oblasti prirodnih nauka - matematika i računarske nauke ili tehničko tehnoloških nauka -elektrotehnika ili elektronika, najmanje pet godina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sz w:val="18"/>
                <w:szCs w:val="18"/>
              </w:rPr>
              <w:t xml:space="preserve">Priprema stručne osnove za izradu propisa iz nadležnosti Direkcije; učestvuje u pripremu i izradu planova, programa, strategija i studija za razvoj i unapređenje infrastrukture za širokopojasni pristup internetu i mobilnih komunikacionih mreža nove generacije; </w:t>
            </w:r>
            <w:r w:rsidRPr="004D34F6">
              <w:rPr>
                <w:noProof/>
                <w:sz w:val="18"/>
                <w:szCs w:val="18"/>
              </w:rPr>
              <w:t xml:space="preserve">učestvuje u izradi propisa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 xml:space="preserve">iz oblasti razvoja infrastrukture za širokopojasni pristup internetu i mobilnih komunikacionih mreža nove generacije u izradi i pripremi planova, programa, strategija i studija za razvoj i unapređenje infrastrukture za širokopojasni pristup internetu i mobilnih komunikacionih mreža nove generacije; </w:t>
            </w:r>
            <w:r w:rsidRPr="004D34F6">
              <w:rPr>
                <w:noProof/>
                <w:sz w:val="18"/>
                <w:szCs w:val="18"/>
              </w:rPr>
              <w:t>učestvuje u praćenju realizacije projekata u Direkcijii; priprema planove, programe i izvještaje iz nadležnosti Direkciije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Samostalni/a savjetnik/ca III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501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</w:t>
            </w:r>
            <w:r w:rsidR="008A5EF9"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>VI nivo kvalifikacije obrazovanja, fakultet iz oblasti društvenih nauka, najmanje dvije godine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>Učestvuje u pripremi nacrta i predloga zakona iz oblasti elektronskih komunikacija, a koji se tiču širokopojasnog pristupa internetu; prati usklađenost propisa sa propisima EU koji definišu ovu oblast, i drugim relevantnim propisima; učestvuje u saradnji sa drugim organizacijama; radi na saradnji sa nadležnim organima na lokalnom i državnom nivou i strukovnim udruženjima iz oblasti IKT; učestvuje u pripremi tenderske dokumentacije i javnih poziva iz djelokruga nadležnosti Direktorata; učestvuje u pripremi tenderske dokumentacije za potrebe implementacije projekata kao i priprema dokumentaciju za apliciranje u EU projekte, u nadležnosti Direktorata;  učestvuje u pripremi izvještaja i informacija i obavlja druge poslove u skladu sa propisima;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4D34F6" w:rsidRDefault="008A5EF9" w:rsidP="004D34F6">
      <w:pPr>
        <w:keepNext/>
        <w:keepLines/>
        <w:tabs>
          <w:tab w:val="left" w:pos="0"/>
        </w:tabs>
        <w:spacing w:after="0" w:line="240" w:lineRule="auto"/>
        <w:ind w:firstLine="900"/>
        <w:rPr>
          <w:rFonts w:ascii="Arial" w:hAnsi="Arial" w:cs="Arial"/>
          <w:b/>
          <w:sz w:val="18"/>
          <w:szCs w:val="18"/>
        </w:rPr>
      </w:pPr>
      <w:r w:rsidRPr="004D34F6">
        <w:rPr>
          <w:rFonts w:ascii="Arial" w:hAnsi="Arial" w:cs="Arial"/>
          <w:b/>
          <w:sz w:val="18"/>
          <w:szCs w:val="18"/>
        </w:rPr>
        <w:t>4.8</w:t>
      </w:r>
      <w:r w:rsidR="006A5DBF" w:rsidRPr="004D34F6">
        <w:rPr>
          <w:rFonts w:ascii="Arial" w:hAnsi="Arial" w:cs="Arial"/>
          <w:b/>
          <w:sz w:val="18"/>
          <w:szCs w:val="18"/>
        </w:rPr>
        <w:t>.</w:t>
      </w:r>
      <w:r w:rsidR="006A5DBF" w:rsidRPr="004D34F6">
        <w:rPr>
          <w:rFonts w:ascii="Arial" w:hAnsi="Arial" w:cs="Arial"/>
          <w:b/>
          <w:sz w:val="18"/>
          <w:szCs w:val="18"/>
        </w:rPr>
        <w:tab/>
        <w:t>Direkcija za poštansku djelatnost</w:t>
      </w:r>
    </w:p>
    <w:p w:rsidR="006A5DBF" w:rsidRPr="004D34F6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Načelnik/ica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012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19</w:t>
            </w:r>
            <w:r w:rsidR="008A5EF9" w:rsidRPr="004D34F6">
              <w:rPr>
                <w:b/>
                <w:sz w:val="18"/>
                <w:szCs w:val="18"/>
              </w:rPr>
              <w:t>1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sz w:val="18"/>
                <w:szCs w:val="18"/>
              </w:rPr>
              <w:t>VI nivo kvalifikacije obrazovanja, fakultet iz oblasti društvenih nauka ili fakultet iz oblasti prirodnih nauka ili tehničko - tehnoloških nauka, najmanje pet godina radnog iskustva, znanje engleskog jezika nivoa B1,</w:t>
            </w: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4D34F6">
              <w:rPr>
                <w:sz w:val="18"/>
                <w:szCs w:val="18"/>
              </w:rPr>
              <w:t xml:space="preserve">Koordinira i rukovodi radom službenika i vrši najsloženije poslove iz nadležnosti Direkcije; </w:t>
            </w:r>
            <w:r w:rsidRPr="004D34F6">
              <w:rPr>
                <w:noProof/>
                <w:sz w:val="18"/>
                <w:szCs w:val="18"/>
              </w:rPr>
              <w:t xml:space="preserve">priprema predloge za izradu propisa 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>iz oblasti poštanske djelatnosti; priprema i vrši izradu planova, programa, strategija i studija za razvoj i unapređenje u oblasti poštanske djelatnosti; prati realizaciju projekata u direktoratu i mjere za unapređenje efikasnosti;</w:t>
            </w:r>
            <w:r w:rsidRPr="004D34F6">
              <w:rPr>
                <w:noProof/>
                <w:sz w:val="18"/>
                <w:szCs w:val="18"/>
              </w:rPr>
              <w:t xml:space="preserve"> obezbjeđuje primjenu evropskih direktiva,</w:t>
            </w:r>
            <w:r w:rsidRPr="004D34F6">
              <w:rPr>
                <w:rFonts w:eastAsia="Times New Roman"/>
                <w:noProof/>
                <w:sz w:val="18"/>
                <w:szCs w:val="18"/>
              </w:rPr>
              <w:t xml:space="preserve"> međunarodnih preporuka i standarda u oblasti poštanske djelatnosti; priprema planove, programe i izvještaje iz nadležnosti direkcije;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79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19</w:t>
            </w:r>
            <w:r w:rsidR="008A5EF9" w:rsidRPr="004D34F6">
              <w:rPr>
                <w:b/>
                <w:sz w:val="18"/>
                <w:szCs w:val="18"/>
              </w:rPr>
              <w:t>2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sz w:val="18"/>
                <w:szCs w:val="18"/>
              </w:rPr>
              <w:t>VI nivo kvalifikacije obrazovanja, fakultet iz oblasti društvenih nauka ili fakultet iz oblasti tehničko - tehnoloških nauka, najmanje pet godina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sz w:val="18"/>
                <w:szCs w:val="18"/>
              </w:rPr>
              <w:t>Vrši pripremu stručnih osnova za izradu propisa iz nadležnosti Direkcije; priprema i izradjuje planove, programe, strategije i studije razvoja i unapređenje u oblasti poštanske djelatnosti; učestvuje u izradi zakonskih i podzakonskih propisa, međunarodnih ugovora i sporazuma iz oblasti poštanske djelatnosti daje stručna mišljenja; priprema informacije, izvještaje i analize i druge materijale iz oblasti poštanske djelatnosti; daje stručna mišljenja i uputstva o primjeni propisa iz oblasti poštanske djelatnosti; inicira mjere za rješavanje pitanja iz oblasti poštanske djelatnosti; međunarodnih preporuka i standarda u oblasti poštanske djelatnosti; učestvuje u radu međunarodnih organizacija; prati finansijske efekte politike univerzalnog servisa; obavlja i druge poslove po nalogu pretpostavljenog.</w:t>
            </w:r>
          </w:p>
        </w:tc>
      </w:tr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>Samostalni/a savjetnik/ica 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250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19</w:t>
            </w:r>
            <w:r w:rsidR="008A5EF9" w:rsidRPr="004D34F6">
              <w:rPr>
                <w:b/>
                <w:sz w:val="18"/>
                <w:szCs w:val="18"/>
              </w:rPr>
              <w:t>3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92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sz w:val="18"/>
                <w:szCs w:val="18"/>
              </w:rPr>
              <w:t>VI nivo kvalifikacije obrazovanja, fakultet iz oblasti društvenih nauka - pravo, najmanje pet godina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4D34F6" w:rsidRDefault="006A5DBF" w:rsidP="004D34F6">
            <w:pPr>
              <w:keepNext/>
              <w:keepLines/>
              <w:widowControl/>
              <w:tabs>
                <w:tab w:val="left" w:pos="230"/>
              </w:tabs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Priprema stručne osnove za izradu propisa iz nadležnosti Direkcije; učestvuje u pripremi mišljenja o primjeni važećih propisa i u pripremi primjedbi i predloga na nacrte i predloge zakona i podzakonskih propisa iz nadležnosti Direkcije; prati primjene evropskih direktiva; obavlja i druge poslove po nalogu pretpostavljenog.</w:t>
            </w:r>
          </w:p>
        </w:tc>
      </w:tr>
    </w:tbl>
    <w:p w:rsidR="00744168" w:rsidRPr="004D34F6" w:rsidRDefault="00744168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922"/>
        <w:gridCol w:w="2752"/>
        <w:gridCol w:w="1003"/>
        <w:gridCol w:w="4663"/>
      </w:tblGrid>
      <w:tr w:rsidR="006A5DBF" w:rsidRPr="004D34F6" w:rsidTr="006A5DBF">
        <w:trPr>
          <w:trHeight w:hRule="exact" w:val="288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tabs>
                <w:tab w:val="left" w:pos="0"/>
              </w:tabs>
              <w:spacing w:after="0" w:line="240" w:lineRule="auto"/>
              <w:ind w:hanging="109"/>
              <w:jc w:val="both"/>
              <w:rPr>
                <w:b/>
                <w:bCs/>
                <w:sz w:val="18"/>
                <w:szCs w:val="18"/>
              </w:rPr>
            </w:pPr>
            <w:r w:rsidRPr="004D34F6">
              <w:rPr>
                <w:b/>
                <w:bCs/>
                <w:sz w:val="18"/>
                <w:szCs w:val="18"/>
              </w:rPr>
              <w:t xml:space="preserve">Samostalni/a savjetnik/ca II 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6A5DBF" w:rsidRPr="004D34F6" w:rsidTr="006A5DBF">
        <w:trPr>
          <w:trHeight w:val="1600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D34F6">
              <w:rPr>
                <w:b/>
                <w:sz w:val="18"/>
                <w:szCs w:val="18"/>
              </w:rPr>
              <w:t>19</w:t>
            </w:r>
            <w:r w:rsidR="008A5EF9" w:rsidRPr="004D34F6">
              <w:rPr>
                <w:b/>
                <w:sz w:val="18"/>
                <w:szCs w:val="18"/>
              </w:rPr>
              <w:t>4</w:t>
            </w:r>
            <w:r w:rsidRPr="004D34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4D34F6" w:rsidRDefault="006A5DBF" w:rsidP="004D34F6">
            <w:pPr>
              <w:tabs>
                <w:tab w:val="left" w:pos="92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sz w:val="18"/>
                <w:szCs w:val="18"/>
              </w:rPr>
              <w:t>VI nivo kvalifikacije obrazovanja, fakultet iz oblasti tehničko-tehnoloških nauka - elektrotehnika ili elektronika, prirodnih nauka – matematika ili računarske nauke, najmanje tri godine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4D34F6" w:rsidRDefault="006A5DBF" w:rsidP="004D34F6">
            <w:pPr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4D34F6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</w:pPr>
            <w:r w:rsidRPr="004D34F6"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  <w:t>Učestvuje u obavljanju poslova koji se odnose na pripremu planova, strategija, programa i studija razvoja i unapređenja poštanske djelatnosti, praćenje najbolje međunarodne prakse iz oblasti rada Direkcije i primjenu evropskih direktiva; učestvuje u pripremi analiza izvještaja i stručnih osnova za izradu propisa iz nadležnosti poštanske djelatnosti; obavlja i druge poslove po nalogu pretpstavljenog.</w:t>
            </w:r>
          </w:p>
        </w:tc>
      </w:tr>
      <w:bookmarkEnd w:id="12"/>
    </w:tbl>
    <w:p w:rsidR="006A5DBF" w:rsidRPr="004D34F6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A5DBF" w:rsidRPr="007968D1" w:rsidRDefault="008A5EF9" w:rsidP="004D34F6">
      <w:pPr>
        <w:keepNext/>
        <w:keepLines/>
        <w:tabs>
          <w:tab w:val="left" w:pos="0"/>
          <w:tab w:val="left" w:pos="990"/>
        </w:tabs>
        <w:spacing w:after="0" w:line="240" w:lineRule="auto"/>
        <w:ind w:left="990"/>
        <w:jc w:val="both"/>
        <w:rPr>
          <w:rFonts w:ascii="Arial" w:hAnsi="Arial" w:cs="Arial"/>
          <w:b/>
          <w:sz w:val="18"/>
          <w:szCs w:val="18"/>
        </w:rPr>
      </w:pPr>
      <w:bookmarkStart w:id="13" w:name="_Hlk178844092"/>
      <w:r w:rsidRPr="007968D1">
        <w:rPr>
          <w:rFonts w:ascii="Arial" w:hAnsi="Arial" w:cs="Arial"/>
          <w:b/>
          <w:sz w:val="18"/>
          <w:szCs w:val="18"/>
        </w:rPr>
        <w:t>4.9</w:t>
      </w:r>
      <w:r w:rsidR="006A5DBF" w:rsidRPr="007968D1">
        <w:rPr>
          <w:rFonts w:ascii="Arial" w:hAnsi="Arial" w:cs="Arial"/>
          <w:b/>
          <w:sz w:val="18"/>
          <w:szCs w:val="18"/>
        </w:rPr>
        <w:t>.</w:t>
      </w:r>
      <w:r w:rsidR="006A5DBF" w:rsidRPr="007968D1">
        <w:rPr>
          <w:rFonts w:ascii="Arial" w:hAnsi="Arial" w:cs="Arial"/>
          <w:b/>
          <w:sz w:val="18"/>
          <w:szCs w:val="18"/>
        </w:rPr>
        <w:tab/>
        <w:t xml:space="preserve">Direkcija za inspekciju za poštansku djelatnost </w:t>
      </w:r>
    </w:p>
    <w:p w:rsidR="006A5DBF" w:rsidRPr="007968D1" w:rsidRDefault="006A5DBF" w:rsidP="004D34F6">
      <w:pPr>
        <w:keepNext/>
        <w:keepLines/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922"/>
        <w:gridCol w:w="2752"/>
        <w:gridCol w:w="1003"/>
        <w:gridCol w:w="4663"/>
      </w:tblGrid>
      <w:tr w:rsidR="006A5DBF" w:rsidRPr="007968D1" w:rsidTr="006A5DBF">
        <w:trPr>
          <w:trHeight w:val="394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 xml:space="preserve">Glavni/a inspektor/ka za poštansku djelatnost 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6A5DBF" w:rsidRPr="007968D1" w:rsidTr="006A5DBF">
        <w:trPr>
          <w:trHeight w:val="439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19</w:t>
            </w:r>
            <w:r w:rsidR="008A5EF9" w:rsidRPr="007968D1">
              <w:rPr>
                <w:b/>
                <w:sz w:val="18"/>
                <w:szCs w:val="18"/>
              </w:rPr>
              <w:t>5</w:t>
            </w:r>
            <w:r w:rsidRPr="007968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tabs>
                <w:tab w:val="left" w:pos="92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7968D1">
              <w:rPr>
                <w:sz w:val="18"/>
                <w:szCs w:val="18"/>
              </w:rPr>
              <w:t>VI nivo kvalifikacije obrazovanja - Fakultet iz oblasti Tehničkotehnoloških nauka; najmanje pet godina radnog iskustva od čega dvije godine na inspekcijskim poslovima;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</w:pPr>
            <w:r w:rsidRPr="007968D1">
              <w:rPr>
                <w:sz w:val="18"/>
                <w:szCs w:val="18"/>
              </w:rPr>
              <w:t>Vrši poslove koji se odnose na: rukovođenje, koordinaciju i organizovanje rada zaposlenih u Direkciju; inspekcijski nadzor nad primjenom zakona i drugih propisa i opštih akata iz oblasti poštanske djelatnosti u pogledu pridržavanja zakona i drugih propisa; preduzimanje upravnih i drugih mjera i radnji; davanje smjernica, naloga i uputstava za rad; praćenje zakonitosti i efikasnosti izvršavanja inspekcijskog nadzora i ažurnosti evidencija koje se vode u Direkciju; praćenje primjene internih procedura rada; postupanje po pritužbama i prigovorima na rad inspektora; pripremu planova inspekcijskog nadzora, analiza, izvještaja i informacija iz djelokruga rada Direkcije; predlaganje inicijativa za izmjenu zakona, drugih propisa i opštih akata i predlaganje mjera za unapređivanje stanja u ovoj oblasti nadzora; saradnju sa organima uprave, drugim institucijama i privrednim subjektima; učestvuje u aktivnostima na uspostavljanju procesa upravljanja rizicima u okviru Direkcije; vrši i druge poslove po nalogu pretpostavljenih.</w:t>
            </w:r>
          </w:p>
        </w:tc>
      </w:tr>
    </w:tbl>
    <w:p w:rsidR="006A5DBF" w:rsidRPr="007968D1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922"/>
        <w:gridCol w:w="2752"/>
        <w:gridCol w:w="1003"/>
        <w:gridCol w:w="4663"/>
      </w:tblGrid>
      <w:tr w:rsidR="006A5DBF" w:rsidRPr="007968D1" w:rsidTr="006A5DBF">
        <w:trPr>
          <w:trHeight w:val="430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 xml:space="preserve">Inspektor/ka I za poštansku djelatnost 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6A5DBF" w:rsidRPr="007968D1" w:rsidTr="006A5DBF">
        <w:trPr>
          <w:trHeight w:val="439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19</w:t>
            </w:r>
            <w:r w:rsidR="008A5EF9" w:rsidRPr="007968D1">
              <w:rPr>
                <w:b/>
                <w:sz w:val="18"/>
                <w:szCs w:val="18"/>
              </w:rPr>
              <w:t>6</w:t>
            </w:r>
            <w:r w:rsidRPr="007968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7968D1">
              <w:rPr>
                <w:sz w:val="18"/>
                <w:szCs w:val="18"/>
              </w:rPr>
              <w:t>VI nivo kvalifikacije obrazovanja - Fakultet iz oblasti Tehničkotehnoloških nauka; najmanje pet godina radnog iskustva;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</w:pPr>
            <w:r w:rsidRPr="007968D1">
              <w:rPr>
                <w:sz w:val="18"/>
                <w:szCs w:val="18"/>
              </w:rPr>
              <w:t>Vrši poslove koji se odnose na: inspekcijski nadzor u pogledu pridržavanja zakona i drugih propisa i opštih akata iz oblasti poštanske djelatnosti i preduzimanje upravnih i drugih mjera i radnji u cilju da se utvrđene nepravilnosti otklone i obezbijedi pravilna primjena propisa, uključujući i iniciranje postupaka kod nadležnih organa; inspekcijski nadzor po planu rada, nalogu glavnog inspektora za poštansku djelatnost i po inicijativama koje su mu dodijeljene; ažurno i tačno unošenje podataka iz nadzora u informacioni sistem i vođenje evidencija; podnošenje izvještaja o radu i informacija o stanju i uočenim pojavama na terenu iz oblasti u kojoj sprovodi nadzor, sa predlogom mjera; vrši i druge poslove po nalogu pretpostavljenih.</w:t>
            </w:r>
          </w:p>
        </w:tc>
      </w:tr>
    </w:tbl>
    <w:p w:rsidR="006A5DBF" w:rsidRPr="007968D1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922"/>
        <w:gridCol w:w="2752"/>
        <w:gridCol w:w="1003"/>
        <w:gridCol w:w="4663"/>
      </w:tblGrid>
      <w:tr w:rsidR="006A5DBF" w:rsidRPr="007968D1" w:rsidTr="006A5DBF">
        <w:trPr>
          <w:trHeight w:val="376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b/>
                <w:bCs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Inspektor/ka II za poštansku djelatnost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A5DBF" w:rsidRPr="007968D1" w:rsidTr="006A5DBF">
        <w:trPr>
          <w:trHeight w:val="439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19</w:t>
            </w:r>
            <w:r w:rsidR="008A5EF9" w:rsidRPr="007968D1">
              <w:rPr>
                <w:b/>
                <w:sz w:val="18"/>
                <w:szCs w:val="18"/>
              </w:rPr>
              <w:t>7</w:t>
            </w:r>
            <w:r w:rsidRPr="007968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tabs>
                <w:tab w:val="left" w:pos="92"/>
              </w:tabs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7968D1">
              <w:rPr>
                <w:sz w:val="18"/>
                <w:szCs w:val="18"/>
              </w:rPr>
              <w:t>VI nivo kvalifikacije obrazovanja - Fakultet iz oblasti Tehničkotehnoloških nauka, najmanje tri godine radnog iskustva,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</w:pPr>
            <w:r w:rsidRPr="007968D1">
              <w:rPr>
                <w:sz w:val="18"/>
                <w:szCs w:val="18"/>
              </w:rPr>
              <w:t>Vrši poslove koji se odnose na: inspekcijski nadzor u pogledu pridržavanja zakona i drugih propisa i opštih akata iz oblasti poštanske djelatnosti i preduzimanje upravnih i drugih mjera i radnji u cilju da se utvrđene nepravilnosti otklone i obezbijedi pravilna primjena propisa, uključujući i iniciranje postupaka kod nadležnih organa; inspekcijski nadzor po planu rada, nalogu glavnog inspektora za elektronske komunikacije i poštansku djelatnost i po inicijativama koje su mu dodijeljene; ažurno i tačno unošenje podataka iz nadzora u informacioni sistem i vođenje evidencija; podnošenje izvještaja o radu i informacija o stanju i uočenim pojavama na terenu iz oblasti u kojoj sprovodi nadzor, sa predlogom mjera; vrši i druge poslove po nalogu pretpostavljenih.</w:t>
            </w:r>
          </w:p>
        </w:tc>
      </w:tr>
    </w:tbl>
    <w:p w:rsidR="006A5DBF" w:rsidRPr="007968D1" w:rsidRDefault="006A5DBF" w:rsidP="004D34F6">
      <w:pPr>
        <w:tabs>
          <w:tab w:val="left" w:pos="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1"/>
        <w:tblW w:w="5000" w:type="pct"/>
        <w:tblLook w:val="0400" w:firstRow="0" w:lastRow="0" w:firstColumn="0" w:lastColumn="0" w:noHBand="0" w:noVBand="1"/>
      </w:tblPr>
      <w:tblGrid>
        <w:gridCol w:w="922"/>
        <w:gridCol w:w="2752"/>
        <w:gridCol w:w="1003"/>
        <w:gridCol w:w="4663"/>
      </w:tblGrid>
      <w:tr w:rsidR="006A5DBF" w:rsidRPr="007968D1" w:rsidTr="006A5DBF">
        <w:trPr>
          <w:trHeight w:val="529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Inspektor/ka III za poštansku djelatnost sa mjestom rada u Rožajama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A5DBF" w:rsidRPr="007968D1" w:rsidTr="006A5DBF">
        <w:trPr>
          <w:trHeight w:val="439"/>
        </w:trPr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68D1">
              <w:rPr>
                <w:b/>
                <w:sz w:val="18"/>
                <w:szCs w:val="18"/>
              </w:rPr>
              <w:t>19</w:t>
            </w:r>
            <w:r w:rsidR="008A5EF9" w:rsidRPr="007968D1">
              <w:rPr>
                <w:b/>
                <w:sz w:val="18"/>
                <w:szCs w:val="18"/>
              </w:rPr>
              <w:t>8</w:t>
            </w:r>
            <w:r w:rsidRPr="007968D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sz w:val="18"/>
                <w:szCs w:val="18"/>
              </w:rPr>
            </w:pPr>
            <w:r w:rsidRPr="007968D1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7968D1">
              <w:rPr>
                <w:sz w:val="18"/>
                <w:szCs w:val="18"/>
              </w:rPr>
              <w:t>VI nivo kvalifikacije obrazovanja - Fakultet iz oblasti Tehničkotehnoloških nauka; najmanje dvije godine radnog iskustva; položen stručni ispit za rad u državnim organima.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5DBF" w:rsidRPr="007968D1" w:rsidRDefault="006A5DBF" w:rsidP="004D34F6">
            <w:pPr>
              <w:keepNext/>
              <w:keepLines/>
              <w:widowControl/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DBF" w:rsidRPr="007968D1" w:rsidRDefault="006A5DBF" w:rsidP="004D34F6">
            <w:pPr>
              <w:spacing w:after="0" w:line="240" w:lineRule="auto"/>
              <w:ind w:left="-86" w:right="-58"/>
              <w:jc w:val="both"/>
              <w:rPr>
                <w:rFonts w:eastAsia="Times New Roman"/>
                <w:noProof/>
                <w:color w:val="000000" w:themeColor="text1"/>
                <w:sz w:val="18"/>
                <w:szCs w:val="18"/>
                <w:lang w:val="sr-Latn-ME"/>
              </w:rPr>
            </w:pPr>
            <w:r w:rsidRPr="007968D1">
              <w:rPr>
                <w:sz w:val="18"/>
                <w:szCs w:val="18"/>
              </w:rPr>
              <w:t>Vrši poslove koji se odnose na: inspekcijski nadzor u pogledu pridržavanja zakona i drugih propisa i opštih akata iz oblasti poštanske djelatnosti i preduzimanje upravnih i drugih mjera i radnji u cilju da se utvrđene nepravilnosti otklone i obezbijedi pravilna primjena propisa, uključujući i iniciranje postupaka kod nadležnih organa; inspekcijski nadzor po planu rada, nalogu glavnog inspektora za elektronske komunikacije i poštansku djelatnost i po inicijativama koje su mu dodijeljene; ažurno i tačno unošenje podataka iz nadzora u informacioni sistem i vođenje evidencija; podnošenje izvještaja o radu i informacija o stanju i uočenim pojavama na terenu iz oblasti u kojoj sprovodi nadzor, sa predlogom mjera; vrši i druge poslove po nalogu pretpostavljenih.</w:t>
            </w:r>
          </w:p>
        </w:tc>
      </w:tr>
      <w:bookmarkEnd w:id="13"/>
    </w:tbl>
    <w:p w:rsidR="005A1F33" w:rsidRDefault="005A1F33" w:rsidP="004D34F6">
      <w:pPr>
        <w:tabs>
          <w:tab w:val="left" w:pos="0"/>
          <w:tab w:val="left" w:pos="1029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8438D" w:rsidRPr="00352EE5" w:rsidRDefault="003631A9" w:rsidP="004D34F6">
      <w:pPr>
        <w:tabs>
          <w:tab w:val="left" w:pos="0"/>
          <w:tab w:val="left" w:pos="1029"/>
        </w:tabs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52EE5">
        <w:rPr>
          <w:rFonts w:ascii="Arial" w:hAnsi="Arial" w:cs="Arial"/>
          <w:color w:val="000000" w:themeColor="text1"/>
          <w:sz w:val="18"/>
          <w:szCs w:val="18"/>
        </w:rPr>
        <w:t xml:space="preserve">Radna mjesta redni brojevi od </w:t>
      </w:r>
      <w:r w:rsidR="005A1F33" w:rsidRPr="00352EE5">
        <w:rPr>
          <w:rFonts w:ascii="Arial" w:hAnsi="Arial" w:cs="Arial"/>
          <w:color w:val="000000" w:themeColor="text1"/>
          <w:sz w:val="18"/>
          <w:szCs w:val="18"/>
        </w:rPr>
        <w:t>200</w:t>
      </w:r>
      <w:r w:rsidR="008A5EF9" w:rsidRPr="00352EE5">
        <w:rPr>
          <w:rFonts w:ascii="Arial" w:hAnsi="Arial" w:cs="Arial"/>
          <w:color w:val="000000" w:themeColor="text1"/>
          <w:sz w:val="18"/>
          <w:szCs w:val="18"/>
        </w:rPr>
        <w:t>-2</w:t>
      </w:r>
      <w:r w:rsidR="00756706" w:rsidRPr="00352EE5">
        <w:rPr>
          <w:rFonts w:ascii="Arial" w:hAnsi="Arial" w:cs="Arial"/>
          <w:color w:val="000000" w:themeColor="text1"/>
          <w:sz w:val="18"/>
          <w:szCs w:val="18"/>
        </w:rPr>
        <w:t>1</w:t>
      </w:r>
      <w:r w:rsidR="005A1F33" w:rsidRPr="00352EE5">
        <w:rPr>
          <w:rFonts w:ascii="Arial" w:hAnsi="Arial" w:cs="Arial"/>
          <w:color w:val="000000" w:themeColor="text1"/>
          <w:sz w:val="18"/>
          <w:szCs w:val="18"/>
        </w:rPr>
        <w:t>4</w:t>
      </w:r>
      <w:r w:rsidRPr="00352EE5">
        <w:rPr>
          <w:rFonts w:ascii="Arial" w:hAnsi="Arial" w:cs="Arial"/>
          <w:color w:val="000000" w:themeColor="text1"/>
          <w:sz w:val="18"/>
          <w:szCs w:val="18"/>
        </w:rPr>
        <w:t xml:space="preserve"> postaju radna mjesta redni brojevi </w:t>
      </w:r>
      <w:r w:rsidR="005A1F33" w:rsidRPr="00352EE5">
        <w:rPr>
          <w:rFonts w:ascii="Arial" w:hAnsi="Arial" w:cs="Arial"/>
          <w:color w:val="000000" w:themeColor="text1"/>
          <w:sz w:val="18"/>
          <w:szCs w:val="18"/>
        </w:rPr>
        <w:t>199</w:t>
      </w:r>
      <w:r w:rsidRPr="00352EE5">
        <w:rPr>
          <w:rFonts w:ascii="Arial" w:hAnsi="Arial" w:cs="Arial"/>
          <w:color w:val="000000" w:themeColor="text1"/>
          <w:sz w:val="18"/>
          <w:szCs w:val="18"/>
        </w:rPr>
        <w:t>-</w:t>
      </w:r>
      <w:r w:rsidR="008A5EF9" w:rsidRPr="00352EE5">
        <w:rPr>
          <w:rFonts w:ascii="Arial" w:hAnsi="Arial" w:cs="Arial"/>
          <w:color w:val="000000" w:themeColor="text1"/>
          <w:sz w:val="18"/>
          <w:szCs w:val="18"/>
        </w:rPr>
        <w:t>2</w:t>
      </w:r>
      <w:r w:rsidR="00D302BC" w:rsidRPr="00352EE5">
        <w:rPr>
          <w:rFonts w:ascii="Arial" w:hAnsi="Arial" w:cs="Arial"/>
          <w:color w:val="000000" w:themeColor="text1"/>
          <w:sz w:val="18"/>
          <w:szCs w:val="18"/>
        </w:rPr>
        <w:t>1</w:t>
      </w:r>
      <w:r w:rsidR="005A1F33" w:rsidRPr="00352EE5">
        <w:rPr>
          <w:rFonts w:ascii="Arial" w:hAnsi="Arial" w:cs="Arial"/>
          <w:color w:val="000000" w:themeColor="text1"/>
          <w:sz w:val="18"/>
          <w:szCs w:val="18"/>
        </w:rPr>
        <w:t>3</w:t>
      </w:r>
      <w:r w:rsidR="00D302BC" w:rsidRPr="00352EE5">
        <w:rPr>
          <w:rFonts w:ascii="Arial" w:hAnsi="Arial" w:cs="Arial"/>
          <w:color w:val="000000" w:themeColor="text1"/>
          <w:sz w:val="18"/>
          <w:szCs w:val="18"/>
        </w:rPr>
        <w:t>.</w:t>
      </w:r>
      <w:r w:rsidR="005A1F33" w:rsidRPr="00352EE5">
        <w:rPr>
          <w:rFonts w:ascii="Arial" w:hAnsi="Arial" w:cs="Arial"/>
          <w:color w:val="000000" w:themeColor="text1"/>
          <w:sz w:val="18"/>
          <w:szCs w:val="18"/>
        </w:rPr>
        <w:t xml:space="preserve"> Radno mjesto 215 postaje 214-215</w:t>
      </w:r>
      <w:r w:rsidR="00AF1ED5" w:rsidRPr="00352EE5">
        <w:rPr>
          <w:rFonts w:ascii="Arial" w:hAnsi="Arial" w:cs="Arial"/>
          <w:color w:val="000000" w:themeColor="text1"/>
          <w:sz w:val="18"/>
          <w:szCs w:val="18"/>
        </w:rPr>
        <w:t xml:space="preserve"> mijenja se i glasi:</w:t>
      </w:r>
    </w:p>
    <w:p w:rsidR="00FD72C2" w:rsidRPr="004D34F6" w:rsidRDefault="00FD72C2" w:rsidP="004D34F6">
      <w:pPr>
        <w:pStyle w:val="NoSpacing"/>
        <w:jc w:val="both"/>
        <w:rPr>
          <w:rFonts w:ascii="Arial" w:hAnsi="Arial" w:cs="Arial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891"/>
        <w:gridCol w:w="2783"/>
        <w:gridCol w:w="1003"/>
        <w:gridCol w:w="4663"/>
      </w:tblGrid>
      <w:tr w:rsidR="00FD72C2" w:rsidRPr="004D34F6" w:rsidTr="00FD72C2">
        <w:trPr>
          <w:trHeight w:hRule="exact" w:val="288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ind w:hanging="7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Samostalni/a s</w:t>
            </w:r>
            <w:r w:rsidRPr="004D34F6">
              <w:rPr>
                <w:rFonts w:ascii="Arial" w:hAnsi="Arial" w:cs="Arial"/>
                <w:b/>
                <w:bCs/>
                <w:sz w:val="18"/>
                <w:szCs w:val="18"/>
              </w:rPr>
              <w:t>avjetnik/ca III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D72C2" w:rsidRPr="004D34F6" w:rsidTr="00FD72C2">
        <w:trPr>
          <w:trHeight w:val="4327"/>
        </w:trPr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AF1ED5" w:rsidRPr="004D34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D34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4F6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AF1ED5" w:rsidRPr="004D34F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D34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D72C2" w:rsidRPr="004D34F6" w:rsidRDefault="00FD72C2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Najmanje </w:t>
            </w:r>
            <w:r w:rsidRPr="004D34F6">
              <w:rPr>
                <w:rFonts w:ascii="Arial" w:hAnsi="Arial" w:cs="Arial"/>
                <w:sz w:val="18"/>
                <w:szCs w:val="18"/>
              </w:rPr>
              <w:t xml:space="preserve">VI nivo kvalifikacije obrazovanja, fakultet iz oblasti društvenih ili humanističkih nauka, najmanje </w:t>
            </w:r>
            <w:proofErr w:type="gramStart"/>
            <w:r w:rsidRPr="004D34F6">
              <w:rPr>
                <w:rFonts w:ascii="Arial" w:hAnsi="Arial" w:cs="Arial"/>
                <w:sz w:val="18"/>
                <w:szCs w:val="18"/>
              </w:rPr>
              <w:t>dvije  godine</w:t>
            </w:r>
            <w:proofErr w:type="gramEnd"/>
            <w:r w:rsidRPr="004D34F6">
              <w:rPr>
                <w:rFonts w:ascii="Arial" w:hAnsi="Arial" w:cs="Arial"/>
                <w:sz w:val="18"/>
                <w:szCs w:val="18"/>
              </w:rPr>
              <w:t xml:space="preserve"> radnog iskustva, položen stručni ispit za rad u državnim organima</w:t>
            </w:r>
            <w:r w:rsidRPr="004D34F6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2C2" w:rsidRPr="004D34F6" w:rsidRDefault="00FD72C2" w:rsidP="004D34F6">
            <w:pPr>
              <w:keepNext/>
              <w:keepLines/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2C2" w:rsidRPr="004D34F6" w:rsidRDefault="00FD72C2" w:rsidP="004D34F6">
            <w:pPr>
              <w:tabs>
                <w:tab w:val="left" w:pos="0"/>
              </w:tabs>
              <w:spacing w:after="0" w:line="240" w:lineRule="auto"/>
              <w:ind w:left="-86" w:right="-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4F6">
              <w:rPr>
                <w:rFonts w:ascii="Arial" w:hAnsi="Arial" w:cs="Arial"/>
                <w:sz w:val="18"/>
                <w:szCs w:val="18"/>
              </w:rPr>
              <w:t>Učestvuje u uređivanju, ažuriranju i administriranju web stranice Ministarstva; učestvuje u poslovima koji zahtijevaju primjenu utvrđenih metoda rada, postupaka ili stručnih tehnika u skladu sa detaljnim uputstvima neposrednog rukovodioca i pruža komunikacionu podršku u organizaciji događaja koji su u interesu promocije politika ekonomskog razvoja Crne Gore; učestvuje u pripremi saopštenja i informacije za javnost iz nadležnosti Ministarstva; učestvuje u organizaciji događaja i medijskih aktivnosti Ministarstva; pruža podršku i sarađuje sa organima državne uprave, organizacionim jedinicima ministarstva u cilju pripreme promotivnih aktivnosti Ministarstva; pruža podršku u sprovođenju aktivnosti koje se odnose na analizu informacija objavljenih u domaćim i inostanim medijima; učestvuje u pripremi publikacija, promo i drugih materijala za javnost za potrebe Ministarstva; učestvuje u uređivanju publikacija i organizaciji redakcijskog rada za potrebe izdavanja publikacija Ministarstva; održava redovnu komunikaciju i saradnju sa Vladinim biroom za odnose sa javnošću; obavlja i druge poslove po nalogu pretpostavljenog.</w:t>
            </w:r>
          </w:p>
        </w:tc>
      </w:tr>
    </w:tbl>
    <w:p w:rsidR="00FD72C2" w:rsidRDefault="00FD72C2" w:rsidP="00D302BC">
      <w:pPr>
        <w:pStyle w:val="NoSpacing"/>
        <w:jc w:val="both"/>
        <w:rPr>
          <w:rFonts w:ascii="Arial" w:hAnsi="Arial" w:cs="Arial"/>
        </w:rPr>
      </w:pPr>
    </w:p>
    <w:p w:rsidR="00567DC5" w:rsidRDefault="00567DC5" w:rsidP="001F46C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Radno mjesto broj 223 riječi "samostalni/a savjetnik/ca III</w:t>
      </w:r>
      <w:r w:rsidR="000F77F4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mijenjaju se i glase: "samostalni/a savjetnik/ca I".</w:t>
      </w:r>
    </w:p>
    <w:p w:rsidR="00F11157" w:rsidRPr="00F11157" w:rsidRDefault="00F11157" w:rsidP="001F46CE">
      <w:pPr>
        <w:pStyle w:val="NoSpacing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 xml:space="preserve">U koloni </w:t>
      </w:r>
      <w:r w:rsidRPr="00424632">
        <w:rPr>
          <w:rFonts w:ascii="Arial" w:hAnsi="Arial" w:cs="Arial"/>
        </w:rPr>
        <w:t>"Naziv radnog mjesta i uslovi za obavljanje poslova", riječi: "</w:t>
      </w:r>
      <w:r>
        <w:rPr>
          <w:rFonts w:ascii="Arial" w:hAnsi="Arial" w:cs="Arial"/>
        </w:rPr>
        <w:t>najmanje dvije godine radnog iskustva</w:t>
      </w:r>
      <w:r w:rsidRPr="00424632">
        <w:rPr>
          <w:rFonts w:ascii="Arial" w:hAnsi="Arial" w:cs="Arial"/>
        </w:rPr>
        <w:t xml:space="preserve">" </w:t>
      </w:r>
      <w:r>
        <w:rPr>
          <w:rFonts w:ascii="Arial" w:hAnsi="Arial" w:cs="Arial"/>
        </w:rPr>
        <w:t>zamjenjuju se riječima</w:t>
      </w:r>
      <w:r w:rsidRPr="00424632">
        <w:rPr>
          <w:rFonts w:ascii="Arial" w:hAnsi="Arial" w:cs="Arial"/>
        </w:rPr>
        <w:t>: "</w:t>
      </w:r>
      <w:r>
        <w:rPr>
          <w:rFonts w:ascii="Arial" w:eastAsia="Arial" w:hAnsi="Arial" w:cs="Arial"/>
          <w:color w:val="000000" w:themeColor="text1"/>
          <w:lang w:val="hr-HR"/>
        </w:rPr>
        <w:t>najmanje pet godina radnog iskustva</w:t>
      </w:r>
      <w:r w:rsidRPr="00424632">
        <w:rPr>
          <w:rFonts w:ascii="Arial" w:eastAsia="Arial" w:hAnsi="Arial" w:cs="Arial"/>
          <w:color w:val="000000" w:themeColor="text1"/>
          <w:lang w:val="hr-HR"/>
        </w:rPr>
        <w:t>".</w:t>
      </w:r>
      <w:r>
        <w:rPr>
          <w:rFonts w:ascii="Arial" w:eastAsia="Arial" w:hAnsi="Arial" w:cs="Arial"/>
          <w:color w:val="000000" w:themeColor="text1"/>
          <w:lang w:val="hr-HR"/>
        </w:rPr>
        <w:t xml:space="preserve"> </w:t>
      </w:r>
      <w:r>
        <w:rPr>
          <w:rFonts w:ascii="Arial" w:hAnsi="Arial" w:cs="Arial"/>
        </w:rPr>
        <w:t xml:space="preserve">U koloni "Opis poslova", poslije riječi: </w:t>
      </w:r>
      <w:r w:rsidR="00567DC5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ostvaruje saradnju sa javno </w:t>
      </w:r>
      <w:r w:rsidR="00567DC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pravnim organima u cilju rješavanja pitanja od značaja za ostvarivanje pravnih interesa Ministarstva</w:t>
      </w:r>
      <w:r w:rsidR="00567DC5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</w:t>
      </w:r>
      <w:r w:rsidR="00567DC5">
        <w:rPr>
          <w:rFonts w:ascii="Arial" w:hAnsi="Arial" w:cs="Arial"/>
        </w:rPr>
        <w:t>dodaju se riječi</w:t>
      </w:r>
      <w:r>
        <w:rPr>
          <w:rFonts w:ascii="Arial" w:hAnsi="Arial" w:cs="Arial"/>
        </w:rPr>
        <w:t xml:space="preserve">: </w:t>
      </w:r>
      <w:r w:rsidR="00567DC5">
        <w:rPr>
          <w:rFonts w:ascii="Arial" w:hAnsi="Arial" w:cs="Arial"/>
        </w:rPr>
        <w:t>"</w:t>
      </w:r>
      <w:r>
        <w:rPr>
          <w:rFonts w:ascii="Arial" w:hAnsi="Arial" w:cs="Arial"/>
        </w:rPr>
        <w:t>vr</w:t>
      </w:r>
      <w:r>
        <w:rPr>
          <w:rFonts w:ascii="Arial" w:hAnsi="Arial" w:cs="Arial"/>
          <w:lang w:val="sr-Latn-ME"/>
        </w:rPr>
        <w:t>ši slobodan pristup informacijama; ovlašćeno je službeno lice za vođenje upravnog postupka u oblasti slobodnog pristupa informacijama</w:t>
      </w:r>
      <w:r w:rsidR="00567DC5">
        <w:rPr>
          <w:rFonts w:ascii="Arial" w:hAnsi="Arial" w:cs="Arial"/>
          <w:lang w:val="sr-Latn-ME"/>
        </w:rPr>
        <w:t>".</w:t>
      </w:r>
    </w:p>
    <w:p w:rsidR="00781BC4" w:rsidRPr="00781BC4" w:rsidRDefault="00781BC4" w:rsidP="001F46CE">
      <w:pPr>
        <w:pStyle w:val="NoSpacing"/>
        <w:jc w:val="both"/>
        <w:rPr>
          <w:rFonts w:ascii="Arial" w:hAnsi="Arial" w:cs="Arial"/>
          <w:lang w:val="sr-Latn-ME"/>
        </w:rPr>
      </w:pPr>
      <w:r w:rsidRPr="00781BC4">
        <w:rPr>
          <w:rFonts w:ascii="Arial" w:hAnsi="Arial" w:cs="Arial"/>
          <w:lang w:val="sr-Latn-ME"/>
        </w:rPr>
        <w:t xml:space="preserve">Podtačka 5.1. postaje podtačka 4.6., </w:t>
      </w:r>
      <w:r w:rsidR="00352EE5">
        <w:rPr>
          <w:rFonts w:ascii="Arial" w:hAnsi="Arial" w:cs="Arial"/>
          <w:lang w:val="sr-Latn-ME"/>
        </w:rPr>
        <w:t>p</w:t>
      </w:r>
      <w:r w:rsidRPr="00781BC4">
        <w:rPr>
          <w:rFonts w:ascii="Arial" w:hAnsi="Arial" w:cs="Arial"/>
          <w:lang w:val="sr-Latn-ME"/>
        </w:rPr>
        <w:t xml:space="preserve">odtačka 5.2. postaje podtačka 4.7., </w:t>
      </w:r>
      <w:r w:rsidR="00352EE5">
        <w:rPr>
          <w:rFonts w:ascii="Arial" w:hAnsi="Arial" w:cs="Arial"/>
          <w:lang w:val="sr-Latn-ME"/>
        </w:rPr>
        <w:t>p</w:t>
      </w:r>
      <w:r w:rsidRPr="00781BC4">
        <w:rPr>
          <w:rFonts w:ascii="Arial" w:hAnsi="Arial" w:cs="Arial"/>
          <w:lang w:val="sr-Latn-ME"/>
        </w:rPr>
        <w:t xml:space="preserve">odtačka 5.3. postaje podtačka 4.8., </w:t>
      </w:r>
      <w:r w:rsidR="00352EE5">
        <w:rPr>
          <w:rFonts w:ascii="Arial" w:hAnsi="Arial" w:cs="Arial"/>
          <w:lang w:val="sr-Latn-ME"/>
        </w:rPr>
        <w:t>p</w:t>
      </w:r>
      <w:r w:rsidRPr="00781BC4">
        <w:rPr>
          <w:rFonts w:ascii="Arial" w:hAnsi="Arial" w:cs="Arial"/>
          <w:lang w:val="sr-Latn-ME"/>
        </w:rPr>
        <w:t>odtačka 5.4. postaje podtačka 4.9.</w:t>
      </w:r>
    </w:p>
    <w:p w:rsidR="00781BC4" w:rsidRPr="00FC686F" w:rsidRDefault="00781BC4" w:rsidP="001F46CE">
      <w:pPr>
        <w:pStyle w:val="NoSpacing"/>
        <w:jc w:val="both"/>
        <w:rPr>
          <w:rFonts w:ascii="Arial" w:hAnsi="Arial" w:cs="Arial"/>
        </w:rPr>
      </w:pPr>
      <w:r w:rsidRPr="00FC686F">
        <w:rPr>
          <w:rFonts w:ascii="Arial" w:hAnsi="Arial" w:cs="Arial"/>
        </w:rPr>
        <w:t xml:space="preserve">Tačka 6 </w:t>
      </w:r>
      <w:r w:rsidRPr="00FE7CA1">
        <w:rPr>
          <w:rFonts w:ascii="Arial" w:hAnsi="Arial" w:cs="Arial"/>
        </w:rPr>
        <w:t>postaje</w:t>
      </w:r>
      <w:r w:rsidRPr="00FC686F">
        <w:rPr>
          <w:rFonts w:ascii="Arial" w:hAnsi="Arial" w:cs="Arial"/>
        </w:rPr>
        <w:t xml:space="preserve"> tačka 5, tačka 7 postaje tačka 6, tačka 8 postaje tačka 7</w:t>
      </w:r>
      <w:r>
        <w:rPr>
          <w:rFonts w:ascii="Arial" w:hAnsi="Arial" w:cs="Arial"/>
        </w:rPr>
        <w:t>, podtačka 8.1. postaje 7.1</w:t>
      </w:r>
      <w:r w:rsidRPr="00FC686F">
        <w:rPr>
          <w:rFonts w:ascii="Arial" w:hAnsi="Arial" w:cs="Arial"/>
        </w:rPr>
        <w:t>, tačka 9 postaje tačka 8,</w:t>
      </w:r>
      <w:r>
        <w:rPr>
          <w:rFonts w:ascii="Arial" w:hAnsi="Arial" w:cs="Arial"/>
        </w:rPr>
        <w:t xml:space="preserve"> podtačka 9.1. postaje podtačka 8.1., podtačka 9.2. postaje podtačka 8.2., podtačka 9.3. postaje podtačka 8.3., </w:t>
      </w:r>
      <w:r w:rsidRPr="00FC686F">
        <w:rPr>
          <w:rFonts w:ascii="Arial" w:hAnsi="Arial" w:cs="Arial"/>
        </w:rPr>
        <w:t xml:space="preserve">tačka 10 postaje </w:t>
      </w:r>
      <w:r>
        <w:rPr>
          <w:rFonts w:ascii="Arial" w:hAnsi="Arial" w:cs="Arial"/>
        </w:rPr>
        <w:t xml:space="preserve">tačka </w:t>
      </w:r>
      <w:r w:rsidRPr="00FC686F">
        <w:rPr>
          <w:rFonts w:ascii="Arial" w:hAnsi="Arial" w:cs="Arial"/>
        </w:rPr>
        <w:t xml:space="preserve">9, </w:t>
      </w:r>
      <w:r>
        <w:rPr>
          <w:rFonts w:ascii="Arial" w:hAnsi="Arial" w:cs="Arial"/>
        </w:rPr>
        <w:t>podtačka 10.1. postaje podtačka 9.1.,</w:t>
      </w:r>
      <w:r w:rsidRPr="00FC6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podtačka 10.2. postaje podtačka 9.2., </w:t>
      </w:r>
      <w:r w:rsidRPr="00FC686F">
        <w:rPr>
          <w:rFonts w:ascii="Arial" w:hAnsi="Arial" w:cs="Arial"/>
        </w:rPr>
        <w:t>tačka 11 postaje</w:t>
      </w:r>
      <w:r>
        <w:rPr>
          <w:rFonts w:ascii="Arial" w:hAnsi="Arial" w:cs="Arial"/>
        </w:rPr>
        <w:t xml:space="preserve"> tačka</w:t>
      </w:r>
      <w:r w:rsidRPr="00FC686F">
        <w:rPr>
          <w:rFonts w:ascii="Arial" w:hAnsi="Arial" w:cs="Arial"/>
        </w:rPr>
        <w:t xml:space="preserve"> 10.</w:t>
      </w:r>
    </w:p>
    <w:p w:rsidR="00C7496E" w:rsidRPr="00424632" w:rsidRDefault="00C7496E" w:rsidP="001F46CE">
      <w:pPr>
        <w:pStyle w:val="NoSpacing"/>
        <w:jc w:val="both"/>
        <w:rPr>
          <w:rFonts w:ascii="Arial" w:hAnsi="Arial" w:cs="Arial"/>
        </w:rPr>
      </w:pPr>
    </w:p>
    <w:p w:rsidR="006F0BCE" w:rsidRPr="00424632" w:rsidRDefault="006F0BCE" w:rsidP="001F46CE">
      <w:pPr>
        <w:pStyle w:val="NoSpacing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Član </w:t>
      </w:r>
      <w:r w:rsidR="00F029F4">
        <w:rPr>
          <w:rFonts w:ascii="Arial" w:hAnsi="Arial" w:cs="Arial"/>
          <w:b/>
        </w:rPr>
        <w:t>4</w:t>
      </w:r>
    </w:p>
    <w:p w:rsidR="006F0BCE" w:rsidRPr="00424632" w:rsidRDefault="006F0BCE" w:rsidP="001F46CE">
      <w:pPr>
        <w:pStyle w:val="NoSpacing"/>
        <w:jc w:val="both"/>
        <w:rPr>
          <w:rFonts w:ascii="Arial" w:hAnsi="Arial" w:cs="Arial"/>
        </w:rPr>
      </w:pPr>
    </w:p>
    <w:p w:rsidR="006F0BCE" w:rsidRPr="00424632" w:rsidRDefault="006F0BCE" w:rsidP="001F46CE">
      <w:pPr>
        <w:pStyle w:val="NoSpacing"/>
        <w:jc w:val="both"/>
        <w:rPr>
          <w:rFonts w:ascii="Arial" w:hAnsi="Arial" w:cs="Arial"/>
        </w:rPr>
      </w:pPr>
      <w:r w:rsidRPr="00424632">
        <w:rPr>
          <w:rFonts w:ascii="Arial" w:hAnsi="Arial" w:cs="Arial"/>
        </w:rPr>
        <w:t>Raspore</w:t>
      </w:r>
      <w:r w:rsidR="008F14DD" w:rsidRPr="00424632">
        <w:rPr>
          <w:rFonts w:ascii="Arial" w:hAnsi="Arial" w:cs="Arial"/>
        </w:rPr>
        <w:t>đivanje</w:t>
      </w:r>
      <w:r w:rsidRPr="00424632">
        <w:rPr>
          <w:rFonts w:ascii="Arial" w:hAnsi="Arial" w:cs="Arial"/>
        </w:rPr>
        <w:t xml:space="preserve"> službenika </w:t>
      </w:r>
      <w:r w:rsidR="008F14DD" w:rsidRPr="00424632">
        <w:rPr>
          <w:rFonts w:ascii="Arial" w:hAnsi="Arial" w:cs="Arial"/>
        </w:rPr>
        <w:t>u skladu sa</w:t>
      </w:r>
      <w:r w:rsidRPr="00424632">
        <w:rPr>
          <w:rFonts w:ascii="Arial" w:hAnsi="Arial" w:cs="Arial"/>
        </w:rPr>
        <w:t xml:space="preserve"> ov</w:t>
      </w:r>
      <w:r w:rsidR="008F14DD" w:rsidRPr="00424632">
        <w:rPr>
          <w:rFonts w:ascii="Arial" w:hAnsi="Arial" w:cs="Arial"/>
        </w:rPr>
        <w:t>im</w:t>
      </w:r>
      <w:r w:rsidRPr="00424632">
        <w:rPr>
          <w:rFonts w:ascii="Arial" w:hAnsi="Arial" w:cs="Arial"/>
        </w:rPr>
        <w:t xml:space="preserve"> </w:t>
      </w:r>
      <w:r w:rsidR="008F14DD" w:rsidRPr="00424632">
        <w:rPr>
          <w:rFonts w:ascii="Arial" w:hAnsi="Arial" w:cs="Arial"/>
        </w:rPr>
        <w:t>P</w:t>
      </w:r>
      <w:r w:rsidRPr="00424632">
        <w:rPr>
          <w:rFonts w:ascii="Arial" w:hAnsi="Arial" w:cs="Arial"/>
        </w:rPr>
        <w:t>ravilnik</w:t>
      </w:r>
      <w:r w:rsidR="008F14DD" w:rsidRPr="00424632">
        <w:rPr>
          <w:rFonts w:ascii="Arial" w:hAnsi="Arial" w:cs="Arial"/>
        </w:rPr>
        <w:t>om</w:t>
      </w:r>
      <w:r w:rsidRPr="00424632">
        <w:rPr>
          <w:rFonts w:ascii="Arial" w:hAnsi="Arial" w:cs="Arial"/>
        </w:rPr>
        <w:t xml:space="preserve">, izvršiće se u roku od 30 dana od dana </w:t>
      </w:r>
      <w:r w:rsidR="005C2D6B">
        <w:rPr>
          <w:rFonts w:ascii="Arial" w:hAnsi="Arial" w:cs="Arial"/>
        </w:rPr>
        <w:t>njegovog stupanja na snagu</w:t>
      </w:r>
      <w:r w:rsidRPr="00424632">
        <w:rPr>
          <w:rFonts w:ascii="Arial" w:hAnsi="Arial" w:cs="Arial"/>
        </w:rPr>
        <w:t>.</w:t>
      </w:r>
    </w:p>
    <w:p w:rsidR="006F0BCE" w:rsidRPr="00424632" w:rsidRDefault="006F0BCE" w:rsidP="001F46CE">
      <w:pPr>
        <w:pStyle w:val="NoSpacing"/>
        <w:rPr>
          <w:rFonts w:ascii="Arial" w:hAnsi="Arial" w:cs="Arial"/>
          <w:b/>
        </w:rPr>
      </w:pPr>
    </w:p>
    <w:p w:rsidR="006F0BCE" w:rsidRPr="00424632" w:rsidRDefault="006F0BCE" w:rsidP="001F46CE">
      <w:pPr>
        <w:pStyle w:val="NoSpacing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Član </w:t>
      </w:r>
      <w:r w:rsidR="00F029F4">
        <w:rPr>
          <w:rFonts w:ascii="Arial" w:hAnsi="Arial" w:cs="Arial"/>
          <w:b/>
        </w:rPr>
        <w:t>5</w:t>
      </w:r>
    </w:p>
    <w:p w:rsidR="006F0BCE" w:rsidRPr="00424632" w:rsidRDefault="006F0BCE" w:rsidP="001F46CE">
      <w:pPr>
        <w:pStyle w:val="NoSpacing"/>
        <w:jc w:val="both"/>
        <w:rPr>
          <w:rFonts w:ascii="Arial" w:hAnsi="Arial" w:cs="Arial"/>
        </w:rPr>
      </w:pPr>
    </w:p>
    <w:p w:rsidR="006F0BCE" w:rsidRPr="00424632" w:rsidRDefault="008F14DD" w:rsidP="001F46CE">
      <w:pPr>
        <w:pStyle w:val="NoSpacing"/>
        <w:jc w:val="both"/>
        <w:rPr>
          <w:rFonts w:ascii="Arial" w:hAnsi="Arial" w:cs="Arial"/>
        </w:rPr>
      </w:pPr>
      <w:r w:rsidRPr="00424632">
        <w:rPr>
          <w:rFonts w:ascii="Arial" w:hAnsi="Arial" w:cs="Arial"/>
        </w:rPr>
        <w:t>O</w:t>
      </w:r>
      <w:r w:rsidR="000B2C58" w:rsidRPr="00424632">
        <w:rPr>
          <w:rFonts w:ascii="Arial" w:hAnsi="Arial" w:cs="Arial"/>
        </w:rPr>
        <w:t>vaj</w:t>
      </w:r>
      <w:r w:rsidRPr="00424632">
        <w:rPr>
          <w:rFonts w:ascii="Arial" w:hAnsi="Arial" w:cs="Arial"/>
        </w:rPr>
        <w:t xml:space="preserve"> Pravilnik stupa na snagu </w:t>
      </w:r>
      <w:r w:rsidR="008D3807">
        <w:rPr>
          <w:rFonts w:ascii="Arial" w:hAnsi="Arial" w:cs="Arial"/>
        </w:rPr>
        <w:t xml:space="preserve">danom </w:t>
      </w:r>
      <w:r w:rsidRPr="00424632">
        <w:rPr>
          <w:rFonts w:ascii="Arial" w:hAnsi="Arial" w:cs="Arial"/>
        </w:rPr>
        <w:t>objavljivanja na oglasnoj tabli ministarstva,</w:t>
      </w:r>
      <w:r w:rsidR="005C2D6B">
        <w:rPr>
          <w:rFonts w:ascii="Arial" w:hAnsi="Arial" w:cs="Arial"/>
        </w:rPr>
        <w:t xml:space="preserve"> </w:t>
      </w:r>
      <w:r w:rsidRPr="00424632">
        <w:rPr>
          <w:rFonts w:ascii="Arial" w:hAnsi="Arial" w:cs="Arial"/>
        </w:rPr>
        <w:t xml:space="preserve">nakon utvrđivanja od strane Vlade Crne Gore. </w:t>
      </w:r>
    </w:p>
    <w:p w:rsidR="00583B3B" w:rsidRPr="00424632" w:rsidRDefault="00583B3B" w:rsidP="001F46CE">
      <w:pPr>
        <w:pStyle w:val="NoSpacing"/>
        <w:jc w:val="both"/>
        <w:rPr>
          <w:rFonts w:ascii="Arial" w:hAnsi="Arial" w:cs="Arial"/>
        </w:rPr>
      </w:pPr>
    </w:p>
    <w:p w:rsidR="006F0BCE" w:rsidRDefault="000B2C58" w:rsidP="001F46CE">
      <w:pPr>
        <w:pStyle w:val="NoSpacing"/>
        <w:ind w:left="5664" w:firstLine="708"/>
        <w:jc w:val="both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                 </w:t>
      </w:r>
      <w:r w:rsidR="006F0BCE" w:rsidRPr="00424632">
        <w:rPr>
          <w:rFonts w:ascii="Arial" w:hAnsi="Arial" w:cs="Arial"/>
          <w:b/>
        </w:rPr>
        <w:t xml:space="preserve">  M I N I S T A R</w:t>
      </w:r>
    </w:p>
    <w:p w:rsidR="004D34F6" w:rsidRPr="00424632" w:rsidRDefault="004D34F6" w:rsidP="001F46CE">
      <w:pPr>
        <w:pStyle w:val="NoSpacing"/>
        <w:ind w:left="5664" w:firstLine="708"/>
        <w:jc w:val="both"/>
        <w:rPr>
          <w:rFonts w:ascii="Arial" w:hAnsi="Arial" w:cs="Arial"/>
          <w:b/>
        </w:rPr>
      </w:pPr>
    </w:p>
    <w:p w:rsidR="006F0BCE" w:rsidRPr="00424632" w:rsidRDefault="006F0BCE" w:rsidP="001F46CE">
      <w:pPr>
        <w:pStyle w:val="NoSpacing"/>
        <w:ind w:left="7080"/>
        <w:jc w:val="both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 xml:space="preserve">        Nik Gjeloshaj</w:t>
      </w:r>
    </w:p>
    <w:p w:rsidR="006F0BCE" w:rsidRPr="00FE7CA1" w:rsidRDefault="006F0BCE" w:rsidP="001F46CE">
      <w:pPr>
        <w:pStyle w:val="NoSpacing"/>
        <w:jc w:val="both"/>
        <w:rPr>
          <w:rFonts w:ascii="Arial" w:hAnsi="Arial" w:cs="Arial"/>
        </w:rPr>
      </w:pPr>
      <w:r w:rsidRPr="00FE7CA1">
        <w:rPr>
          <w:rFonts w:ascii="Arial" w:hAnsi="Arial" w:cs="Arial"/>
        </w:rPr>
        <w:t>Broj:</w:t>
      </w:r>
      <w:r w:rsidR="00FE7CA1" w:rsidRPr="00FE7CA1">
        <w:rPr>
          <w:rFonts w:ascii="Arial" w:hAnsi="Arial" w:cs="Arial"/>
        </w:rPr>
        <w:t xml:space="preserve"> 14-102/26-244/3</w:t>
      </w:r>
    </w:p>
    <w:p w:rsidR="000F06B7" w:rsidRPr="00FE7CA1" w:rsidRDefault="006F0BCE" w:rsidP="001F46CE">
      <w:pPr>
        <w:pStyle w:val="NoSpacing"/>
        <w:jc w:val="both"/>
        <w:rPr>
          <w:rFonts w:ascii="Arial" w:hAnsi="Arial" w:cs="Arial"/>
        </w:rPr>
      </w:pPr>
      <w:r w:rsidRPr="00FE7CA1">
        <w:rPr>
          <w:rFonts w:ascii="Arial" w:hAnsi="Arial" w:cs="Arial"/>
        </w:rPr>
        <w:t xml:space="preserve">Podgorica, </w:t>
      </w:r>
      <w:r w:rsidR="00FE7CA1" w:rsidRPr="00FE7CA1">
        <w:rPr>
          <w:rFonts w:ascii="Arial" w:hAnsi="Arial" w:cs="Arial"/>
        </w:rPr>
        <w:t xml:space="preserve">30. januar </w:t>
      </w:r>
      <w:r w:rsidR="0080651C" w:rsidRPr="00FE7CA1">
        <w:rPr>
          <w:rFonts w:ascii="Arial" w:hAnsi="Arial" w:cs="Arial"/>
        </w:rPr>
        <w:t>202</w:t>
      </w:r>
      <w:r w:rsidR="008A5EF9" w:rsidRPr="00FE7CA1">
        <w:rPr>
          <w:rFonts w:ascii="Arial" w:hAnsi="Arial" w:cs="Arial"/>
        </w:rPr>
        <w:t>6</w:t>
      </w:r>
      <w:r w:rsidR="00583B3B" w:rsidRPr="00FE7CA1">
        <w:rPr>
          <w:rFonts w:ascii="Arial" w:hAnsi="Arial" w:cs="Arial"/>
        </w:rPr>
        <w:t>.</w:t>
      </w:r>
      <w:r w:rsidRPr="00FE7CA1">
        <w:rPr>
          <w:rFonts w:ascii="Arial" w:hAnsi="Arial" w:cs="Arial"/>
        </w:rPr>
        <w:t>go</w:t>
      </w:r>
      <w:r w:rsidR="00F029F4" w:rsidRPr="00FE7CA1">
        <w:rPr>
          <w:rFonts w:ascii="Arial" w:hAnsi="Arial" w:cs="Arial"/>
        </w:rPr>
        <w:t>dine</w:t>
      </w:r>
      <w:bookmarkStart w:id="14" w:name="_GoBack"/>
      <w:bookmarkEnd w:id="14"/>
    </w:p>
    <w:p w:rsidR="004D34F6" w:rsidRDefault="004D34F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30072" w:rsidRDefault="00930072" w:rsidP="001F4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30072" w:rsidRDefault="00930072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80069" w:rsidRPr="00424632" w:rsidRDefault="00080069" w:rsidP="001F46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24632">
        <w:rPr>
          <w:rFonts w:ascii="Arial" w:hAnsi="Arial" w:cs="Arial"/>
          <w:b/>
        </w:rPr>
        <w:t>Obrazloženje</w:t>
      </w:r>
    </w:p>
    <w:p w:rsidR="00566D5E" w:rsidRDefault="00566D5E" w:rsidP="001F46CE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566D5E" w:rsidRDefault="00566D5E" w:rsidP="001F46CE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Izmjen</w:t>
      </w:r>
      <w:r w:rsidR="006C2D1D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Pravilnika o unutrašnjoj organizaciji i sistematizaciji radnih mjesta, </w:t>
      </w:r>
      <w:r w:rsidR="006C2D1D">
        <w:rPr>
          <w:rFonts w:ascii="Arial" w:hAnsi="Arial" w:cs="Arial"/>
        </w:rPr>
        <w:t xml:space="preserve">izvršeno je spajanje dva Direktorata u jedan Direktorat, pa shodno tome su izvršene izmjene </w:t>
      </w:r>
      <w:r>
        <w:rPr>
          <w:rFonts w:ascii="Arial" w:hAnsi="Arial" w:cs="Arial"/>
        </w:rPr>
        <w:t xml:space="preserve">u dijelu koji se odnose na </w:t>
      </w:r>
      <w:r w:rsidR="008A5EF9">
        <w:rPr>
          <w:rFonts w:ascii="Arial" w:hAnsi="Arial" w:cs="Arial"/>
        </w:rPr>
        <w:t>unutrašnju organizaciju, djelokrug rada organizacionih jedinica Ministarstva i sistematizaciju radnih mjesta</w:t>
      </w:r>
      <w:r w:rsidR="00913583">
        <w:rPr>
          <w:rFonts w:ascii="Arial" w:hAnsi="Arial" w:cs="Arial"/>
        </w:rPr>
        <w:t xml:space="preserve"> u okviru novog Direktorata.</w:t>
      </w:r>
    </w:p>
    <w:p w:rsidR="00FC686F" w:rsidRPr="0080651C" w:rsidRDefault="00FC686F" w:rsidP="001F46CE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Direktorat za međunarodnu saradnju, evropske integracije i implementaciju EU fondova i Direktorat za elektronske komunikacije, poštansku djelatnost i radio spektar spajaju se u novu organizacionu jedinicu</w:t>
      </w:r>
      <w:r w:rsidRPr="00FC6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Direktorat za međunarodnu saradnju, evropske integracije, implementaciju EU, elektronske komunikacije, poštansku djelatnost </w:t>
      </w:r>
      <w:r w:rsidR="0045777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radio spektar.</w:t>
      </w:r>
    </w:p>
    <w:p w:rsidR="00FC686F" w:rsidRDefault="00FC686F" w:rsidP="001F46CE">
      <w:pPr>
        <w:spacing w:after="0" w:line="240" w:lineRule="auto"/>
        <w:jc w:val="both"/>
        <w:rPr>
          <w:rFonts w:ascii="Arial" w:hAnsi="Arial" w:cs="Arial"/>
        </w:rPr>
      </w:pPr>
      <w:r w:rsidRPr="00FC686F">
        <w:rPr>
          <w:rFonts w:ascii="Arial" w:hAnsi="Arial" w:cs="Arial"/>
          <w:color w:val="000000"/>
          <w:lang w:val="sr-Latn-ME"/>
        </w:rPr>
        <w:t xml:space="preserve">Imajući u vidu značaj poslova koji se obavljaju u nadležnosti Ministarstva ekonomskog razvoja, predloženi Pravilnik daje organizacionu strukturu u okviru koje se navedeni poslovi mogu obavljati na profesionalan i kvalitetan način. </w:t>
      </w:r>
      <w:r w:rsidRPr="00FC686F">
        <w:rPr>
          <w:rFonts w:ascii="Arial" w:hAnsi="Arial" w:cs="Arial"/>
        </w:rPr>
        <w:t>Pravilnikom je izvršena organizacija čiji je cilj efikasnije i efektivnije ostvarivanje procesa rada u Ministarstvu.</w:t>
      </w:r>
    </w:p>
    <w:p w:rsidR="006C2D1D" w:rsidRPr="006C2D1D" w:rsidRDefault="006C2D1D" w:rsidP="001F46CE">
      <w:pPr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Izmjenama navedenog Pravilnika nema povećanja novih radnih mjesta.</w:t>
      </w:r>
    </w:p>
    <w:p w:rsidR="001C3C97" w:rsidRDefault="001C3C97" w:rsidP="001F46CE">
      <w:pPr>
        <w:keepNext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sr-Latn-ME"/>
        </w:rPr>
        <w:t>Predlogom Pravilnika o</w:t>
      </w:r>
      <w:r w:rsidR="00A44DAF">
        <w:rPr>
          <w:rFonts w:ascii="Arial" w:hAnsi="Arial" w:cs="Arial"/>
          <w:color w:val="000000"/>
          <w:lang w:val="sr-Latn-ME"/>
        </w:rPr>
        <w:t xml:space="preserve"> izmjenama pravilnika o</w:t>
      </w:r>
      <w:r>
        <w:rPr>
          <w:rFonts w:ascii="Arial" w:hAnsi="Arial" w:cs="Arial"/>
          <w:color w:val="000000"/>
          <w:lang w:val="sr-Latn-ME"/>
        </w:rPr>
        <w:t xml:space="preserve"> unutrašnjoj organizaciji i sistematizaciji Ministarstva ekonomskog razvoja, </w:t>
      </w:r>
      <w:r>
        <w:rPr>
          <w:rFonts w:ascii="Arial" w:hAnsi="Arial" w:cs="Arial"/>
        </w:rPr>
        <w:t>pored ministra i državnih sekretara, za vršenje poslova iz djelokruga Ministarstva utvrđena su radna mjesta za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252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izvršioca ( tj. sa ministrom i 3 državna sekretara ukupno: 256</w:t>
      </w:r>
      <w:r>
        <w:rPr>
          <w:rFonts w:ascii="Arial" w:hAnsi="Arial" w:cs="Arial"/>
          <w:color w:val="000000"/>
          <w:lang w:val="sr-Latn-ME"/>
        </w:rPr>
        <w:t xml:space="preserve"> izvršilaca</w:t>
      </w:r>
      <w:r>
        <w:rPr>
          <w:rFonts w:ascii="Arial" w:hAnsi="Arial" w:cs="Arial"/>
        </w:rPr>
        <w:t>).</w:t>
      </w:r>
    </w:p>
    <w:p w:rsidR="005D2B83" w:rsidRDefault="005D2B83">
      <w:pPr>
        <w:spacing w:after="160" w:line="259" w:lineRule="auto"/>
      </w:pPr>
      <w:r>
        <w:br w:type="page"/>
      </w:r>
    </w:p>
    <w:p w:rsidR="005D2B83" w:rsidRPr="00981477" w:rsidRDefault="005D2B83" w:rsidP="005D2B83">
      <w:pPr>
        <w:tabs>
          <w:tab w:val="left" w:pos="0"/>
          <w:tab w:val="left" w:pos="4207"/>
        </w:tabs>
        <w:ind w:right="29"/>
        <w:jc w:val="center"/>
        <w:rPr>
          <w:b/>
          <w:bCs/>
          <w:sz w:val="32"/>
          <w:szCs w:val="32"/>
        </w:rPr>
      </w:pPr>
      <w:r w:rsidRPr="00981477">
        <w:rPr>
          <w:b/>
          <w:bCs/>
          <w:sz w:val="32"/>
          <w:szCs w:val="32"/>
        </w:rPr>
        <w:lastRenderedPageBreak/>
        <w:t>ORGANIZACIONA ŠEMA</w:t>
      </w:r>
    </w:p>
    <w:p w:rsidR="005D2B83" w:rsidRPr="00981477" w:rsidRDefault="005D2B83" w:rsidP="005D2B83">
      <w:pPr>
        <w:tabs>
          <w:tab w:val="left" w:pos="0"/>
          <w:tab w:val="left" w:pos="4207"/>
        </w:tabs>
        <w:ind w:right="29"/>
        <w:jc w:val="center"/>
        <w:rPr>
          <w:b/>
          <w:bCs/>
          <w:sz w:val="32"/>
          <w:szCs w:val="32"/>
        </w:rPr>
      </w:pPr>
    </w:p>
    <w:p w:rsidR="005D2B83" w:rsidRDefault="005D2B83" w:rsidP="005D2B83">
      <w:pPr>
        <w:tabs>
          <w:tab w:val="left" w:pos="0"/>
          <w:tab w:val="left" w:pos="4207"/>
        </w:tabs>
        <w:ind w:right="29"/>
        <w:jc w:val="center"/>
        <w:rPr>
          <w:b/>
          <w:bCs/>
          <w:sz w:val="32"/>
          <w:szCs w:val="32"/>
        </w:rPr>
        <w:sectPr w:rsidR="005D2B8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81477">
        <w:rPr>
          <w:b/>
          <w:bCs/>
          <w:sz w:val="32"/>
          <w:szCs w:val="32"/>
        </w:rPr>
        <w:t>MINISTARSTVA EKONOMSKOG RAZVOJA</w:t>
      </w:r>
    </w:p>
    <w:p w:rsidR="005D2B83" w:rsidRPr="009A7FB3" w:rsidRDefault="004330C4" w:rsidP="005D2B83">
      <w:pPr>
        <w:tabs>
          <w:tab w:val="left" w:pos="0"/>
          <w:tab w:val="left" w:pos="4207"/>
        </w:tabs>
        <w:ind w:right="2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9E3CF" wp14:editId="7B56C708">
                <wp:simplePos x="0" y="0"/>
                <wp:positionH relativeFrom="column">
                  <wp:posOffset>634621</wp:posOffset>
                </wp:positionH>
                <wp:positionV relativeFrom="paragraph">
                  <wp:posOffset>-648269</wp:posOffset>
                </wp:positionV>
                <wp:extent cx="1267593" cy="348018"/>
                <wp:effectExtent l="0" t="0" r="27940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593" cy="348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5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Odjeljenje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izdavanje dozvola u oblasti kontrolisane robe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9E3CF" id="Rectangle: Rounded Corners 13" o:spid="_x0000_s1027" style="position:absolute;left:0;text-align:left;margin-left:49.95pt;margin-top:-51.05pt;width:99.8pt;height:2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" fillcolor="white [3201]" strokecolor="black [3200]" strokeweight="1pt">
                <v:stroke joinstyle="miter"/>
                <v:textbox>
                  <w:txbxContent>
                    <w:p w:rsidR="00352EE5" w:rsidRPr="00F365B8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5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 xml:space="preserve">Odjeljenje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izdavanje dozvola u oblasti kontrolisane robe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1FEDF" wp14:editId="01245249">
                <wp:simplePos x="0" y="0"/>
                <wp:positionH relativeFrom="column">
                  <wp:posOffset>8229600</wp:posOffset>
                </wp:positionH>
                <wp:positionV relativeFrom="paragraph">
                  <wp:posOffset>-405517</wp:posOffset>
                </wp:positionV>
                <wp:extent cx="1210310" cy="361785"/>
                <wp:effectExtent l="0" t="0" r="27940" b="1968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36178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9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.1. </w:t>
                            </w:r>
                            <w:r w:rsidR="00352EE5" w:rsidRPr="005237EF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Kancelarija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finansijsko-računovodstvene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1FEDF" id="Rectangle: Rounded Corners 22" o:spid="_x0000_s1028" style="position:absolute;left:0;text-align:left;margin-left:9in;margin-top:-31.95pt;width:95.3pt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" fillcolor="white [3201]" strokecolor="red" strokeweight="1pt">
                <v:stroke dashstyle="dash" joinstyle="miter"/>
                <v:textbox>
                  <w:txbxContent>
                    <w:p w:rsidR="00352EE5" w:rsidRPr="005237EF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9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.1. </w:t>
                      </w:r>
                      <w:r w:rsidR="00352EE5" w:rsidRPr="005237EF">
                        <w:rPr>
                          <w:sz w:val="12"/>
                          <w:szCs w:val="12"/>
                          <w:lang w:val="sr-Latn-ME"/>
                        </w:rPr>
                        <w:t xml:space="preserve">Kancelarija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finansijsko-računovodstvene poslove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493C66" wp14:editId="3F9ED480">
                <wp:simplePos x="0" y="0"/>
                <wp:positionH relativeFrom="column">
                  <wp:posOffset>1344930</wp:posOffset>
                </wp:positionH>
                <wp:positionV relativeFrom="paragraph">
                  <wp:posOffset>4602480</wp:posOffset>
                </wp:positionV>
                <wp:extent cx="0" cy="956310"/>
                <wp:effectExtent l="0" t="0" r="38100" b="1524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10065" id="Straight Connector 10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362.4pt" to="105.9pt,4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4B0E70" wp14:editId="1975B3A9">
                <wp:simplePos x="0" y="0"/>
                <wp:positionH relativeFrom="column">
                  <wp:posOffset>1482090</wp:posOffset>
                </wp:positionH>
                <wp:positionV relativeFrom="paragraph">
                  <wp:posOffset>5551170</wp:posOffset>
                </wp:positionV>
                <wp:extent cx="757451" cy="517525"/>
                <wp:effectExtent l="0" t="0" r="24130" b="15875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1" cy="517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10"/>
                              </w:tabs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3.5.3. Odsjek za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registre, održavanje i promet prava industrijske svojine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B0E70" id="Rectangle: Rounded Corners 80" o:spid="_x0000_s1029" style="position:absolute;left:0;text-align:left;margin-left:116.7pt;margin-top:437.1pt;width:59.65pt;height:4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10"/>
                        </w:tabs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3.5.3. Odsjek za </w:t>
                      </w:r>
                      <w:r>
                        <w:rPr>
                          <w:sz w:val="12"/>
                          <w:szCs w:val="12"/>
                        </w:rPr>
                        <w:t>registre, održavanje i promet prava industrijske svojine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7A0D1F" wp14:editId="0C5636FB">
                <wp:simplePos x="0" y="0"/>
                <wp:positionH relativeFrom="column">
                  <wp:posOffset>1147445</wp:posOffset>
                </wp:positionH>
                <wp:positionV relativeFrom="paragraph">
                  <wp:posOffset>5554980</wp:posOffset>
                </wp:positionV>
                <wp:extent cx="525469" cy="4137"/>
                <wp:effectExtent l="0" t="0" r="27305" b="3429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469" cy="41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4FC57" id="Straight Connector 93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5pt,437.4pt" to="131.75pt,4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87F10E" wp14:editId="143796EE">
                <wp:simplePos x="0" y="0"/>
                <wp:positionH relativeFrom="column">
                  <wp:posOffset>452755</wp:posOffset>
                </wp:positionH>
                <wp:positionV relativeFrom="paragraph">
                  <wp:posOffset>5554980</wp:posOffset>
                </wp:positionV>
                <wp:extent cx="757451" cy="517525"/>
                <wp:effectExtent l="0" t="0" r="24130" b="1587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51" cy="517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710"/>
                              </w:tabs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3.5.2.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žig, industrijski dizajn i oznake geografskog porijekla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7F10E" id="Rectangle: Rounded Corners 44" o:spid="_x0000_s1030" style="position:absolute;left:0;text-align:left;margin-left:35.65pt;margin-top:437.4pt;width:59.65pt;height:4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710"/>
                        </w:tabs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3.5.2.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žig, industrijski dizajn i oznake geografskog porijekla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1E2549" wp14:editId="75E64B0C">
                <wp:simplePos x="0" y="0"/>
                <wp:positionH relativeFrom="column">
                  <wp:posOffset>5626100</wp:posOffset>
                </wp:positionH>
                <wp:positionV relativeFrom="paragraph">
                  <wp:posOffset>2119630</wp:posOffset>
                </wp:positionV>
                <wp:extent cx="2413843" cy="265430"/>
                <wp:effectExtent l="0" t="0" r="24765" b="2032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843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D819A4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 Direkcija za </w:t>
                            </w:r>
                            <w:r w:rsidRPr="0054189F"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međunarodnu ekonomsku saradnju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E2549" id="Rectangle: Rounded Corners 45" o:spid="_x0000_s1031" style="position:absolute;left:0;text-align:left;margin-left:443pt;margin-top:166.9pt;width:190.05pt;height:2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D819A4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 Direkcija za </w:t>
                      </w:r>
                      <w:r w:rsidRPr="0054189F">
                        <w:rPr>
                          <w:bCs/>
                          <w:sz w:val="12"/>
                          <w:szCs w:val="12"/>
                        </w:rPr>
                        <w:t xml:space="preserve">međunarodnu ekonomsku saradnju 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C007E" wp14:editId="12BBADE7">
                <wp:simplePos x="0" y="0"/>
                <wp:positionH relativeFrom="column">
                  <wp:posOffset>2194561</wp:posOffset>
                </wp:positionH>
                <wp:positionV relativeFrom="paragraph">
                  <wp:posOffset>-222885</wp:posOffset>
                </wp:positionV>
                <wp:extent cx="1318260" cy="198120"/>
                <wp:effectExtent l="0" t="0" r="1524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ind w:left="-144" w:right="-144"/>
                              <w:jc w:val="center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7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Kabinet ministra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C007E" id="Rectangle: Rounded Corners 12" o:spid="_x0000_s1032" style="position:absolute;left:0;text-align:left;margin-left:172.8pt;margin-top:-17.55pt;width:103.8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352EE5" w:rsidRPr="00F365B8" w:rsidRDefault="004330C4" w:rsidP="005D2B83">
                      <w:pPr>
                        <w:ind w:left="-144" w:right="-144"/>
                        <w:jc w:val="center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7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>Kabinet ministra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0B3F60" wp14:editId="5B8B1227">
                <wp:simplePos x="0" y="0"/>
                <wp:positionH relativeFrom="column">
                  <wp:posOffset>2063115</wp:posOffset>
                </wp:positionH>
                <wp:positionV relativeFrom="paragraph">
                  <wp:posOffset>-506730</wp:posOffset>
                </wp:positionV>
                <wp:extent cx="1429385" cy="217170"/>
                <wp:effectExtent l="0" t="0" r="18415" b="1143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385" cy="217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6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Odjeljenje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unutrašnju reviziju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B3F60" id="Rectangle: Rounded Corners 43" o:spid="_x0000_s1033" style="position:absolute;left:0;text-align:left;margin-left:162.45pt;margin-top:-39.9pt;width:112.55pt;height:17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352EE5" w:rsidRPr="00F365B8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6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 xml:space="preserve">Odjeljenje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unutrašnju reviziju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1443890" wp14:editId="313AB059">
                <wp:simplePos x="0" y="0"/>
                <wp:positionH relativeFrom="column">
                  <wp:posOffset>3433445</wp:posOffset>
                </wp:positionH>
                <wp:positionV relativeFrom="paragraph">
                  <wp:posOffset>-506730</wp:posOffset>
                </wp:positionV>
                <wp:extent cx="299292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2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1609D" id="Straight Connector 78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5pt,-39.9pt" to="293.9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8C1D7A" wp14:editId="215399D1">
                <wp:simplePos x="0" y="0"/>
                <wp:positionH relativeFrom="column">
                  <wp:posOffset>3432175</wp:posOffset>
                </wp:positionH>
                <wp:positionV relativeFrom="paragraph">
                  <wp:posOffset>-222885</wp:posOffset>
                </wp:positionV>
                <wp:extent cx="299292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2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23F8C" id="Straight Connector 5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5pt,-17.55pt" to="293.8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40A382" wp14:editId="0DCD7361">
                <wp:simplePos x="0" y="0"/>
                <wp:positionH relativeFrom="column">
                  <wp:posOffset>2861310</wp:posOffset>
                </wp:positionH>
                <wp:positionV relativeFrom="paragraph">
                  <wp:posOffset>-24766</wp:posOffset>
                </wp:positionV>
                <wp:extent cx="0" cy="66675"/>
                <wp:effectExtent l="0" t="0" r="38100" b="952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8E5EB" id="Straight Connector 84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-1.95pt" to="225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01477" wp14:editId="52ADC83F">
                <wp:simplePos x="0" y="0"/>
                <wp:positionH relativeFrom="column">
                  <wp:posOffset>2000250</wp:posOffset>
                </wp:positionH>
                <wp:positionV relativeFrom="paragraph">
                  <wp:posOffset>41910</wp:posOffset>
                </wp:positionV>
                <wp:extent cx="1173480" cy="226695"/>
                <wp:effectExtent l="0" t="0" r="26670" b="2095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226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7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.1.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Biro za odnose sa javnošću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01477" id="Rectangle: Rounded Corners 6" o:spid="_x0000_s1034" style="position:absolute;left:0;text-align:left;margin-left:157.5pt;margin-top:3.3pt;width:92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" fillcolor="white [3201]" strokecolor="black [3213]" strokeweight="1pt">
                <v:stroke dashstyle="dash" joinstyle="miter"/>
                <v:textbox>
                  <w:txbxContent>
                    <w:p w:rsidR="00352EE5" w:rsidRPr="00F365B8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7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.1.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>Biro za odnose sa javnošću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E8051E" wp14:editId="33194B88">
                <wp:simplePos x="0" y="0"/>
                <wp:positionH relativeFrom="column">
                  <wp:posOffset>4953000</wp:posOffset>
                </wp:positionH>
                <wp:positionV relativeFrom="paragraph">
                  <wp:posOffset>659130</wp:posOffset>
                </wp:positionV>
                <wp:extent cx="1272540" cy="223428"/>
                <wp:effectExtent l="0" t="0" r="22860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2342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8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5237EF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Kancelarija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ljudske resurse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8051E" id="Rectangle: Rounded Corners 4" o:spid="_x0000_s1035" style="position:absolute;left:0;text-align:left;margin-left:390pt;margin-top:51.9pt;width:100.2pt;height:1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" fillcolor="white [3201]" strokecolor="red" strokeweight="1pt">
                <v:stroke dashstyle="dash" joinstyle="miter"/>
                <v:textbox>
                  <w:txbxContent>
                    <w:p w:rsidR="00352EE5" w:rsidRPr="005237EF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8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5237EF">
                        <w:rPr>
                          <w:sz w:val="12"/>
                          <w:szCs w:val="12"/>
                          <w:lang w:val="sr-Latn-ME"/>
                        </w:rPr>
                        <w:t xml:space="preserve">Kancelarija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ljudske resurse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0BD3AB" wp14:editId="572809C1">
                <wp:simplePos x="0" y="0"/>
                <wp:positionH relativeFrom="column">
                  <wp:posOffset>1774190</wp:posOffset>
                </wp:positionH>
                <wp:positionV relativeFrom="paragraph">
                  <wp:posOffset>2489452</wp:posOffset>
                </wp:positionV>
                <wp:extent cx="1162736" cy="237490"/>
                <wp:effectExtent l="0" t="0" r="18415" b="10160"/>
                <wp:wrapNone/>
                <wp:docPr id="107" name="Rectangle: Rounded Corner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736" cy="2374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2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 Direkcija za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slobodne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D3AB" id="Rectangle: Rounded Corners 107" o:spid="_x0000_s1036" style="position:absolute;left:0;text-align:left;margin-left:139.7pt;margin-top:196pt;width:91.55pt;height:18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2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 Direkcija za 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slobodne zone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BAC673" wp14:editId="535C1766">
                <wp:simplePos x="0" y="0"/>
                <wp:positionH relativeFrom="column">
                  <wp:posOffset>2937216</wp:posOffset>
                </wp:positionH>
                <wp:positionV relativeFrom="paragraph">
                  <wp:posOffset>2553077</wp:posOffset>
                </wp:positionV>
                <wp:extent cx="441444" cy="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87543" id="Straight Connector 6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3pt,201.05pt" to="266.0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FA7402" wp14:editId="39411CEF">
                <wp:simplePos x="0" y="0"/>
                <wp:positionH relativeFrom="column">
                  <wp:posOffset>2922905</wp:posOffset>
                </wp:positionH>
                <wp:positionV relativeFrom="paragraph">
                  <wp:posOffset>2241978</wp:posOffset>
                </wp:positionV>
                <wp:extent cx="363936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9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A6780" id="Straight Connector 6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15pt,176.55pt" to="258.8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FFDD1C" wp14:editId="1FD23E4F">
                <wp:simplePos x="0" y="0"/>
                <wp:positionH relativeFrom="column">
                  <wp:posOffset>1095928</wp:posOffset>
                </wp:positionH>
                <wp:positionV relativeFrom="paragraph">
                  <wp:posOffset>2182356</wp:posOffset>
                </wp:positionV>
                <wp:extent cx="1828786" cy="237490"/>
                <wp:effectExtent l="0" t="0" r="19685" b="101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86" cy="2374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2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 Direkcija za </w:t>
                            </w:r>
                            <w:r w:rsidRPr="0054189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transformaciju i razvoj zanatstva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FDD1C" id="Rectangle: Rounded Corners 26" o:spid="_x0000_s1037" style="position:absolute;left:0;text-align:left;margin-left:86.3pt;margin-top:171.85pt;width:2in;height:1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2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 Direkcija za </w:t>
                      </w:r>
                      <w:r w:rsidRPr="0054189F">
                        <w:rPr>
                          <w:color w:val="000000" w:themeColor="text1"/>
                          <w:sz w:val="12"/>
                          <w:szCs w:val="12"/>
                        </w:rPr>
                        <w:t>transformaciju i razvoj zanatstva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D2CF2" wp14:editId="11A22E5D">
                <wp:simplePos x="0" y="0"/>
                <wp:positionH relativeFrom="column">
                  <wp:posOffset>1715802</wp:posOffset>
                </wp:positionH>
                <wp:positionV relativeFrom="paragraph">
                  <wp:posOffset>1861505</wp:posOffset>
                </wp:positionV>
                <wp:extent cx="1214957" cy="233680"/>
                <wp:effectExtent l="0" t="0" r="23495" b="1397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957" cy="233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2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privredno pravo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D2CF2" id="Rectangle: Rounded Corners 29" o:spid="_x0000_s1038" style="position:absolute;left:0;text-align:left;margin-left:135.1pt;margin-top:146.6pt;width:95.65pt;height:1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2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privredno pravo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D94F39" wp14:editId="4CC10257">
                <wp:simplePos x="0" y="0"/>
                <wp:positionH relativeFrom="column">
                  <wp:posOffset>2924269</wp:posOffset>
                </wp:positionH>
                <wp:positionV relativeFrom="paragraph">
                  <wp:posOffset>1937442</wp:posOffset>
                </wp:positionV>
                <wp:extent cx="363936" cy="0"/>
                <wp:effectExtent l="0" t="0" r="0" b="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9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456B2" id="Straight Connector 106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25pt,152.55pt" to="258.9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83AC22" wp14:editId="0D6F56BE">
                <wp:simplePos x="0" y="0"/>
                <wp:positionH relativeFrom="column">
                  <wp:posOffset>1325119</wp:posOffset>
                </wp:positionH>
                <wp:positionV relativeFrom="paragraph">
                  <wp:posOffset>1548953</wp:posOffset>
                </wp:positionV>
                <wp:extent cx="1747869" cy="241935"/>
                <wp:effectExtent l="0" t="0" r="24130" b="2476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869" cy="2419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2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1.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industrijsku politiku i razvoj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3AC22" id="Rectangle: Rounded Corners 30" o:spid="_x0000_s1039" style="position:absolute;left:0;text-align:left;margin-left:104.35pt;margin-top:121.95pt;width:137.65pt;height:1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2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1.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industrijsku politiku i razvoj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5F67F5" wp14:editId="7E23C691">
                <wp:simplePos x="0" y="0"/>
                <wp:positionH relativeFrom="column">
                  <wp:posOffset>3072884</wp:posOffset>
                </wp:positionH>
                <wp:positionV relativeFrom="paragraph">
                  <wp:posOffset>1644348</wp:posOffset>
                </wp:positionV>
                <wp:extent cx="359614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8A20DB" id="Straight Connector 7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95pt,129.5pt" to="270.2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859B17" wp14:editId="499BA948">
                <wp:simplePos x="0" y="0"/>
                <wp:positionH relativeFrom="column">
                  <wp:posOffset>5467350</wp:posOffset>
                </wp:positionH>
                <wp:positionV relativeFrom="paragraph">
                  <wp:posOffset>-11431</wp:posOffset>
                </wp:positionV>
                <wp:extent cx="233" cy="217170"/>
                <wp:effectExtent l="0" t="0" r="38100" b="1143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" cy="2171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06623" id="Straight Connector 105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-.9pt" to="430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BA0685" wp14:editId="42991494">
                <wp:simplePos x="0" y="0"/>
                <wp:positionH relativeFrom="column">
                  <wp:posOffset>4919344</wp:posOffset>
                </wp:positionH>
                <wp:positionV relativeFrom="paragraph">
                  <wp:posOffset>-300990</wp:posOffset>
                </wp:positionV>
                <wp:extent cx="17462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321F9" id="Straight Connector 5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-23.7pt" to="401.1pt,-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B739C7" wp14:editId="613029C2">
                <wp:simplePos x="0" y="0"/>
                <wp:positionH relativeFrom="column">
                  <wp:posOffset>3783330</wp:posOffset>
                </wp:positionH>
                <wp:positionV relativeFrom="paragraph">
                  <wp:posOffset>5621020</wp:posOffset>
                </wp:positionV>
                <wp:extent cx="639445" cy="481965"/>
                <wp:effectExtent l="0" t="0" r="27305" b="1333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481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3.6.4. Odsjek za </w:t>
                            </w:r>
                            <w:r w:rsidRPr="00971EA2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poslove za tehnički nadzor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739C7" id="Rectangle: Rounded Corners 39" o:spid="_x0000_s1040" style="position:absolute;left:0;text-align:left;margin-left:297.9pt;margin-top:442.6pt;width:50.35pt;height:3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3.6.4. Odsjek za </w:t>
                      </w:r>
                      <w:r w:rsidRPr="00971EA2">
                        <w:rPr>
                          <w:sz w:val="12"/>
                          <w:szCs w:val="12"/>
                          <w:lang w:val="sr-Latn-ME"/>
                        </w:rPr>
                        <w:t>poslove za tehnički nadzor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BEE699" wp14:editId="29A13D5F">
                <wp:simplePos x="0" y="0"/>
                <wp:positionH relativeFrom="column">
                  <wp:posOffset>2827012</wp:posOffset>
                </wp:positionH>
                <wp:positionV relativeFrom="paragraph">
                  <wp:posOffset>5617845</wp:posOffset>
                </wp:positionV>
                <wp:extent cx="665480" cy="482444"/>
                <wp:effectExtent l="0" t="0" r="20320" b="1333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48244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3.6.3. Odsjek za </w:t>
                            </w:r>
                            <w:r w:rsidRPr="00971EA2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poslove za sjeverno područje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EE699" id="Rectangle: Rounded Corners 40" o:spid="_x0000_s1041" style="position:absolute;left:0;text-align:left;margin-left:222.6pt;margin-top:442.35pt;width:52.4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" fillcolor="white [3201]" strokecolor="#7f7f7f [1612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3.6.3. Odsjek za </w:t>
                      </w:r>
                      <w:r w:rsidRPr="00971EA2">
                        <w:rPr>
                          <w:sz w:val="12"/>
                          <w:szCs w:val="12"/>
                          <w:lang w:val="sr-Latn-ME"/>
                        </w:rPr>
                        <w:t>poslove za sjeverno područje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C2B6C" wp14:editId="32DA93C5">
                <wp:simplePos x="0" y="0"/>
                <wp:positionH relativeFrom="column">
                  <wp:posOffset>1772701</wp:posOffset>
                </wp:positionH>
                <wp:positionV relativeFrom="paragraph">
                  <wp:posOffset>-647934</wp:posOffset>
                </wp:positionV>
                <wp:extent cx="2074097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40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95270" id="Straight Connector 6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-51pt" to="302.9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A17506" wp14:editId="3DB5DA57">
                <wp:simplePos x="0" y="0"/>
                <wp:positionH relativeFrom="column">
                  <wp:posOffset>2928324</wp:posOffset>
                </wp:positionH>
                <wp:positionV relativeFrom="paragraph">
                  <wp:posOffset>1422088</wp:posOffset>
                </wp:positionV>
                <wp:extent cx="333784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78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A3CFD" id="Straight Connector 74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pt,112pt" to="256.9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E0AEF2" wp14:editId="76A47851">
                <wp:simplePos x="0" y="0"/>
                <wp:positionH relativeFrom="column">
                  <wp:posOffset>6271774</wp:posOffset>
                </wp:positionH>
                <wp:positionV relativeFrom="paragraph">
                  <wp:posOffset>462810</wp:posOffset>
                </wp:positionV>
                <wp:extent cx="64513" cy="0"/>
                <wp:effectExtent l="0" t="0" r="0" b="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79090" id="Straight Connector 88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3.85pt,36.45pt" to="498.9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" strokecolor="red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A8A5C0" wp14:editId="46EB8700">
                <wp:simplePos x="0" y="0"/>
                <wp:positionH relativeFrom="column">
                  <wp:posOffset>6333482</wp:posOffset>
                </wp:positionH>
                <wp:positionV relativeFrom="paragraph">
                  <wp:posOffset>370248</wp:posOffset>
                </wp:positionV>
                <wp:extent cx="2805" cy="192280"/>
                <wp:effectExtent l="0" t="0" r="35560" b="3683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5" cy="1922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98C66" id="Straight Connector 87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7pt,29.15pt" to="498.9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" strokecolor="red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A6D315" wp14:editId="1EFC9C6E">
                <wp:simplePos x="0" y="0"/>
                <wp:positionH relativeFrom="column">
                  <wp:posOffset>3418895</wp:posOffset>
                </wp:positionH>
                <wp:positionV relativeFrom="paragraph">
                  <wp:posOffset>5621020</wp:posOffset>
                </wp:positionV>
                <wp:extent cx="493177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1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FC319" id="Straight Connector 90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pt,442.6pt" to="308.05pt,4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09EC98" wp14:editId="03C66BBF">
                <wp:simplePos x="0" y="0"/>
                <wp:positionH relativeFrom="column">
                  <wp:posOffset>3379914</wp:posOffset>
                </wp:positionH>
                <wp:positionV relativeFrom="paragraph">
                  <wp:posOffset>4964686</wp:posOffset>
                </wp:positionV>
                <wp:extent cx="549762" cy="2805"/>
                <wp:effectExtent l="0" t="0" r="22225" b="3556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62" cy="2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148A9" id="Straight Connector 8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5pt,390.9pt" to="309.4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2040C5" wp14:editId="6661C338">
                <wp:simplePos x="0" y="0"/>
                <wp:positionH relativeFrom="column">
                  <wp:posOffset>3805816</wp:posOffset>
                </wp:positionH>
                <wp:positionV relativeFrom="paragraph">
                  <wp:posOffset>4967235</wp:posOffset>
                </wp:positionV>
                <wp:extent cx="639445" cy="511791"/>
                <wp:effectExtent l="0" t="0" r="27305" b="2222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" cy="5117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3.6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 Odsjek za </w:t>
                            </w:r>
                            <w:r w:rsidRPr="00971EA2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poslove za južno područje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040C5" id="Rectangle: Rounded Corners 41" o:spid="_x0000_s1042" style="position:absolute;left:0;text-align:left;margin-left:299.65pt;margin-top:391.1pt;width:50.35pt;height:4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3.6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 Odsjek za </w:t>
                      </w:r>
                      <w:r w:rsidRPr="00971EA2">
                        <w:rPr>
                          <w:sz w:val="12"/>
                          <w:szCs w:val="12"/>
                          <w:lang w:val="sr-Latn-ME"/>
                        </w:rPr>
                        <w:t>poslove za južno područje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8B2CB6" wp14:editId="293F1524">
                <wp:simplePos x="0" y="0"/>
                <wp:positionH relativeFrom="column">
                  <wp:posOffset>3678173</wp:posOffset>
                </wp:positionH>
                <wp:positionV relativeFrom="paragraph">
                  <wp:posOffset>4787900</wp:posOffset>
                </wp:positionV>
                <wp:extent cx="0" cy="830362"/>
                <wp:effectExtent l="0" t="0" r="38100" b="2730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03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0B50B" id="Straight Connector 102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pt,377pt" to="289.6pt,4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1AC371" wp14:editId="41C8BD30">
                <wp:simplePos x="0" y="0"/>
                <wp:positionH relativeFrom="column">
                  <wp:posOffset>2786659</wp:posOffset>
                </wp:positionH>
                <wp:positionV relativeFrom="paragraph">
                  <wp:posOffset>4963468</wp:posOffset>
                </wp:positionV>
                <wp:extent cx="665480" cy="532263"/>
                <wp:effectExtent l="0" t="0" r="20320" b="2032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53226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3.6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1. Odsjek za </w:t>
                            </w:r>
                            <w:r w:rsidRPr="00971EA2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poslove za centralno područje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AC371" id="Rectangle: Rounded Corners 42" o:spid="_x0000_s1043" style="position:absolute;left:0;text-align:left;margin-left:219.4pt;margin-top:390.8pt;width:52.4pt;height:4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3.6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1. Odsjek za </w:t>
                      </w:r>
                      <w:r w:rsidRPr="00971EA2">
                        <w:rPr>
                          <w:sz w:val="12"/>
                          <w:szCs w:val="12"/>
                          <w:lang w:val="sr-Latn-ME"/>
                        </w:rPr>
                        <w:t>poslove za centralno područje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EAD15" wp14:editId="4712E5E1">
                <wp:simplePos x="0" y="0"/>
                <wp:positionH relativeFrom="column">
                  <wp:posOffset>3034297</wp:posOffset>
                </wp:positionH>
                <wp:positionV relativeFrom="paragraph">
                  <wp:posOffset>4495800</wp:posOffset>
                </wp:positionV>
                <wp:extent cx="1283970" cy="291402"/>
                <wp:effectExtent l="0" t="0" r="11430" b="1397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29140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6. Direkcija za </w:t>
                            </w:r>
                            <w:r w:rsidRPr="00971EA2">
                              <w:rPr>
                                <w:sz w:val="12"/>
                                <w:szCs w:val="12"/>
                              </w:rPr>
                              <w:t>tr</w:t>
                            </w:r>
                            <w:r w:rsidRPr="00971EA2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žišnu inspekciju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EAD15" id="Rectangle: Rounded Corners 32" o:spid="_x0000_s1044" style="position:absolute;left:0;text-align:left;margin-left:238.9pt;margin-top:354pt;width:101.1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6. Direkcija za </w:t>
                      </w:r>
                      <w:r w:rsidRPr="00971EA2">
                        <w:rPr>
                          <w:sz w:val="12"/>
                          <w:szCs w:val="12"/>
                        </w:rPr>
                        <w:t>tr</w:t>
                      </w:r>
                      <w:r w:rsidRPr="00971EA2">
                        <w:rPr>
                          <w:sz w:val="12"/>
                          <w:szCs w:val="12"/>
                          <w:lang w:val="sr-Latn-ME"/>
                        </w:rPr>
                        <w:t>žišnu inspekciju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09CE1E" wp14:editId="02352586">
                <wp:simplePos x="0" y="0"/>
                <wp:positionH relativeFrom="column">
                  <wp:posOffset>3678288</wp:posOffset>
                </wp:positionH>
                <wp:positionV relativeFrom="paragraph">
                  <wp:posOffset>4336159</wp:posOffset>
                </wp:positionV>
                <wp:extent cx="0" cy="161365"/>
                <wp:effectExtent l="0" t="0" r="38100" b="1016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3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057B5" id="Straight Connector 104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5pt,341.45pt" to="289.65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D75B5B" wp14:editId="2B26662A">
                <wp:simplePos x="0" y="0"/>
                <wp:positionH relativeFrom="column">
                  <wp:posOffset>2925252</wp:posOffset>
                </wp:positionH>
                <wp:positionV relativeFrom="paragraph">
                  <wp:posOffset>3036375</wp:posOffset>
                </wp:positionV>
                <wp:extent cx="335143" cy="592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143" cy="5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ABA4D" id="Straight Connector 7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239.1pt" to="256.75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AFDCEC" wp14:editId="4EBB03F4">
                <wp:simplePos x="0" y="0"/>
                <wp:positionH relativeFrom="column">
                  <wp:posOffset>8039272</wp:posOffset>
                </wp:positionH>
                <wp:positionV relativeFrom="paragraph">
                  <wp:posOffset>-45513</wp:posOffset>
                </wp:positionV>
                <wp:extent cx="190328" cy="0"/>
                <wp:effectExtent l="0" t="0" r="0" b="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095BA" id="Straight Connector 89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3pt,-3.6pt" to="9in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" strokecolor="red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9386A6" wp14:editId="71A1746E">
                <wp:simplePos x="0" y="0"/>
                <wp:positionH relativeFrom="column">
                  <wp:posOffset>8228221</wp:posOffset>
                </wp:positionH>
                <wp:positionV relativeFrom="paragraph">
                  <wp:posOffset>-229123</wp:posOffset>
                </wp:positionV>
                <wp:extent cx="0" cy="319219"/>
                <wp:effectExtent l="0" t="0" r="38100" b="2413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921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0B198" id="Straight Connector 100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9pt,-18.05pt" to="647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" strokecolor="red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FC8FFA" wp14:editId="492C58F0">
                <wp:simplePos x="0" y="0"/>
                <wp:positionH relativeFrom="column">
                  <wp:posOffset>5436482</wp:posOffset>
                </wp:positionH>
                <wp:positionV relativeFrom="paragraph">
                  <wp:posOffset>561765</wp:posOffset>
                </wp:positionV>
                <wp:extent cx="233" cy="95163"/>
                <wp:effectExtent l="0" t="0" r="38100" b="1968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" cy="9516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F8335" id="Straight Connector 101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05pt,44.25pt" to="428.0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" strokecolor="red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5CD756" wp14:editId="15BDEA84">
                <wp:simplePos x="0" y="0"/>
                <wp:positionH relativeFrom="column">
                  <wp:posOffset>5051957</wp:posOffset>
                </wp:positionH>
                <wp:positionV relativeFrom="paragraph">
                  <wp:posOffset>1286780</wp:posOffset>
                </wp:positionV>
                <wp:extent cx="0" cy="86889"/>
                <wp:effectExtent l="0" t="0" r="38100" b="2794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8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F20C5" id="Straight Connector 96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pt,101.3pt" to="397.8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56EDE4" wp14:editId="4A1144F6">
                <wp:simplePos x="0" y="0"/>
                <wp:positionH relativeFrom="column">
                  <wp:posOffset>5432612</wp:posOffset>
                </wp:positionH>
                <wp:positionV relativeFrom="paragraph">
                  <wp:posOffset>2242556</wp:posOffset>
                </wp:positionV>
                <wp:extent cx="190327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A3D1D" id="Straight Connector 77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75pt,176.6pt" to="442.7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56B76F" wp14:editId="4FC7D84B">
                <wp:simplePos x="0" y="0"/>
                <wp:positionH relativeFrom="column">
                  <wp:posOffset>5432612</wp:posOffset>
                </wp:positionH>
                <wp:positionV relativeFrom="paragraph">
                  <wp:posOffset>1526758</wp:posOffset>
                </wp:positionV>
                <wp:extent cx="190327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DE5F63" id="Straight Connector 7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.75pt,120.2pt" to="442.75pt,1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ACBE1" wp14:editId="6DF0FF94">
                <wp:simplePos x="0" y="0"/>
                <wp:positionH relativeFrom="column">
                  <wp:posOffset>6334599</wp:posOffset>
                </wp:positionH>
                <wp:positionV relativeFrom="paragraph">
                  <wp:posOffset>513057</wp:posOffset>
                </wp:positionV>
                <wp:extent cx="1704808" cy="223428"/>
                <wp:effectExtent l="0" t="0" r="10160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808" cy="22342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8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.2. </w:t>
                            </w:r>
                            <w:r w:rsidR="00352EE5" w:rsidRPr="005237EF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Kancelarija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opšte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ACBE1" id="Rectangle: Rounded Corners 20" o:spid="_x0000_s1045" style="position:absolute;left:0;text-align:left;margin-left:498.8pt;margin-top:40.4pt;width:134.25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" fillcolor="white [3201]" strokecolor="red" strokeweight="1pt">
                <v:stroke dashstyle="dash" joinstyle="miter"/>
                <v:textbox>
                  <w:txbxContent>
                    <w:p w:rsidR="00352EE5" w:rsidRPr="005237EF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8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.2. </w:t>
                      </w:r>
                      <w:r w:rsidR="00352EE5" w:rsidRPr="005237EF">
                        <w:rPr>
                          <w:sz w:val="12"/>
                          <w:szCs w:val="12"/>
                          <w:lang w:val="sr-Latn-ME"/>
                        </w:rPr>
                        <w:t xml:space="preserve">Kancelarija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opšte poslove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F6F182" wp14:editId="3A9BEBA8">
                <wp:simplePos x="0" y="0"/>
                <wp:positionH relativeFrom="column">
                  <wp:posOffset>6177372</wp:posOffset>
                </wp:positionH>
                <wp:positionV relativeFrom="paragraph">
                  <wp:posOffset>-122589</wp:posOffset>
                </wp:positionV>
                <wp:extent cx="218747" cy="0"/>
                <wp:effectExtent l="0" t="0" r="0" b="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74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D68AF" id="Straight Connector 8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4pt,-9.65pt" to="503.6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C674C" wp14:editId="13038B3B">
                <wp:simplePos x="0" y="0"/>
                <wp:positionH relativeFrom="column">
                  <wp:posOffset>4903005</wp:posOffset>
                </wp:positionH>
                <wp:positionV relativeFrom="paragraph">
                  <wp:posOffset>206878</wp:posOffset>
                </wp:positionV>
                <wp:extent cx="1366520" cy="355499"/>
                <wp:effectExtent l="0" t="0" r="24130" b="2603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35549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8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Služba za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pravne, kadrovske, opšte poslovc i ljudske resurse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C674C" id="Rectangle: Rounded Corners 14" o:spid="_x0000_s1046" style="position:absolute;left:0;text-align:left;margin-left:386.05pt;margin-top:16.3pt;width:107.6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" fillcolor="white [3201]" strokecolor="red" strokeweight="1pt">
                <v:stroke joinstyle="miter"/>
                <v:textbox>
                  <w:txbxContent>
                    <w:p w:rsidR="00352EE5" w:rsidRPr="00F365B8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8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>Služba za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 pravne, kadrovske, opšte poslovc i ljudske resurse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602EC4" wp14:editId="058C8FD1">
                <wp:simplePos x="0" y="0"/>
                <wp:positionH relativeFrom="column">
                  <wp:posOffset>2950078</wp:posOffset>
                </wp:positionH>
                <wp:positionV relativeFrom="paragraph">
                  <wp:posOffset>4042393</wp:posOffset>
                </wp:positionV>
                <wp:extent cx="310317" cy="0"/>
                <wp:effectExtent l="0" t="0" r="0" b="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3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90519" id="Straight Connector 68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3pt,318.3pt" to="256.75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D36DF6" wp14:editId="262E2F3D">
                <wp:simplePos x="0" y="0"/>
                <wp:positionH relativeFrom="column">
                  <wp:posOffset>2093604</wp:posOffset>
                </wp:positionH>
                <wp:positionV relativeFrom="paragraph">
                  <wp:posOffset>4323382</wp:posOffset>
                </wp:positionV>
                <wp:extent cx="1286535" cy="365"/>
                <wp:effectExtent l="0" t="0" r="0" b="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35" cy="3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2D4A0" id="Straight Connector 67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5pt,340.4pt" to="266.15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70BD4" wp14:editId="58EDA798">
                <wp:simplePos x="0" y="0"/>
                <wp:positionH relativeFrom="column">
                  <wp:posOffset>3260395</wp:posOffset>
                </wp:positionH>
                <wp:positionV relativeFrom="paragraph">
                  <wp:posOffset>2867328</wp:posOffset>
                </wp:positionV>
                <wp:extent cx="749935" cy="1456420"/>
                <wp:effectExtent l="0" t="0" r="12065" b="107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145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D2254E" w:rsidRDefault="00352EE5" w:rsidP="005D2B83">
                            <w:pPr>
                              <w:pStyle w:val="Heading1"/>
                              <w:tabs>
                                <w:tab w:val="left" w:pos="90"/>
                                <w:tab w:val="left" w:pos="180"/>
                                <w:tab w:val="left" w:pos="630"/>
                                <w:tab w:val="left" w:pos="1080"/>
                              </w:tabs>
                              <w:ind w:left="-144" w:right="-144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D2254E">
                              <w:rPr>
                                <w:b w:val="0"/>
                                <w:sz w:val="12"/>
                                <w:szCs w:val="12"/>
                              </w:rPr>
                              <w:t>Direktorat za unutrašnje tržište i konkurenciju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70BD4" id="Rectangle: Rounded Corners 9" o:spid="_x0000_s1047" style="position:absolute;left:0;text-align:left;margin-left:256.7pt;margin-top:225.75pt;width:59.05pt;height:1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" fillcolor="white [3201]" strokecolor="#1f3763 [1604]" strokeweight="1pt">
                <v:stroke joinstyle="miter"/>
                <v:textbox>
                  <w:txbxContent>
                    <w:p w:rsidR="00352EE5" w:rsidRPr="00D2254E" w:rsidRDefault="00352EE5" w:rsidP="005D2B83">
                      <w:pPr>
                        <w:pStyle w:val="Heading1"/>
                        <w:tabs>
                          <w:tab w:val="left" w:pos="90"/>
                          <w:tab w:val="left" w:pos="180"/>
                          <w:tab w:val="left" w:pos="630"/>
                          <w:tab w:val="left" w:pos="1080"/>
                        </w:tabs>
                        <w:ind w:left="-144" w:right="-144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sz w:val="12"/>
                          <w:szCs w:val="12"/>
                        </w:rPr>
                        <w:t xml:space="preserve">3. </w:t>
                      </w:r>
                      <w:r w:rsidRPr="00D2254E">
                        <w:rPr>
                          <w:b w:val="0"/>
                          <w:sz w:val="12"/>
                          <w:szCs w:val="12"/>
                        </w:rPr>
                        <w:t>Direktorat za unutrašnje tržište i konkurenciju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2B0627" wp14:editId="50442D85">
                <wp:simplePos x="0" y="0"/>
                <wp:positionH relativeFrom="column">
                  <wp:posOffset>1075765</wp:posOffset>
                </wp:positionH>
                <wp:positionV relativeFrom="paragraph">
                  <wp:posOffset>4733364</wp:posOffset>
                </wp:positionV>
                <wp:extent cx="525469" cy="4137"/>
                <wp:effectExtent l="0" t="0" r="27305" b="3429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469" cy="41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F0144" id="Straight Connector 91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7pt,372.7pt" to="126.1pt,3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" strokecolor="#747070 [161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0EA0A7" wp14:editId="0A360B4D">
                <wp:simplePos x="0" y="0"/>
                <wp:positionH relativeFrom="column">
                  <wp:posOffset>1481475</wp:posOffset>
                </wp:positionH>
                <wp:positionV relativeFrom="paragraph">
                  <wp:posOffset>4737181</wp:posOffset>
                </wp:positionV>
                <wp:extent cx="649832" cy="579755"/>
                <wp:effectExtent l="0" t="0" r="17145" b="1079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32" cy="5797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3.5.4.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autorsko i srodna prava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EA0A7" id="Rectangle: Rounded Corners 37" o:spid="_x0000_s1048" style="position:absolute;left:0;text-align:left;margin-left:116.65pt;margin-top:373pt;width:51.15pt;height:4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3.5.4.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autorsko i srodna prava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5C3A46" wp14:editId="2B347D34">
                <wp:simplePos x="0" y="0"/>
                <wp:positionH relativeFrom="column">
                  <wp:posOffset>6063609</wp:posOffset>
                </wp:positionH>
                <wp:positionV relativeFrom="paragraph">
                  <wp:posOffset>-435133</wp:posOffset>
                </wp:positionV>
                <wp:extent cx="331005" cy="0"/>
                <wp:effectExtent l="0" t="0" r="0" b="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802E4C" id="Straight Connector 8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7.45pt,-34.25pt" to="503.5pt,-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5D5ABD" wp14:editId="312F29EB">
                <wp:simplePos x="0" y="0"/>
                <wp:positionH relativeFrom="column">
                  <wp:posOffset>-240665</wp:posOffset>
                </wp:positionH>
                <wp:positionV relativeFrom="paragraph">
                  <wp:posOffset>3898265</wp:posOffset>
                </wp:positionV>
                <wp:extent cx="3190240" cy="265430"/>
                <wp:effectExtent l="0" t="0" r="10160" b="2032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normativne poslove i međunarodnu saradnju u oblasti intelektualne svojine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D5ABD" id="Rectangle: Rounded Corners 31" o:spid="_x0000_s1049" style="position:absolute;left:0;text-align:left;margin-left:-18.95pt;margin-top:306.95pt;width:251.2pt;height:2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normativne poslove i međunarodnu saradnju u oblasti intelektualne svojine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1B6904" wp14:editId="2498A5C8">
                <wp:simplePos x="0" y="0"/>
                <wp:positionH relativeFrom="column">
                  <wp:posOffset>2928537</wp:posOffset>
                </wp:positionH>
                <wp:positionV relativeFrom="paragraph">
                  <wp:posOffset>3652609</wp:posOffset>
                </wp:positionV>
                <wp:extent cx="331005" cy="0"/>
                <wp:effectExtent l="0" t="0" r="0" b="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F7C46E" id="Straight Connector 69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pt,287.6pt" to="256.65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1CAFA5" wp14:editId="5A8AF314">
                <wp:simplePos x="0" y="0"/>
                <wp:positionH relativeFrom="column">
                  <wp:posOffset>2924235</wp:posOffset>
                </wp:positionH>
                <wp:positionV relativeFrom="paragraph">
                  <wp:posOffset>3346266</wp:posOffset>
                </wp:positionV>
                <wp:extent cx="331005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A4A1AB" id="Straight Connector 72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25pt,263.5pt" to="256.3pt,2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9C3191" wp14:editId="46263F59">
                <wp:simplePos x="0" y="0"/>
                <wp:positionH relativeFrom="column">
                  <wp:posOffset>2925445</wp:posOffset>
                </wp:positionH>
                <wp:positionV relativeFrom="paragraph">
                  <wp:posOffset>1069975</wp:posOffset>
                </wp:positionV>
                <wp:extent cx="330835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7D57CF" id="Straight Connector 73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35pt,84.25pt" to="256.4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91199" wp14:editId="2804F360">
                <wp:simplePos x="0" y="0"/>
                <wp:positionH relativeFrom="column">
                  <wp:posOffset>336372</wp:posOffset>
                </wp:positionH>
                <wp:positionV relativeFrom="paragraph">
                  <wp:posOffset>1235690</wp:posOffset>
                </wp:positionV>
                <wp:extent cx="2592461" cy="221615"/>
                <wp:effectExtent l="0" t="0" r="17780" b="2603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461" cy="2216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2. Direkcija za jačanje preduzetništva i saradnju sa biznis zajednicom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91199" id="Rectangle: Rounded Corners 28" o:spid="_x0000_s1050" style="position:absolute;left:0;text-align:left;margin-left:26.5pt;margin-top:97.3pt;width:204.15pt;height: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1.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>2. Direkcija za jačanje preduzetništva i saradnju sa biznis zajednicom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F966B7" wp14:editId="25E9EB06">
                <wp:simplePos x="0" y="0"/>
                <wp:positionH relativeFrom="column">
                  <wp:posOffset>2929389</wp:posOffset>
                </wp:positionH>
                <wp:positionV relativeFrom="paragraph">
                  <wp:posOffset>765448</wp:posOffset>
                </wp:positionV>
                <wp:extent cx="331005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DE5B7" id="Straight Connector 6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5pt,60.25pt" to="256.7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" strokecolor="#1f3763 [1604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41E44D" wp14:editId="6BE024A1">
                <wp:simplePos x="0" y="0"/>
                <wp:positionH relativeFrom="column">
                  <wp:posOffset>3731409</wp:posOffset>
                </wp:positionH>
                <wp:positionV relativeFrom="paragraph">
                  <wp:posOffset>-322728</wp:posOffset>
                </wp:positionV>
                <wp:extent cx="667" cy="413540"/>
                <wp:effectExtent l="0" t="0" r="37465" b="2476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" cy="413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1FCD7" id="Straight Connector 5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pt,-25.4pt" to="293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EA1958" wp14:editId="7FDB0B53">
                <wp:simplePos x="0" y="0"/>
                <wp:positionH relativeFrom="column">
                  <wp:posOffset>4017566</wp:posOffset>
                </wp:positionH>
                <wp:positionV relativeFrom="paragraph">
                  <wp:posOffset>1150876</wp:posOffset>
                </wp:positionV>
                <wp:extent cx="339280" cy="4249"/>
                <wp:effectExtent l="0" t="0" r="22860" b="3429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9280" cy="424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3FF4A" id="Straight Connector 61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35pt,90.6pt" to="343.0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4E5E80" wp14:editId="068C04FC">
                <wp:simplePos x="0" y="0"/>
                <wp:positionH relativeFrom="column">
                  <wp:posOffset>4356847</wp:posOffset>
                </wp:positionH>
                <wp:positionV relativeFrom="paragraph">
                  <wp:posOffset>-119989</wp:posOffset>
                </wp:positionV>
                <wp:extent cx="20320" cy="4282997"/>
                <wp:effectExtent l="0" t="0" r="36830" b="2286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42829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D1087" id="Straight Connector 5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-9.45pt" to="344.65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" strokecolor="#70ad47 [3209]" strokeweight="1pt">
                <v:stroke joinstyle="miter"/>
              </v:line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20B6BA" wp14:editId="7AD953B6">
                <wp:simplePos x="0" y="0"/>
                <wp:positionH relativeFrom="column">
                  <wp:posOffset>681800</wp:posOffset>
                </wp:positionH>
                <wp:positionV relativeFrom="paragraph">
                  <wp:posOffset>4322493</wp:posOffset>
                </wp:positionV>
                <wp:extent cx="1447904" cy="276225"/>
                <wp:effectExtent l="0" t="0" r="19050" b="285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04" cy="2762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5.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intelektualnu svojinu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0B6BA" id="Rectangle: Rounded Corners 33" o:spid="_x0000_s1051" style="position:absolute;left:0;text-align:left;margin-left:53.7pt;margin-top:340.35pt;width:114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5.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intelektualnu svojinu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C2AAA" wp14:editId="66D0ED3A">
                <wp:simplePos x="0" y="0"/>
                <wp:positionH relativeFrom="column">
                  <wp:posOffset>8229601</wp:posOffset>
                </wp:positionH>
                <wp:positionV relativeFrom="paragraph">
                  <wp:posOffset>20472</wp:posOffset>
                </wp:positionV>
                <wp:extent cx="1210310" cy="266065"/>
                <wp:effectExtent l="0" t="0" r="27940" b="1968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2660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9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.2. </w:t>
                            </w:r>
                            <w:r w:rsidR="00352EE5" w:rsidRPr="005237EF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Kancelarija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C2AAA" id="Rectangle: Rounded Corners 17" o:spid="_x0000_s1052" style="position:absolute;left:0;text-align:left;margin-left:9in;margin-top:1.6pt;width:95.3pt;height:2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" fillcolor="white [3201]" strokecolor="red" strokeweight="1pt">
                <v:stroke dashstyle="dash" joinstyle="miter"/>
                <v:textbox>
                  <w:txbxContent>
                    <w:p w:rsidR="00352EE5" w:rsidRPr="005237EF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9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.2. </w:t>
                      </w:r>
                      <w:r w:rsidR="00352EE5" w:rsidRPr="005237EF">
                        <w:rPr>
                          <w:sz w:val="12"/>
                          <w:szCs w:val="12"/>
                          <w:lang w:val="sr-Latn-ME"/>
                        </w:rPr>
                        <w:t xml:space="preserve">Kancelarija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javne nabavke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3EED1" wp14:editId="5848920B">
                <wp:simplePos x="0" y="0"/>
                <wp:positionH relativeFrom="column">
                  <wp:posOffset>3261815</wp:posOffset>
                </wp:positionH>
                <wp:positionV relativeFrom="paragraph">
                  <wp:posOffset>668740</wp:posOffset>
                </wp:positionV>
                <wp:extent cx="751195" cy="829310"/>
                <wp:effectExtent l="0" t="0" r="11430" b="2794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95" cy="8293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690ED9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 w:rsidRPr="00690ED9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</w:t>
                            </w:r>
                            <w:r w:rsidRPr="00690ED9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Direktorat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za unapređenje konkurentnosti 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3EED1" id="Rectangle: Rounded Corners 11" o:spid="_x0000_s1053" style="position:absolute;left:0;text-align:left;margin-left:256.85pt;margin-top:52.65pt;width:59.15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" fillcolor="white [3201]" strokecolor="#1f3763 [1604]" strokeweight="1pt">
                <v:stroke joinstyle="miter"/>
                <v:textbox>
                  <w:txbxContent>
                    <w:p w:rsidR="00352EE5" w:rsidRPr="00690ED9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 w:rsidRPr="00690ED9">
                        <w:rPr>
                          <w:sz w:val="12"/>
                          <w:szCs w:val="12"/>
                          <w:lang w:val="sr-Latn-ME"/>
                        </w:rPr>
                        <w:t>1.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 </w:t>
                      </w:r>
                      <w:r w:rsidRPr="00690ED9">
                        <w:rPr>
                          <w:sz w:val="12"/>
                          <w:szCs w:val="12"/>
                          <w:lang w:val="sr-Latn-ME"/>
                        </w:rPr>
                        <w:t>Direktorat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 za unapređenje konkurentnosti privrede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E0F3D" wp14:editId="235B8BFA">
                <wp:simplePos x="0" y="0"/>
                <wp:positionH relativeFrom="column">
                  <wp:posOffset>3289110</wp:posOffset>
                </wp:positionH>
                <wp:positionV relativeFrom="paragraph">
                  <wp:posOffset>1644555</wp:posOffset>
                </wp:positionV>
                <wp:extent cx="727388" cy="913282"/>
                <wp:effectExtent l="0" t="0" r="15875" b="2032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88" cy="9132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D2254E" w:rsidRDefault="00352EE5" w:rsidP="005D2B83">
                            <w:pPr>
                              <w:tabs>
                                <w:tab w:val="left" w:pos="0"/>
                                <w:tab w:val="left" w:pos="630"/>
                                <w:tab w:val="left" w:pos="810"/>
                              </w:tabs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Pr="00D2254E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Direktorat za razvoj industrije i zanatstva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E0F3D" id="Rectangle: Rounded Corners 10" o:spid="_x0000_s1054" style="position:absolute;left:0;text-align:left;margin-left:259pt;margin-top:129.5pt;width:57.25pt;height:7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" fillcolor="white [3201]" strokecolor="#1f3763 [1604]" strokeweight="1pt">
                <v:stroke joinstyle="miter"/>
                <v:textbox>
                  <w:txbxContent>
                    <w:p w:rsidR="00352EE5" w:rsidRPr="00D2254E" w:rsidRDefault="00352EE5" w:rsidP="005D2B83">
                      <w:pPr>
                        <w:tabs>
                          <w:tab w:val="left" w:pos="0"/>
                          <w:tab w:val="left" w:pos="630"/>
                          <w:tab w:val="left" w:pos="810"/>
                        </w:tabs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2. </w:t>
                      </w:r>
                      <w:r w:rsidRPr="00D2254E">
                        <w:rPr>
                          <w:color w:val="000000" w:themeColor="text1"/>
                          <w:sz w:val="12"/>
                          <w:szCs w:val="12"/>
                        </w:rPr>
                        <w:t>Direktorat za razvoj industrije i zanatstva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15B031" wp14:editId="7D150E61">
                <wp:simplePos x="0" y="0"/>
                <wp:positionH relativeFrom="column">
                  <wp:posOffset>451532</wp:posOffset>
                </wp:positionH>
                <wp:positionV relativeFrom="paragraph">
                  <wp:posOffset>4735650</wp:posOffset>
                </wp:positionV>
                <wp:extent cx="730155" cy="582295"/>
                <wp:effectExtent l="0" t="0" r="13335" b="2730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3.5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1.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patente i topografije poluprovodnika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5B031" id="Rectangle: Rounded Corners 38" o:spid="_x0000_s1055" style="position:absolute;left:0;text-align:left;margin-left:35.55pt;margin-top:372.9pt;width:57.5pt;height:45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3.5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1.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patente i topografije poluprovodnika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5A37D" wp14:editId="3DEDBCD0">
                <wp:simplePos x="0" y="0"/>
                <wp:positionH relativeFrom="column">
                  <wp:posOffset>6335486</wp:posOffset>
                </wp:positionH>
                <wp:positionV relativeFrom="paragraph">
                  <wp:posOffset>205991</wp:posOffset>
                </wp:positionV>
                <wp:extent cx="1703035" cy="215900"/>
                <wp:effectExtent l="0" t="0" r="12065" b="1270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35" cy="215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4330C4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8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.1. </w:t>
                            </w:r>
                            <w:r w:rsidR="00352EE5" w:rsidRPr="005237EF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Kancelarija za 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pravne i kadrovske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5A37D" id="Rectangle: Rounded Corners 21" o:spid="_x0000_s1056" style="position:absolute;left:0;text-align:left;margin-left:498.85pt;margin-top:16.2pt;width:134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" fillcolor="white [3201]" strokecolor="red" strokeweight="1pt">
                <v:stroke dashstyle="dash" joinstyle="miter"/>
                <v:textbox>
                  <w:txbxContent>
                    <w:p w:rsidR="00352EE5" w:rsidRPr="005237EF" w:rsidRDefault="004330C4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8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.1. </w:t>
                      </w:r>
                      <w:r w:rsidR="00352EE5" w:rsidRPr="005237EF">
                        <w:rPr>
                          <w:sz w:val="12"/>
                          <w:szCs w:val="12"/>
                          <w:lang w:val="sr-Latn-ME"/>
                        </w:rPr>
                        <w:t xml:space="preserve">Kancelarija za 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>pravne i kadrovske poslove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15F90" wp14:editId="6C6BF5A5">
                <wp:simplePos x="0" y="0"/>
                <wp:positionH relativeFrom="column">
                  <wp:posOffset>6395776</wp:posOffset>
                </wp:positionH>
                <wp:positionV relativeFrom="paragraph">
                  <wp:posOffset>-251208</wp:posOffset>
                </wp:positionV>
                <wp:extent cx="1642745" cy="341644"/>
                <wp:effectExtent l="0" t="0" r="14605" b="2032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34164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4330C4" w:rsidP="005D2B83">
                            <w:pPr>
                              <w:tabs>
                                <w:tab w:val="left" w:pos="0"/>
                              </w:tabs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9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="00352EE5"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Služba za</w:t>
                            </w:r>
                            <w:r w:rsidR="00352EE5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finansijsko-računovodstvene poslove i javne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5F90" id="Rectangle: Rounded Corners 15" o:spid="_x0000_s1057" style="position:absolute;left:0;text-align:left;margin-left:503.6pt;margin-top:-19.8pt;width:129.3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" fillcolor="white [3201]" strokecolor="red" strokeweight="1pt">
                <v:stroke joinstyle="miter"/>
                <v:textbox>
                  <w:txbxContent>
                    <w:p w:rsidR="00352EE5" w:rsidRPr="00F365B8" w:rsidRDefault="004330C4" w:rsidP="005D2B83">
                      <w:pPr>
                        <w:tabs>
                          <w:tab w:val="left" w:pos="0"/>
                        </w:tabs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9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="00352EE5" w:rsidRPr="00F365B8">
                        <w:rPr>
                          <w:sz w:val="12"/>
                          <w:szCs w:val="12"/>
                          <w:lang w:val="sr-Latn-ME"/>
                        </w:rPr>
                        <w:t>Služba za</w:t>
                      </w:r>
                      <w:r w:rsidR="00352EE5">
                        <w:rPr>
                          <w:sz w:val="12"/>
                          <w:szCs w:val="12"/>
                          <w:lang w:val="sr-Latn-ME"/>
                        </w:rPr>
                        <w:t xml:space="preserve"> finansijsko-računovodstvene poslove i javne nabavke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BBAF16" wp14:editId="2F388116">
                <wp:simplePos x="0" y="0"/>
                <wp:positionH relativeFrom="column">
                  <wp:posOffset>6395776</wp:posOffset>
                </wp:positionH>
                <wp:positionV relativeFrom="paragraph">
                  <wp:posOffset>-567733</wp:posOffset>
                </wp:positionV>
                <wp:extent cx="1642745" cy="265877"/>
                <wp:effectExtent l="0" t="0" r="14605" b="2032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265877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F365B8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</w:t>
                            </w:r>
                            <w:r w:rsidR="004330C4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0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. </w:t>
                            </w:r>
                            <w:r w:rsidRPr="00F365B8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Služba za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informacione tehnologije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BAF16" id="Rectangle: Rounded Corners 16" o:spid="_x0000_s1058" style="position:absolute;left:0;text-align:left;margin-left:503.6pt;margin-top:-44.7pt;width:129.35pt;height:2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" fillcolor="white [3201]" strokecolor="red" strokeweight="1pt">
                <v:stroke joinstyle="miter"/>
                <v:textbox>
                  <w:txbxContent>
                    <w:p w:rsidR="00352EE5" w:rsidRPr="00F365B8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1</w:t>
                      </w:r>
                      <w:r w:rsidR="004330C4">
                        <w:rPr>
                          <w:sz w:val="12"/>
                          <w:szCs w:val="12"/>
                          <w:lang w:val="sr-Latn-ME"/>
                        </w:rPr>
                        <w:t>0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. </w:t>
                      </w:r>
                      <w:r w:rsidRPr="00F365B8">
                        <w:rPr>
                          <w:sz w:val="12"/>
                          <w:szCs w:val="12"/>
                          <w:lang w:val="sr-Latn-ME"/>
                        </w:rPr>
                        <w:t>Služba za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 informacione tehnologije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CF545" wp14:editId="5D1A2E75">
                <wp:simplePos x="0" y="0"/>
                <wp:positionH relativeFrom="column">
                  <wp:posOffset>1507254</wp:posOffset>
                </wp:positionH>
                <wp:positionV relativeFrom="paragraph">
                  <wp:posOffset>3526971</wp:posOffset>
                </wp:positionV>
                <wp:extent cx="1421828" cy="265430"/>
                <wp:effectExtent l="0" t="0" r="26035" b="2032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828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0"/>
                                <w:tab w:val="left" w:pos="810"/>
                                <w:tab w:val="left" w:pos="1029"/>
                              </w:tabs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zaštitu potrošača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CF545" id="Rectangle: Rounded Corners 34" o:spid="_x0000_s1059" style="position:absolute;left:0;text-align:left;margin-left:118.7pt;margin-top:277.7pt;width:111.95pt;height:2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0"/>
                          <w:tab w:val="left" w:pos="810"/>
                          <w:tab w:val="left" w:pos="1029"/>
                        </w:tabs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zaštitu potrošača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528E7" wp14:editId="39AEFD0F">
                <wp:simplePos x="0" y="0"/>
                <wp:positionH relativeFrom="column">
                  <wp:posOffset>1502230</wp:posOffset>
                </wp:positionH>
                <wp:positionV relativeFrom="paragraph">
                  <wp:posOffset>3180303</wp:posOffset>
                </wp:positionV>
                <wp:extent cx="1425770" cy="265430"/>
                <wp:effectExtent l="0" t="0" r="22225" b="2032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770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infrastrukturu kvaliteta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528E7" id="Rectangle: Rounded Corners 35" o:spid="_x0000_s1060" style="position:absolute;left:0;text-align:left;margin-left:118.3pt;margin-top:250.4pt;width:112.25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infrastrukturu kvaliteta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F0BCF" wp14:editId="6CE4B221">
                <wp:simplePos x="0" y="0"/>
                <wp:positionH relativeFrom="column">
                  <wp:posOffset>1019908</wp:posOffset>
                </wp:positionH>
                <wp:positionV relativeFrom="paragraph">
                  <wp:posOffset>2868804</wp:posOffset>
                </wp:positionV>
                <wp:extent cx="1909173" cy="265430"/>
                <wp:effectExtent l="0" t="0" r="15240" b="2032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73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1.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konkurenciju i unutrašnju trgovinu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F0BCF" id="Rectangle: Rounded Corners 36" o:spid="_x0000_s1061" style="position:absolute;left:0;text-align:left;margin-left:80.3pt;margin-top:225.9pt;width:150.35pt;height:2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3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1.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konkurenciju i unutrašnju trgovinu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28318" wp14:editId="3BBBE0CC">
                <wp:simplePos x="0" y="0"/>
                <wp:positionH relativeFrom="column">
                  <wp:posOffset>1034980</wp:posOffset>
                </wp:positionH>
                <wp:positionV relativeFrom="paragraph">
                  <wp:posOffset>638070</wp:posOffset>
                </wp:positionV>
                <wp:extent cx="1894101" cy="220980"/>
                <wp:effectExtent l="0" t="0" r="11430" b="2667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01" cy="2209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1. Direkcija za razvoj malih i srednjih preduzeća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28318" id="Rectangle: Rounded Corners 23" o:spid="_x0000_s1062" style="position:absolute;left:0;text-align:left;margin-left:81.5pt;margin-top:50.25pt;width:149.15pt;height:1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1.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>1. Direkcija za razvoj malih i srednjih preduzeća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ABCAFA" wp14:editId="26969CA2">
                <wp:simplePos x="0" y="0"/>
                <wp:positionH relativeFrom="column">
                  <wp:posOffset>1673051</wp:posOffset>
                </wp:positionH>
                <wp:positionV relativeFrom="paragraph">
                  <wp:posOffset>939521</wp:posOffset>
                </wp:positionV>
                <wp:extent cx="1256044" cy="215900"/>
                <wp:effectExtent l="0" t="0" r="20320" b="1270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44" cy="215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1.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3. Direkcija za nacionalni brend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CAFA" id="Rectangle: Rounded Corners 27" o:spid="_x0000_s1063" style="position:absolute;left:0;text-align:left;margin-left:131.75pt;margin-top:74pt;width:98.9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1.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>3. Direkcija za nacionalni brend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9A55D" wp14:editId="12981D08">
                <wp:simplePos x="0" y="0"/>
                <wp:positionH relativeFrom="column">
                  <wp:posOffset>3209925</wp:posOffset>
                </wp:positionH>
                <wp:positionV relativeFrom="paragraph">
                  <wp:posOffset>90170</wp:posOffset>
                </wp:positionV>
                <wp:extent cx="1080135" cy="421640"/>
                <wp:effectExtent l="0" t="0" r="24765" b="165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42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690ED9" w:rsidRDefault="00352EE5" w:rsidP="005D2B83">
                            <w:pPr>
                              <w:ind w:left="-144" w:right="-144"/>
                              <w:jc w:val="center"/>
                              <w:outlineLvl w:val="0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690ED9">
                              <w:rPr>
                                <w:sz w:val="18"/>
                                <w:szCs w:val="18"/>
                                <w:lang w:val="sr-Latn-ME"/>
                              </w:rPr>
                              <w:t>Državni sekretari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59A55D" id="Rectangle: Rounded Corners 1" o:spid="_x0000_s1064" style="position:absolute;left:0;text-align:left;margin-left:252.75pt;margin-top:7.1pt;width:85.05pt;height: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:rsidR="00352EE5" w:rsidRPr="00690ED9" w:rsidRDefault="00352EE5" w:rsidP="005D2B83">
                      <w:pPr>
                        <w:ind w:left="-144" w:right="-144"/>
                        <w:jc w:val="center"/>
                        <w:outlineLvl w:val="0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690ED9">
                        <w:rPr>
                          <w:sz w:val="18"/>
                          <w:szCs w:val="18"/>
                          <w:lang w:val="sr-Latn-ME"/>
                        </w:rPr>
                        <w:t>Državni sekretari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0ADB" wp14:editId="08F86D8C">
                <wp:simplePos x="0" y="0"/>
                <wp:positionH relativeFrom="column">
                  <wp:posOffset>5095240</wp:posOffset>
                </wp:positionH>
                <wp:positionV relativeFrom="paragraph">
                  <wp:posOffset>-435248</wp:posOffset>
                </wp:positionV>
                <wp:extent cx="1080198" cy="422031"/>
                <wp:effectExtent l="0" t="0" r="24765" b="1651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98" cy="4220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352EE5" w:rsidP="005D2B83">
                            <w:pPr>
                              <w:ind w:left="-144" w:right="-144"/>
                              <w:jc w:val="center"/>
                              <w:outlineLvl w:val="0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5237EF">
                              <w:rPr>
                                <w:sz w:val="18"/>
                                <w:szCs w:val="18"/>
                                <w:lang w:val="sr-Latn-ME"/>
                              </w:rPr>
                              <w:t>Sekretar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C70ADB" id="Rectangle: Rounded Corners 5" o:spid="_x0000_s1065" style="position:absolute;left:0;text-align:left;margin-left:401.2pt;margin-top:-34.25pt;width:85.05pt;height:3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" fillcolor="white [3201]" strokecolor="black [3200]" strokeweight="1pt">
                <v:stroke joinstyle="miter"/>
                <v:textbox>
                  <w:txbxContent>
                    <w:p w:rsidR="00352EE5" w:rsidRPr="005237EF" w:rsidRDefault="00352EE5" w:rsidP="005D2B83">
                      <w:pPr>
                        <w:ind w:left="-144" w:right="-144"/>
                        <w:jc w:val="center"/>
                        <w:outlineLvl w:val="0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5237EF">
                        <w:rPr>
                          <w:sz w:val="18"/>
                          <w:szCs w:val="18"/>
                          <w:lang w:val="sr-Latn-ME"/>
                        </w:rPr>
                        <w:t>Sekretar</w:t>
                      </w:r>
                    </w:p>
                  </w:txbxContent>
                </v:textbox>
              </v:roundrect>
            </w:pict>
          </mc:Fallback>
        </mc:AlternateContent>
      </w:r>
      <w:r w:rsidR="005D2B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F3C3F" wp14:editId="3B07130E">
                <wp:simplePos x="0" y="0"/>
                <wp:positionH relativeFrom="column">
                  <wp:posOffset>3732963</wp:posOffset>
                </wp:positionH>
                <wp:positionV relativeFrom="paragraph">
                  <wp:posOffset>-648120</wp:posOffset>
                </wp:positionV>
                <wp:extent cx="1185705" cy="527539"/>
                <wp:effectExtent l="0" t="0" r="14605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705" cy="527539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5237EF" w:rsidRDefault="00352EE5" w:rsidP="005D2B83">
                            <w:pPr>
                              <w:ind w:left="-144" w:right="-144"/>
                              <w:jc w:val="center"/>
                              <w:outlineLvl w:val="0"/>
                              <w:rPr>
                                <w:lang w:val="sr-Latn-ME"/>
                              </w:rPr>
                            </w:pPr>
                            <w:r w:rsidRPr="005237EF">
                              <w:rPr>
                                <w:lang w:val="sr-Latn-ME"/>
                              </w:rPr>
                              <w:t>Ministar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F3C3F" id="Rectangle: Rounded Corners 2" o:spid="_x0000_s1066" style="position:absolute;left:0;text-align:left;margin-left:293.95pt;margin-top:-51.05pt;width:93.3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" fillcolor="white [3201]" strokecolor="#70ad47 [3209]" strokeweight="1.5pt">
                <v:stroke joinstyle="miter"/>
                <v:textbox>
                  <w:txbxContent>
                    <w:p w:rsidR="00352EE5" w:rsidRPr="005237EF" w:rsidRDefault="00352EE5" w:rsidP="005D2B83">
                      <w:pPr>
                        <w:ind w:left="-144" w:right="-144"/>
                        <w:jc w:val="center"/>
                        <w:outlineLvl w:val="0"/>
                        <w:rPr>
                          <w:lang w:val="sr-Latn-ME"/>
                        </w:rPr>
                      </w:pPr>
                      <w:r w:rsidRPr="005237EF">
                        <w:rPr>
                          <w:lang w:val="sr-Latn-ME"/>
                        </w:rPr>
                        <w:t>Ministar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069" w:rsidRDefault="001F46C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63B5A0" wp14:editId="656A0BDB">
                <wp:simplePos x="0" y="0"/>
                <wp:positionH relativeFrom="column">
                  <wp:posOffset>5029199</wp:posOffset>
                </wp:positionH>
                <wp:positionV relativeFrom="paragraph">
                  <wp:posOffset>3612184</wp:posOffset>
                </wp:positionV>
                <wp:extent cx="166977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9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1C716" id="Straight Connector 8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284.4pt" to="409.1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" strokecolor="#1f3763 [16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462B60" wp14:editId="51142FD5">
                <wp:simplePos x="0" y="0"/>
                <wp:positionH relativeFrom="column">
                  <wp:posOffset>4015408</wp:posOffset>
                </wp:positionH>
                <wp:positionV relativeFrom="paragraph">
                  <wp:posOffset>1871345</wp:posOffset>
                </wp:positionV>
                <wp:extent cx="580445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97880" id="Straight Connector 63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147.35pt" to="361.8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" strokecolor="#70ad47 [320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03B516" wp14:editId="53944637">
                <wp:simplePos x="0" y="0"/>
                <wp:positionH relativeFrom="column">
                  <wp:posOffset>4595854</wp:posOffset>
                </wp:positionH>
                <wp:positionV relativeFrom="paragraph">
                  <wp:posOffset>1048385</wp:posOffset>
                </wp:positionV>
                <wp:extent cx="836295" cy="988060"/>
                <wp:effectExtent l="0" t="0" r="20955" b="2159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988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D2254E" w:rsidRDefault="00352EE5" w:rsidP="005D2B83">
                            <w:pPr>
                              <w:pStyle w:val="Heading1"/>
                              <w:tabs>
                                <w:tab w:val="left" w:pos="0"/>
                                <w:tab w:val="left" w:pos="630"/>
                              </w:tabs>
                              <w:ind w:left="-144" w:right="-144"/>
                              <w:jc w:val="both"/>
                              <w:rPr>
                                <w:b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sz w:val="12"/>
                                <w:szCs w:val="12"/>
                              </w:rPr>
                              <w:t xml:space="preserve">4. </w:t>
                            </w:r>
                            <w:r w:rsidRPr="00D2254E">
                              <w:rPr>
                                <w:b w:val="0"/>
                                <w:sz w:val="12"/>
                                <w:szCs w:val="12"/>
                              </w:rPr>
                              <w:t xml:space="preserve">Direktorat za međunarodnu saradnju, evropske integracije i implementaciju </w:t>
                            </w:r>
                            <w:r>
                              <w:rPr>
                                <w:b w:val="0"/>
                                <w:sz w:val="12"/>
                                <w:szCs w:val="12"/>
                              </w:rPr>
                              <w:t>EU</w:t>
                            </w:r>
                            <w:r w:rsidRPr="00D2254E">
                              <w:rPr>
                                <w:b w:val="0"/>
                                <w:sz w:val="12"/>
                                <w:szCs w:val="12"/>
                              </w:rPr>
                              <w:t xml:space="preserve"> fondova</w:t>
                            </w:r>
                            <w:r>
                              <w:rPr>
                                <w:b w:val="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F46CE">
                              <w:rPr>
                                <w:b w:val="0"/>
                                <w:sz w:val="12"/>
                                <w:szCs w:val="12"/>
                              </w:rPr>
                              <w:t>elektronske komunikacije, poštansku djelatnost i radio</w:t>
                            </w:r>
                            <w:r w:rsidRPr="001F46CE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F46CE">
                              <w:rPr>
                                <w:b w:val="0"/>
                                <w:sz w:val="12"/>
                                <w:szCs w:val="12"/>
                              </w:rPr>
                              <w:t>spektar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3B516" id="Rectangle: Rounded Corners 8" o:spid="_x0000_s1067" style="position:absolute;margin-left:361.9pt;margin-top:82.55pt;width:65.85pt;height:7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" fillcolor="white [3201]" strokecolor="#1f3763 [1604]" strokeweight="1pt">
                <v:stroke joinstyle="miter"/>
                <v:textbox>
                  <w:txbxContent>
                    <w:p w:rsidR="00352EE5" w:rsidRPr="00D2254E" w:rsidRDefault="00352EE5" w:rsidP="005D2B83">
                      <w:pPr>
                        <w:pStyle w:val="Heading1"/>
                        <w:tabs>
                          <w:tab w:val="left" w:pos="0"/>
                          <w:tab w:val="left" w:pos="630"/>
                        </w:tabs>
                        <w:ind w:left="-144" w:right="-144"/>
                        <w:jc w:val="both"/>
                        <w:rPr>
                          <w:b w:val="0"/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sz w:val="12"/>
                          <w:szCs w:val="12"/>
                        </w:rPr>
                        <w:t xml:space="preserve">4. </w:t>
                      </w:r>
                      <w:r w:rsidRPr="00D2254E">
                        <w:rPr>
                          <w:b w:val="0"/>
                          <w:sz w:val="12"/>
                          <w:szCs w:val="12"/>
                        </w:rPr>
                        <w:t xml:space="preserve">Direktorat za međunarodnu saradnju, evropske integracije i implementaciju </w:t>
                      </w:r>
                      <w:r>
                        <w:rPr>
                          <w:b w:val="0"/>
                          <w:sz w:val="12"/>
                          <w:szCs w:val="12"/>
                        </w:rPr>
                        <w:t>EU</w:t>
                      </w:r>
                      <w:r w:rsidRPr="00D2254E">
                        <w:rPr>
                          <w:b w:val="0"/>
                          <w:sz w:val="12"/>
                          <w:szCs w:val="12"/>
                        </w:rPr>
                        <w:t xml:space="preserve"> fondova</w:t>
                      </w:r>
                      <w:r>
                        <w:rPr>
                          <w:b w:val="0"/>
                          <w:sz w:val="12"/>
                          <w:szCs w:val="12"/>
                        </w:rPr>
                        <w:t xml:space="preserve">, </w:t>
                      </w:r>
                      <w:r w:rsidRPr="001F46CE">
                        <w:rPr>
                          <w:b w:val="0"/>
                          <w:sz w:val="12"/>
                          <w:szCs w:val="12"/>
                        </w:rPr>
                        <w:t>elektronske komunikacije, poštansku djelatnost i radio</w:t>
                      </w:r>
                      <w:r w:rsidRPr="001F46CE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1F46CE">
                        <w:rPr>
                          <w:b w:val="0"/>
                          <w:sz w:val="12"/>
                          <w:szCs w:val="12"/>
                        </w:rPr>
                        <w:t>spektar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9A8560" wp14:editId="0ED226FB">
                <wp:simplePos x="0" y="0"/>
                <wp:positionH relativeFrom="column">
                  <wp:posOffset>8527774</wp:posOffset>
                </wp:positionH>
                <wp:positionV relativeFrom="paragraph">
                  <wp:posOffset>1716295</wp:posOffset>
                </wp:positionV>
                <wp:extent cx="755374" cy="584200"/>
                <wp:effectExtent l="0" t="0" r="26035" b="25400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584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2.2.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regionalnu saradnju i inicijative</w:t>
                            </w:r>
                            <w:r w:rsidRPr="0054189F">
                              <w:rPr>
                                <w:iCs/>
                                <w:sz w:val="12"/>
                                <w:szCs w:val="12"/>
                              </w:rPr>
                              <w:t xml:space="preserve"> organizacijama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A8560" id="Rectangle: Rounded Corners 53" o:spid="_x0000_s1068" style="position:absolute;margin-left:671.5pt;margin-top:135.15pt;width:59.5pt;height:4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" fillcolor="white [3201]" strokecolor="#7f7f7f [1612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2.2.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regionalnu saradnju i inicijative</w:t>
                      </w:r>
                      <w:r w:rsidRPr="0054189F">
                        <w:rPr>
                          <w:iCs/>
                          <w:sz w:val="12"/>
                          <w:szCs w:val="12"/>
                        </w:rPr>
                        <w:t xml:space="preserve"> organizacijama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BE696" wp14:editId="15F09C73">
                <wp:simplePos x="0" y="0"/>
                <wp:positionH relativeFrom="column">
                  <wp:posOffset>7788303</wp:posOffset>
                </wp:positionH>
                <wp:positionV relativeFrom="paragraph">
                  <wp:posOffset>2205300</wp:posOffset>
                </wp:positionV>
                <wp:extent cx="707666" cy="437322"/>
                <wp:effectExtent l="0" t="0" r="16510" b="2032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6" cy="43732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2.1.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međunarodne ekonomske odnose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BE696" id="Rectangle: Rounded Corners 54" o:spid="_x0000_s1069" style="position:absolute;margin-left:613.25pt;margin-top:173.65pt;width:55.7pt;height:3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" fillcolor="white [3201]" strokecolor="#747070 [1614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2.1.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međunarodne ekonomske odnose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0107E4" wp14:editId="2EFEC5F2">
                <wp:simplePos x="0" y="0"/>
                <wp:positionH relativeFrom="column">
                  <wp:posOffset>5220031</wp:posOffset>
                </wp:positionH>
                <wp:positionV relativeFrom="paragraph">
                  <wp:posOffset>2164742</wp:posOffset>
                </wp:positionV>
                <wp:extent cx="2155667" cy="265430"/>
                <wp:effectExtent l="0" t="0" r="16510" b="2032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667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AF3782" w:rsidRDefault="00352EE5" w:rsidP="005D2B83">
                            <w:pPr>
                              <w:tabs>
                                <w:tab w:val="left" w:pos="990"/>
                              </w:tabs>
                              <w:ind w:left="-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4.5.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za svjetske izložbe i nacionalnu promociju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107E4" id="Rectangle: Rounded Corners 48" o:spid="_x0000_s1070" style="position:absolute;margin-left:411.05pt;margin-top:170.45pt;width:169.75pt;height:2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AF3782" w:rsidRDefault="00352EE5" w:rsidP="005D2B83">
                      <w:pPr>
                        <w:tabs>
                          <w:tab w:val="left" w:pos="990"/>
                        </w:tabs>
                        <w:ind w:left="-9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4.5.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za svjetske izložbe i nacionalnu promociju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ED4A3D" wp14:editId="1B1076DE">
                <wp:simplePos x="0" y="0"/>
                <wp:positionH relativeFrom="column">
                  <wp:posOffset>5271715</wp:posOffset>
                </wp:positionH>
                <wp:positionV relativeFrom="paragraph">
                  <wp:posOffset>2038322</wp:posOffset>
                </wp:positionV>
                <wp:extent cx="0" cy="127221"/>
                <wp:effectExtent l="0" t="0" r="38100" b="2540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72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758FC" id="Straight Connector 99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1pt,160.5pt" to="415.1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" strokecolor="#1f3763 [16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9B87E3" wp14:editId="1E3E9FD5">
                <wp:simplePos x="0" y="0"/>
                <wp:positionH relativeFrom="column">
                  <wp:posOffset>5029200</wp:posOffset>
                </wp:positionH>
                <wp:positionV relativeFrom="paragraph">
                  <wp:posOffset>3103797</wp:posOffset>
                </wp:positionV>
                <wp:extent cx="163001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50DEE" id="Straight Connector 75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244.4pt" to="408.8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" strokecolor="#1f3763 [16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36F27" wp14:editId="5AFB9769">
                <wp:simplePos x="0" y="0"/>
                <wp:positionH relativeFrom="column">
                  <wp:posOffset>5030663</wp:posOffset>
                </wp:positionH>
                <wp:positionV relativeFrom="paragraph">
                  <wp:posOffset>4133491</wp:posOffset>
                </wp:positionV>
                <wp:extent cx="1863469" cy="247018"/>
                <wp:effectExtent l="0" t="0" r="22860" b="1968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469" cy="24701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E009C2" w:rsidRDefault="00352EE5" w:rsidP="005D2B83">
                            <w:pPr>
                              <w:ind w:left="-90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4.9. Direkcija </w:t>
                            </w:r>
                            <w:r w:rsidRPr="00A06FFD"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za </w:t>
                            </w:r>
                            <w:r w:rsidRPr="00A06FFD">
                              <w:rPr>
                                <w:sz w:val="12"/>
                                <w:szCs w:val="12"/>
                              </w:rPr>
                              <w:t xml:space="preserve">inspekciju za poštansku </w:t>
                            </w:r>
                            <w:r w:rsidRPr="00E009C2">
                              <w:rPr>
                                <w:sz w:val="12"/>
                                <w:szCs w:val="12"/>
                              </w:rPr>
                              <w:t>djelatnost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36F27" id="Rectangle: Rounded Corners 24" o:spid="_x0000_s1071" style="position:absolute;margin-left:396.1pt;margin-top:325.45pt;width:146.75pt;height:1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" fillcolor="white [3201]" strokecolor="#00b050" strokeweight="1pt">
                <v:stroke dashstyle="3 1" joinstyle="miter"/>
                <v:textbox>
                  <w:txbxContent>
                    <w:p w:rsidR="00352EE5" w:rsidRPr="00E009C2" w:rsidRDefault="00352EE5" w:rsidP="005D2B83">
                      <w:pPr>
                        <w:ind w:left="-90" w:right="-144"/>
                        <w:jc w:val="both"/>
                        <w:outlineLvl w:val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4.9. Direkcija </w:t>
                      </w:r>
                      <w:r w:rsidRPr="00A06FFD">
                        <w:rPr>
                          <w:sz w:val="12"/>
                          <w:szCs w:val="12"/>
                          <w:lang w:val="sr-Latn-ME"/>
                        </w:rPr>
                        <w:t xml:space="preserve">za </w:t>
                      </w:r>
                      <w:r w:rsidRPr="00A06FFD">
                        <w:rPr>
                          <w:sz w:val="12"/>
                          <w:szCs w:val="12"/>
                        </w:rPr>
                        <w:t xml:space="preserve">inspekciju za poštansku </w:t>
                      </w:r>
                      <w:r w:rsidRPr="00E009C2">
                        <w:rPr>
                          <w:sz w:val="12"/>
                          <w:szCs w:val="12"/>
                        </w:rPr>
                        <w:t>djelatnost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B3EB57" wp14:editId="71B7ABA6">
                <wp:simplePos x="0" y="0"/>
                <wp:positionH relativeFrom="column">
                  <wp:posOffset>5033176</wp:posOffset>
                </wp:positionH>
                <wp:positionV relativeFrom="paragraph">
                  <wp:posOffset>2738037</wp:posOffset>
                </wp:positionV>
                <wp:extent cx="159026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9B701" id="Straight Connector 82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.3pt,215.6pt" to="408.8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" strokecolor="#1f3763 [16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CC7B31" wp14:editId="6A0C20AD">
                <wp:simplePos x="0" y="0"/>
                <wp:positionH relativeFrom="column">
                  <wp:posOffset>5194135</wp:posOffset>
                </wp:positionH>
                <wp:positionV relativeFrom="paragraph">
                  <wp:posOffset>3438028</wp:posOffset>
                </wp:positionV>
                <wp:extent cx="1706482" cy="282044"/>
                <wp:effectExtent l="0" t="0" r="27305" b="2286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2" cy="28204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90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4.8.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poštansku djelatnost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C7B31" id="Rectangle: Rounded Corners 51" o:spid="_x0000_s1072" style="position:absolute;margin-left:409pt;margin-top:270.7pt;width:134.35pt;height:2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90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4.8.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poštansku djelatnost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0AF389" wp14:editId="15C824D4">
                <wp:simplePos x="0" y="0"/>
                <wp:positionH relativeFrom="column">
                  <wp:posOffset>5195100</wp:posOffset>
                </wp:positionH>
                <wp:positionV relativeFrom="paragraph">
                  <wp:posOffset>3025775</wp:posOffset>
                </wp:positionV>
                <wp:extent cx="1713069" cy="265430"/>
                <wp:effectExtent l="0" t="0" r="20955" b="2032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069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90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4.7.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širokopojasni pristup internetu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AF389" id="Rectangle: Rounded Corners 50" o:spid="_x0000_s1073" style="position:absolute;margin-left:409.05pt;margin-top:238.25pt;width:134.9pt;height:20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90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4.7.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širokopojasni pristup internetu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DA8F7D" wp14:editId="33F2BE0B">
                <wp:simplePos x="0" y="0"/>
                <wp:positionH relativeFrom="column">
                  <wp:posOffset>5029200</wp:posOffset>
                </wp:positionH>
                <wp:positionV relativeFrom="paragraph">
                  <wp:posOffset>2034346</wp:posOffset>
                </wp:positionV>
                <wp:extent cx="11927" cy="2141165"/>
                <wp:effectExtent l="0" t="0" r="26670" b="1206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27" cy="2141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92C7B" id="Straight Connector 98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60.2pt" to="396.95pt,3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" strokecolor="#1f3763 [16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6FF5FD" wp14:editId="3A52728A">
                <wp:simplePos x="0" y="0"/>
                <wp:positionH relativeFrom="column">
                  <wp:posOffset>5192340</wp:posOffset>
                </wp:positionH>
                <wp:positionV relativeFrom="paragraph">
                  <wp:posOffset>2618105</wp:posOffset>
                </wp:positionV>
                <wp:extent cx="2435860" cy="275410"/>
                <wp:effectExtent l="0" t="0" r="21590" b="1079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27541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keepNext/>
                              <w:keepLines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720"/>
                                <w:tab w:val="left" w:pos="990"/>
                              </w:tabs>
                              <w:jc w:val="both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4.6.Direkcija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elektronske komunikacije i radio spektar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FF5FD" id="Rectangle: Rounded Corners 52" o:spid="_x0000_s1074" style="position:absolute;margin-left:408.85pt;margin-top:206.15pt;width:191.8pt;height:2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keepNext/>
                        <w:keepLines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720"/>
                          <w:tab w:val="left" w:pos="990"/>
                        </w:tabs>
                        <w:jc w:val="both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4.6.Direkcija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elektronske komunikacije i radio spektar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66233D" wp14:editId="5C4F40BB">
                <wp:simplePos x="0" y="0"/>
                <wp:positionH relativeFrom="column">
                  <wp:posOffset>7979134</wp:posOffset>
                </wp:positionH>
                <wp:positionV relativeFrom="paragraph">
                  <wp:posOffset>1795808</wp:posOffset>
                </wp:positionV>
                <wp:extent cx="548640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A42D6" id="Straight Connector 94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8.3pt,141.4pt" to="671.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" strokecolor="#747070 [1614]" strokeweight="1pt">
                <v:stroke joinstyle="miter"/>
              </v:line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A5F111" wp14:editId="121E836A">
                <wp:simplePos x="0" y="0"/>
                <wp:positionH relativeFrom="column">
                  <wp:posOffset>8035069</wp:posOffset>
                </wp:positionH>
                <wp:positionV relativeFrom="paragraph">
                  <wp:posOffset>2061542</wp:posOffset>
                </wp:positionV>
                <wp:extent cx="0" cy="146050"/>
                <wp:effectExtent l="0" t="0" r="38100" b="254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0D985" id="Straight Connector 92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7pt,162.35pt" to="632.7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" strokecolor="#747070 [1614]" strokeweight="1pt">
                <v:stroke joinstyle="miter"/>
              </v:line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A3CA4D5" wp14:editId="2A5F4B6F">
                <wp:simplePos x="0" y="0"/>
                <wp:positionH relativeFrom="column">
                  <wp:posOffset>6997148</wp:posOffset>
                </wp:positionH>
                <wp:positionV relativeFrom="paragraph">
                  <wp:posOffset>642867</wp:posOffset>
                </wp:positionV>
                <wp:extent cx="0" cy="103367"/>
                <wp:effectExtent l="0" t="0" r="38100" b="1143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B0460" id="Straight Connector 97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5pt,50.6pt" to="550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" strokecolor="#747070 [1614]" strokeweight="1pt">
                <v:stroke joinstyle="miter"/>
              </v:line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0F117B" wp14:editId="1B81209D">
                <wp:simplePos x="0" y="0"/>
                <wp:positionH relativeFrom="column">
                  <wp:posOffset>8063617</wp:posOffset>
                </wp:positionH>
                <wp:positionV relativeFrom="paragraph">
                  <wp:posOffset>642040</wp:posOffset>
                </wp:positionV>
                <wp:extent cx="718185" cy="575310"/>
                <wp:effectExtent l="0" t="0" r="24765" b="1524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5753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3.2.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Jedinstvenu kontakt tačku za usluge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(JKT)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F117B" id="Rectangle: Rounded Corners 55" o:spid="_x0000_s1075" style="position:absolute;margin-left:634.95pt;margin-top:50.55pt;width:56.55pt;height:4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" fillcolor="white [3201]" strokecolor="#7f7f7f [1612]" strokeweight="1pt">
                <v:stroke dashstyle="dashDot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3.2.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Jedinstvenu kontakt tačku za usluge</w:t>
                      </w:r>
                      <w:r>
                        <w:rPr>
                          <w:sz w:val="12"/>
                          <w:szCs w:val="12"/>
                        </w:rPr>
                        <w:t xml:space="preserve"> (JKT) 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67BA0F" wp14:editId="2F6320D3">
                <wp:simplePos x="0" y="0"/>
                <wp:positionH relativeFrom="column">
                  <wp:posOffset>6428630</wp:posOffset>
                </wp:positionH>
                <wp:positionV relativeFrom="paragraph">
                  <wp:posOffset>746235</wp:posOffset>
                </wp:positionV>
                <wp:extent cx="1086208" cy="246491"/>
                <wp:effectExtent l="0" t="0" r="19050" b="2032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208" cy="2464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D819A4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3.1. Odsjek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EU integracije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7BA0F" id="Rectangle: Rounded Corners 25" o:spid="_x0000_s1076" style="position:absolute;margin-left:506.2pt;margin-top:58.75pt;width:85.55pt;height:1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" fillcolor="white [3201]" strokecolor="#7f7f7f [1612]" strokeweight="1pt">
                <v:stroke dashstyle="dashDot" joinstyle="miter"/>
                <v:textbox>
                  <w:txbxContent>
                    <w:p w:rsidR="00352EE5" w:rsidRPr="00D819A4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3.1. Odsjek za </w:t>
                      </w:r>
                      <w:r w:rsidRPr="0054189F">
                        <w:rPr>
                          <w:sz w:val="12"/>
                          <w:szCs w:val="12"/>
                        </w:rPr>
                        <w:t>EU integracije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435B6B" wp14:editId="4999174E">
                <wp:simplePos x="0" y="0"/>
                <wp:positionH relativeFrom="column">
                  <wp:posOffset>6194066</wp:posOffset>
                </wp:positionH>
                <wp:positionV relativeFrom="paragraph">
                  <wp:posOffset>642343</wp:posOffset>
                </wp:positionV>
                <wp:extent cx="1975899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58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775BA" id="Straight Connector 95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7pt,50.6pt" to="643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" strokecolor="#747070 [1614]" strokeweight="1pt">
                <v:stroke joinstyle="miter"/>
              </v:line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81FECC" wp14:editId="3FDFCF3F">
                <wp:simplePos x="0" y="0"/>
                <wp:positionH relativeFrom="column">
                  <wp:posOffset>4719926</wp:posOffset>
                </wp:positionH>
                <wp:positionV relativeFrom="paragraph">
                  <wp:posOffset>644552</wp:posOffset>
                </wp:positionV>
                <wp:extent cx="1536700" cy="325755"/>
                <wp:effectExtent l="0" t="0" r="25400" b="1714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32575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>4</w:t>
                            </w:r>
                            <w:r w:rsidRPr="00275DAB">
                              <w:rPr>
                                <w:sz w:val="12"/>
                                <w:szCs w:val="12"/>
                                <w:lang w:val="sr-Latn-ME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3. Direkcija za </w:t>
                            </w:r>
                            <w:r w:rsidRPr="0054189F">
                              <w:rPr>
                                <w:bCs/>
                                <w:sz w:val="12"/>
                                <w:szCs w:val="12"/>
                              </w:rPr>
                              <w:t>EU integracije</w:t>
                            </w:r>
                            <w:r w:rsidRPr="00D819A4"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4189F">
                              <w:rPr>
                                <w:bCs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Jedinstvenu kontakt tačku za usluge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(JKT)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1FECC" id="Rectangle: Rounded Corners 49" o:spid="_x0000_s1077" style="position:absolute;margin-left:371.65pt;margin-top:50.75pt;width:121pt;height:25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>4</w:t>
                      </w:r>
                      <w:r w:rsidRPr="00275DAB">
                        <w:rPr>
                          <w:sz w:val="12"/>
                          <w:szCs w:val="12"/>
                          <w:lang w:val="sr-Latn-ME"/>
                        </w:rPr>
                        <w:t>.</w:t>
                      </w: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3. Direkcija za </w:t>
                      </w:r>
                      <w:r w:rsidRPr="0054189F">
                        <w:rPr>
                          <w:bCs/>
                          <w:sz w:val="12"/>
                          <w:szCs w:val="12"/>
                        </w:rPr>
                        <w:t>EU integracije</w:t>
                      </w:r>
                      <w:r w:rsidRPr="00D819A4">
                        <w:rPr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54189F">
                        <w:rPr>
                          <w:bCs/>
                          <w:sz w:val="12"/>
                          <w:szCs w:val="12"/>
                        </w:rPr>
                        <w:t xml:space="preserve">i </w:t>
                      </w:r>
                      <w:r w:rsidRPr="0054189F">
                        <w:rPr>
                          <w:sz w:val="12"/>
                          <w:szCs w:val="12"/>
                        </w:rPr>
                        <w:t>Jedinstvenu kontakt tačku za usluge</w:t>
                      </w:r>
                      <w:r>
                        <w:rPr>
                          <w:sz w:val="12"/>
                          <w:szCs w:val="12"/>
                        </w:rPr>
                        <w:t xml:space="preserve"> (JKT)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C18D36" wp14:editId="6FE61945">
                <wp:simplePos x="0" y="0"/>
                <wp:positionH relativeFrom="column">
                  <wp:posOffset>5441011</wp:posOffset>
                </wp:positionH>
                <wp:positionV relativeFrom="paragraph">
                  <wp:posOffset>1535540</wp:posOffset>
                </wp:positionV>
                <wp:extent cx="186190" cy="1957"/>
                <wp:effectExtent l="0" t="0" r="23495" b="3619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90" cy="19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A2F34" id="Straight Connector 76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8.45pt,120.9pt" to="443.1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" strokecolor="#1f3763 [1604]" strokeweight="1pt">
                <v:stroke joinstyle="miter"/>
              </v:line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F27F77" wp14:editId="1188D082">
                <wp:simplePos x="0" y="0"/>
                <wp:positionH relativeFrom="column">
                  <wp:posOffset>5624830</wp:posOffset>
                </wp:positionH>
                <wp:positionV relativeFrom="paragraph">
                  <wp:posOffset>1421765</wp:posOffset>
                </wp:positionV>
                <wp:extent cx="3156585" cy="238125"/>
                <wp:effectExtent l="0" t="0" r="24765" b="28575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238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4.1. Direkcija za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saradnju sa međunarodnim trgovinskim organizacijama i spoljno trgovinske analize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27F77" id="Rectangle: Rounded Corners 46" o:spid="_x0000_s1078" style="position:absolute;margin-left:442.9pt;margin-top:111.95pt;width:248.5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4.1. Direkcija za </w:t>
                      </w:r>
                      <w:r>
                        <w:rPr>
                          <w:sz w:val="12"/>
                          <w:szCs w:val="12"/>
                        </w:rPr>
                        <w:t>saradnju sa međunarodnim trgovinskim organizacijama i spoljno trgovinske analize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5B8C56" wp14:editId="6CF23BAA">
                <wp:simplePos x="0" y="0"/>
                <wp:positionH relativeFrom="column">
                  <wp:posOffset>5622290</wp:posOffset>
                </wp:positionH>
                <wp:positionV relativeFrom="paragraph">
                  <wp:posOffset>1056005</wp:posOffset>
                </wp:positionV>
                <wp:extent cx="2053590" cy="265430"/>
                <wp:effectExtent l="0" t="0" r="22860" b="2032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2654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EE5" w:rsidRPr="00275DAB" w:rsidRDefault="00352EE5" w:rsidP="005D2B83">
                            <w:pPr>
                              <w:ind w:left="-144" w:right="-144"/>
                              <w:jc w:val="both"/>
                              <w:outlineLvl w:val="0"/>
                              <w:rPr>
                                <w:sz w:val="12"/>
                                <w:szCs w:val="12"/>
                                <w:lang w:val="sr-Latn-M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ME"/>
                              </w:rPr>
                              <w:t xml:space="preserve">4.4. Direkcija za </w:t>
                            </w:r>
                            <w:r w:rsidRPr="0054189F">
                              <w:rPr>
                                <w:sz w:val="12"/>
                                <w:szCs w:val="12"/>
                              </w:rPr>
                              <w:t>programiranje i implementaciju EU fondova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B8C56" id="Rectangle: Rounded Corners 47" o:spid="_x0000_s1079" style="position:absolute;margin-left:442.7pt;margin-top:83.15pt;width:161.7pt;height:2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" fillcolor="white [3201]" strokecolor="#00b050" strokeweight="1pt">
                <v:stroke dashstyle="3 1" joinstyle="miter"/>
                <v:textbox>
                  <w:txbxContent>
                    <w:p w:rsidR="00352EE5" w:rsidRPr="00275DAB" w:rsidRDefault="00352EE5" w:rsidP="005D2B83">
                      <w:pPr>
                        <w:ind w:left="-144" w:right="-144"/>
                        <w:jc w:val="both"/>
                        <w:outlineLvl w:val="0"/>
                        <w:rPr>
                          <w:sz w:val="12"/>
                          <w:szCs w:val="12"/>
                          <w:lang w:val="sr-Latn-ME"/>
                        </w:rPr>
                      </w:pPr>
                      <w:r>
                        <w:rPr>
                          <w:sz w:val="12"/>
                          <w:szCs w:val="12"/>
                          <w:lang w:val="sr-Latn-ME"/>
                        </w:rPr>
                        <w:t xml:space="preserve">4.4. Direkcija za </w:t>
                      </w:r>
                      <w:r w:rsidRPr="0054189F">
                        <w:rPr>
                          <w:sz w:val="12"/>
                          <w:szCs w:val="12"/>
                        </w:rPr>
                        <w:t>programiranje i implementaciju EU fondova</w:t>
                      </w:r>
                    </w:p>
                  </w:txbxContent>
                </v:textbox>
              </v:roundrect>
            </w:pict>
          </mc:Fallback>
        </mc:AlternateContent>
      </w:r>
      <w:r w:rsidR="005F02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A7D8AA" wp14:editId="619E8F67">
                <wp:simplePos x="0" y="0"/>
                <wp:positionH relativeFrom="column">
                  <wp:posOffset>4015409</wp:posOffset>
                </wp:positionH>
                <wp:positionV relativeFrom="paragraph">
                  <wp:posOffset>3839293</wp:posOffset>
                </wp:positionV>
                <wp:extent cx="362226" cy="3037"/>
                <wp:effectExtent l="0" t="0" r="19050" b="3556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226" cy="30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1B4B0" id="Straight Connector 62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5pt,302.3pt" to="344.6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" strokecolor="#70ad47 [3209]" strokeweight="1pt">
                <v:stroke joinstyle="miter"/>
              </v:line>
            </w:pict>
          </mc:Fallback>
        </mc:AlternateContent>
      </w:r>
    </w:p>
    <w:sectPr w:rsidR="00080069" w:rsidSect="005F0297"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B57" w:rsidRDefault="00481B57" w:rsidP="0083001E">
      <w:pPr>
        <w:spacing w:after="0" w:line="240" w:lineRule="auto"/>
      </w:pPr>
      <w:r>
        <w:separator/>
      </w:r>
    </w:p>
  </w:endnote>
  <w:endnote w:type="continuationSeparator" w:id="0">
    <w:p w:rsidR="00481B57" w:rsidRDefault="00481B57" w:rsidP="0083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72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2EE5" w:rsidRDefault="00352E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2EE5" w:rsidRDefault="00352EE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B57" w:rsidRDefault="00481B57" w:rsidP="0083001E">
      <w:pPr>
        <w:spacing w:after="0" w:line="240" w:lineRule="auto"/>
      </w:pPr>
      <w:r>
        <w:separator/>
      </w:r>
    </w:p>
  </w:footnote>
  <w:footnote w:type="continuationSeparator" w:id="0">
    <w:p w:rsidR="00481B57" w:rsidRDefault="00481B57" w:rsidP="0083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6A5"/>
    <w:multiLevelType w:val="hybridMultilevel"/>
    <w:tmpl w:val="D0362328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349F9"/>
    <w:multiLevelType w:val="multilevel"/>
    <w:tmpl w:val="3C145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225DA7"/>
    <w:multiLevelType w:val="multilevel"/>
    <w:tmpl w:val="0EB8FD86"/>
    <w:lvl w:ilvl="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09" w:hanging="569"/>
      </w:pPr>
      <w:rPr>
        <w:rFonts w:ascii="Arial" w:eastAsia="Arial" w:hAnsi="Arial" w:cs="Arial"/>
        <w:b/>
        <w:bCs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822" w:hanging="372"/>
      </w:pPr>
      <w:rPr>
        <w:rFonts w:ascii="Arial" w:eastAsia="Arial" w:hAnsi="Arial" w:cs="Arial"/>
        <w:b w:val="0"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3" w15:restartNumberingAfterBreak="0">
    <w:nsid w:val="51EF09D4"/>
    <w:multiLevelType w:val="hybridMultilevel"/>
    <w:tmpl w:val="B9C67B2A"/>
    <w:lvl w:ilvl="0" w:tplc="80FA7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6AE6"/>
    <w:multiLevelType w:val="hybridMultilevel"/>
    <w:tmpl w:val="DE4C989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1C"/>
    <w:rsid w:val="000209EC"/>
    <w:rsid w:val="0004275E"/>
    <w:rsid w:val="0005565B"/>
    <w:rsid w:val="00080069"/>
    <w:rsid w:val="00083B3C"/>
    <w:rsid w:val="000A563C"/>
    <w:rsid w:val="000B06E7"/>
    <w:rsid w:val="000B2C58"/>
    <w:rsid w:val="000B5CE7"/>
    <w:rsid w:val="000F06B7"/>
    <w:rsid w:val="000F77F4"/>
    <w:rsid w:val="00123173"/>
    <w:rsid w:val="001529A8"/>
    <w:rsid w:val="001551BE"/>
    <w:rsid w:val="001A127E"/>
    <w:rsid w:val="001B5CCD"/>
    <w:rsid w:val="001C23D9"/>
    <w:rsid w:val="001C3C97"/>
    <w:rsid w:val="001D26E9"/>
    <w:rsid w:val="001E59CD"/>
    <w:rsid w:val="001F46CE"/>
    <w:rsid w:val="002014E6"/>
    <w:rsid w:val="00202621"/>
    <w:rsid w:val="00222AAF"/>
    <w:rsid w:val="00223D2C"/>
    <w:rsid w:val="00226ABC"/>
    <w:rsid w:val="002313D4"/>
    <w:rsid w:val="00233075"/>
    <w:rsid w:val="00233960"/>
    <w:rsid w:val="002555CF"/>
    <w:rsid w:val="00256278"/>
    <w:rsid w:val="00266E7C"/>
    <w:rsid w:val="002A502C"/>
    <w:rsid w:val="002A6E5C"/>
    <w:rsid w:val="002C4E29"/>
    <w:rsid w:val="002E32F1"/>
    <w:rsid w:val="002E7609"/>
    <w:rsid w:val="002F2396"/>
    <w:rsid w:val="002F5B5C"/>
    <w:rsid w:val="00301143"/>
    <w:rsid w:val="00313193"/>
    <w:rsid w:val="00352EE5"/>
    <w:rsid w:val="003631A9"/>
    <w:rsid w:val="00364C35"/>
    <w:rsid w:val="003806D3"/>
    <w:rsid w:val="0038513C"/>
    <w:rsid w:val="003A2D53"/>
    <w:rsid w:val="003D07F7"/>
    <w:rsid w:val="00402D89"/>
    <w:rsid w:val="00424632"/>
    <w:rsid w:val="00430D3C"/>
    <w:rsid w:val="004330C4"/>
    <w:rsid w:val="0044550E"/>
    <w:rsid w:val="00457778"/>
    <w:rsid w:val="00481B57"/>
    <w:rsid w:val="004969D9"/>
    <w:rsid w:val="004A607B"/>
    <w:rsid w:val="004C209B"/>
    <w:rsid w:val="004D34F6"/>
    <w:rsid w:val="004F0D01"/>
    <w:rsid w:val="004F675A"/>
    <w:rsid w:val="00544486"/>
    <w:rsid w:val="00547DE9"/>
    <w:rsid w:val="0056026F"/>
    <w:rsid w:val="00566D5E"/>
    <w:rsid w:val="00567DC5"/>
    <w:rsid w:val="00574DE9"/>
    <w:rsid w:val="00575026"/>
    <w:rsid w:val="00583B3B"/>
    <w:rsid w:val="0058438D"/>
    <w:rsid w:val="005853E9"/>
    <w:rsid w:val="005A1F33"/>
    <w:rsid w:val="005C141B"/>
    <w:rsid w:val="005C2D6B"/>
    <w:rsid w:val="005D2B83"/>
    <w:rsid w:val="005E1606"/>
    <w:rsid w:val="005F0297"/>
    <w:rsid w:val="0061129F"/>
    <w:rsid w:val="0062133E"/>
    <w:rsid w:val="0062412F"/>
    <w:rsid w:val="006422DF"/>
    <w:rsid w:val="00643597"/>
    <w:rsid w:val="00692307"/>
    <w:rsid w:val="006A5DBF"/>
    <w:rsid w:val="006B4CE8"/>
    <w:rsid w:val="006C09A6"/>
    <w:rsid w:val="006C2D1D"/>
    <w:rsid w:val="006C65DC"/>
    <w:rsid w:val="006D1134"/>
    <w:rsid w:val="006D7AEF"/>
    <w:rsid w:val="006F0BCE"/>
    <w:rsid w:val="00722780"/>
    <w:rsid w:val="00744168"/>
    <w:rsid w:val="00756706"/>
    <w:rsid w:val="0076582A"/>
    <w:rsid w:val="00781BC4"/>
    <w:rsid w:val="0078412A"/>
    <w:rsid w:val="00786915"/>
    <w:rsid w:val="007968D1"/>
    <w:rsid w:val="007D1CD8"/>
    <w:rsid w:val="007D21A9"/>
    <w:rsid w:val="00805ED0"/>
    <w:rsid w:val="0080651C"/>
    <w:rsid w:val="00825102"/>
    <w:rsid w:val="0083001E"/>
    <w:rsid w:val="00844978"/>
    <w:rsid w:val="0085398A"/>
    <w:rsid w:val="00873FF5"/>
    <w:rsid w:val="0087701C"/>
    <w:rsid w:val="008A5EF9"/>
    <w:rsid w:val="008A6936"/>
    <w:rsid w:val="008B706E"/>
    <w:rsid w:val="008C6DA3"/>
    <w:rsid w:val="008D3807"/>
    <w:rsid w:val="008F14DD"/>
    <w:rsid w:val="0090650D"/>
    <w:rsid w:val="00913583"/>
    <w:rsid w:val="00927125"/>
    <w:rsid w:val="00930072"/>
    <w:rsid w:val="009551F7"/>
    <w:rsid w:val="009A7B5F"/>
    <w:rsid w:val="009C51B9"/>
    <w:rsid w:val="009C62B4"/>
    <w:rsid w:val="009C704A"/>
    <w:rsid w:val="009D31D8"/>
    <w:rsid w:val="009F059C"/>
    <w:rsid w:val="00A31B43"/>
    <w:rsid w:val="00A33726"/>
    <w:rsid w:val="00A43512"/>
    <w:rsid w:val="00A44DAF"/>
    <w:rsid w:val="00A46E44"/>
    <w:rsid w:val="00A72B98"/>
    <w:rsid w:val="00A92CC0"/>
    <w:rsid w:val="00AF1ED5"/>
    <w:rsid w:val="00B23613"/>
    <w:rsid w:val="00B72E1E"/>
    <w:rsid w:val="00BF2A05"/>
    <w:rsid w:val="00BF7A0E"/>
    <w:rsid w:val="00C121E7"/>
    <w:rsid w:val="00C210FE"/>
    <w:rsid w:val="00C606BD"/>
    <w:rsid w:val="00C7496E"/>
    <w:rsid w:val="00CD7325"/>
    <w:rsid w:val="00CF0BDA"/>
    <w:rsid w:val="00D06A8D"/>
    <w:rsid w:val="00D203C2"/>
    <w:rsid w:val="00D22252"/>
    <w:rsid w:val="00D2234C"/>
    <w:rsid w:val="00D302BC"/>
    <w:rsid w:val="00D3781D"/>
    <w:rsid w:val="00D56792"/>
    <w:rsid w:val="00D87713"/>
    <w:rsid w:val="00DA1667"/>
    <w:rsid w:val="00DC09EE"/>
    <w:rsid w:val="00E213A4"/>
    <w:rsid w:val="00E25D1B"/>
    <w:rsid w:val="00E34F55"/>
    <w:rsid w:val="00EA776C"/>
    <w:rsid w:val="00ED235F"/>
    <w:rsid w:val="00F029F4"/>
    <w:rsid w:val="00F05AB7"/>
    <w:rsid w:val="00F066CF"/>
    <w:rsid w:val="00F11157"/>
    <w:rsid w:val="00F33911"/>
    <w:rsid w:val="00F45B34"/>
    <w:rsid w:val="00F92172"/>
    <w:rsid w:val="00FC686F"/>
    <w:rsid w:val="00FD72C2"/>
    <w:rsid w:val="00FE7CA1"/>
    <w:rsid w:val="00FF1506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9C722-2718-4422-B1A5-218C7D85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BC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A5DBF"/>
    <w:pPr>
      <w:widowControl w:val="0"/>
      <w:autoSpaceDE w:val="0"/>
      <w:autoSpaceDN w:val="0"/>
      <w:spacing w:after="0" w:line="240" w:lineRule="auto"/>
      <w:ind w:left="1912"/>
      <w:jc w:val="center"/>
      <w:outlineLvl w:val="0"/>
    </w:pPr>
    <w:rPr>
      <w:rFonts w:ascii="Arial" w:eastAsia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BC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0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01E"/>
  </w:style>
  <w:style w:type="paragraph" w:styleId="Footer">
    <w:name w:val="footer"/>
    <w:basedOn w:val="Normal"/>
    <w:link w:val="FooterChar"/>
    <w:uiPriority w:val="99"/>
    <w:unhideWhenUsed/>
    <w:rsid w:val="00830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01E"/>
  </w:style>
  <w:style w:type="table" w:customStyle="1" w:styleId="1">
    <w:name w:val="1"/>
    <w:basedOn w:val="TableNormal"/>
    <w:rsid w:val="00233075"/>
    <w:pPr>
      <w:widowControl w:val="0"/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C2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0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09B"/>
    <w:rPr>
      <w:rFonts w:ascii="Arial" w:eastAsia="Arial" w:hAnsi="Arial" w:cs="Arial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9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3E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3E9"/>
    <w:rPr>
      <w:rFonts w:ascii="Arial" w:eastAsia="Arial" w:hAnsi="Arial" w:cs="Arial"/>
      <w:b/>
      <w:bCs/>
      <w:sz w:val="20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6A5DBF"/>
    <w:rPr>
      <w:rFonts w:ascii="Arial" w:eastAsia="Arial" w:hAnsi="Arial" w:cs="Arial"/>
      <w:b/>
      <w:bCs/>
      <w:lang w:val="hr-HR"/>
    </w:rPr>
  </w:style>
  <w:style w:type="paragraph" w:customStyle="1" w:styleId="Default">
    <w:name w:val="Default"/>
    <w:rsid w:val="006A5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ME"/>
    </w:rPr>
  </w:style>
  <w:style w:type="table" w:customStyle="1" w:styleId="11">
    <w:name w:val="11"/>
    <w:basedOn w:val="TableNormal"/>
    <w:rsid w:val="006A5DBF"/>
    <w:pPr>
      <w:widowControl w:val="0"/>
      <w:spacing w:after="0" w:line="240" w:lineRule="auto"/>
    </w:pPr>
    <w:rPr>
      <w:rFonts w:ascii="Arial" w:eastAsia="Arial" w:hAnsi="Arial" w:cs="Arial"/>
      <w:lang w:val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2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5B56-E296-4FF6-9326-0F82C194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12370</Words>
  <Characters>70511</Characters>
  <Application>Microsoft Office Word</Application>
  <DocSecurity>4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Vuk Zdralevic</cp:lastModifiedBy>
  <cp:revision>2</cp:revision>
  <cp:lastPrinted>2026-01-16T09:35:00Z</cp:lastPrinted>
  <dcterms:created xsi:type="dcterms:W3CDTF">2026-02-12T09:31:00Z</dcterms:created>
  <dcterms:modified xsi:type="dcterms:W3CDTF">2026-02-12T09:31:00Z</dcterms:modified>
</cp:coreProperties>
</file>