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4230"/>
        <w:gridCol w:w="7200"/>
      </w:tblGrid>
      <w:tr w:rsidR="003F165C" w:rsidRPr="002142D5" w:rsidTr="00A2771B">
        <w:tc>
          <w:tcPr>
            <w:tcW w:w="11430" w:type="dxa"/>
            <w:gridSpan w:val="2"/>
          </w:tcPr>
          <w:p w:rsidR="003F165C" w:rsidRPr="002142D5" w:rsidRDefault="003F165C" w:rsidP="00A2771B">
            <w:pPr>
              <w:rPr>
                <w:rFonts w:ascii="Arial Narrow" w:hAnsi="Arial Narrow" w:cs="Arial"/>
                <w:b/>
              </w:rPr>
            </w:pPr>
          </w:p>
          <w:p w:rsidR="00C65508" w:rsidRPr="00BC4AEE" w:rsidRDefault="003F165C" w:rsidP="00C6550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142D5">
              <w:rPr>
                <w:rFonts w:ascii="Arial Narrow" w:hAnsi="Arial Narrow" w:cs="Arial"/>
                <w:b/>
              </w:rPr>
              <w:t>LITERATURA ZA P</w:t>
            </w:r>
            <w:r w:rsidR="00C65508">
              <w:rPr>
                <w:rFonts w:ascii="Arial Narrow" w:hAnsi="Arial Narrow" w:cs="Arial"/>
                <w:b/>
              </w:rPr>
              <w:t xml:space="preserve">REDMETE IZ </w:t>
            </w:r>
            <w:r w:rsidR="00C65508">
              <w:rPr>
                <w:rFonts w:ascii="Arial Narrow" w:hAnsi="Arial Narrow" w:cs="Times New Roman"/>
                <w:b/>
              </w:rPr>
              <w:t>OPŠTEG DIJELA</w:t>
            </w:r>
            <w:r w:rsidR="00C65508" w:rsidRPr="00C65508">
              <w:rPr>
                <w:rFonts w:ascii="Arial Narrow" w:hAnsi="Arial Narrow" w:cs="Times New Roman"/>
                <w:b/>
              </w:rPr>
              <w:t xml:space="preserve"> PROGRAMA ZA POLAGANJE STRUČNOG ISPITA</w:t>
            </w:r>
          </w:p>
          <w:p w:rsidR="003F165C" w:rsidRPr="002142D5" w:rsidRDefault="003F165C" w:rsidP="00A2771B">
            <w:pPr>
              <w:jc w:val="center"/>
              <w:rPr>
                <w:rFonts w:ascii="Arial Narrow" w:hAnsi="Arial Narrow" w:cs="Arial"/>
                <w:b/>
              </w:rPr>
            </w:pPr>
          </w:p>
          <w:p w:rsidR="003F165C" w:rsidRPr="002142D5" w:rsidRDefault="003F165C" w:rsidP="00A2771B">
            <w:pPr>
              <w:rPr>
                <w:rFonts w:ascii="Arial Narrow" w:hAnsi="Arial Narrow" w:cs="Arial"/>
                <w:b/>
              </w:rPr>
            </w:pPr>
          </w:p>
        </w:tc>
      </w:tr>
      <w:tr w:rsidR="003F165C" w:rsidRPr="002142D5" w:rsidTr="00A2771B">
        <w:tc>
          <w:tcPr>
            <w:tcW w:w="4230" w:type="dxa"/>
          </w:tcPr>
          <w:p w:rsidR="003F165C" w:rsidRPr="002142D5" w:rsidRDefault="003F165C" w:rsidP="00A2771B">
            <w:pPr>
              <w:jc w:val="center"/>
              <w:rPr>
                <w:rFonts w:ascii="Arial Narrow" w:hAnsi="Arial Narrow" w:cs="Arial"/>
                <w:b/>
              </w:rPr>
            </w:pPr>
            <w:r w:rsidRPr="002142D5">
              <w:rPr>
                <w:rFonts w:ascii="Arial Narrow" w:hAnsi="Arial Narrow" w:cs="Arial"/>
                <w:b/>
              </w:rPr>
              <w:t>PREDMET</w:t>
            </w:r>
          </w:p>
        </w:tc>
        <w:tc>
          <w:tcPr>
            <w:tcW w:w="7200" w:type="dxa"/>
          </w:tcPr>
          <w:p w:rsidR="003F165C" w:rsidRPr="002142D5" w:rsidRDefault="003F165C" w:rsidP="00A2771B">
            <w:pPr>
              <w:jc w:val="center"/>
              <w:rPr>
                <w:rFonts w:ascii="Arial Narrow" w:hAnsi="Arial Narrow" w:cs="Arial"/>
                <w:b/>
              </w:rPr>
            </w:pPr>
            <w:r w:rsidRPr="002142D5">
              <w:rPr>
                <w:rFonts w:ascii="Arial Narrow" w:hAnsi="Arial Narrow" w:cs="Arial"/>
                <w:b/>
              </w:rPr>
              <w:t>LITERATURA</w:t>
            </w:r>
          </w:p>
        </w:tc>
      </w:tr>
      <w:tr w:rsidR="003F165C" w:rsidRPr="002142D5" w:rsidTr="00A2771B">
        <w:tc>
          <w:tcPr>
            <w:tcW w:w="4230" w:type="dxa"/>
          </w:tcPr>
          <w:p w:rsidR="00C65508" w:rsidRPr="00C65508" w:rsidRDefault="00C65508" w:rsidP="00C65508">
            <w:pPr>
              <w:rPr>
                <w:rFonts w:ascii="Arial Narrow" w:hAnsi="Arial Narrow" w:cs="Times New Roman"/>
                <w:b/>
                <w:lang w:val="sr-Latn-CS"/>
              </w:rPr>
            </w:pPr>
            <w:r w:rsidRPr="00C65508">
              <w:rPr>
                <w:rFonts w:ascii="Arial Narrow" w:hAnsi="Arial Narrow" w:cs="Times New Roman"/>
                <w:b/>
                <w:lang w:val="sr-Latn-CS"/>
              </w:rPr>
              <w:t>Ustavno uređenje Crne Gore</w:t>
            </w:r>
          </w:p>
          <w:p w:rsidR="00C65508" w:rsidRDefault="00C65508" w:rsidP="00C65508">
            <w:pPr>
              <w:rPr>
                <w:rFonts w:ascii="Arial Narrow" w:hAnsi="Arial Narrow" w:cs="Times New Roman"/>
                <w:b/>
                <w:lang w:val="sr-Latn-CS"/>
              </w:rPr>
            </w:pPr>
          </w:p>
          <w:p w:rsidR="00C65508" w:rsidRDefault="00C65508" w:rsidP="003F165C">
            <w:pPr>
              <w:rPr>
                <w:rFonts w:ascii="Arial Narrow" w:hAnsi="Arial Narrow"/>
                <w:b/>
              </w:rPr>
            </w:pPr>
          </w:p>
          <w:p w:rsidR="003F165C" w:rsidRDefault="003F165C" w:rsidP="003F165C">
            <w:pPr>
              <w:rPr>
                <w:rFonts w:ascii="Arial Narrow" w:hAnsi="Arial Narrow"/>
                <w:b/>
              </w:rPr>
            </w:pPr>
            <w:proofErr w:type="spellStart"/>
            <w:r w:rsidRPr="002142D5">
              <w:rPr>
                <w:rFonts w:ascii="Arial Narrow" w:hAnsi="Arial Narrow"/>
                <w:b/>
              </w:rPr>
              <w:t>Ispitivači</w:t>
            </w:r>
            <w:proofErr w:type="spellEnd"/>
            <w:r w:rsidRPr="002142D5">
              <w:rPr>
                <w:rFonts w:ascii="Arial Narrow" w:hAnsi="Arial Narrow"/>
                <w:b/>
              </w:rPr>
              <w:t>:</w:t>
            </w:r>
          </w:p>
          <w:p w:rsidR="00C65508" w:rsidRDefault="00C65508" w:rsidP="003F165C">
            <w:pPr>
              <w:rPr>
                <w:rFonts w:ascii="Arial Narrow" w:hAnsi="Arial Narrow"/>
                <w:b/>
              </w:rPr>
            </w:pPr>
          </w:p>
          <w:p w:rsidR="00C65508" w:rsidRPr="00C65508" w:rsidRDefault="00C65508" w:rsidP="003F165C">
            <w:pPr>
              <w:rPr>
                <w:rFonts w:ascii="Arial Narrow" w:hAnsi="Arial Narrow"/>
              </w:rPr>
            </w:pPr>
            <w:proofErr w:type="spellStart"/>
            <w:r w:rsidRPr="00C65508">
              <w:rPr>
                <w:rFonts w:ascii="Arial Narrow" w:hAnsi="Arial Narrow"/>
              </w:rPr>
              <w:t>mr</w:t>
            </w:r>
            <w:proofErr w:type="spellEnd"/>
            <w:r w:rsidRPr="00C65508">
              <w:rPr>
                <w:rFonts w:ascii="Arial Narrow" w:hAnsi="Arial Narrow"/>
              </w:rPr>
              <w:t xml:space="preserve"> Denis </w:t>
            </w:r>
            <w:proofErr w:type="spellStart"/>
            <w:r w:rsidRPr="00C65508">
              <w:rPr>
                <w:rFonts w:ascii="Arial Narrow" w:hAnsi="Arial Narrow"/>
              </w:rPr>
              <w:t>Vukotić</w:t>
            </w:r>
            <w:proofErr w:type="spellEnd"/>
          </w:p>
          <w:p w:rsidR="00C65508" w:rsidRPr="00C65508" w:rsidRDefault="00C65508" w:rsidP="003F165C">
            <w:pPr>
              <w:rPr>
                <w:rFonts w:ascii="Arial Narrow" w:hAnsi="Arial Narrow"/>
              </w:rPr>
            </w:pPr>
            <w:r w:rsidRPr="00C65508">
              <w:rPr>
                <w:rFonts w:ascii="Arial Narrow" w:hAnsi="Arial Narrow"/>
              </w:rPr>
              <w:t xml:space="preserve">Marija </w:t>
            </w:r>
            <w:proofErr w:type="spellStart"/>
            <w:r w:rsidRPr="00C65508">
              <w:rPr>
                <w:rFonts w:ascii="Arial Narrow" w:hAnsi="Arial Narrow"/>
              </w:rPr>
              <w:t>Tomović</w:t>
            </w:r>
            <w:proofErr w:type="spellEnd"/>
          </w:p>
          <w:p w:rsidR="003F165C" w:rsidRPr="002142D5" w:rsidRDefault="003F165C" w:rsidP="00A2771B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</w:tcPr>
          <w:p w:rsidR="00C65508" w:rsidRPr="00C65508" w:rsidRDefault="00C65508" w:rsidP="00C65508">
            <w:pPr>
              <w:pStyle w:val="N03Y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proofErr w:type="spellStart"/>
            <w:r w:rsidRPr="00C65508">
              <w:rPr>
                <w:rFonts w:ascii="Arial Narrow" w:hAnsi="Arial Narrow"/>
                <w:b w:val="0"/>
                <w:sz w:val="22"/>
                <w:szCs w:val="22"/>
              </w:rPr>
              <w:t>Ustav</w:t>
            </w:r>
            <w:proofErr w:type="spellEnd"/>
            <w:r w:rsidRPr="00C65508">
              <w:rPr>
                <w:rFonts w:ascii="Arial Narrow" w:hAnsi="Arial Narrow"/>
                <w:b w:val="0"/>
                <w:sz w:val="22"/>
                <w:szCs w:val="22"/>
              </w:rPr>
              <w:t xml:space="preserve"> Crne Gore ("</w:t>
            </w:r>
            <w:proofErr w:type="spellStart"/>
            <w:r w:rsidRPr="00C65508">
              <w:rPr>
                <w:rFonts w:ascii="Arial Narrow" w:hAnsi="Arial Narrow"/>
                <w:b w:val="0"/>
                <w:sz w:val="22"/>
                <w:szCs w:val="22"/>
              </w:rPr>
              <w:t>Službeni</w:t>
            </w:r>
            <w:proofErr w:type="spellEnd"/>
            <w:r w:rsidRPr="00C65508">
              <w:rPr>
                <w:rFonts w:ascii="Arial Narrow" w:hAnsi="Arial Narrow"/>
                <w:b w:val="0"/>
                <w:sz w:val="22"/>
                <w:szCs w:val="22"/>
              </w:rPr>
              <w:t xml:space="preserve"> list Crne Gore", br. 001/07, 038/13)</w:t>
            </w:r>
          </w:p>
          <w:p w:rsidR="008A67E0" w:rsidRPr="008A67E0" w:rsidRDefault="008A67E0" w:rsidP="008A67E0">
            <w:pPr>
              <w:pStyle w:val="N03Y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proofErr w:type="spellStart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>Odluka</w:t>
            </w:r>
            <w:proofErr w:type="spellEnd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 xml:space="preserve"> o </w:t>
            </w:r>
            <w:proofErr w:type="spellStart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>proglašenju</w:t>
            </w:r>
            <w:proofErr w:type="spellEnd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>amandmana</w:t>
            </w:r>
            <w:proofErr w:type="spellEnd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 xml:space="preserve"> i do XVI </w:t>
            </w:r>
            <w:proofErr w:type="spellStart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>na</w:t>
            </w:r>
            <w:proofErr w:type="spellEnd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>Ustav</w:t>
            </w:r>
            <w:proofErr w:type="spellEnd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 xml:space="preserve"> Crne Gore ("</w:t>
            </w:r>
            <w:proofErr w:type="spellStart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>Službeni</w:t>
            </w:r>
            <w:proofErr w:type="spellEnd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 xml:space="preserve"> list Crne Gore", br. 038/13)</w:t>
            </w:r>
          </w:p>
          <w:p w:rsidR="003F165C" w:rsidRPr="002142D5" w:rsidRDefault="003F165C" w:rsidP="008A67E0">
            <w:pPr>
              <w:pStyle w:val="N03Y"/>
              <w:jc w:val="both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7E0" w:rsidRPr="002142D5" w:rsidTr="00A2771B">
        <w:tc>
          <w:tcPr>
            <w:tcW w:w="4230" w:type="dxa"/>
          </w:tcPr>
          <w:p w:rsidR="008A67E0" w:rsidRPr="00C65508" w:rsidRDefault="008A67E0" w:rsidP="008A67E0">
            <w:pPr>
              <w:rPr>
                <w:rFonts w:ascii="Arial Narrow" w:hAnsi="Arial Narrow"/>
                <w:b/>
              </w:rPr>
            </w:pPr>
            <w:r w:rsidRPr="00C65508">
              <w:rPr>
                <w:rFonts w:ascii="Arial Narrow" w:hAnsi="Arial Narrow" w:cs="Times New Roman"/>
                <w:b/>
                <w:lang w:val="sr-Latn-CS"/>
              </w:rPr>
              <w:t>Radno - pravni status zaposlenih</w:t>
            </w:r>
          </w:p>
          <w:p w:rsidR="008A67E0" w:rsidRDefault="008A67E0" w:rsidP="008A67E0">
            <w:pPr>
              <w:rPr>
                <w:rFonts w:ascii="Arial Narrow" w:hAnsi="Arial Narrow"/>
                <w:b/>
              </w:rPr>
            </w:pPr>
          </w:p>
          <w:p w:rsidR="008A67E0" w:rsidRDefault="008A67E0" w:rsidP="008A67E0">
            <w:pPr>
              <w:rPr>
                <w:rFonts w:ascii="Arial Narrow" w:hAnsi="Arial Narrow"/>
                <w:b/>
              </w:rPr>
            </w:pPr>
            <w:proofErr w:type="spellStart"/>
            <w:r w:rsidRPr="002142D5">
              <w:rPr>
                <w:rFonts w:ascii="Arial Narrow" w:hAnsi="Arial Narrow"/>
                <w:b/>
              </w:rPr>
              <w:t>Ispitivači</w:t>
            </w:r>
            <w:proofErr w:type="spellEnd"/>
            <w:r w:rsidRPr="002142D5">
              <w:rPr>
                <w:rFonts w:ascii="Arial Narrow" w:hAnsi="Arial Narrow"/>
                <w:b/>
              </w:rPr>
              <w:t>:</w:t>
            </w:r>
          </w:p>
          <w:p w:rsidR="008A67E0" w:rsidRDefault="008A67E0" w:rsidP="008A67E0">
            <w:pPr>
              <w:rPr>
                <w:rFonts w:ascii="Arial Narrow" w:hAnsi="Arial Narrow"/>
                <w:b/>
              </w:rPr>
            </w:pPr>
          </w:p>
          <w:p w:rsidR="008A67E0" w:rsidRPr="00C65508" w:rsidRDefault="008A67E0" w:rsidP="008A67E0">
            <w:pPr>
              <w:rPr>
                <w:rFonts w:ascii="Arial Narrow" w:hAnsi="Arial Narrow"/>
              </w:rPr>
            </w:pPr>
            <w:proofErr w:type="spellStart"/>
            <w:r w:rsidRPr="00C65508">
              <w:rPr>
                <w:rFonts w:ascii="Arial Narrow" w:hAnsi="Arial Narrow"/>
              </w:rPr>
              <w:t>mr</w:t>
            </w:r>
            <w:proofErr w:type="spellEnd"/>
            <w:r w:rsidRPr="00C65508">
              <w:rPr>
                <w:rFonts w:ascii="Arial Narrow" w:hAnsi="Arial Narrow"/>
              </w:rPr>
              <w:t xml:space="preserve"> Denis </w:t>
            </w:r>
            <w:proofErr w:type="spellStart"/>
            <w:r w:rsidRPr="00C65508">
              <w:rPr>
                <w:rFonts w:ascii="Arial Narrow" w:hAnsi="Arial Narrow"/>
              </w:rPr>
              <w:t>Vukotić</w:t>
            </w:r>
            <w:proofErr w:type="spellEnd"/>
          </w:p>
          <w:p w:rsidR="008A67E0" w:rsidRPr="00C65508" w:rsidRDefault="008A67E0" w:rsidP="008A67E0">
            <w:pPr>
              <w:rPr>
                <w:rFonts w:ascii="Arial Narrow" w:hAnsi="Arial Narrow"/>
              </w:rPr>
            </w:pPr>
            <w:r w:rsidRPr="00C65508">
              <w:rPr>
                <w:rFonts w:ascii="Arial Narrow" w:hAnsi="Arial Narrow"/>
              </w:rPr>
              <w:t xml:space="preserve">Marija </w:t>
            </w:r>
            <w:proofErr w:type="spellStart"/>
            <w:r w:rsidRPr="00C65508">
              <w:rPr>
                <w:rFonts w:ascii="Arial Narrow" w:hAnsi="Arial Narrow"/>
              </w:rPr>
              <w:t>Tomović</w:t>
            </w:r>
            <w:proofErr w:type="spellEnd"/>
          </w:p>
          <w:p w:rsidR="008A67E0" w:rsidRPr="00C65508" w:rsidRDefault="008A67E0" w:rsidP="00C65508">
            <w:pPr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7200" w:type="dxa"/>
          </w:tcPr>
          <w:p w:rsidR="008A67E0" w:rsidRPr="008A67E0" w:rsidRDefault="008A67E0" w:rsidP="008A67E0">
            <w:pPr>
              <w:pStyle w:val="N03Y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proofErr w:type="spellStart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>Zakon</w:t>
            </w:r>
            <w:proofErr w:type="spellEnd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 xml:space="preserve"> o </w:t>
            </w:r>
            <w:proofErr w:type="spellStart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>radu</w:t>
            </w:r>
            <w:proofErr w:type="spellEnd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 xml:space="preserve"> ("</w:t>
            </w:r>
            <w:proofErr w:type="spellStart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>Službeni</w:t>
            </w:r>
            <w:proofErr w:type="spellEnd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 xml:space="preserve"> list Crne Gore", br. 074/19, 008/21, 059/21, 068/21, 145/21)</w:t>
            </w:r>
          </w:p>
          <w:p w:rsidR="008A67E0" w:rsidRPr="008A67E0" w:rsidRDefault="008A67E0" w:rsidP="008A67E0">
            <w:pPr>
              <w:pStyle w:val="N03Y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proofErr w:type="spellStart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>Granski</w:t>
            </w:r>
            <w:proofErr w:type="spellEnd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>kolektivni</w:t>
            </w:r>
            <w:proofErr w:type="spellEnd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>ugovor</w:t>
            </w:r>
            <w:proofErr w:type="spellEnd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 xml:space="preserve"> za oblast kulture ("</w:t>
            </w:r>
            <w:proofErr w:type="spellStart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>Službeni</w:t>
            </w:r>
            <w:proofErr w:type="spellEnd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 xml:space="preserve"> list Crne Gore", br. 064/16)</w:t>
            </w:r>
          </w:p>
          <w:p w:rsidR="008A67E0" w:rsidRPr="00C65508" w:rsidRDefault="008A67E0" w:rsidP="00C65508">
            <w:pPr>
              <w:pStyle w:val="N03Y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</w:tbl>
    <w:p w:rsidR="00C65508" w:rsidRDefault="00C65508" w:rsidP="002142D5">
      <w:pPr>
        <w:rPr>
          <w:rFonts w:ascii="Arial Narrow" w:hAnsi="Arial Narrow" w:cs="Arial"/>
          <w:b/>
        </w:rPr>
      </w:pPr>
    </w:p>
    <w:p w:rsidR="00C65508" w:rsidRDefault="00C65508" w:rsidP="002142D5">
      <w:pPr>
        <w:rPr>
          <w:rFonts w:ascii="Arial Narrow" w:hAnsi="Arial Narrow" w:cs="Arial"/>
          <w:b/>
        </w:rPr>
      </w:pPr>
    </w:p>
    <w:p w:rsidR="00F45154" w:rsidRPr="002142D5" w:rsidRDefault="00F45154" w:rsidP="00F45154">
      <w:pPr>
        <w:rPr>
          <w:rFonts w:ascii="Arial Narrow" w:hAnsi="Arial Narrow" w:cs="Arial"/>
          <w:b/>
        </w:rPr>
      </w:pPr>
      <w:proofErr w:type="spellStart"/>
      <w:r w:rsidRPr="002142D5">
        <w:rPr>
          <w:rFonts w:ascii="Arial Narrow" w:hAnsi="Arial Narrow" w:cs="Arial"/>
          <w:b/>
        </w:rPr>
        <w:t>Bliže</w:t>
      </w:r>
      <w:proofErr w:type="spellEnd"/>
      <w:r w:rsidRPr="002142D5">
        <w:rPr>
          <w:rFonts w:ascii="Arial Narrow" w:hAnsi="Arial Narrow" w:cs="Arial"/>
          <w:b/>
        </w:rPr>
        <w:t xml:space="preserve"> </w:t>
      </w:r>
      <w:proofErr w:type="spellStart"/>
      <w:r w:rsidRPr="002142D5">
        <w:rPr>
          <w:rFonts w:ascii="Arial Narrow" w:hAnsi="Arial Narrow" w:cs="Arial"/>
          <w:b/>
        </w:rPr>
        <w:t>i</w:t>
      </w:r>
      <w:r>
        <w:rPr>
          <w:rFonts w:ascii="Arial Narrow" w:hAnsi="Arial Narrow" w:cs="Arial"/>
          <w:b/>
        </w:rPr>
        <w:t>nformacije</w:t>
      </w:r>
      <w:proofErr w:type="spellEnd"/>
      <w:r>
        <w:rPr>
          <w:rFonts w:ascii="Arial Narrow" w:hAnsi="Arial Narrow" w:cs="Arial"/>
          <w:b/>
        </w:rPr>
        <w:t xml:space="preserve"> o </w:t>
      </w:r>
      <w:proofErr w:type="spellStart"/>
      <w:r>
        <w:rPr>
          <w:rFonts w:ascii="Arial Narrow" w:hAnsi="Arial Narrow" w:cs="Arial"/>
          <w:b/>
        </w:rPr>
        <w:t>uslovima</w:t>
      </w:r>
      <w:proofErr w:type="spellEnd"/>
      <w:r>
        <w:rPr>
          <w:rFonts w:ascii="Arial Narrow" w:hAnsi="Arial Narrow" w:cs="Arial"/>
          <w:b/>
        </w:rPr>
        <w:t xml:space="preserve"> </w:t>
      </w:r>
      <w:proofErr w:type="spellStart"/>
      <w:r>
        <w:rPr>
          <w:rFonts w:ascii="Arial Narrow" w:hAnsi="Arial Narrow" w:cs="Arial"/>
          <w:b/>
        </w:rPr>
        <w:t>polaganja</w:t>
      </w:r>
      <w:proofErr w:type="spellEnd"/>
      <w:r>
        <w:rPr>
          <w:rFonts w:ascii="Arial Narrow" w:hAnsi="Arial Narrow" w:cs="Arial"/>
          <w:b/>
        </w:rPr>
        <w:t xml:space="preserve"> </w:t>
      </w:r>
      <w:proofErr w:type="spellStart"/>
      <w:r w:rsidRPr="009B5FC1">
        <w:rPr>
          <w:rFonts w:ascii="Arial Narrow" w:hAnsi="Arial Narrow" w:cs="Arial"/>
        </w:rPr>
        <w:t>na</w:t>
      </w:r>
      <w:proofErr w:type="spellEnd"/>
      <w:r w:rsidRPr="002142D5">
        <w:rPr>
          <w:rFonts w:ascii="Arial Narrow" w:hAnsi="Arial Narrow" w:cs="Arial"/>
          <w:b/>
        </w:rPr>
        <w:t xml:space="preserve"> </w:t>
      </w:r>
      <w:proofErr w:type="spellStart"/>
      <w:r w:rsidRPr="009B5FC1">
        <w:rPr>
          <w:rFonts w:ascii="Arial Narrow" w:hAnsi="Arial Narrow" w:cs="Arial"/>
        </w:rPr>
        <w:t>telefon</w:t>
      </w:r>
      <w:proofErr w:type="spellEnd"/>
      <w:r>
        <w:rPr>
          <w:rFonts w:ascii="Arial Narrow" w:hAnsi="Arial Narrow" w:cs="Arial"/>
          <w:b/>
        </w:rPr>
        <w:t xml:space="preserve"> 069 372 906, </w:t>
      </w:r>
      <w:proofErr w:type="spellStart"/>
      <w:r>
        <w:rPr>
          <w:rFonts w:ascii="Arial Narrow" w:hAnsi="Arial Narrow" w:cs="Arial"/>
        </w:rPr>
        <w:t>Milice</w:t>
      </w:r>
      <w:proofErr w:type="spellEnd"/>
      <w:r>
        <w:rPr>
          <w:rFonts w:ascii="Arial Narrow" w:hAnsi="Arial Narrow" w:cs="Arial"/>
        </w:rPr>
        <w:t xml:space="preserve"> Marti</w:t>
      </w:r>
      <w:r>
        <w:rPr>
          <w:rFonts w:ascii="Arial Narrow" w:hAnsi="Arial Narrow" w:cs="Arial"/>
          <w:lang w:val="sr-Latn-ME"/>
        </w:rPr>
        <w:t>ć</w:t>
      </w:r>
      <w:r>
        <w:rPr>
          <w:rFonts w:ascii="Arial Narrow" w:hAnsi="Arial Narrow" w:cs="Arial"/>
        </w:rPr>
        <w:t xml:space="preserve">, </w:t>
      </w:r>
      <w:proofErr w:type="spellStart"/>
      <w:r>
        <w:rPr>
          <w:rFonts w:ascii="Arial Narrow" w:hAnsi="Arial Narrow" w:cs="Arial"/>
        </w:rPr>
        <w:t>sekretarke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Komisije</w:t>
      </w:r>
      <w:proofErr w:type="spellEnd"/>
    </w:p>
    <w:p w:rsidR="004036A8" w:rsidRPr="002142D5" w:rsidRDefault="004036A8" w:rsidP="00F45154">
      <w:pPr>
        <w:jc w:val="both"/>
        <w:rPr>
          <w:rFonts w:ascii="Arial Narrow" w:hAnsi="Arial Narrow"/>
        </w:rPr>
      </w:pPr>
      <w:bookmarkStart w:id="0" w:name="_GoBack"/>
      <w:bookmarkEnd w:id="0"/>
    </w:p>
    <w:sectPr w:rsidR="004036A8" w:rsidRPr="00214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5C"/>
    <w:rsid w:val="001331F7"/>
    <w:rsid w:val="002142D5"/>
    <w:rsid w:val="003F165C"/>
    <w:rsid w:val="004036A8"/>
    <w:rsid w:val="00760F82"/>
    <w:rsid w:val="008A67E0"/>
    <w:rsid w:val="00A2771B"/>
    <w:rsid w:val="00C255B9"/>
    <w:rsid w:val="00C65508"/>
    <w:rsid w:val="00DB3799"/>
    <w:rsid w:val="00F4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3AA33"/>
  <w15:chartTrackingRefBased/>
  <w15:docId w15:val="{7F5BABA1-6AF3-4710-BD06-619097D5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1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165C"/>
    <w:rPr>
      <w:color w:val="0563C1" w:themeColor="hyperlink"/>
      <w:u w:val="single"/>
    </w:rPr>
  </w:style>
  <w:style w:type="paragraph" w:customStyle="1" w:styleId="CVNormal">
    <w:name w:val="CV Normal"/>
    <w:basedOn w:val="Normal"/>
    <w:rsid w:val="00C255B9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N03Y">
    <w:name w:val="N03Y"/>
    <w:basedOn w:val="Normal"/>
    <w:uiPriority w:val="99"/>
    <w:rsid w:val="00C65508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5Y">
    <w:name w:val="N05Y"/>
    <w:basedOn w:val="Normal"/>
    <w:uiPriority w:val="99"/>
    <w:rsid w:val="00C65508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Mrvaljevic</dc:creator>
  <cp:keywords/>
  <dc:description/>
  <cp:lastModifiedBy>Milica Martic</cp:lastModifiedBy>
  <cp:revision>4</cp:revision>
  <dcterms:created xsi:type="dcterms:W3CDTF">2022-07-06T16:54:00Z</dcterms:created>
  <dcterms:modified xsi:type="dcterms:W3CDTF">2022-09-19T09:09:00Z</dcterms:modified>
</cp:coreProperties>
</file>