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7AC1F118" w:rsidR="007F3B33" w:rsidRDefault="007F3B33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582C75">
        <w:rPr>
          <w:rFonts w:ascii="Arial" w:hAnsi="Arial" w:cs="Arial"/>
          <w:bCs/>
          <w:lang w:val="hr-HR"/>
        </w:rPr>
        <w:t>3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582C75">
        <w:rPr>
          <w:rFonts w:ascii="Arial" w:hAnsi="Arial" w:cs="Arial"/>
          <w:bCs/>
          <w:lang w:val="hr-HR"/>
        </w:rPr>
        <w:t>4535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582C75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257487">
        <w:rPr>
          <w:rFonts w:ascii="Arial" w:hAnsi="Arial" w:cs="Arial"/>
          <w:bCs/>
          <w:lang w:val="hr-HR"/>
        </w:rPr>
        <w:t xml:space="preserve"> </w:t>
      </w:r>
      <w:r w:rsidR="009520CB">
        <w:rPr>
          <w:rFonts w:ascii="Arial" w:hAnsi="Arial" w:cs="Arial"/>
          <w:bCs/>
          <w:lang w:val="hr-HR"/>
        </w:rPr>
        <w:t>25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C189D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B97FB47" w14:textId="77777777" w:rsidR="00B0457D" w:rsidRPr="003C09A3" w:rsidRDefault="00B0457D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</w:p>
    <w:p w14:paraId="1F0ED06A" w14:textId="4E40D163" w:rsidR="00BF6BD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B968BF">
        <w:rPr>
          <w:rFonts w:ascii="Arial" w:hAnsi="Arial" w:cs="Arial"/>
          <w:color w:val="000000" w:themeColor="text1"/>
          <w:sz w:val="22"/>
          <w:lang w:val="sr-Latn-CS"/>
        </w:rPr>
        <w:t xml:space="preserve"> člana 29 stav 1,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</w:t>
      </w:r>
      <w:r w:rsidR="00582C75">
        <w:rPr>
          <w:rFonts w:ascii="Arial" w:hAnsi="Arial" w:cs="Arial"/>
          <w:color w:val="000000" w:themeColor="text1"/>
          <w:sz w:val="22"/>
          <w:lang w:val="sr-Latn-CS"/>
        </w:rPr>
        <w:t xml:space="preserve"> i 5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zahtjevu </w:t>
      </w:r>
      <w:r w:rsidR="00582C75">
        <w:rPr>
          <w:rFonts w:ascii="Arial" w:hAnsi="Arial" w:cs="Arial"/>
          <w:color w:val="000000" w:themeColor="text1"/>
          <w:sz w:val="22"/>
          <w:lang w:val="sr-Latn-CS"/>
        </w:rPr>
        <w:t>NVO ''Savez za djecu i mlade KUĆA''</w:t>
      </w:r>
      <w:r w:rsidR="006C189D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82C75">
        <w:rPr>
          <w:rFonts w:ascii="Arial" w:hAnsi="Arial" w:cs="Arial"/>
          <w:color w:val="000000" w:themeColor="text1"/>
          <w:sz w:val="22"/>
          <w:lang w:val="sr-Latn-CS"/>
        </w:rPr>
        <w:t xml:space="preserve"> ul. Vitnija Vorena br.1/1, Podgorica,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4535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8B5CB79" w14:textId="77777777" w:rsidR="004E597E" w:rsidRPr="006C189D" w:rsidRDefault="004E597E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B508E3A" w14:textId="514BC895" w:rsidR="005E383E" w:rsidRDefault="009C06B7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635ADDFC" w14:textId="77777777" w:rsidR="004E597E" w:rsidRPr="00DE78B2" w:rsidRDefault="004E597E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1C27A344" w:rsidR="009C06B7" w:rsidRDefault="00625FA5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582C75">
        <w:rPr>
          <w:rFonts w:ascii="Arial" w:hAnsi="Arial" w:cs="Arial"/>
          <w:color w:val="000000" w:themeColor="text1"/>
          <w:sz w:val="22"/>
          <w:lang w:val="sr-Latn-CS"/>
        </w:rPr>
        <w:t>NVO ''Savez za djecu i mlade KUĆA''</w:t>
      </w:r>
      <w:r w:rsidR="00582C75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582C75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82C75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582C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582C75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582C7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582C75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582C75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4535</w:t>
      </w:r>
      <w:r w:rsidR="00582C75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582C75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582C75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582C75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582C75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582C75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582C75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968BF">
        <w:rPr>
          <w:rFonts w:ascii="Arial" w:hAnsi="Arial" w:cs="Arial"/>
          <w:color w:val="000000" w:themeColor="text1"/>
          <w:sz w:val="22"/>
          <w:lang w:val="sr-Latn-CS"/>
        </w:rPr>
        <w:t>, koji se odnosi na dostavljanje posljednjeg Pravilnika o sistematizaciji radnih mjesta Ministarstva</w:t>
      </w:r>
      <w:r w:rsidR="00582C75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B968B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968BF">
        <w:rPr>
          <w:rFonts w:ascii="Arial" w:hAnsi="Arial" w:cs="Arial"/>
          <w:color w:val="000000" w:themeColor="text1"/>
          <w:sz w:val="22"/>
          <w:lang w:val="sr-Latn-CS"/>
        </w:rPr>
        <w:t xml:space="preserve"> dostavljanje </w:t>
      </w:r>
      <w:r w:rsidR="00B968BF" w:rsidRPr="00B968BF">
        <w:rPr>
          <w:rFonts w:ascii="Arial" w:hAnsi="Arial" w:cs="Arial"/>
          <w:color w:val="000000" w:themeColor="text1"/>
          <w:sz w:val="22"/>
        </w:rPr>
        <w:t>ključni</w:t>
      </w:r>
      <w:r w:rsidR="00B968BF">
        <w:rPr>
          <w:rFonts w:ascii="Arial" w:hAnsi="Arial" w:cs="Arial"/>
          <w:color w:val="000000" w:themeColor="text1"/>
          <w:sz w:val="22"/>
        </w:rPr>
        <w:t>h</w:t>
      </w:r>
      <w:r w:rsidR="00B968BF" w:rsidRPr="00B968BF">
        <w:rPr>
          <w:rFonts w:ascii="Arial" w:hAnsi="Arial" w:cs="Arial"/>
          <w:color w:val="000000" w:themeColor="text1"/>
          <w:sz w:val="22"/>
        </w:rPr>
        <w:t xml:space="preserve"> aktivnosti</w:t>
      </w:r>
      <w:r w:rsidR="00B968BF">
        <w:rPr>
          <w:rFonts w:ascii="Arial" w:hAnsi="Arial" w:cs="Arial"/>
          <w:color w:val="000000" w:themeColor="text1"/>
          <w:sz w:val="22"/>
        </w:rPr>
        <w:t xml:space="preserve"> Ministarstva</w:t>
      </w:r>
      <w:r w:rsidR="00B968BF" w:rsidRPr="00B968BF">
        <w:rPr>
          <w:rFonts w:ascii="Arial" w:hAnsi="Arial" w:cs="Arial"/>
          <w:color w:val="000000" w:themeColor="text1"/>
          <w:sz w:val="22"/>
        </w:rPr>
        <w:t xml:space="preserve"> vezani</w:t>
      </w:r>
      <w:r w:rsidR="00B968BF">
        <w:rPr>
          <w:rFonts w:ascii="Arial" w:hAnsi="Arial" w:cs="Arial"/>
          <w:color w:val="000000" w:themeColor="text1"/>
          <w:sz w:val="22"/>
        </w:rPr>
        <w:t>h</w:t>
      </w:r>
      <w:r w:rsidR="00B968BF" w:rsidRPr="00B968BF">
        <w:rPr>
          <w:rFonts w:ascii="Arial" w:hAnsi="Arial" w:cs="Arial"/>
          <w:color w:val="000000" w:themeColor="text1"/>
          <w:sz w:val="22"/>
        </w:rPr>
        <w:t xml:space="preserve"> za djelokrug socijalno-ekonomske sigurnost mladih u periodu od 1.1.2020. godine, zaključno </w:t>
      </w:r>
      <w:r w:rsidR="00B968BF">
        <w:rPr>
          <w:rFonts w:ascii="Arial" w:hAnsi="Arial" w:cs="Arial"/>
          <w:color w:val="000000" w:themeColor="text1"/>
          <w:sz w:val="22"/>
        </w:rPr>
        <w:t>s</w:t>
      </w:r>
      <w:r w:rsidR="00B968BF" w:rsidRPr="00B968BF">
        <w:rPr>
          <w:rFonts w:ascii="Arial" w:hAnsi="Arial" w:cs="Arial"/>
          <w:color w:val="000000" w:themeColor="text1"/>
          <w:sz w:val="22"/>
        </w:rPr>
        <w:t>a 7.7.2023. godine</w:t>
      </w:r>
      <w:r w:rsidR="00B968BF">
        <w:rPr>
          <w:rFonts w:ascii="Arial" w:hAnsi="Arial" w:cs="Arial"/>
          <w:color w:val="000000" w:themeColor="text1"/>
          <w:sz w:val="22"/>
        </w:rPr>
        <w:t xml:space="preserve">, i </w:t>
      </w:r>
      <w:r w:rsidR="00BA259F" w:rsidRPr="006C189D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6C189D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B94E6E4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88206F2" w14:textId="3654DB13" w:rsidR="009D54DB" w:rsidRDefault="00A40E71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II </w:t>
      </w:r>
      <w:r w:rsidR="00582C75">
        <w:rPr>
          <w:rFonts w:ascii="Arial" w:hAnsi="Arial" w:cs="Arial"/>
          <w:b/>
          <w:sz w:val="22"/>
          <w:lang w:val="sr-Latn-CS"/>
        </w:rPr>
        <w:t>ODBIJA</w:t>
      </w:r>
      <w:r>
        <w:rPr>
          <w:rFonts w:ascii="Arial" w:hAnsi="Arial" w:cs="Arial"/>
          <w:b/>
          <w:sz w:val="22"/>
          <w:lang w:val="sr-Latn-CS"/>
        </w:rPr>
        <w:t xml:space="preserve"> SE</w:t>
      </w:r>
      <w:r w:rsidR="00BD3F71">
        <w:rPr>
          <w:rFonts w:ascii="Arial" w:hAnsi="Arial" w:cs="Arial"/>
          <w:b/>
          <w:sz w:val="22"/>
          <w:lang w:val="sr-Latn-CS"/>
        </w:rPr>
        <w:t xml:space="preserve"> </w:t>
      </w:r>
      <w:r w:rsidR="00BD3F71" w:rsidRPr="00BD3F71">
        <w:rPr>
          <w:rFonts w:ascii="Arial" w:hAnsi="Arial" w:cs="Arial"/>
          <w:sz w:val="22"/>
          <w:lang w:val="sr-Latn-CS"/>
        </w:rPr>
        <w:t>pristup</w:t>
      </w:r>
      <w:r w:rsidR="00B968BF">
        <w:rPr>
          <w:rFonts w:ascii="Arial" w:hAnsi="Arial" w:cs="Arial"/>
          <w:sz w:val="22"/>
          <w:lang w:val="sr-Latn-CS"/>
        </w:rPr>
        <w:t xml:space="preserve"> ostatku zahtjeva</w:t>
      </w:r>
      <w:r w:rsidR="00D25D5F">
        <w:rPr>
          <w:rFonts w:ascii="Arial" w:hAnsi="Arial" w:cs="Arial"/>
          <w:sz w:val="22"/>
          <w:lang w:val="sr-Latn-CS"/>
        </w:rPr>
        <w:t xml:space="preserve"> kao neosnovan,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D25D5F">
        <w:rPr>
          <w:rFonts w:ascii="Arial" w:eastAsia="Calibri" w:hAnsi="Arial" w:cs="Arial"/>
          <w:sz w:val="22"/>
          <w:lang w:val="pl-PL"/>
        </w:rPr>
        <w:t>sa razloga što bi odgovor na isti predstavljao sačinjavanje nove informacije</w:t>
      </w:r>
      <w:r w:rsidR="000814DF">
        <w:rPr>
          <w:rFonts w:ascii="Arial" w:eastAsia="Calibri" w:hAnsi="Arial" w:cs="Arial"/>
          <w:sz w:val="22"/>
          <w:lang w:val="pl-PL"/>
        </w:rPr>
        <w:t>.</w:t>
      </w:r>
    </w:p>
    <w:p w14:paraId="30B1F6D0" w14:textId="365645E1" w:rsidR="004213C4" w:rsidRDefault="004213C4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26C3AB0C" w14:textId="0C48F92F" w:rsidR="004213C4" w:rsidRDefault="004213C4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FD326F">
        <w:rPr>
          <w:rFonts w:ascii="Arial" w:hAnsi="Arial" w:cs="Arial"/>
          <w:b/>
          <w:bCs/>
          <w:iCs/>
          <w:sz w:val="22"/>
        </w:rPr>
        <w:t>II</w:t>
      </w:r>
      <w:r>
        <w:rPr>
          <w:rFonts w:ascii="Arial" w:hAnsi="Arial" w:cs="Arial"/>
          <w:b/>
          <w:bCs/>
          <w:iCs/>
          <w:sz w:val="22"/>
        </w:rPr>
        <w:t>I</w:t>
      </w:r>
      <w:r w:rsidRPr="00FD326F">
        <w:rPr>
          <w:rFonts w:ascii="Arial" w:hAnsi="Arial" w:cs="Arial"/>
          <w:iCs/>
          <w:sz w:val="22"/>
        </w:rPr>
        <w:t xml:space="preserve"> Pristup predmetnim dokumentima ostvariće se, dostavom </w:t>
      </w:r>
      <w:r w:rsidR="00D25D5F">
        <w:rPr>
          <w:rFonts w:ascii="Arial" w:hAnsi="Arial" w:cs="Arial"/>
          <w:iCs/>
          <w:sz w:val="22"/>
        </w:rPr>
        <w:t>elektronskim putem</w:t>
      </w:r>
      <w:r w:rsidRPr="00FD326F">
        <w:rPr>
          <w:rFonts w:ascii="Arial" w:hAnsi="Arial" w:cs="Arial"/>
          <w:iCs/>
          <w:sz w:val="22"/>
        </w:rPr>
        <w:t xml:space="preserve">, </w:t>
      </w:r>
      <w:r w:rsidR="00D25D5F">
        <w:rPr>
          <w:rFonts w:ascii="Arial" w:hAnsi="Arial" w:cs="Arial"/>
          <w:iCs/>
          <w:sz w:val="22"/>
        </w:rPr>
        <w:t>na naznačenu mail adresu podnosioca</w:t>
      </w:r>
      <w:r w:rsidRPr="00FD326F">
        <w:rPr>
          <w:rFonts w:ascii="Arial" w:hAnsi="Arial" w:cs="Arial"/>
          <w:iCs/>
          <w:sz w:val="22"/>
        </w:rPr>
        <w:t xml:space="preserve"> zahtjeva.</w:t>
      </w:r>
    </w:p>
    <w:p w14:paraId="09CDCABA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762018A9" w:rsidR="00BA259F" w:rsidRPr="00704F3B" w:rsidRDefault="00BD4106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>
        <w:rPr>
          <w:rFonts w:ascii="Arial" w:eastAsia="Calibri" w:hAnsi="Arial" w:cs="Arial"/>
          <w:b/>
          <w:color w:val="000000"/>
          <w:sz w:val="22"/>
          <w:lang w:val="pl-PL"/>
        </w:rPr>
        <w:t>I</w:t>
      </w:r>
      <w:r w:rsidR="004213C4">
        <w:rPr>
          <w:rFonts w:ascii="Arial" w:eastAsia="Calibri" w:hAnsi="Arial" w:cs="Arial"/>
          <w:b/>
          <w:color w:val="000000"/>
          <w:sz w:val="22"/>
          <w:lang w:val="pl-PL"/>
        </w:rPr>
        <w:t xml:space="preserve">V </w:t>
      </w:r>
      <w:r w:rsidR="00D25D5F">
        <w:rPr>
          <w:rFonts w:ascii="Arial" w:hAnsi="Arial" w:cs="Arial"/>
          <w:iCs/>
          <w:color w:val="000000" w:themeColor="text1"/>
          <w:sz w:val="22"/>
        </w:rPr>
        <w:t>Troškova postupka nije bilo</w:t>
      </w:r>
      <w:r w:rsidR="00DA2766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75627E1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1F44D9BA" w:rsidR="00C404EA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F61792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6A4D5832" w14:textId="69DD260B" w:rsidR="00D25D5F" w:rsidRDefault="00D25D5F" w:rsidP="00D25D5F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NVO ''Savez za djecu i mlade KUĆA''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CF12AA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CF12AA"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 w:rsidR="00CF12AA"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CF12AA"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="00CF12AA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="00CF12AA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F12AA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4535</w:t>
      </w:r>
      <w:r w:rsidR="00CF12AA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CF12AA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CF12AA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10</w:t>
      </w:r>
      <w:r w:rsidR="00CF12AA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F12AA">
        <w:rPr>
          <w:rFonts w:ascii="Arial" w:hAnsi="Arial" w:cs="Arial"/>
          <w:bCs/>
          <w:color w:val="000000" w:themeColor="text1"/>
          <w:sz w:val="22"/>
          <w:lang w:val="hr-HR"/>
        </w:rPr>
        <w:t>0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="00CF12AA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CF12AA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CF12AA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CF12AA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</w:p>
    <w:p w14:paraId="64097565" w14:textId="77777777" w:rsidR="00CD78F9" w:rsidRPr="00D25D5F" w:rsidRDefault="00CD78F9" w:rsidP="00D25D5F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</w:p>
    <w:p w14:paraId="343D5B9E" w14:textId="44C88A1F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 xml:space="preserve">Da li u okviru svojih nadležnosti pratite, vršite istraživanja ili sačinjavate neku statistiku o položaju mladih (15-30 godina) vezano za svijet rada, kao dio praćenja politike vezane za socio-ekonomsku sigurnost mladih, kao jedne od ključnih tačaka Strategije za mlade (2017 – 2021). </w:t>
      </w:r>
    </w:p>
    <w:p w14:paraId="186A37B7" w14:textId="7108637A" w:rsidR="00D25D5F" w:rsidRPr="00CD78F9" w:rsidRDefault="00D25D5F" w:rsidP="00CD78F9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Ako pratite, odnosno vršite istraživanja ili sačinjavate pomenutu statistiku, molimo da nam</w:t>
      </w:r>
      <w:r w:rsidR="00CD78F9">
        <w:rPr>
          <w:rFonts w:ascii="Arial" w:hAnsi="Arial" w:cs="Arial"/>
          <w:color w:val="000000" w:themeColor="text1"/>
          <w:sz w:val="22"/>
        </w:rPr>
        <w:t xml:space="preserve"> u </w:t>
      </w:r>
      <w:r w:rsidRPr="00CD78F9">
        <w:rPr>
          <w:rFonts w:ascii="Arial" w:hAnsi="Arial" w:cs="Arial"/>
          <w:color w:val="000000" w:themeColor="text1"/>
          <w:sz w:val="22"/>
        </w:rPr>
        <w:t>elektronskoj formi, ili upućivanjem na link, dostavite navedene podatke odnosno materijale sačinjenje u posljednje tri godine, odnosno u periodu od 1.1.2020. godine, zaključno sa 7.7.2023. godine.</w:t>
      </w:r>
    </w:p>
    <w:p w14:paraId="3878446E" w14:textId="1EBA1C95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ukažete koju metodologiju upotrebljavate, odnosno koje informacije o tome prikupljate ili pošaljete materijale iz navedenog perioda, a koji sadrže ovu informaciju.</w:t>
      </w:r>
    </w:p>
    <w:p w14:paraId="78E60048" w14:textId="1FF94203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Da li u okviru Ministarstva postoji odsjek i/ili izvršilac koji se bavi pitanjima socio-ekonomske sigurnosti mladih, a u okviru kojeg se tretiraju pitanja njihvog položaja u svijetu rada?</w:t>
      </w:r>
    </w:p>
    <w:p w14:paraId="33B30FCB" w14:textId="6F302EF7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i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Ako postoji, molimo da nam dostavite opis poslova koje odsjek obavlja, koliko je u njemu zaposleno osoba, koja radna mjesta pokrivaju i njihovu stručnu spremu, odnosno podatke koje se odnose na stručnu spremu i opis radnog mjesta ako je u pitanju jedan ili više izvršilaca koji obavljaju navedene poslove</w:t>
      </w:r>
      <w:r w:rsidRPr="00D25D5F">
        <w:rPr>
          <w:rFonts w:ascii="Arial" w:hAnsi="Arial" w:cs="Arial"/>
          <w:i/>
          <w:color w:val="000000" w:themeColor="text1"/>
          <w:sz w:val="22"/>
        </w:rPr>
        <w:t>.</w:t>
      </w:r>
    </w:p>
    <w:p w14:paraId="7771AAB8" w14:textId="3F66EA5B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 xml:space="preserve">Da li u okviru vaših aktivnosti posebno pratite položaj mladih, zaposlenih u javnoj i lokalnoj upravi Crne Gore, odnosno privatnom sektoru i da li imate  podatke o sledećem: njihovoj starosnoj i polnoj strukturi, njihovom broju u odnosu na zaposlene iznad 30 godina; dužini trajanja zaposlenja; načinima njihovog radnog angažovanja – </w:t>
      </w:r>
      <w:r w:rsidRPr="00D25D5F">
        <w:rPr>
          <w:rFonts w:ascii="Arial" w:hAnsi="Arial" w:cs="Arial"/>
          <w:color w:val="000000" w:themeColor="text1"/>
          <w:sz w:val="22"/>
        </w:rPr>
        <w:lastRenderedPageBreak/>
        <w:t xml:space="preserve">po ugovoru na određeno/neodređeno/privremenim i povrmenim poslovima/ o djelu/; stručnoj spremi i njenoj adekvatnost radnim mjestima koje pokrivaju; prosječnoj visini zarade mladih i uporedne podatke u odosnu na visinu zarade onih iznad 30 godina, broju mladih na rukovodećim mjestima i uporedne podatke u odnosu na starije od 30 godina na rukovodećim mjestima; posebne evidencije o ranjivim kategorijama mladih - žene, OSI, LGBTQ, Romi i druge manjinske zajednice; načinima i razlozima prestanka radnog odnosa, pokrenutim postupcima za kršenje radnih prava i slično). </w:t>
      </w:r>
    </w:p>
    <w:p w14:paraId="086CB2F4" w14:textId="13F86691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Ako je odgovor na navedeno pitanje potvrdan, molimo da nas uputite na relevantne veb adrese/ odnosno linkove sa ovim sadržajima ili ih dostavite u elektronsokj formi.</w:t>
      </w:r>
    </w:p>
    <w:p w14:paraId="773B21C8" w14:textId="6583FD08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Molimo da nas informišete o vašim ključnim aktivnostima vezanim za djelokrug socijalno-ekonomske sigurnost mladih u periodu od 1.1.2020. godine, zaključno a 7.7.2023. godine i u skladu sa tim pošaljete sadržaje u elektronskoj formi, ili uputite na link koji sadrži informacije i materijale o tome.</w:t>
      </w:r>
    </w:p>
    <w:p w14:paraId="031F5BCE" w14:textId="300A8695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 xml:space="preserve">Molimo za odgovor da li u dijelu praćenja i unapređenja </w:t>
      </w:r>
      <w:r w:rsidRPr="00CD78F9">
        <w:rPr>
          <w:rFonts w:ascii="Arial" w:hAnsi="Arial" w:cs="Arial"/>
          <w:color w:val="000000" w:themeColor="text1"/>
          <w:sz w:val="22"/>
        </w:rPr>
        <w:t>socio-ekonomske sigurnosti mladih</w:t>
      </w:r>
      <w:r w:rsidRPr="00D25D5F">
        <w:rPr>
          <w:rFonts w:ascii="Arial" w:hAnsi="Arial" w:cs="Arial"/>
          <w:b/>
          <w:color w:val="000000" w:themeColor="text1"/>
          <w:sz w:val="22"/>
        </w:rPr>
        <w:t xml:space="preserve">, </w:t>
      </w:r>
      <w:r w:rsidRPr="00D25D5F">
        <w:rPr>
          <w:rFonts w:ascii="Arial" w:hAnsi="Arial" w:cs="Arial"/>
          <w:color w:val="000000" w:themeColor="text1"/>
          <w:sz w:val="22"/>
        </w:rPr>
        <w:t>sarađujete sa drugim državnim, regionalnim i međunarodnim insitutcijama?</w:t>
      </w:r>
    </w:p>
    <w:p w14:paraId="33020F4C" w14:textId="5E81C9F1" w:rsidR="00D25D5F" w:rsidRPr="00CD78F9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Ako je odgovor na ovo pitanje da, molimo da:</w:t>
      </w:r>
      <w:r w:rsidR="00CD78F9">
        <w:rPr>
          <w:rFonts w:ascii="Arial" w:hAnsi="Arial" w:cs="Arial"/>
          <w:color w:val="000000" w:themeColor="text1"/>
          <w:sz w:val="22"/>
        </w:rPr>
        <w:t xml:space="preserve"> </w:t>
      </w:r>
      <w:r w:rsidRPr="00CD78F9">
        <w:rPr>
          <w:rFonts w:ascii="Arial" w:hAnsi="Arial" w:cs="Arial"/>
          <w:color w:val="000000" w:themeColor="text1"/>
          <w:sz w:val="22"/>
        </w:rPr>
        <w:t>a) navedete sa kojima, na koji način, u kom vremenskom periodu i sa kojim rezultatima,</w:t>
      </w:r>
      <w:r w:rsidR="00CD78F9">
        <w:rPr>
          <w:rFonts w:ascii="Arial" w:hAnsi="Arial" w:cs="Arial"/>
          <w:color w:val="000000" w:themeColor="text1"/>
          <w:sz w:val="22"/>
        </w:rPr>
        <w:t xml:space="preserve"> </w:t>
      </w:r>
      <w:r w:rsidRPr="00CD78F9">
        <w:rPr>
          <w:rFonts w:ascii="Arial" w:hAnsi="Arial" w:cs="Arial"/>
          <w:color w:val="000000" w:themeColor="text1"/>
          <w:sz w:val="22"/>
        </w:rPr>
        <w:t>b) nam učinite dostupnim u elektronskoj formi materijale koji su nastali kao rezultat zajedničkih aktivnosti u periodu od 1.1.2020. godine zaključno sa 7.7.2023. godine.</w:t>
      </w:r>
    </w:p>
    <w:p w14:paraId="4CEA91A0" w14:textId="43D3D5D6" w:rsidR="00D25D5F" w:rsidRPr="00CD78F9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Sa kojim domaćim dokumentima (zakoni, strategije, uredbe, rezolucije, prakse…) se rukovodite u javnim politikama koje se tiču unapređenja položaja mladih u CG?</w:t>
      </w:r>
    </w:p>
    <w:p w14:paraId="2DAD65F5" w14:textId="55651598" w:rsidR="00D25D5F" w:rsidRPr="00CD78F9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Sa kojim EU i međunarodnim dokumentima (strategije, preporuke, deklaracije, rezolucije, prakse…) kao obavezujućim, usklađujete vaš rad koji se tiče unapređenja položaja mladih?</w:t>
      </w:r>
    </w:p>
    <w:p w14:paraId="11C29E79" w14:textId="40E26062" w:rsidR="00D25D5F" w:rsidRPr="00CD78F9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Sa kojim drugim EU i međunarodnim dokumentima (strategije, preporuke, deklaracije, rezolucije, prakse…) se rukovodite u vašem radu koji se tiče unapređenja položaja mladih?</w:t>
      </w:r>
    </w:p>
    <w:p w14:paraId="427ECB99" w14:textId="78891684" w:rsidR="00D25D5F" w:rsidRPr="00CD78F9" w:rsidRDefault="00D25D5F" w:rsidP="00CD78F9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Molimo vas da nam dostavite poslednji Pravilnik o sistematizaciju radnih mjesta u Ministarstvu.</w:t>
      </w:r>
    </w:p>
    <w:p w14:paraId="59943CBF" w14:textId="3AE62F64" w:rsidR="00D25D5F" w:rsidRPr="00D25D5F" w:rsidRDefault="00D25D5F" w:rsidP="00D25D5F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D25D5F">
        <w:rPr>
          <w:rFonts w:ascii="Arial" w:hAnsi="Arial" w:cs="Arial"/>
          <w:color w:val="000000" w:themeColor="text1"/>
          <w:sz w:val="22"/>
        </w:rPr>
        <w:t>Da li eventulano imate posebne afirmativne politike u okviru socijalno-ekonomske sigurnosti prema mladima iz ranjivih kategorija ( žene, OSI, LGBTQ, Romi i druge manjnske zajednice), ako da koje i na koji način ih realizujete odnosno kako pratite njihovo sprovođenje?</w:t>
      </w:r>
    </w:p>
    <w:p w14:paraId="68AECBDE" w14:textId="50D4615C" w:rsidR="00D25D5F" w:rsidRPr="00CD78F9" w:rsidRDefault="00D25D5F" w:rsidP="00CD78F9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 w:rsidRPr="00CD78F9">
        <w:rPr>
          <w:rFonts w:ascii="Arial" w:hAnsi="Arial" w:cs="Arial"/>
          <w:color w:val="000000" w:themeColor="text1"/>
          <w:sz w:val="22"/>
        </w:rPr>
        <w:t xml:space="preserve">Molimo vas da nam eventulane sadržaje i materijale po povom pitanju dostavite na </w:t>
      </w:r>
    </w:p>
    <w:p w14:paraId="226D4AF3" w14:textId="030BC82A" w:rsidR="00E51814" w:rsidRDefault="00D25D5F" w:rsidP="00D25D5F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            </w:t>
      </w:r>
      <w:r w:rsidRPr="00D25D5F">
        <w:rPr>
          <w:rFonts w:ascii="Arial" w:hAnsi="Arial" w:cs="Arial"/>
          <w:color w:val="000000" w:themeColor="text1"/>
          <w:sz w:val="22"/>
        </w:rPr>
        <w:t>uvid.</w:t>
      </w:r>
    </w:p>
    <w:p w14:paraId="5E3D7C9C" w14:textId="77777777" w:rsidR="007347BC" w:rsidRDefault="007347BC" w:rsidP="00D25D5F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60AB185" w14:textId="4E5E3D16" w:rsidR="007347BC" w:rsidRPr="007347BC" w:rsidRDefault="007347BC" w:rsidP="00D25D5F">
      <w:pPr>
        <w:spacing w:before="0" w:after="0" w:line="240" w:lineRule="auto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Podnosilac je u zahtjevu naveo da pristup traženim informacijama želi da ostvari elektronskim putem, dostavom na mail adresu nvokuca</w:t>
      </w:r>
      <w:r>
        <w:rPr>
          <w:rFonts w:ascii="Arial" w:hAnsi="Arial" w:cs="Arial"/>
          <w:color w:val="000000" w:themeColor="text1"/>
          <w:sz w:val="22"/>
          <w:lang w:val="en-US"/>
        </w:rPr>
        <w:t>@gmail.com.</w:t>
      </w:r>
    </w:p>
    <w:p w14:paraId="7BDCD0B5" w14:textId="77777777" w:rsidR="00B968BF" w:rsidRDefault="00B968BF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17B3059" w14:textId="3DDFE125" w:rsidR="00D43679" w:rsidRDefault="008A06DD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CF12AA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</w:t>
      </w:r>
      <w:r w:rsidR="00CD78F9">
        <w:rPr>
          <w:rFonts w:ascii="Arial" w:hAnsi="Arial" w:cs="Arial"/>
          <w:sz w:val="22"/>
        </w:rPr>
        <w:t xml:space="preserve"> dijela</w:t>
      </w:r>
      <w:r w:rsidR="00A767EC">
        <w:rPr>
          <w:rFonts w:ascii="Arial" w:hAnsi="Arial" w:cs="Arial"/>
          <w:sz w:val="22"/>
        </w:rPr>
        <w:t xml:space="preserve"> tražen</w:t>
      </w:r>
      <w:r w:rsidR="00CD78F9">
        <w:rPr>
          <w:rFonts w:ascii="Arial" w:hAnsi="Arial" w:cs="Arial"/>
          <w:sz w:val="22"/>
        </w:rPr>
        <w:t>ih</w:t>
      </w:r>
      <w:r w:rsidR="00A767EC">
        <w:rPr>
          <w:rFonts w:ascii="Arial" w:hAnsi="Arial" w:cs="Arial"/>
          <w:sz w:val="22"/>
        </w:rPr>
        <w:t xml:space="preserve"> informacij</w:t>
      </w:r>
      <w:r w:rsidR="00CD78F9">
        <w:rPr>
          <w:rFonts w:ascii="Arial" w:hAnsi="Arial" w:cs="Arial"/>
          <w:sz w:val="22"/>
        </w:rPr>
        <w:t>a</w:t>
      </w:r>
      <w:r w:rsidR="00B27914" w:rsidRPr="00DE78B2">
        <w:rPr>
          <w:rFonts w:ascii="Arial" w:hAnsi="Arial" w:cs="Arial"/>
          <w:sz w:val="22"/>
        </w:rPr>
        <w:t xml:space="preserve">, </w:t>
      </w:r>
      <w:r w:rsidR="00CD78F9">
        <w:rPr>
          <w:rFonts w:ascii="Arial" w:hAnsi="Arial" w:cs="Arial"/>
          <w:sz w:val="22"/>
        </w:rPr>
        <w:t>opisanih u stav 1 dispozitiva rješenja, te da ne postoje zakonski razlozi za ograničenje dostavljanja istih podnosiocu.</w:t>
      </w:r>
    </w:p>
    <w:p w14:paraId="471E110C" w14:textId="6780C1AA" w:rsidR="00CD78F9" w:rsidRDefault="00CD78F9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B973C80" w14:textId="4337ABBB" w:rsidR="00CD78F9" w:rsidRDefault="004A6AAD" w:rsidP="00CD78F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Od</w:t>
      </w:r>
      <w:r w:rsidR="009520CB">
        <w:rPr>
          <w:rFonts w:ascii="Arial" w:hAnsi="Arial" w:cs="Arial"/>
          <w:color w:val="000000" w:themeColor="text1"/>
          <w:sz w:val="22"/>
          <w:lang w:val="en-US"/>
        </w:rPr>
        <w:t>r</w:t>
      </w:r>
      <w:r>
        <w:rPr>
          <w:rFonts w:ascii="Arial" w:hAnsi="Arial" w:cs="Arial"/>
          <w:color w:val="000000" w:themeColor="text1"/>
          <w:sz w:val="22"/>
          <w:lang w:val="en-US"/>
        </w:rPr>
        <w:t>edbom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10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slobodnom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pristupu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informacijama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propisano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je da je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</w:t>
      </w:r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nformacija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dokument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ili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dio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dokumenta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pisanoj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štampanoj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, video,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zvučnoj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elektronskoj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ili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drugoj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formi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uključujući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i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njihove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kopije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, bez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obzira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sadržinu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izvor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(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autora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),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vrijeme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sačinjavanja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ili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sistem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klasifikacije</w:t>
      </w:r>
      <w:proofErr w:type="spellEnd"/>
      <w:r w:rsidR="00CD78F9" w:rsidRPr="00D25D5F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6E9A551B" w14:textId="31BFDA35" w:rsidR="004A6AAD" w:rsidRDefault="004A6AAD" w:rsidP="00CD78F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</w:p>
    <w:p w14:paraId="51927B76" w14:textId="7EEF4526" w:rsidR="00CD78F9" w:rsidRDefault="004A6AAD" w:rsidP="00CD78F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Imajući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vidu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naprijed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iznijeto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, Ministarstvo je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utvrdilo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ostatak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informacija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traženih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po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predmetnom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zahtjevu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može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podvesti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pod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zakonski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opis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informacije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te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ukoliko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bi Ministarstvo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odlučilo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odgovori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zahtjev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onako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kako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je to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podnosilac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definisao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došlo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bi do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kršenja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odredbe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člana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29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stav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1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Zakona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slobodnom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pristupu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informacijma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koja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propisuje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da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će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r w:rsidR="009520CB">
        <w:rPr>
          <w:rFonts w:ascii="Arial" w:hAnsi="Arial" w:cs="Arial"/>
          <w:color w:val="000000" w:themeColor="text1"/>
          <w:sz w:val="22"/>
          <w:lang w:val="en-US"/>
        </w:rPr>
        <w:t>o</w:t>
      </w:r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rgan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vlasti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lang w:val="en-US"/>
        </w:rPr>
        <w:t>odbiti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zahtjev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za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pristup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informaciji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,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ako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pristup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informaciji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zahtijeva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ili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podrazumijeva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sačinjavanje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nove</w:t>
      </w:r>
      <w:proofErr w:type="spellEnd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 xml:space="preserve"> </w:t>
      </w:r>
      <w:proofErr w:type="spellStart"/>
      <w:r w:rsidR="00CD78F9" w:rsidRPr="00B968BF">
        <w:rPr>
          <w:rFonts w:ascii="Arial" w:hAnsi="Arial" w:cs="Arial"/>
          <w:color w:val="000000" w:themeColor="text1"/>
          <w:sz w:val="22"/>
          <w:lang w:val="en-US"/>
        </w:rPr>
        <w:t>informacije</w:t>
      </w:r>
      <w:proofErr w:type="spellEnd"/>
      <w:r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12BC1267" w14:textId="77777777" w:rsidR="004213C4" w:rsidRDefault="004213C4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7EF6B0AE" w14:textId="382F2A85" w:rsidR="007347BC" w:rsidRDefault="00B753E2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DA68A0">
        <w:rPr>
          <w:rFonts w:ascii="Arial" w:hAnsi="Arial" w:cs="Arial"/>
          <w:color w:val="000000" w:themeColor="text1"/>
          <w:sz w:val="22"/>
          <w:lang w:val="sr-Latn-CS"/>
        </w:rPr>
        <w:t>249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</w:t>
      </w:r>
      <w:r w:rsidR="007347BC">
        <w:rPr>
          <w:rFonts w:ascii="Arial" w:hAnsi="Arial" w:cs="Arial"/>
          <w:color w:val="000000" w:themeColor="text1"/>
          <w:sz w:val="22"/>
          <w:lang w:val="sr-Latn-CS"/>
        </w:rPr>
        <w:t xml:space="preserve"> putem elektronske pošte na mail adresu </w:t>
      </w:r>
      <w:hyperlink r:id="rId10" w:history="1">
        <w:r w:rsidR="007347BC" w:rsidRPr="00E22FF2">
          <w:rPr>
            <w:rStyle w:val="Hyperlink"/>
            <w:rFonts w:ascii="Arial" w:hAnsi="Arial" w:cs="Arial"/>
            <w:sz w:val="22"/>
            <w:lang w:val="sr-Latn-CS"/>
          </w:rPr>
          <w:t>nvokuca</w:t>
        </w:r>
        <w:r w:rsidR="007347BC" w:rsidRPr="00E22FF2">
          <w:rPr>
            <w:rStyle w:val="Hyperlink"/>
            <w:rFonts w:ascii="Arial" w:hAnsi="Arial" w:cs="Arial"/>
            <w:sz w:val="22"/>
            <w:lang w:val="en-US"/>
          </w:rPr>
          <w:t>@gmail.com</w:t>
        </w:r>
      </w:hyperlink>
      <w:r w:rsidR="007347BC">
        <w:rPr>
          <w:rFonts w:ascii="Arial" w:hAnsi="Arial" w:cs="Arial"/>
          <w:color w:val="000000" w:themeColor="text1"/>
          <w:sz w:val="22"/>
          <w:lang w:val="en-US"/>
        </w:rPr>
        <w:t>.</w:t>
      </w:r>
    </w:p>
    <w:p w14:paraId="064645A4" w14:textId="77777777" w:rsidR="007347BC" w:rsidRDefault="007347BC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52BCDCF" w14:textId="104A0B1D" w:rsidR="00B753E2" w:rsidRDefault="007347BC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Kako je Ministarstvo u posjedu dijela informacije kojem je pristup odobren u elektronskom formatu, to troškova postupka nije bilo.</w:t>
      </w:r>
    </w:p>
    <w:p w14:paraId="4D7286CF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3DAA979B" w:rsidR="00D15FAD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486D81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E23433" w14:textId="3EE4E4FD" w:rsidR="00DE78B2" w:rsidRPr="009D54DB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5540DBF3" w14:textId="77777777" w:rsidR="000814DF" w:rsidRDefault="000814DF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61D342D8" w14:textId="3442D511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46EEE977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BA043A5" w14:textId="63DD0AE0" w:rsidR="001F45CF" w:rsidRDefault="001F45C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55F1584C" w14:textId="10423A4B" w:rsidR="00DA2766" w:rsidRPr="00220B74" w:rsidRDefault="00DE0994" w:rsidP="00220B7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</w:t>
      </w: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C91C42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1" w:name="_GoBack"/>
      <w:r w:rsidRPr="00A968E6">
        <w:rPr>
          <w:rFonts w:ascii="Arial" w:hAnsi="Arial" w:cs="Arial"/>
          <w:sz w:val="18"/>
          <w:szCs w:val="18"/>
        </w:rPr>
        <w:t>Obradio:</w:t>
      </w:r>
    </w:p>
    <w:p w14:paraId="1F1E8641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7111200F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3907E559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2" w:name="_Hlk125011253"/>
    </w:p>
    <w:p w14:paraId="7EF6519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AA4C18E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2DA24B50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6301707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76176607" w14:textId="3DF02EA6" w:rsidR="00DA276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2"/>
      <w:bookmarkEnd w:id="1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1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4BE2" w14:textId="77777777" w:rsidR="000A07B5" w:rsidRDefault="000A07B5" w:rsidP="00A6505B">
      <w:pPr>
        <w:spacing w:before="0" w:after="0" w:line="240" w:lineRule="auto"/>
      </w:pPr>
      <w:r>
        <w:separator/>
      </w:r>
    </w:p>
  </w:endnote>
  <w:endnote w:type="continuationSeparator" w:id="0">
    <w:p w14:paraId="5C25BE47" w14:textId="77777777" w:rsidR="000A07B5" w:rsidRDefault="000A07B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AA020" w14:textId="77777777" w:rsidR="000A07B5" w:rsidRDefault="000A07B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7287B51" w14:textId="77777777" w:rsidR="000A07B5" w:rsidRDefault="000A07B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E4D2772"/>
    <w:multiLevelType w:val="hybridMultilevel"/>
    <w:tmpl w:val="C142B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8B8D716">
      <w:start w:val="1"/>
      <w:numFmt w:val="lowerLetter"/>
      <w:lvlText w:val="%3)"/>
      <w:lvlJc w:val="left"/>
      <w:pPr>
        <w:ind w:left="2340" w:hanging="36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60C9C"/>
    <w:multiLevelType w:val="hybridMultilevel"/>
    <w:tmpl w:val="2EEEEBB0"/>
    <w:lvl w:ilvl="0" w:tplc="8E528C6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3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14DF"/>
    <w:rsid w:val="00087717"/>
    <w:rsid w:val="000907F8"/>
    <w:rsid w:val="00092ECC"/>
    <w:rsid w:val="00094DC9"/>
    <w:rsid w:val="000A07B5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0F3E"/>
    <w:rsid w:val="0013677C"/>
    <w:rsid w:val="00136D11"/>
    <w:rsid w:val="00147F88"/>
    <w:rsid w:val="00154D42"/>
    <w:rsid w:val="00156353"/>
    <w:rsid w:val="00156466"/>
    <w:rsid w:val="00174491"/>
    <w:rsid w:val="00177208"/>
    <w:rsid w:val="00177D79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2A43"/>
    <w:rsid w:val="00213526"/>
    <w:rsid w:val="00213ECB"/>
    <w:rsid w:val="00217238"/>
    <w:rsid w:val="00220712"/>
    <w:rsid w:val="00220B74"/>
    <w:rsid w:val="0022627A"/>
    <w:rsid w:val="00243E66"/>
    <w:rsid w:val="002447EF"/>
    <w:rsid w:val="002459F1"/>
    <w:rsid w:val="00245B45"/>
    <w:rsid w:val="002473E1"/>
    <w:rsid w:val="002511E4"/>
    <w:rsid w:val="00252A36"/>
    <w:rsid w:val="00257487"/>
    <w:rsid w:val="00261258"/>
    <w:rsid w:val="00264D9B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C21B0"/>
    <w:rsid w:val="002E06A6"/>
    <w:rsid w:val="002F1DBB"/>
    <w:rsid w:val="002F28E8"/>
    <w:rsid w:val="002F461C"/>
    <w:rsid w:val="0030498F"/>
    <w:rsid w:val="00311681"/>
    <w:rsid w:val="00314270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13C4"/>
    <w:rsid w:val="004232D2"/>
    <w:rsid w:val="00425C87"/>
    <w:rsid w:val="00430399"/>
    <w:rsid w:val="004342E7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A6AAD"/>
    <w:rsid w:val="004B0054"/>
    <w:rsid w:val="004C0EAA"/>
    <w:rsid w:val="004C1C49"/>
    <w:rsid w:val="004C6A93"/>
    <w:rsid w:val="004D0068"/>
    <w:rsid w:val="004E3DA7"/>
    <w:rsid w:val="004E597E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2C75"/>
    <w:rsid w:val="00583C47"/>
    <w:rsid w:val="00590F8F"/>
    <w:rsid w:val="005A4E7E"/>
    <w:rsid w:val="005B0AD1"/>
    <w:rsid w:val="005B44BF"/>
    <w:rsid w:val="005C00D9"/>
    <w:rsid w:val="005C21F9"/>
    <w:rsid w:val="005C6F24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64C9E"/>
    <w:rsid w:val="00670CA1"/>
    <w:rsid w:val="006739CA"/>
    <w:rsid w:val="006827E8"/>
    <w:rsid w:val="00686045"/>
    <w:rsid w:val="0069232E"/>
    <w:rsid w:val="0069417B"/>
    <w:rsid w:val="006A24FA"/>
    <w:rsid w:val="006A2C40"/>
    <w:rsid w:val="006A780D"/>
    <w:rsid w:val="006B0CEE"/>
    <w:rsid w:val="006B126B"/>
    <w:rsid w:val="006C06CC"/>
    <w:rsid w:val="006C189D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4F3B"/>
    <w:rsid w:val="007073BE"/>
    <w:rsid w:val="007104D9"/>
    <w:rsid w:val="00716E66"/>
    <w:rsid w:val="00722040"/>
    <w:rsid w:val="0072606B"/>
    <w:rsid w:val="007320EB"/>
    <w:rsid w:val="007347BC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5D6F"/>
    <w:rsid w:val="007A660C"/>
    <w:rsid w:val="007B2B13"/>
    <w:rsid w:val="007C0856"/>
    <w:rsid w:val="007C37B4"/>
    <w:rsid w:val="007C3D94"/>
    <w:rsid w:val="007C6738"/>
    <w:rsid w:val="007D4FB3"/>
    <w:rsid w:val="007E5D8D"/>
    <w:rsid w:val="007F3B33"/>
    <w:rsid w:val="007F5AB1"/>
    <w:rsid w:val="007F7ED5"/>
    <w:rsid w:val="00810444"/>
    <w:rsid w:val="0082154C"/>
    <w:rsid w:val="00822DBA"/>
    <w:rsid w:val="00824C7D"/>
    <w:rsid w:val="00843ED2"/>
    <w:rsid w:val="008528E2"/>
    <w:rsid w:val="00855AC3"/>
    <w:rsid w:val="008568BE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9615F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E4CE3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1A2E"/>
    <w:rsid w:val="009520CB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072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5A4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457D"/>
    <w:rsid w:val="00B06708"/>
    <w:rsid w:val="00B06CA9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968BF"/>
    <w:rsid w:val="00BA259F"/>
    <w:rsid w:val="00BA5B08"/>
    <w:rsid w:val="00BA5DCA"/>
    <w:rsid w:val="00BB181A"/>
    <w:rsid w:val="00BB45B5"/>
    <w:rsid w:val="00BC027E"/>
    <w:rsid w:val="00BD1510"/>
    <w:rsid w:val="00BD3F71"/>
    <w:rsid w:val="00BD4106"/>
    <w:rsid w:val="00BE019A"/>
    <w:rsid w:val="00BE3206"/>
    <w:rsid w:val="00BE3E4A"/>
    <w:rsid w:val="00BE5E1F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2B4D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4B7"/>
    <w:rsid w:val="00C54C53"/>
    <w:rsid w:val="00C559CF"/>
    <w:rsid w:val="00C55CAE"/>
    <w:rsid w:val="00C603E0"/>
    <w:rsid w:val="00C8241F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D78F9"/>
    <w:rsid w:val="00CE7769"/>
    <w:rsid w:val="00CF017F"/>
    <w:rsid w:val="00CF12AA"/>
    <w:rsid w:val="00CF540B"/>
    <w:rsid w:val="00D05D3E"/>
    <w:rsid w:val="00D1370E"/>
    <w:rsid w:val="00D15FAD"/>
    <w:rsid w:val="00D2455F"/>
    <w:rsid w:val="00D25D5F"/>
    <w:rsid w:val="00D26EBA"/>
    <w:rsid w:val="00D31AA8"/>
    <w:rsid w:val="00D3780B"/>
    <w:rsid w:val="00D403E9"/>
    <w:rsid w:val="00D40927"/>
    <w:rsid w:val="00D41427"/>
    <w:rsid w:val="00D43679"/>
    <w:rsid w:val="00D5719C"/>
    <w:rsid w:val="00D6043A"/>
    <w:rsid w:val="00D621FD"/>
    <w:rsid w:val="00D62694"/>
    <w:rsid w:val="00D651F7"/>
    <w:rsid w:val="00D7560C"/>
    <w:rsid w:val="00D92580"/>
    <w:rsid w:val="00D967E3"/>
    <w:rsid w:val="00DA2766"/>
    <w:rsid w:val="00DA68A0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B5E"/>
    <w:rsid w:val="00EA3F83"/>
    <w:rsid w:val="00EA4FC1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vokuca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13551A-EFA5-4E96-B3C3-97E92BAF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5919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48</cp:revision>
  <cp:lastPrinted>2023-08-09T08:22:00Z</cp:lastPrinted>
  <dcterms:created xsi:type="dcterms:W3CDTF">2022-11-07T12:46:00Z</dcterms:created>
  <dcterms:modified xsi:type="dcterms:W3CDTF">2023-08-09T08:22:00Z</dcterms:modified>
</cp:coreProperties>
</file>