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F1" w:rsidRDefault="002D6AF1">
      <w:pPr>
        <w:rPr>
          <w:rFonts w:cs="Times New Roman"/>
          <w:b/>
          <w:bCs/>
          <w:i/>
          <w:iCs/>
          <w:sz w:val="32"/>
          <w:szCs w:val="32"/>
          <w:u w:val="single"/>
        </w:rPr>
      </w:pPr>
      <w:r>
        <w:rPr>
          <w:rFonts w:cs="Times New Roman"/>
          <w:b/>
          <w:bCs/>
          <w:i/>
          <w:iCs/>
          <w:sz w:val="32"/>
          <w:szCs w:val="32"/>
          <w:u w:val="single"/>
        </w:rPr>
        <w:t>Employer:</w:t>
      </w:r>
    </w:p>
    <w:p w:rsidR="002D6AF1" w:rsidRDefault="002D6AF1">
      <w:pPr>
        <w:rPr>
          <w:rFonts w:cs="Times New Roman"/>
          <w:b/>
          <w:bCs/>
          <w:sz w:val="28"/>
          <w:szCs w:val="28"/>
        </w:rPr>
      </w:pPr>
      <w:r>
        <w:rPr>
          <w:rFonts w:cs="Times New Roman"/>
          <w:b/>
          <w:bCs/>
          <w:sz w:val="28"/>
          <w:szCs w:val="28"/>
        </w:rPr>
        <w:t>PE “Regionalni vodovod Crnogorsko primorje” Budva</w:t>
      </w:r>
    </w:p>
    <w:p w:rsidR="002D6AF1" w:rsidRDefault="002D6AF1">
      <w:pPr>
        <w:rPr>
          <w:rFonts w:cs="Times New Roman"/>
          <w:b/>
          <w:bCs/>
          <w:i/>
          <w:iCs/>
          <w:sz w:val="28"/>
          <w:szCs w:val="28"/>
        </w:rPr>
      </w:pPr>
      <w:r>
        <w:rPr>
          <w:rFonts w:cs="Times New Roman"/>
          <w:b/>
          <w:bCs/>
          <w:sz w:val="28"/>
          <w:szCs w:val="28"/>
        </w:rPr>
        <w:t>IDA credit No</w:t>
      </w:r>
      <w:r>
        <w:rPr>
          <w:rFonts w:cs="Times New Roman"/>
          <w:b/>
          <w:bCs/>
          <w:sz w:val="28"/>
          <w:szCs w:val="28"/>
          <w:lang w:val="sr-Latn-CS"/>
        </w:rPr>
        <w:t>:</w:t>
      </w:r>
      <w:r>
        <w:rPr>
          <w:rFonts w:cs="Times New Roman"/>
          <w:b/>
          <w:bCs/>
          <w:sz w:val="28"/>
          <w:szCs w:val="28"/>
        </w:rPr>
        <w:t xml:space="preserve"> 3823YF / IBRD loan No: 8002-ME</w:t>
      </w:r>
    </w:p>
    <w:p w:rsidR="002D6AF1" w:rsidRDefault="002D6AF1">
      <w:pPr>
        <w:rPr>
          <w:rFonts w:cs="Times New Roman"/>
          <w:b/>
          <w:bCs/>
        </w:rPr>
      </w:pPr>
    </w:p>
    <w:p w:rsidR="002D6AF1" w:rsidRDefault="002D6AF1">
      <w:pPr>
        <w:rPr>
          <w:rFonts w:cs="Times New Roman"/>
          <w:b/>
          <w:bCs/>
          <w:sz w:val="32"/>
          <w:szCs w:val="32"/>
        </w:rPr>
      </w:pPr>
    </w:p>
    <w:p w:rsidR="002D6AF1" w:rsidRDefault="002D6AF1">
      <w:pPr>
        <w:rPr>
          <w:rFonts w:cs="Times New Roman"/>
          <w:b/>
          <w:bCs/>
          <w:i/>
          <w:iCs/>
          <w:sz w:val="28"/>
          <w:szCs w:val="28"/>
          <w:u w:val="single"/>
        </w:rPr>
      </w:pPr>
      <w:r>
        <w:rPr>
          <w:rFonts w:cs="Times New Roman"/>
          <w:b/>
          <w:bCs/>
          <w:i/>
          <w:iCs/>
          <w:sz w:val="32"/>
          <w:szCs w:val="32"/>
          <w:u w:val="single"/>
        </w:rPr>
        <w:t>Contractor:</w:t>
      </w:r>
    </w:p>
    <w:p w:rsidR="002D6AF1" w:rsidRDefault="002D6AF1">
      <w:pPr>
        <w:rPr>
          <w:rFonts w:cs="Times New Roman"/>
          <w:b/>
          <w:bCs/>
          <w:sz w:val="28"/>
          <w:szCs w:val="28"/>
        </w:rPr>
      </w:pPr>
      <w:r>
        <w:rPr>
          <w:rFonts w:cs="Times New Roman"/>
          <w:b/>
          <w:bCs/>
          <w:sz w:val="28"/>
          <w:szCs w:val="28"/>
        </w:rPr>
        <w:t xml:space="preserve"> “Integral Inženjering” Plc, Laktaši</w:t>
      </w:r>
    </w:p>
    <w:p w:rsidR="002D6AF1" w:rsidRDefault="002D6AF1">
      <w:pPr>
        <w:rPr>
          <w:rFonts w:cs="Times New Roman"/>
        </w:rPr>
      </w:pPr>
    </w:p>
    <w:p w:rsidR="002D6AF1" w:rsidRDefault="002D6AF1">
      <w:pPr>
        <w:rPr>
          <w:rFonts w:cs="Times New Roman"/>
        </w:rPr>
      </w:pPr>
    </w:p>
    <w:p w:rsidR="002D6AF1" w:rsidRDefault="002D6AF1">
      <w:pPr>
        <w:rPr>
          <w:rFonts w:cs="Times New Roman"/>
        </w:rPr>
      </w:pPr>
    </w:p>
    <w:p w:rsidR="002D6AF1" w:rsidRDefault="002D6AF1">
      <w:pPr>
        <w:jc w:val="center"/>
        <w:rPr>
          <w:rFonts w:cs="Times New Roman"/>
          <w:sz w:val="32"/>
          <w:szCs w:val="32"/>
        </w:rPr>
      </w:pPr>
      <w:r>
        <w:rPr>
          <w:rFonts w:cs="Times New Roman"/>
          <w:sz w:val="32"/>
          <w:szCs w:val="32"/>
        </w:rPr>
        <w:t xml:space="preserve">CONSTRUCTION OF SANITARY LANDFILL AT LOCATION MOŽURA, MUNICIPALITY OF BAR, MONTENEGRO, </w:t>
      </w:r>
    </w:p>
    <w:p w:rsidR="002D6AF1" w:rsidRDefault="002D6AF1">
      <w:pPr>
        <w:jc w:val="center"/>
        <w:rPr>
          <w:rFonts w:cs="Times New Roman"/>
          <w:sz w:val="32"/>
          <w:szCs w:val="32"/>
        </w:rPr>
      </w:pPr>
      <w:r>
        <w:rPr>
          <w:rFonts w:cs="Times New Roman"/>
          <w:sz w:val="32"/>
          <w:szCs w:val="32"/>
        </w:rPr>
        <w:t>CONTRACT NO A-SLF-003</w:t>
      </w:r>
    </w:p>
    <w:p w:rsidR="002D6AF1" w:rsidRDefault="002D6AF1">
      <w:pPr>
        <w:jc w:val="center"/>
        <w:rPr>
          <w:rFonts w:cs="Times New Roman"/>
          <w:sz w:val="32"/>
          <w:szCs w:val="32"/>
        </w:rPr>
      </w:pPr>
    </w:p>
    <w:p w:rsidR="002D6AF1" w:rsidRDefault="002D6AF1">
      <w:pPr>
        <w:spacing w:after="200" w:line="276" w:lineRule="auto"/>
        <w:jc w:val="center"/>
        <w:rPr>
          <w:rFonts w:cs="Times New Roman"/>
          <w:b/>
          <w:bCs/>
          <w:sz w:val="40"/>
          <w:szCs w:val="40"/>
          <w:lang w:val="en-GB"/>
        </w:rPr>
      </w:pPr>
      <w:r>
        <w:rPr>
          <w:rFonts w:cs="Times New Roman"/>
          <w:b/>
          <w:bCs/>
          <w:sz w:val="40"/>
          <w:szCs w:val="40"/>
          <w:lang w:val="en-GB"/>
        </w:rPr>
        <w:t>ENVIRONMENTAL MANAGEMENT PLAN</w:t>
      </w:r>
    </w:p>
    <w:p w:rsidR="002D6AF1" w:rsidRDefault="002D6AF1">
      <w:pPr>
        <w:spacing w:after="200" w:line="276" w:lineRule="auto"/>
        <w:jc w:val="center"/>
        <w:rPr>
          <w:rFonts w:cs="Times New Roman"/>
          <w:b/>
          <w:bCs/>
          <w:sz w:val="28"/>
          <w:szCs w:val="28"/>
          <w:lang w:val="en-GB"/>
        </w:rPr>
      </w:pPr>
      <w:r>
        <w:rPr>
          <w:rFonts w:cs="Times New Roman"/>
          <w:b/>
          <w:bCs/>
          <w:sz w:val="28"/>
          <w:szCs w:val="28"/>
          <w:lang w:val="en-GB"/>
        </w:rPr>
        <w:t>DURING THE CONSTRUCTION AND OPERATION OF THE SANITARY LANDFILL</w:t>
      </w:r>
    </w:p>
    <w:p w:rsidR="002D6AF1" w:rsidRDefault="002D6AF1">
      <w:pPr>
        <w:spacing w:after="200" w:line="276" w:lineRule="auto"/>
        <w:jc w:val="center"/>
        <w:rPr>
          <w:rFonts w:cs="Times New Roman"/>
          <w:b/>
          <w:bCs/>
          <w:sz w:val="40"/>
          <w:szCs w:val="40"/>
          <w:lang w:val="en-GB"/>
        </w:rPr>
      </w:pPr>
      <w:r>
        <w:rPr>
          <w:rFonts w:cs="Times New Roman"/>
          <w:b/>
          <w:bCs/>
          <w:sz w:val="40"/>
          <w:szCs w:val="40"/>
          <w:lang w:val="en-GB"/>
        </w:rPr>
        <w:t>(EMP 2)</w:t>
      </w:r>
    </w:p>
    <w:p w:rsidR="002D6AF1" w:rsidRDefault="002D6AF1">
      <w:pPr>
        <w:rPr>
          <w:rFonts w:cs="Times New Roman"/>
        </w:rPr>
      </w:pPr>
    </w:p>
    <w:p w:rsidR="002D6AF1" w:rsidRDefault="002D6AF1">
      <w:pPr>
        <w:rPr>
          <w:rFonts w:cs="Times New Roman"/>
        </w:rPr>
      </w:pPr>
    </w:p>
    <w:p w:rsidR="002D6AF1" w:rsidRDefault="002D6AF1">
      <w:pPr>
        <w:rPr>
          <w:rFonts w:cs="Times New Roman"/>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8.1pt;margin-top:2.5pt;width:132.2pt;height:215.05pt;z-index:251658240;visibility:visible">
            <v:imagedata r:id="rId7" o:title=""/>
          </v:shape>
        </w:pict>
      </w:r>
    </w:p>
    <w:p w:rsidR="002D6AF1" w:rsidRDefault="002D6AF1">
      <w:pPr>
        <w:rPr>
          <w:rFonts w:cs="Times New Roman"/>
        </w:rPr>
      </w:pPr>
    </w:p>
    <w:p w:rsidR="002D6AF1" w:rsidRDefault="002D6AF1">
      <w:pPr>
        <w:rPr>
          <w:rFonts w:cs="Times New Roman"/>
        </w:rPr>
      </w:pPr>
    </w:p>
    <w:p w:rsidR="002D6AF1" w:rsidRDefault="002D6AF1">
      <w:pPr>
        <w:rPr>
          <w:rFonts w:cs="Times New Roman"/>
        </w:rPr>
      </w:pPr>
    </w:p>
    <w:p w:rsidR="002D6AF1" w:rsidRDefault="002D6AF1">
      <w:pPr>
        <w:rPr>
          <w:rFonts w:cs="Times New Roman"/>
        </w:rPr>
      </w:pPr>
    </w:p>
    <w:p w:rsidR="002D6AF1" w:rsidRDefault="002D6AF1">
      <w:pPr>
        <w:rPr>
          <w:rFonts w:cs="Times New Roman"/>
        </w:rPr>
      </w:pPr>
    </w:p>
    <w:p w:rsidR="002D6AF1" w:rsidRDefault="002D6AF1">
      <w:pPr>
        <w:rPr>
          <w:rFonts w:cs="Times New Roman"/>
        </w:rPr>
      </w:pPr>
    </w:p>
    <w:p w:rsidR="002D6AF1" w:rsidRDefault="002D6AF1">
      <w:pPr>
        <w:rPr>
          <w:rFonts w:cs="Times New Roman"/>
        </w:rPr>
      </w:pPr>
    </w:p>
    <w:p w:rsidR="002D6AF1" w:rsidRDefault="002D6AF1">
      <w:pPr>
        <w:rPr>
          <w:rFonts w:cs="Times New Roman"/>
        </w:rPr>
      </w:pPr>
    </w:p>
    <w:p w:rsidR="002D6AF1" w:rsidRDefault="002D6AF1">
      <w:pPr>
        <w:rPr>
          <w:rFonts w:cs="Times New Roman"/>
        </w:rPr>
      </w:pPr>
    </w:p>
    <w:p w:rsidR="002D6AF1" w:rsidRDefault="002D6AF1">
      <w:pPr>
        <w:rPr>
          <w:rFonts w:cs="Times New Roman"/>
        </w:rPr>
      </w:pPr>
    </w:p>
    <w:p w:rsidR="002D6AF1" w:rsidRDefault="002D6AF1">
      <w:pPr>
        <w:rPr>
          <w:rFonts w:cs="Times New Roman"/>
        </w:rPr>
      </w:pPr>
    </w:p>
    <w:p w:rsidR="002D6AF1" w:rsidRDefault="002D6AF1">
      <w:pPr>
        <w:rPr>
          <w:rFonts w:cs="Times New Roman"/>
        </w:rPr>
      </w:pPr>
    </w:p>
    <w:p w:rsidR="002D6AF1" w:rsidRDefault="002D6AF1">
      <w:pPr>
        <w:rPr>
          <w:rFonts w:cs="Times New Roman"/>
        </w:rPr>
      </w:pPr>
    </w:p>
    <w:p w:rsidR="002D6AF1" w:rsidRDefault="002D6AF1">
      <w:pPr>
        <w:rPr>
          <w:rFonts w:cs="Times New Roman"/>
        </w:rPr>
      </w:pPr>
    </w:p>
    <w:p w:rsidR="002D6AF1" w:rsidRDefault="002D6AF1">
      <w:pPr>
        <w:pStyle w:val="ListParagrap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PROJECT MANAGER</w:t>
      </w:r>
    </w:p>
    <w:p w:rsidR="002D6AF1" w:rsidRDefault="002D6AF1">
      <w:pPr>
        <w:ind w:left="72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Dragan Jevtović, B. Sc. C.E.</w:t>
      </w:r>
    </w:p>
    <w:p w:rsidR="002D6AF1" w:rsidRDefault="002D6AF1">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Pr>
          <w:rFonts w:cs="Times New Roman"/>
        </w:rPr>
        <w:tab/>
      </w:r>
      <w:r>
        <w:rPr>
          <w:rFonts w:cs="Times New Roman"/>
        </w:rPr>
        <w:tab/>
      </w:r>
      <w:r>
        <w:rPr>
          <w:rFonts w:cs="Times New Roman"/>
        </w:rPr>
        <w:tab/>
      </w:r>
      <w:r>
        <w:rPr>
          <w:rFonts w:cs="Times New Roman"/>
        </w:rPr>
        <w:tab/>
      </w:r>
    </w:p>
    <w:p w:rsidR="002D6AF1" w:rsidRDefault="002D6AF1">
      <w:pPr>
        <w:pStyle w:val="Heading2"/>
        <w:rPr>
          <w:rFonts w:cs="Times New Roman"/>
        </w:rPr>
        <w:sectPr w:rsidR="002D6AF1">
          <w:footerReference w:type="default" r:id="rId8"/>
          <w:pgSz w:w="11907" w:h="16840" w:code="9"/>
          <w:pgMar w:top="1418" w:right="1418" w:bottom="1418" w:left="1418" w:header="720" w:footer="720" w:gutter="0"/>
          <w:pgNumType w:start="0"/>
          <w:cols w:space="720"/>
          <w:vAlign w:val="center"/>
          <w:titlePg/>
        </w:sectPr>
      </w:pPr>
      <w:r>
        <w:rPr>
          <w:rFonts w:cs="Times New Roman"/>
        </w:rPr>
        <w:t>August, 2011</w:t>
      </w:r>
    </w:p>
    <w:p w:rsidR="002D6AF1" w:rsidRDefault="002D6AF1">
      <w:pPr>
        <w:pStyle w:val="Heading5"/>
        <w:spacing w:before="240" w:after="360"/>
        <w:rPr>
          <w:rFonts w:cs="Times New Roman"/>
          <w:lang w:val="en-GB"/>
        </w:rPr>
      </w:pPr>
      <w:r>
        <w:rPr>
          <w:rFonts w:cs="Times New Roman"/>
          <w:lang w:val="en-GB"/>
        </w:rPr>
        <w:t xml:space="preserve">A. MITIGATION PLAN </w:t>
      </w:r>
    </w:p>
    <w:tbl>
      <w:tblPr>
        <w:tblW w:w="13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tblPr>
      <w:tblGrid>
        <w:gridCol w:w="13"/>
        <w:gridCol w:w="1403"/>
        <w:gridCol w:w="14"/>
        <w:gridCol w:w="2363"/>
        <w:gridCol w:w="23"/>
        <w:gridCol w:w="3420"/>
        <w:gridCol w:w="14"/>
        <w:gridCol w:w="1249"/>
        <w:gridCol w:w="11"/>
        <w:gridCol w:w="1249"/>
        <w:gridCol w:w="11"/>
        <w:gridCol w:w="223"/>
        <w:gridCol w:w="23"/>
        <w:gridCol w:w="1561"/>
        <w:gridCol w:w="2301"/>
        <w:gridCol w:w="33"/>
      </w:tblGrid>
      <w:tr w:rsidR="002D6AF1">
        <w:trPr>
          <w:gridBefore w:val="1"/>
          <w:wBefore w:w="13" w:type="dxa"/>
          <w:cantSplit/>
          <w:trHeight w:val="480"/>
          <w:tblHeader/>
          <w:jc w:val="center"/>
        </w:trPr>
        <w:tc>
          <w:tcPr>
            <w:tcW w:w="1417" w:type="dxa"/>
            <w:gridSpan w:val="2"/>
            <w:vMerge w:val="restart"/>
            <w:tcBorders>
              <w:top w:val="single" w:sz="12" w:space="0" w:color="auto"/>
              <w:left w:val="single" w:sz="12" w:space="0" w:color="auto"/>
              <w:right w:val="single" w:sz="6"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Phase</w:t>
            </w:r>
          </w:p>
        </w:tc>
        <w:tc>
          <w:tcPr>
            <w:tcW w:w="2386" w:type="dxa"/>
            <w:gridSpan w:val="2"/>
            <w:vMerge w:val="restart"/>
            <w:tcBorders>
              <w:top w:val="single" w:sz="12" w:space="0" w:color="auto"/>
              <w:left w:val="single" w:sz="6" w:space="0" w:color="auto"/>
              <w:right w:val="single" w:sz="6"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Issue</w:t>
            </w:r>
          </w:p>
        </w:tc>
        <w:tc>
          <w:tcPr>
            <w:tcW w:w="3434" w:type="dxa"/>
            <w:gridSpan w:val="2"/>
            <w:vMerge w:val="restart"/>
            <w:tcBorders>
              <w:top w:val="single" w:sz="12" w:space="0" w:color="auto"/>
              <w:left w:val="single" w:sz="6" w:space="0" w:color="auto"/>
              <w:right w:val="single" w:sz="6"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Mitigating measure</w:t>
            </w:r>
          </w:p>
        </w:tc>
        <w:tc>
          <w:tcPr>
            <w:tcW w:w="2520" w:type="dxa"/>
            <w:gridSpan w:val="4"/>
            <w:tcBorders>
              <w:top w:val="single" w:sz="12"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Cost</w:t>
            </w:r>
          </w:p>
        </w:tc>
        <w:tc>
          <w:tcPr>
            <w:tcW w:w="1807" w:type="dxa"/>
            <w:gridSpan w:val="3"/>
            <w:vMerge w:val="restart"/>
            <w:tcBorders>
              <w:top w:val="single" w:sz="12" w:space="0" w:color="auto"/>
              <w:left w:val="single" w:sz="6"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Institutional responsibility</w:t>
            </w:r>
          </w:p>
        </w:tc>
        <w:tc>
          <w:tcPr>
            <w:tcW w:w="2334" w:type="dxa"/>
            <w:gridSpan w:val="2"/>
            <w:vMerge w:val="restart"/>
            <w:tcBorders>
              <w:top w:val="single" w:sz="12" w:space="0" w:color="auto"/>
              <w:right w:val="single" w:sz="12" w:space="0" w:color="auto"/>
            </w:tcBorders>
            <w:vAlign w:val="center"/>
          </w:tcPr>
          <w:p w:rsidR="002D6AF1" w:rsidRDefault="002D6AF1">
            <w:pPr>
              <w:spacing w:before="40"/>
              <w:jc w:val="center"/>
              <w:rPr>
                <w:rFonts w:cs="Times New Roman"/>
                <w:sz w:val="20"/>
                <w:szCs w:val="20"/>
                <w:lang w:val="en-GB"/>
              </w:rPr>
            </w:pPr>
            <w:r>
              <w:rPr>
                <w:rFonts w:cs="Times New Roman"/>
                <w:sz w:val="20"/>
                <w:szCs w:val="20"/>
                <w:lang w:val="en-GB"/>
              </w:rPr>
              <w:t>Comments</w:t>
            </w:r>
          </w:p>
          <w:p w:rsidR="002D6AF1" w:rsidRDefault="002D6AF1">
            <w:pPr>
              <w:spacing w:after="40"/>
              <w:jc w:val="center"/>
              <w:rPr>
                <w:rFonts w:cs="Times New Roman"/>
                <w:sz w:val="20"/>
                <w:szCs w:val="20"/>
                <w:lang w:val="en-GB"/>
              </w:rPr>
            </w:pPr>
            <w:r>
              <w:rPr>
                <w:rFonts w:cs="Times New Roman"/>
                <w:sz w:val="20"/>
                <w:szCs w:val="20"/>
                <w:lang w:val="en-GB"/>
              </w:rPr>
              <w:t>(e.g. secondary impacts)</w:t>
            </w:r>
          </w:p>
        </w:tc>
      </w:tr>
      <w:tr w:rsidR="002D6AF1">
        <w:trPr>
          <w:gridBefore w:val="1"/>
          <w:wBefore w:w="13" w:type="dxa"/>
          <w:cantSplit/>
          <w:trHeight w:val="360"/>
          <w:tblHeader/>
          <w:jc w:val="center"/>
        </w:trPr>
        <w:tc>
          <w:tcPr>
            <w:tcW w:w="1417" w:type="dxa"/>
            <w:gridSpan w:val="2"/>
            <w:vMerge/>
            <w:tcBorders>
              <w:left w:val="single" w:sz="12" w:space="0" w:color="auto"/>
              <w:bottom w:val="single" w:sz="12" w:space="0" w:color="auto"/>
              <w:right w:val="single" w:sz="6" w:space="0" w:color="auto"/>
            </w:tcBorders>
            <w:vAlign w:val="center"/>
          </w:tcPr>
          <w:p w:rsidR="002D6AF1" w:rsidRDefault="002D6AF1">
            <w:pPr>
              <w:spacing w:before="40" w:after="40"/>
              <w:jc w:val="center"/>
              <w:rPr>
                <w:rFonts w:cs="Times New Roman"/>
                <w:sz w:val="20"/>
                <w:szCs w:val="20"/>
                <w:lang w:val="en-GB"/>
              </w:rPr>
            </w:pPr>
          </w:p>
        </w:tc>
        <w:tc>
          <w:tcPr>
            <w:tcW w:w="2386" w:type="dxa"/>
            <w:gridSpan w:val="2"/>
            <w:vMerge/>
            <w:tcBorders>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sz w:val="20"/>
                <w:szCs w:val="20"/>
                <w:lang w:val="en-GB"/>
              </w:rPr>
            </w:pPr>
          </w:p>
        </w:tc>
        <w:tc>
          <w:tcPr>
            <w:tcW w:w="3434" w:type="dxa"/>
            <w:gridSpan w:val="2"/>
            <w:vMerge/>
            <w:tcBorders>
              <w:left w:val="single" w:sz="6" w:space="0" w:color="auto"/>
              <w:right w:val="single" w:sz="6" w:space="0" w:color="auto"/>
            </w:tcBorders>
            <w:vAlign w:val="center"/>
          </w:tcPr>
          <w:p w:rsidR="002D6AF1" w:rsidRDefault="002D6AF1">
            <w:pPr>
              <w:spacing w:before="40" w:after="40"/>
              <w:jc w:val="center"/>
              <w:rPr>
                <w:rFonts w:cs="Times New Roman"/>
                <w:sz w:val="20"/>
                <w:szCs w:val="20"/>
                <w:lang w:val="en-GB"/>
              </w:rPr>
            </w:pPr>
          </w:p>
        </w:tc>
        <w:tc>
          <w:tcPr>
            <w:tcW w:w="1260" w:type="dxa"/>
            <w:gridSpan w:val="2"/>
            <w:tcBorders>
              <w:top w:val="single" w:sz="12" w:space="0" w:color="auto"/>
              <w:left w:val="single" w:sz="6" w:space="0" w:color="auto"/>
              <w:right w:val="single" w:sz="12"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 xml:space="preserve">Install    </w:t>
            </w:r>
          </w:p>
        </w:tc>
        <w:tc>
          <w:tcPr>
            <w:tcW w:w="1260" w:type="dxa"/>
            <w:gridSpan w:val="2"/>
            <w:tcBorders>
              <w:top w:val="single" w:sz="12" w:space="0" w:color="auto"/>
              <w:left w:val="single" w:sz="12" w:space="0" w:color="auto"/>
              <w:right w:val="single" w:sz="6"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Operate</w:t>
            </w:r>
          </w:p>
        </w:tc>
        <w:tc>
          <w:tcPr>
            <w:tcW w:w="1807" w:type="dxa"/>
            <w:gridSpan w:val="3"/>
            <w:vMerge/>
            <w:tcBorders>
              <w:left w:val="single" w:sz="6" w:space="0" w:color="auto"/>
            </w:tcBorders>
            <w:vAlign w:val="center"/>
          </w:tcPr>
          <w:p w:rsidR="002D6AF1" w:rsidRDefault="002D6AF1">
            <w:pPr>
              <w:spacing w:before="40" w:after="40"/>
              <w:jc w:val="center"/>
              <w:rPr>
                <w:rFonts w:cs="Times New Roman"/>
                <w:sz w:val="20"/>
                <w:szCs w:val="20"/>
                <w:lang w:val="en-GB"/>
              </w:rPr>
            </w:pPr>
          </w:p>
        </w:tc>
        <w:tc>
          <w:tcPr>
            <w:tcW w:w="2334" w:type="dxa"/>
            <w:gridSpan w:val="2"/>
            <w:vMerge/>
            <w:tcBorders>
              <w:bottom w:val="single" w:sz="12" w:space="0" w:color="auto"/>
              <w:right w:val="single" w:sz="12" w:space="0" w:color="auto"/>
            </w:tcBorders>
            <w:vAlign w:val="center"/>
          </w:tcPr>
          <w:p w:rsidR="002D6AF1" w:rsidRDefault="002D6AF1">
            <w:pPr>
              <w:spacing w:before="40"/>
              <w:jc w:val="center"/>
              <w:rPr>
                <w:rFonts w:cs="Times New Roman"/>
                <w:sz w:val="20"/>
                <w:szCs w:val="20"/>
                <w:lang w:val="en-GB"/>
              </w:rPr>
            </w:pPr>
          </w:p>
        </w:tc>
      </w:tr>
      <w:tr w:rsidR="002D6AF1">
        <w:trPr>
          <w:gridBefore w:val="1"/>
          <w:wBefore w:w="13" w:type="dxa"/>
          <w:jc w:val="center"/>
        </w:trPr>
        <w:tc>
          <w:tcPr>
            <w:tcW w:w="1417"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r>
              <w:rPr>
                <w:rFonts w:cs="Times New Roman"/>
                <w:b/>
                <w:bCs/>
                <w:kern w:val="0"/>
                <w:sz w:val="20"/>
                <w:szCs w:val="20"/>
                <w:u w:val="single"/>
                <w:lang w:val="en-GB"/>
              </w:rPr>
              <w:t>Construction</w:t>
            </w:r>
          </w:p>
        </w:tc>
        <w:tc>
          <w:tcPr>
            <w:tcW w:w="2386" w:type="dxa"/>
            <w:gridSpan w:val="2"/>
            <w:tcBorders>
              <w:top w:val="nil"/>
              <w:left w:val="single" w:sz="6" w:space="0" w:color="auto"/>
              <w:bottom w:val="nil"/>
              <w:right w:val="single" w:sz="6" w:space="0" w:color="auto"/>
            </w:tcBorders>
          </w:tcPr>
          <w:p w:rsidR="002D6AF1" w:rsidRDefault="002D6AF1">
            <w:pPr>
              <w:numPr>
                <w:ilvl w:val="0"/>
                <w:numId w:val="19"/>
              </w:numPr>
              <w:tabs>
                <w:tab w:val="clear" w:pos="360"/>
              </w:tabs>
              <w:rPr>
                <w:rFonts w:cs="Times New Roman"/>
                <w:b/>
                <w:bCs/>
                <w:sz w:val="20"/>
                <w:szCs w:val="20"/>
                <w:lang w:val="en-GB"/>
              </w:rPr>
            </w:pPr>
            <w:r>
              <w:rPr>
                <w:rFonts w:cs="Times New Roman"/>
                <w:b/>
                <w:bCs/>
                <w:sz w:val="20"/>
                <w:szCs w:val="20"/>
                <w:lang w:val="en-GB"/>
              </w:rPr>
              <w:t>Material supply</w:t>
            </w:r>
          </w:p>
        </w:tc>
        <w:tc>
          <w:tcPr>
            <w:tcW w:w="3434"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260" w:type="dxa"/>
            <w:gridSpan w:val="2"/>
            <w:tcBorders>
              <w:top w:val="nil"/>
              <w:left w:val="single" w:sz="6" w:space="0" w:color="auto"/>
              <w:bottom w:val="nil"/>
              <w:right w:val="single" w:sz="12" w:space="0" w:color="auto"/>
            </w:tcBorders>
          </w:tcPr>
          <w:p w:rsidR="002D6AF1" w:rsidRDefault="002D6AF1">
            <w:pPr>
              <w:rPr>
                <w:rFonts w:cs="Times New Roman"/>
                <w:sz w:val="20"/>
                <w:szCs w:val="20"/>
                <w:lang w:val="en-GB"/>
              </w:rPr>
            </w:pPr>
          </w:p>
        </w:tc>
        <w:tc>
          <w:tcPr>
            <w:tcW w:w="1260" w:type="dxa"/>
            <w:gridSpan w:val="2"/>
            <w:tcBorders>
              <w:top w:val="nil"/>
              <w:left w:val="single" w:sz="12" w:space="0" w:color="auto"/>
              <w:bottom w:val="nil"/>
              <w:right w:val="single" w:sz="6" w:space="0" w:color="auto"/>
            </w:tcBorders>
          </w:tcPr>
          <w:p w:rsidR="002D6AF1" w:rsidRDefault="002D6AF1">
            <w:pPr>
              <w:rPr>
                <w:rFonts w:cs="Times New Roman"/>
                <w:sz w:val="20"/>
                <w:szCs w:val="20"/>
                <w:lang w:val="en-GB"/>
              </w:rPr>
            </w:pPr>
          </w:p>
        </w:tc>
        <w:tc>
          <w:tcPr>
            <w:tcW w:w="246"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61" w:type="dxa"/>
            <w:tcBorders>
              <w:top w:val="nil"/>
              <w:left w:val="nil"/>
              <w:bottom w:val="nil"/>
              <w:right w:val="single" w:sz="6" w:space="0" w:color="auto"/>
            </w:tcBorders>
          </w:tcPr>
          <w:p w:rsidR="002D6AF1" w:rsidRDefault="002D6AF1">
            <w:pPr>
              <w:pStyle w:val="Outline"/>
              <w:spacing w:before="0"/>
              <w:rPr>
                <w:rFonts w:cs="Times New Roman"/>
                <w:kern w:val="0"/>
                <w:sz w:val="20"/>
                <w:szCs w:val="20"/>
                <w:lang w:val="en-GB"/>
              </w:rPr>
            </w:pPr>
          </w:p>
        </w:tc>
        <w:tc>
          <w:tcPr>
            <w:tcW w:w="2334" w:type="dxa"/>
            <w:gridSpan w:val="2"/>
            <w:tcBorders>
              <w:top w:val="single" w:sz="12" w:space="0" w:color="auto"/>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rPr>
          <w:gridBefore w:val="1"/>
          <w:wBefore w:w="13" w:type="dxa"/>
          <w:trHeight w:val="1327"/>
          <w:jc w:val="center"/>
        </w:trPr>
        <w:tc>
          <w:tcPr>
            <w:tcW w:w="1417"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86" w:type="dxa"/>
            <w:gridSpan w:val="2"/>
            <w:tcBorders>
              <w:top w:val="nil"/>
              <w:left w:val="single" w:sz="6" w:space="0" w:color="auto"/>
              <w:bottom w:val="nil"/>
              <w:right w:val="single" w:sz="6" w:space="0" w:color="auto"/>
            </w:tcBorders>
          </w:tcPr>
          <w:p w:rsidR="002D6AF1" w:rsidRDefault="002D6AF1">
            <w:pPr>
              <w:pStyle w:val="Outline"/>
              <w:numPr>
                <w:ilvl w:val="0"/>
                <w:numId w:val="1"/>
              </w:numPr>
              <w:tabs>
                <w:tab w:val="clear" w:pos="360"/>
                <w:tab w:val="num" w:pos="744"/>
              </w:tabs>
              <w:spacing w:before="0"/>
              <w:ind w:left="397"/>
              <w:rPr>
                <w:rFonts w:cs="Times New Roman"/>
                <w:i/>
                <w:iCs/>
                <w:kern w:val="0"/>
                <w:sz w:val="20"/>
                <w:szCs w:val="20"/>
                <w:lang w:val="en-GB"/>
              </w:rPr>
            </w:pPr>
            <w:r>
              <w:rPr>
                <w:rFonts w:cs="Times New Roman"/>
                <w:i/>
                <w:iCs/>
                <w:kern w:val="0"/>
                <w:sz w:val="20"/>
                <w:szCs w:val="20"/>
                <w:lang w:val="en-GB"/>
              </w:rPr>
              <w:t xml:space="preserve">Borrow pit of stone fractions and clay </w:t>
            </w:r>
          </w:p>
          <w:p w:rsidR="002D6AF1" w:rsidRDefault="002D6AF1">
            <w:pPr>
              <w:pStyle w:val="Outline"/>
              <w:spacing w:before="0"/>
              <w:ind w:left="397"/>
              <w:rPr>
                <w:rFonts w:cs="Times New Roman"/>
                <w:kern w:val="0"/>
                <w:sz w:val="20"/>
                <w:szCs w:val="20"/>
                <w:lang w:val="en-GB"/>
              </w:rPr>
            </w:pPr>
          </w:p>
          <w:p w:rsidR="002D6AF1" w:rsidRDefault="002D6AF1">
            <w:pPr>
              <w:pStyle w:val="Outline"/>
              <w:spacing w:before="0"/>
              <w:ind w:left="397"/>
              <w:rPr>
                <w:rFonts w:cs="Times New Roman"/>
                <w:b/>
                <w:bCs/>
                <w:sz w:val="20"/>
                <w:szCs w:val="20"/>
                <w:lang w:val="en-GB"/>
              </w:rPr>
            </w:pPr>
            <w:r>
              <w:rPr>
                <w:rFonts w:cs="Times New Roman"/>
                <w:kern w:val="0"/>
                <w:sz w:val="20"/>
                <w:szCs w:val="20"/>
                <w:lang w:val="en-GB"/>
              </w:rPr>
              <w:t xml:space="preserve">Disturbance of  </w:t>
            </w:r>
          </w:p>
        </w:tc>
        <w:tc>
          <w:tcPr>
            <w:tcW w:w="3434" w:type="dxa"/>
            <w:gridSpan w:val="2"/>
            <w:tcBorders>
              <w:top w:val="nil"/>
              <w:left w:val="single" w:sz="6" w:space="0" w:color="auto"/>
              <w:bottom w:val="nil"/>
              <w:right w:val="single" w:sz="6" w:space="0" w:color="auto"/>
            </w:tcBorders>
          </w:tcPr>
          <w:p w:rsidR="002D6AF1" w:rsidRDefault="002D6AF1">
            <w:pPr>
              <w:pStyle w:val="Outline"/>
              <w:spacing w:before="0"/>
              <w:ind w:left="227"/>
              <w:rPr>
                <w:rFonts w:cs="Times New Roman"/>
                <w:kern w:val="0"/>
                <w:sz w:val="20"/>
                <w:szCs w:val="20"/>
                <w:lang w:val="en-GB"/>
              </w:rPr>
            </w:pPr>
          </w:p>
          <w:p w:rsidR="002D6AF1" w:rsidRDefault="002D6AF1">
            <w:pPr>
              <w:pStyle w:val="Outline"/>
              <w:numPr>
                <w:ilvl w:val="0"/>
                <w:numId w:val="5"/>
              </w:numPr>
              <w:tabs>
                <w:tab w:val="clear" w:pos="360"/>
              </w:tabs>
              <w:spacing w:before="0"/>
              <w:rPr>
                <w:rFonts w:cs="Times New Roman"/>
                <w:kern w:val="0"/>
                <w:sz w:val="20"/>
                <w:szCs w:val="20"/>
                <w:lang w:val="en-GB"/>
              </w:rPr>
            </w:pPr>
            <w:r>
              <w:rPr>
                <w:rFonts w:cs="Times New Roman"/>
                <w:kern w:val="0"/>
                <w:sz w:val="20"/>
                <w:szCs w:val="20"/>
                <w:lang w:val="en-GB"/>
              </w:rPr>
              <w:t>using existing borrow pits or buying material from licensed companies for production of stone fractions and clay</w:t>
            </w:r>
          </w:p>
        </w:tc>
        <w:tc>
          <w:tcPr>
            <w:tcW w:w="1260" w:type="dxa"/>
            <w:gridSpan w:val="2"/>
            <w:tcBorders>
              <w:top w:val="nil"/>
              <w:left w:val="single" w:sz="6" w:space="0" w:color="auto"/>
              <w:bottom w:val="nil"/>
              <w:right w:val="single" w:sz="6" w:space="0" w:color="auto"/>
            </w:tcBorders>
          </w:tcPr>
          <w:p w:rsidR="002D6AF1" w:rsidRDefault="002D6AF1">
            <w:pPr>
              <w:numPr>
                <w:ilvl w:val="0"/>
                <w:numId w:val="7"/>
              </w:numPr>
              <w:tabs>
                <w:tab w:val="clear" w:pos="360"/>
              </w:tabs>
              <w:rPr>
                <w:rFonts w:cs="Times New Roman"/>
                <w:sz w:val="20"/>
                <w:szCs w:val="20"/>
                <w:lang w:val="en-GB"/>
              </w:rPr>
            </w:pPr>
            <w:r>
              <w:rPr>
                <w:rFonts w:cs="Times New Roman"/>
                <w:sz w:val="20"/>
                <w:szCs w:val="20"/>
                <w:lang w:val="en-GB"/>
              </w:rPr>
              <w:t>NA</w:t>
            </w:r>
          </w:p>
        </w:tc>
        <w:tc>
          <w:tcPr>
            <w:tcW w:w="1260" w:type="dxa"/>
            <w:gridSpan w:val="2"/>
            <w:tcBorders>
              <w:top w:val="nil"/>
              <w:left w:val="single" w:sz="6" w:space="0" w:color="auto"/>
              <w:bottom w:val="nil"/>
              <w:right w:val="single" w:sz="6" w:space="0" w:color="auto"/>
            </w:tcBorders>
          </w:tcPr>
          <w:p w:rsidR="002D6AF1" w:rsidRDefault="002D6AF1">
            <w:pPr>
              <w:numPr>
                <w:ilvl w:val="0"/>
                <w:numId w:val="8"/>
              </w:numPr>
              <w:tabs>
                <w:tab w:val="clear" w:pos="360"/>
              </w:tabs>
              <w:rPr>
                <w:rFonts w:cs="Times New Roman"/>
                <w:sz w:val="20"/>
                <w:szCs w:val="20"/>
                <w:lang w:val="en-GB"/>
              </w:rPr>
            </w:pPr>
            <w:r>
              <w:rPr>
                <w:rFonts w:cs="Times New Roman"/>
                <w:sz w:val="20"/>
                <w:szCs w:val="20"/>
                <w:lang w:val="en-GB"/>
              </w:rPr>
              <w:t>NA</w:t>
            </w:r>
          </w:p>
        </w:tc>
        <w:tc>
          <w:tcPr>
            <w:tcW w:w="246"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61" w:type="dxa"/>
            <w:tcBorders>
              <w:top w:val="nil"/>
              <w:left w:val="nil"/>
              <w:bottom w:val="nil"/>
              <w:right w:val="single" w:sz="6" w:space="0" w:color="auto"/>
            </w:tcBorders>
          </w:tcPr>
          <w:p w:rsidR="002D6AF1" w:rsidRDefault="002D6AF1">
            <w:pPr>
              <w:numPr>
                <w:ilvl w:val="0"/>
                <w:numId w:val="14"/>
              </w:numPr>
              <w:tabs>
                <w:tab w:val="clear" w:pos="360"/>
              </w:tabs>
              <w:rPr>
                <w:rFonts w:cs="Times New Roman"/>
                <w:sz w:val="20"/>
                <w:szCs w:val="20"/>
                <w:lang w:val="en-GB"/>
              </w:rPr>
            </w:pPr>
            <w:r>
              <w:rPr>
                <w:rFonts w:cs="Times New Roman"/>
                <w:sz w:val="20"/>
                <w:szCs w:val="20"/>
                <w:lang w:val="en-GB"/>
              </w:rPr>
              <w:t>Construction Contractor</w:t>
            </w:r>
          </w:p>
        </w:tc>
        <w:tc>
          <w:tcPr>
            <w:tcW w:w="2334" w:type="dxa"/>
            <w:gridSpan w:val="2"/>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rPr>
          <w:gridBefore w:val="1"/>
          <w:wBefore w:w="13" w:type="dxa"/>
          <w:jc w:val="center"/>
        </w:trPr>
        <w:tc>
          <w:tcPr>
            <w:tcW w:w="1417"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86" w:type="dxa"/>
            <w:gridSpan w:val="2"/>
            <w:tcBorders>
              <w:top w:val="nil"/>
              <w:left w:val="single" w:sz="6" w:space="0" w:color="auto"/>
              <w:bottom w:val="nil"/>
              <w:right w:val="single" w:sz="6" w:space="0" w:color="auto"/>
            </w:tcBorders>
          </w:tcPr>
          <w:p w:rsidR="002D6AF1" w:rsidRDefault="002D6AF1">
            <w:pPr>
              <w:numPr>
                <w:ilvl w:val="0"/>
                <w:numId w:val="20"/>
              </w:numPr>
              <w:tabs>
                <w:tab w:val="clear" w:pos="360"/>
              </w:tabs>
              <w:rPr>
                <w:rFonts w:cs="Times New Roman"/>
                <w:b/>
                <w:bCs/>
                <w:sz w:val="20"/>
                <w:szCs w:val="20"/>
                <w:lang w:val="en-GB"/>
              </w:rPr>
            </w:pPr>
            <w:r>
              <w:rPr>
                <w:rFonts w:cs="Times New Roman"/>
                <w:b/>
                <w:bCs/>
                <w:sz w:val="20"/>
                <w:szCs w:val="20"/>
                <w:lang w:val="en-GB"/>
              </w:rPr>
              <w:t>Material transport</w:t>
            </w:r>
          </w:p>
        </w:tc>
        <w:tc>
          <w:tcPr>
            <w:tcW w:w="3434"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260"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1260"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246"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61" w:type="dxa"/>
            <w:tcBorders>
              <w:top w:val="nil"/>
              <w:left w:val="nil"/>
              <w:bottom w:val="nil"/>
              <w:right w:val="single" w:sz="6" w:space="0" w:color="auto"/>
            </w:tcBorders>
          </w:tcPr>
          <w:p w:rsidR="002D6AF1" w:rsidRDefault="002D6AF1">
            <w:pPr>
              <w:pStyle w:val="Outline"/>
              <w:spacing w:before="0"/>
              <w:rPr>
                <w:rFonts w:cs="Times New Roman"/>
                <w:kern w:val="0"/>
                <w:sz w:val="20"/>
                <w:szCs w:val="20"/>
                <w:lang w:val="en-GB"/>
              </w:rPr>
            </w:pPr>
          </w:p>
        </w:tc>
        <w:tc>
          <w:tcPr>
            <w:tcW w:w="2334" w:type="dxa"/>
            <w:gridSpan w:val="2"/>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rPr>
          <w:gridBefore w:val="1"/>
          <w:wBefore w:w="13" w:type="dxa"/>
          <w:trHeight w:val="652"/>
          <w:jc w:val="center"/>
        </w:trPr>
        <w:tc>
          <w:tcPr>
            <w:tcW w:w="1417"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86" w:type="dxa"/>
            <w:gridSpan w:val="2"/>
            <w:tcBorders>
              <w:top w:val="nil"/>
              <w:left w:val="single" w:sz="6" w:space="0" w:color="auto"/>
              <w:bottom w:val="nil"/>
              <w:right w:val="single" w:sz="6" w:space="0" w:color="auto"/>
            </w:tcBorders>
          </w:tcPr>
          <w:p w:rsidR="002D6AF1" w:rsidRDefault="002D6AF1">
            <w:pPr>
              <w:pStyle w:val="Outline"/>
              <w:numPr>
                <w:ilvl w:val="0"/>
                <w:numId w:val="2"/>
              </w:numPr>
              <w:tabs>
                <w:tab w:val="clear" w:pos="360"/>
              </w:tabs>
              <w:spacing w:before="0"/>
              <w:ind w:left="397"/>
              <w:rPr>
                <w:rFonts w:cs="Times New Roman"/>
                <w:i/>
                <w:iCs/>
                <w:kern w:val="0"/>
                <w:sz w:val="20"/>
                <w:szCs w:val="20"/>
                <w:lang w:val="en-GB"/>
              </w:rPr>
            </w:pPr>
            <w:r>
              <w:rPr>
                <w:rFonts w:cs="Times New Roman"/>
                <w:i/>
                <w:iCs/>
                <w:kern w:val="0"/>
                <w:sz w:val="20"/>
                <w:szCs w:val="20"/>
                <w:lang w:val="en-GB"/>
              </w:rPr>
              <w:t>Stone, sand and gravel</w:t>
            </w:r>
          </w:p>
          <w:p w:rsidR="002D6AF1" w:rsidRDefault="002D6AF1">
            <w:pPr>
              <w:pStyle w:val="Outline"/>
              <w:spacing w:before="0"/>
              <w:ind w:left="397"/>
              <w:rPr>
                <w:rFonts w:cs="Times New Roman"/>
                <w:b/>
                <w:bCs/>
                <w:sz w:val="20"/>
                <w:szCs w:val="20"/>
                <w:lang w:val="en-GB"/>
              </w:rPr>
            </w:pPr>
            <w:r>
              <w:rPr>
                <w:rFonts w:cs="Times New Roman"/>
                <w:kern w:val="0"/>
                <w:sz w:val="20"/>
                <w:szCs w:val="20"/>
                <w:lang w:val="en-GB"/>
              </w:rPr>
              <w:t>dust</w:t>
            </w:r>
          </w:p>
        </w:tc>
        <w:tc>
          <w:tcPr>
            <w:tcW w:w="3434" w:type="dxa"/>
            <w:gridSpan w:val="2"/>
            <w:tcBorders>
              <w:top w:val="nil"/>
              <w:left w:val="single" w:sz="6" w:space="0" w:color="auto"/>
              <w:bottom w:val="nil"/>
              <w:right w:val="single" w:sz="6" w:space="0" w:color="auto"/>
            </w:tcBorders>
          </w:tcPr>
          <w:p w:rsidR="002D6AF1" w:rsidRDefault="002D6AF1">
            <w:pPr>
              <w:pStyle w:val="Outline"/>
              <w:numPr>
                <w:ilvl w:val="0"/>
                <w:numId w:val="6"/>
              </w:numPr>
              <w:tabs>
                <w:tab w:val="clear" w:pos="360"/>
              </w:tabs>
              <w:spacing w:before="0"/>
              <w:rPr>
                <w:rFonts w:cs="Times New Roman"/>
                <w:kern w:val="0"/>
                <w:sz w:val="20"/>
                <w:szCs w:val="20"/>
                <w:lang w:val="en-GB"/>
              </w:rPr>
            </w:pPr>
            <w:r>
              <w:rPr>
                <w:rFonts w:cs="Times New Roman"/>
                <w:kern w:val="0"/>
                <w:sz w:val="20"/>
                <w:szCs w:val="20"/>
                <w:lang w:val="en-GB"/>
              </w:rPr>
              <w:t>wet or cover truck load</w:t>
            </w:r>
          </w:p>
        </w:tc>
        <w:tc>
          <w:tcPr>
            <w:tcW w:w="1260" w:type="dxa"/>
            <w:gridSpan w:val="2"/>
            <w:tcBorders>
              <w:top w:val="nil"/>
              <w:left w:val="single" w:sz="6" w:space="0" w:color="auto"/>
              <w:bottom w:val="nil"/>
              <w:right w:val="single" w:sz="6" w:space="0" w:color="auto"/>
            </w:tcBorders>
          </w:tcPr>
          <w:p w:rsidR="002D6AF1" w:rsidRDefault="002D6AF1">
            <w:pPr>
              <w:numPr>
                <w:ilvl w:val="0"/>
                <w:numId w:val="9"/>
              </w:numPr>
              <w:tabs>
                <w:tab w:val="clear" w:pos="360"/>
              </w:tabs>
              <w:rPr>
                <w:rFonts w:cs="Times New Roman"/>
                <w:sz w:val="20"/>
                <w:szCs w:val="20"/>
                <w:lang w:val="en-GB"/>
              </w:rPr>
            </w:pPr>
            <w:r>
              <w:rPr>
                <w:rFonts w:cs="Times New Roman"/>
                <w:sz w:val="20"/>
                <w:szCs w:val="20"/>
                <w:lang w:val="en-GB"/>
              </w:rPr>
              <w:t>minimal</w:t>
            </w:r>
          </w:p>
        </w:tc>
        <w:tc>
          <w:tcPr>
            <w:tcW w:w="1260" w:type="dxa"/>
            <w:gridSpan w:val="2"/>
            <w:tcBorders>
              <w:top w:val="nil"/>
              <w:left w:val="single" w:sz="6" w:space="0" w:color="auto"/>
              <w:bottom w:val="nil"/>
              <w:right w:val="single" w:sz="6" w:space="0" w:color="auto"/>
            </w:tcBorders>
          </w:tcPr>
          <w:p w:rsidR="002D6AF1" w:rsidRDefault="002D6AF1">
            <w:pPr>
              <w:numPr>
                <w:ilvl w:val="0"/>
                <w:numId w:val="10"/>
              </w:numPr>
              <w:tabs>
                <w:tab w:val="clear" w:pos="360"/>
              </w:tabs>
              <w:rPr>
                <w:rFonts w:cs="Times New Roman"/>
                <w:sz w:val="20"/>
                <w:szCs w:val="20"/>
                <w:lang w:val="en-GB"/>
              </w:rPr>
            </w:pPr>
            <w:r>
              <w:rPr>
                <w:rFonts w:cs="Times New Roman"/>
                <w:sz w:val="20"/>
                <w:szCs w:val="20"/>
                <w:lang w:val="en-GB"/>
              </w:rPr>
              <w:t>minimal</w:t>
            </w:r>
          </w:p>
        </w:tc>
        <w:tc>
          <w:tcPr>
            <w:tcW w:w="246"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61" w:type="dxa"/>
            <w:tcBorders>
              <w:top w:val="nil"/>
              <w:left w:val="nil"/>
              <w:bottom w:val="nil"/>
              <w:right w:val="single" w:sz="6" w:space="0" w:color="auto"/>
            </w:tcBorders>
          </w:tcPr>
          <w:p w:rsidR="002D6AF1" w:rsidRDefault="002D6AF1">
            <w:pPr>
              <w:numPr>
                <w:ilvl w:val="0"/>
                <w:numId w:val="15"/>
              </w:numPr>
              <w:tabs>
                <w:tab w:val="clear" w:pos="360"/>
              </w:tabs>
              <w:rPr>
                <w:rFonts w:cs="Times New Roman"/>
                <w:sz w:val="20"/>
                <w:szCs w:val="20"/>
                <w:lang w:val="en-GB"/>
              </w:rPr>
            </w:pPr>
            <w:r>
              <w:rPr>
                <w:rFonts w:cs="Times New Roman"/>
                <w:sz w:val="20"/>
                <w:szCs w:val="20"/>
                <w:lang w:val="en-GB"/>
              </w:rPr>
              <w:t>Construction Contractor</w:t>
            </w:r>
          </w:p>
        </w:tc>
        <w:tc>
          <w:tcPr>
            <w:tcW w:w="2334" w:type="dxa"/>
            <w:gridSpan w:val="2"/>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r>
              <w:rPr>
                <w:rFonts w:cs="Times New Roman"/>
                <w:sz w:val="20"/>
                <w:szCs w:val="20"/>
                <w:lang w:val="en-GB"/>
              </w:rPr>
              <w:t>Specifications for realization of works</w:t>
            </w:r>
          </w:p>
        </w:tc>
      </w:tr>
      <w:tr w:rsidR="002D6AF1">
        <w:trPr>
          <w:gridBefore w:val="1"/>
          <w:wBefore w:w="13" w:type="dxa"/>
          <w:trHeight w:val="625"/>
          <w:jc w:val="center"/>
        </w:trPr>
        <w:tc>
          <w:tcPr>
            <w:tcW w:w="1417"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86" w:type="dxa"/>
            <w:gridSpan w:val="2"/>
            <w:tcBorders>
              <w:top w:val="nil"/>
              <w:left w:val="single" w:sz="6" w:space="0" w:color="auto"/>
              <w:bottom w:val="nil"/>
              <w:right w:val="single" w:sz="6" w:space="0" w:color="auto"/>
            </w:tcBorders>
          </w:tcPr>
          <w:p w:rsidR="002D6AF1" w:rsidRDefault="002D6AF1">
            <w:pPr>
              <w:pStyle w:val="Outline"/>
              <w:numPr>
                <w:ilvl w:val="0"/>
                <w:numId w:val="2"/>
              </w:numPr>
              <w:tabs>
                <w:tab w:val="clear" w:pos="360"/>
              </w:tabs>
              <w:spacing w:before="0"/>
              <w:ind w:left="397"/>
              <w:rPr>
                <w:rFonts w:cs="Times New Roman"/>
                <w:i/>
                <w:iCs/>
                <w:kern w:val="0"/>
                <w:sz w:val="20"/>
                <w:szCs w:val="20"/>
                <w:lang w:val="en-GB"/>
              </w:rPr>
            </w:pPr>
            <w:r>
              <w:rPr>
                <w:rFonts w:cs="Times New Roman"/>
                <w:i/>
                <w:iCs/>
                <w:kern w:val="0"/>
                <w:sz w:val="20"/>
                <w:szCs w:val="20"/>
                <w:lang w:val="en-GB"/>
              </w:rPr>
              <w:t>Clay</w:t>
            </w:r>
          </w:p>
          <w:p w:rsidR="002D6AF1" w:rsidRDefault="002D6AF1">
            <w:pPr>
              <w:pStyle w:val="Outline"/>
              <w:spacing w:before="0"/>
              <w:ind w:left="397"/>
              <w:rPr>
                <w:rFonts w:cs="Times New Roman"/>
                <w:b/>
                <w:bCs/>
                <w:sz w:val="20"/>
                <w:szCs w:val="20"/>
                <w:lang w:val="en-GB"/>
              </w:rPr>
            </w:pPr>
            <w:r>
              <w:rPr>
                <w:rFonts w:cs="Times New Roman"/>
                <w:kern w:val="0"/>
                <w:sz w:val="20"/>
                <w:szCs w:val="20"/>
                <w:lang w:val="en-GB"/>
              </w:rPr>
              <w:t>waste</w:t>
            </w:r>
          </w:p>
        </w:tc>
        <w:tc>
          <w:tcPr>
            <w:tcW w:w="3434" w:type="dxa"/>
            <w:gridSpan w:val="2"/>
            <w:tcBorders>
              <w:top w:val="nil"/>
              <w:left w:val="single" w:sz="6" w:space="0" w:color="auto"/>
              <w:bottom w:val="nil"/>
              <w:right w:val="single" w:sz="6" w:space="0" w:color="auto"/>
            </w:tcBorders>
          </w:tcPr>
          <w:p w:rsidR="002D6AF1" w:rsidRDefault="002D6AF1">
            <w:pPr>
              <w:pStyle w:val="Outline"/>
              <w:numPr>
                <w:ilvl w:val="0"/>
                <w:numId w:val="6"/>
              </w:numPr>
              <w:tabs>
                <w:tab w:val="clear" w:pos="360"/>
              </w:tabs>
              <w:spacing w:before="0"/>
              <w:rPr>
                <w:rFonts w:cs="Times New Roman"/>
                <w:kern w:val="0"/>
                <w:sz w:val="20"/>
                <w:szCs w:val="20"/>
                <w:lang w:val="en-GB"/>
              </w:rPr>
            </w:pPr>
            <w:r>
              <w:rPr>
                <w:rFonts w:cs="Times New Roman"/>
                <w:kern w:val="0"/>
                <w:sz w:val="20"/>
                <w:szCs w:val="20"/>
                <w:lang w:val="en-GB"/>
              </w:rPr>
              <w:t>cover truck load</w:t>
            </w:r>
          </w:p>
        </w:tc>
        <w:tc>
          <w:tcPr>
            <w:tcW w:w="1260" w:type="dxa"/>
            <w:gridSpan w:val="2"/>
            <w:tcBorders>
              <w:top w:val="nil"/>
              <w:left w:val="single" w:sz="6" w:space="0" w:color="auto"/>
              <w:bottom w:val="nil"/>
              <w:right w:val="single" w:sz="6" w:space="0" w:color="auto"/>
            </w:tcBorders>
          </w:tcPr>
          <w:p w:rsidR="002D6AF1" w:rsidRDefault="002D6AF1">
            <w:pPr>
              <w:numPr>
                <w:ilvl w:val="0"/>
                <w:numId w:val="9"/>
              </w:numPr>
              <w:tabs>
                <w:tab w:val="clear" w:pos="360"/>
              </w:tabs>
              <w:rPr>
                <w:rFonts w:cs="Times New Roman"/>
                <w:sz w:val="20"/>
                <w:szCs w:val="20"/>
                <w:lang w:val="en-GB"/>
              </w:rPr>
            </w:pPr>
            <w:r>
              <w:rPr>
                <w:rFonts w:cs="Times New Roman"/>
                <w:sz w:val="20"/>
                <w:szCs w:val="20"/>
                <w:lang w:val="en-GB"/>
              </w:rPr>
              <w:t>minimal</w:t>
            </w:r>
          </w:p>
        </w:tc>
        <w:tc>
          <w:tcPr>
            <w:tcW w:w="1260" w:type="dxa"/>
            <w:gridSpan w:val="2"/>
            <w:tcBorders>
              <w:top w:val="nil"/>
              <w:left w:val="single" w:sz="6" w:space="0" w:color="auto"/>
              <w:bottom w:val="nil"/>
              <w:right w:val="single" w:sz="6" w:space="0" w:color="auto"/>
            </w:tcBorders>
          </w:tcPr>
          <w:p w:rsidR="002D6AF1" w:rsidRDefault="002D6AF1">
            <w:pPr>
              <w:numPr>
                <w:ilvl w:val="0"/>
                <w:numId w:val="10"/>
              </w:numPr>
              <w:tabs>
                <w:tab w:val="clear" w:pos="360"/>
              </w:tabs>
              <w:rPr>
                <w:rFonts w:cs="Times New Roman"/>
                <w:sz w:val="20"/>
                <w:szCs w:val="20"/>
                <w:lang w:val="en-GB"/>
              </w:rPr>
            </w:pPr>
            <w:r>
              <w:rPr>
                <w:rFonts w:cs="Times New Roman"/>
                <w:sz w:val="20"/>
                <w:szCs w:val="20"/>
                <w:lang w:val="en-GB"/>
              </w:rPr>
              <w:t>minimal</w:t>
            </w:r>
          </w:p>
        </w:tc>
        <w:tc>
          <w:tcPr>
            <w:tcW w:w="246"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61" w:type="dxa"/>
            <w:tcBorders>
              <w:top w:val="nil"/>
              <w:left w:val="nil"/>
              <w:bottom w:val="nil"/>
              <w:right w:val="single" w:sz="6" w:space="0" w:color="auto"/>
            </w:tcBorders>
          </w:tcPr>
          <w:p w:rsidR="002D6AF1" w:rsidRDefault="002D6AF1">
            <w:pPr>
              <w:numPr>
                <w:ilvl w:val="0"/>
                <w:numId w:val="15"/>
              </w:numPr>
              <w:tabs>
                <w:tab w:val="clear" w:pos="360"/>
              </w:tabs>
              <w:rPr>
                <w:rFonts w:cs="Times New Roman"/>
                <w:sz w:val="20"/>
                <w:szCs w:val="20"/>
                <w:lang w:val="en-GB"/>
              </w:rPr>
            </w:pPr>
            <w:r>
              <w:rPr>
                <w:rFonts w:cs="Times New Roman"/>
                <w:sz w:val="20"/>
                <w:szCs w:val="20"/>
                <w:lang w:val="en-GB"/>
              </w:rPr>
              <w:t>Construction Contractor</w:t>
            </w:r>
          </w:p>
        </w:tc>
        <w:tc>
          <w:tcPr>
            <w:tcW w:w="2334" w:type="dxa"/>
            <w:gridSpan w:val="2"/>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rPr>
          <w:gridBefore w:val="1"/>
          <w:wBefore w:w="13" w:type="dxa"/>
          <w:trHeight w:val="93"/>
          <w:jc w:val="center"/>
        </w:trPr>
        <w:tc>
          <w:tcPr>
            <w:tcW w:w="1417"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86" w:type="dxa"/>
            <w:gridSpan w:val="2"/>
            <w:tcBorders>
              <w:top w:val="nil"/>
              <w:left w:val="single" w:sz="6" w:space="0" w:color="auto"/>
              <w:bottom w:val="nil"/>
              <w:right w:val="single" w:sz="6" w:space="0" w:color="auto"/>
            </w:tcBorders>
          </w:tcPr>
          <w:p w:rsidR="002D6AF1" w:rsidRDefault="002D6AF1">
            <w:pPr>
              <w:pStyle w:val="Outline"/>
              <w:numPr>
                <w:ilvl w:val="0"/>
                <w:numId w:val="15"/>
              </w:numPr>
              <w:spacing w:before="0"/>
              <w:rPr>
                <w:rFonts w:cs="Times New Roman"/>
                <w:i/>
                <w:iCs/>
                <w:kern w:val="0"/>
                <w:sz w:val="20"/>
                <w:szCs w:val="20"/>
                <w:lang w:val="en-GB"/>
              </w:rPr>
            </w:pPr>
            <w:r>
              <w:rPr>
                <w:rFonts w:cs="Times New Roman"/>
                <w:i/>
                <w:iCs/>
                <w:kern w:val="0"/>
                <w:sz w:val="20"/>
                <w:szCs w:val="20"/>
                <w:lang w:val="en-GB"/>
              </w:rPr>
              <w:t>Traffic management</w:t>
            </w:r>
          </w:p>
          <w:p w:rsidR="002D6AF1" w:rsidRDefault="002D6AF1">
            <w:pPr>
              <w:pStyle w:val="Outline"/>
              <w:spacing w:before="0"/>
              <w:ind w:left="397"/>
              <w:rPr>
                <w:rFonts w:cs="Times New Roman"/>
                <w:kern w:val="0"/>
                <w:sz w:val="20"/>
                <w:szCs w:val="20"/>
                <w:lang w:val="en-GB"/>
              </w:rPr>
            </w:pPr>
            <w:r>
              <w:rPr>
                <w:rFonts w:cs="Times New Roman"/>
                <w:kern w:val="0"/>
                <w:sz w:val="20"/>
                <w:szCs w:val="20"/>
                <w:lang w:val="en-GB"/>
              </w:rPr>
              <w:t>noise, vehicle exhaust, the obstruction of local traffic (possible road blockages due to the great deal of vehicles needed for construction)</w:t>
            </w:r>
          </w:p>
          <w:p w:rsidR="002D6AF1" w:rsidRDefault="002D6AF1">
            <w:pPr>
              <w:pStyle w:val="Outline"/>
              <w:spacing w:before="0"/>
              <w:ind w:left="397"/>
              <w:rPr>
                <w:rFonts w:cs="Times New Roman"/>
                <w:kern w:val="0"/>
                <w:sz w:val="20"/>
                <w:szCs w:val="20"/>
                <w:lang w:val="en-GB"/>
              </w:rPr>
            </w:pPr>
          </w:p>
          <w:p w:rsidR="002D6AF1" w:rsidRDefault="002D6AF1">
            <w:pPr>
              <w:pStyle w:val="Outline"/>
              <w:spacing w:before="0"/>
              <w:ind w:left="397"/>
              <w:rPr>
                <w:rFonts w:cs="Times New Roman"/>
                <w:kern w:val="0"/>
                <w:sz w:val="20"/>
                <w:szCs w:val="20"/>
                <w:lang w:val="en-GB"/>
              </w:rPr>
            </w:pPr>
          </w:p>
          <w:p w:rsidR="002D6AF1" w:rsidRDefault="002D6AF1">
            <w:pPr>
              <w:pStyle w:val="Outline"/>
              <w:spacing w:before="0"/>
              <w:ind w:left="397"/>
              <w:rPr>
                <w:rFonts w:cs="Times New Roman"/>
                <w:kern w:val="0"/>
                <w:sz w:val="20"/>
                <w:szCs w:val="20"/>
                <w:lang w:val="en-GB"/>
              </w:rPr>
            </w:pPr>
          </w:p>
          <w:p w:rsidR="002D6AF1" w:rsidRDefault="002D6AF1">
            <w:pPr>
              <w:pStyle w:val="Outline"/>
              <w:spacing w:before="0"/>
              <w:ind w:left="397"/>
              <w:rPr>
                <w:rFonts w:cs="Times New Roman"/>
                <w:kern w:val="0"/>
                <w:sz w:val="20"/>
                <w:szCs w:val="20"/>
                <w:lang w:val="en-GB"/>
              </w:rPr>
            </w:pPr>
          </w:p>
          <w:p w:rsidR="002D6AF1" w:rsidRDefault="002D6AF1">
            <w:pPr>
              <w:pStyle w:val="Outline"/>
              <w:spacing w:before="0"/>
              <w:ind w:left="397"/>
              <w:rPr>
                <w:rFonts w:cs="Times New Roman"/>
                <w:kern w:val="0"/>
                <w:sz w:val="20"/>
                <w:szCs w:val="20"/>
                <w:lang w:val="en-GB"/>
              </w:rPr>
            </w:pPr>
          </w:p>
          <w:p w:rsidR="002D6AF1" w:rsidRDefault="002D6AF1">
            <w:pPr>
              <w:pStyle w:val="Outline"/>
              <w:spacing w:before="0"/>
              <w:ind w:left="397"/>
              <w:rPr>
                <w:rFonts w:cs="Times New Roman"/>
                <w:kern w:val="0"/>
                <w:sz w:val="20"/>
                <w:szCs w:val="20"/>
                <w:lang w:val="en-GB"/>
              </w:rPr>
            </w:pPr>
          </w:p>
          <w:p w:rsidR="002D6AF1" w:rsidRDefault="002D6AF1">
            <w:pPr>
              <w:pStyle w:val="Outline"/>
              <w:spacing w:before="0"/>
              <w:ind w:left="397"/>
              <w:rPr>
                <w:rFonts w:cs="Times New Roman"/>
                <w:b/>
                <w:bCs/>
                <w:sz w:val="20"/>
                <w:szCs w:val="20"/>
                <w:lang w:val="en-GB"/>
              </w:rPr>
            </w:pPr>
          </w:p>
          <w:p w:rsidR="002D6AF1" w:rsidRDefault="002D6AF1">
            <w:pPr>
              <w:pStyle w:val="Outline"/>
              <w:spacing w:before="0"/>
              <w:ind w:left="397"/>
              <w:rPr>
                <w:rFonts w:cs="Times New Roman"/>
                <w:b/>
                <w:bCs/>
                <w:sz w:val="20"/>
                <w:szCs w:val="20"/>
                <w:lang w:val="en-GB"/>
              </w:rPr>
            </w:pPr>
          </w:p>
          <w:p w:rsidR="002D6AF1" w:rsidRDefault="002D6AF1">
            <w:pPr>
              <w:pStyle w:val="Outline"/>
              <w:spacing w:before="0"/>
              <w:ind w:left="397"/>
              <w:rPr>
                <w:rFonts w:cs="Times New Roman"/>
                <w:b/>
                <w:bCs/>
                <w:sz w:val="20"/>
                <w:szCs w:val="20"/>
                <w:lang w:val="en-GB"/>
              </w:rPr>
            </w:pPr>
          </w:p>
          <w:p w:rsidR="002D6AF1" w:rsidRDefault="002D6AF1">
            <w:pPr>
              <w:pStyle w:val="Outline"/>
              <w:spacing w:before="0"/>
              <w:ind w:left="397"/>
              <w:rPr>
                <w:rFonts w:cs="Times New Roman"/>
                <w:b/>
                <w:bCs/>
                <w:sz w:val="20"/>
                <w:szCs w:val="20"/>
                <w:lang w:val="en-GB"/>
              </w:rPr>
            </w:pPr>
          </w:p>
          <w:p w:rsidR="002D6AF1" w:rsidRDefault="002D6AF1">
            <w:pPr>
              <w:pStyle w:val="Outline"/>
              <w:spacing w:before="0"/>
              <w:ind w:left="397"/>
              <w:rPr>
                <w:rFonts w:cs="Times New Roman"/>
                <w:b/>
                <w:bCs/>
                <w:sz w:val="20"/>
                <w:szCs w:val="20"/>
                <w:lang w:val="en-GB"/>
              </w:rPr>
            </w:pPr>
          </w:p>
          <w:p w:rsidR="002D6AF1" w:rsidRDefault="002D6AF1">
            <w:pPr>
              <w:pStyle w:val="Outline"/>
              <w:spacing w:before="0"/>
              <w:ind w:left="397"/>
              <w:rPr>
                <w:rFonts w:cs="Times New Roman"/>
                <w:b/>
                <w:bCs/>
                <w:sz w:val="20"/>
                <w:szCs w:val="20"/>
                <w:lang w:val="en-GB"/>
              </w:rPr>
            </w:pPr>
          </w:p>
        </w:tc>
        <w:tc>
          <w:tcPr>
            <w:tcW w:w="3434" w:type="dxa"/>
            <w:gridSpan w:val="2"/>
            <w:tcBorders>
              <w:top w:val="nil"/>
              <w:left w:val="single" w:sz="6" w:space="0" w:color="auto"/>
              <w:bottom w:val="nil"/>
              <w:right w:val="single" w:sz="6" w:space="0" w:color="auto"/>
            </w:tcBorders>
          </w:tcPr>
          <w:p w:rsidR="002D6AF1" w:rsidRDefault="002D6AF1">
            <w:pPr>
              <w:pStyle w:val="Outline"/>
              <w:numPr>
                <w:ilvl w:val="0"/>
                <w:numId w:val="6"/>
              </w:numPr>
              <w:tabs>
                <w:tab w:val="clear" w:pos="360"/>
              </w:tabs>
              <w:spacing w:before="0"/>
              <w:rPr>
                <w:rFonts w:cs="Times New Roman"/>
                <w:kern w:val="0"/>
                <w:sz w:val="20"/>
                <w:szCs w:val="20"/>
                <w:lang w:val="en-GB"/>
              </w:rPr>
            </w:pPr>
            <w:r>
              <w:rPr>
                <w:rFonts w:cs="Times New Roman"/>
                <w:kern w:val="0"/>
                <w:sz w:val="20"/>
                <w:szCs w:val="20"/>
                <w:lang w:val="en-GB"/>
              </w:rPr>
              <w:t>Transportation through urban areas during rush hours should be avoided or directed to the roads with lighter traffic. In road, those passing through inhabited areas, particularly near schools and hospitals, should be avoided. When construction activities must disrupt traffic, i.e. conveyor road crossings, proper signs must be put up, as well as alternative route signs. The construction activities that significantly affect traffic should be scheduled for light traffic periods, i.e. during the night for the silent ones.</w:t>
            </w:r>
          </w:p>
          <w:p w:rsidR="002D6AF1" w:rsidRDefault="002D6AF1">
            <w:pPr>
              <w:pStyle w:val="Outline"/>
              <w:spacing w:before="0"/>
              <w:rPr>
                <w:rFonts w:cs="Times New Roman"/>
                <w:kern w:val="0"/>
                <w:sz w:val="20"/>
                <w:szCs w:val="20"/>
                <w:lang w:val="en-GB"/>
              </w:rPr>
            </w:pPr>
          </w:p>
        </w:tc>
        <w:tc>
          <w:tcPr>
            <w:tcW w:w="1260" w:type="dxa"/>
            <w:gridSpan w:val="2"/>
            <w:tcBorders>
              <w:top w:val="nil"/>
              <w:left w:val="single" w:sz="6" w:space="0" w:color="auto"/>
              <w:bottom w:val="nil"/>
              <w:right w:val="single" w:sz="6" w:space="0" w:color="auto"/>
            </w:tcBorders>
          </w:tcPr>
          <w:p w:rsidR="002D6AF1" w:rsidRDefault="002D6AF1">
            <w:pPr>
              <w:numPr>
                <w:ilvl w:val="0"/>
                <w:numId w:val="9"/>
              </w:numPr>
              <w:tabs>
                <w:tab w:val="clear" w:pos="360"/>
              </w:tabs>
              <w:rPr>
                <w:rFonts w:cs="Times New Roman"/>
                <w:sz w:val="20"/>
                <w:szCs w:val="20"/>
                <w:lang w:val="en-GB"/>
              </w:rPr>
            </w:pPr>
            <w:r>
              <w:rPr>
                <w:rFonts w:cs="Times New Roman"/>
                <w:sz w:val="20"/>
                <w:szCs w:val="20"/>
                <w:lang w:val="en-GB"/>
              </w:rPr>
              <w:t>NA</w:t>
            </w:r>
          </w:p>
        </w:tc>
        <w:tc>
          <w:tcPr>
            <w:tcW w:w="1260" w:type="dxa"/>
            <w:gridSpan w:val="2"/>
            <w:tcBorders>
              <w:top w:val="nil"/>
              <w:left w:val="single" w:sz="6" w:space="0" w:color="auto"/>
              <w:bottom w:val="nil"/>
              <w:right w:val="single" w:sz="6" w:space="0" w:color="auto"/>
            </w:tcBorders>
          </w:tcPr>
          <w:p w:rsidR="002D6AF1" w:rsidRDefault="002D6AF1">
            <w:pPr>
              <w:numPr>
                <w:ilvl w:val="0"/>
                <w:numId w:val="10"/>
              </w:numPr>
              <w:tabs>
                <w:tab w:val="clear" w:pos="360"/>
              </w:tabs>
              <w:rPr>
                <w:rFonts w:cs="Times New Roman"/>
                <w:sz w:val="20"/>
                <w:szCs w:val="20"/>
                <w:lang w:val="en-GB"/>
              </w:rPr>
            </w:pPr>
            <w:r>
              <w:rPr>
                <w:rFonts w:cs="Times New Roman"/>
                <w:sz w:val="20"/>
                <w:szCs w:val="20"/>
                <w:lang w:val="en-GB"/>
              </w:rPr>
              <w:t>NA</w:t>
            </w:r>
          </w:p>
        </w:tc>
        <w:tc>
          <w:tcPr>
            <w:tcW w:w="246"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61" w:type="dxa"/>
            <w:tcBorders>
              <w:top w:val="nil"/>
              <w:left w:val="nil"/>
              <w:bottom w:val="nil"/>
              <w:right w:val="single" w:sz="6" w:space="0" w:color="auto"/>
            </w:tcBorders>
          </w:tcPr>
          <w:p w:rsidR="002D6AF1" w:rsidRDefault="002D6AF1">
            <w:pPr>
              <w:pStyle w:val="ListParagraph"/>
              <w:numPr>
                <w:ilvl w:val="0"/>
                <w:numId w:val="74"/>
              </w:numPr>
              <w:rPr>
                <w:rFonts w:cs="Times New Roman"/>
                <w:sz w:val="20"/>
                <w:szCs w:val="20"/>
                <w:lang w:val="en-GB"/>
              </w:rPr>
            </w:pPr>
            <w:r>
              <w:rPr>
                <w:rFonts w:cs="Times New Roman"/>
                <w:sz w:val="20"/>
                <w:szCs w:val="20"/>
                <w:lang w:val="en-GB"/>
              </w:rPr>
              <w:t>Construction Contractor</w:t>
            </w:r>
          </w:p>
        </w:tc>
        <w:tc>
          <w:tcPr>
            <w:tcW w:w="2334" w:type="dxa"/>
            <w:gridSpan w:val="2"/>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blPrEx>
          <w:tblCellMar>
            <w:left w:w="56" w:type="dxa"/>
            <w:right w:w="56" w:type="dxa"/>
          </w:tblCellMar>
        </w:tblPrEx>
        <w:trPr>
          <w:gridAfter w:val="1"/>
          <w:wAfter w:w="33" w:type="dxa"/>
          <w:jc w:val="center"/>
        </w:trPr>
        <w:tc>
          <w:tcPr>
            <w:tcW w:w="1416"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nil"/>
              <w:right w:val="single" w:sz="6" w:space="0" w:color="auto"/>
            </w:tcBorders>
          </w:tcPr>
          <w:p w:rsidR="002D6AF1" w:rsidRDefault="002D6AF1">
            <w:pPr>
              <w:numPr>
                <w:ilvl w:val="0"/>
                <w:numId w:val="21"/>
              </w:numPr>
              <w:tabs>
                <w:tab w:val="clear" w:pos="360"/>
              </w:tabs>
              <w:rPr>
                <w:rFonts w:cs="Times New Roman"/>
                <w:b/>
                <w:bCs/>
                <w:sz w:val="20"/>
                <w:szCs w:val="20"/>
                <w:lang w:val="en-GB"/>
              </w:rPr>
            </w:pPr>
            <w:r>
              <w:rPr>
                <w:rFonts w:cs="Times New Roman"/>
                <w:b/>
                <w:bCs/>
                <w:sz w:val="20"/>
                <w:szCs w:val="20"/>
                <w:lang w:val="en-GB"/>
              </w:rPr>
              <w:t>Construction site</w:t>
            </w:r>
          </w:p>
        </w:tc>
        <w:tc>
          <w:tcPr>
            <w:tcW w:w="3443"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263"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1260"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234"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84" w:type="dxa"/>
            <w:gridSpan w:val="2"/>
            <w:tcBorders>
              <w:top w:val="nil"/>
              <w:left w:val="nil"/>
              <w:bottom w:val="nil"/>
              <w:right w:val="single" w:sz="6" w:space="0" w:color="auto"/>
            </w:tcBorders>
          </w:tcPr>
          <w:p w:rsidR="002D6AF1" w:rsidRDefault="002D6AF1">
            <w:pPr>
              <w:pStyle w:val="Outline"/>
              <w:spacing w:before="0"/>
              <w:rPr>
                <w:rFonts w:cs="Times New Roman"/>
                <w:kern w:val="0"/>
                <w:sz w:val="20"/>
                <w:szCs w:val="20"/>
                <w:lang w:val="en-GB"/>
              </w:rPr>
            </w:pPr>
          </w:p>
        </w:tc>
        <w:tc>
          <w:tcPr>
            <w:tcW w:w="2301" w:type="dxa"/>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blPrEx>
          <w:tblCellMar>
            <w:left w:w="56" w:type="dxa"/>
            <w:right w:w="56" w:type="dxa"/>
          </w:tblCellMar>
        </w:tblPrEx>
        <w:trPr>
          <w:gridAfter w:val="1"/>
          <w:wAfter w:w="33" w:type="dxa"/>
          <w:trHeight w:val="1975"/>
          <w:jc w:val="center"/>
        </w:trPr>
        <w:tc>
          <w:tcPr>
            <w:tcW w:w="1416"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nil"/>
              <w:right w:val="single" w:sz="6" w:space="0" w:color="auto"/>
            </w:tcBorders>
          </w:tcPr>
          <w:p w:rsidR="002D6AF1" w:rsidRDefault="002D6AF1">
            <w:pPr>
              <w:pStyle w:val="Outline"/>
              <w:numPr>
                <w:ilvl w:val="0"/>
                <w:numId w:val="3"/>
              </w:numPr>
              <w:tabs>
                <w:tab w:val="clear" w:pos="360"/>
              </w:tabs>
              <w:spacing w:before="0"/>
              <w:ind w:left="397"/>
              <w:rPr>
                <w:rFonts w:cs="Times New Roman"/>
                <w:i/>
                <w:iCs/>
                <w:sz w:val="20"/>
                <w:szCs w:val="20"/>
                <w:lang w:val="en-GB"/>
              </w:rPr>
            </w:pPr>
            <w:r>
              <w:rPr>
                <w:rFonts w:cs="Times New Roman"/>
                <w:i/>
                <w:iCs/>
                <w:kern w:val="0"/>
                <w:sz w:val="20"/>
                <w:szCs w:val="20"/>
                <w:lang w:val="en-GB"/>
              </w:rPr>
              <w:t>Noise disturbance to human and fauna of the sanitary  landfill Možura</w:t>
            </w:r>
          </w:p>
        </w:tc>
        <w:tc>
          <w:tcPr>
            <w:tcW w:w="3443" w:type="dxa"/>
            <w:gridSpan w:val="2"/>
            <w:tcBorders>
              <w:top w:val="nil"/>
              <w:left w:val="single" w:sz="6" w:space="0" w:color="auto"/>
              <w:bottom w:val="nil"/>
              <w:right w:val="single" w:sz="6" w:space="0" w:color="auto"/>
            </w:tcBorders>
          </w:tcPr>
          <w:p w:rsidR="002D6AF1" w:rsidRDefault="002D6AF1">
            <w:pPr>
              <w:pStyle w:val="Outline"/>
              <w:numPr>
                <w:ilvl w:val="0"/>
                <w:numId w:val="11"/>
              </w:numPr>
              <w:spacing w:before="0"/>
              <w:rPr>
                <w:rFonts w:cs="Times New Roman"/>
                <w:kern w:val="0"/>
                <w:sz w:val="20"/>
                <w:szCs w:val="20"/>
                <w:lang w:val="en-GB"/>
              </w:rPr>
            </w:pPr>
            <w:r>
              <w:rPr>
                <w:rFonts w:cs="Times New Roman"/>
                <w:kern w:val="0"/>
                <w:sz w:val="20"/>
                <w:szCs w:val="20"/>
                <w:lang w:val="en-GB"/>
              </w:rPr>
              <w:t>limit activities to daylight working hours (not between 8 p.m. and 7 a.m. or as agreed with public and local authorities of the Municipalities Bar and Ulcinj); equipment operating with noise mufflers; notification of work to local residents; appropriate equipment maintenance</w:t>
            </w:r>
          </w:p>
        </w:tc>
        <w:tc>
          <w:tcPr>
            <w:tcW w:w="1263" w:type="dxa"/>
            <w:gridSpan w:val="2"/>
            <w:tcBorders>
              <w:top w:val="nil"/>
              <w:left w:val="single" w:sz="6" w:space="0" w:color="auto"/>
              <w:bottom w:val="nil"/>
              <w:right w:val="single" w:sz="6" w:space="0" w:color="auto"/>
            </w:tcBorders>
          </w:tcPr>
          <w:p w:rsidR="002D6AF1" w:rsidRDefault="002D6AF1">
            <w:pPr>
              <w:numPr>
                <w:ilvl w:val="0"/>
                <w:numId w:val="66"/>
              </w:numPr>
              <w:rPr>
                <w:rFonts w:cs="Times New Roman"/>
                <w:sz w:val="20"/>
                <w:szCs w:val="20"/>
                <w:lang w:val="en-GB"/>
              </w:rPr>
            </w:pPr>
            <w:r>
              <w:rPr>
                <w:rFonts w:cs="Times New Roman"/>
                <w:sz w:val="20"/>
                <w:szCs w:val="20"/>
                <w:lang w:val="en-GB"/>
              </w:rPr>
              <w:t>NA; minimal.</w:t>
            </w:r>
          </w:p>
        </w:tc>
        <w:tc>
          <w:tcPr>
            <w:tcW w:w="1260" w:type="dxa"/>
            <w:gridSpan w:val="2"/>
            <w:tcBorders>
              <w:top w:val="nil"/>
              <w:left w:val="single" w:sz="6" w:space="0" w:color="auto"/>
              <w:bottom w:val="nil"/>
              <w:right w:val="single" w:sz="6" w:space="0" w:color="auto"/>
            </w:tcBorders>
          </w:tcPr>
          <w:p w:rsidR="002D6AF1" w:rsidRDefault="002D6AF1">
            <w:pPr>
              <w:numPr>
                <w:ilvl w:val="0"/>
                <w:numId w:val="12"/>
              </w:numPr>
              <w:tabs>
                <w:tab w:val="clear" w:pos="360"/>
              </w:tabs>
              <w:rPr>
                <w:rFonts w:cs="Times New Roman"/>
                <w:sz w:val="20"/>
                <w:szCs w:val="20"/>
                <w:lang w:val="en-GB"/>
              </w:rPr>
            </w:pPr>
            <w:r>
              <w:rPr>
                <w:rFonts w:cs="Times New Roman"/>
                <w:sz w:val="20"/>
                <w:szCs w:val="20"/>
                <w:lang w:val="en-GB"/>
              </w:rPr>
              <w:t>NA; minimal.</w:t>
            </w:r>
          </w:p>
        </w:tc>
        <w:tc>
          <w:tcPr>
            <w:tcW w:w="234"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84" w:type="dxa"/>
            <w:gridSpan w:val="2"/>
            <w:tcBorders>
              <w:top w:val="nil"/>
              <w:left w:val="nil"/>
              <w:bottom w:val="nil"/>
              <w:right w:val="single" w:sz="6" w:space="0" w:color="auto"/>
            </w:tcBorders>
          </w:tcPr>
          <w:p w:rsidR="002D6AF1" w:rsidRDefault="002D6AF1">
            <w:pPr>
              <w:numPr>
                <w:ilvl w:val="0"/>
                <w:numId w:val="16"/>
              </w:numPr>
              <w:tabs>
                <w:tab w:val="clear" w:pos="360"/>
              </w:tabs>
              <w:rPr>
                <w:rFonts w:cs="Times New Roman"/>
                <w:sz w:val="20"/>
                <w:szCs w:val="20"/>
                <w:lang w:val="en-GB"/>
              </w:rPr>
            </w:pPr>
            <w:r>
              <w:rPr>
                <w:rFonts w:cs="Times New Roman"/>
                <w:sz w:val="20"/>
                <w:szCs w:val="20"/>
                <w:lang w:val="en-GB"/>
              </w:rPr>
              <w:t>Construction Contractor</w:t>
            </w:r>
          </w:p>
        </w:tc>
        <w:tc>
          <w:tcPr>
            <w:tcW w:w="2301" w:type="dxa"/>
            <w:tcBorders>
              <w:top w:val="nil"/>
              <w:left w:val="single" w:sz="6" w:space="0" w:color="auto"/>
              <w:bottom w:val="nil"/>
              <w:right w:val="single" w:sz="12" w:space="0" w:color="auto"/>
            </w:tcBorders>
          </w:tcPr>
          <w:p w:rsidR="002D6AF1" w:rsidRDefault="002D6AF1">
            <w:pPr>
              <w:pStyle w:val="Outline"/>
              <w:spacing w:before="0"/>
              <w:rPr>
                <w:rFonts w:cs="Times New Roman"/>
                <w:sz w:val="20"/>
                <w:szCs w:val="20"/>
                <w:lang w:val="en-GB"/>
              </w:rPr>
            </w:pPr>
            <w:r>
              <w:rPr>
                <w:rFonts w:cs="Times New Roman"/>
                <w:sz w:val="20"/>
                <w:szCs w:val="20"/>
                <w:lang w:val="en-GB"/>
              </w:rPr>
              <w:t>a)-k) it has to be specified in bid documents-Technical Specifications for realization of works</w:t>
            </w:r>
          </w:p>
          <w:p w:rsidR="002D6AF1" w:rsidRDefault="002D6AF1">
            <w:pPr>
              <w:pStyle w:val="Outline"/>
              <w:spacing w:before="0"/>
              <w:rPr>
                <w:rFonts w:cs="Times New Roman"/>
                <w:sz w:val="20"/>
                <w:szCs w:val="20"/>
                <w:lang w:val="en-GB"/>
              </w:rPr>
            </w:pPr>
          </w:p>
          <w:p w:rsidR="002D6AF1" w:rsidRDefault="002D6AF1">
            <w:pPr>
              <w:pStyle w:val="Outline"/>
              <w:spacing w:before="0"/>
              <w:rPr>
                <w:rFonts w:cs="Times New Roman"/>
                <w:sz w:val="20"/>
                <w:szCs w:val="20"/>
                <w:lang w:val="en-GB"/>
              </w:rPr>
            </w:pPr>
            <w:r>
              <w:rPr>
                <w:rFonts w:cs="Times New Roman"/>
                <w:sz w:val="20"/>
                <w:szCs w:val="20"/>
                <w:lang w:val="en-GB"/>
              </w:rPr>
              <w:t>Signed contract with supervisory institution on controlling planned measures and monitoring the implementation of these measures – Contractor supervision</w:t>
            </w:r>
          </w:p>
          <w:p w:rsidR="002D6AF1" w:rsidRDefault="002D6AF1">
            <w:pPr>
              <w:pStyle w:val="Outline"/>
              <w:spacing w:before="0"/>
              <w:rPr>
                <w:rFonts w:cs="Times New Roman"/>
                <w:kern w:val="0"/>
                <w:sz w:val="20"/>
                <w:szCs w:val="20"/>
                <w:lang w:val="en-GB"/>
              </w:rPr>
            </w:pPr>
          </w:p>
        </w:tc>
      </w:tr>
      <w:tr w:rsidR="002D6AF1">
        <w:tblPrEx>
          <w:tblCellMar>
            <w:left w:w="56" w:type="dxa"/>
            <w:right w:w="56" w:type="dxa"/>
          </w:tblCellMar>
        </w:tblPrEx>
        <w:trPr>
          <w:gridAfter w:val="1"/>
          <w:wAfter w:w="33" w:type="dxa"/>
          <w:trHeight w:val="634"/>
          <w:jc w:val="center"/>
        </w:trPr>
        <w:tc>
          <w:tcPr>
            <w:tcW w:w="1416"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nil"/>
              <w:right w:val="single" w:sz="6" w:space="0" w:color="auto"/>
            </w:tcBorders>
          </w:tcPr>
          <w:p w:rsidR="002D6AF1" w:rsidRDefault="002D6AF1">
            <w:pPr>
              <w:pStyle w:val="Outline"/>
              <w:numPr>
                <w:ilvl w:val="0"/>
                <w:numId w:val="3"/>
              </w:numPr>
              <w:tabs>
                <w:tab w:val="clear" w:pos="360"/>
              </w:tabs>
              <w:spacing w:before="0"/>
              <w:ind w:left="397"/>
              <w:rPr>
                <w:rFonts w:cs="Times New Roman"/>
                <w:i/>
                <w:iCs/>
                <w:sz w:val="20"/>
                <w:szCs w:val="20"/>
                <w:lang w:val="en-GB"/>
              </w:rPr>
            </w:pPr>
            <w:r>
              <w:rPr>
                <w:rFonts w:cs="Times New Roman"/>
                <w:i/>
                <w:iCs/>
                <w:kern w:val="0"/>
                <w:sz w:val="20"/>
                <w:szCs w:val="20"/>
                <w:lang w:val="en-GB"/>
              </w:rPr>
              <w:t>Dust</w:t>
            </w:r>
          </w:p>
        </w:tc>
        <w:tc>
          <w:tcPr>
            <w:tcW w:w="3443" w:type="dxa"/>
            <w:gridSpan w:val="2"/>
            <w:tcBorders>
              <w:top w:val="nil"/>
              <w:left w:val="single" w:sz="6" w:space="0" w:color="auto"/>
              <w:bottom w:val="nil"/>
              <w:right w:val="single" w:sz="6" w:space="0" w:color="auto"/>
            </w:tcBorders>
          </w:tcPr>
          <w:p w:rsidR="002D6AF1" w:rsidRDefault="002D6AF1">
            <w:pPr>
              <w:pStyle w:val="Outline"/>
              <w:numPr>
                <w:ilvl w:val="0"/>
                <w:numId w:val="66"/>
              </w:numPr>
              <w:spacing w:before="0"/>
              <w:rPr>
                <w:rFonts w:cs="Times New Roman"/>
                <w:kern w:val="0"/>
                <w:sz w:val="20"/>
                <w:szCs w:val="20"/>
                <w:lang w:val="en-GB"/>
              </w:rPr>
            </w:pPr>
            <w:r>
              <w:rPr>
                <w:rFonts w:cs="Times New Roman"/>
                <w:kern w:val="0"/>
                <w:sz w:val="20"/>
                <w:szCs w:val="20"/>
                <w:lang w:val="en-GB"/>
              </w:rPr>
              <w:t>water construction site of the sanitary landfill Možura and building material storage as appropriate</w:t>
            </w:r>
          </w:p>
        </w:tc>
        <w:tc>
          <w:tcPr>
            <w:tcW w:w="1263" w:type="dxa"/>
            <w:gridSpan w:val="2"/>
            <w:tcBorders>
              <w:top w:val="nil"/>
              <w:left w:val="single" w:sz="6" w:space="0" w:color="auto"/>
              <w:bottom w:val="nil"/>
              <w:right w:val="single" w:sz="6" w:space="0" w:color="auto"/>
            </w:tcBorders>
          </w:tcPr>
          <w:p w:rsidR="002D6AF1" w:rsidRDefault="002D6AF1">
            <w:pPr>
              <w:numPr>
                <w:ilvl w:val="0"/>
                <w:numId w:val="68"/>
              </w:numPr>
              <w:rPr>
                <w:rFonts w:cs="Times New Roman"/>
                <w:sz w:val="20"/>
                <w:szCs w:val="20"/>
                <w:lang w:val="en-GB"/>
              </w:rPr>
            </w:pPr>
            <w:r>
              <w:rPr>
                <w:rFonts w:cs="Times New Roman"/>
                <w:sz w:val="20"/>
                <w:szCs w:val="20"/>
                <w:lang w:val="en-GB"/>
              </w:rPr>
              <w:t>minimal</w:t>
            </w:r>
          </w:p>
        </w:tc>
        <w:tc>
          <w:tcPr>
            <w:tcW w:w="1260" w:type="dxa"/>
            <w:gridSpan w:val="2"/>
            <w:tcBorders>
              <w:top w:val="nil"/>
              <w:left w:val="single" w:sz="6" w:space="0" w:color="auto"/>
              <w:bottom w:val="nil"/>
              <w:right w:val="single" w:sz="6" w:space="0" w:color="auto"/>
            </w:tcBorders>
          </w:tcPr>
          <w:p w:rsidR="002D6AF1" w:rsidRDefault="002D6AF1">
            <w:pPr>
              <w:numPr>
                <w:ilvl w:val="0"/>
                <w:numId w:val="12"/>
              </w:numPr>
              <w:tabs>
                <w:tab w:val="clear" w:pos="360"/>
              </w:tabs>
              <w:rPr>
                <w:rFonts w:cs="Times New Roman"/>
                <w:sz w:val="20"/>
                <w:szCs w:val="20"/>
                <w:lang w:val="en-GB"/>
              </w:rPr>
            </w:pPr>
            <w:r>
              <w:rPr>
                <w:rFonts w:cs="Times New Roman"/>
                <w:sz w:val="20"/>
                <w:szCs w:val="20"/>
                <w:lang w:val="en-GB"/>
              </w:rPr>
              <w:t>minimal</w:t>
            </w:r>
          </w:p>
        </w:tc>
        <w:tc>
          <w:tcPr>
            <w:tcW w:w="234"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84" w:type="dxa"/>
            <w:gridSpan w:val="2"/>
            <w:tcBorders>
              <w:top w:val="nil"/>
              <w:left w:val="nil"/>
              <w:bottom w:val="nil"/>
              <w:right w:val="single" w:sz="6" w:space="0" w:color="auto"/>
            </w:tcBorders>
          </w:tcPr>
          <w:p w:rsidR="002D6AF1" w:rsidRDefault="002D6AF1">
            <w:pPr>
              <w:numPr>
                <w:ilvl w:val="0"/>
                <w:numId w:val="16"/>
              </w:numPr>
              <w:tabs>
                <w:tab w:val="clear" w:pos="360"/>
              </w:tabs>
              <w:rPr>
                <w:rFonts w:cs="Times New Roman"/>
                <w:sz w:val="20"/>
                <w:szCs w:val="20"/>
                <w:lang w:val="en-GB"/>
              </w:rPr>
            </w:pPr>
            <w:r>
              <w:rPr>
                <w:rFonts w:cs="Times New Roman"/>
                <w:sz w:val="20"/>
                <w:szCs w:val="20"/>
                <w:lang w:val="en-GB"/>
              </w:rPr>
              <w:t>Construction Contractor</w:t>
            </w:r>
          </w:p>
        </w:tc>
        <w:tc>
          <w:tcPr>
            <w:tcW w:w="2301" w:type="dxa"/>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blPrEx>
          <w:tblCellMar>
            <w:left w:w="56" w:type="dxa"/>
            <w:right w:w="56" w:type="dxa"/>
          </w:tblCellMar>
        </w:tblPrEx>
        <w:trPr>
          <w:gridAfter w:val="1"/>
          <w:wAfter w:w="33" w:type="dxa"/>
          <w:trHeight w:val="1354"/>
          <w:jc w:val="center"/>
        </w:trPr>
        <w:tc>
          <w:tcPr>
            <w:tcW w:w="1416"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nil"/>
              <w:right w:val="single" w:sz="6" w:space="0" w:color="auto"/>
            </w:tcBorders>
          </w:tcPr>
          <w:p w:rsidR="002D6AF1" w:rsidRDefault="002D6AF1">
            <w:pPr>
              <w:pStyle w:val="Outline"/>
              <w:numPr>
                <w:ilvl w:val="0"/>
                <w:numId w:val="3"/>
              </w:numPr>
              <w:tabs>
                <w:tab w:val="clear" w:pos="360"/>
              </w:tabs>
              <w:spacing w:before="0"/>
              <w:ind w:left="397"/>
              <w:rPr>
                <w:rFonts w:cs="Times New Roman"/>
                <w:i/>
                <w:iCs/>
                <w:sz w:val="20"/>
                <w:szCs w:val="20"/>
                <w:lang w:val="en-GB"/>
              </w:rPr>
            </w:pPr>
            <w:r>
              <w:rPr>
                <w:rFonts w:cs="Times New Roman"/>
                <w:i/>
                <w:iCs/>
                <w:kern w:val="0"/>
                <w:sz w:val="20"/>
                <w:szCs w:val="20"/>
                <w:lang w:val="en-GB"/>
              </w:rPr>
              <w:t>Vibrations resulting from equipment work</w:t>
            </w:r>
          </w:p>
        </w:tc>
        <w:tc>
          <w:tcPr>
            <w:tcW w:w="3443" w:type="dxa"/>
            <w:gridSpan w:val="2"/>
            <w:tcBorders>
              <w:top w:val="nil"/>
              <w:left w:val="single" w:sz="6" w:space="0" w:color="auto"/>
              <w:bottom w:val="nil"/>
              <w:right w:val="single" w:sz="6" w:space="0" w:color="auto"/>
            </w:tcBorders>
          </w:tcPr>
          <w:p w:rsidR="002D6AF1" w:rsidRDefault="002D6AF1">
            <w:pPr>
              <w:pStyle w:val="Outline"/>
              <w:numPr>
                <w:ilvl w:val="0"/>
                <w:numId w:val="67"/>
              </w:numPr>
              <w:spacing w:before="0"/>
              <w:rPr>
                <w:rFonts w:cs="Times New Roman"/>
                <w:kern w:val="0"/>
                <w:sz w:val="20"/>
                <w:szCs w:val="20"/>
                <w:lang w:val="en-GB"/>
              </w:rPr>
            </w:pPr>
            <w:r>
              <w:rPr>
                <w:rFonts w:cs="Times New Roman"/>
                <w:kern w:val="0"/>
                <w:sz w:val="20"/>
                <w:szCs w:val="20"/>
                <w:lang w:val="en-GB"/>
              </w:rPr>
              <w:t>limit work activities to daylight working hours (not between 8 p.m. and 7 a.m. or as agreed with public and local authorities of the Municipalities Bar and Ulcinj)</w:t>
            </w:r>
          </w:p>
        </w:tc>
        <w:tc>
          <w:tcPr>
            <w:tcW w:w="1263" w:type="dxa"/>
            <w:gridSpan w:val="2"/>
            <w:tcBorders>
              <w:top w:val="nil"/>
              <w:left w:val="single" w:sz="6" w:space="0" w:color="auto"/>
              <w:bottom w:val="nil"/>
              <w:right w:val="single" w:sz="6" w:space="0" w:color="auto"/>
            </w:tcBorders>
          </w:tcPr>
          <w:p w:rsidR="002D6AF1" w:rsidRDefault="002D6AF1">
            <w:pPr>
              <w:numPr>
                <w:ilvl w:val="0"/>
                <w:numId w:val="68"/>
              </w:numPr>
              <w:rPr>
                <w:rFonts w:cs="Times New Roman"/>
                <w:sz w:val="20"/>
                <w:szCs w:val="20"/>
                <w:lang w:val="en-GB"/>
              </w:rPr>
            </w:pPr>
            <w:r>
              <w:rPr>
                <w:rFonts w:cs="Times New Roman"/>
                <w:sz w:val="20"/>
                <w:szCs w:val="20"/>
                <w:lang w:val="en-GB"/>
              </w:rPr>
              <w:t>NA</w:t>
            </w:r>
          </w:p>
        </w:tc>
        <w:tc>
          <w:tcPr>
            <w:tcW w:w="1260" w:type="dxa"/>
            <w:gridSpan w:val="2"/>
            <w:tcBorders>
              <w:top w:val="nil"/>
              <w:left w:val="single" w:sz="6" w:space="0" w:color="auto"/>
              <w:bottom w:val="nil"/>
              <w:right w:val="single" w:sz="6" w:space="0" w:color="auto"/>
            </w:tcBorders>
          </w:tcPr>
          <w:p w:rsidR="002D6AF1" w:rsidRDefault="002D6AF1">
            <w:pPr>
              <w:numPr>
                <w:ilvl w:val="0"/>
                <w:numId w:val="12"/>
              </w:numPr>
              <w:tabs>
                <w:tab w:val="clear" w:pos="360"/>
              </w:tabs>
              <w:rPr>
                <w:rFonts w:cs="Times New Roman"/>
                <w:sz w:val="20"/>
                <w:szCs w:val="20"/>
                <w:lang w:val="en-GB"/>
              </w:rPr>
            </w:pPr>
            <w:r>
              <w:rPr>
                <w:rFonts w:cs="Times New Roman"/>
                <w:sz w:val="20"/>
                <w:szCs w:val="20"/>
                <w:lang w:val="en-GB"/>
              </w:rPr>
              <w:t>NA</w:t>
            </w:r>
          </w:p>
        </w:tc>
        <w:tc>
          <w:tcPr>
            <w:tcW w:w="234"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84" w:type="dxa"/>
            <w:gridSpan w:val="2"/>
            <w:tcBorders>
              <w:top w:val="nil"/>
              <w:left w:val="nil"/>
              <w:bottom w:val="nil"/>
              <w:right w:val="single" w:sz="6" w:space="0" w:color="auto"/>
            </w:tcBorders>
          </w:tcPr>
          <w:p w:rsidR="002D6AF1" w:rsidRDefault="002D6AF1">
            <w:pPr>
              <w:numPr>
                <w:ilvl w:val="0"/>
                <w:numId w:val="16"/>
              </w:numPr>
              <w:tabs>
                <w:tab w:val="clear" w:pos="360"/>
              </w:tabs>
              <w:rPr>
                <w:rFonts w:cs="Times New Roman"/>
                <w:sz w:val="20"/>
                <w:szCs w:val="20"/>
                <w:lang w:val="en-GB"/>
              </w:rPr>
            </w:pPr>
            <w:r>
              <w:rPr>
                <w:rFonts w:cs="Times New Roman"/>
                <w:sz w:val="20"/>
                <w:szCs w:val="20"/>
                <w:lang w:val="en-GB"/>
              </w:rPr>
              <w:t>Construction Contractor</w:t>
            </w:r>
          </w:p>
        </w:tc>
        <w:tc>
          <w:tcPr>
            <w:tcW w:w="2301" w:type="dxa"/>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blPrEx>
          <w:tblCellMar>
            <w:left w:w="56" w:type="dxa"/>
            <w:right w:w="56" w:type="dxa"/>
          </w:tblCellMar>
        </w:tblPrEx>
        <w:trPr>
          <w:gridAfter w:val="1"/>
          <w:wAfter w:w="33" w:type="dxa"/>
          <w:jc w:val="center"/>
        </w:trPr>
        <w:tc>
          <w:tcPr>
            <w:tcW w:w="1416"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nil"/>
              <w:right w:val="single" w:sz="6" w:space="0" w:color="auto"/>
            </w:tcBorders>
          </w:tcPr>
          <w:p w:rsidR="002D6AF1" w:rsidRDefault="002D6AF1">
            <w:pPr>
              <w:pStyle w:val="Outline"/>
              <w:numPr>
                <w:ilvl w:val="0"/>
                <w:numId w:val="3"/>
              </w:numPr>
              <w:tabs>
                <w:tab w:val="clear" w:pos="360"/>
              </w:tabs>
              <w:spacing w:before="0"/>
              <w:ind w:left="397"/>
              <w:rPr>
                <w:rFonts w:cs="Times New Roman"/>
                <w:i/>
                <w:iCs/>
                <w:sz w:val="20"/>
                <w:szCs w:val="20"/>
                <w:lang w:val="en-GB"/>
              </w:rPr>
            </w:pPr>
            <w:r>
              <w:rPr>
                <w:rFonts w:cs="Times New Roman"/>
                <w:i/>
                <w:iCs/>
                <w:kern w:val="0"/>
                <w:sz w:val="20"/>
                <w:szCs w:val="20"/>
                <w:lang w:val="en-GB"/>
              </w:rPr>
              <w:t>Traffic disruption during construction of the sanitary landfill Možura</w:t>
            </w:r>
          </w:p>
        </w:tc>
        <w:tc>
          <w:tcPr>
            <w:tcW w:w="3443" w:type="dxa"/>
            <w:gridSpan w:val="2"/>
            <w:tcBorders>
              <w:top w:val="nil"/>
              <w:left w:val="single" w:sz="6" w:space="0" w:color="auto"/>
              <w:bottom w:val="nil"/>
              <w:right w:val="single" w:sz="6" w:space="0" w:color="auto"/>
            </w:tcBorders>
          </w:tcPr>
          <w:p w:rsidR="002D6AF1" w:rsidRDefault="002D6AF1">
            <w:pPr>
              <w:pStyle w:val="Outline"/>
              <w:numPr>
                <w:ilvl w:val="0"/>
                <w:numId w:val="67"/>
              </w:numPr>
              <w:spacing w:before="0"/>
              <w:rPr>
                <w:rFonts w:cs="Times New Roman"/>
                <w:kern w:val="0"/>
                <w:sz w:val="20"/>
                <w:szCs w:val="20"/>
                <w:lang w:val="en-GB"/>
              </w:rPr>
            </w:pPr>
            <w:r>
              <w:rPr>
                <w:rFonts w:cs="Times New Roman"/>
                <w:kern w:val="0"/>
                <w:sz w:val="20"/>
                <w:szCs w:val="20"/>
                <w:lang w:val="en-GB"/>
              </w:rPr>
              <w:t xml:space="preserve">traffic management plan with appropriate measures to redirect traffic that are easily seen or easy to follow; include inspection; construction can be carried out also in the period of tourist season because the landfill is far enough from the main road  </w:t>
            </w:r>
          </w:p>
        </w:tc>
        <w:tc>
          <w:tcPr>
            <w:tcW w:w="1263" w:type="dxa"/>
            <w:gridSpan w:val="2"/>
            <w:tcBorders>
              <w:top w:val="nil"/>
              <w:left w:val="single" w:sz="6" w:space="0" w:color="auto"/>
              <w:bottom w:val="nil"/>
              <w:right w:val="single" w:sz="6" w:space="0" w:color="auto"/>
            </w:tcBorders>
          </w:tcPr>
          <w:p w:rsidR="002D6AF1" w:rsidRDefault="002D6AF1">
            <w:pPr>
              <w:numPr>
                <w:ilvl w:val="0"/>
                <w:numId w:val="68"/>
              </w:numPr>
              <w:rPr>
                <w:rFonts w:cs="Times New Roman"/>
                <w:sz w:val="20"/>
                <w:szCs w:val="20"/>
                <w:lang w:val="en-GB"/>
              </w:rPr>
            </w:pPr>
            <w:r>
              <w:rPr>
                <w:rFonts w:cs="Times New Roman"/>
                <w:sz w:val="20"/>
                <w:szCs w:val="20"/>
                <w:lang w:val="en-GB"/>
              </w:rPr>
              <w:t>NA</w:t>
            </w:r>
          </w:p>
        </w:tc>
        <w:tc>
          <w:tcPr>
            <w:tcW w:w="1260" w:type="dxa"/>
            <w:gridSpan w:val="2"/>
            <w:tcBorders>
              <w:top w:val="nil"/>
              <w:left w:val="single" w:sz="6" w:space="0" w:color="auto"/>
              <w:bottom w:val="nil"/>
              <w:right w:val="single" w:sz="6" w:space="0" w:color="auto"/>
            </w:tcBorders>
          </w:tcPr>
          <w:p w:rsidR="002D6AF1" w:rsidRDefault="002D6AF1">
            <w:pPr>
              <w:numPr>
                <w:ilvl w:val="0"/>
                <w:numId w:val="12"/>
              </w:numPr>
              <w:tabs>
                <w:tab w:val="clear" w:pos="360"/>
              </w:tabs>
              <w:rPr>
                <w:rFonts w:cs="Times New Roman"/>
                <w:sz w:val="20"/>
                <w:szCs w:val="20"/>
                <w:lang w:val="en-GB"/>
              </w:rPr>
            </w:pPr>
            <w:r>
              <w:rPr>
                <w:rFonts w:cs="Times New Roman"/>
                <w:sz w:val="20"/>
                <w:szCs w:val="20"/>
                <w:lang w:val="en-GB"/>
              </w:rPr>
              <w:t>NA</w:t>
            </w:r>
          </w:p>
        </w:tc>
        <w:tc>
          <w:tcPr>
            <w:tcW w:w="234"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84" w:type="dxa"/>
            <w:gridSpan w:val="2"/>
            <w:tcBorders>
              <w:top w:val="nil"/>
              <w:left w:val="nil"/>
              <w:bottom w:val="nil"/>
              <w:right w:val="single" w:sz="6" w:space="0" w:color="auto"/>
            </w:tcBorders>
          </w:tcPr>
          <w:p w:rsidR="002D6AF1" w:rsidRDefault="002D6AF1">
            <w:pPr>
              <w:numPr>
                <w:ilvl w:val="0"/>
                <w:numId w:val="16"/>
              </w:numPr>
              <w:tabs>
                <w:tab w:val="clear" w:pos="360"/>
              </w:tabs>
              <w:rPr>
                <w:rFonts w:cs="Times New Roman"/>
                <w:sz w:val="20"/>
                <w:szCs w:val="20"/>
                <w:lang w:val="en-GB"/>
              </w:rPr>
            </w:pPr>
            <w:r>
              <w:rPr>
                <w:rFonts w:cs="Times New Roman"/>
                <w:sz w:val="20"/>
                <w:szCs w:val="20"/>
                <w:lang w:val="en-GB"/>
              </w:rPr>
              <w:t>Construction Contractor</w:t>
            </w:r>
          </w:p>
        </w:tc>
        <w:tc>
          <w:tcPr>
            <w:tcW w:w="2301" w:type="dxa"/>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blPrEx>
          <w:tblCellMar>
            <w:left w:w="56" w:type="dxa"/>
            <w:right w:w="56" w:type="dxa"/>
          </w:tblCellMar>
        </w:tblPrEx>
        <w:trPr>
          <w:gridAfter w:val="1"/>
          <w:wAfter w:w="33" w:type="dxa"/>
          <w:trHeight w:val="80"/>
          <w:jc w:val="center"/>
        </w:trPr>
        <w:tc>
          <w:tcPr>
            <w:tcW w:w="1416"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nil"/>
              <w:right w:val="single" w:sz="6" w:space="0" w:color="auto"/>
            </w:tcBorders>
          </w:tcPr>
          <w:p w:rsidR="002D6AF1" w:rsidRDefault="002D6AF1">
            <w:pPr>
              <w:pStyle w:val="Outline"/>
              <w:spacing w:before="0"/>
              <w:ind w:left="397"/>
              <w:rPr>
                <w:rFonts w:cs="Times New Roman"/>
                <w:i/>
                <w:iCs/>
                <w:sz w:val="20"/>
                <w:szCs w:val="20"/>
                <w:lang w:val="en-GB"/>
              </w:rPr>
            </w:pPr>
          </w:p>
        </w:tc>
        <w:tc>
          <w:tcPr>
            <w:tcW w:w="3443" w:type="dxa"/>
            <w:gridSpan w:val="2"/>
            <w:tcBorders>
              <w:top w:val="nil"/>
              <w:left w:val="single" w:sz="6" w:space="0" w:color="auto"/>
              <w:bottom w:val="nil"/>
              <w:right w:val="single" w:sz="6" w:space="0" w:color="auto"/>
            </w:tcBorders>
          </w:tcPr>
          <w:p w:rsidR="002D6AF1" w:rsidRDefault="002D6AF1">
            <w:pPr>
              <w:pStyle w:val="Outline"/>
              <w:spacing w:before="0"/>
              <w:ind w:left="227"/>
              <w:rPr>
                <w:rFonts w:cs="Times New Roman"/>
                <w:kern w:val="0"/>
                <w:sz w:val="20"/>
                <w:szCs w:val="20"/>
                <w:lang w:val="en-GB"/>
              </w:rPr>
            </w:pPr>
          </w:p>
        </w:tc>
        <w:tc>
          <w:tcPr>
            <w:tcW w:w="1263" w:type="dxa"/>
            <w:gridSpan w:val="2"/>
            <w:tcBorders>
              <w:top w:val="nil"/>
              <w:left w:val="single" w:sz="6" w:space="0" w:color="auto"/>
              <w:bottom w:val="nil"/>
              <w:right w:val="single" w:sz="6" w:space="0" w:color="auto"/>
            </w:tcBorders>
          </w:tcPr>
          <w:p w:rsidR="002D6AF1" w:rsidRDefault="002D6AF1">
            <w:pPr>
              <w:ind w:left="227"/>
              <w:rPr>
                <w:rFonts w:cs="Times New Roman"/>
                <w:sz w:val="20"/>
                <w:szCs w:val="20"/>
                <w:lang w:val="en-GB"/>
              </w:rPr>
            </w:pPr>
          </w:p>
        </w:tc>
        <w:tc>
          <w:tcPr>
            <w:tcW w:w="1260" w:type="dxa"/>
            <w:gridSpan w:val="2"/>
            <w:tcBorders>
              <w:top w:val="nil"/>
              <w:left w:val="single" w:sz="6" w:space="0" w:color="auto"/>
              <w:bottom w:val="nil"/>
              <w:right w:val="single" w:sz="6" w:space="0" w:color="auto"/>
            </w:tcBorders>
          </w:tcPr>
          <w:p w:rsidR="002D6AF1" w:rsidRDefault="002D6AF1">
            <w:pPr>
              <w:ind w:left="227"/>
              <w:rPr>
                <w:rFonts w:cs="Times New Roman"/>
                <w:sz w:val="20"/>
                <w:szCs w:val="20"/>
                <w:lang w:val="en-GB"/>
              </w:rPr>
            </w:pPr>
          </w:p>
        </w:tc>
        <w:tc>
          <w:tcPr>
            <w:tcW w:w="234"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84" w:type="dxa"/>
            <w:gridSpan w:val="2"/>
            <w:tcBorders>
              <w:top w:val="nil"/>
              <w:left w:val="nil"/>
              <w:bottom w:val="nil"/>
              <w:right w:val="single" w:sz="6" w:space="0" w:color="auto"/>
            </w:tcBorders>
          </w:tcPr>
          <w:p w:rsidR="002D6AF1" w:rsidRDefault="002D6AF1">
            <w:pPr>
              <w:ind w:left="227"/>
              <w:rPr>
                <w:rFonts w:cs="Times New Roman"/>
                <w:sz w:val="20"/>
                <w:szCs w:val="20"/>
                <w:lang w:val="en-GB"/>
              </w:rPr>
            </w:pPr>
          </w:p>
        </w:tc>
        <w:tc>
          <w:tcPr>
            <w:tcW w:w="2301" w:type="dxa"/>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blPrEx>
          <w:tblCellMar>
            <w:left w:w="56" w:type="dxa"/>
            <w:right w:w="56" w:type="dxa"/>
          </w:tblCellMar>
        </w:tblPrEx>
        <w:trPr>
          <w:gridAfter w:val="1"/>
          <w:wAfter w:w="33" w:type="dxa"/>
          <w:jc w:val="center"/>
        </w:trPr>
        <w:tc>
          <w:tcPr>
            <w:tcW w:w="1416"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nil"/>
              <w:right w:val="single" w:sz="6" w:space="0" w:color="auto"/>
            </w:tcBorders>
          </w:tcPr>
          <w:p w:rsidR="002D6AF1" w:rsidRDefault="002D6AF1">
            <w:pPr>
              <w:pStyle w:val="Outline"/>
              <w:numPr>
                <w:ilvl w:val="0"/>
                <w:numId w:val="3"/>
              </w:numPr>
              <w:tabs>
                <w:tab w:val="clear" w:pos="360"/>
              </w:tabs>
              <w:spacing w:before="0"/>
              <w:ind w:left="397"/>
              <w:rPr>
                <w:rFonts w:cs="Times New Roman"/>
                <w:i/>
                <w:iCs/>
                <w:sz w:val="20"/>
                <w:szCs w:val="20"/>
                <w:lang w:val="en-GB"/>
              </w:rPr>
            </w:pPr>
            <w:r>
              <w:rPr>
                <w:rFonts w:cs="Times New Roman"/>
                <w:i/>
                <w:iCs/>
                <w:kern w:val="0"/>
                <w:sz w:val="20"/>
                <w:szCs w:val="20"/>
                <w:lang w:val="en-GB"/>
              </w:rPr>
              <w:t>Vehicle and pedestrian safety when there is no construction activity</w:t>
            </w:r>
          </w:p>
          <w:p w:rsidR="002D6AF1" w:rsidRDefault="002D6AF1">
            <w:pPr>
              <w:pStyle w:val="Outline"/>
              <w:spacing w:before="0"/>
              <w:ind w:left="170"/>
              <w:rPr>
                <w:rFonts w:cs="Times New Roman"/>
                <w:i/>
                <w:iCs/>
                <w:sz w:val="20"/>
                <w:szCs w:val="20"/>
                <w:lang w:val="en-GB"/>
              </w:rPr>
            </w:pPr>
          </w:p>
          <w:p w:rsidR="002D6AF1" w:rsidRDefault="002D6AF1">
            <w:pPr>
              <w:pStyle w:val="Outline"/>
              <w:spacing w:before="0"/>
              <w:ind w:left="170"/>
              <w:rPr>
                <w:rFonts w:cs="Times New Roman"/>
                <w:i/>
                <w:iCs/>
                <w:sz w:val="20"/>
                <w:szCs w:val="20"/>
                <w:lang w:val="en-GB"/>
              </w:rPr>
            </w:pPr>
          </w:p>
        </w:tc>
        <w:tc>
          <w:tcPr>
            <w:tcW w:w="3443" w:type="dxa"/>
            <w:gridSpan w:val="2"/>
            <w:tcBorders>
              <w:top w:val="nil"/>
              <w:left w:val="single" w:sz="6" w:space="0" w:color="auto"/>
              <w:bottom w:val="nil"/>
              <w:right w:val="single" w:sz="6" w:space="0" w:color="auto"/>
            </w:tcBorders>
          </w:tcPr>
          <w:p w:rsidR="002D6AF1" w:rsidRDefault="002D6AF1">
            <w:pPr>
              <w:pStyle w:val="Outline"/>
              <w:numPr>
                <w:ilvl w:val="0"/>
                <w:numId w:val="67"/>
              </w:numPr>
              <w:spacing w:before="0"/>
              <w:rPr>
                <w:rFonts w:cs="Times New Roman"/>
                <w:kern w:val="0"/>
                <w:sz w:val="20"/>
                <w:szCs w:val="20"/>
                <w:lang w:val="en-GB"/>
              </w:rPr>
            </w:pPr>
            <w:r>
              <w:rPr>
                <w:rFonts w:cs="Times New Roman"/>
                <w:kern w:val="0"/>
                <w:sz w:val="20"/>
                <w:szCs w:val="20"/>
                <w:lang w:val="en-GB"/>
              </w:rPr>
              <w:t>appropriate lighting and well defined safety signs on the site of sanitary landfill Možura</w:t>
            </w:r>
          </w:p>
        </w:tc>
        <w:tc>
          <w:tcPr>
            <w:tcW w:w="1263" w:type="dxa"/>
            <w:gridSpan w:val="2"/>
            <w:tcBorders>
              <w:top w:val="nil"/>
              <w:left w:val="single" w:sz="6" w:space="0" w:color="auto"/>
              <w:bottom w:val="nil"/>
              <w:right w:val="single" w:sz="6" w:space="0" w:color="auto"/>
            </w:tcBorders>
          </w:tcPr>
          <w:p w:rsidR="002D6AF1" w:rsidRDefault="002D6AF1">
            <w:pPr>
              <w:numPr>
                <w:ilvl w:val="0"/>
                <w:numId w:val="68"/>
              </w:numPr>
              <w:rPr>
                <w:rFonts w:cs="Times New Roman"/>
                <w:sz w:val="20"/>
                <w:szCs w:val="20"/>
                <w:lang w:val="en-GB"/>
              </w:rPr>
            </w:pPr>
            <w:r>
              <w:rPr>
                <w:rFonts w:cs="Times New Roman"/>
                <w:sz w:val="20"/>
                <w:szCs w:val="20"/>
                <w:lang w:val="en-GB"/>
              </w:rPr>
              <w:t>minimal</w:t>
            </w:r>
          </w:p>
        </w:tc>
        <w:tc>
          <w:tcPr>
            <w:tcW w:w="1260" w:type="dxa"/>
            <w:gridSpan w:val="2"/>
            <w:tcBorders>
              <w:top w:val="nil"/>
              <w:left w:val="single" w:sz="6" w:space="0" w:color="auto"/>
              <w:bottom w:val="nil"/>
              <w:right w:val="single" w:sz="6" w:space="0" w:color="auto"/>
            </w:tcBorders>
          </w:tcPr>
          <w:p w:rsidR="002D6AF1" w:rsidRDefault="002D6AF1">
            <w:pPr>
              <w:numPr>
                <w:ilvl w:val="0"/>
                <w:numId w:val="12"/>
              </w:numPr>
              <w:tabs>
                <w:tab w:val="clear" w:pos="360"/>
              </w:tabs>
              <w:rPr>
                <w:rFonts w:cs="Times New Roman"/>
                <w:sz w:val="20"/>
                <w:szCs w:val="20"/>
                <w:lang w:val="en-GB"/>
              </w:rPr>
            </w:pPr>
            <w:r>
              <w:rPr>
                <w:rFonts w:cs="Times New Roman"/>
                <w:sz w:val="20"/>
                <w:szCs w:val="20"/>
                <w:lang w:val="en-GB"/>
              </w:rPr>
              <w:t>minimal</w:t>
            </w:r>
          </w:p>
        </w:tc>
        <w:tc>
          <w:tcPr>
            <w:tcW w:w="234"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84" w:type="dxa"/>
            <w:gridSpan w:val="2"/>
            <w:tcBorders>
              <w:top w:val="nil"/>
              <w:left w:val="nil"/>
              <w:bottom w:val="nil"/>
              <w:right w:val="single" w:sz="6" w:space="0" w:color="auto"/>
            </w:tcBorders>
          </w:tcPr>
          <w:p w:rsidR="002D6AF1" w:rsidRDefault="002D6AF1">
            <w:pPr>
              <w:numPr>
                <w:ilvl w:val="0"/>
                <w:numId w:val="16"/>
              </w:numPr>
              <w:tabs>
                <w:tab w:val="clear" w:pos="360"/>
              </w:tabs>
              <w:rPr>
                <w:rFonts w:cs="Times New Roman"/>
                <w:sz w:val="20"/>
                <w:szCs w:val="20"/>
                <w:lang w:val="en-GB"/>
              </w:rPr>
            </w:pPr>
            <w:r>
              <w:rPr>
                <w:rFonts w:cs="Times New Roman"/>
                <w:sz w:val="20"/>
                <w:szCs w:val="20"/>
                <w:lang w:val="en-GB"/>
              </w:rPr>
              <w:t>Construction Contractor</w:t>
            </w:r>
          </w:p>
        </w:tc>
        <w:tc>
          <w:tcPr>
            <w:tcW w:w="2301" w:type="dxa"/>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blPrEx>
          <w:tblCellMar>
            <w:left w:w="56" w:type="dxa"/>
            <w:right w:w="56" w:type="dxa"/>
          </w:tblCellMar>
        </w:tblPrEx>
        <w:trPr>
          <w:gridAfter w:val="1"/>
          <w:wAfter w:w="33" w:type="dxa"/>
          <w:jc w:val="center"/>
        </w:trPr>
        <w:tc>
          <w:tcPr>
            <w:tcW w:w="1416"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nil"/>
              <w:right w:val="single" w:sz="6" w:space="0" w:color="auto"/>
            </w:tcBorders>
          </w:tcPr>
          <w:p w:rsidR="002D6AF1" w:rsidRDefault="002D6AF1">
            <w:pPr>
              <w:pStyle w:val="Outline"/>
              <w:numPr>
                <w:ilvl w:val="0"/>
                <w:numId w:val="3"/>
              </w:numPr>
              <w:tabs>
                <w:tab w:val="clear" w:pos="360"/>
              </w:tabs>
              <w:spacing w:before="0"/>
              <w:ind w:left="397"/>
              <w:rPr>
                <w:rFonts w:cs="Times New Roman"/>
                <w:i/>
                <w:iCs/>
                <w:sz w:val="20"/>
                <w:szCs w:val="20"/>
                <w:lang w:val="en-GB"/>
              </w:rPr>
            </w:pPr>
            <w:r>
              <w:rPr>
                <w:rFonts w:cs="Times New Roman"/>
                <w:i/>
                <w:iCs/>
                <w:kern w:val="0"/>
                <w:sz w:val="20"/>
                <w:szCs w:val="20"/>
                <w:lang w:val="en-GB"/>
              </w:rPr>
              <w:t>Water and soil pollution from improper material storage, management and usage of building and other material</w:t>
            </w:r>
          </w:p>
        </w:tc>
        <w:tc>
          <w:tcPr>
            <w:tcW w:w="3443" w:type="dxa"/>
            <w:gridSpan w:val="2"/>
            <w:tcBorders>
              <w:top w:val="nil"/>
              <w:left w:val="single" w:sz="6" w:space="0" w:color="auto"/>
              <w:bottom w:val="nil"/>
              <w:right w:val="single" w:sz="6" w:space="0" w:color="auto"/>
            </w:tcBorders>
          </w:tcPr>
          <w:p w:rsidR="002D6AF1" w:rsidRDefault="002D6AF1">
            <w:pPr>
              <w:pStyle w:val="Outline"/>
              <w:numPr>
                <w:ilvl w:val="0"/>
                <w:numId w:val="68"/>
              </w:numPr>
              <w:spacing w:before="0"/>
              <w:rPr>
                <w:rFonts w:cs="Times New Roman"/>
                <w:kern w:val="0"/>
                <w:sz w:val="20"/>
                <w:szCs w:val="20"/>
                <w:lang w:val="en-GB"/>
              </w:rPr>
            </w:pPr>
            <w:r>
              <w:rPr>
                <w:rFonts w:cs="Times New Roman"/>
                <w:kern w:val="0"/>
                <w:sz w:val="20"/>
                <w:szCs w:val="20"/>
                <w:lang w:val="en-GB"/>
              </w:rPr>
              <w:t>organize and cover material storage areas; isolate concrete and other works from the surface water by using sealed formwork; isolate wash down areas of concrete trucks and other equipment from permeable soil and surface water by selecting areas for washing that are not free draining directly or indirectly into groundwater and surface water; eventually treat/discharge water to remove solids</w:t>
            </w:r>
          </w:p>
          <w:p w:rsidR="002D6AF1" w:rsidRDefault="002D6AF1">
            <w:pPr>
              <w:pStyle w:val="Outline"/>
              <w:spacing w:before="0"/>
              <w:ind w:left="227"/>
              <w:rPr>
                <w:rFonts w:cs="Times New Roman"/>
                <w:kern w:val="0"/>
                <w:sz w:val="20"/>
                <w:szCs w:val="20"/>
                <w:lang w:val="en-GB"/>
              </w:rPr>
            </w:pPr>
          </w:p>
        </w:tc>
        <w:tc>
          <w:tcPr>
            <w:tcW w:w="1263" w:type="dxa"/>
            <w:gridSpan w:val="2"/>
            <w:tcBorders>
              <w:top w:val="nil"/>
              <w:left w:val="single" w:sz="6" w:space="0" w:color="auto"/>
              <w:bottom w:val="nil"/>
              <w:right w:val="single" w:sz="6" w:space="0" w:color="auto"/>
            </w:tcBorders>
          </w:tcPr>
          <w:p w:rsidR="002D6AF1" w:rsidRDefault="002D6AF1">
            <w:pPr>
              <w:numPr>
                <w:ilvl w:val="0"/>
                <w:numId w:val="75"/>
              </w:numPr>
              <w:rPr>
                <w:rFonts w:cs="Times New Roman"/>
                <w:sz w:val="20"/>
                <w:szCs w:val="20"/>
                <w:lang w:val="en-GB"/>
              </w:rPr>
            </w:pPr>
            <w:r>
              <w:rPr>
                <w:rFonts w:cs="Times New Roman"/>
                <w:sz w:val="20"/>
                <w:szCs w:val="20"/>
                <w:lang w:val="en-GB"/>
              </w:rPr>
              <w:t>Minimal.</w:t>
            </w:r>
          </w:p>
        </w:tc>
        <w:tc>
          <w:tcPr>
            <w:tcW w:w="1260" w:type="dxa"/>
            <w:gridSpan w:val="2"/>
            <w:tcBorders>
              <w:top w:val="nil"/>
              <w:left w:val="single" w:sz="6" w:space="0" w:color="auto"/>
              <w:bottom w:val="nil"/>
              <w:right w:val="single" w:sz="6" w:space="0" w:color="auto"/>
            </w:tcBorders>
          </w:tcPr>
          <w:p w:rsidR="002D6AF1" w:rsidRDefault="002D6AF1">
            <w:pPr>
              <w:numPr>
                <w:ilvl w:val="0"/>
                <w:numId w:val="12"/>
              </w:numPr>
              <w:tabs>
                <w:tab w:val="clear" w:pos="360"/>
              </w:tabs>
              <w:rPr>
                <w:rFonts w:cs="Times New Roman"/>
                <w:sz w:val="20"/>
                <w:szCs w:val="20"/>
                <w:lang w:val="en-GB"/>
              </w:rPr>
            </w:pPr>
            <w:r>
              <w:rPr>
                <w:rFonts w:cs="Times New Roman"/>
                <w:sz w:val="20"/>
                <w:szCs w:val="20"/>
                <w:lang w:val="en-GB"/>
              </w:rPr>
              <w:t>Minimal.</w:t>
            </w:r>
          </w:p>
        </w:tc>
        <w:tc>
          <w:tcPr>
            <w:tcW w:w="234"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84" w:type="dxa"/>
            <w:gridSpan w:val="2"/>
            <w:tcBorders>
              <w:top w:val="nil"/>
              <w:left w:val="nil"/>
              <w:bottom w:val="nil"/>
              <w:right w:val="single" w:sz="6" w:space="0" w:color="auto"/>
            </w:tcBorders>
          </w:tcPr>
          <w:p w:rsidR="002D6AF1" w:rsidRDefault="002D6AF1">
            <w:pPr>
              <w:numPr>
                <w:ilvl w:val="0"/>
                <w:numId w:val="16"/>
              </w:numPr>
              <w:tabs>
                <w:tab w:val="clear" w:pos="360"/>
              </w:tabs>
              <w:rPr>
                <w:rFonts w:cs="Times New Roman"/>
                <w:sz w:val="20"/>
                <w:szCs w:val="20"/>
                <w:lang w:val="en-GB"/>
              </w:rPr>
            </w:pPr>
            <w:r>
              <w:rPr>
                <w:rFonts w:cs="Times New Roman"/>
                <w:sz w:val="20"/>
                <w:szCs w:val="20"/>
                <w:lang w:val="en-GB"/>
              </w:rPr>
              <w:t>Construction Contractor</w:t>
            </w:r>
          </w:p>
        </w:tc>
        <w:tc>
          <w:tcPr>
            <w:tcW w:w="2301" w:type="dxa"/>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blPrEx>
          <w:tblCellMar>
            <w:left w:w="56" w:type="dxa"/>
            <w:right w:w="56" w:type="dxa"/>
          </w:tblCellMar>
        </w:tblPrEx>
        <w:trPr>
          <w:gridAfter w:val="1"/>
          <w:wAfter w:w="33" w:type="dxa"/>
          <w:trHeight w:val="3217"/>
          <w:jc w:val="center"/>
        </w:trPr>
        <w:tc>
          <w:tcPr>
            <w:tcW w:w="1416"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nil"/>
              <w:right w:val="single" w:sz="6" w:space="0" w:color="auto"/>
            </w:tcBorders>
          </w:tcPr>
          <w:p w:rsidR="002D6AF1" w:rsidRDefault="002D6AF1">
            <w:pPr>
              <w:pStyle w:val="Outline"/>
              <w:numPr>
                <w:ilvl w:val="0"/>
                <w:numId w:val="3"/>
              </w:numPr>
              <w:tabs>
                <w:tab w:val="clear" w:pos="360"/>
              </w:tabs>
              <w:spacing w:before="0"/>
              <w:ind w:left="397"/>
              <w:rPr>
                <w:rFonts w:cs="Times New Roman"/>
                <w:i/>
                <w:iCs/>
                <w:kern w:val="0"/>
                <w:sz w:val="20"/>
                <w:szCs w:val="20"/>
                <w:lang w:val="en-GB"/>
              </w:rPr>
            </w:pPr>
            <w:r>
              <w:rPr>
                <w:rFonts w:cs="Times New Roman"/>
                <w:i/>
                <w:iCs/>
                <w:kern w:val="0"/>
                <w:sz w:val="20"/>
                <w:szCs w:val="20"/>
                <w:lang w:val="en-GB"/>
              </w:rPr>
              <w:t>Water and soil pollution from improper disposal of utility, inert and dangerous waste</w:t>
            </w:r>
          </w:p>
        </w:tc>
        <w:tc>
          <w:tcPr>
            <w:tcW w:w="3443" w:type="dxa"/>
            <w:gridSpan w:val="2"/>
            <w:tcBorders>
              <w:top w:val="nil"/>
              <w:left w:val="single" w:sz="6" w:space="0" w:color="auto"/>
              <w:bottom w:val="nil"/>
              <w:right w:val="single" w:sz="6" w:space="0" w:color="auto"/>
            </w:tcBorders>
          </w:tcPr>
          <w:p w:rsidR="002D6AF1" w:rsidRDefault="002D6AF1">
            <w:pPr>
              <w:pStyle w:val="Outline"/>
              <w:numPr>
                <w:ilvl w:val="0"/>
                <w:numId w:val="69"/>
              </w:numPr>
              <w:spacing w:before="0"/>
              <w:rPr>
                <w:rStyle w:val="hps"/>
                <w:kern w:val="0"/>
                <w:sz w:val="20"/>
                <w:szCs w:val="20"/>
                <w:lang w:val="en-GB"/>
              </w:rPr>
            </w:pPr>
            <w:r>
              <w:rPr>
                <w:rStyle w:val="hps"/>
                <w:sz w:val="20"/>
                <w:szCs w:val="20"/>
                <w:lang w:val="en-GB"/>
              </w:rPr>
              <w:t>Produced and</w:t>
            </w:r>
            <w:r>
              <w:rPr>
                <w:rFonts w:cs="Times New Roman"/>
                <w:sz w:val="20"/>
                <w:szCs w:val="20"/>
                <w:lang w:val="en-GB"/>
              </w:rPr>
              <w:t xml:space="preserve"> </w:t>
            </w:r>
            <w:r>
              <w:rPr>
                <w:rStyle w:val="hps"/>
                <w:sz w:val="20"/>
                <w:szCs w:val="20"/>
                <w:lang w:val="en-GB"/>
              </w:rPr>
              <w:t>municipal solid</w:t>
            </w:r>
            <w:r>
              <w:rPr>
                <w:rFonts w:cs="Times New Roman"/>
                <w:sz w:val="20"/>
                <w:szCs w:val="20"/>
                <w:lang w:val="en-GB"/>
              </w:rPr>
              <w:t xml:space="preserve"> </w:t>
            </w:r>
            <w:r>
              <w:rPr>
                <w:rStyle w:val="hps"/>
                <w:sz w:val="20"/>
                <w:szCs w:val="20"/>
                <w:lang w:val="en-GB"/>
              </w:rPr>
              <w:t>waste</w:t>
            </w:r>
            <w:r>
              <w:rPr>
                <w:rFonts w:cs="Times New Roman"/>
                <w:sz w:val="20"/>
                <w:szCs w:val="20"/>
                <w:lang w:val="en-GB"/>
              </w:rPr>
              <w:t xml:space="preserve"> </w:t>
            </w:r>
            <w:r>
              <w:rPr>
                <w:rStyle w:val="hps"/>
                <w:sz w:val="20"/>
                <w:szCs w:val="20"/>
                <w:lang w:val="en-GB"/>
              </w:rPr>
              <w:t>collected in</w:t>
            </w:r>
            <w:r>
              <w:rPr>
                <w:rFonts w:cs="Times New Roman"/>
                <w:sz w:val="20"/>
                <w:szCs w:val="20"/>
                <w:lang w:val="en-GB"/>
              </w:rPr>
              <w:t xml:space="preserve"> </w:t>
            </w:r>
            <w:r>
              <w:rPr>
                <w:rStyle w:val="hps"/>
                <w:sz w:val="20"/>
                <w:szCs w:val="20"/>
                <w:lang w:val="en-GB"/>
              </w:rPr>
              <w:t>containers;</w:t>
            </w:r>
          </w:p>
          <w:p w:rsidR="002D6AF1" w:rsidRDefault="002D6AF1">
            <w:pPr>
              <w:pStyle w:val="Outline"/>
              <w:spacing w:before="0"/>
              <w:ind w:left="227"/>
              <w:rPr>
                <w:rFonts w:cs="Times New Roman"/>
                <w:kern w:val="0"/>
                <w:sz w:val="20"/>
                <w:szCs w:val="20"/>
                <w:lang w:val="en-GB"/>
              </w:rPr>
            </w:pPr>
            <w:r>
              <w:rPr>
                <w:rFonts w:cs="Times New Roman"/>
                <w:sz w:val="20"/>
                <w:szCs w:val="20"/>
                <w:lang w:val="en-GB"/>
              </w:rPr>
              <w:t xml:space="preserve"> </w:t>
            </w:r>
            <w:r>
              <w:rPr>
                <w:rStyle w:val="hps"/>
                <w:sz w:val="20"/>
                <w:szCs w:val="20"/>
                <w:lang w:val="en-GB"/>
              </w:rPr>
              <w:t>inert</w:t>
            </w:r>
            <w:r>
              <w:rPr>
                <w:rFonts w:cs="Times New Roman"/>
                <w:sz w:val="20"/>
                <w:szCs w:val="20"/>
                <w:lang w:val="en-GB"/>
              </w:rPr>
              <w:t xml:space="preserve"> </w:t>
            </w:r>
            <w:r>
              <w:rPr>
                <w:rStyle w:val="hps"/>
                <w:sz w:val="20"/>
                <w:szCs w:val="20"/>
                <w:lang w:val="en-GB"/>
              </w:rPr>
              <w:t>waste excavated material</w:t>
            </w:r>
            <w:r>
              <w:rPr>
                <w:rFonts w:cs="Times New Roman"/>
                <w:sz w:val="20"/>
                <w:szCs w:val="20"/>
                <w:lang w:val="en-GB"/>
              </w:rPr>
              <w:t xml:space="preserve"> </w:t>
            </w:r>
            <w:r>
              <w:rPr>
                <w:rStyle w:val="hps"/>
                <w:sz w:val="20"/>
                <w:szCs w:val="20"/>
                <w:lang w:val="en-GB"/>
              </w:rPr>
              <w:t>disposed</w:t>
            </w:r>
            <w:r>
              <w:rPr>
                <w:rFonts w:cs="Times New Roman"/>
                <w:sz w:val="20"/>
                <w:szCs w:val="20"/>
                <w:lang w:val="en-GB"/>
              </w:rPr>
              <w:t xml:space="preserve"> </w:t>
            </w:r>
            <w:r>
              <w:rPr>
                <w:rStyle w:val="hps"/>
                <w:sz w:val="20"/>
                <w:szCs w:val="20"/>
                <w:lang w:val="en-GB"/>
              </w:rPr>
              <w:t>at the site</w:t>
            </w:r>
            <w:r>
              <w:rPr>
                <w:rFonts w:cs="Times New Roman"/>
                <w:sz w:val="20"/>
                <w:szCs w:val="20"/>
                <w:lang w:val="en-GB"/>
              </w:rPr>
              <w:t xml:space="preserve"> </w:t>
            </w:r>
            <w:r>
              <w:rPr>
                <w:rStyle w:val="hps"/>
                <w:sz w:val="20"/>
                <w:szCs w:val="20"/>
                <w:lang w:val="en-GB"/>
              </w:rPr>
              <w:t>protected from</w:t>
            </w:r>
            <w:r>
              <w:rPr>
                <w:rFonts w:cs="Times New Roman"/>
                <w:sz w:val="20"/>
                <w:szCs w:val="20"/>
                <w:lang w:val="en-GB"/>
              </w:rPr>
              <w:t xml:space="preserve"> </w:t>
            </w:r>
            <w:r>
              <w:rPr>
                <w:rStyle w:val="hps"/>
                <w:sz w:val="20"/>
                <w:szCs w:val="20"/>
                <w:lang w:val="en-GB"/>
              </w:rPr>
              <w:t>erosion</w:t>
            </w:r>
            <w:r>
              <w:rPr>
                <w:rFonts w:cs="Times New Roman"/>
                <w:sz w:val="20"/>
                <w:szCs w:val="20"/>
                <w:lang w:val="en-GB"/>
              </w:rPr>
              <w:t>;</w:t>
            </w:r>
            <w:r>
              <w:rPr>
                <w:rFonts w:cs="Times New Roman"/>
                <w:sz w:val="20"/>
                <w:szCs w:val="20"/>
                <w:lang w:val="en-GB"/>
              </w:rPr>
              <w:br/>
            </w:r>
            <w:r>
              <w:rPr>
                <w:rStyle w:val="hps"/>
                <w:sz w:val="20"/>
                <w:szCs w:val="20"/>
                <w:lang w:val="en-GB"/>
              </w:rPr>
              <w:t>Fractions</w:t>
            </w:r>
            <w:r>
              <w:rPr>
                <w:rFonts w:cs="Times New Roman"/>
                <w:sz w:val="20"/>
                <w:szCs w:val="20"/>
                <w:lang w:val="en-GB"/>
              </w:rPr>
              <w:t xml:space="preserve"> </w:t>
            </w:r>
            <w:r>
              <w:rPr>
                <w:rStyle w:val="hps"/>
                <w:sz w:val="20"/>
                <w:szCs w:val="20"/>
                <w:lang w:val="en-GB"/>
              </w:rPr>
              <w:t>of dangerous waste</w:t>
            </w:r>
            <w:r>
              <w:rPr>
                <w:rFonts w:cs="Times New Roman"/>
                <w:sz w:val="20"/>
                <w:szCs w:val="20"/>
                <w:lang w:val="en-GB"/>
              </w:rPr>
              <w:t xml:space="preserve"> </w:t>
            </w:r>
            <w:r>
              <w:rPr>
                <w:rStyle w:val="hps"/>
                <w:sz w:val="20"/>
                <w:szCs w:val="20"/>
                <w:lang w:val="en-GB"/>
              </w:rPr>
              <w:t>(</w:t>
            </w:r>
            <w:r>
              <w:rPr>
                <w:rFonts w:cs="Times New Roman"/>
                <w:sz w:val="20"/>
                <w:szCs w:val="20"/>
                <w:lang w:val="en-GB"/>
              </w:rPr>
              <w:t xml:space="preserve">depleted </w:t>
            </w:r>
            <w:r>
              <w:rPr>
                <w:rStyle w:val="hps"/>
                <w:sz w:val="20"/>
                <w:szCs w:val="20"/>
                <w:lang w:val="en-GB"/>
              </w:rPr>
              <w:t>waste oil,</w:t>
            </w:r>
            <w:r>
              <w:rPr>
                <w:rFonts w:cs="Times New Roman"/>
                <w:sz w:val="20"/>
                <w:szCs w:val="20"/>
                <w:lang w:val="en-GB"/>
              </w:rPr>
              <w:t xml:space="preserve"> </w:t>
            </w:r>
            <w:r>
              <w:rPr>
                <w:rStyle w:val="hps"/>
                <w:sz w:val="20"/>
                <w:szCs w:val="20"/>
                <w:lang w:val="en-GB"/>
              </w:rPr>
              <w:t>oiled packaging</w:t>
            </w:r>
            <w:r>
              <w:rPr>
                <w:rFonts w:cs="Times New Roman"/>
                <w:sz w:val="20"/>
                <w:szCs w:val="20"/>
                <w:lang w:val="en-GB"/>
              </w:rPr>
              <w:t xml:space="preserve">, the remains </w:t>
            </w:r>
            <w:r>
              <w:rPr>
                <w:rStyle w:val="hps"/>
                <w:sz w:val="20"/>
                <w:szCs w:val="20"/>
                <w:lang w:val="en-GB"/>
              </w:rPr>
              <w:t>of the</w:t>
            </w:r>
            <w:r>
              <w:rPr>
                <w:rFonts w:cs="Times New Roman"/>
                <w:sz w:val="20"/>
                <w:szCs w:val="20"/>
                <w:lang w:val="en-GB"/>
              </w:rPr>
              <w:t xml:space="preserve"> </w:t>
            </w:r>
            <w:r>
              <w:rPr>
                <w:rStyle w:val="hps"/>
                <w:sz w:val="20"/>
                <w:szCs w:val="20"/>
                <w:lang w:val="en-GB"/>
              </w:rPr>
              <w:t>bitumen</w:t>
            </w:r>
            <w:r>
              <w:rPr>
                <w:rFonts w:cs="Times New Roman"/>
                <w:sz w:val="20"/>
                <w:szCs w:val="20"/>
                <w:lang w:val="en-GB"/>
              </w:rPr>
              <w:t>, r</w:t>
            </w:r>
            <w:r>
              <w:rPr>
                <w:rStyle w:val="hps"/>
                <w:sz w:val="20"/>
                <w:szCs w:val="20"/>
                <w:lang w:val="en-GB"/>
              </w:rPr>
              <w:t>esources, etc.</w:t>
            </w:r>
            <w:r>
              <w:rPr>
                <w:rFonts w:cs="Times New Roman"/>
                <w:sz w:val="20"/>
                <w:szCs w:val="20"/>
                <w:lang w:val="en-GB"/>
              </w:rPr>
              <w:t xml:space="preserve">) </w:t>
            </w:r>
            <w:r>
              <w:rPr>
                <w:rStyle w:val="hps"/>
                <w:sz w:val="20"/>
                <w:szCs w:val="20"/>
                <w:lang w:val="en-GB"/>
              </w:rPr>
              <w:t>collected in</w:t>
            </w:r>
            <w:r>
              <w:rPr>
                <w:rFonts w:cs="Times New Roman"/>
                <w:sz w:val="20"/>
                <w:szCs w:val="20"/>
                <w:lang w:val="en-GB"/>
              </w:rPr>
              <w:t xml:space="preserve"> </w:t>
            </w:r>
            <w:r>
              <w:rPr>
                <w:rStyle w:val="hps"/>
                <w:sz w:val="20"/>
                <w:szCs w:val="20"/>
                <w:lang w:val="en-GB"/>
              </w:rPr>
              <w:t>containers and</w:t>
            </w:r>
            <w:r>
              <w:rPr>
                <w:rFonts w:cs="Times New Roman"/>
                <w:sz w:val="20"/>
                <w:szCs w:val="20"/>
                <w:lang w:val="en-GB"/>
              </w:rPr>
              <w:t xml:space="preserve"> </w:t>
            </w:r>
            <w:r>
              <w:rPr>
                <w:rStyle w:val="hps"/>
                <w:sz w:val="20"/>
                <w:szCs w:val="20"/>
                <w:lang w:val="en-GB"/>
              </w:rPr>
              <w:t>the same</w:t>
            </w:r>
            <w:r>
              <w:rPr>
                <w:rFonts w:cs="Times New Roman"/>
                <w:sz w:val="20"/>
                <w:szCs w:val="20"/>
                <w:lang w:val="en-GB"/>
              </w:rPr>
              <w:t xml:space="preserve"> </w:t>
            </w:r>
            <w:r>
              <w:rPr>
                <w:rStyle w:val="hps"/>
                <w:sz w:val="20"/>
                <w:szCs w:val="20"/>
                <w:lang w:val="en-GB"/>
              </w:rPr>
              <w:t>in cooperation</w:t>
            </w:r>
            <w:r>
              <w:rPr>
                <w:rFonts w:cs="Times New Roman"/>
                <w:sz w:val="20"/>
                <w:szCs w:val="20"/>
                <w:lang w:val="en-GB"/>
              </w:rPr>
              <w:t xml:space="preserve"> </w:t>
            </w:r>
            <w:r>
              <w:rPr>
                <w:rStyle w:val="hps"/>
                <w:sz w:val="20"/>
                <w:szCs w:val="20"/>
                <w:lang w:val="en-GB"/>
              </w:rPr>
              <w:t>with the person who is authorized to maintain</w:t>
            </w:r>
            <w:r>
              <w:rPr>
                <w:rFonts w:cs="Times New Roman"/>
                <w:sz w:val="20"/>
                <w:szCs w:val="20"/>
                <w:lang w:val="en-GB"/>
              </w:rPr>
              <w:t xml:space="preserve"> </w:t>
            </w:r>
            <w:r>
              <w:rPr>
                <w:rStyle w:val="hps"/>
                <w:sz w:val="20"/>
                <w:szCs w:val="20"/>
                <w:lang w:val="en-GB"/>
              </w:rPr>
              <w:t>the dangerous waste</w:t>
            </w:r>
            <w:r>
              <w:rPr>
                <w:rFonts w:cs="Times New Roman"/>
                <w:sz w:val="20"/>
                <w:szCs w:val="20"/>
                <w:lang w:val="en-GB"/>
              </w:rPr>
              <w:t xml:space="preserve"> </w:t>
            </w:r>
            <w:r>
              <w:rPr>
                <w:rStyle w:val="hps"/>
                <w:sz w:val="20"/>
                <w:szCs w:val="20"/>
                <w:lang w:val="en-GB"/>
              </w:rPr>
              <w:t>transported</w:t>
            </w:r>
            <w:r>
              <w:rPr>
                <w:rFonts w:cs="Times New Roman"/>
                <w:sz w:val="20"/>
                <w:szCs w:val="20"/>
                <w:lang w:val="en-GB"/>
              </w:rPr>
              <w:t xml:space="preserve"> </w:t>
            </w:r>
            <w:r>
              <w:rPr>
                <w:rStyle w:val="hps"/>
                <w:sz w:val="20"/>
                <w:szCs w:val="20"/>
                <w:lang w:val="en-GB"/>
              </w:rPr>
              <w:t>to a place</w:t>
            </w:r>
            <w:r>
              <w:rPr>
                <w:rFonts w:cs="Times New Roman"/>
                <w:sz w:val="20"/>
                <w:szCs w:val="20"/>
                <w:lang w:val="en-GB"/>
              </w:rPr>
              <w:t xml:space="preserve"> </w:t>
            </w:r>
            <w:r>
              <w:rPr>
                <w:rStyle w:val="hps"/>
                <w:sz w:val="20"/>
                <w:szCs w:val="20"/>
                <w:lang w:val="en-GB"/>
              </w:rPr>
              <w:t>of treatment</w:t>
            </w:r>
            <w:r>
              <w:rPr>
                <w:rFonts w:cs="Times New Roman"/>
                <w:sz w:val="20"/>
                <w:szCs w:val="20"/>
                <w:lang w:val="en-GB"/>
              </w:rPr>
              <w:t xml:space="preserve">, i.e. </w:t>
            </w:r>
            <w:r>
              <w:rPr>
                <w:rStyle w:val="hps"/>
                <w:sz w:val="20"/>
                <w:szCs w:val="20"/>
                <w:lang w:val="en-GB"/>
              </w:rPr>
              <w:t xml:space="preserve">the disposition </w:t>
            </w:r>
          </w:p>
        </w:tc>
        <w:tc>
          <w:tcPr>
            <w:tcW w:w="1263" w:type="dxa"/>
            <w:gridSpan w:val="2"/>
            <w:tcBorders>
              <w:top w:val="nil"/>
              <w:left w:val="single" w:sz="6" w:space="0" w:color="auto"/>
              <w:bottom w:val="nil"/>
              <w:right w:val="single" w:sz="6" w:space="0" w:color="auto"/>
            </w:tcBorders>
          </w:tcPr>
          <w:p w:rsidR="002D6AF1" w:rsidRDefault="002D6AF1">
            <w:pPr>
              <w:numPr>
                <w:ilvl w:val="0"/>
                <w:numId w:val="75"/>
              </w:numPr>
              <w:rPr>
                <w:rFonts w:cs="Times New Roman"/>
                <w:sz w:val="20"/>
                <w:szCs w:val="20"/>
                <w:lang w:val="en-GB"/>
              </w:rPr>
            </w:pPr>
            <w:r>
              <w:rPr>
                <w:rFonts w:cs="Times New Roman"/>
                <w:sz w:val="20"/>
                <w:szCs w:val="20"/>
                <w:lang w:val="en-GB"/>
              </w:rPr>
              <w:t>depends on location</w:t>
            </w:r>
          </w:p>
        </w:tc>
        <w:tc>
          <w:tcPr>
            <w:tcW w:w="1260" w:type="dxa"/>
            <w:gridSpan w:val="2"/>
            <w:tcBorders>
              <w:top w:val="nil"/>
              <w:left w:val="single" w:sz="6" w:space="0" w:color="auto"/>
              <w:bottom w:val="nil"/>
              <w:right w:val="single" w:sz="6" w:space="0" w:color="auto"/>
            </w:tcBorders>
          </w:tcPr>
          <w:p w:rsidR="002D6AF1" w:rsidRDefault="002D6AF1">
            <w:pPr>
              <w:numPr>
                <w:ilvl w:val="0"/>
                <w:numId w:val="12"/>
              </w:numPr>
              <w:tabs>
                <w:tab w:val="clear" w:pos="360"/>
              </w:tabs>
              <w:rPr>
                <w:rFonts w:cs="Times New Roman"/>
                <w:sz w:val="20"/>
                <w:szCs w:val="20"/>
                <w:lang w:val="en-GB"/>
              </w:rPr>
            </w:pPr>
            <w:r>
              <w:rPr>
                <w:rFonts w:cs="Times New Roman"/>
                <w:sz w:val="20"/>
                <w:szCs w:val="20"/>
                <w:lang w:val="en-GB"/>
              </w:rPr>
              <w:t>depends on quantity of  waste</w:t>
            </w:r>
          </w:p>
        </w:tc>
        <w:tc>
          <w:tcPr>
            <w:tcW w:w="234"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84" w:type="dxa"/>
            <w:gridSpan w:val="2"/>
            <w:tcBorders>
              <w:top w:val="nil"/>
              <w:left w:val="nil"/>
              <w:bottom w:val="nil"/>
              <w:right w:val="single" w:sz="6" w:space="0" w:color="auto"/>
            </w:tcBorders>
          </w:tcPr>
          <w:p w:rsidR="002D6AF1" w:rsidRDefault="002D6AF1">
            <w:pPr>
              <w:numPr>
                <w:ilvl w:val="0"/>
                <w:numId w:val="16"/>
              </w:numPr>
              <w:tabs>
                <w:tab w:val="clear" w:pos="360"/>
              </w:tabs>
              <w:rPr>
                <w:rFonts w:cs="Times New Roman"/>
                <w:sz w:val="20"/>
                <w:szCs w:val="20"/>
                <w:lang w:val="en-GB"/>
              </w:rPr>
            </w:pPr>
            <w:r>
              <w:rPr>
                <w:rFonts w:cs="Times New Roman"/>
                <w:sz w:val="20"/>
                <w:szCs w:val="20"/>
                <w:lang w:val="en-GB"/>
              </w:rPr>
              <w:t xml:space="preserve">Construction Contractor and company authorised to maintain with dangerous waste </w:t>
            </w:r>
          </w:p>
        </w:tc>
        <w:tc>
          <w:tcPr>
            <w:tcW w:w="2301" w:type="dxa"/>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blPrEx>
          <w:tblCellMar>
            <w:left w:w="56" w:type="dxa"/>
            <w:right w:w="56" w:type="dxa"/>
          </w:tblCellMar>
        </w:tblPrEx>
        <w:trPr>
          <w:gridAfter w:val="1"/>
          <w:wAfter w:w="33" w:type="dxa"/>
          <w:trHeight w:val="1750"/>
          <w:jc w:val="center"/>
        </w:trPr>
        <w:tc>
          <w:tcPr>
            <w:tcW w:w="1416"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nil"/>
              <w:right w:val="single" w:sz="6" w:space="0" w:color="auto"/>
            </w:tcBorders>
          </w:tcPr>
          <w:p w:rsidR="002D6AF1" w:rsidRDefault="002D6AF1">
            <w:pPr>
              <w:pStyle w:val="Outline"/>
              <w:numPr>
                <w:ilvl w:val="0"/>
                <w:numId w:val="3"/>
              </w:numPr>
              <w:tabs>
                <w:tab w:val="clear" w:pos="360"/>
              </w:tabs>
              <w:spacing w:before="0"/>
              <w:ind w:left="397"/>
              <w:rPr>
                <w:rFonts w:cs="Times New Roman"/>
                <w:i/>
                <w:iCs/>
                <w:kern w:val="0"/>
                <w:sz w:val="20"/>
                <w:szCs w:val="20"/>
                <w:lang w:val="en-GB"/>
              </w:rPr>
            </w:pPr>
            <w:r>
              <w:rPr>
                <w:rFonts w:cs="Times New Roman"/>
                <w:i/>
                <w:iCs/>
                <w:kern w:val="0"/>
                <w:sz w:val="20"/>
                <w:szCs w:val="20"/>
                <w:lang w:val="en-GB"/>
              </w:rPr>
              <w:t>Potential contamination of soil and water from improper maintenance and fuelling of equipment</w:t>
            </w:r>
          </w:p>
        </w:tc>
        <w:tc>
          <w:tcPr>
            <w:tcW w:w="3443" w:type="dxa"/>
            <w:gridSpan w:val="2"/>
            <w:tcBorders>
              <w:top w:val="nil"/>
              <w:left w:val="single" w:sz="6" w:space="0" w:color="auto"/>
              <w:bottom w:val="nil"/>
              <w:right w:val="single" w:sz="6" w:space="0" w:color="auto"/>
            </w:tcBorders>
          </w:tcPr>
          <w:p w:rsidR="002D6AF1" w:rsidRDefault="002D6AF1">
            <w:pPr>
              <w:pStyle w:val="Outline"/>
              <w:numPr>
                <w:ilvl w:val="0"/>
                <w:numId w:val="16"/>
              </w:numPr>
              <w:spacing w:before="0"/>
              <w:rPr>
                <w:rFonts w:cs="Times New Roman"/>
                <w:kern w:val="0"/>
                <w:sz w:val="20"/>
                <w:szCs w:val="20"/>
                <w:lang w:val="en-GB"/>
              </w:rPr>
            </w:pPr>
            <w:r>
              <w:rPr>
                <w:rFonts w:cs="Times New Roman"/>
                <w:kern w:val="0"/>
                <w:sz w:val="20"/>
                <w:szCs w:val="20"/>
                <w:lang w:val="en-GB"/>
              </w:rPr>
              <w:t xml:space="preserve">proper handling of lubricants for degreasing, liquid fuel and solvents by secured storage; ensure proper loading of fuel and maintenance of equipment during the construction of sanitary landfill Možura </w:t>
            </w:r>
          </w:p>
        </w:tc>
        <w:tc>
          <w:tcPr>
            <w:tcW w:w="1263" w:type="dxa"/>
            <w:gridSpan w:val="2"/>
            <w:tcBorders>
              <w:top w:val="nil"/>
              <w:left w:val="single" w:sz="6" w:space="0" w:color="auto"/>
              <w:bottom w:val="nil"/>
              <w:right w:val="single" w:sz="6" w:space="0" w:color="auto"/>
            </w:tcBorders>
          </w:tcPr>
          <w:p w:rsidR="002D6AF1" w:rsidRDefault="002D6AF1">
            <w:pPr>
              <w:numPr>
                <w:ilvl w:val="0"/>
                <w:numId w:val="75"/>
              </w:numPr>
              <w:rPr>
                <w:rFonts w:cs="Times New Roman"/>
                <w:sz w:val="20"/>
                <w:szCs w:val="20"/>
                <w:lang w:val="en-GB"/>
              </w:rPr>
            </w:pPr>
            <w:r>
              <w:rPr>
                <w:rFonts w:cs="Times New Roman"/>
                <w:sz w:val="20"/>
                <w:szCs w:val="20"/>
                <w:lang w:val="en-GB"/>
              </w:rPr>
              <w:t>minimal</w:t>
            </w:r>
          </w:p>
        </w:tc>
        <w:tc>
          <w:tcPr>
            <w:tcW w:w="1260" w:type="dxa"/>
            <w:gridSpan w:val="2"/>
            <w:tcBorders>
              <w:top w:val="nil"/>
              <w:left w:val="single" w:sz="6" w:space="0" w:color="auto"/>
              <w:bottom w:val="nil"/>
              <w:right w:val="single" w:sz="6" w:space="0" w:color="auto"/>
            </w:tcBorders>
          </w:tcPr>
          <w:p w:rsidR="002D6AF1" w:rsidRDefault="002D6AF1">
            <w:pPr>
              <w:numPr>
                <w:ilvl w:val="0"/>
                <w:numId w:val="12"/>
              </w:numPr>
              <w:tabs>
                <w:tab w:val="clear" w:pos="360"/>
              </w:tabs>
              <w:rPr>
                <w:rFonts w:cs="Times New Roman"/>
                <w:sz w:val="20"/>
                <w:szCs w:val="20"/>
                <w:lang w:val="en-GB"/>
              </w:rPr>
            </w:pPr>
            <w:r>
              <w:rPr>
                <w:rFonts w:cs="Times New Roman"/>
                <w:sz w:val="20"/>
                <w:szCs w:val="20"/>
                <w:lang w:val="en-GB"/>
              </w:rPr>
              <w:t>minimal</w:t>
            </w:r>
          </w:p>
        </w:tc>
        <w:tc>
          <w:tcPr>
            <w:tcW w:w="234"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84" w:type="dxa"/>
            <w:gridSpan w:val="2"/>
            <w:tcBorders>
              <w:top w:val="nil"/>
              <w:left w:val="nil"/>
              <w:bottom w:val="nil"/>
              <w:right w:val="single" w:sz="6" w:space="0" w:color="auto"/>
            </w:tcBorders>
          </w:tcPr>
          <w:p w:rsidR="002D6AF1" w:rsidRDefault="002D6AF1">
            <w:pPr>
              <w:numPr>
                <w:ilvl w:val="0"/>
                <w:numId w:val="71"/>
              </w:numPr>
              <w:rPr>
                <w:rFonts w:cs="Times New Roman"/>
                <w:sz w:val="20"/>
                <w:szCs w:val="20"/>
                <w:lang w:val="en-GB"/>
              </w:rPr>
            </w:pPr>
            <w:r>
              <w:rPr>
                <w:rFonts w:cs="Times New Roman"/>
                <w:sz w:val="20"/>
                <w:szCs w:val="20"/>
                <w:lang w:val="en-GB"/>
              </w:rPr>
              <w:t>Construction Contractor</w:t>
            </w:r>
          </w:p>
        </w:tc>
        <w:tc>
          <w:tcPr>
            <w:tcW w:w="2301" w:type="dxa"/>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blPrEx>
          <w:tblCellMar>
            <w:left w:w="56" w:type="dxa"/>
            <w:right w:w="56" w:type="dxa"/>
          </w:tblCellMar>
        </w:tblPrEx>
        <w:trPr>
          <w:gridAfter w:val="1"/>
          <w:wAfter w:w="33" w:type="dxa"/>
          <w:jc w:val="center"/>
        </w:trPr>
        <w:tc>
          <w:tcPr>
            <w:tcW w:w="1416"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nil"/>
              <w:right w:val="single" w:sz="6" w:space="0" w:color="auto"/>
            </w:tcBorders>
          </w:tcPr>
          <w:p w:rsidR="002D6AF1" w:rsidRDefault="002D6AF1">
            <w:pPr>
              <w:pStyle w:val="Outline"/>
              <w:numPr>
                <w:ilvl w:val="0"/>
                <w:numId w:val="70"/>
              </w:numPr>
              <w:spacing w:before="0"/>
              <w:rPr>
                <w:rFonts w:cs="Times New Roman"/>
                <w:i/>
                <w:iCs/>
                <w:sz w:val="20"/>
                <w:szCs w:val="20"/>
                <w:lang w:val="en-GB"/>
              </w:rPr>
            </w:pPr>
            <w:r>
              <w:rPr>
                <w:rFonts w:cs="Times New Roman"/>
                <w:i/>
                <w:iCs/>
                <w:kern w:val="0"/>
                <w:sz w:val="20"/>
                <w:szCs w:val="20"/>
                <w:lang w:val="en-GB"/>
              </w:rPr>
              <w:t>Destruction of surfaces covered with low and shrub vegetation</w:t>
            </w:r>
          </w:p>
        </w:tc>
        <w:tc>
          <w:tcPr>
            <w:tcW w:w="3443" w:type="dxa"/>
            <w:gridSpan w:val="2"/>
            <w:tcBorders>
              <w:top w:val="nil"/>
              <w:left w:val="single" w:sz="6" w:space="0" w:color="auto"/>
              <w:bottom w:val="nil"/>
              <w:right w:val="single" w:sz="6" w:space="0" w:color="auto"/>
            </w:tcBorders>
          </w:tcPr>
          <w:p w:rsidR="002D6AF1" w:rsidRDefault="002D6AF1">
            <w:pPr>
              <w:pStyle w:val="Outline"/>
              <w:numPr>
                <w:ilvl w:val="0"/>
                <w:numId w:val="71"/>
              </w:numPr>
              <w:spacing w:before="0"/>
              <w:rPr>
                <w:rFonts w:cs="Times New Roman"/>
                <w:kern w:val="0"/>
                <w:sz w:val="20"/>
                <w:szCs w:val="20"/>
                <w:lang w:val="en-GB"/>
              </w:rPr>
            </w:pPr>
            <w:r>
              <w:rPr>
                <w:rFonts w:cs="Times New Roman"/>
                <w:kern w:val="0"/>
                <w:sz w:val="20"/>
                <w:szCs w:val="20"/>
                <w:lang w:val="en-GB"/>
              </w:rPr>
              <w:t>ensure control of working zone and land acquisition; compensate damage;  forming of green area (high vegetation) on the border of planned landfill; practice to minimize erosion of soil; minimizing of work and manipulative areas  during the construction of sanitary landfill Možura</w:t>
            </w:r>
          </w:p>
        </w:tc>
        <w:tc>
          <w:tcPr>
            <w:tcW w:w="1263" w:type="dxa"/>
            <w:gridSpan w:val="2"/>
            <w:tcBorders>
              <w:top w:val="nil"/>
              <w:left w:val="single" w:sz="6" w:space="0" w:color="auto"/>
              <w:bottom w:val="nil"/>
              <w:right w:val="single" w:sz="6" w:space="0" w:color="auto"/>
            </w:tcBorders>
          </w:tcPr>
          <w:p w:rsidR="002D6AF1" w:rsidRDefault="002D6AF1">
            <w:pPr>
              <w:numPr>
                <w:ilvl w:val="0"/>
                <w:numId w:val="75"/>
              </w:numPr>
              <w:rPr>
                <w:rFonts w:cs="Times New Roman"/>
                <w:sz w:val="20"/>
                <w:szCs w:val="20"/>
                <w:lang w:val="en-GB"/>
              </w:rPr>
            </w:pPr>
            <w:r>
              <w:rPr>
                <w:rFonts w:cs="Times New Roman"/>
                <w:sz w:val="20"/>
                <w:szCs w:val="20"/>
                <w:lang w:val="en-GB"/>
              </w:rPr>
              <w:t>NA</w:t>
            </w:r>
          </w:p>
        </w:tc>
        <w:tc>
          <w:tcPr>
            <w:tcW w:w="1260" w:type="dxa"/>
            <w:gridSpan w:val="2"/>
            <w:tcBorders>
              <w:top w:val="nil"/>
              <w:left w:val="single" w:sz="6" w:space="0" w:color="auto"/>
              <w:bottom w:val="nil"/>
              <w:right w:val="single" w:sz="6" w:space="0" w:color="auto"/>
            </w:tcBorders>
          </w:tcPr>
          <w:p w:rsidR="002D6AF1" w:rsidRDefault="002D6AF1">
            <w:pPr>
              <w:numPr>
                <w:ilvl w:val="0"/>
                <w:numId w:val="12"/>
              </w:numPr>
              <w:tabs>
                <w:tab w:val="clear" w:pos="360"/>
              </w:tabs>
              <w:rPr>
                <w:rFonts w:cs="Times New Roman"/>
                <w:sz w:val="20"/>
                <w:szCs w:val="20"/>
                <w:lang w:val="en-GB"/>
              </w:rPr>
            </w:pPr>
            <w:r>
              <w:rPr>
                <w:rFonts w:cs="Times New Roman"/>
                <w:sz w:val="20"/>
                <w:szCs w:val="20"/>
                <w:lang w:val="en-GB"/>
              </w:rPr>
              <w:t>depends on quantity of damage</w:t>
            </w:r>
          </w:p>
        </w:tc>
        <w:tc>
          <w:tcPr>
            <w:tcW w:w="234"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84" w:type="dxa"/>
            <w:gridSpan w:val="2"/>
            <w:tcBorders>
              <w:top w:val="nil"/>
              <w:left w:val="nil"/>
              <w:bottom w:val="nil"/>
              <w:right w:val="single" w:sz="6" w:space="0" w:color="auto"/>
            </w:tcBorders>
          </w:tcPr>
          <w:p w:rsidR="002D6AF1" w:rsidRDefault="002D6AF1">
            <w:pPr>
              <w:numPr>
                <w:ilvl w:val="0"/>
                <w:numId w:val="72"/>
              </w:numPr>
              <w:rPr>
                <w:rFonts w:cs="Times New Roman"/>
                <w:sz w:val="20"/>
                <w:szCs w:val="20"/>
                <w:lang w:val="en-GB"/>
              </w:rPr>
            </w:pPr>
            <w:r>
              <w:rPr>
                <w:rFonts w:cs="Times New Roman"/>
                <w:sz w:val="20"/>
                <w:szCs w:val="20"/>
                <w:lang w:val="en-GB"/>
              </w:rPr>
              <w:t>Construction Contractor</w:t>
            </w:r>
          </w:p>
        </w:tc>
        <w:tc>
          <w:tcPr>
            <w:tcW w:w="2301" w:type="dxa"/>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blPrEx>
          <w:tblCellMar>
            <w:left w:w="56" w:type="dxa"/>
            <w:right w:w="56" w:type="dxa"/>
          </w:tblCellMar>
        </w:tblPrEx>
        <w:trPr>
          <w:gridAfter w:val="1"/>
          <w:wAfter w:w="33" w:type="dxa"/>
          <w:jc w:val="center"/>
        </w:trPr>
        <w:tc>
          <w:tcPr>
            <w:tcW w:w="1416"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nil"/>
              <w:right w:val="single" w:sz="6" w:space="0" w:color="auto"/>
            </w:tcBorders>
          </w:tcPr>
          <w:p w:rsidR="002D6AF1" w:rsidRDefault="002D6AF1">
            <w:pPr>
              <w:pStyle w:val="Outline"/>
              <w:numPr>
                <w:ilvl w:val="0"/>
                <w:numId w:val="72"/>
              </w:numPr>
              <w:spacing w:before="0"/>
              <w:ind w:left="397"/>
              <w:rPr>
                <w:rFonts w:cs="Times New Roman"/>
                <w:i/>
                <w:iCs/>
                <w:kern w:val="0"/>
                <w:sz w:val="20"/>
                <w:szCs w:val="20"/>
                <w:lang w:val="en-GB"/>
              </w:rPr>
            </w:pPr>
            <w:r>
              <w:rPr>
                <w:rFonts w:cs="Times New Roman"/>
                <w:i/>
                <w:iCs/>
                <w:kern w:val="0"/>
                <w:sz w:val="20"/>
                <w:szCs w:val="20"/>
                <w:lang w:val="en-GB"/>
              </w:rPr>
              <w:t>Safety at work</w:t>
            </w:r>
          </w:p>
        </w:tc>
        <w:tc>
          <w:tcPr>
            <w:tcW w:w="3443" w:type="dxa"/>
            <w:gridSpan w:val="2"/>
            <w:tcBorders>
              <w:top w:val="nil"/>
              <w:left w:val="single" w:sz="6" w:space="0" w:color="auto"/>
              <w:bottom w:val="nil"/>
              <w:right w:val="single" w:sz="6" w:space="0" w:color="auto"/>
            </w:tcBorders>
          </w:tcPr>
          <w:p w:rsidR="002D6AF1" w:rsidRDefault="002D6AF1">
            <w:pPr>
              <w:pStyle w:val="Outline"/>
              <w:numPr>
                <w:ilvl w:val="0"/>
                <w:numId w:val="77"/>
              </w:numPr>
              <w:spacing w:before="0"/>
              <w:rPr>
                <w:rFonts w:cs="Times New Roman"/>
                <w:kern w:val="0"/>
                <w:sz w:val="20"/>
                <w:szCs w:val="20"/>
                <w:lang w:val="en-GB"/>
              </w:rPr>
            </w:pPr>
            <w:r>
              <w:rPr>
                <w:rFonts w:cs="Times New Roman"/>
                <w:kern w:val="0"/>
                <w:sz w:val="20"/>
                <w:szCs w:val="20"/>
                <w:lang w:val="en-GB"/>
              </w:rPr>
              <w:t xml:space="preserve">adoption and compliance with  internal Regulation book of safety at work, using the protective equipment and protective means during the construction of sanitary landfill Možura </w:t>
            </w:r>
          </w:p>
        </w:tc>
        <w:tc>
          <w:tcPr>
            <w:tcW w:w="1263"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1260"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234"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84" w:type="dxa"/>
            <w:gridSpan w:val="2"/>
            <w:tcBorders>
              <w:top w:val="nil"/>
              <w:left w:val="nil"/>
              <w:bottom w:val="nil"/>
              <w:right w:val="single" w:sz="6" w:space="0" w:color="auto"/>
            </w:tcBorders>
          </w:tcPr>
          <w:p w:rsidR="002D6AF1" w:rsidRDefault="002D6AF1">
            <w:pPr>
              <w:ind w:left="227"/>
              <w:rPr>
                <w:rFonts w:cs="Times New Roman"/>
                <w:sz w:val="20"/>
                <w:szCs w:val="20"/>
                <w:lang w:val="en-GB"/>
              </w:rPr>
            </w:pPr>
          </w:p>
        </w:tc>
        <w:tc>
          <w:tcPr>
            <w:tcW w:w="2301" w:type="dxa"/>
            <w:tcBorders>
              <w:top w:val="nil"/>
              <w:left w:val="single" w:sz="6" w:space="0" w:color="auto"/>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blPrEx>
          <w:tblCellMar>
            <w:left w:w="56" w:type="dxa"/>
            <w:right w:w="56" w:type="dxa"/>
          </w:tblCellMar>
        </w:tblPrEx>
        <w:trPr>
          <w:gridAfter w:val="1"/>
          <w:wAfter w:w="33" w:type="dxa"/>
          <w:jc w:val="center"/>
        </w:trPr>
        <w:tc>
          <w:tcPr>
            <w:tcW w:w="1416"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sz w:val="20"/>
                <w:szCs w:val="20"/>
                <w:u w:val="single"/>
                <w:lang w:val="en-GB"/>
              </w:rPr>
            </w:pPr>
            <w:r>
              <w:rPr>
                <w:rFonts w:cs="Times New Roman"/>
                <w:b/>
                <w:bCs/>
                <w:sz w:val="20"/>
                <w:szCs w:val="20"/>
                <w:u w:val="single"/>
                <w:lang w:val="en-GB"/>
              </w:rPr>
              <w:t>Operation</w:t>
            </w:r>
          </w:p>
        </w:tc>
        <w:tc>
          <w:tcPr>
            <w:tcW w:w="2377" w:type="dxa"/>
            <w:gridSpan w:val="2"/>
            <w:tcBorders>
              <w:top w:val="nil"/>
              <w:left w:val="single" w:sz="6" w:space="0" w:color="auto"/>
              <w:bottom w:val="nil"/>
              <w:right w:val="single" w:sz="6" w:space="0" w:color="auto"/>
            </w:tcBorders>
          </w:tcPr>
          <w:p w:rsidR="002D6AF1" w:rsidRDefault="002D6AF1">
            <w:pPr>
              <w:numPr>
                <w:ilvl w:val="0"/>
                <w:numId w:val="22"/>
              </w:numPr>
              <w:tabs>
                <w:tab w:val="clear" w:pos="360"/>
              </w:tabs>
              <w:rPr>
                <w:rFonts w:cs="Times New Roman"/>
                <w:b/>
                <w:bCs/>
                <w:sz w:val="20"/>
                <w:szCs w:val="20"/>
                <w:lang w:val="en-GB"/>
              </w:rPr>
            </w:pPr>
            <w:r>
              <w:rPr>
                <w:rFonts w:cs="Times New Roman"/>
                <w:b/>
                <w:bCs/>
                <w:sz w:val="20"/>
                <w:szCs w:val="20"/>
                <w:lang w:val="en-GB"/>
              </w:rPr>
              <w:t>Maintenance</w:t>
            </w:r>
          </w:p>
        </w:tc>
        <w:tc>
          <w:tcPr>
            <w:tcW w:w="3443"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263"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1260"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234" w:type="dxa"/>
            <w:gridSpan w:val="2"/>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584" w:type="dxa"/>
            <w:gridSpan w:val="2"/>
            <w:tcBorders>
              <w:top w:val="nil"/>
              <w:left w:val="nil"/>
              <w:bottom w:val="nil"/>
              <w:right w:val="single" w:sz="6" w:space="0" w:color="auto"/>
            </w:tcBorders>
          </w:tcPr>
          <w:p w:rsidR="002D6AF1" w:rsidRDefault="002D6AF1">
            <w:pPr>
              <w:rPr>
                <w:rFonts w:cs="Times New Roman"/>
                <w:sz w:val="20"/>
                <w:szCs w:val="20"/>
                <w:lang w:val="en-GB"/>
              </w:rPr>
            </w:pPr>
          </w:p>
        </w:tc>
        <w:tc>
          <w:tcPr>
            <w:tcW w:w="2301" w:type="dxa"/>
            <w:tcBorders>
              <w:top w:val="nil"/>
              <w:left w:val="single" w:sz="6" w:space="0" w:color="auto"/>
              <w:bottom w:val="nil"/>
              <w:right w:val="single" w:sz="12" w:space="0" w:color="auto"/>
            </w:tcBorders>
          </w:tcPr>
          <w:p w:rsidR="002D6AF1" w:rsidRDefault="002D6AF1">
            <w:pPr>
              <w:rPr>
                <w:rFonts w:cs="Times New Roman"/>
                <w:sz w:val="20"/>
                <w:szCs w:val="20"/>
                <w:lang w:val="en-GB"/>
              </w:rPr>
            </w:pPr>
          </w:p>
        </w:tc>
      </w:tr>
      <w:tr w:rsidR="002D6AF1">
        <w:tblPrEx>
          <w:tblCellMar>
            <w:left w:w="56" w:type="dxa"/>
            <w:right w:w="56" w:type="dxa"/>
          </w:tblCellMar>
        </w:tblPrEx>
        <w:trPr>
          <w:gridAfter w:val="1"/>
          <w:wAfter w:w="33" w:type="dxa"/>
          <w:jc w:val="center"/>
        </w:trPr>
        <w:tc>
          <w:tcPr>
            <w:tcW w:w="1416" w:type="dxa"/>
            <w:gridSpan w:val="2"/>
            <w:tcBorders>
              <w:top w:val="nil"/>
              <w:left w:val="single" w:sz="12" w:space="0" w:color="auto"/>
              <w:bottom w:val="single" w:sz="12" w:space="0" w:color="auto"/>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single" w:sz="12" w:space="0" w:color="auto"/>
              <w:right w:val="single" w:sz="6" w:space="0" w:color="auto"/>
            </w:tcBorders>
          </w:tcPr>
          <w:p w:rsidR="002D6AF1" w:rsidRDefault="002D6AF1">
            <w:pPr>
              <w:pStyle w:val="Outline"/>
              <w:numPr>
                <w:ilvl w:val="0"/>
                <w:numId w:val="4"/>
              </w:numPr>
              <w:tabs>
                <w:tab w:val="clear" w:pos="360"/>
              </w:tabs>
              <w:spacing w:before="0"/>
              <w:ind w:left="397"/>
              <w:rPr>
                <w:rFonts w:cs="Times New Roman"/>
                <w:i/>
                <w:iCs/>
                <w:sz w:val="20"/>
                <w:szCs w:val="20"/>
                <w:lang w:val="en-GB"/>
              </w:rPr>
            </w:pPr>
            <w:r>
              <w:rPr>
                <w:rFonts w:cs="Times New Roman"/>
                <w:i/>
                <w:iCs/>
                <w:kern w:val="0"/>
                <w:sz w:val="20"/>
                <w:szCs w:val="20"/>
                <w:lang w:val="en-GB"/>
              </w:rPr>
              <w:t>Noise disturbance to human and animal population</w:t>
            </w:r>
          </w:p>
        </w:tc>
        <w:tc>
          <w:tcPr>
            <w:tcW w:w="3443" w:type="dxa"/>
            <w:gridSpan w:val="2"/>
            <w:tcBorders>
              <w:top w:val="nil"/>
              <w:left w:val="single" w:sz="6" w:space="0" w:color="auto"/>
              <w:bottom w:val="single" w:sz="12" w:space="0" w:color="auto"/>
              <w:right w:val="single" w:sz="6" w:space="0" w:color="auto"/>
            </w:tcBorders>
          </w:tcPr>
          <w:p w:rsidR="002D6AF1" w:rsidRDefault="002D6AF1">
            <w:pPr>
              <w:pStyle w:val="Outline"/>
              <w:numPr>
                <w:ilvl w:val="0"/>
                <w:numId w:val="73"/>
              </w:numPr>
              <w:spacing w:before="0"/>
              <w:rPr>
                <w:rFonts w:cs="Times New Roman"/>
                <w:kern w:val="0"/>
                <w:sz w:val="20"/>
                <w:szCs w:val="20"/>
                <w:lang w:val="en-GB"/>
              </w:rPr>
            </w:pPr>
            <w:r>
              <w:rPr>
                <w:rFonts w:cs="Times New Roman"/>
                <w:kern w:val="0"/>
                <w:sz w:val="20"/>
                <w:szCs w:val="20"/>
                <w:lang w:val="en-GB"/>
              </w:rPr>
              <w:t>The impact is only limited on the plant and equipment which is needed on the landfill (bulldozer, waste compactor, vehicles for waste transport); the landfill is located in an in uninhabited area. Limiting operation hours of landfill, suggestion: 07 – 20 h.</w:t>
            </w: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tc>
        <w:tc>
          <w:tcPr>
            <w:tcW w:w="1263" w:type="dxa"/>
            <w:gridSpan w:val="2"/>
            <w:tcBorders>
              <w:top w:val="nil"/>
              <w:left w:val="single" w:sz="6" w:space="0" w:color="auto"/>
              <w:bottom w:val="single" w:sz="12" w:space="0" w:color="auto"/>
              <w:right w:val="single" w:sz="6" w:space="0" w:color="auto"/>
            </w:tcBorders>
          </w:tcPr>
          <w:p w:rsidR="002D6AF1" w:rsidRDefault="002D6AF1">
            <w:pPr>
              <w:numPr>
                <w:ilvl w:val="0"/>
                <w:numId w:val="13"/>
              </w:numPr>
              <w:tabs>
                <w:tab w:val="clear" w:pos="360"/>
              </w:tabs>
              <w:rPr>
                <w:rFonts w:cs="Times New Roman"/>
                <w:sz w:val="20"/>
                <w:szCs w:val="20"/>
                <w:lang w:val="en-GB"/>
              </w:rPr>
            </w:pPr>
            <w:r>
              <w:rPr>
                <w:rFonts w:cs="Times New Roman"/>
                <w:sz w:val="20"/>
                <w:szCs w:val="20"/>
                <w:lang w:val="en-GB"/>
              </w:rPr>
              <w:t>NA; minimal.</w:t>
            </w:r>
          </w:p>
        </w:tc>
        <w:tc>
          <w:tcPr>
            <w:tcW w:w="1260" w:type="dxa"/>
            <w:gridSpan w:val="2"/>
            <w:tcBorders>
              <w:top w:val="nil"/>
              <w:left w:val="single" w:sz="6" w:space="0" w:color="auto"/>
              <w:bottom w:val="single" w:sz="12" w:space="0" w:color="auto"/>
              <w:right w:val="single" w:sz="6" w:space="0" w:color="auto"/>
            </w:tcBorders>
          </w:tcPr>
          <w:p w:rsidR="002D6AF1" w:rsidRDefault="002D6AF1">
            <w:pPr>
              <w:numPr>
                <w:ilvl w:val="0"/>
                <w:numId w:val="17"/>
              </w:numPr>
              <w:tabs>
                <w:tab w:val="clear" w:pos="360"/>
              </w:tabs>
              <w:rPr>
                <w:rFonts w:cs="Times New Roman"/>
                <w:sz w:val="20"/>
                <w:szCs w:val="20"/>
                <w:lang w:val="en-GB"/>
              </w:rPr>
            </w:pPr>
            <w:r>
              <w:rPr>
                <w:rFonts w:cs="Times New Roman"/>
                <w:sz w:val="20"/>
                <w:szCs w:val="20"/>
                <w:lang w:val="en-GB"/>
              </w:rPr>
              <w:t>NA; minimal.</w:t>
            </w:r>
          </w:p>
        </w:tc>
        <w:tc>
          <w:tcPr>
            <w:tcW w:w="234" w:type="dxa"/>
            <w:gridSpan w:val="2"/>
            <w:tcBorders>
              <w:top w:val="nil"/>
              <w:left w:val="single" w:sz="6" w:space="0" w:color="auto"/>
              <w:bottom w:val="single" w:sz="12" w:space="0" w:color="auto"/>
              <w:right w:val="nil"/>
            </w:tcBorders>
          </w:tcPr>
          <w:p w:rsidR="002D6AF1" w:rsidRDefault="002D6AF1">
            <w:pPr>
              <w:rPr>
                <w:rFonts w:cs="Times New Roman"/>
                <w:sz w:val="20"/>
                <w:szCs w:val="20"/>
                <w:lang w:val="en-GB"/>
              </w:rPr>
            </w:pPr>
          </w:p>
        </w:tc>
        <w:tc>
          <w:tcPr>
            <w:tcW w:w="1584" w:type="dxa"/>
            <w:gridSpan w:val="2"/>
            <w:tcBorders>
              <w:top w:val="nil"/>
              <w:left w:val="nil"/>
              <w:bottom w:val="single" w:sz="12" w:space="0" w:color="auto"/>
              <w:right w:val="single" w:sz="6" w:space="0" w:color="auto"/>
            </w:tcBorders>
          </w:tcPr>
          <w:p w:rsidR="002D6AF1" w:rsidRDefault="002D6AF1">
            <w:pPr>
              <w:numPr>
                <w:ilvl w:val="0"/>
                <w:numId w:val="18"/>
              </w:numPr>
              <w:tabs>
                <w:tab w:val="clear" w:pos="360"/>
              </w:tabs>
              <w:rPr>
                <w:rFonts w:cs="Times New Roman"/>
                <w:sz w:val="20"/>
                <w:szCs w:val="20"/>
                <w:lang w:val="en-GB"/>
              </w:rPr>
            </w:pPr>
            <w:r>
              <w:rPr>
                <w:rFonts w:cs="Times New Roman"/>
                <w:sz w:val="20"/>
                <w:szCs w:val="20"/>
                <w:lang w:val="en-GB"/>
              </w:rPr>
              <w:t xml:space="preserve">RWSS Company </w:t>
            </w:r>
          </w:p>
        </w:tc>
        <w:tc>
          <w:tcPr>
            <w:tcW w:w="2301" w:type="dxa"/>
            <w:tcBorders>
              <w:top w:val="nil"/>
              <w:left w:val="single" w:sz="6" w:space="0" w:color="auto"/>
              <w:bottom w:val="single" w:sz="12" w:space="0" w:color="auto"/>
              <w:right w:val="single" w:sz="12" w:space="0" w:color="auto"/>
            </w:tcBorders>
          </w:tcPr>
          <w:p w:rsidR="002D6AF1" w:rsidRDefault="002D6AF1">
            <w:pPr>
              <w:rPr>
                <w:rFonts w:cs="Times New Roman"/>
                <w:sz w:val="20"/>
                <w:szCs w:val="20"/>
                <w:lang w:val="en-GB"/>
              </w:rPr>
            </w:pPr>
            <w:r>
              <w:rPr>
                <w:rFonts w:cs="Times New Roman"/>
                <w:sz w:val="20"/>
                <w:szCs w:val="20"/>
                <w:lang w:val="en-GB"/>
              </w:rPr>
              <w:t xml:space="preserve">a)-d)  it has to be specified in procurement and installation contract documents for the equipment -Technical Specifications for procurement, installation and maintenance works e </w:t>
            </w:r>
          </w:p>
        </w:tc>
      </w:tr>
      <w:tr w:rsidR="002D6AF1">
        <w:tblPrEx>
          <w:tblCellMar>
            <w:left w:w="56" w:type="dxa"/>
            <w:right w:w="56" w:type="dxa"/>
          </w:tblCellMar>
        </w:tblPrEx>
        <w:trPr>
          <w:gridAfter w:val="1"/>
          <w:wAfter w:w="33" w:type="dxa"/>
          <w:jc w:val="center"/>
        </w:trPr>
        <w:tc>
          <w:tcPr>
            <w:tcW w:w="1416" w:type="dxa"/>
            <w:gridSpan w:val="2"/>
            <w:tcBorders>
              <w:top w:val="single" w:sz="12" w:space="0" w:color="auto"/>
              <w:left w:val="single" w:sz="12" w:space="0" w:color="auto"/>
              <w:bottom w:val="single" w:sz="6" w:space="0" w:color="auto"/>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single" w:sz="12" w:space="0" w:color="auto"/>
              <w:left w:val="single" w:sz="6" w:space="0" w:color="auto"/>
              <w:bottom w:val="single" w:sz="6" w:space="0" w:color="auto"/>
              <w:right w:val="single" w:sz="6" w:space="0" w:color="auto"/>
            </w:tcBorders>
          </w:tcPr>
          <w:p w:rsidR="002D6AF1" w:rsidRDefault="002D6AF1">
            <w:pPr>
              <w:pStyle w:val="Outline"/>
              <w:numPr>
                <w:ilvl w:val="0"/>
                <w:numId w:val="18"/>
              </w:numPr>
              <w:spacing w:before="0"/>
              <w:rPr>
                <w:rFonts w:cs="Times New Roman"/>
                <w:i/>
                <w:iCs/>
                <w:kern w:val="0"/>
                <w:sz w:val="20"/>
                <w:szCs w:val="20"/>
                <w:lang w:val="en-GB"/>
              </w:rPr>
            </w:pPr>
            <w:r>
              <w:rPr>
                <w:rFonts w:cs="Times New Roman"/>
                <w:i/>
                <w:iCs/>
                <w:kern w:val="0"/>
                <w:sz w:val="20"/>
                <w:szCs w:val="20"/>
                <w:lang w:val="en-GB"/>
              </w:rPr>
              <w:t>Possible air pollution</w:t>
            </w:r>
          </w:p>
          <w:p w:rsidR="002D6AF1" w:rsidRDefault="002D6AF1">
            <w:pPr>
              <w:pStyle w:val="Outline"/>
              <w:spacing w:before="0"/>
              <w:rPr>
                <w:rFonts w:cs="Times New Roman"/>
                <w:i/>
                <w:iCs/>
                <w:kern w:val="0"/>
                <w:sz w:val="20"/>
                <w:szCs w:val="20"/>
                <w:lang w:val="en-GB"/>
              </w:rPr>
            </w:pPr>
            <w:r>
              <w:rPr>
                <w:rFonts w:cs="Times New Roman"/>
                <w:kern w:val="0"/>
                <w:sz w:val="20"/>
                <w:szCs w:val="20"/>
                <w:lang w:val="en-GB"/>
              </w:rPr>
              <w:t>Dust, vehicle exhaust, landfill gas, unpleasant odours</w:t>
            </w:r>
          </w:p>
        </w:tc>
        <w:tc>
          <w:tcPr>
            <w:tcW w:w="3443" w:type="dxa"/>
            <w:gridSpan w:val="2"/>
            <w:tcBorders>
              <w:top w:val="single" w:sz="12" w:space="0" w:color="auto"/>
              <w:left w:val="single" w:sz="6" w:space="0" w:color="auto"/>
              <w:bottom w:val="single" w:sz="6" w:space="0" w:color="auto"/>
              <w:right w:val="single" w:sz="6" w:space="0" w:color="auto"/>
            </w:tcBorders>
          </w:tcPr>
          <w:p w:rsidR="002D6AF1" w:rsidRDefault="002D6AF1">
            <w:pPr>
              <w:pStyle w:val="ListParagraph"/>
              <w:numPr>
                <w:ilvl w:val="0"/>
                <w:numId w:val="76"/>
              </w:numPr>
              <w:textAlignment w:val="top"/>
              <w:rPr>
                <w:rFonts w:cs="Times New Roman"/>
                <w:sz w:val="20"/>
                <w:szCs w:val="20"/>
                <w:lang w:val="en-GB"/>
              </w:rPr>
            </w:pPr>
            <w:r>
              <w:rPr>
                <w:rFonts w:cs="Times New Roman"/>
                <w:sz w:val="20"/>
                <w:szCs w:val="20"/>
                <w:lang w:val="en-GB" w:eastAsia="sr-Latn-BA"/>
              </w:rPr>
              <w:t>Installation of the system for degasification of landfill gas from the landfill body; conduct periodic inspections and examinations of work, provide sufficient cover material "covers" in order to neutralize unpleasant odours and delivery of waste, form a "green belt" out of vegetation around the landfill, construction of  the  internal infrastructure on the landfill Možura</w:t>
            </w:r>
          </w:p>
        </w:tc>
        <w:tc>
          <w:tcPr>
            <w:tcW w:w="1263" w:type="dxa"/>
            <w:gridSpan w:val="2"/>
            <w:tcBorders>
              <w:top w:val="single" w:sz="12" w:space="0" w:color="auto"/>
              <w:left w:val="single" w:sz="6" w:space="0" w:color="auto"/>
              <w:bottom w:val="single" w:sz="6" w:space="0" w:color="auto"/>
              <w:right w:val="single" w:sz="6" w:space="0" w:color="auto"/>
            </w:tcBorders>
          </w:tcPr>
          <w:p w:rsidR="002D6AF1" w:rsidRDefault="002D6AF1">
            <w:pPr>
              <w:numPr>
                <w:ilvl w:val="0"/>
                <w:numId w:val="55"/>
              </w:numPr>
              <w:tabs>
                <w:tab w:val="clear" w:pos="360"/>
              </w:tabs>
              <w:rPr>
                <w:rFonts w:cs="Times New Roman"/>
                <w:sz w:val="20"/>
                <w:szCs w:val="20"/>
                <w:lang w:val="en-GB"/>
              </w:rPr>
            </w:pPr>
            <w:r>
              <w:rPr>
                <w:rFonts w:cs="Times New Roman"/>
                <w:sz w:val="20"/>
                <w:szCs w:val="20"/>
                <w:lang w:val="en-GB"/>
              </w:rPr>
              <w:t>minimal</w:t>
            </w:r>
          </w:p>
        </w:tc>
        <w:tc>
          <w:tcPr>
            <w:tcW w:w="1260" w:type="dxa"/>
            <w:gridSpan w:val="2"/>
            <w:tcBorders>
              <w:top w:val="single" w:sz="12" w:space="0" w:color="auto"/>
              <w:left w:val="single" w:sz="6" w:space="0" w:color="auto"/>
              <w:bottom w:val="single" w:sz="6" w:space="0" w:color="auto"/>
              <w:right w:val="single" w:sz="6" w:space="0" w:color="auto"/>
            </w:tcBorders>
          </w:tcPr>
          <w:p w:rsidR="002D6AF1" w:rsidRDefault="002D6AF1">
            <w:pPr>
              <w:numPr>
                <w:ilvl w:val="0"/>
                <w:numId w:val="56"/>
              </w:numPr>
              <w:tabs>
                <w:tab w:val="clear" w:pos="360"/>
              </w:tabs>
              <w:rPr>
                <w:rFonts w:cs="Times New Roman"/>
                <w:sz w:val="20"/>
                <w:szCs w:val="20"/>
                <w:lang w:val="en-GB"/>
              </w:rPr>
            </w:pPr>
            <w:r>
              <w:rPr>
                <w:rFonts w:cs="Times New Roman"/>
                <w:sz w:val="20"/>
                <w:szCs w:val="20"/>
                <w:lang w:val="en-GB"/>
              </w:rPr>
              <w:t>minimal</w:t>
            </w:r>
          </w:p>
        </w:tc>
        <w:tc>
          <w:tcPr>
            <w:tcW w:w="234" w:type="dxa"/>
            <w:gridSpan w:val="2"/>
            <w:tcBorders>
              <w:top w:val="single" w:sz="12" w:space="0" w:color="auto"/>
              <w:left w:val="single" w:sz="6" w:space="0" w:color="auto"/>
              <w:bottom w:val="single" w:sz="6" w:space="0" w:color="auto"/>
              <w:right w:val="nil"/>
            </w:tcBorders>
          </w:tcPr>
          <w:p w:rsidR="002D6AF1" w:rsidRDefault="002D6AF1">
            <w:pPr>
              <w:rPr>
                <w:rFonts w:cs="Times New Roman"/>
                <w:sz w:val="20"/>
                <w:szCs w:val="20"/>
                <w:lang w:val="en-GB"/>
              </w:rPr>
            </w:pPr>
          </w:p>
        </w:tc>
        <w:tc>
          <w:tcPr>
            <w:tcW w:w="1584" w:type="dxa"/>
            <w:gridSpan w:val="2"/>
            <w:tcBorders>
              <w:top w:val="single" w:sz="12" w:space="0" w:color="auto"/>
              <w:left w:val="nil"/>
              <w:bottom w:val="single" w:sz="6" w:space="0" w:color="auto"/>
              <w:right w:val="single" w:sz="6" w:space="0" w:color="auto"/>
            </w:tcBorders>
          </w:tcPr>
          <w:p w:rsidR="002D6AF1" w:rsidRDefault="002D6AF1">
            <w:pPr>
              <w:numPr>
                <w:ilvl w:val="0"/>
                <w:numId w:val="57"/>
              </w:numPr>
              <w:tabs>
                <w:tab w:val="clear" w:pos="360"/>
              </w:tabs>
              <w:rPr>
                <w:rFonts w:cs="Times New Roman"/>
                <w:sz w:val="20"/>
                <w:szCs w:val="20"/>
                <w:lang w:val="en-GB"/>
              </w:rPr>
            </w:pPr>
            <w:r>
              <w:rPr>
                <w:rFonts w:cs="Times New Roman"/>
                <w:sz w:val="20"/>
                <w:szCs w:val="20"/>
                <w:lang w:val="en-GB"/>
              </w:rPr>
              <w:t>RWSS Company</w:t>
            </w:r>
          </w:p>
        </w:tc>
        <w:tc>
          <w:tcPr>
            <w:tcW w:w="2301" w:type="dxa"/>
            <w:tcBorders>
              <w:top w:val="single" w:sz="12" w:space="0" w:color="auto"/>
              <w:left w:val="single" w:sz="6" w:space="0" w:color="auto"/>
              <w:bottom w:val="nil"/>
              <w:right w:val="single" w:sz="12" w:space="0" w:color="auto"/>
            </w:tcBorders>
          </w:tcPr>
          <w:p w:rsidR="002D6AF1" w:rsidRDefault="002D6AF1">
            <w:pPr>
              <w:rPr>
                <w:rFonts w:cs="Times New Roman"/>
                <w:sz w:val="20"/>
                <w:szCs w:val="20"/>
                <w:lang w:val="en-GB"/>
              </w:rPr>
            </w:pPr>
          </w:p>
        </w:tc>
      </w:tr>
      <w:tr w:rsidR="002D6AF1">
        <w:tblPrEx>
          <w:tblCellMar>
            <w:left w:w="56" w:type="dxa"/>
            <w:right w:w="56" w:type="dxa"/>
          </w:tblCellMar>
        </w:tblPrEx>
        <w:trPr>
          <w:gridAfter w:val="1"/>
          <w:wAfter w:w="33" w:type="dxa"/>
          <w:jc w:val="center"/>
        </w:trPr>
        <w:tc>
          <w:tcPr>
            <w:tcW w:w="1416" w:type="dxa"/>
            <w:gridSpan w:val="2"/>
            <w:tcBorders>
              <w:top w:val="single" w:sz="12" w:space="0" w:color="auto"/>
              <w:left w:val="single" w:sz="12" w:space="0" w:color="auto"/>
              <w:bottom w:val="single" w:sz="6" w:space="0" w:color="auto"/>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single" w:sz="12" w:space="0" w:color="auto"/>
              <w:left w:val="single" w:sz="6" w:space="0" w:color="auto"/>
              <w:bottom w:val="single" w:sz="6" w:space="0" w:color="auto"/>
              <w:right w:val="single" w:sz="6" w:space="0" w:color="auto"/>
            </w:tcBorders>
          </w:tcPr>
          <w:p w:rsidR="002D6AF1" w:rsidRDefault="002D6AF1">
            <w:pPr>
              <w:pStyle w:val="Outline"/>
              <w:numPr>
                <w:ilvl w:val="0"/>
                <w:numId w:val="18"/>
              </w:numPr>
              <w:spacing w:before="0"/>
              <w:rPr>
                <w:rFonts w:cs="Times New Roman"/>
                <w:i/>
                <w:iCs/>
                <w:kern w:val="0"/>
                <w:sz w:val="20"/>
                <w:szCs w:val="20"/>
                <w:lang w:val="en-GB"/>
              </w:rPr>
            </w:pPr>
            <w:r>
              <w:rPr>
                <w:rFonts w:cs="Times New Roman"/>
                <w:i/>
                <w:iCs/>
                <w:kern w:val="0"/>
                <w:sz w:val="20"/>
                <w:szCs w:val="20"/>
                <w:lang w:val="en-GB"/>
              </w:rPr>
              <w:t>Possible water pollution</w:t>
            </w:r>
          </w:p>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 xml:space="preserve">Production of seepage water, liquid fuel leakage or uncontrolled spillage of lubricants, production of sanitary waste water, pollution of rain water </w:t>
            </w:r>
          </w:p>
          <w:p w:rsidR="002D6AF1" w:rsidRDefault="002D6AF1">
            <w:pPr>
              <w:pStyle w:val="Outline"/>
              <w:spacing w:before="0"/>
              <w:ind w:left="227"/>
              <w:rPr>
                <w:rFonts w:cs="Times New Roman"/>
                <w:i/>
                <w:iCs/>
                <w:kern w:val="0"/>
                <w:sz w:val="20"/>
                <w:szCs w:val="20"/>
                <w:lang w:val="en-GB"/>
              </w:rPr>
            </w:pPr>
          </w:p>
        </w:tc>
        <w:tc>
          <w:tcPr>
            <w:tcW w:w="3443" w:type="dxa"/>
            <w:gridSpan w:val="2"/>
            <w:tcBorders>
              <w:top w:val="single" w:sz="12" w:space="0" w:color="auto"/>
              <w:left w:val="single" w:sz="6" w:space="0" w:color="auto"/>
              <w:bottom w:val="single" w:sz="6" w:space="0" w:color="auto"/>
              <w:right w:val="single" w:sz="6" w:space="0" w:color="auto"/>
            </w:tcBorders>
          </w:tcPr>
          <w:p w:rsidR="002D6AF1" w:rsidRDefault="002D6AF1">
            <w:pPr>
              <w:pStyle w:val="ListParagraph"/>
              <w:numPr>
                <w:ilvl w:val="0"/>
                <w:numId w:val="76"/>
              </w:numPr>
              <w:textAlignment w:val="top"/>
              <w:rPr>
                <w:rFonts w:cs="Times New Roman"/>
                <w:sz w:val="20"/>
                <w:szCs w:val="20"/>
                <w:lang w:val="en-GB" w:eastAsia="sr-Latn-BA"/>
              </w:rPr>
            </w:pPr>
            <w:r>
              <w:rPr>
                <w:rFonts w:cs="Times New Roman"/>
                <w:sz w:val="20"/>
                <w:szCs w:val="20"/>
                <w:lang w:val="en-GB" w:eastAsia="sr-Latn-BA"/>
              </w:rPr>
              <w:t>storage of lubricants and liquid fuels;</w:t>
            </w:r>
            <w:r>
              <w:rPr>
                <w:rFonts w:cs="Times New Roman"/>
                <w:sz w:val="20"/>
                <w:szCs w:val="20"/>
                <w:lang w:val="en-GB" w:eastAsia="sr-Latn-BA"/>
              </w:rPr>
              <w:br/>
              <w:t>provide the installation of systems for the detection and continuous monitoring of landfill gas;</w:t>
            </w:r>
            <w:r>
              <w:rPr>
                <w:rFonts w:cs="Times New Roman"/>
                <w:sz w:val="20"/>
                <w:szCs w:val="20"/>
                <w:lang w:val="en-GB" w:eastAsia="sr-Latn-BA"/>
              </w:rPr>
              <w:br/>
              <w:t>for the evacuation of rainwater from the area of the landfill to build perimeter  channel,</w:t>
            </w:r>
            <w:r>
              <w:rPr>
                <w:rFonts w:cs="Times New Roman"/>
                <w:sz w:val="20"/>
                <w:szCs w:val="20"/>
                <w:lang w:val="en-GB" w:eastAsia="sr-Latn-BA"/>
              </w:rPr>
              <w:br/>
              <w:t>build adequate waterproofing multi-chamber  pit for disposal of sanitary sewage and water,</w:t>
            </w:r>
            <w:r>
              <w:rPr>
                <w:rFonts w:cs="Times New Roman"/>
                <w:sz w:val="20"/>
                <w:szCs w:val="20"/>
                <w:lang w:val="en-GB" w:eastAsia="sr-Latn-BA"/>
              </w:rPr>
              <w:br/>
              <w:t>transportation and handling areas overlaid with  impermeable layer (concrete or asphalt) the base of sanitary tub protected with appropriate permeability clay, HDPE film, geo-grids and layers of stone fractions,</w:t>
            </w:r>
            <w:r>
              <w:rPr>
                <w:rFonts w:cs="Times New Roman"/>
                <w:sz w:val="20"/>
                <w:szCs w:val="20"/>
                <w:lang w:val="en-GB" w:eastAsia="sr-Latn-BA"/>
              </w:rPr>
              <w:br/>
              <w:t>derived system for removal of seepage waters,</w:t>
            </w:r>
            <w:r>
              <w:rPr>
                <w:rFonts w:cs="Times New Roman"/>
                <w:sz w:val="20"/>
                <w:szCs w:val="20"/>
                <w:lang w:val="en-GB" w:eastAsia="sr-Latn-BA"/>
              </w:rPr>
              <w:br/>
              <w:t>predict the construction of a seepage water  treatment  plant (phase II),</w:t>
            </w:r>
            <w:r>
              <w:rPr>
                <w:rFonts w:cs="Times New Roman"/>
                <w:sz w:val="20"/>
                <w:szCs w:val="20"/>
                <w:lang w:val="en-GB" w:eastAsia="sr-Latn-BA"/>
              </w:rPr>
              <w:br/>
              <w:t>predict recirculation of seepage water</w:t>
            </w:r>
          </w:p>
          <w:p w:rsidR="002D6AF1" w:rsidRDefault="002D6AF1">
            <w:pPr>
              <w:pStyle w:val="ListParagraph"/>
              <w:ind w:left="227"/>
              <w:textAlignment w:val="top"/>
              <w:rPr>
                <w:rFonts w:cs="Times New Roman"/>
                <w:sz w:val="20"/>
                <w:szCs w:val="20"/>
                <w:lang w:val="en-GB" w:eastAsia="sr-Latn-BA"/>
              </w:rPr>
            </w:pPr>
          </w:p>
          <w:p w:rsidR="002D6AF1" w:rsidRDefault="002D6AF1">
            <w:pPr>
              <w:pStyle w:val="ListParagraph"/>
              <w:ind w:left="227"/>
              <w:textAlignment w:val="top"/>
              <w:rPr>
                <w:rFonts w:cs="Times New Roman"/>
                <w:sz w:val="20"/>
                <w:szCs w:val="20"/>
                <w:lang w:val="en-GB" w:eastAsia="sr-Latn-BA"/>
              </w:rPr>
            </w:pPr>
          </w:p>
          <w:p w:rsidR="002D6AF1" w:rsidRDefault="002D6AF1">
            <w:pPr>
              <w:pStyle w:val="ListParagraph"/>
              <w:ind w:left="227"/>
              <w:textAlignment w:val="top"/>
              <w:rPr>
                <w:rFonts w:cs="Times New Roman"/>
                <w:sz w:val="20"/>
                <w:szCs w:val="20"/>
                <w:lang w:val="en-GB" w:eastAsia="sr-Latn-BA"/>
              </w:rPr>
            </w:pPr>
          </w:p>
        </w:tc>
        <w:tc>
          <w:tcPr>
            <w:tcW w:w="1263" w:type="dxa"/>
            <w:gridSpan w:val="2"/>
            <w:tcBorders>
              <w:top w:val="single" w:sz="12" w:space="0" w:color="auto"/>
              <w:left w:val="single" w:sz="6" w:space="0" w:color="auto"/>
              <w:bottom w:val="single" w:sz="6" w:space="0" w:color="auto"/>
              <w:right w:val="single" w:sz="6" w:space="0" w:color="auto"/>
            </w:tcBorders>
          </w:tcPr>
          <w:p w:rsidR="002D6AF1" w:rsidRDefault="002D6AF1">
            <w:pPr>
              <w:numPr>
                <w:ilvl w:val="0"/>
                <w:numId w:val="55"/>
              </w:numPr>
              <w:tabs>
                <w:tab w:val="clear" w:pos="360"/>
              </w:tabs>
              <w:rPr>
                <w:rFonts w:cs="Times New Roman"/>
                <w:sz w:val="20"/>
                <w:szCs w:val="20"/>
                <w:lang w:val="en-GB"/>
              </w:rPr>
            </w:pPr>
          </w:p>
        </w:tc>
        <w:tc>
          <w:tcPr>
            <w:tcW w:w="1260" w:type="dxa"/>
            <w:gridSpan w:val="2"/>
            <w:tcBorders>
              <w:top w:val="single" w:sz="12" w:space="0" w:color="auto"/>
              <w:left w:val="single" w:sz="6" w:space="0" w:color="auto"/>
              <w:bottom w:val="single" w:sz="6" w:space="0" w:color="auto"/>
              <w:right w:val="single" w:sz="6" w:space="0" w:color="auto"/>
            </w:tcBorders>
          </w:tcPr>
          <w:p w:rsidR="002D6AF1" w:rsidRDefault="002D6AF1">
            <w:pPr>
              <w:numPr>
                <w:ilvl w:val="0"/>
                <w:numId w:val="56"/>
              </w:numPr>
              <w:tabs>
                <w:tab w:val="clear" w:pos="360"/>
              </w:tabs>
              <w:rPr>
                <w:rFonts w:cs="Times New Roman"/>
                <w:sz w:val="20"/>
                <w:szCs w:val="20"/>
                <w:lang w:val="en-GB"/>
              </w:rPr>
            </w:pPr>
          </w:p>
        </w:tc>
        <w:tc>
          <w:tcPr>
            <w:tcW w:w="234" w:type="dxa"/>
            <w:gridSpan w:val="2"/>
            <w:tcBorders>
              <w:top w:val="single" w:sz="12" w:space="0" w:color="auto"/>
              <w:left w:val="single" w:sz="6" w:space="0" w:color="auto"/>
              <w:bottom w:val="single" w:sz="6" w:space="0" w:color="auto"/>
              <w:right w:val="nil"/>
            </w:tcBorders>
          </w:tcPr>
          <w:p w:rsidR="002D6AF1" w:rsidRDefault="002D6AF1">
            <w:pPr>
              <w:rPr>
                <w:rFonts w:cs="Times New Roman"/>
                <w:sz w:val="20"/>
                <w:szCs w:val="20"/>
                <w:lang w:val="en-GB"/>
              </w:rPr>
            </w:pPr>
          </w:p>
        </w:tc>
        <w:tc>
          <w:tcPr>
            <w:tcW w:w="1584" w:type="dxa"/>
            <w:gridSpan w:val="2"/>
            <w:tcBorders>
              <w:top w:val="single" w:sz="12" w:space="0" w:color="auto"/>
              <w:left w:val="nil"/>
              <w:bottom w:val="single" w:sz="6" w:space="0" w:color="auto"/>
              <w:right w:val="single" w:sz="6" w:space="0" w:color="auto"/>
            </w:tcBorders>
          </w:tcPr>
          <w:p w:rsidR="002D6AF1" w:rsidRDefault="002D6AF1">
            <w:pPr>
              <w:numPr>
                <w:ilvl w:val="0"/>
                <w:numId w:val="57"/>
              </w:numPr>
              <w:tabs>
                <w:tab w:val="clear" w:pos="360"/>
              </w:tabs>
              <w:rPr>
                <w:rFonts w:cs="Times New Roman"/>
                <w:sz w:val="20"/>
                <w:szCs w:val="20"/>
                <w:lang w:val="en-GB"/>
              </w:rPr>
            </w:pPr>
          </w:p>
        </w:tc>
        <w:tc>
          <w:tcPr>
            <w:tcW w:w="2301" w:type="dxa"/>
            <w:tcBorders>
              <w:top w:val="single" w:sz="12" w:space="0" w:color="auto"/>
              <w:left w:val="single" w:sz="6" w:space="0" w:color="auto"/>
              <w:bottom w:val="nil"/>
              <w:right w:val="single" w:sz="12" w:space="0" w:color="auto"/>
            </w:tcBorders>
          </w:tcPr>
          <w:p w:rsidR="002D6AF1" w:rsidRDefault="002D6AF1">
            <w:pPr>
              <w:rPr>
                <w:rFonts w:cs="Times New Roman"/>
                <w:sz w:val="20"/>
                <w:szCs w:val="20"/>
                <w:lang w:val="en-GB"/>
              </w:rPr>
            </w:pPr>
            <w:r>
              <w:rPr>
                <w:rFonts w:cs="Times New Roman"/>
                <w:sz w:val="20"/>
                <w:szCs w:val="20"/>
                <w:lang w:val="en-GB"/>
              </w:rPr>
              <w:t>Compliance with the rules set by the Law on Waste Management of Montenegro 80/05 and EU directives) 99/31/EC, Directive 94/62/EEC</w:t>
            </w:r>
          </w:p>
        </w:tc>
      </w:tr>
      <w:tr w:rsidR="002D6AF1">
        <w:tblPrEx>
          <w:tblCellMar>
            <w:left w:w="56" w:type="dxa"/>
            <w:right w:w="56" w:type="dxa"/>
          </w:tblCellMar>
        </w:tblPrEx>
        <w:trPr>
          <w:gridAfter w:val="1"/>
          <w:wAfter w:w="33" w:type="dxa"/>
          <w:jc w:val="center"/>
        </w:trPr>
        <w:tc>
          <w:tcPr>
            <w:tcW w:w="1416" w:type="dxa"/>
            <w:gridSpan w:val="2"/>
            <w:tcBorders>
              <w:top w:val="single" w:sz="12" w:space="0" w:color="auto"/>
              <w:left w:val="single" w:sz="12" w:space="0" w:color="auto"/>
              <w:bottom w:val="single" w:sz="6" w:space="0" w:color="auto"/>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single" w:sz="12" w:space="0" w:color="auto"/>
              <w:left w:val="single" w:sz="6" w:space="0" w:color="auto"/>
              <w:bottom w:val="single" w:sz="6" w:space="0" w:color="auto"/>
              <w:right w:val="single" w:sz="6" w:space="0" w:color="auto"/>
            </w:tcBorders>
          </w:tcPr>
          <w:p w:rsidR="002D6AF1" w:rsidRDefault="002D6AF1">
            <w:pPr>
              <w:pStyle w:val="Outline"/>
              <w:numPr>
                <w:ilvl w:val="0"/>
                <w:numId w:val="18"/>
              </w:numPr>
              <w:spacing w:before="0"/>
              <w:rPr>
                <w:rFonts w:cs="Times New Roman"/>
                <w:i/>
                <w:iCs/>
                <w:kern w:val="0"/>
                <w:sz w:val="20"/>
                <w:szCs w:val="20"/>
                <w:lang w:val="en-GB"/>
              </w:rPr>
            </w:pPr>
            <w:r>
              <w:rPr>
                <w:rFonts w:cs="Times New Roman"/>
                <w:i/>
                <w:iCs/>
                <w:kern w:val="0"/>
                <w:sz w:val="20"/>
                <w:szCs w:val="20"/>
                <w:lang w:val="en-GB"/>
              </w:rPr>
              <w:t>Possible soil pollution</w:t>
            </w:r>
          </w:p>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Land degradation due to the movement of machines, leakage or uncontrolled spillage of lubricants, production of foul water and seepage water from the landfill body, etc.</w:t>
            </w:r>
          </w:p>
        </w:tc>
        <w:tc>
          <w:tcPr>
            <w:tcW w:w="3443" w:type="dxa"/>
            <w:gridSpan w:val="2"/>
            <w:tcBorders>
              <w:top w:val="single" w:sz="12" w:space="0" w:color="auto"/>
              <w:left w:val="single" w:sz="6" w:space="0" w:color="auto"/>
              <w:bottom w:val="single" w:sz="6" w:space="0" w:color="auto"/>
              <w:right w:val="single" w:sz="6" w:space="0" w:color="auto"/>
            </w:tcBorders>
          </w:tcPr>
          <w:p w:rsidR="002D6AF1" w:rsidRDefault="002D6AF1">
            <w:pPr>
              <w:pStyle w:val="ListParagraph"/>
              <w:numPr>
                <w:ilvl w:val="0"/>
                <w:numId w:val="76"/>
              </w:numPr>
              <w:textAlignment w:val="top"/>
              <w:rPr>
                <w:rFonts w:cs="Times New Roman"/>
                <w:sz w:val="20"/>
                <w:szCs w:val="20"/>
                <w:lang w:val="en-GB" w:eastAsia="sr-Latn-BA"/>
              </w:rPr>
            </w:pPr>
            <w:r>
              <w:rPr>
                <w:rFonts w:cs="Times New Roman"/>
                <w:sz w:val="20"/>
                <w:szCs w:val="20"/>
                <w:lang w:val="en-GB" w:eastAsia="sr-Latn-BA"/>
              </w:rPr>
              <w:t>Disposal of waste in the sanitary cells on the landfill Možura, constructed system of bottom sealing of the landfill according to the EU standards CD 1999/31/EC,  proper storage and safe handling of fuel derivates, deposited waste proper covering according to the modern technology of  waste depositing (on the 3 m of compacted waste, internal layer of cover from 30 cm), pavement of internal roads and manipulative plateaus building the fence around the landfill, control of the entry and exist at the entrance gate, composition of separated organic waste, recycling of waste, building channel for washing of the wheels of vehicles that transport waste to the landfill Možura</w:t>
            </w:r>
          </w:p>
        </w:tc>
        <w:tc>
          <w:tcPr>
            <w:tcW w:w="1263" w:type="dxa"/>
            <w:gridSpan w:val="2"/>
            <w:tcBorders>
              <w:top w:val="single" w:sz="12" w:space="0" w:color="auto"/>
              <w:left w:val="single" w:sz="6" w:space="0" w:color="auto"/>
              <w:bottom w:val="single" w:sz="6" w:space="0" w:color="auto"/>
              <w:right w:val="single" w:sz="6" w:space="0" w:color="auto"/>
            </w:tcBorders>
          </w:tcPr>
          <w:p w:rsidR="002D6AF1" w:rsidRDefault="002D6AF1">
            <w:pPr>
              <w:rPr>
                <w:rFonts w:cs="Times New Roman"/>
                <w:sz w:val="20"/>
                <w:szCs w:val="20"/>
                <w:lang w:val="en-GB"/>
              </w:rPr>
            </w:pPr>
          </w:p>
        </w:tc>
        <w:tc>
          <w:tcPr>
            <w:tcW w:w="1260" w:type="dxa"/>
            <w:gridSpan w:val="2"/>
            <w:tcBorders>
              <w:top w:val="single" w:sz="12" w:space="0" w:color="auto"/>
              <w:left w:val="single" w:sz="6" w:space="0" w:color="auto"/>
              <w:bottom w:val="single" w:sz="6" w:space="0" w:color="auto"/>
              <w:right w:val="single" w:sz="6" w:space="0" w:color="auto"/>
            </w:tcBorders>
          </w:tcPr>
          <w:p w:rsidR="002D6AF1" w:rsidRDefault="002D6AF1">
            <w:pPr>
              <w:ind w:left="227"/>
              <w:rPr>
                <w:rFonts w:cs="Times New Roman"/>
                <w:sz w:val="20"/>
                <w:szCs w:val="20"/>
                <w:lang w:val="en-GB"/>
              </w:rPr>
            </w:pPr>
          </w:p>
        </w:tc>
        <w:tc>
          <w:tcPr>
            <w:tcW w:w="234" w:type="dxa"/>
            <w:gridSpan w:val="2"/>
            <w:tcBorders>
              <w:top w:val="single" w:sz="12" w:space="0" w:color="auto"/>
              <w:left w:val="single" w:sz="6" w:space="0" w:color="auto"/>
              <w:bottom w:val="single" w:sz="6" w:space="0" w:color="auto"/>
              <w:right w:val="nil"/>
            </w:tcBorders>
          </w:tcPr>
          <w:p w:rsidR="002D6AF1" w:rsidRDefault="002D6AF1">
            <w:pPr>
              <w:rPr>
                <w:rFonts w:cs="Times New Roman"/>
                <w:sz w:val="20"/>
                <w:szCs w:val="20"/>
                <w:lang w:val="en-GB"/>
              </w:rPr>
            </w:pPr>
          </w:p>
        </w:tc>
        <w:tc>
          <w:tcPr>
            <w:tcW w:w="1584" w:type="dxa"/>
            <w:gridSpan w:val="2"/>
            <w:tcBorders>
              <w:top w:val="single" w:sz="12" w:space="0" w:color="auto"/>
              <w:left w:val="nil"/>
              <w:bottom w:val="single" w:sz="6" w:space="0" w:color="auto"/>
              <w:right w:val="single" w:sz="6" w:space="0" w:color="auto"/>
            </w:tcBorders>
          </w:tcPr>
          <w:p w:rsidR="002D6AF1" w:rsidRDefault="002D6AF1">
            <w:pPr>
              <w:ind w:left="227"/>
              <w:rPr>
                <w:rFonts w:cs="Times New Roman"/>
                <w:sz w:val="20"/>
                <w:szCs w:val="20"/>
                <w:lang w:val="en-GB"/>
              </w:rPr>
            </w:pPr>
          </w:p>
        </w:tc>
        <w:tc>
          <w:tcPr>
            <w:tcW w:w="2301" w:type="dxa"/>
            <w:tcBorders>
              <w:top w:val="single" w:sz="12" w:space="0" w:color="auto"/>
              <w:left w:val="single" w:sz="6" w:space="0" w:color="auto"/>
              <w:bottom w:val="nil"/>
              <w:right w:val="single" w:sz="12" w:space="0" w:color="auto"/>
            </w:tcBorders>
          </w:tcPr>
          <w:p w:rsidR="002D6AF1" w:rsidRDefault="002D6AF1">
            <w:pPr>
              <w:rPr>
                <w:rFonts w:cs="Times New Roman"/>
                <w:sz w:val="20"/>
                <w:szCs w:val="20"/>
                <w:lang w:val="en-GB"/>
              </w:rPr>
            </w:pPr>
          </w:p>
        </w:tc>
      </w:tr>
      <w:tr w:rsidR="002D6AF1">
        <w:tblPrEx>
          <w:tblCellMar>
            <w:left w:w="56" w:type="dxa"/>
            <w:right w:w="56" w:type="dxa"/>
          </w:tblCellMar>
        </w:tblPrEx>
        <w:trPr>
          <w:gridAfter w:val="1"/>
          <w:wAfter w:w="33" w:type="dxa"/>
          <w:trHeight w:val="2182"/>
          <w:jc w:val="center"/>
        </w:trPr>
        <w:tc>
          <w:tcPr>
            <w:tcW w:w="1416" w:type="dxa"/>
            <w:gridSpan w:val="2"/>
            <w:tcBorders>
              <w:top w:val="single" w:sz="6" w:space="0" w:color="auto"/>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single" w:sz="6" w:space="0" w:color="auto"/>
              <w:left w:val="single" w:sz="6" w:space="0" w:color="auto"/>
              <w:bottom w:val="nil"/>
              <w:right w:val="single" w:sz="6" w:space="0" w:color="auto"/>
            </w:tcBorders>
          </w:tcPr>
          <w:p w:rsidR="002D6AF1" w:rsidRDefault="002D6AF1">
            <w:pPr>
              <w:pStyle w:val="Outline"/>
              <w:numPr>
                <w:ilvl w:val="0"/>
                <w:numId w:val="82"/>
              </w:numPr>
              <w:spacing w:before="0"/>
              <w:rPr>
                <w:rFonts w:cs="Times New Roman"/>
                <w:i/>
                <w:iCs/>
                <w:sz w:val="20"/>
                <w:szCs w:val="20"/>
                <w:lang w:val="en-GB"/>
              </w:rPr>
            </w:pPr>
            <w:r>
              <w:rPr>
                <w:rFonts w:cs="Times New Roman"/>
                <w:i/>
                <w:iCs/>
                <w:sz w:val="20"/>
                <w:szCs w:val="20"/>
                <w:lang w:val="en-GB"/>
              </w:rPr>
              <w:t>fire at the landfill, waste dispersal in the adjacent plots (wind, animals), access of unauthorized persons to landfill</w:t>
            </w:r>
          </w:p>
          <w:p w:rsidR="002D6AF1" w:rsidRDefault="002D6AF1">
            <w:pPr>
              <w:pStyle w:val="Outline"/>
              <w:spacing w:before="0"/>
              <w:ind w:left="170"/>
              <w:rPr>
                <w:rFonts w:cs="Times New Roman"/>
                <w:i/>
                <w:iCs/>
                <w:sz w:val="20"/>
                <w:szCs w:val="20"/>
                <w:lang w:val="en-GB"/>
              </w:rPr>
            </w:pPr>
          </w:p>
        </w:tc>
        <w:tc>
          <w:tcPr>
            <w:tcW w:w="3443" w:type="dxa"/>
            <w:gridSpan w:val="2"/>
            <w:tcBorders>
              <w:top w:val="single" w:sz="6" w:space="0" w:color="auto"/>
              <w:left w:val="single" w:sz="6" w:space="0" w:color="auto"/>
              <w:bottom w:val="nil"/>
              <w:right w:val="single" w:sz="6" w:space="0" w:color="auto"/>
            </w:tcBorders>
          </w:tcPr>
          <w:p w:rsidR="002D6AF1" w:rsidRDefault="002D6AF1">
            <w:pPr>
              <w:pStyle w:val="Outline"/>
              <w:numPr>
                <w:ilvl w:val="0"/>
                <w:numId w:val="83"/>
              </w:numPr>
              <w:spacing w:before="0"/>
              <w:rPr>
                <w:rFonts w:cs="Times New Roman"/>
                <w:kern w:val="0"/>
                <w:sz w:val="20"/>
                <w:szCs w:val="20"/>
                <w:lang w:val="en-GB"/>
              </w:rPr>
            </w:pPr>
            <w:r>
              <w:rPr>
                <w:rFonts w:cs="Times New Roman"/>
                <w:kern w:val="0"/>
                <w:sz w:val="20"/>
                <w:szCs w:val="20"/>
                <w:lang w:val="en-GB"/>
              </w:rPr>
              <w:t>Provide a sufficient quantity of water against fire and other fire extinguishing agents, the landfill is to be fully enclosed by a fence height 2.20 m, the entrance to the landfill to be ensured by a checkpoint with scales, perform exterior lighting within the administrative buildings and ancillary facilities</w:t>
            </w:r>
          </w:p>
        </w:tc>
        <w:tc>
          <w:tcPr>
            <w:tcW w:w="1263" w:type="dxa"/>
            <w:gridSpan w:val="2"/>
            <w:tcBorders>
              <w:top w:val="single" w:sz="6" w:space="0" w:color="auto"/>
              <w:left w:val="single" w:sz="6" w:space="0" w:color="auto"/>
              <w:bottom w:val="nil"/>
              <w:right w:val="single" w:sz="6" w:space="0" w:color="auto"/>
            </w:tcBorders>
          </w:tcPr>
          <w:p w:rsidR="002D6AF1" w:rsidRDefault="002D6AF1">
            <w:pPr>
              <w:pStyle w:val="ListParagraph"/>
              <w:numPr>
                <w:ilvl w:val="0"/>
                <w:numId w:val="84"/>
              </w:numPr>
              <w:rPr>
                <w:rFonts w:cs="Times New Roman"/>
                <w:sz w:val="20"/>
                <w:szCs w:val="20"/>
                <w:lang w:val="en-GB"/>
              </w:rPr>
            </w:pPr>
            <w:r>
              <w:rPr>
                <w:rFonts w:cs="Times New Roman"/>
                <w:sz w:val="20"/>
                <w:szCs w:val="20"/>
                <w:lang w:val="en-GB"/>
              </w:rPr>
              <w:t xml:space="preserve">depends on the length of the system </w:t>
            </w:r>
          </w:p>
        </w:tc>
        <w:tc>
          <w:tcPr>
            <w:tcW w:w="1260" w:type="dxa"/>
            <w:gridSpan w:val="2"/>
            <w:tcBorders>
              <w:top w:val="single" w:sz="6" w:space="0" w:color="auto"/>
              <w:left w:val="single" w:sz="6" w:space="0" w:color="auto"/>
              <w:bottom w:val="nil"/>
              <w:right w:val="single" w:sz="6" w:space="0" w:color="auto"/>
            </w:tcBorders>
          </w:tcPr>
          <w:p w:rsidR="002D6AF1" w:rsidRDefault="002D6AF1">
            <w:pPr>
              <w:pStyle w:val="ListParagraph"/>
              <w:numPr>
                <w:ilvl w:val="0"/>
                <w:numId w:val="85"/>
              </w:numPr>
              <w:rPr>
                <w:rFonts w:cs="Times New Roman"/>
                <w:sz w:val="20"/>
                <w:szCs w:val="20"/>
                <w:lang w:val="en-GB"/>
              </w:rPr>
            </w:pPr>
            <w:r>
              <w:rPr>
                <w:rFonts w:cs="Times New Roman"/>
                <w:sz w:val="20"/>
                <w:szCs w:val="20"/>
                <w:lang w:val="en-GB"/>
              </w:rPr>
              <w:t>minimal</w:t>
            </w:r>
          </w:p>
        </w:tc>
        <w:tc>
          <w:tcPr>
            <w:tcW w:w="234" w:type="dxa"/>
            <w:gridSpan w:val="2"/>
            <w:tcBorders>
              <w:top w:val="single" w:sz="6" w:space="0" w:color="auto"/>
              <w:left w:val="single" w:sz="6" w:space="0" w:color="auto"/>
              <w:bottom w:val="nil"/>
              <w:right w:val="nil"/>
            </w:tcBorders>
          </w:tcPr>
          <w:p w:rsidR="002D6AF1" w:rsidRDefault="002D6AF1">
            <w:pPr>
              <w:rPr>
                <w:rFonts w:cs="Times New Roman"/>
                <w:sz w:val="20"/>
                <w:szCs w:val="20"/>
                <w:lang w:val="en-GB"/>
              </w:rPr>
            </w:pPr>
          </w:p>
        </w:tc>
        <w:tc>
          <w:tcPr>
            <w:tcW w:w="1584" w:type="dxa"/>
            <w:gridSpan w:val="2"/>
            <w:tcBorders>
              <w:top w:val="single" w:sz="6" w:space="0" w:color="auto"/>
              <w:left w:val="nil"/>
              <w:bottom w:val="nil"/>
              <w:right w:val="single" w:sz="6" w:space="0" w:color="auto"/>
            </w:tcBorders>
          </w:tcPr>
          <w:p w:rsidR="002D6AF1" w:rsidRDefault="002D6AF1">
            <w:pPr>
              <w:pStyle w:val="ListParagraph"/>
              <w:numPr>
                <w:ilvl w:val="0"/>
                <w:numId w:val="86"/>
              </w:numPr>
              <w:rPr>
                <w:rFonts w:cs="Times New Roman"/>
                <w:sz w:val="20"/>
                <w:szCs w:val="20"/>
                <w:lang w:val="en-GB"/>
              </w:rPr>
            </w:pPr>
            <w:r>
              <w:rPr>
                <w:rFonts w:cs="Times New Roman"/>
                <w:sz w:val="20"/>
                <w:szCs w:val="20"/>
                <w:lang w:val="en-GB"/>
              </w:rPr>
              <w:t>RWSS Company</w:t>
            </w:r>
          </w:p>
        </w:tc>
        <w:tc>
          <w:tcPr>
            <w:tcW w:w="2301" w:type="dxa"/>
            <w:tcBorders>
              <w:top w:val="nil"/>
              <w:left w:val="single" w:sz="6" w:space="0" w:color="auto"/>
              <w:bottom w:val="nil"/>
              <w:right w:val="single" w:sz="12" w:space="0" w:color="auto"/>
            </w:tcBorders>
          </w:tcPr>
          <w:p w:rsidR="002D6AF1" w:rsidRDefault="002D6AF1">
            <w:pPr>
              <w:rPr>
                <w:rFonts w:cs="Times New Roman"/>
                <w:sz w:val="20"/>
                <w:szCs w:val="20"/>
                <w:lang w:val="en-GB"/>
              </w:rPr>
            </w:pPr>
          </w:p>
        </w:tc>
      </w:tr>
      <w:tr w:rsidR="002D6AF1">
        <w:tblPrEx>
          <w:tblCellMar>
            <w:left w:w="56" w:type="dxa"/>
            <w:right w:w="56" w:type="dxa"/>
          </w:tblCellMar>
        </w:tblPrEx>
        <w:trPr>
          <w:gridAfter w:val="1"/>
          <w:wAfter w:w="33" w:type="dxa"/>
          <w:trHeight w:val="1039"/>
          <w:jc w:val="center"/>
        </w:trPr>
        <w:tc>
          <w:tcPr>
            <w:tcW w:w="1416" w:type="dxa"/>
            <w:gridSpan w:val="2"/>
            <w:tcBorders>
              <w:top w:val="nil"/>
              <w:left w:val="single" w:sz="12" w:space="0" w:color="auto"/>
              <w:bottom w:val="single" w:sz="12" w:space="0" w:color="auto"/>
              <w:right w:val="single" w:sz="6" w:space="0" w:color="auto"/>
            </w:tcBorders>
          </w:tcPr>
          <w:p w:rsidR="002D6AF1" w:rsidRDefault="002D6AF1">
            <w:pPr>
              <w:pStyle w:val="Outline"/>
              <w:spacing w:before="0"/>
              <w:jc w:val="center"/>
              <w:rPr>
                <w:rFonts w:cs="Times New Roman"/>
                <w:b/>
                <w:bCs/>
                <w:kern w:val="0"/>
                <w:sz w:val="20"/>
                <w:szCs w:val="20"/>
                <w:u w:val="single"/>
                <w:lang w:val="en-GB"/>
              </w:rPr>
            </w:pPr>
          </w:p>
        </w:tc>
        <w:tc>
          <w:tcPr>
            <w:tcW w:w="2377" w:type="dxa"/>
            <w:gridSpan w:val="2"/>
            <w:tcBorders>
              <w:top w:val="nil"/>
              <w:left w:val="single" w:sz="6" w:space="0" w:color="auto"/>
              <w:bottom w:val="single" w:sz="12" w:space="0" w:color="auto"/>
              <w:right w:val="single" w:sz="6" w:space="0" w:color="auto"/>
            </w:tcBorders>
          </w:tcPr>
          <w:p w:rsidR="002D6AF1" w:rsidRDefault="002D6AF1">
            <w:pPr>
              <w:pStyle w:val="Outline"/>
              <w:numPr>
                <w:ilvl w:val="0"/>
                <w:numId w:val="82"/>
              </w:numPr>
              <w:spacing w:before="0"/>
              <w:ind w:left="397"/>
              <w:rPr>
                <w:rFonts w:cs="Times New Roman"/>
                <w:i/>
                <w:iCs/>
                <w:sz w:val="20"/>
                <w:szCs w:val="20"/>
                <w:lang w:val="en-GB"/>
              </w:rPr>
            </w:pPr>
            <w:r>
              <w:rPr>
                <w:rFonts w:cs="Times New Roman"/>
                <w:i/>
                <w:iCs/>
                <w:kern w:val="0"/>
                <w:sz w:val="20"/>
                <w:szCs w:val="20"/>
                <w:lang w:val="en-GB"/>
              </w:rPr>
              <w:t>Workers safety</w:t>
            </w:r>
          </w:p>
        </w:tc>
        <w:tc>
          <w:tcPr>
            <w:tcW w:w="3443" w:type="dxa"/>
            <w:gridSpan w:val="2"/>
            <w:tcBorders>
              <w:top w:val="nil"/>
              <w:left w:val="single" w:sz="6" w:space="0" w:color="auto"/>
              <w:bottom w:val="single" w:sz="12" w:space="0" w:color="auto"/>
              <w:right w:val="single" w:sz="6" w:space="0" w:color="auto"/>
            </w:tcBorders>
          </w:tcPr>
          <w:p w:rsidR="002D6AF1" w:rsidRDefault="002D6AF1">
            <w:pPr>
              <w:pStyle w:val="Outline"/>
              <w:numPr>
                <w:ilvl w:val="0"/>
                <w:numId w:val="87"/>
              </w:numPr>
              <w:spacing w:before="0"/>
              <w:rPr>
                <w:rFonts w:cs="Times New Roman"/>
                <w:kern w:val="0"/>
                <w:sz w:val="20"/>
                <w:szCs w:val="20"/>
                <w:lang w:val="en-GB"/>
              </w:rPr>
            </w:pPr>
            <w:r>
              <w:rPr>
                <w:rFonts w:cs="Times New Roman"/>
                <w:kern w:val="0"/>
                <w:sz w:val="20"/>
                <w:szCs w:val="20"/>
                <w:lang w:val="en-GB"/>
              </w:rPr>
              <w:t>provide workers with safety instructions and protective equipment (gloves, boots, working suits, masks, individual detectors of explosive gas)</w:t>
            </w:r>
          </w:p>
        </w:tc>
        <w:tc>
          <w:tcPr>
            <w:tcW w:w="1263" w:type="dxa"/>
            <w:gridSpan w:val="2"/>
            <w:tcBorders>
              <w:top w:val="nil"/>
              <w:left w:val="single" w:sz="6" w:space="0" w:color="auto"/>
              <w:bottom w:val="single" w:sz="12" w:space="0" w:color="auto"/>
              <w:right w:val="single" w:sz="6" w:space="0" w:color="auto"/>
            </w:tcBorders>
          </w:tcPr>
          <w:p w:rsidR="002D6AF1" w:rsidRDefault="002D6AF1">
            <w:pPr>
              <w:pStyle w:val="ListParagraph"/>
              <w:numPr>
                <w:ilvl w:val="0"/>
                <w:numId w:val="86"/>
              </w:numPr>
              <w:rPr>
                <w:rFonts w:cs="Times New Roman"/>
                <w:sz w:val="20"/>
                <w:szCs w:val="20"/>
                <w:lang w:val="en-GB"/>
              </w:rPr>
            </w:pPr>
            <w:r>
              <w:rPr>
                <w:rFonts w:cs="Times New Roman"/>
                <w:sz w:val="20"/>
                <w:szCs w:val="20"/>
                <w:lang w:val="en-GB"/>
              </w:rPr>
              <w:t>Minimal.</w:t>
            </w:r>
          </w:p>
        </w:tc>
        <w:tc>
          <w:tcPr>
            <w:tcW w:w="1260" w:type="dxa"/>
            <w:gridSpan w:val="2"/>
            <w:tcBorders>
              <w:top w:val="nil"/>
              <w:left w:val="single" w:sz="6" w:space="0" w:color="auto"/>
              <w:bottom w:val="single" w:sz="12" w:space="0" w:color="auto"/>
              <w:right w:val="single" w:sz="6" w:space="0" w:color="auto"/>
            </w:tcBorders>
          </w:tcPr>
          <w:p w:rsidR="002D6AF1" w:rsidRDefault="002D6AF1">
            <w:pPr>
              <w:numPr>
                <w:ilvl w:val="0"/>
                <w:numId w:val="88"/>
              </w:numPr>
              <w:rPr>
                <w:rFonts w:cs="Times New Roman"/>
                <w:sz w:val="20"/>
                <w:szCs w:val="20"/>
                <w:lang w:val="en-GB"/>
              </w:rPr>
            </w:pPr>
            <w:r>
              <w:rPr>
                <w:rFonts w:cs="Times New Roman"/>
                <w:sz w:val="20"/>
                <w:szCs w:val="20"/>
                <w:lang w:val="en-GB"/>
              </w:rPr>
              <w:t>minimal</w:t>
            </w:r>
          </w:p>
        </w:tc>
        <w:tc>
          <w:tcPr>
            <w:tcW w:w="234" w:type="dxa"/>
            <w:gridSpan w:val="2"/>
            <w:tcBorders>
              <w:top w:val="nil"/>
              <w:left w:val="single" w:sz="6" w:space="0" w:color="auto"/>
              <w:bottom w:val="single" w:sz="12" w:space="0" w:color="auto"/>
              <w:right w:val="nil"/>
            </w:tcBorders>
          </w:tcPr>
          <w:p w:rsidR="002D6AF1" w:rsidRDefault="002D6AF1">
            <w:pPr>
              <w:rPr>
                <w:rFonts w:cs="Times New Roman"/>
                <w:sz w:val="20"/>
                <w:szCs w:val="20"/>
                <w:lang w:val="en-GB"/>
              </w:rPr>
            </w:pPr>
          </w:p>
        </w:tc>
        <w:tc>
          <w:tcPr>
            <w:tcW w:w="1584" w:type="dxa"/>
            <w:gridSpan w:val="2"/>
            <w:tcBorders>
              <w:top w:val="nil"/>
              <w:left w:val="nil"/>
              <w:bottom w:val="single" w:sz="12" w:space="0" w:color="auto"/>
              <w:right w:val="single" w:sz="6" w:space="0" w:color="auto"/>
            </w:tcBorders>
          </w:tcPr>
          <w:p w:rsidR="002D6AF1" w:rsidRDefault="002D6AF1">
            <w:pPr>
              <w:numPr>
                <w:ilvl w:val="0"/>
                <w:numId w:val="89"/>
              </w:numPr>
              <w:rPr>
                <w:rFonts w:cs="Times New Roman"/>
                <w:sz w:val="20"/>
                <w:szCs w:val="20"/>
                <w:lang w:val="en-GB"/>
              </w:rPr>
            </w:pPr>
            <w:r>
              <w:rPr>
                <w:rFonts w:cs="Times New Roman"/>
                <w:sz w:val="20"/>
                <w:szCs w:val="20"/>
                <w:lang w:val="en-GB"/>
              </w:rPr>
              <w:t>RWSS Company</w:t>
            </w:r>
          </w:p>
        </w:tc>
        <w:tc>
          <w:tcPr>
            <w:tcW w:w="2301" w:type="dxa"/>
            <w:tcBorders>
              <w:top w:val="nil"/>
              <w:left w:val="single" w:sz="6" w:space="0" w:color="auto"/>
              <w:bottom w:val="single" w:sz="12" w:space="0" w:color="auto"/>
              <w:right w:val="single" w:sz="12" w:space="0" w:color="auto"/>
            </w:tcBorders>
          </w:tcPr>
          <w:p w:rsidR="002D6AF1" w:rsidRDefault="002D6AF1">
            <w:pPr>
              <w:rPr>
                <w:rFonts w:cs="Times New Roman"/>
                <w:sz w:val="20"/>
                <w:szCs w:val="20"/>
                <w:lang w:val="en-GB"/>
              </w:rPr>
            </w:pPr>
          </w:p>
        </w:tc>
      </w:tr>
    </w:tbl>
    <w:p w:rsidR="002D6AF1" w:rsidRDefault="002D6AF1">
      <w:pPr>
        <w:rPr>
          <w:rFonts w:cs="Times New Roman"/>
          <w:b/>
          <w:bCs/>
          <w:lang w:val="en-GB"/>
        </w:rPr>
        <w:sectPr w:rsidR="002D6AF1">
          <w:headerReference w:type="default" r:id="rId9"/>
          <w:pgSz w:w="16840" w:h="11907" w:orient="landscape" w:code="9"/>
          <w:pgMar w:top="1418" w:right="1134" w:bottom="993" w:left="1134" w:header="720" w:footer="720" w:gutter="0"/>
          <w:cols w:space="720"/>
        </w:sectPr>
      </w:pPr>
    </w:p>
    <w:p w:rsidR="002D6AF1" w:rsidRDefault="002D6AF1">
      <w:pPr>
        <w:pStyle w:val="Heading1"/>
        <w:spacing w:after="360"/>
        <w:rPr>
          <w:rFonts w:cs="Times New Roman"/>
          <w:sz w:val="28"/>
          <w:szCs w:val="28"/>
          <w:lang w:val="en-GB"/>
        </w:rPr>
      </w:pPr>
      <w:r>
        <w:rPr>
          <w:rFonts w:cs="Times New Roman"/>
          <w:sz w:val="28"/>
          <w:szCs w:val="28"/>
          <w:lang w:val="en-GB"/>
        </w:rPr>
        <w:t>B. MONITORING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tblPr>
      <w:tblGrid>
        <w:gridCol w:w="2018"/>
        <w:gridCol w:w="1442"/>
        <w:gridCol w:w="1442"/>
        <w:gridCol w:w="1442"/>
        <w:gridCol w:w="1442"/>
        <w:gridCol w:w="1442"/>
        <w:gridCol w:w="1153"/>
        <w:gridCol w:w="1153"/>
        <w:gridCol w:w="164"/>
        <w:gridCol w:w="1830"/>
        <w:gridCol w:w="1830"/>
      </w:tblGrid>
      <w:tr w:rsidR="002D6AF1">
        <w:trPr>
          <w:cantSplit/>
          <w:trHeight w:val="334"/>
          <w:jc w:val="center"/>
        </w:trPr>
        <w:tc>
          <w:tcPr>
            <w:tcW w:w="2018" w:type="dxa"/>
            <w:vMerge w:val="restart"/>
            <w:tcBorders>
              <w:top w:val="single" w:sz="12" w:space="0" w:color="auto"/>
              <w:left w:val="single" w:sz="12" w:space="0" w:color="auto"/>
              <w:bottom w:val="single" w:sz="12" w:space="0" w:color="auto"/>
              <w:right w:val="nil"/>
            </w:tcBorders>
            <w:vAlign w:val="center"/>
          </w:tcPr>
          <w:p w:rsidR="002D6AF1" w:rsidRDefault="002D6AF1">
            <w:pPr>
              <w:spacing w:before="40" w:after="40"/>
              <w:jc w:val="center"/>
              <w:rPr>
                <w:rFonts w:cs="Times New Roman"/>
                <w:b/>
                <w:bCs/>
                <w:sz w:val="20"/>
                <w:szCs w:val="20"/>
                <w:lang w:val="en-GB"/>
              </w:rPr>
            </w:pPr>
            <w:r>
              <w:rPr>
                <w:rFonts w:cs="Times New Roman"/>
                <w:sz w:val="20"/>
                <w:szCs w:val="20"/>
                <w:lang w:val="en-GB"/>
              </w:rPr>
              <w:t>Phase</w:t>
            </w:r>
          </w:p>
        </w:tc>
        <w:tc>
          <w:tcPr>
            <w:tcW w:w="1442" w:type="dxa"/>
            <w:vMerge w:val="restart"/>
            <w:tcBorders>
              <w:top w:val="single" w:sz="12"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b/>
                <w:bCs/>
                <w:sz w:val="20"/>
                <w:szCs w:val="20"/>
                <w:lang w:val="en-GB"/>
              </w:rPr>
            </w:pPr>
            <w:r>
              <w:rPr>
                <w:rFonts w:cs="Times New Roman"/>
                <w:b/>
                <w:bCs/>
                <w:sz w:val="20"/>
                <w:szCs w:val="20"/>
                <w:lang w:val="en-GB"/>
              </w:rPr>
              <w:t>What</w:t>
            </w:r>
            <w:r>
              <w:rPr>
                <w:rFonts w:cs="Times New Roman"/>
                <w:sz w:val="20"/>
                <w:szCs w:val="20"/>
                <w:lang w:val="en-GB"/>
              </w:rPr>
              <w:t xml:space="preserve"> </w:t>
            </w:r>
            <w:r>
              <w:rPr>
                <w:rFonts w:cs="Times New Roman"/>
                <w:i/>
                <w:iCs/>
                <w:sz w:val="20"/>
                <w:szCs w:val="20"/>
                <w:lang w:val="en-GB"/>
              </w:rPr>
              <w:t>parameter is to be monitored?</w:t>
            </w:r>
          </w:p>
        </w:tc>
        <w:tc>
          <w:tcPr>
            <w:tcW w:w="1442" w:type="dxa"/>
            <w:vMerge w:val="restart"/>
            <w:tcBorders>
              <w:top w:val="single" w:sz="12"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b/>
                <w:bCs/>
                <w:sz w:val="20"/>
                <w:szCs w:val="20"/>
                <w:lang w:val="en-GB"/>
              </w:rPr>
            </w:pPr>
            <w:r>
              <w:rPr>
                <w:rFonts w:cs="Times New Roman"/>
                <w:b/>
                <w:bCs/>
                <w:sz w:val="20"/>
                <w:szCs w:val="20"/>
                <w:lang w:val="en-GB"/>
              </w:rPr>
              <w:t>Where</w:t>
            </w:r>
            <w:r>
              <w:rPr>
                <w:rFonts w:cs="Times New Roman"/>
                <w:sz w:val="20"/>
                <w:szCs w:val="20"/>
                <w:lang w:val="en-GB"/>
              </w:rPr>
              <w:t xml:space="preserve"> </w:t>
            </w:r>
            <w:r>
              <w:rPr>
                <w:rFonts w:cs="Times New Roman"/>
                <w:i/>
                <w:iCs/>
                <w:sz w:val="20"/>
                <w:szCs w:val="20"/>
                <w:lang w:val="en-GB"/>
              </w:rPr>
              <w:t>is the parameter to be monitored?</w:t>
            </w:r>
          </w:p>
        </w:tc>
        <w:tc>
          <w:tcPr>
            <w:tcW w:w="1442" w:type="dxa"/>
            <w:vMerge w:val="restart"/>
            <w:tcBorders>
              <w:top w:val="single" w:sz="12"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b/>
                <w:bCs/>
                <w:sz w:val="20"/>
                <w:szCs w:val="20"/>
                <w:lang w:val="en-GB"/>
              </w:rPr>
            </w:pPr>
            <w:r>
              <w:rPr>
                <w:rFonts w:cs="Times New Roman"/>
                <w:b/>
                <w:bCs/>
                <w:sz w:val="20"/>
                <w:szCs w:val="20"/>
                <w:lang w:val="en-GB"/>
              </w:rPr>
              <w:t>How</w:t>
            </w:r>
            <w:r>
              <w:rPr>
                <w:rFonts w:cs="Times New Roman"/>
                <w:sz w:val="20"/>
                <w:szCs w:val="20"/>
                <w:lang w:val="en-GB"/>
              </w:rPr>
              <w:t xml:space="preserve"> </w:t>
            </w:r>
            <w:r>
              <w:rPr>
                <w:rFonts w:cs="Times New Roman"/>
                <w:i/>
                <w:iCs/>
                <w:sz w:val="20"/>
                <w:szCs w:val="20"/>
                <w:lang w:val="en-GB"/>
              </w:rPr>
              <w:t>is the parameter to be monitored?/ type of monitoring equipment</w:t>
            </w:r>
          </w:p>
        </w:tc>
        <w:tc>
          <w:tcPr>
            <w:tcW w:w="1442" w:type="dxa"/>
            <w:vMerge w:val="restart"/>
            <w:tcBorders>
              <w:top w:val="single" w:sz="12"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b/>
                <w:bCs/>
                <w:sz w:val="20"/>
                <w:szCs w:val="20"/>
                <w:lang w:val="en-GB"/>
              </w:rPr>
            </w:pPr>
            <w:r>
              <w:rPr>
                <w:rFonts w:cs="Times New Roman"/>
                <w:b/>
                <w:bCs/>
                <w:sz w:val="20"/>
                <w:szCs w:val="20"/>
                <w:lang w:val="en-GB"/>
              </w:rPr>
              <w:t>When</w:t>
            </w:r>
            <w:r>
              <w:rPr>
                <w:rFonts w:cs="Times New Roman"/>
                <w:sz w:val="20"/>
                <w:szCs w:val="20"/>
                <w:lang w:val="en-GB"/>
              </w:rPr>
              <w:t xml:space="preserve"> </w:t>
            </w:r>
            <w:r>
              <w:rPr>
                <w:rFonts w:cs="Times New Roman"/>
                <w:i/>
                <w:iCs/>
                <w:sz w:val="20"/>
                <w:szCs w:val="20"/>
                <w:lang w:val="en-GB"/>
              </w:rPr>
              <w:t>is the parameter to be monitored? (frequency of measurement or continuous)</w:t>
            </w:r>
          </w:p>
        </w:tc>
        <w:tc>
          <w:tcPr>
            <w:tcW w:w="1442" w:type="dxa"/>
            <w:vMerge w:val="restart"/>
            <w:tcBorders>
              <w:top w:val="single" w:sz="12" w:space="0" w:color="auto"/>
              <w:left w:val="nil"/>
              <w:bottom w:val="single" w:sz="12" w:space="0" w:color="auto"/>
              <w:right w:val="single" w:sz="6" w:space="0" w:color="auto"/>
            </w:tcBorders>
            <w:vAlign w:val="center"/>
          </w:tcPr>
          <w:p w:rsidR="002D6AF1" w:rsidRDefault="002D6AF1">
            <w:pPr>
              <w:pStyle w:val="BodyText"/>
              <w:spacing w:before="40" w:after="40"/>
              <w:rPr>
                <w:rFonts w:cs="Times New Roman"/>
                <w:b/>
                <w:bCs/>
                <w:lang w:val="en-GB"/>
              </w:rPr>
            </w:pPr>
            <w:r>
              <w:rPr>
                <w:rFonts w:cs="Times New Roman"/>
                <w:b/>
                <w:bCs/>
                <w:i w:val="0"/>
                <w:iCs w:val="0"/>
                <w:lang w:val="en-GB"/>
              </w:rPr>
              <w:t>Why</w:t>
            </w:r>
            <w:r>
              <w:rPr>
                <w:rFonts w:cs="Times New Roman"/>
                <w:lang w:val="en-GB"/>
              </w:rPr>
              <w:t xml:space="preserve"> is the parameter to be monitored? (optional)</w:t>
            </w:r>
          </w:p>
        </w:tc>
        <w:tc>
          <w:tcPr>
            <w:tcW w:w="2306" w:type="dxa"/>
            <w:gridSpan w:val="2"/>
            <w:tcBorders>
              <w:top w:val="single" w:sz="12" w:space="0" w:color="auto"/>
              <w:left w:val="nil"/>
              <w:bottom w:val="nil"/>
              <w:right w:val="single" w:sz="6" w:space="0" w:color="auto"/>
            </w:tcBorders>
            <w:vAlign w:val="center"/>
          </w:tcPr>
          <w:p w:rsidR="002D6AF1" w:rsidRDefault="002D6AF1">
            <w:pPr>
              <w:spacing w:before="40" w:after="40"/>
              <w:jc w:val="center"/>
              <w:rPr>
                <w:rFonts w:cs="Times New Roman"/>
                <w:sz w:val="20"/>
                <w:szCs w:val="20"/>
                <w:lang w:val="en-GB"/>
              </w:rPr>
            </w:pPr>
            <w:r>
              <w:rPr>
                <w:rFonts w:cs="Times New Roman"/>
                <w:b/>
                <w:bCs/>
                <w:sz w:val="20"/>
                <w:szCs w:val="20"/>
                <w:lang w:val="en-GB"/>
              </w:rPr>
              <w:t>Cost</w:t>
            </w:r>
          </w:p>
        </w:tc>
        <w:tc>
          <w:tcPr>
            <w:tcW w:w="1994" w:type="dxa"/>
            <w:gridSpan w:val="2"/>
            <w:vMerge w:val="restart"/>
            <w:tcBorders>
              <w:top w:val="single" w:sz="12" w:space="0" w:color="auto"/>
              <w:left w:val="single" w:sz="6" w:space="0" w:color="auto"/>
              <w:right w:val="single" w:sz="12"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Institutional responsibility</w:t>
            </w:r>
          </w:p>
        </w:tc>
        <w:tc>
          <w:tcPr>
            <w:tcW w:w="1830" w:type="dxa"/>
            <w:tcBorders>
              <w:top w:val="single" w:sz="12" w:space="0" w:color="auto"/>
              <w:left w:val="single" w:sz="6" w:space="0" w:color="auto"/>
              <w:bottom w:val="nil"/>
              <w:right w:val="single" w:sz="12" w:space="0" w:color="auto"/>
            </w:tcBorders>
          </w:tcPr>
          <w:p w:rsidR="002D6AF1" w:rsidRDefault="002D6AF1">
            <w:pPr>
              <w:spacing w:before="40" w:after="40"/>
              <w:jc w:val="center"/>
              <w:rPr>
                <w:rFonts w:cs="Times New Roman"/>
                <w:sz w:val="20"/>
                <w:szCs w:val="20"/>
                <w:lang w:val="en-GB"/>
              </w:rPr>
            </w:pPr>
          </w:p>
        </w:tc>
      </w:tr>
      <w:tr w:rsidR="002D6AF1">
        <w:trPr>
          <w:cantSplit/>
          <w:trHeight w:val="160"/>
          <w:jc w:val="center"/>
        </w:trPr>
        <w:tc>
          <w:tcPr>
            <w:tcW w:w="2018" w:type="dxa"/>
            <w:vMerge/>
            <w:tcBorders>
              <w:top w:val="nil"/>
              <w:left w:val="single" w:sz="12" w:space="0" w:color="auto"/>
              <w:bottom w:val="single" w:sz="12" w:space="0" w:color="auto"/>
              <w:right w:val="nil"/>
            </w:tcBorders>
            <w:vAlign w:val="center"/>
          </w:tcPr>
          <w:p w:rsidR="002D6AF1" w:rsidRDefault="002D6AF1">
            <w:pPr>
              <w:spacing w:before="40" w:after="40"/>
              <w:jc w:val="center"/>
              <w:rPr>
                <w:rFonts w:cs="Times New Roman"/>
                <w:sz w:val="20"/>
                <w:szCs w:val="20"/>
                <w:lang w:val="en-GB"/>
              </w:rPr>
            </w:pPr>
          </w:p>
        </w:tc>
        <w:tc>
          <w:tcPr>
            <w:tcW w:w="1442" w:type="dxa"/>
            <w:vMerge/>
            <w:tcBorders>
              <w:top w:val="single" w:sz="6"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sz w:val="20"/>
                <w:szCs w:val="20"/>
                <w:lang w:val="en-GB"/>
              </w:rPr>
            </w:pPr>
          </w:p>
        </w:tc>
        <w:tc>
          <w:tcPr>
            <w:tcW w:w="1442" w:type="dxa"/>
            <w:vMerge/>
            <w:tcBorders>
              <w:top w:val="single" w:sz="6"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i/>
                <w:iCs/>
                <w:sz w:val="20"/>
                <w:szCs w:val="20"/>
                <w:lang w:val="en-GB"/>
              </w:rPr>
            </w:pPr>
          </w:p>
        </w:tc>
        <w:tc>
          <w:tcPr>
            <w:tcW w:w="1442" w:type="dxa"/>
            <w:vMerge/>
            <w:tcBorders>
              <w:top w:val="single" w:sz="6"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i/>
                <w:iCs/>
                <w:sz w:val="20"/>
                <w:szCs w:val="20"/>
                <w:lang w:val="en-GB"/>
              </w:rPr>
            </w:pPr>
          </w:p>
        </w:tc>
        <w:tc>
          <w:tcPr>
            <w:tcW w:w="1442" w:type="dxa"/>
            <w:vMerge/>
            <w:tcBorders>
              <w:top w:val="single" w:sz="6"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i/>
                <w:iCs/>
                <w:sz w:val="20"/>
                <w:szCs w:val="20"/>
                <w:lang w:val="en-GB"/>
              </w:rPr>
            </w:pPr>
          </w:p>
        </w:tc>
        <w:tc>
          <w:tcPr>
            <w:tcW w:w="1442" w:type="dxa"/>
            <w:vMerge/>
            <w:tcBorders>
              <w:top w:val="single" w:sz="12" w:space="0" w:color="auto"/>
              <w:left w:val="nil"/>
              <w:bottom w:val="single" w:sz="12" w:space="0" w:color="auto"/>
              <w:right w:val="single" w:sz="6" w:space="0" w:color="auto"/>
            </w:tcBorders>
            <w:vAlign w:val="center"/>
          </w:tcPr>
          <w:p w:rsidR="002D6AF1" w:rsidRDefault="002D6AF1">
            <w:pPr>
              <w:pStyle w:val="BodyText"/>
              <w:spacing w:before="40" w:after="40"/>
              <w:rPr>
                <w:rFonts w:cs="Times New Roman"/>
                <w:lang w:val="en-GB"/>
              </w:rPr>
            </w:pPr>
          </w:p>
        </w:tc>
        <w:tc>
          <w:tcPr>
            <w:tcW w:w="1153" w:type="dxa"/>
            <w:tcBorders>
              <w:top w:val="single" w:sz="6" w:space="0" w:color="auto"/>
              <w:left w:val="nil"/>
              <w:bottom w:val="single" w:sz="12" w:space="0" w:color="auto"/>
              <w:right w:val="single" w:sz="6"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Install</w:t>
            </w:r>
          </w:p>
        </w:tc>
        <w:tc>
          <w:tcPr>
            <w:tcW w:w="1153" w:type="dxa"/>
            <w:tcBorders>
              <w:top w:val="single" w:sz="6"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Operate</w:t>
            </w:r>
          </w:p>
        </w:tc>
        <w:tc>
          <w:tcPr>
            <w:tcW w:w="1994" w:type="dxa"/>
            <w:gridSpan w:val="2"/>
            <w:vMerge/>
            <w:tcBorders>
              <w:left w:val="single" w:sz="6" w:space="0" w:color="auto"/>
              <w:bottom w:val="single" w:sz="12" w:space="0" w:color="auto"/>
              <w:right w:val="single" w:sz="12" w:space="0" w:color="auto"/>
            </w:tcBorders>
            <w:vAlign w:val="center"/>
          </w:tcPr>
          <w:p w:rsidR="002D6AF1" w:rsidRDefault="002D6AF1">
            <w:pPr>
              <w:spacing w:before="40" w:after="40"/>
              <w:jc w:val="center"/>
              <w:rPr>
                <w:rFonts w:cs="Times New Roman"/>
                <w:sz w:val="20"/>
                <w:szCs w:val="20"/>
                <w:lang w:val="en-GB"/>
              </w:rPr>
            </w:pPr>
          </w:p>
        </w:tc>
        <w:tc>
          <w:tcPr>
            <w:tcW w:w="1830" w:type="dxa"/>
            <w:tcBorders>
              <w:top w:val="nil"/>
              <w:left w:val="single" w:sz="6" w:space="0" w:color="auto"/>
              <w:bottom w:val="single" w:sz="12" w:space="0" w:color="auto"/>
              <w:right w:val="single" w:sz="12" w:space="0" w:color="auto"/>
            </w:tcBorders>
          </w:tcPr>
          <w:p w:rsidR="002D6AF1" w:rsidRDefault="002D6AF1">
            <w:pPr>
              <w:spacing w:before="40" w:after="40"/>
              <w:jc w:val="center"/>
              <w:rPr>
                <w:rFonts w:cs="Times New Roman"/>
                <w:sz w:val="20"/>
                <w:szCs w:val="20"/>
                <w:lang w:val="en-GB"/>
              </w:rPr>
            </w:pPr>
            <w:r>
              <w:rPr>
                <w:rFonts w:cs="Times New Roman"/>
                <w:sz w:val="20"/>
                <w:szCs w:val="20"/>
                <w:lang w:val="en-GB"/>
              </w:rPr>
              <w:t>Monitoring oversight</w:t>
            </w:r>
          </w:p>
        </w:tc>
      </w:tr>
      <w:tr w:rsidR="002D6AF1">
        <w:trPr>
          <w:trHeight w:val="245"/>
          <w:jc w:val="center"/>
        </w:trPr>
        <w:tc>
          <w:tcPr>
            <w:tcW w:w="2018" w:type="dxa"/>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kern w:val="0"/>
                <w:sz w:val="20"/>
                <w:szCs w:val="20"/>
                <w:u w:val="single"/>
                <w:lang w:val="en-GB"/>
              </w:rPr>
            </w:pPr>
            <w:r>
              <w:rPr>
                <w:rFonts w:cs="Times New Roman"/>
                <w:b/>
                <w:bCs/>
                <w:kern w:val="0"/>
                <w:sz w:val="20"/>
                <w:szCs w:val="20"/>
                <w:u w:val="single"/>
                <w:lang w:val="en-GB"/>
              </w:rPr>
              <w:t>Construction</w:t>
            </w: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1153"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153"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64"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830"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c>
          <w:tcPr>
            <w:tcW w:w="1830"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rPr>
          <w:trHeight w:val="289"/>
          <w:jc w:val="center"/>
        </w:trPr>
        <w:tc>
          <w:tcPr>
            <w:tcW w:w="2018" w:type="dxa"/>
            <w:tcBorders>
              <w:top w:val="nil"/>
              <w:left w:val="single" w:sz="12" w:space="0" w:color="auto"/>
              <w:bottom w:val="nil"/>
              <w:right w:val="single" w:sz="6" w:space="0" w:color="auto"/>
            </w:tcBorders>
          </w:tcPr>
          <w:p w:rsidR="002D6AF1" w:rsidRDefault="002D6AF1">
            <w:pPr>
              <w:numPr>
                <w:ilvl w:val="0"/>
                <w:numId w:val="19"/>
              </w:numPr>
              <w:tabs>
                <w:tab w:val="clear" w:pos="360"/>
              </w:tabs>
              <w:rPr>
                <w:rFonts w:cs="Times New Roman"/>
                <w:b/>
                <w:bCs/>
                <w:sz w:val="20"/>
                <w:szCs w:val="20"/>
                <w:u w:val="single"/>
                <w:lang w:val="en-GB"/>
              </w:rPr>
            </w:pPr>
            <w:r>
              <w:rPr>
                <w:rFonts w:cs="Times New Roman"/>
                <w:b/>
                <w:bCs/>
                <w:sz w:val="20"/>
                <w:szCs w:val="20"/>
                <w:lang w:val="en-GB"/>
              </w:rPr>
              <w:t>Material supply</w:t>
            </w: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1153"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153"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64"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830"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c>
          <w:tcPr>
            <w:tcW w:w="1830"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rPr>
          <w:trHeight w:val="245"/>
          <w:jc w:val="center"/>
        </w:trPr>
        <w:tc>
          <w:tcPr>
            <w:tcW w:w="2018" w:type="dxa"/>
            <w:tcBorders>
              <w:top w:val="nil"/>
              <w:left w:val="single" w:sz="12" w:space="0" w:color="auto"/>
              <w:bottom w:val="nil"/>
              <w:right w:val="single" w:sz="6" w:space="0" w:color="auto"/>
            </w:tcBorders>
          </w:tcPr>
          <w:p w:rsidR="002D6AF1" w:rsidRDefault="002D6AF1">
            <w:pPr>
              <w:pStyle w:val="Outline"/>
              <w:spacing w:before="0"/>
              <w:rPr>
                <w:rFonts w:cs="Times New Roman"/>
                <w:i/>
                <w:iCs/>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1153"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153"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64"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830"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c>
          <w:tcPr>
            <w:tcW w:w="1830"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rPr>
          <w:trHeight w:val="1292"/>
          <w:jc w:val="center"/>
        </w:trPr>
        <w:tc>
          <w:tcPr>
            <w:tcW w:w="2018" w:type="dxa"/>
            <w:tcBorders>
              <w:top w:val="nil"/>
              <w:left w:val="single" w:sz="12" w:space="0" w:color="auto"/>
              <w:bottom w:val="nil"/>
              <w:right w:val="single" w:sz="6" w:space="0" w:color="auto"/>
            </w:tcBorders>
          </w:tcPr>
          <w:p w:rsidR="002D6AF1" w:rsidRDefault="002D6AF1">
            <w:pPr>
              <w:pStyle w:val="Outline"/>
              <w:numPr>
                <w:ilvl w:val="0"/>
                <w:numId w:val="23"/>
              </w:numPr>
              <w:tabs>
                <w:tab w:val="clear" w:pos="360"/>
              </w:tabs>
              <w:spacing w:before="0"/>
              <w:ind w:left="397"/>
              <w:rPr>
                <w:rFonts w:cs="Times New Roman"/>
                <w:i/>
                <w:iCs/>
                <w:kern w:val="0"/>
                <w:sz w:val="20"/>
                <w:szCs w:val="20"/>
                <w:lang w:val="en-GB"/>
              </w:rPr>
            </w:pPr>
            <w:r>
              <w:rPr>
                <w:rFonts w:cs="Times New Roman"/>
                <w:i/>
                <w:iCs/>
                <w:kern w:val="0"/>
                <w:sz w:val="20"/>
                <w:szCs w:val="20"/>
                <w:lang w:val="en-GB"/>
              </w:rPr>
              <w:t>Stone, sand, gravel and clay borrow pit</w:t>
            </w:r>
          </w:p>
          <w:p w:rsidR="002D6AF1" w:rsidRDefault="002D6AF1">
            <w:pPr>
              <w:pStyle w:val="Outline"/>
              <w:spacing w:before="0"/>
              <w:ind w:left="170"/>
              <w:rPr>
                <w:rFonts w:cs="Times New Roman"/>
                <w:i/>
                <w:iCs/>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numPr>
                <w:ilvl w:val="0"/>
                <w:numId w:val="27"/>
              </w:numPr>
              <w:tabs>
                <w:tab w:val="clear" w:pos="360"/>
              </w:tabs>
              <w:spacing w:before="0"/>
              <w:rPr>
                <w:rFonts w:cs="Times New Roman"/>
                <w:kern w:val="0"/>
                <w:sz w:val="20"/>
                <w:szCs w:val="20"/>
                <w:lang w:val="en-GB"/>
              </w:rPr>
            </w:pPr>
            <w:r>
              <w:rPr>
                <w:rFonts w:cs="Times New Roman"/>
                <w:kern w:val="0"/>
                <w:sz w:val="20"/>
                <w:szCs w:val="20"/>
                <w:lang w:val="en-GB"/>
              </w:rPr>
              <w:t>possession of official approval or valid operating license</w:t>
            </w:r>
          </w:p>
        </w:tc>
        <w:tc>
          <w:tcPr>
            <w:tcW w:w="1442" w:type="dxa"/>
            <w:tcBorders>
              <w:top w:val="nil"/>
              <w:left w:val="single" w:sz="6" w:space="0" w:color="auto"/>
              <w:bottom w:val="nil"/>
              <w:right w:val="single" w:sz="6" w:space="0" w:color="auto"/>
            </w:tcBorders>
          </w:tcPr>
          <w:p w:rsidR="002D6AF1" w:rsidRDefault="002D6AF1">
            <w:pPr>
              <w:pStyle w:val="Outline"/>
              <w:numPr>
                <w:ilvl w:val="0"/>
                <w:numId w:val="31"/>
              </w:numPr>
              <w:tabs>
                <w:tab w:val="clear" w:pos="360"/>
              </w:tabs>
              <w:spacing w:before="0"/>
              <w:rPr>
                <w:rFonts w:cs="Times New Roman"/>
                <w:kern w:val="0"/>
                <w:sz w:val="20"/>
                <w:szCs w:val="20"/>
                <w:lang w:val="en-GB"/>
              </w:rPr>
            </w:pPr>
            <w:r>
              <w:rPr>
                <w:rFonts w:cs="Times New Roman"/>
                <w:kern w:val="0"/>
                <w:sz w:val="20"/>
                <w:szCs w:val="20"/>
                <w:lang w:val="en-GB"/>
              </w:rPr>
              <w:t xml:space="preserve">stone, gravel and clay borrow pit </w:t>
            </w:r>
          </w:p>
        </w:tc>
        <w:tc>
          <w:tcPr>
            <w:tcW w:w="1442" w:type="dxa"/>
            <w:tcBorders>
              <w:top w:val="nil"/>
              <w:left w:val="single" w:sz="6" w:space="0" w:color="auto"/>
              <w:bottom w:val="nil"/>
              <w:right w:val="single" w:sz="6" w:space="0" w:color="auto"/>
            </w:tcBorders>
          </w:tcPr>
          <w:p w:rsidR="002D6AF1" w:rsidRDefault="002D6AF1">
            <w:pPr>
              <w:pStyle w:val="Outline"/>
              <w:numPr>
                <w:ilvl w:val="0"/>
                <w:numId w:val="35"/>
              </w:numPr>
              <w:tabs>
                <w:tab w:val="clear" w:pos="360"/>
              </w:tabs>
              <w:spacing w:before="0"/>
              <w:rPr>
                <w:rFonts w:cs="Times New Roman"/>
                <w:kern w:val="0"/>
                <w:sz w:val="20"/>
                <w:szCs w:val="20"/>
                <w:lang w:val="en-GB"/>
              </w:rPr>
            </w:pPr>
            <w:r>
              <w:rPr>
                <w:rFonts w:cs="Times New Roman"/>
                <w:kern w:val="0"/>
                <w:sz w:val="20"/>
                <w:szCs w:val="20"/>
                <w:lang w:val="en-GB"/>
              </w:rPr>
              <w:t>Inspection</w:t>
            </w:r>
          </w:p>
        </w:tc>
        <w:tc>
          <w:tcPr>
            <w:tcW w:w="1442" w:type="dxa"/>
            <w:tcBorders>
              <w:top w:val="nil"/>
              <w:left w:val="single" w:sz="6" w:space="0" w:color="auto"/>
              <w:bottom w:val="nil"/>
              <w:right w:val="single" w:sz="6" w:space="0" w:color="auto"/>
            </w:tcBorders>
          </w:tcPr>
          <w:p w:rsidR="002D6AF1" w:rsidRDefault="002D6AF1">
            <w:pPr>
              <w:pStyle w:val="Outline"/>
              <w:numPr>
                <w:ilvl w:val="0"/>
                <w:numId w:val="39"/>
              </w:numPr>
              <w:tabs>
                <w:tab w:val="clear" w:pos="360"/>
              </w:tabs>
              <w:spacing w:before="0"/>
              <w:rPr>
                <w:rFonts w:cs="Times New Roman"/>
                <w:kern w:val="0"/>
                <w:sz w:val="20"/>
                <w:szCs w:val="20"/>
                <w:lang w:val="en-GB"/>
              </w:rPr>
            </w:pPr>
            <w:r>
              <w:rPr>
                <w:rFonts w:cs="Times New Roman"/>
                <w:kern w:val="0"/>
                <w:sz w:val="20"/>
                <w:szCs w:val="20"/>
                <w:lang w:val="en-GB"/>
              </w:rPr>
              <w:t>before work begins</w:t>
            </w:r>
          </w:p>
        </w:tc>
        <w:tc>
          <w:tcPr>
            <w:tcW w:w="1442" w:type="dxa"/>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1153" w:type="dxa"/>
            <w:tcBorders>
              <w:top w:val="nil"/>
              <w:left w:val="single" w:sz="6" w:space="0" w:color="auto"/>
              <w:bottom w:val="nil"/>
              <w:right w:val="single" w:sz="6" w:space="0" w:color="auto"/>
            </w:tcBorders>
          </w:tcPr>
          <w:p w:rsidR="002D6AF1" w:rsidRDefault="002D6AF1">
            <w:pPr>
              <w:pStyle w:val="Outline"/>
              <w:numPr>
                <w:ilvl w:val="0"/>
                <w:numId w:val="43"/>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153" w:type="dxa"/>
            <w:tcBorders>
              <w:top w:val="nil"/>
              <w:left w:val="single" w:sz="6" w:space="0" w:color="auto"/>
              <w:bottom w:val="nil"/>
              <w:right w:val="single" w:sz="6" w:space="0" w:color="auto"/>
            </w:tcBorders>
          </w:tcPr>
          <w:p w:rsidR="002D6AF1" w:rsidRDefault="002D6AF1">
            <w:pPr>
              <w:pStyle w:val="Outline"/>
              <w:numPr>
                <w:ilvl w:val="0"/>
                <w:numId w:val="44"/>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64"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830" w:type="dxa"/>
            <w:tcBorders>
              <w:top w:val="nil"/>
              <w:left w:val="nil"/>
              <w:bottom w:val="nil"/>
              <w:right w:val="single" w:sz="12" w:space="0" w:color="auto"/>
            </w:tcBorders>
          </w:tcPr>
          <w:p w:rsidR="002D6AF1" w:rsidRDefault="002D6AF1">
            <w:pPr>
              <w:pStyle w:val="Outline"/>
              <w:numPr>
                <w:ilvl w:val="0"/>
                <w:numId w:val="45"/>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1830"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r>
              <w:rPr>
                <w:rFonts w:cs="Times New Roman"/>
                <w:kern w:val="0"/>
                <w:sz w:val="20"/>
                <w:szCs w:val="20"/>
                <w:lang w:val="en-GB"/>
              </w:rPr>
              <w:t>Construction Supervising Engineer</w:t>
            </w:r>
          </w:p>
        </w:tc>
      </w:tr>
      <w:tr w:rsidR="002D6AF1">
        <w:trPr>
          <w:trHeight w:val="512"/>
          <w:jc w:val="center"/>
        </w:trPr>
        <w:tc>
          <w:tcPr>
            <w:tcW w:w="2018" w:type="dxa"/>
            <w:tcBorders>
              <w:top w:val="nil"/>
              <w:left w:val="single" w:sz="12" w:space="0" w:color="auto"/>
              <w:bottom w:val="nil"/>
              <w:right w:val="single" w:sz="6" w:space="0" w:color="auto"/>
            </w:tcBorders>
          </w:tcPr>
          <w:p w:rsidR="002D6AF1" w:rsidRDefault="002D6AF1">
            <w:pPr>
              <w:numPr>
                <w:ilvl w:val="0"/>
                <w:numId w:val="20"/>
              </w:numPr>
              <w:tabs>
                <w:tab w:val="clear" w:pos="360"/>
              </w:tabs>
              <w:rPr>
                <w:rFonts w:cs="Times New Roman"/>
                <w:b/>
                <w:bCs/>
                <w:sz w:val="20"/>
                <w:szCs w:val="20"/>
                <w:u w:val="single"/>
                <w:lang w:val="en-GB"/>
              </w:rPr>
            </w:pPr>
            <w:r>
              <w:rPr>
                <w:rFonts w:cs="Times New Roman"/>
                <w:b/>
                <w:bCs/>
                <w:sz w:val="20"/>
                <w:szCs w:val="20"/>
                <w:lang w:val="en-GB"/>
              </w:rPr>
              <w:t>Material transport</w:t>
            </w: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42" w:type="dxa"/>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1153"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153"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64"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830"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c>
          <w:tcPr>
            <w:tcW w:w="1830"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rPr>
          <w:cantSplit/>
          <w:trHeight w:val="1025"/>
          <w:jc w:val="center"/>
        </w:trPr>
        <w:tc>
          <w:tcPr>
            <w:tcW w:w="2018" w:type="dxa"/>
            <w:tcBorders>
              <w:top w:val="nil"/>
              <w:left w:val="single" w:sz="12" w:space="0" w:color="auto"/>
              <w:bottom w:val="nil"/>
              <w:right w:val="single" w:sz="6" w:space="0" w:color="auto"/>
            </w:tcBorders>
          </w:tcPr>
          <w:p w:rsidR="002D6AF1" w:rsidRDefault="002D6AF1">
            <w:pPr>
              <w:pStyle w:val="Outline"/>
              <w:numPr>
                <w:ilvl w:val="0"/>
                <w:numId w:val="24"/>
              </w:numPr>
              <w:tabs>
                <w:tab w:val="clear" w:pos="360"/>
              </w:tabs>
              <w:spacing w:before="0"/>
              <w:ind w:left="397"/>
              <w:rPr>
                <w:rFonts w:cs="Times New Roman"/>
                <w:kern w:val="0"/>
                <w:sz w:val="20"/>
                <w:szCs w:val="20"/>
                <w:lang w:val="en-GB"/>
              </w:rPr>
            </w:pPr>
            <w:r>
              <w:rPr>
                <w:rFonts w:cs="Times New Roman"/>
                <w:i/>
                <w:iCs/>
                <w:kern w:val="0"/>
                <w:sz w:val="20"/>
                <w:szCs w:val="20"/>
                <w:lang w:val="en-GB"/>
              </w:rPr>
              <w:t xml:space="preserve">Crushed stone </w:t>
            </w:r>
          </w:p>
        </w:tc>
        <w:tc>
          <w:tcPr>
            <w:tcW w:w="1442" w:type="dxa"/>
            <w:tcBorders>
              <w:top w:val="nil"/>
              <w:left w:val="single" w:sz="6" w:space="0" w:color="auto"/>
              <w:bottom w:val="nil"/>
              <w:right w:val="single" w:sz="6" w:space="0" w:color="auto"/>
            </w:tcBorders>
          </w:tcPr>
          <w:p w:rsidR="002D6AF1" w:rsidRDefault="002D6AF1">
            <w:pPr>
              <w:pStyle w:val="Outline"/>
              <w:numPr>
                <w:ilvl w:val="0"/>
                <w:numId w:val="28"/>
              </w:numPr>
              <w:tabs>
                <w:tab w:val="clear" w:pos="360"/>
              </w:tabs>
              <w:spacing w:before="0"/>
              <w:rPr>
                <w:rFonts w:cs="Times New Roman"/>
                <w:kern w:val="0"/>
                <w:sz w:val="20"/>
                <w:szCs w:val="20"/>
                <w:lang w:val="en-GB"/>
              </w:rPr>
            </w:pPr>
            <w:r>
              <w:rPr>
                <w:rFonts w:cs="Times New Roman"/>
                <w:kern w:val="0"/>
                <w:sz w:val="20"/>
                <w:szCs w:val="20"/>
                <w:lang w:val="en-GB"/>
              </w:rPr>
              <w:t>truck load covered or wetted</w:t>
            </w:r>
          </w:p>
        </w:tc>
        <w:tc>
          <w:tcPr>
            <w:tcW w:w="1442" w:type="dxa"/>
            <w:tcBorders>
              <w:top w:val="nil"/>
              <w:left w:val="single" w:sz="6" w:space="0" w:color="auto"/>
              <w:bottom w:val="nil"/>
              <w:right w:val="single" w:sz="6" w:space="0" w:color="auto"/>
            </w:tcBorders>
          </w:tcPr>
          <w:p w:rsidR="002D6AF1" w:rsidRDefault="002D6AF1">
            <w:pPr>
              <w:pStyle w:val="Outline"/>
              <w:numPr>
                <w:ilvl w:val="0"/>
                <w:numId w:val="32"/>
              </w:numPr>
              <w:tabs>
                <w:tab w:val="clear" w:pos="360"/>
              </w:tabs>
              <w:spacing w:before="0"/>
              <w:rPr>
                <w:rFonts w:cs="Times New Roman"/>
                <w:kern w:val="0"/>
                <w:sz w:val="20"/>
                <w:szCs w:val="20"/>
                <w:lang w:val="en-GB"/>
              </w:rPr>
            </w:pPr>
            <w:r>
              <w:rPr>
                <w:rFonts w:cs="Times New Roman"/>
                <w:kern w:val="0"/>
                <w:sz w:val="20"/>
                <w:szCs w:val="20"/>
                <w:lang w:val="en-GB"/>
              </w:rPr>
              <w:t>Main and local road; job site</w:t>
            </w:r>
          </w:p>
        </w:tc>
        <w:tc>
          <w:tcPr>
            <w:tcW w:w="1442" w:type="dxa"/>
            <w:tcBorders>
              <w:top w:val="nil"/>
              <w:left w:val="single" w:sz="6" w:space="0" w:color="auto"/>
              <w:bottom w:val="nil"/>
              <w:right w:val="single" w:sz="6" w:space="0" w:color="auto"/>
            </w:tcBorders>
          </w:tcPr>
          <w:p w:rsidR="002D6AF1" w:rsidRDefault="002D6AF1">
            <w:pPr>
              <w:pStyle w:val="Outline"/>
              <w:numPr>
                <w:ilvl w:val="0"/>
                <w:numId w:val="36"/>
              </w:numPr>
              <w:tabs>
                <w:tab w:val="clear" w:pos="360"/>
              </w:tabs>
              <w:spacing w:before="0"/>
              <w:rPr>
                <w:rFonts w:cs="Times New Roman"/>
                <w:kern w:val="0"/>
                <w:sz w:val="20"/>
                <w:szCs w:val="20"/>
                <w:lang w:val="en-GB"/>
              </w:rPr>
            </w:pPr>
            <w:r>
              <w:rPr>
                <w:rFonts w:cs="Times New Roman"/>
                <w:kern w:val="0"/>
                <w:sz w:val="20"/>
                <w:szCs w:val="20"/>
                <w:lang w:val="en-GB"/>
              </w:rPr>
              <w:t>Inspection</w:t>
            </w:r>
          </w:p>
        </w:tc>
        <w:tc>
          <w:tcPr>
            <w:tcW w:w="1442" w:type="dxa"/>
            <w:tcBorders>
              <w:top w:val="nil"/>
              <w:left w:val="single" w:sz="6" w:space="0" w:color="auto"/>
              <w:bottom w:val="nil"/>
              <w:right w:val="single" w:sz="6" w:space="0" w:color="auto"/>
            </w:tcBorders>
          </w:tcPr>
          <w:p w:rsidR="002D6AF1" w:rsidRDefault="002D6AF1">
            <w:pPr>
              <w:pStyle w:val="Outline"/>
              <w:numPr>
                <w:ilvl w:val="0"/>
                <w:numId w:val="40"/>
              </w:numPr>
              <w:tabs>
                <w:tab w:val="clear" w:pos="360"/>
              </w:tabs>
              <w:spacing w:before="0"/>
              <w:rPr>
                <w:rFonts w:cs="Times New Roman"/>
                <w:kern w:val="0"/>
                <w:sz w:val="20"/>
                <w:szCs w:val="20"/>
                <w:lang w:val="en-GB"/>
              </w:rPr>
            </w:pPr>
            <w:r>
              <w:rPr>
                <w:rFonts w:cs="Times New Roman"/>
                <w:kern w:val="0"/>
                <w:sz w:val="20"/>
                <w:szCs w:val="20"/>
                <w:lang w:val="en-GB"/>
              </w:rPr>
              <w:t>unannounced inspections during work</w:t>
            </w:r>
          </w:p>
        </w:tc>
        <w:tc>
          <w:tcPr>
            <w:tcW w:w="1442" w:type="dxa"/>
            <w:vMerge w:val="restart"/>
            <w:tcBorders>
              <w:top w:val="nil"/>
              <w:left w:val="single" w:sz="6" w:space="0" w:color="auto"/>
              <w:right w:val="single" w:sz="6" w:space="0" w:color="auto"/>
            </w:tcBorders>
          </w:tcPr>
          <w:p w:rsidR="002D6AF1" w:rsidRDefault="002D6AF1">
            <w:pPr>
              <w:rPr>
                <w:rFonts w:cs="Times New Roman"/>
                <w:sz w:val="20"/>
                <w:szCs w:val="20"/>
                <w:lang w:val="en-GB"/>
              </w:rPr>
            </w:pPr>
            <w:r>
              <w:rPr>
                <w:rFonts w:cs="Times New Roman"/>
                <w:sz w:val="20"/>
                <w:szCs w:val="20"/>
                <w:lang w:val="en-GB"/>
              </w:rPr>
              <w:t xml:space="preserve">a)-c) safety requirements and enable as </w:t>
            </w:r>
          </w:p>
          <w:p w:rsidR="002D6AF1" w:rsidRDefault="002D6AF1">
            <w:pPr>
              <w:rPr>
                <w:rFonts w:cs="Times New Roman"/>
                <w:sz w:val="20"/>
                <w:szCs w:val="20"/>
                <w:lang w:val="en-GB"/>
              </w:rPr>
            </w:pPr>
            <w:r>
              <w:rPr>
                <w:rFonts w:cs="Times New Roman"/>
                <w:sz w:val="20"/>
                <w:szCs w:val="20"/>
                <w:lang w:val="en-GB"/>
              </w:rPr>
              <w:t>little disruption to traffic as it is possible</w:t>
            </w:r>
          </w:p>
        </w:tc>
        <w:tc>
          <w:tcPr>
            <w:tcW w:w="1153" w:type="dxa"/>
            <w:tcBorders>
              <w:top w:val="nil"/>
              <w:left w:val="single" w:sz="6" w:space="0" w:color="auto"/>
              <w:bottom w:val="nil"/>
              <w:right w:val="single" w:sz="6" w:space="0" w:color="auto"/>
            </w:tcBorders>
          </w:tcPr>
          <w:p w:rsidR="002D6AF1" w:rsidRDefault="002D6AF1">
            <w:pPr>
              <w:pStyle w:val="Outline"/>
              <w:numPr>
                <w:ilvl w:val="0"/>
                <w:numId w:val="46"/>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153" w:type="dxa"/>
            <w:tcBorders>
              <w:top w:val="nil"/>
              <w:left w:val="single" w:sz="6" w:space="0" w:color="auto"/>
              <w:bottom w:val="nil"/>
              <w:right w:val="single" w:sz="6" w:space="0" w:color="auto"/>
            </w:tcBorders>
          </w:tcPr>
          <w:p w:rsidR="002D6AF1" w:rsidRDefault="002D6AF1">
            <w:pPr>
              <w:pStyle w:val="Outline"/>
              <w:numPr>
                <w:ilvl w:val="0"/>
                <w:numId w:val="47"/>
              </w:numPr>
              <w:tabs>
                <w:tab w:val="clear" w:pos="360"/>
              </w:tabs>
              <w:spacing w:before="0"/>
              <w:rPr>
                <w:rFonts w:cs="Times New Roman"/>
                <w:kern w:val="0"/>
                <w:sz w:val="20"/>
                <w:szCs w:val="20"/>
                <w:lang w:val="en-GB"/>
              </w:rPr>
            </w:pPr>
            <w:r>
              <w:rPr>
                <w:rFonts w:cs="Times New Roman"/>
                <w:kern w:val="0"/>
                <w:sz w:val="20"/>
                <w:szCs w:val="20"/>
                <w:lang w:val="en-GB"/>
              </w:rPr>
              <w:t>minimal</w:t>
            </w:r>
          </w:p>
        </w:tc>
        <w:tc>
          <w:tcPr>
            <w:tcW w:w="164"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830" w:type="dxa"/>
            <w:tcBorders>
              <w:top w:val="nil"/>
              <w:left w:val="nil"/>
              <w:bottom w:val="nil"/>
              <w:right w:val="single" w:sz="12" w:space="0" w:color="auto"/>
            </w:tcBorders>
          </w:tcPr>
          <w:p w:rsidR="002D6AF1" w:rsidRDefault="002D6AF1">
            <w:pPr>
              <w:pStyle w:val="Outline"/>
              <w:numPr>
                <w:ilvl w:val="0"/>
                <w:numId w:val="48"/>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1830"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r>
              <w:rPr>
                <w:rFonts w:cs="Times New Roman"/>
                <w:kern w:val="0"/>
                <w:sz w:val="20"/>
                <w:szCs w:val="20"/>
                <w:lang w:val="en-GB"/>
              </w:rPr>
              <w:t>Construction Supervising Engineer</w:t>
            </w:r>
          </w:p>
        </w:tc>
      </w:tr>
      <w:tr w:rsidR="002D6AF1">
        <w:trPr>
          <w:cantSplit/>
          <w:trHeight w:val="1025"/>
          <w:jc w:val="center"/>
        </w:trPr>
        <w:tc>
          <w:tcPr>
            <w:tcW w:w="2018" w:type="dxa"/>
            <w:tcBorders>
              <w:top w:val="nil"/>
              <w:left w:val="single" w:sz="12" w:space="0" w:color="auto"/>
              <w:bottom w:val="nil"/>
              <w:right w:val="single" w:sz="6" w:space="0" w:color="auto"/>
            </w:tcBorders>
          </w:tcPr>
          <w:p w:rsidR="002D6AF1" w:rsidRDefault="002D6AF1">
            <w:pPr>
              <w:pStyle w:val="Outline"/>
              <w:numPr>
                <w:ilvl w:val="0"/>
                <w:numId w:val="24"/>
              </w:numPr>
              <w:tabs>
                <w:tab w:val="clear" w:pos="360"/>
              </w:tabs>
              <w:spacing w:before="0"/>
              <w:ind w:left="397"/>
              <w:rPr>
                <w:rFonts w:cs="Times New Roman"/>
                <w:kern w:val="0"/>
                <w:sz w:val="20"/>
                <w:szCs w:val="20"/>
                <w:lang w:val="en-GB"/>
              </w:rPr>
            </w:pPr>
            <w:r>
              <w:rPr>
                <w:rFonts w:cs="Times New Roman"/>
                <w:i/>
                <w:iCs/>
                <w:kern w:val="0"/>
                <w:sz w:val="20"/>
                <w:szCs w:val="20"/>
                <w:lang w:val="en-GB"/>
              </w:rPr>
              <w:t>Sand, gravel, clay</w:t>
            </w:r>
          </w:p>
        </w:tc>
        <w:tc>
          <w:tcPr>
            <w:tcW w:w="1442" w:type="dxa"/>
            <w:tcBorders>
              <w:top w:val="nil"/>
              <w:left w:val="single" w:sz="6" w:space="0" w:color="auto"/>
              <w:bottom w:val="nil"/>
              <w:right w:val="single" w:sz="6" w:space="0" w:color="auto"/>
            </w:tcBorders>
          </w:tcPr>
          <w:p w:rsidR="002D6AF1" w:rsidRDefault="002D6AF1">
            <w:pPr>
              <w:pStyle w:val="Outline"/>
              <w:numPr>
                <w:ilvl w:val="0"/>
                <w:numId w:val="28"/>
              </w:numPr>
              <w:tabs>
                <w:tab w:val="clear" w:pos="360"/>
              </w:tabs>
              <w:spacing w:before="0"/>
              <w:rPr>
                <w:rFonts w:cs="Times New Roman"/>
                <w:kern w:val="0"/>
                <w:sz w:val="20"/>
                <w:szCs w:val="20"/>
                <w:lang w:val="en-GB"/>
              </w:rPr>
            </w:pPr>
            <w:r>
              <w:rPr>
                <w:rFonts w:cs="Times New Roman"/>
                <w:kern w:val="0"/>
                <w:sz w:val="20"/>
                <w:szCs w:val="20"/>
                <w:lang w:val="en-GB"/>
              </w:rPr>
              <w:t>truck load covered or wetted</w:t>
            </w:r>
          </w:p>
        </w:tc>
        <w:tc>
          <w:tcPr>
            <w:tcW w:w="1442" w:type="dxa"/>
            <w:tcBorders>
              <w:top w:val="nil"/>
              <w:left w:val="single" w:sz="6" w:space="0" w:color="auto"/>
              <w:bottom w:val="nil"/>
              <w:right w:val="single" w:sz="6" w:space="0" w:color="auto"/>
            </w:tcBorders>
          </w:tcPr>
          <w:p w:rsidR="002D6AF1" w:rsidRDefault="002D6AF1">
            <w:pPr>
              <w:pStyle w:val="Outline"/>
              <w:numPr>
                <w:ilvl w:val="0"/>
                <w:numId w:val="32"/>
              </w:numPr>
              <w:tabs>
                <w:tab w:val="clear" w:pos="360"/>
              </w:tabs>
              <w:spacing w:before="0"/>
              <w:rPr>
                <w:rFonts w:cs="Times New Roman"/>
                <w:kern w:val="0"/>
                <w:sz w:val="20"/>
                <w:szCs w:val="20"/>
                <w:lang w:val="en-GB"/>
              </w:rPr>
            </w:pPr>
            <w:r>
              <w:rPr>
                <w:rFonts w:cs="Times New Roman"/>
                <w:kern w:val="0"/>
                <w:sz w:val="20"/>
                <w:szCs w:val="20"/>
                <w:lang w:val="en-GB"/>
              </w:rPr>
              <w:t>Main and local road; job site</w:t>
            </w:r>
          </w:p>
        </w:tc>
        <w:tc>
          <w:tcPr>
            <w:tcW w:w="1442" w:type="dxa"/>
            <w:tcBorders>
              <w:top w:val="nil"/>
              <w:left w:val="single" w:sz="6" w:space="0" w:color="auto"/>
              <w:bottom w:val="nil"/>
              <w:right w:val="single" w:sz="6" w:space="0" w:color="auto"/>
            </w:tcBorders>
          </w:tcPr>
          <w:p w:rsidR="002D6AF1" w:rsidRDefault="002D6AF1">
            <w:pPr>
              <w:pStyle w:val="Outline"/>
              <w:numPr>
                <w:ilvl w:val="0"/>
                <w:numId w:val="36"/>
              </w:numPr>
              <w:tabs>
                <w:tab w:val="clear" w:pos="360"/>
              </w:tabs>
              <w:spacing w:before="0"/>
              <w:rPr>
                <w:rFonts w:cs="Times New Roman"/>
                <w:kern w:val="0"/>
                <w:sz w:val="20"/>
                <w:szCs w:val="20"/>
                <w:lang w:val="en-GB"/>
              </w:rPr>
            </w:pPr>
            <w:r>
              <w:rPr>
                <w:rFonts w:cs="Times New Roman"/>
                <w:kern w:val="0"/>
                <w:sz w:val="20"/>
                <w:szCs w:val="20"/>
                <w:lang w:val="en-GB"/>
              </w:rPr>
              <w:t>Inspection</w:t>
            </w:r>
          </w:p>
        </w:tc>
        <w:tc>
          <w:tcPr>
            <w:tcW w:w="1442" w:type="dxa"/>
            <w:tcBorders>
              <w:top w:val="nil"/>
              <w:left w:val="single" w:sz="6" w:space="0" w:color="auto"/>
              <w:bottom w:val="nil"/>
              <w:right w:val="single" w:sz="6" w:space="0" w:color="auto"/>
            </w:tcBorders>
          </w:tcPr>
          <w:p w:rsidR="002D6AF1" w:rsidRDefault="002D6AF1">
            <w:pPr>
              <w:pStyle w:val="Outline"/>
              <w:numPr>
                <w:ilvl w:val="0"/>
                <w:numId w:val="40"/>
              </w:numPr>
              <w:tabs>
                <w:tab w:val="clear" w:pos="360"/>
              </w:tabs>
              <w:spacing w:before="0"/>
              <w:rPr>
                <w:rFonts w:cs="Times New Roman"/>
                <w:kern w:val="0"/>
                <w:sz w:val="20"/>
                <w:szCs w:val="20"/>
                <w:lang w:val="en-GB"/>
              </w:rPr>
            </w:pPr>
            <w:r>
              <w:rPr>
                <w:rFonts w:cs="Times New Roman"/>
                <w:kern w:val="0"/>
                <w:sz w:val="20"/>
                <w:szCs w:val="20"/>
                <w:lang w:val="en-GB"/>
              </w:rPr>
              <w:t>unannounced inspections during work</w:t>
            </w:r>
          </w:p>
        </w:tc>
        <w:tc>
          <w:tcPr>
            <w:tcW w:w="1442" w:type="dxa"/>
            <w:vMerge/>
            <w:tcBorders>
              <w:left w:val="single" w:sz="6" w:space="0" w:color="auto"/>
              <w:bottom w:val="nil"/>
              <w:right w:val="single" w:sz="6" w:space="0" w:color="auto"/>
            </w:tcBorders>
          </w:tcPr>
          <w:p w:rsidR="002D6AF1" w:rsidRDefault="002D6AF1">
            <w:pPr>
              <w:rPr>
                <w:rFonts w:cs="Times New Roman"/>
                <w:sz w:val="20"/>
                <w:szCs w:val="20"/>
                <w:lang w:val="en-GB"/>
              </w:rPr>
            </w:pPr>
          </w:p>
        </w:tc>
        <w:tc>
          <w:tcPr>
            <w:tcW w:w="1153" w:type="dxa"/>
            <w:tcBorders>
              <w:top w:val="nil"/>
              <w:left w:val="single" w:sz="6" w:space="0" w:color="auto"/>
              <w:bottom w:val="nil"/>
              <w:right w:val="single" w:sz="6" w:space="0" w:color="auto"/>
            </w:tcBorders>
          </w:tcPr>
          <w:p w:rsidR="002D6AF1" w:rsidRDefault="002D6AF1">
            <w:pPr>
              <w:pStyle w:val="Outline"/>
              <w:numPr>
                <w:ilvl w:val="0"/>
                <w:numId w:val="46"/>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153" w:type="dxa"/>
            <w:tcBorders>
              <w:top w:val="nil"/>
              <w:left w:val="single" w:sz="6" w:space="0" w:color="auto"/>
              <w:bottom w:val="nil"/>
              <w:right w:val="single" w:sz="6" w:space="0" w:color="auto"/>
            </w:tcBorders>
          </w:tcPr>
          <w:p w:rsidR="002D6AF1" w:rsidRDefault="002D6AF1">
            <w:pPr>
              <w:pStyle w:val="Outline"/>
              <w:numPr>
                <w:ilvl w:val="0"/>
                <w:numId w:val="47"/>
              </w:numPr>
              <w:tabs>
                <w:tab w:val="clear" w:pos="360"/>
              </w:tabs>
              <w:spacing w:before="0"/>
              <w:rPr>
                <w:rFonts w:cs="Times New Roman"/>
                <w:kern w:val="0"/>
                <w:sz w:val="20"/>
                <w:szCs w:val="20"/>
                <w:lang w:val="en-GB"/>
              </w:rPr>
            </w:pPr>
            <w:r>
              <w:rPr>
                <w:rFonts w:cs="Times New Roman"/>
                <w:kern w:val="0"/>
                <w:sz w:val="20"/>
                <w:szCs w:val="20"/>
                <w:lang w:val="en-GB"/>
              </w:rPr>
              <w:t>minimal</w:t>
            </w:r>
          </w:p>
        </w:tc>
        <w:tc>
          <w:tcPr>
            <w:tcW w:w="164"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830" w:type="dxa"/>
            <w:tcBorders>
              <w:top w:val="nil"/>
              <w:left w:val="nil"/>
              <w:bottom w:val="nil"/>
              <w:right w:val="single" w:sz="12" w:space="0" w:color="auto"/>
            </w:tcBorders>
          </w:tcPr>
          <w:p w:rsidR="002D6AF1" w:rsidRDefault="002D6AF1">
            <w:pPr>
              <w:pStyle w:val="Outline"/>
              <w:numPr>
                <w:ilvl w:val="0"/>
                <w:numId w:val="48"/>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1830"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r>
              <w:rPr>
                <w:rFonts w:cs="Times New Roman"/>
                <w:kern w:val="0"/>
                <w:sz w:val="20"/>
                <w:szCs w:val="20"/>
                <w:lang w:val="en-GB"/>
              </w:rPr>
              <w:t>Construction Supervising Engineer</w:t>
            </w:r>
          </w:p>
        </w:tc>
      </w:tr>
      <w:tr w:rsidR="002D6AF1">
        <w:trPr>
          <w:trHeight w:val="1292"/>
          <w:jc w:val="center"/>
        </w:trPr>
        <w:tc>
          <w:tcPr>
            <w:tcW w:w="2018" w:type="dxa"/>
            <w:tcBorders>
              <w:top w:val="nil"/>
              <w:left w:val="single" w:sz="12" w:space="0" w:color="auto"/>
              <w:bottom w:val="single" w:sz="6" w:space="0" w:color="auto"/>
              <w:right w:val="single" w:sz="6" w:space="0" w:color="auto"/>
            </w:tcBorders>
          </w:tcPr>
          <w:p w:rsidR="002D6AF1" w:rsidRDefault="002D6AF1">
            <w:pPr>
              <w:pStyle w:val="Outline"/>
              <w:numPr>
                <w:ilvl w:val="0"/>
                <w:numId w:val="24"/>
              </w:numPr>
              <w:tabs>
                <w:tab w:val="clear" w:pos="360"/>
              </w:tabs>
              <w:spacing w:before="0"/>
              <w:ind w:left="397"/>
              <w:rPr>
                <w:rFonts w:cs="Times New Roman"/>
                <w:kern w:val="0"/>
                <w:sz w:val="20"/>
                <w:szCs w:val="20"/>
                <w:lang w:val="en-GB"/>
              </w:rPr>
            </w:pPr>
            <w:r>
              <w:rPr>
                <w:rFonts w:cs="Times New Roman"/>
                <w:i/>
                <w:iCs/>
                <w:kern w:val="0"/>
                <w:sz w:val="20"/>
                <w:szCs w:val="20"/>
                <w:lang w:val="en-GB"/>
              </w:rPr>
              <w:t>Traffic management</w:t>
            </w:r>
          </w:p>
        </w:tc>
        <w:tc>
          <w:tcPr>
            <w:tcW w:w="1442" w:type="dxa"/>
            <w:tcBorders>
              <w:top w:val="nil"/>
              <w:left w:val="single" w:sz="6" w:space="0" w:color="auto"/>
              <w:bottom w:val="single" w:sz="6" w:space="0" w:color="auto"/>
              <w:right w:val="single" w:sz="6" w:space="0" w:color="auto"/>
            </w:tcBorders>
          </w:tcPr>
          <w:p w:rsidR="002D6AF1" w:rsidRDefault="002D6AF1">
            <w:pPr>
              <w:pStyle w:val="Outline"/>
              <w:numPr>
                <w:ilvl w:val="0"/>
                <w:numId w:val="28"/>
              </w:numPr>
              <w:tabs>
                <w:tab w:val="clear" w:pos="360"/>
              </w:tabs>
              <w:spacing w:before="0"/>
              <w:rPr>
                <w:rFonts w:cs="Times New Roman"/>
                <w:kern w:val="0"/>
                <w:sz w:val="20"/>
                <w:szCs w:val="20"/>
                <w:lang w:val="en-GB"/>
              </w:rPr>
            </w:pPr>
            <w:r>
              <w:rPr>
                <w:rFonts w:cs="Times New Roman"/>
                <w:kern w:val="0"/>
                <w:sz w:val="20"/>
                <w:szCs w:val="20"/>
                <w:lang w:val="en-GB"/>
              </w:rPr>
              <w:t xml:space="preserve">routes selected; following a traffic management plan </w:t>
            </w:r>
          </w:p>
        </w:tc>
        <w:tc>
          <w:tcPr>
            <w:tcW w:w="1442" w:type="dxa"/>
            <w:tcBorders>
              <w:top w:val="nil"/>
              <w:left w:val="single" w:sz="6" w:space="0" w:color="auto"/>
              <w:bottom w:val="single" w:sz="6" w:space="0" w:color="auto"/>
              <w:right w:val="single" w:sz="6" w:space="0" w:color="auto"/>
            </w:tcBorders>
          </w:tcPr>
          <w:p w:rsidR="002D6AF1" w:rsidRDefault="002D6AF1">
            <w:pPr>
              <w:pStyle w:val="Outline"/>
              <w:numPr>
                <w:ilvl w:val="0"/>
                <w:numId w:val="32"/>
              </w:numPr>
              <w:tabs>
                <w:tab w:val="clear" w:pos="360"/>
              </w:tabs>
              <w:spacing w:before="0"/>
              <w:rPr>
                <w:rFonts w:cs="Times New Roman"/>
                <w:kern w:val="0"/>
                <w:sz w:val="20"/>
                <w:szCs w:val="20"/>
                <w:lang w:val="en-GB"/>
              </w:rPr>
            </w:pPr>
            <w:r>
              <w:rPr>
                <w:rFonts w:cs="Times New Roman"/>
                <w:kern w:val="0"/>
                <w:sz w:val="20"/>
                <w:szCs w:val="20"/>
                <w:lang w:val="en-GB"/>
              </w:rPr>
              <w:t>Main and local road; job site</w:t>
            </w:r>
          </w:p>
        </w:tc>
        <w:tc>
          <w:tcPr>
            <w:tcW w:w="1442" w:type="dxa"/>
            <w:tcBorders>
              <w:top w:val="nil"/>
              <w:left w:val="single" w:sz="6" w:space="0" w:color="auto"/>
              <w:bottom w:val="single" w:sz="6" w:space="0" w:color="auto"/>
              <w:right w:val="single" w:sz="6" w:space="0" w:color="auto"/>
            </w:tcBorders>
          </w:tcPr>
          <w:p w:rsidR="002D6AF1" w:rsidRDefault="002D6AF1">
            <w:pPr>
              <w:pStyle w:val="Outline"/>
              <w:numPr>
                <w:ilvl w:val="0"/>
                <w:numId w:val="36"/>
              </w:numPr>
              <w:tabs>
                <w:tab w:val="clear" w:pos="360"/>
              </w:tabs>
              <w:spacing w:before="0"/>
              <w:rPr>
                <w:rFonts w:cs="Times New Roman"/>
                <w:kern w:val="0"/>
                <w:sz w:val="20"/>
                <w:szCs w:val="20"/>
                <w:lang w:val="en-GB"/>
              </w:rPr>
            </w:pPr>
            <w:r>
              <w:rPr>
                <w:rFonts w:cs="Times New Roman"/>
                <w:kern w:val="0"/>
                <w:sz w:val="20"/>
                <w:szCs w:val="20"/>
                <w:lang w:val="en-GB"/>
              </w:rPr>
              <w:t>Inspection</w:t>
            </w:r>
          </w:p>
        </w:tc>
        <w:tc>
          <w:tcPr>
            <w:tcW w:w="1442" w:type="dxa"/>
            <w:tcBorders>
              <w:top w:val="nil"/>
              <w:left w:val="single" w:sz="6" w:space="0" w:color="auto"/>
              <w:bottom w:val="single" w:sz="6" w:space="0" w:color="auto"/>
              <w:right w:val="single" w:sz="6" w:space="0" w:color="auto"/>
            </w:tcBorders>
          </w:tcPr>
          <w:p w:rsidR="002D6AF1" w:rsidRDefault="002D6AF1">
            <w:pPr>
              <w:pStyle w:val="Outline"/>
              <w:numPr>
                <w:ilvl w:val="0"/>
                <w:numId w:val="40"/>
              </w:numPr>
              <w:tabs>
                <w:tab w:val="clear" w:pos="360"/>
              </w:tabs>
              <w:spacing w:before="0"/>
              <w:rPr>
                <w:rFonts w:cs="Times New Roman"/>
                <w:kern w:val="0"/>
                <w:sz w:val="20"/>
                <w:szCs w:val="20"/>
                <w:lang w:val="en-GB"/>
              </w:rPr>
            </w:pPr>
            <w:r>
              <w:rPr>
                <w:rFonts w:cs="Times New Roman"/>
                <w:kern w:val="0"/>
                <w:sz w:val="20"/>
                <w:szCs w:val="20"/>
                <w:lang w:val="en-GB"/>
              </w:rPr>
              <w:t>unannounced inspections during work</w:t>
            </w:r>
          </w:p>
        </w:tc>
        <w:tc>
          <w:tcPr>
            <w:tcW w:w="1442" w:type="dxa"/>
            <w:tcBorders>
              <w:top w:val="nil"/>
              <w:left w:val="single" w:sz="6" w:space="0" w:color="auto"/>
              <w:bottom w:val="single" w:sz="6" w:space="0" w:color="auto"/>
              <w:right w:val="single" w:sz="6" w:space="0" w:color="auto"/>
            </w:tcBorders>
          </w:tcPr>
          <w:p w:rsidR="002D6AF1" w:rsidRDefault="002D6AF1">
            <w:pPr>
              <w:rPr>
                <w:rFonts w:cs="Times New Roman"/>
                <w:sz w:val="20"/>
                <w:szCs w:val="20"/>
                <w:lang w:val="en-GB"/>
              </w:rPr>
            </w:pPr>
          </w:p>
        </w:tc>
        <w:tc>
          <w:tcPr>
            <w:tcW w:w="1153" w:type="dxa"/>
            <w:tcBorders>
              <w:top w:val="nil"/>
              <w:left w:val="single" w:sz="6" w:space="0" w:color="auto"/>
              <w:bottom w:val="single" w:sz="6" w:space="0" w:color="auto"/>
              <w:right w:val="single" w:sz="6" w:space="0" w:color="auto"/>
            </w:tcBorders>
          </w:tcPr>
          <w:p w:rsidR="002D6AF1" w:rsidRDefault="002D6AF1">
            <w:pPr>
              <w:pStyle w:val="Outline"/>
              <w:numPr>
                <w:ilvl w:val="0"/>
                <w:numId w:val="46"/>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153" w:type="dxa"/>
            <w:tcBorders>
              <w:top w:val="nil"/>
              <w:left w:val="single" w:sz="6" w:space="0" w:color="auto"/>
              <w:bottom w:val="single" w:sz="6" w:space="0" w:color="auto"/>
              <w:right w:val="single" w:sz="6" w:space="0" w:color="auto"/>
            </w:tcBorders>
          </w:tcPr>
          <w:p w:rsidR="002D6AF1" w:rsidRDefault="002D6AF1">
            <w:pPr>
              <w:pStyle w:val="Outline"/>
              <w:numPr>
                <w:ilvl w:val="0"/>
                <w:numId w:val="47"/>
              </w:numPr>
              <w:tabs>
                <w:tab w:val="clear" w:pos="360"/>
              </w:tabs>
              <w:spacing w:before="0"/>
              <w:rPr>
                <w:rFonts w:cs="Times New Roman"/>
                <w:kern w:val="0"/>
                <w:sz w:val="20"/>
                <w:szCs w:val="20"/>
                <w:lang w:val="en-GB"/>
              </w:rPr>
            </w:pPr>
            <w:r>
              <w:rPr>
                <w:rFonts w:cs="Times New Roman"/>
                <w:kern w:val="0"/>
                <w:sz w:val="20"/>
                <w:szCs w:val="20"/>
                <w:lang w:val="en-GB"/>
              </w:rPr>
              <w:t>minimal</w:t>
            </w:r>
          </w:p>
        </w:tc>
        <w:tc>
          <w:tcPr>
            <w:tcW w:w="164" w:type="dxa"/>
            <w:tcBorders>
              <w:top w:val="nil"/>
              <w:left w:val="single" w:sz="6" w:space="0" w:color="auto"/>
              <w:bottom w:val="single" w:sz="6" w:space="0" w:color="auto"/>
              <w:right w:val="nil"/>
            </w:tcBorders>
          </w:tcPr>
          <w:p w:rsidR="002D6AF1" w:rsidRDefault="002D6AF1">
            <w:pPr>
              <w:pStyle w:val="Outline"/>
              <w:spacing w:before="0"/>
              <w:rPr>
                <w:rFonts w:cs="Times New Roman"/>
                <w:kern w:val="0"/>
                <w:sz w:val="20"/>
                <w:szCs w:val="20"/>
                <w:lang w:val="en-GB"/>
              </w:rPr>
            </w:pPr>
          </w:p>
        </w:tc>
        <w:tc>
          <w:tcPr>
            <w:tcW w:w="1830" w:type="dxa"/>
            <w:tcBorders>
              <w:top w:val="nil"/>
              <w:left w:val="nil"/>
              <w:bottom w:val="single" w:sz="6" w:space="0" w:color="auto"/>
              <w:right w:val="single" w:sz="12" w:space="0" w:color="auto"/>
            </w:tcBorders>
          </w:tcPr>
          <w:p w:rsidR="002D6AF1" w:rsidRDefault="002D6AF1">
            <w:pPr>
              <w:pStyle w:val="Outline"/>
              <w:numPr>
                <w:ilvl w:val="0"/>
                <w:numId w:val="48"/>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1830" w:type="dxa"/>
            <w:tcBorders>
              <w:top w:val="nil"/>
              <w:left w:val="nil"/>
              <w:bottom w:val="single" w:sz="6" w:space="0" w:color="auto"/>
              <w:right w:val="single" w:sz="12" w:space="0" w:color="auto"/>
            </w:tcBorders>
          </w:tcPr>
          <w:p w:rsidR="002D6AF1" w:rsidRDefault="002D6AF1">
            <w:pPr>
              <w:pStyle w:val="Outline"/>
              <w:spacing w:before="0"/>
              <w:rPr>
                <w:rFonts w:cs="Times New Roman"/>
                <w:kern w:val="0"/>
                <w:sz w:val="20"/>
                <w:szCs w:val="20"/>
                <w:lang w:val="en-GB"/>
              </w:rPr>
            </w:pPr>
            <w:r>
              <w:rPr>
                <w:rFonts w:cs="Times New Roman"/>
                <w:kern w:val="0"/>
                <w:sz w:val="20"/>
                <w:szCs w:val="20"/>
                <w:lang w:val="en-GB"/>
              </w:rPr>
              <w:t>Construction Supervising Engineer</w:t>
            </w:r>
          </w:p>
        </w:tc>
      </w:tr>
    </w:tbl>
    <w:p w:rsidR="002D6AF1" w:rsidRDefault="002D6AF1">
      <w:pPr>
        <w:spacing w:before="40" w:after="40"/>
        <w:jc w:val="center"/>
        <w:rPr>
          <w:rFonts w:cs="Times New Roman"/>
          <w:sz w:val="20"/>
          <w:szCs w:val="20"/>
          <w:lang w:val="en-GB"/>
        </w:rPr>
        <w:sectPr w:rsidR="002D6AF1">
          <w:pgSz w:w="16840" w:h="11907" w:orient="landscape" w:code="9"/>
          <w:pgMar w:top="1418" w:right="1134" w:bottom="1418" w:left="1134"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tblPr>
      <w:tblGrid>
        <w:gridCol w:w="1963"/>
        <w:gridCol w:w="1486"/>
        <w:gridCol w:w="1437"/>
        <w:gridCol w:w="1437"/>
        <w:gridCol w:w="1414"/>
        <w:gridCol w:w="1460"/>
        <w:gridCol w:w="1149"/>
        <w:gridCol w:w="1149"/>
        <w:gridCol w:w="267"/>
        <w:gridCol w:w="2006"/>
        <w:gridCol w:w="2006"/>
      </w:tblGrid>
      <w:tr w:rsidR="002D6AF1">
        <w:trPr>
          <w:cantSplit/>
          <w:trHeight w:val="397"/>
          <w:jc w:val="center"/>
        </w:trPr>
        <w:tc>
          <w:tcPr>
            <w:tcW w:w="1963" w:type="dxa"/>
            <w:vMerge w:val="restart"/>
            <w:tcBorders>
              <w:top w:val="single" w:sz="12" w:space="0" w:color="auto"/>
              <w:left w:val="single" w:sz="12" w:space="0" w:color="auto"/>
              <w:bottom w:val="single" w:sz="12" w:space="0" w:color="auto"/>
              <w:right w:val="nil"/>
            </w:tcBorders>
            <w:vAlign w:val="center"/>
          </w:tcPr>
          <w:p w:rsidR="002D6AF1" w:rsidRDefault="002D6AF1">
            <w:pPr>
              <w:spacing w:before="40" w:after="40"/>
              <w:jc w:val="center"/>
              <w:rPr>
                <w:rFonts w:cs="Times New Roman"/>
                <w:b/>
                <w:bCs/>
                <w:sz w:val="20"/>
                <w:szCs w:val="20"/>
                <w:lang w:val="en-GB"/>
              </w:rPr>
            </w:pPr>
            <w:r>
              <w:rPr>
                <w:rFonts w:cs="Times New Roman"/>
                <w:sz w:val="20"/>
                <w:szCs w:val="20"/>
                <w:lang w:val="en-GB"/>
              </w:rPr>
              <w:t>Phase</w:t>
            </w:r>
          </w:p>
        </w:tc>
        <w:tc>
          <w:tcPr>
            <w:tcW w:w="1486" w:type="dxa"/>
            <w:vMerge w:val="restart"/>
            <w:tcBorders>
              <w:top w:val="single" w:sz="12"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b/>
                <w:bCs/>
                <w:sz w:val="20"/>
                <w:szCs w:val="20"/>
                <w:lang w:val="en-GB"/>
              </w:rPr>
            </w:pPr>
            <w:r>
              <w:rPr>
                <w:rFonts w:cs="Times New Roman"/>
                <w:b/>
                <w:bCs/>
                <w:sz w:val="20"/>
                <w:szCs w:val="20"/>
                <w:lang w:val="en-GB"/>
              </w:rPr>
              <w:t>What</w:t>
            </w:r>
            <w:r>
              <w:rPr>
                <w:rFonts w:cs="Times New Roman"/>
                <w:sz w:val="20"/>
                <w:szCs w:val="20"/>
                <w:lang w:val="en-GB"/>
              </w:rPr>
              <w:t xml:space="preserve"> </w:t>
            </w:r>
            <w:r>
              <w:rPr>
                <w:rFonts w:cs="Times New Roman"/>
                <w:i/>
                <w:iCs/>
                <w:sz w:val="20"/>
                <w:szCs w:val="20"/>
                <w:lang w:val="en-GB"/>
              </w:rPr>
              <w:t>parameter is to be monitored?</w:t>
            </w:r>
          </w:p>
        </w:tc>
        <w:tc>
          <w:tcPr>
            <w:tcW w:w="1437" w:type="dxa"/>
            <w:vMerge w:val="restart"/>
            <w:tcBorders>
              <w:top w:val="single" w:sz="12"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b/>
                <w:bCs/>
                <w:sz w:val="20"/>
                <w:szCs w:val="20"/>
                <w:lang w:val="en-GB"/>
              </w:rPr>
            </w:pPr>
            <w:r>
              <w:rPr>
                <w:rFonts w:cs="Times New Roman"/>
                <w:b/>
                <w:bCs/>
                <w:sz w:val="20"/>
                <w:szCs w:val="20"/>
                <w:lang w:val="en-GB"/>
              </w:rPr>
              <w:t>Where</w:t>
            </w:r>
            <w:r>
              <w:rPr>
                <w:rFonts w:cs="Times New Roman"/>
                <w:sz w:val="20"/>
                <w:szCs w:val="20"/>
                <w:lang w:val="en-GB"/>
              </w:rPr>
              <w:t xml:space="preserve"> </w:t>
            </w:r>
            <w:r>
              <w:rPr>
                <w:rFonts w:cs="Times New Roman"/>
                <w:i/>
                <w:iCs/>
                <w:sz w:val="20"/>
                <w:szCs w:val="20"/>
                <w:lang w:val="en-GB"/>
              </w:rPr>
              <w:t>is the parameter to be monitored?</w:t>
            </w:r>
          </w:p>
        </w:tc>
        <w:tc>
          <w:tcPr>
            <w:tcW w:w="1437" w:type="dxa"/>
            <w:vMerge w:val="restart"/>
            <w:tcBorders>
              <w:top w:val="single" w:sz="12"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b/>
                <w:bCs/>
                <w:sz w:val="20"/>
                <w:szCs w:val="20"/>
                <w:lang w:val="en-GB"/>
              </w:rPr>
            </w:pPr>
            <w:r>
              <w:rPr>
                <w:rFonts w:cs="Times New Roman"/>
                <w:b/>
                <w:bCs/>
                <w:sz w:val="20"/>
                <w:szCs w:val="20"/>
                <w:lang w:val="en-GB"/>
              </w:rPr>
              <w:t>How</w:t>
            </w:r>
            <w:r>
              <w:rPr>
                <w:rFonts w:cs="Times New Roman"/>
                <w:sz w:val="20"/>
                <w:szCs w:val="20"/>
                <w:lang w:val="en-GB"/>
              </w:rPr>
              <w:t xml:space="preserve"> </w:t>
            </w:r>
            <w:r>
              <w:rPr>
                <w:rFonts w:cs="Times New Roman"/>
                <w:i/>
                <w:iCs/>
                <w:sz w:val="20"/>
                <w:szCs w:val="20"/>
                <w:lang w:val="en-GB"/>
              </w:rPr>
              <w:t>is the parameter to be monitored?/ type of monitoring equipment</w:t>
            </w:r>
          </w:p>
        </w:tc>
        <w:tc>
          <w:tcPr>
            <w:tcW w:w="1414" w:type="dxa"/>
            <w:vMerge w:val="restart"/>
            <w:tcBorders>
              <w:top w:val="single" w:sz="12"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b/>
                <w:bCs/>
                <w:sz w:val="20"/>
                <w:szCs w:val="20"/>
                <w:lang w:val="en-GB"/>
              </w:rPr>
            </w:pPr>
            <w:r>
              <w:rPr>
                <w:rFonts w:cs="Times New Roman"/>
                <w:b/>
                <w:bCs/>
                <w:sz w:val="20"/>
                <w:szCs w:val="20"/>
                <w:lang w:val="en-GB"/>
              </w:rPr>
              <w:t>When</w:t>
            </w:r>
            <w:r>
              <w:rPr>
                <w:rFonts w:cs="Times New Roman"/>
                <w:sz w:val="20"/>
                <w:szCs w:val="20"/>
                <w:lang w:val="en-GB"/>
              </w:rPr>
              <w:t xml:space="preserve"> </w:t>
            </w:r>
            <w:r>
              <w:rPr>
                <w:rFonts w:cs="Times New Roman"/>
                <w:i/>
                <w:iCs/>
                <w:sz w:val="20"/>
                <w:szCs w:val="20"/>
                <w:lang w:val="en-GB"/>
              </w:rPr>
              <w:t>is the parameter to be monitored? (frequency of measurement or continuous)</w:t>
            </w:r>
          </w:p>
        </w:tc>
        <w:tc>
          <w:tcPr>
            <w:tcW w:w="1460" w:type="dxa"/>
            <w:vMerge w:val="restart"/>
            <w:tcBorders>
              <w:top w:val="single" w:sz="12" w:space="0" w:color="auto"/>
              <w:left w:val="nil"/>
              <w:bottom w:val="single" w:sz="12" w:space="0" w:color="auto"/>
              <w:right w:val="single" w:sz="6" w:space="0" w:color="auto"/>
            </w:tcBorders>
            <w:vAlign w:val="center"/>
          </w:tcPr>
          <w:p w:rsidR="002D6AF1" w:rsidRDefault="002D6AF1">
            <w:pPr>
              <w:pStyle w:val="BodyText"/>
              <w:spacing w:before="40" w:after="40"/>
              <w:rPr>
                <w:rFonts w:cs="Times New Roman"/>
                <w:b/>
                <w:bCs/>
                <w:lang w:val="en-GB"/>
              </w:rPr>
            </w:pPr>
            <w:r>
              <w:rPr>
                <w:rFonts w:cs="Times New Roman"/>
                <w:b/>
                <w:bCs/>
                <w:i w:val="0"/>
                <w:iCs w:val="0"/>
                <w:lang w:val="en-GB"/>
              </w:rPr>
              <w:t>Why</w:t>
            </w:r>
            <w:r>
              <w:rPr>
                <w:rFonts w:cs="Times New Roman"/>
                <w:lang w:val="en-GB"/>
              </w:rPr>
              <w:t xml:space="preserve"> is the parameter to be monitored? (optional)</w:t>
            </w:r>
          </w:p>
        </w:tc>
        <w:tc>
          <w:tcPr>
            <w:tcW w:w="2298" w:type="dxa"/>
            <w:gridSpan w:val="2"/>
            <w:tcBorders>
              <w:top w:val="single" w:sz="12" w:space="0" w:color="auto"/>
              <w:left w:val="nil"/>
              <w:bottom w:val="nil"/>
              <w:right w:val="single" w:sz="6" w:space="0" w:color="auto"/>
            </w:tcBorders>
            <w:vAlign w:val="center"/>
          </w:tcPr>
          <w:p w:rsidR="002D6AF1" w:rsidRDefault="002D6AF1">
            <w:pPr>
              <w:pStyle w:val="Heading1"/>
              <w:spacing w:before="40" w:after="40"/>
              <w:rPr>
                <w:rFonts w:cs="Times New Roman"/>
                <w:b w:val="0"/>
                <w:bCs w:val="0"/>
                <w:sz w:val="20"/>
                <w:szCs w:val="20"/>
                <w:lang w:val="en-GB"/>
              </w:rPr>
            </w:pPr>
            <w:r>
              <w:rPr>
                <w:rFonts w:cs="Times New Roman"/>
                <w:b w:val="0"/>
                <w:bCs w:val="0"/>
                <w:sz w:val="20"/>
                <w:szCs w:val="20"/>
                <w:lang w:val="en-GB"/>
              </w:rPr>
              <w:t>Cost</w:t>
            </w:r>
          </w:p>
        </w:tc>
        <w:tc>
          <w:tcPr>
            <w:tcW w:w="2273" w:type="dxa"/>
            <w:gridSpan w:val="2"/>
            <w:vMerge w:val="restart"/>
            <w:tcBorders>
              <w:top w:val="single" w:sz="12" w:space="0" w:color="auto"/>
              <w:left w:val="single" w:sz="6" w:space="0" w:color="auto"/>
              <w:right w:val="single" w:sz="12"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Institutional responsibility</w:t>
            </w:r>
          </w:p>
        </w:tc>
        <w:tc>
          <w:tcPr>
            <w:tcW w:w="2006" w:type="dxa"/>
            <w:tcBorders>
              <w:top w:val="single" w:sz="12" w:space="0" w:color="auto"/>
              <w:left w:val="single" w:sz="6" w:space="0" w:color="auto"/>
              <w:bottom w:val="nil"/>
              <w:right w:val="single" w:sz="12" w:space="0" w:color="auto"/>
            </w:tcBorders>
          </w:tcPr>
          <w:p w:rsidR="002D6AF1" w:rsidRDefault="002D6AF1">
            <w:pPr>
              <w:spacing w:before="40" w:after="40"/>
              <w:jc w:val="center"/>
              <w:rPr>
                <w:rFonts w:cs="Times New Roman"/>
                <w:sz w:val="20"/>
                <w:szCs w:val="20"/>
                <w:lang w:val="en-GB"/>
              </w:rPr>
            </w:pPr>
          </w:p>
        </w:tc>
      </w:tr>
      <w:tr w:rsidR="002D6AF1">
        <w:trPr>
          <w:cantSplit/>
          <w:trHeight w:val="1534"/>
          <w:jc w:val="center"/>
        </w:trPr>
        <w:tc>
          <w:tcPr>
            <w:tcW w:w="1963" w:type="dxa"/>
            <w:vMerge/>
            <w:tcBorders>
              <w:top w:val="nil"/>
              <w:left w:val="single" w:sz="12" w:space="0" w:color="auto"/>
              <w:bottom w:val="single" w:sz="12" w:space="0" w:color="auto"/>
              <w:right w:val="nil"/>
            </w:tcBorders>
            <w:vAlign w:val="center"/>
          </w:tcPr>
          <w:p w:rsidR="002D6AF1" w:rsidRDefault="002D6AF1">
            <w:pPr>
              <w:spacing w:before="40" w:after="40"/>
              <w:jc w:val="center"/>
              <w:rPr>
                <w:rFonts w:cs="Times New Roman"/>
                <w:sz w:val="20"/>
                <w:szCs w:val="20"/>
                <w:lang w:val="en-GB"/>
              </w:rPr>
            </w:pPr>
          </w:p>
        </w:tc>
        <w:tc>
          <w:tcPr>
            <w:tcW w:w="1486" w:type="dxa"/>
            <w:vMerge/>
            <w:tcBorders>
              <w:top w:val="single" w:sz="6"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sz w:val="20"/>
                <w:szCs w:val="20"/>
                <w:lang w:val="en-GB"/>
              </w:rPr>
            </w:pPr>
          </w:p>
        </w:tc>
        <w:tc>
          <w:tcPr>
            <w:tcW w:w="1437" w:type="dxa"/>
            <w:vMerge/>
            <w:tcBorders>
              <w:top w:val="single" w:sz="6"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i/>
                <w:iCs/>
                <w:sz w:val="20"/>
                <w:szCs w:val="20"/>
                <w:lang w:val="en-GB"/>
              </w:rPr>
            </w:pPr>
          </w:p>
        </w:tc>
        <w:tc>
          <w:tcPr>
            <w:tcW w:w="1437" w:type="dxa"/>
            <w:vMerge/>
            <w:tcBorders>
              <w:top w:val="single" w:sz="6"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i/>
                <w:iCs/>
                <w:sz w:val="20"/>
                <w:szCs w:val="20"/>
                <w:lang w:val="en-GB"/>
              </w:rPr>
            </w:pPr>
          </w:p>
        </w:tc>
        <w:tc>
          <w:tcPr>
            <w:tcW w:w="1414" w:type="dxa"/>
            <w:vMerge/>
            <w:tcBorders>
              <w:top w:val="single" w:sz="6"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i/>
                <w:iCs/>
                <w:sz w:val="20"/>
                <w:szCs w:val="20"/>
                <w:lang w:val="en-GB"/>
              </w:rPr>
            </w:pPr>
          </w:p>
        </w:tc>
        <w:tc>
          <w:tcPr>
            <w:tcW w:w="1460" w:type="dxa"/>
            <w:vMerge/>
            <w:tcBorders>
              <w:top w:val="single" w:sz="12" w:space="0" w:color="auto"/>
              <w:left w:val="nil"/>
              <w:bottom w:val="single" w:sz="12" w:space="0" w:color="auto"/>
              <w:right w:val="single" w:sz="6" w:space="0" w:color="auto"/>
            </w:tcBorders>
            <w:vAlign w:val="center"/>
          </w:tcPr>
          <w:p w:rsidR="002D6AF1" w:rsidRDefault="002D6AF1">
            <w:pPr>
              <w:pStyle w:val="BodyText"/>
              <w:spacing w:before="40" w:after="40"/>
              <w:rPr>
                <w:rFonts w:cs="Times New Roman"/>
                <w:lang w:val="en-GB"/>
              </w:rPr>
            </w:pPr>
          </w:p>
        </w:tc>
        <w:tc>
          <w:tcPr>
            <w:tcW w:w="1149" w:type="dxa"/>
            <w:tcBorders>
              <w:top w:val="single" w:sz="6" w:space="0" w:color="auto"/>
              <w:left w:val="nil"/>
              <w:bottom w:val="single" w:sz="12" w:space="0" w:color="auto"/>
              <w:right w:val="single" w:sz="6"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Install</w:t>
            </w:r>
          </w:p>
        </w:tc>
        <w:tc>
          <w:tcPr>
            <w:tcW w:w="1149" w:type="dxa"/>
            <w:tcBorders>
              <w:top w:val="single" w:sz="6" w:space="0" w:color="auto"/>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Operate</w:t>
            </w:r>
          </w:p>
        </w:tc>
        <w:tc>
          <w:tcPr>
            <w:tcW w:w="2273" w:type="dxa"/>
            <w:gridSpan w:val="2"/>
            <w:vMerge/>
            <w:tcBorders>
              <w:left w:val="single" w:sz="6" w:space="0" w:color="auto"/>
              <w:bottom w:val="single" w:sz="12" w:space="0" w:color="auto"/>
              <w:right w:val="single" w:sz="12" w:space="0" w:color="auto"/>
            </w:tcBorders>
            <w:vAlign w:val="center"/>
          </w:tcPr>
          <w:p w:rsidR="002D6AF1" w:rsidRDefault="002D6AF1">
            <w:pPr>
              <w:spacing w:before="40" w:after="40"/>
              <w:jc w:val="center"/>
              <w:rPr>
                <w:rFonts w:cs="Times New Roman"/>
                <w:sz w:val="20"/>
                <w:szCs w:val="20"/>
                <w:lang w:val="en-GB"/>
              </w:rPr>
            </w:pPr>
          </w:p>
        </w:tc>
        <w:tc>
          <w:tcPr>
            <w:tcW w:w="2006" w:type="dxa"/>
            <w:tcBorders>
              <w:top w:val="nil"/>
              <w:left w:val="single" w:sz="6" w:space="0" w:color="auto"/>
              <w:bottom w:val="single" w:sz="12" w:space="0" w:color="auto"/>
              <w:right w:val="single" w:sz="12" w:space="0" w:color="auto"/>
            </w:tcBorders>
          </w:tcPr>
          <w:p w:rsidR="002D6AF1" w:rsidRDefault="002D6AF1">
            <w:pPr>
              <w:spacing w:before="40" w:after="40"/>
              <w:jc w:val="center"/>
              <w:rPr>
                <w:rFonts w:cs="Times New Roman"/>
                <w:sz w:val="20"/>
                <w:szCs w:val="20"/>
                <w:lang w:val="en-GB"/>
              </w:rPr>
            </w:pPr>
            <w:r>
              <w:rPr>
                <w:rFonts w:cs="Times New Roman"/>
                <w:sz w:val="20"/>
                <w:szCs w:val="20"/>
                <w:lang w:val="en-GB"/>
              </w:rPr>
              <w:t>Monitoring oversight</w:t>
            </w:r>
          </w:p>
        </w:tc>
      </w:tr>
      <w:tr w:rsidR="002D6AF1">
        <w:trPr>
          <w:trHeight w:val="317"/>
          <w:jc w:val="center"/>
        </w:trPr>
        <w:tc>
          <w:tcPr>
            <w:tcW w:w="1963" w:type="dxa"/>
            <w:tcBorders>
              <w:top w:val="nil"/>
              <w:left w:val="single" w:sz="12" w:space="0" w:color="auto"/>
              <w:bottom w:val="nil"/>
              <w:right w:val="single" w:sz="6" w:space="0" w:color="auto"/>
            </w:tcBorders>
          </w:tcPr>
          <w:p w:rsidR="002D6AF1" w:rsidRDefault="002D6AF1">
            <w:pPr>
              <w:numPr>
                <w:ilvl w:val="0"/>
                <w:numId w:val="21"/>
              </w:numPr>
              <w:tabs>
                <w:tab w:val="clear" w:pos="360"/>
              </w:tabs>
              <w:rPr>
                <w:rFonts w:cs="Times New Roman"/>
                <w:b/>
                <w:bCs/>
                <w:sz w:val="20"/>
                <w:szCs w:val="20"/>
                <w:u w:val="single"/>
                <w:lang w:val="en-GB"/>
              </w:rPr>
            </w:pPr>
            <w:r>
              <w:rPr>
                <w:rFonts w:cs="Times New Roman"/>
                <w:b/>
                <w:bCs/>
                <w:sz w:val="20"/>
                <w:szCs w:val="20"/>
                <w:lang w:val="en-GB"/>
              </w:rPr>
              <w:t>Construction site</w:t>
            </w:r>
          </w:p>
        </w:tc>
        <w:tc>
          <w:tcPr>
            <w:tcW w:w="1486"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37"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37"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14"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460" w:type="dxa"/>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1149"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149"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267"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2006"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c>
          <w:tcPr>
            <w:tcW w:w="2006"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rPr>
          <w:cantSplit/>
          <w:trHeight w:val="1216"/>
          <w:jc w:val="center"/>
        </w:trPr>
        <w:tc>
          <w:tcPr>
            <w:tcW w:w="1963" w:type="dxa"/>
            <w:tcBorders>
              <w:top w:val="nil"/>
              <w:left w:val="single" w:sz="12" w:space="0" w:color="auto"/>
              <w:bottom w:val="nil"/>
              <w:right w:val="single" w:sz="6" w:space="0" w:color="auto"/>
            </w:tcBorders>
          </w:tcPr>
          <w:p w:rsidR="002D6AF1" w:rsidRDefault="002D6AF1">
            <w:pPr>
              <w:pStyle w:val="Outline"/>
              <w:numPr>
                <w:ilvl w:val="0"/>
                <w:numId w:val="25"/>
              </w:numPr>
              <w:tabs>
                <w:tab w:val="clear" w:pos="360"/>
              </w:tabs>
              <w:spacing w:before="0"/>
              <w:ind w:left="397"/>
              <w:rPr>
                <w:rFonts w:cs="Times New Roman"/>
                <w:kern w:val="0"/>
                <w:sz w:val="20"/>
                <w:szCs w:val="20"/>
                <w:lang w:val="en-GB"/>
              </w:rPr>
            </w:pPr>
            <w:r>
              <w:rPr>
                <w:rFonts w:cs="Times New Roman"/>
                <w:i/>
                <w:iCs/>
                <w:kern w:val="0"/>
                <w:sz w:val="20"/>
                <w:szCs w:val="20"/>
                <w:lang w:val="en-GB"/>
              </w:rPr>
              <w:t>Noise disturbance to human and animal population</w:t>
            </w:r>
          </w:p>
        </w:tc>
        <w:tc>
          <w:tcPr>
            <w:tcW w:w="1486" w:type="dxa"/>
            <w:tcBorders>
              <w:top w:val="nil"/>
              <w:left w:val="single" w:sz="6" w:space="0" w:color="auto"/>
              <w:bottom w:val="nil"/>
              <w:right w:val="single" w:sz="6" w:space="0" w:color="auto"/>
            </w:tcBorders>
          </w:tcPr>
          <w:p w:rsidR="002D6AF1" w:rsidRDefault="002D6AF1">
            <w:pPr>
              <w:pStyle w:val="Outline"/>
              <w:numPr>
                <w:ilvl w:val="0"/>
                <w:numId w:val="29"/>
              </w:numPr>
              <w:tabs>
                <w:tab w:val="clear" w:pos="360"/>
              </w:tabs>
              <w:spacing w:before="0"/>
              <w:rPr>
                <w:rFonts w:cs="Times New Roman"/>
                <w:kern w:val="0"/>
                <w:sz w:val="20"/>
                <w:szCs w:val="20"/>
                <w:lang w:val="en-GB"/>
              </w:rPr>
            </w:pPr>
            <w:r>
              <w:rPr>
                <w:rFonts w:cs="Times New Roman"/>
                <w:kern w:val="0"/>
                <w:sz w:val="20"/>
                <w:szCs w:val="20"/>
                <w:lang w:val="en-GB"/>
              </w:rPr>
              <w:t>Overall level of noise that is transmitted in the immediate environment</w:t>
            </w:r>
          </w:p>
        </w:tc>
        <w:tc>
          <w:tcPr>
            <w:tcW w:w="1437" w:type="dxa"/>
            <w:tcBorders>
              <w:top w:val="nil"/>
              <w:left w:val="single" w:sz="6" w:space="0" w:color="auto"/>
              <w:bottom w:val="nil"/>
              <w:right w:val="single" w:sz="6" w:space="0" w:color="auto"/>
            </w:tcBorders>
          </w:tcPr>
          <w:p w:rsidR="002D6AF1" w:rsidRDefault="002D6AF1">
            <w:pPr>
              <w:pStyle w:val="Outline"/>
              <w:numPr>
                <w:ilvl w:val="0"/>
                <w:numId w:val="33"/>
              </w:numPr>
              <w:tabs>
                <w:tab w:val="clear" w:pos="360"/>
              </w:tabs>
              <w:spacing w:before="0"/>
              <w:rPr>
                <w:rFonts w:cs="Times New Roman"/>
                <w:kern w:val="0"/>
                <w:sz w:val="20"/>
                <w:szCs w:val="20"/>
                <w:lang w:val="en-GB"/>
              </w:rPr>
            </w:pPr>
            <w:r>
              <w:rPr>
                <w:rFonts w:cs="Times New Roman"/>
                <w:kern w:val="0"/>
                <w:sz w:val="20"/>
                <w:szCs w:val="20"/>
                <w:lang w:val="en-GB"/>
              </w:rPr>
              <w:t>job site; nearest homes</w:t>
            </w:r>
          </w:p>
        </w:tc>
        <w:tc>
          <w:tcPr>
            <w:tcW w:w="1437" w:type="dxa"/>
            <w:tcBorders>
              <w:top w:val="nil"/>
              <w:left w:val="single" w:sz="6" w:space="0" w:color="auto"/>
              <w:bottom w:val="nil"/>
              <w:right w:val="single" w:sz="6" w:space="0" w:color="auto"/>
            </w:tcBorders>
          </w:tcPr>
          <w:p w:rsidR="002D6AF1" w:rsidRDefault="002D6AF1">
            <w:pPr>
              <w:pStyle w:val="Outline"/>
              <w:numPr>
                <w:ilvl w:val="0"/>
                <w:numId w:val="37"/>
              </w:numPr>
              <w:tabs>
                <w:tab w:val="clear" w:pos="360"/>
              </w:tabs>
              <w:spacing w:before="0"/>
              <w:rPr>
                <w:rFonts w:cs="Times New Roman"/>
                <w:kern w:val="0"/>
                <w:sz w:val="20"/>
                <w:szCs w:val="20"/>
                <w:lang w:val="en-GB"/>
              </w:rPr>
            </w:pPr>
            <w:r>
              <w:rPr>
                <w:rFonts w:cs="Times New Roman"/>
                <w:kern w:val="0"/>
                <w:sz w:val="20"/>
                <w:szCs w:val="20"/>
                <w:lang w:val="en-GB"/>
              </w:rPr>
              <w:t>sound level detector</w:t>
            </w:r>
          </w:p>
        </w:tc>
        <w:tc>
          <w:tcPr>
            <w:tcW w:w="1414" w:type="dxa"/>
            <w:tcBorders>
              <w:top w:val="nil"/>
              <w:left w:val="single" w:sz="6" w:space="0" w:color="auto"/>
              <w:bottom w:val="nil"/>
              <w:right w:val="single" w:sz="6" w:space="0" w:color="auto"/>
            </w:tcBorders>
          </w:tcPr>
          <w:p w:rsidR="002D6AF1" w:rsidRDefault="002D6AF1">
            <w:pPr>
              <w:pStyle w:val="Outline"/>
              <w:numPr>
                <w:ilvl w:val="0"/>
                <w:numId w:val="41"/>
              </w:numPr>
              <w:tabs>
                <w:tab w:val="clear" w:pos="360"/>
              </w:tabs>
              <w:spacing w:before="0"/>
              <w:rPr>
                <w:rFonts w:cs="Times New Roman"/>
                <w:kern w:val="0"/>
                <w:sz w:val="20"/>
                <w:szCs w:val="20"/>
                <w:lang w:val="en-GB"/>
              </w:rPr>
            </w:pPr>
            <w:r>
              <w:rPr>
                <w:rFonts w:cs="Times New Roman"/>
                <w:kern w:val="0"/>
                <w:sz w:val="20"/>
                <w:szCs w:val="20"/>
                <w:lang w:val="en-GB"/>
              </w:rPr>
              <w:t>At the beginning of works, on complain</w:t>
            </w:r>
          </w:p>
        </w:tc>
        <w:tc>
          <w:tcPr>
            <w:tcW w:w="1460" w:type="dxa"/>
            <w:vMerge w:val="restart"/>
            <w:tcBorders>
              <w:top w:val="nil"/>
              <w:left w:val="single" w:sz="6" w:space="0" w:color="auto"/>
              <w:right w:val="single" w:sz="6" w:space="0" w:color="auto"/>
            </w:tcBorders>
          </w:tcPr>
          <w:p w:rsidR="002D6AF1" w:rsidRDefault="002D6AF1">
            <w:pPr>
              <w:rPr>
                <w:rFonts w:cs="Times New Roman"/>
                <w:sz w:val="20"/>
                <w:szCs w:val="20"/>
                <w:lang w:val="en-GB"/>
              </w:rPr>
            </w:pPr>
            <w:r>
              <w:rPr>
                <w:rFonts w:cs="Times New Roman"/>
                <w:sz w:val="20"/>
                <w:szCs w:val="20"/>
                <w:lang w:val="en-GB"/>
              </w:rPr>
              <w:t>a)-j) assure compliance of performance with environment,</w:t>
            </w:r>
          </w:p>
          <w:p w:rsidR="002D6AF1" w:rsidRDefault="002D6AF1">
            <w:pPr>
              <w:rPr>
                <w:rFonts w:cs="Times New Roman"/>
                <w:sz w:val="20"/>
                <w:szCs w:val="20"/>
                <w:lang w:val="en-GB"/>
              </w:rPr>
            </w:pPr>
            <w:r>
              <w:rPr>
                <w:rFonts w:cs="Times New Roman"/>
                <w:sz w:val="20"/>
                <w:szCs w:val="20"/>
                <w:lang w:val="en-GB"/>
              </w:rPr>
              <w:t>health and safety requirements and enable as little disruption to traffic as it is possible</w:t>
            </w:r>
          </w:p>
        </w:tc>
        <w:tc>
          <w:tcPr>
            <w:tcW w:w="1149" w:type="dxa"/>
            <w:tcBorders>
              <w:top w:val="nil"/>
              <w:left w:val="single" w:sz="6" w:space="0" w:color="auto"/>
              <w:bottom w:val="nil"/>
              <w:right w:val="single" w:sz="6" w:space="0" w:color="auto"/>
            </w:tcBorders>
          </w:tcPr>
          <w:p w:rsidR="002D6AF1" w:rsidRDefault="002D6AF1">
            <w:pPr>
              <w:pStyle w:val="Outline"/>
              <w:numPr>
                <w:ilvl w:val="0"/>
                <w:numId w:val="49"/>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149" w:type="dxa"/>
            <w:tcBorders>
              <w:top w:val="nil"/>
              <w:left w:val="single" w:sz="6" w:space="0" w:color="auto"/>
              <w:bottom w:val="nil"/>
              <w:right w:val="single" w:sz="6" w:space="0" w:color="auto"/>
            </w:tcBorders>
          </w:tcPr>
          <w:p w:rsidR="002D6AF1" w:rsidRDefault="002D6AF1">
            <w:pPr>
              <w:pStyle w:val="Outline"/>
              <w:numPr>
                <w:ilvl w:val="0"/>
                <w:numId w:val="50"/>
              </w:numPr>
              <w:tabs>
                <w:tab w:val="clear" w:pos="360"/>
              </w:tabs>
              <w:spacing w:before="0"/>
              <w:rPr>
                <w:rFonts w:cs="Times New Roman"/>
                <w:kern w:val="0"/>
                <w:sz w:val="20"/>
                <w:szCs w:val="20"/>
                <w:lang w:val="en-GB"/>
              </w:rPr>
            </w:pPr>
            <w:r>
              <w:rPr>
                <w:rFonts w:cs="Times New Roman"/>
                <w:kern w:val="0"/>
                <w:sz w:val="20"/>
                <w:szCs w:val="20"/>
                <w:lang w:val="en-GB"/>
              </w:rPr>
              <w:t>NA</w:t>
            </w:r>
          </w:p>
        </w:tc>
        <w:tc>
          <w:tcPr>
            <w:tcW w:w="267"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2006" w:type="dxa"/>
            <w:tcBorders>
              <w:top w:val="nil"/>
              <w:left w:val="nil"/>
              <w:bottom w:val="nil"/>
              <w:right w:val="single" w:sz="12" w:space="0" w:color="auto"/>
            </w:tcBorders>
          </w:tcPr>
          <w:p w:rsidR="002D6AF1" w:rsidRDefault="002D6AF1">
            <w:pPr>
              <w:pStyle w:val="Outline"/>
              <w:numPr>
                <w:ilvl w:val="0"/>
                <w:numId w:val="51"/>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2006"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r>
              <w:rPr>
                <w:rFonts w:cs="Times New Roman"/>
                <w:kern w:val="0"/>
                <w:sz w:val="20"/>
                <w:szCs w:val="20"/>
                <w:lang w:val="en-GB"/>
              </w:rPr>
              <w:t>Environmental Inspector</w:t>
            </w:r>
          </w:p>
        </w:tc>
      </w:tr>
      <w:tr w:rsidR="002D6AF1">
        <w:trPr>
          <w:cantSplit/>
          <w:trHeight w:val="2010"/>
          <w:jc w:val="center"/>
        </w:trPr>
        <w:tc>
          <w:tcPr>
            <w:tcW w:w="1963" w:type="dxa"/>
            <w:tcBorders>
              <w:top w:val="nil"/>
              <w:left w:val="single" w:sz="12" w:space="0" w:color="auto"/>
              <w:bottom w:val="nil"/>
              <w:right w:val="single" w:sz="6" w:space="0" w:color="auto"/>
            </w:tcBorders>
          </w:tcPr>
          <w:p w:rsidR="002D6AF1" w:rsidRDefault="002D6AF1">
            <w:pPr>
              <w:pStyle w:val="Outline"/>
              <w:numPr>
                <w:ilvl w:val="0"/>
                <w:numId w:val="25"/>
              </w:numPr>
              <w:tabs>
                <w:tab w:val="clear" w:pos="360"/>
              </w:tabs>
              <w:spacing w:before="0"/>
              <w:ind w:left="397"/>
              <w:rPr>
                <w:rFonts w:cs="Times New Roman"/>
                <w:kern w:val="0"/>
                <w:sz w:val="20"/>
                <w:szCs w:val="20"/>
                <w:lang w:val="en-GB"/>
              </w:rPr>
            </w:pPr>
            <w:r>
              <w:rPr>
                <w:rFonts w:cs="Times New Roman"/>
                <w:i/>
                <w:iCs/>
                <w:kern w:val="0"/>
                <w:sz w:val="20"/>
                <w:szCs w:val="20"/>
                <w:lang w:val="en-GB"/>
              </w:rPr>
              <w:t>Pollutants and flying particles in the air (dust)</w:t>
            </w:r>
          </w:p>
        </w:tc>
        <w:tc>
          <w:tcPr>
            <w:tcW w:w="1486" w:type="dxa"/>
            <w:tcBorders>
              <w:top w:val="nil"/>
              <w:left w:val="single" w:sz="6" w:space="0" w:color="auto"/>
              <w:bottom w:val="nil"/>
              <w:right w:val="single" w:sz="6" w:space="0" w:color="auto"/>
            </w:tcBorders>
          </w:tcPr>
          <w:p w:rsidR="002D6AF1" w:rsidRDefault="002D6AF1">
            <w:pPr>
              <w:pStyle w:val="Outline"/>
              <w:numPr>
                <w:ilvl w:val="0"/>
                <w:numId w:val="29"/>
              </w:numPr>
              <w:tabs>
                <w:tab w:val="clear" w:pos="360"/>
              </w:tabs>
              <w:spacing w:before="0"/>
              <w:rPr>
                <w:rFonts w:cs="Times New Roman"/>
                <w:kern w:val="0"/>
                <w:sz w:val="20"/>
                <w:szCs w:val="20"/>
                <w:lang w:val="en-GB"/>
              </w:rPr>
            </w:pPr>
            <w:r>
              <w:rPr>
                <w:rFonts w:cs="Times New Roman"/>
                <w:kern w:val="0"/>
                <w:sz w:val="20"/>
                <w:szCs w:val="20"/>
                <w:lang w:val="en-GB"/>
              </w:rPr>
              <w:t xml:space="preserve"> air pollution (flying particles, pollutants in the air and oxides of C, S, N, ozone and similar. )</w:t>
            </w:r>
          </w:p>
        </w:tc>
        <w:tc>
          <w:tcPr>
            <w:tcW w:w="1437" w:type="dxa"/>
            <w:tcBorders>
              <w:top w:val="nil"/>
              <w:left w:val="single" w:sz="6" w:space="0" w:color="auto"/>
              <w:bottom w:val="nil"/>
              <w:right w:val="single" w:sz="6" w:space="0" w:color="auto"/>
            </w:tcBorders>
          </w:tcPr>
          <w:p w:rsidR="002D6AF1" w:rsidRDefault="002D6AF1">
            <w:pPr>
              <w:pStyle w:val="Outline"/>
              <w:numPr>
                <w:ilvl w:val="0"/>
                <w:numId w:val="37"/>
              </w:numPr>
              <w:spacing w:before="0"/>
              <w:rPr>
                <w:rFonts w:cs="Times New Roman"/>
                <w:kern w:val="0"/>
                <w:sz w:val="20"/>
                <w:szCs w:val="20"/>
                <w:lang w:val="en-GB"/>
              </w:rPr>
            </w:pPr>
            <w:r>
              <w:rPr>
                <w:rFonts w:cs="Times New Roman"/>
                <w:kern w:val="0"/>
                <w:sz w:val="20"/>
                <w:szCs w:val="20"/>
                <w:lang w:val="en-GB"/>
              </w:rPr>
              <w:t>at and near job site</w:t>
            </w:r>
          </w:p>
        </w:tc>
        <w:tc>
          <w:tcPr>
            <w:tcW w:w="1437" w:type="dxa"/>
            <w:tcBorders>
              <w:top w:val="nil"/>
              <w:left w:val="single" w:sz="6" w:space="0" w:color="auto"/>
              <w:bottom w:val="nil"/>
              <w:right w:val="single" w:sz="6" w:space="0" w:color="auto"/>
            </w:tcBorders>
          </w:tcPr>
          <w:p w:rsidR="002D6AF1" w:rsidRDefault="002D6AF1">
            <w:pPr>
              <w:pStyle w:val="Outline"/>
              <w:numPr>
                <w:ilvl w:val="0"/>
                <w:numId w:val="78"/>
              </w:numPr>
              <w:spacing w:before="0"/>
              <w:rPr>
                <w:rFonts w:cs="Times New Roman"/>
                <w:kern w:val="0"/>
                <w:sz w:val="20"/>
                <w:szCs w:val="20"/>
                <w:lang w:val="en-GB"/>
              </w:rPr>
            </w:pPr>
            <w:r>
              <w:rPr>
                <w:rFonts w:cs="Times New Roman"/>
                <w:kern w:val="0"/>
                <w:sz w:val="20"/>
                <w:szCs w:val="20"/>
                <w:lang w:val="en-GB"/>
              </w:rPr>
              <w:t xml:space="preserve">laboratory with necessary equipment of the licensed organization  </w:t>
            </w:r>
          </w:p>
        </w:tc>
        <w:tc>
          <w:tcPr>
            <w:tcW w:w="1414" w:type="dxa"/>
            <w:tcBorders>
              <w:top w:val="nil"/>
              <w:left w:val="single" w:sz="6" w:space="0" w:color="auto"/>
              <w:bottom w:val="nil"/>
              <w:right w:val="single" w:sz="6" w:space="0" w:color="auto"/>
            </w:tcBorders>
          </w:tcPr>
          <w:p w:rsidR="002D6AF1" w:rsidRDefault="002D6AF1">
            <w:pPr>
              <w:pStyle w:val="Outline"/>
              <w:numPr>
                <w:ilvl w:val="0"/>
                <w:numId w:val="41"/>
              </w:numPr>
              <w:tabs>
                <w:tab w:val="clear" w:pos="360"/>
              </w:tabs>
              <w:spacing w:before="0"/>
              <w:rPr>
                <w:rFonts w:cs="Times New Roman"/>
                <w:kern w:val="0"/>
                <w:sz w:val="20"/>
                <w:szCs w:val="20"/>
                <w:lang w:val="en-GB"/>
              </w:rPr>
            </w:pPr>
            <w:r>
              <w:rPr>
                <w:rFonts w:cs="Times New Roman"/>
                <w:kern w:val="0"/>
                <w:sz w:val="20"/>
                <w:szCs w:val="20"/>
                <w:lang w:val="en-GB"/>
              </w:rPr>
              <w:t>during material delivery and construction; on complain</w:t>
            </w:r>
          </w:p>
        </w:tc>
        <w:tc>
          <w:tcPr>
            <w:tcW w:w="1460" w:type="dxa"/>
            <w:vMerge/>
            <w:tcBorders>
              <w:left w:val="single" w:sz="6" w:space="0" w:color="auto"/>
              <w:right w:val="single" w:sz="6" w:space="0" w:color="auto"/>
            </w:tcBorders>
          </w:tcPr>
          <w:p w:rsidR="002D6AF1" w:rsidRDefault="002D6AF1">
            <w:pPr>
              <w:rPr>
                <w:rFonts w:cs="Times New Roman"/>
                <w:sz w:val="20"/>
                <w:szCs w:val="20"/>
                <w:lang w:val="en-GB"/>
              </w:rPr>
            </w:pPr>
          </w:p>
        </w:tc>
        <w:tc>
          <w:tcPr>
            <w:tcW w:w="1149" w:type="dxa"/>
            <w:tcBorders>
              <w:top w:val="nil"/>
              <w:left w:val="single" w:sz="6" w:space="0" w:color="auto"/>
              <w:bottom w:val="nil"/>
              <w:right w:val="single" w:sz="6" w:space="0" w:color="auto"/>
            </w:tcBorders>
          </w:tcPr>
          <w:p w:rsidR="002D6AF1" w:rsidRDefault="002D6AF1">
            <w:pPr>
              <w:pStyle w:val="Outline"/>
              <w:numPr>
                <w:ilvl w:val="0"/>
                <w:numId w:val="49"/>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149" w:type="dxa"/>
            <w:tcBorders>
              <w:top w:val="nil"/>
              <w:left w:val="single" w:sz="6" w:space="0" w:color="auto"/>
              <w:bottom w:val="nil"/>
              <w:right w:val="single" w:sz="6" w:space="0" w:color="auto"/>
            </w:tcBorders>
          </w:tcPr>
          <w:p w:rsidR="002D6AF1" w:rsidRDefault="002D6AF1">
            <w:pPr>
              <w:pStyle w:val="Outline"/>
              <w:numPr>
                <w:ilvl w:val="0"/>
                <w:numId w:val="50"/>
              </w:numPr>
              <w:tabs>
                <w:tab w:val="clear" w:pos="360"/>
              </w:tabs>
              <w:spacing w:before="0"/>
              <w:rPr>
                <w:rFonts w:cs="Times New Roman"/>
                <w:kern w:val="0"/>
                <w:sz w:val="20"/>
                <w:szCs w:val="20"/>
                <w:lang w:val="en-GB"/>
              </w:rPr>
            </w:pPr>
            <w:r>
              <w:rPr>
                <w:rFonts w:cs="Times New Roman"/>
                <w:kern w:val="0"/>
                <w:sz w:val="20"/>
                <w:szCs w:val="20"/>
                <w:lang w:val="en-GB"/>
              </w:rPr>
              <w:t>NA</w:t>
            </w:r>
          </w:p>
        </w:tc>
        <w:tc>
          <w:tcPr>
            <w:tcW w:w="267"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2006" w:type="dxa"/>
            <w:tcBorders>
              <w:top w:val="nil"/>
              <w:left w:val="nil"/>
              <w:bottom w:val="nil"/>
              <w:right w:val="single" w:sz="12" w:space="0" w:color="auto"/>
            </w:tcBorders>
          </w:tcPr>
          <w:p w:rsidR="002D6AF1" w:rsidRDefault="002D6AF1">
            <w:pPr>
              <w:pStyle w:val="Outline"/>
              <w:numPr>
                <w:ilvl w:val="0"/>
                <w:numId w:val="51"/>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2006"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r>
              <w:rPr>
                <w:rFonts w:cs="Times New Roman"/>
                <w:kern w:val="0"/>
                <w:sz w:val="20"/>
                <w:szCs w:val="20"/>
                <w:lang w:val="en-GB"/>
              </w:rPr>
              <w:t>Environmental Inspector</w:t>
            </w:r>
          </w:p>
        </w:tc>
      </w:tr>
      <w:tr w:rsidR="002D6AF1">
        <w:trPr>
          <w:cantSplit/>
          <w:trHeight w:val="1254"/>
          <w:jc w:val="center"/>
        </w:trPr>
        <w:tc>
          <w:tcPr>
            <w:tcW w:w="1963" w:type="dxa"/>
            <w:tcBorders>
              <w:top w:val="nil"/>
              <w:left w:val="single" w:sz="12" w:space="0" w:color="auto"/>
              <w:bottom w:val="nil"/>
              <w:right w:val="single" w:sz="6" w:space="0" w:color="auto"/>
            </w:tcBorders>
          </w:tcPr>
          <w:p w:rsidR="002D6AF1" w:rsidRDefault="002D6AF1">
            <w:pPr>
              <w:pStyle w:val="Outline"/>
              <w:numPr>
                <w:ilvl w:val="0"/>
                <w:numId w:val="25"/>
              </w:numPr>
              <w:tabs>
                <w:tab w:val="clear" w:pos="360"/>
              </w:tabs>
              <w:spacing w:before="0"/>
              <w:ind w:left="397"/>
              <w:rPr>
                <w:rFonts w:cs="Times New Roman"/>
                <w:kern w:val="0"/>
                <w:sz w:val="20"/>
                <w:szCs w:val="20"/>
                <w:lang w:val="en-GB"/>
              </w:rPr>
            </w:pPr>
            <w:r>
              <w:rPr>
                <w:rFonts w:cs="Times New Roman"/>
                <w:i/>
                <w:iCs/>
                <w:kern w:val="0"/>
                <w:sz w:val="20"/>
                <w:szCs w:val="20"/>
                <w:lang w:val="en-GB"/>
              </w:rPr>
              <w:t>Vibrations resulting from equipment work</w:t>
            </w:r>
          </w:p>
        </w:tc>
        <w:tc>
          <w:tcPr>
            <w:tcW w:w="1486" w:type="dxa"/>
            <w:tcBorders>
              <w:top w:val="nil"/>
              <w:left w:val="single" w:sz="6" w:space="0" w:color="auto"/>
              <w:bottom w:val="nil"/>
              <w:right w:val="single" w:sz="6" w:space="0" w:color="auto"/>
            </w:tcBorders>
          </w:tcPr>
          <w:p w:rsidR="002D6AF1" w:rsidRDefault="002D6AF1">
            <w:pPr>
              <w:pStyle w:val="Outline"/>
              <w:numPr>
                <w:ilvl w:val="0"/>
                <w:numId w:val="29"/>
              </w:numPr>
              <w:tabs>
                <w:tab w:val="clear" w:pos="360"/>
              </w:tabs>
              <w:spacing w:before="0"/>
              <w:rPr>
                <w:rFonts w:cs="Times New Roman"/>
                <w:kern w:val="0"/>
                <w:sz w:val="20"/>
                <w:szCs w:val="20"/>
                <w:lang w:val="en-GB"/>
              </w:rPr>
            </w:pPr>
            <w:r>
              <w:rPr>
                <w:rFonts w:cs="Times New Roman"/>
                <w:kern w:val="0"/>
                <w:sz w:val="20"/>
                <w:szCs w:val="20"/>
                <w:lang w:val="en-GB"/>
              </w:rPr>
              <w:t>limited time of activities</w:t>
            </w:r>
          </w:p>
        </w:tc>
        <w:tc>
          <w:tcPr>
            <w:tcW w:w="1437" w:type="dxa"/>
            <w:tcBorders>
              <w:top w:val="nil"/>
              <w:left w:val="single" w:sz="6" w:space="0" w:color="auto"/>
              <w:bottom w:val="nil"/>
              <w:right w:val="single" w:sz="6" w:space="0" w:color="auto"/>
            </w:tcBorders>
          </w:tcPr>
          <w:p w:rsidR="002D6AF1" w:rsidRDefault="002D6AF1">
            <w:pPr>
              <w:pStyle w:val="Outline"/>
              <w:numPr>
                <w:ilvl w:val="0"/>
                <w:numId w:val="79"/>
              </w:numPr>
              <w:spacing w:before="0"/>
              <w:rPr>
                <w:rFonts w:cs="Times New Roman"/>
                <w:kern w:val="0"/>
                <w:sz w:val="20"/>
                <w:szCs w:val="20"/>
                <w:lang w:val="en-GB"/>
              </w:rPr>
            </w:pPr>
            <w:r>
              <w:rPr>
                <w:rFonts w:cs="Times New Roman"/>
                <w:kern w:val="0"/>
                <w:sz w:val="20"/>
                <w:szCs w:val="20"/>
                <w:lang w:val="en-GB"/>
              </w:rPr>
              <w:t>job site</w:t>
            </w:r>
          </w:p>
        </w:tc>
        <w:tc>
          <w:tcPr>
            <w:tcW w:w="1437" w:type="dxa"/>
            <w:tcBorders>
              <w:top w:val="nil"/>
              <w:left w:val="single" w:sz="6" w:space="0" w:color="auto"/>
              <w:bottom w:val="nil"/>
              <w:right w:val="single" w:sz="6" w:space="0" w:color="auto"/>
            </w:tcBorders>
          </w:tcPr>
          <w:p w:rsidR="002D6AF1" w:rsidRDefault="002D6AF1">
            <w:pPr>
              <w:pStyle w:val="Outline"/>
              <w:numPr>
                <w:ilvl w:val="0"/>
                <w:numId w:val="78"/>
              </w:numPr>
              <w:spacing w:before="0"/>
              <w:rPr>
                <w:rFonts w:cs="Times New Roman"/>
                <w:kern w:val="0"/>
                <w:sz w:val="20"/>
                <w:szCs w:val="20"/>
                <w:lang w:val="en-GB"/>
              </w:rPr>
            </w:pPr>
            <w:r>
              <w:rPr>
                <w:rFonts w:cs="Times New Roman"/>
                <w:kern w:val="0"/>
                <w:sz w:val="20"/>
                <w:szCs w:val="20"/>
                <w:lang w:val="en-GB"/>
              </w:rPr>
              <w:t>observation</w:t>
            </w:r>
          </w:p>
        </w:tc>
        <w:tc>
          <w:tcPr>
            <w:tcW w:w="1414" w:type="dxa"/>
            <w:tcBorders>
              <w:top w:val="nil"/>
              <w:left w:val="single" w:sz="6" w:space="0" w:color="auto"/>
              <w:bottom w:val="nil"/>
              <w:right w:val="single" w:sz="6" w:space="0" w:color="auto"/>
            </w:tcBorders>
          </w:tcPr>
          <w:p w:rsidR="002D6AF1" w:rsidRDefault="002D6AF1">
            <w:pPr>
              <w:pStyle w:val="Outline"/>
              <w:numPr>
                <w:ilvl w:val="0"/>
                <w:numId w:val="41"/>
              </w:numPr>
              <w:tabs>
                <w:tab w:val="clear" w:pos="360"/>
              </w:tabs>
              <w:spacing w:before="0"/>
              <w:rPr>
                <w:rFonts w:cs="Times New Roman"/>
                <w:kern w:val="0"/>
                <w:sz w:val="20"/>
                <w:szCs w:val="20"/>
                <w:lang w:val="en-GB"/>
              </w:rPr>
            </w:pPr>
            <w:r>
              <w:rPr>
                <w:rFonts w:cs="Times New Roman"/>
                <w:kern w:val="0"/>
                <w:sz w:val="20"/>
                <w:szCs w:val="20"/>
                <w:lang w:val="en-GB"/>
              </w:rPr>
              <w:t>unannounced inspections during work and on complain</w:t>
            </w:r>
          </w:p>
        </w:tc>
        <w:tc>
          <w:tcPr>
            <w:tcW w:w="1460" w:type="dxa"/>
            <w:vMerge/>
            <w:tcBorders>
              <w:left w:val="single" w:sz="6" w:space="0" w:color="auto"/>
              <w:right w:val="single" w:sz="6" w:space="0" w:color="auto"/>
            </w:tcBorders>
          </w:tcPr>
          <w:p w:rsidR="002D6AF1" w:rsidRDefault="002D6AF1">
            <w:pPr>
              <w:rPr>
                <w:rFonts w:cs="Times New Roman"/>
                <w:sz w:val="20"/>
                <w:szCs w:val="20"/>
                <w:lang w:val="en-GB"/>
              </w:rPr>
            </w:pPr>
          </w:p>
        </w:tc>
        <w:tc>
          <w:tcPr>
            <w:tcW w:w="1149" w:type="dxa"/>
            <w:tcBorders>
              <w:top w:val="nil"/>
              <w:left w:val="single" w:sz="6" w:space="0" w:color="auto"/>
              <w:bottom w:val="nil"/>
              <w:right w:val="single" w:sz="6" w:space="0" w:color="auto"/>
            </w:tcBorders>
          </w:tcPr>
          <w:p w:rsidR="002D6AF1" w:rsidRDefault="002D6AF1">
            <w:pPr>
              <w:pStyle w:val="Outline"/>
              <w:numPr>
                <w:ilvl w:val="0"/>
                <w:numId w:val="49"/>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149" w:type="dxa"/>
            <w:tcBorders>
              <w:top w:val="nil"/>
              <w:left w:val="single" w:sz="6" w:space="0" w:color="auto"/>
              <w:bottom w:val="nil"/>
              <w:right w:val="single" w:sz="6" w:space="0" w:color="auto"/>
            </w:tcBorders>
          </w:tcPr>
          <w:p w:rsidR="002D6AF1" w:rsidRDefault="002D6AF1">
            <w:pPr>
              <w:pStyle w:val="Outline"/>
              <w:numPr>
                <w:ilvl w:val="0"/>
                <w:numId w:val="50"/>
              </w:numPr>
              <w:tabs>
                <w:tab w:val="clear" w:pos="360"/>
              </w:tabs>
              <w:spacing w:before="0"/>
              <w:rPr>
                <w:rFonts w:cs="Times New Roman"/>
                <w:kern w:val="0"/>
                <w:sz w:val="20"/>
                <w:szCs w:val="20"/>
                <w:lang w:val="en-GB"/>
              </w:rPr>
            </w:pPr>
            <w:r>
              <w:rPr>
                <w:rFonts w:cs="Times New Roman"/>
                <w:kern w:val="0"/>
                <w:sz w:val="20"/>
                <w:szCs w:val="20"/>
                <w:lang w:val="en-GB"/>
              </w:rPr>
              <w:t>NA</w:t>
            </w:r>
          </w:p>
        </w:tc>
        <w:tc>
          <w:tcPr>
            <w:tcW w:w="267"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2006" w:type="dxa"/>
            <w:tcBorders>
              <w:top w:val="nil"/>
              <w:left w:val="nil"/>
              <w:bottom w:val="nil"/>
              <w:right w:val="single" w:sz="12" w:space="0" w:color="auto"/>
            </w:tcBorders>
          </w:tcPr>
          <w:p w:rsidR="002D6AF1" w:rsidRDefault="002D6AF1">
            <w:pPr>
              <w:pStyle w:val="Outline"/>
              <w:numPr>
                <w:ilvl w:val="0"/>
                <w:numId w:val="51"/>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2006" w:type="dxa"/>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r>
              <w:rPr>
                <w:rFonts w:cs="Times New Roman"/>
                <w:kern w:val="0"/>
                <w:sz w:val="20"/>
                <w:szCs w:val="20"/>
                <w:lang w:val="en-GB"/>
              </w:rPr>
              <w:t>Environmental Inspector</w:t>
            </w:r>
          </w:p>
        </w:tc>
      </w:tr>
      <w:tr w:rsidR="002D6AF1">
        <w:trPr>
          <w:cantSplit/>
          <w:trHeight w:val="1216"/>
          <w:jc w:val="center"/>
        </w:trPr>
        <w:tc>
          <w:tcPr>
            <w:tcW w:w="1963" w:type="dxa"/>
            <w:tcBorders>
              <w:top w:val="nil"/>
              <w:left w:val="single" w:sz="12" w:space="0" w:color="auto"/>
              <w:bottom w:val="single" w:sz="6" w:space="0" w:color="auto"/>
              <w:right w:val="single" w:sz="6" w:space="0" w:color="auto"/>
            </w:tcBorders>
          </w:tcPr>
          <w:p w:rsidR="002D6AF1" w:rsidRDefault="002D6AF1">
            <w:pPr>
              <w:pStyle w:val="Outline"/>
              <w:numPr>
                <w:ilvl w:val="0"/>
                <w:numId w:val="25"/>
              </w:numPr>
              <w:tabs>
                <w:tab w:val="clear" w:pos="360"/>
              </w:tabs>
              <w:spacing w:before="0"/>
              <w:ind w:left="397"/>
              <w:rPr>
                <w:rFonts w:cs="Times New Roman"/>
                <w:kern w:val="0"/>
                <w:sz w:val="20"/>
                <w:szCs w:val="20"/>
                <w:lang w:val="en-GB"/>
              </w:rPr>
            </w:pPr>
            <w:r>
              <w:rPr>
                <w:rFonts w:cs="Times New Roman"/>
                <w:i/>
                <w:iCs/>
                <w:kern w:val="0"/>
                <w:sz w:val="20"/>
                <w:szCs w:val="20"/>
                <w:lang w:val="en-GB"/>
              </w:rPr>
              <w:t>Traffic disruption during construction activity</w:t>
            </w:r>
          </w:p>
        </w:tc>
        <w:tc>
          <w:tcPr>
            <w:tcW w:w="1486" w:type="dxa"/>
            <w:tcBorders>
              <w:top w:val="nil"/>
              <w:left w:val="single" w:sz="6" w:space="0" w:color="auto"/>
              <w:bottom w:val="single" w:sz="6" w:space="0" w:color="auto"/>
              <w:right w:val="single" w:sz="6" w:space="0" w:color="auto"/>
            </w:tcBorders>
          </w:tcPr>
          <w:p w:rsidR="002D6AF1" w:rsidRDefault="002D6AF1">
            <w:pPr>
              <w:pStyle w:val="Outline"/>
              <w:numPr>
                <w:ilvl w:val="0"/>
                <w:numId w:val="29"/>
              </w:numPr>
              <w:tabs>
                <w:tab w:val="clear" w:pos="360"/>
              </w:tabs>
              <w:spacing w:before="0"/>
              <w:rPr>
                <w:rFonts w:cs="Times New Roman"/>
                <w:kern w:val="0"/>
                <w:sz w:val="20"/>
                <w:szCs w:val="20"/>
                <w:lang w:val="en-GB"/>
              </w:rPr>
            </w:pPr>
            <w:r>
              <w:rPr>
                <w:rFonts w:cs="Times New Roman"/>
                <w:kern w:val="0"/>
                <w:sz w:val="20"/>
                <w:szCs w:val="20"/>
                <w:lang w:val="en-GB"/>
              </w:rPr>
              <w:t>existence of traffic management plan; traffic patterns</w:t>
            </w:r>
          </w:p>
        </w:tc>
        <w:tc>
          <w:tcPr>
            <w:tcW w:w="1437" w:type="dxa"/>
            <w:tcBorders>
              <w:top w:val="nil"/>
              <w:left w:val="single" w:sz="6" w:space="0" w:color="auto"/>
              <w:bottom w:val="single" w:sz="6" w:space="0" w:color="auto"/>
              <w:right w:val="single" w:sz="6" w:space="0" w:color="auto"/>
            </w:tcBorders>
          </w:tcPr>
          <w:p w:rsidR="002D6AF1" w:rsidRDefault="002D6AF1">
            <w:pPr>
              <w:pStyle w:val="Outline"/>
              <w:numPr>
                <w:ilvl w:val="0"/>
                <w:numId w:val="79"/>
              </w:numPr>
              <w:spacing w:before="0"/>
              <w:rPr>
                <w:rFonts w:cs="Times New Roman"/>
                <w:kern w:val="0"/>
                <w:sz w:val="20"/>
                <w:szCs w:val="20"/>
                <w:lang w:val="en-GB"/>
              </w:rPr>
            </w:pPr>
            <w:r>
              <w:rPr>
                <w:rFonts w:cs="Times New Roman"/>
                <w:kern w:val="0"/>
                <w:sz w:val="20"/>
                <w:szCs w:val="20"/>
                <w:lang w:val="en-GB"/>
              </w:rPr>
              <w:t>main and local road; job site</w:t>
            </w:r>
          </w:p>
        </w:tc>
        <w:tc>
          <w:tcPr>
            <w:tcW w:w="1437" w:type="dxa"/>
            <w:tcBorders>
              <w:top w:val="nil"/>
              <w:left w:val="single" w:sz="6" w:space="0" w:color="auto"/>
              <w:bottom w:val="single" w:sz="6" w:space="0" w:color="auto"/>
              <w:right w:val="single" w:sz="6" w:space="0" w:color="auto"/>
            </w:tcBorders>
          </w:tcPr>
          <w:p w:rsidR="002D6AF1" w:rsidRDefault="002D6AF1">
            <w:pPr>
              <w:pStyle w:val="Outline"/>
              <w:numPr>
                <w:ilvl w:val="0"/>
                <w:numId w:val="78"/>
              </w:numPr>
              <w:spacing w:before="0"/>
              <w:rPr>
                <w:rFonts w:cs="Times New Roman"/>
                <w:kern w:val="0"/>
                <w:sz w:val="20"/>
                <w:szCs w:val="20"/>
                <w:lang w:val="en-GB"/>
              </w:rPr>
            </w:pPr>
            <w:r>
              <w:rPr>
                <w:rFonts w:cs="Times New Roman"/>
                <w:kern w:val="0"/>
                <w:sz w:val="20"/>
                <w:szCs w:val="20"/>
                <w:lang w:val="en-GB"/>
              </w:rPr>
              <w:t>traffic police</w:t>
            </w:r>
          </w:p>
        </w:tc>
        <w:tc>
          <w:tcPr>
            <w:tcW w:w="1414" w:type="dxa"/>
            <w:tcBorders>
              <w:top w:val="nil"/>
              <w:left w:val="single" w:sz="6" w:space="0" w:color="auto"/>
              <w:bottom w:val="single" w:sz="6" w:space="0" w:color="auto"/>
              <w:right w:val="single" w:sz="6" w:space="0" w:color="auto"/>
            </w:tcBorders>
          </w:tcPr>
          <w:p w:rsidR="002D6AF1" w:rsidRDefault="002D6AF1">
            <w:pPr>
              <w:pStyle w:val="Outline"/>
              <w:numPr>
                <w:ilvl w:val="0"/>
                <w:numId w:val="41"/>
              </w:numPr>
              <w:tabs>
                <w:tab w:val="clear" w:pos="360"/>
              </w:tabs>
              <w:spacing w:before="0"/>
              <w:rPr>
                <w:rFonts w:cs="Times New Roman"/>
                <w:kern w:val="0"/>
                <w:sz w:val="20"/>
                <w:szCs w:val="20"/>
                <w:lang w:val="en-GB"/>
              </w:rPr>
            </w:pPr>
            <w:r>
              <w:rPr>
                <w:rFonts w:cs="Times New Roman"/>
                <w:kern w:val="0"/>
                <w:sz w:val="20"/>
                <w:szCs w:val="20"/>
                <w:lang w:val="en-GB"/>
              </w:rPr>
              <w:t>unannounced inspections during work and on complain</w:t>
            </w:r>
          </w:p>
        </w:tc>
        <w:tc>
          <w:tcPr>
            <w:tcW w:w="1460" w:type="dxa"/>
            <w:vMerge/>
            <w:tcBorders>
              <w:left w:val="single" w:sz="6" w:space="0" w:color="auto"/>
              <w:bottom w:val="single" w:sz="6" w:space="0" w:color="auto"/>
              <w:right w:val="single" w:sz="6" w:space="0" w:color="auto"/>
            </w:tcBorders>
          </w:tcPr>
          <w:p w:rsidR="002D6AF1" w:rsidRDefault="002D6AF1">
            <w:pPr>
              <w:rPr>
                <w:rFonts w:cs="Times New Roman"/>
                <w:sz w:val="20"/>
                <w:szCs w:val="20"/>
                <w:lang w:val="en-GB"/>
              </w:rPr>
            </w:pPr>
          </w:p>
        </w:tc>
        <w:tc>
          <w:tcPr>
            <w:tcW w:w="1149" w:type="dxa"/>
            <w:tcBorders>
              <w:top w:val="nil"/>
              <w:left w:val="single" w:sz="6" w:space="0" w:color="auto"/>
              <w:bottom w:val="single" w:sz="6" w:space="0" w:color="auto"/>
              <w:right w:val="single" w:sz="6" w:space="0" w:color="auto"/>
            </w:tcBorders>
          </w:tcPr>
          <w:p w:rsidR="002D6AF1" w:rsidRDefault="002D6AF1">
            <w:pPr>
              <w:pStyle w:val="Outline"/>
              <w:numPr>
                <w:ilvl w:val="0"/>
                <w:numId w:val="49"/>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149" w:type="dxa"/>
            <w:tcBorders>
              <w:top w:val="nil"/>
              <w:left w:val="single" w:sz="6" w:space="0" w:color="auto"/>
              <w:bottom w:val="single" w:sz="6" w:space="0" w:color="auto"/>
              <w:right w:val="single" w:sz="6" w:space="0" w:color="auto"/>
            </w:tcBorders>
          </w:tcPr>
          <w:p w:rsidR="002D6AF1" w:rsidRDefault="002D6AF1">
            <w:pPr>
              <w:pStyle w:val="Outline"/>
              <w:numPr>
                <w:ilvl w:val="0"/>
                <w:numId w:val="50"/>
              </w:numPr>
              <w:tabs>
                <w:tab w:val="clear" w:pos="360"/>
              </w:tabs>
              <w:spacing w:before="0"/>
              <w:rPr>
                <w:rFonts w:cs="Times New Roman"/>
                <w:kern w:val="0"/>
                <w:sz w:val="20"/>
                <w:szCs w:val="20"/>
                <w:lang w:val="en-GB"/>
              </w:rPr>
            </w:pPr>
            <w:r>
              <w:rPr>
                <w:rFonts w:cs="Times New Roman"/>
                <w:kern w:val="0"/>
                <w:sz w:val="20"/>
                <w:szCs w:val="20"/>
                <w:lang w:val="en-GB"/>
              </w:rPr>
              <w:t>NA</w:t>
            </w:r>
          </w:p>
        </w:tc>
        <w:tc>
          <w:tcPr>
            <w:tcW w:w="267" w:type="dxa"/>
            <w:tcBorders>
              <w:top w:val="nil"/>
              <w:left w:val="single" w:sz="6" w:space="0" w:color="auto"/>
              <w:bottom w:val="single" w:sz="6" w:space="0" w:color="auto"/>
              <w:right w:val="nil"/>
            </w:tcBorders>
          </w:tcPr>
          <w:p w:rsidR="002D6AF1" w:rsidRDefault="002D6AF1">
            <w:pPr>
              <w:pStyle w:val="Outline"/>
              <w:spacing w:before="0"/>
              <w:rPr>
                <w:rFonts w:cs="Times New Roman"/>
                <w:kern w:val="0"/>
                <w:sz w:val="20"/>
                <w:szCs w:val="20"/>
                <w:lang w:val="en-GB"/>
              </w:rPr>
            </w:pPr>
          </w:p>
        </w:tc>
        <w:tc>
          <w:tcPr>
            <w:tcW w:w="2006" w:type="dxa"/>
            <w:tcBorders>
              <w:top w:val="nil"/>
              <w:left w:val="nil"/>
              <w:bottom w:val="single" w:sz="6" w:space="0" w:color="auto"/>
              <w:right w:val="single" w:sz="12" w:space="0" w:color="auto"/>
            </w:tcBorders>
          </w:tcPr>
          <w:p w:rsidR="002D6AF1" w:rsidRDefault="002D6AF1">
            <w:pPr>
              <w:pStyle w:val="Outline"/>
              <w:numPr>
                <w:ilvl w:val="0"/>
                <w:numId w:val="51"/>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2006" w:type="dxa"/>
            <w:tcBorders>
              <w:top w:val="nil"/>
              <w:left w:val="nil"/>
              <w:bottom w:val="single" w:sz="6" w:space="0" w:color="auto"/>
              <w:right w:val="single" w:sz="12" w:space="0" w:color="auto"/>
            </w:tcBorders>
          </w:tcPr>
          <w:p w:rsidR="002D6AF1" w:rsidRDefault="002D6AF1">
            <w:pPr>
              <w:pStyle w:val="Outline"/>
              <w:spacing w:before="0"/>
              <w:rPr>
                <w:rFonts w:cs="Times New Roman"/>
                <w:kern w:val="0"/>
                <w:sz w:val="20"/>
                <w:szCs w:val="20"/>
                <w:lang w:val="en-GB"/>
              </w:rPr>
            </w:pPr>
            <w:r>
              <w:rPr>
                <w:rFonts w:cs="Times New Roman"/>
                <w:kern w:val="0"/>
                <w:sz w:val="20"/>
                <w:szCs w:val="20"/>
                <w:lang w:val="en-GB"/>
              </w:rPr>
              <w:t>Construction Supervising Engineer</w:t>
            </w:r>
          </w:p>
        </w:tc>
      </w:tr>
    </w:tbl>
    <w:p w:rsidR="002D6AF1" w:rsidRDefault="002D6AF1">
      <w:pPr>
        <w:pStyle w:val="Outline"/>
        <w:numPr>
          <w:ilvl w:val="0"/>
          <w:numId w:val="25"/>
        </w:numPr>
        <w:tabs>
          <w:tab w:val="clear" w:pos="360"/>
        </w:tabs>
        <w:spacing w:before="0"/>
        <w:ind w:left="397"/>
        <w:rPr>
          <w:rFonts w:cs="Times New Roman"/>
          <w:i/>
          <w:iCs/>
          <w:kern w:val="0"/>
          <w:sz w:val="20"/>
          <w:szCs w:val="20"/>
          <w:lang w:val="en-GB"/>
        </w:rPr>
        <w:sectPr w:rsidR="002D6AF1">
          <w:pgSz w:w="16840" w:h="11907" w:orient="landscape" w:code="9"/>
          <w:pgMar w:top="1418" w:right="1134" w:bottom="1418" w:left="1134"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tblPr>
      <w:tblGrid>
        <w:gridCol w:w="20"/>
        <w:gridCol w:w="1700"/>
        <w:gridCol w:w="27"/>
        <w:gridCol w:w="1467"/>
        <w:gridCol w:w="18"/>
        <w:gridCol w:w="1388"/>
        <w:gridCol w:w="242"/>
        <w:gridCol w:w="1819"/>
        <w:gridCol w:w="20"/>
        <w:gridCol w:w="1642"/>
        <w:gridCol w:w="1115"/>
        <w:gridCol w:w="30"/>
        <w:gridCol w:w="842"/>
        <w:gridCol w:w="27"/>
        <w:gridCol w:w="1070"/>
        <w:gridCol w:w="27"/>
        <w:gridCol w:w="195"/>
        <w:gridCol w:w="41"/>
        <w:gridCol w:w="1425"/>
        <w:gridCol w:w="41"/>
        <w:gridCol w:w="1500"/>
      </w:tblGrid>
      <w:tr w:rsidR="002D6AF1">
        <w:trPr>
          <w:cantSplit/>
          <w:trHeight w:val="680"/>
          <w:tblHeader/>
          <w:jc w:val="center"/>
        </w:trPr>
        <w:tc>
          <w:tcPr>
            <w:tcW w:w="1720" w:type="dxa"/>
            <w:gridSpan w:val="2"/>
            <w:vMerge w:val="restart"/>
            <w:tcBorders>
              <w:top w:val="single" w:sz="12" w:space="0" w:color="auto"/>
              <w:left w:val="single" w:sz="12" w:space="0" w:color="auto"/>
              <w:right w:val="nil"/>
            </w:tcBorders>
            <w:vAlign w:val="center"/>
          </w:tcPr>
          <w:p w:rsidR="002D6AF1" w:rsidRDefault="002D6AF1">
            <w:pPr>
              <w:spacing w:before="40" w:after="40"/>
              <w:jc w:val="center"/>
              <w:rPr>
                <w:rFonts w:cs="Times New Roman"/>
                <w:b/>
                <w:bCs/>
                <w:sz w:val="20"/>
                <w:szCs w:val="20"/>
                <w:lang w:val="en-GB"/>
              </w:rPr>
            </w:pPr>
            <w:r>
              <w:rPr>
                <w:rFonts w:cs="Times New Roman"/>
                <w:sz w:val="20"/>
                <w:szCs w:val="20"/>
                <w:lang w:val="en-GB"/>
              </w:rPr>
              <w:t>Phase</w:t>
            </w:r>
          </w:p>
        </w:tc>
        <w:tc>
          <w:tcPr>
            <w:tcW w:w="1494" w:type="dxa"/>
            <w:gridSpan w:val="2"/>
            <w:vMerge w:val="restart"/>
            <w:tcBorders>
              <w:top w:val="single" w:sz="12" w:space="0" w:color="auto"/>
              <w:left w:val="single" w:sz="6" w:space="0" w:color="auto"/>
              <w:right w:val="single" w:sz="6" w:space="0" w:color="auto"/>
            </w:tcBorders>
            <w:vAlign w:val="center"/>
          </w:tcPr>
          <w:p w:rsidR="002D6AF1" w:rsidRDefault="002D6AF1">
            <w:pPr>
              <w:spacing w:before="40" w:after="40"/>
              <w:jc w:val="center"/>
              <w:rPr>
                <w:rFonts w:cs="Times New Roman"/>
                <w:b/>
                <w:bCs/>
                <w:sz w:val="20"/>
                <w:szCs w:val="20"/>
                <w:lang w:val="en-GB"/>
              </w:rPr>
            </w:pPr>
            <w:r>
              <w:rPr>
                <w:rFonts w:cs="Times New Roman"/>
                <w:b/>
                <w:bCs/>
                <w:sz w:val="20"/>
                <w:szCs w:val="20"/>
                <w:lang w:val="en-GB"/>
              </w:rPr>
              <w:t>What</w:t>
            </w:r>
            <w:r>
              <w:rPr>
                <w:rFonts w:cs="Times New Roman"/>
                <w:sz w:val="20"/>
                <w:szCs w:val="20"/>
                <w:lang w:val="en-GB"/>
              </w:rPr>
              <w:t xml:space="preserve"> </w:t>
            </w:r>
            <w:r>
              <w:rPr>
                <w:rFonts w:cs="Times New Roman"/>
                <w:i/>
                <w:iCs/>
                <w:sz w:val="20"/>
                <w:szCs w:val="20"/>
                <w:lang w:val="en-GB"/>
              </w:rPr>
              <w:t>parameter is to be monitored?</w:t>
            </w:r>
          </w:p>
        </w:tc>
        <w:tc>
          <w:tcPr>
            <w:tcW w:w="1406" w:type="dxa"/>
            <w:gridSpan w:val="2"/>
            <w:vMerge w:val="restart"/>
            <w:tcBorders>
              <w:top w:val="single" w:sz="12" w:space="0" w:color="auto"/>
              <w:left w:val="single" w:sz="6" w:space="0" w:color="auto"/>
              <w:right w:val="single" w:sz="6" w:space="0" w:color="auto"/>
            </w:tcBorders>
            <w:vAlign w:val="center"/>
          </w:tcPr>
          <w:p w:rsidR="002D6AF1" w:rsidRDefault="002D6AF1">
            <w:pPr>
              <w:spacing w:before="40" w:after="40"/>
              <w:jc w:val="center"/>
              <w:rPr>
                <w:rFonts w:cs="Times New Roman"/>
                <w:b/>
                <w:bCs/>
                <w:sz w:val="20"/>
                <w:szCs w:val="20"/>
                <w:lang w:val="en-GB"/>
              </w:rPr>
            </w:pPr>
            <w:r>
              <w:rPr>
                <w:rFonts w:cs="Times New Roman"/>
                <w:b/>
                <w:bCs/>
                <w:sz w:val="20"/>
                <w:szCs w:val="20"/>
                <w:lang w:val="en-GB"/>
              </w:rPr>
              <w:t>Where</w:t>
            </w:r>
            <w:r>
              <w:rPr>
                <w:rFonts w:cs="Times New Roman"/>
                <w:sz w:val="20"/>
                <w:szCs w:val="20"/>
                <w:lang w:val="en-GB"/>
              </w:rPr>
              <w:t xml:space="preserve"> </w:t>
            </w:r>
            <w:r>
              <w:rPr>
                <w:rFonts w:cs="Times New Roman"/>
                <w:i/>
                <w:iCs/>
                <w:sz w:val="20"/>
                <w:szCs w:val="20"/>
                <w:lang w:val="en-GB"/>
              </w:rPr>
              <w:t>is the parameter to be monitored?</w:t>
            </w:r>
          </w:p>
        </w:tc>
        <w:tc>
          <w:tcPr>
            <w:tcW w:w="2061" w:type="dxa"/>
            <w:gridSpan w:val="2"/>
            <w:vMerge w:val="restart"/>
            <w:tcBorders>
              <w:top w:val="single" w:sz="12" w:space="0" w:color="auto"/>
              <w:left w:val="single" w:sz="6" w:space="0" w:color="auto"/>
              <w:right w:val="single" w:sz="6" w:space="0" w:color="auto"/>
            </w:tcBorders>
            <w:vAlign w:val="center"/>
          </w:tcPr>
          <w:p w:rsidR="002D6AF1" w:rsidRDefault="002D6AF1">
            <w:pPr>
              <w:spacing w:before="40" w:after="40"/>
              <w:jc w:val="center"/>
              <w:rPr>
                <w:rFonts w:cs="Times New Roman"/>
                <w:b/>
                <w:bCs/>
                <w:sz w:val="20"/>
                <w:szCs w:val="20"/>
                <w:lang w:val="en-GB"/>
              </w:rPr>
            </w:pPr>
            <w:r>
              <w:rPr>
                <w:rFonts w:cs="Times New Roman"/>
                <w:b/>
                <w:bCs/>
                <w:sz w:val="20"/>
                <w:szCs w:val="20"/>
                <w:lang w:val="en-GB"/>
              </w:rPr>
              <w:t>How</w:t>
            </w:r>
            <w:r>
              <w:rPr>
                <w:rFonts w:cs="Times New Roman"/>
                <w:sz w:val="20"/>
                <w:szCs w:val="20"/>
                <w:lang w:val="en-GB"/>
              </w:rPr>
              <w:t xml:space="preserve"> </w:t>
            </w:r>
            <w:r>
              <w:rPr>
                <w:rFonts w:cs="Times New Roman"/>
                <w:i/>
                <w:iCs/>
                <w:sz w:val="20"/>
                <w:szCs w:val="20"/>
                <w:lang w:val="en-GB"/>
              </w:rPr>
              <w:t>is the parameter to be monitored?/ type of monitoring equipment</w:t>
            </w:r>
          </w:p>
        </w:tc>
        <w:tc>
          <w:tcPr>
            <w:tcW w:w="1662" w:type="dxa"/>
            <w:gridSpan w:val="2"/>
            <w:vMerge w:val="restart"/>
            <w:tcBorders>
              <w:top w:val="single" w:sz="12" w:space="0" w:color="auto"/>
              <w:left w:val="single" w:sz="6" w:space="0" w:color="auto"/>
              <w:right w:val="single" w:sz="6" w:space="0" w:color="auto"/>
            </w:tcBorders>
            <w:vAlign w:val="center"/>
          </w:tcPr>
          <w:p w:rsidR="002D6AF1" w:rsidRDefault="002D6AF1">
            <w:pPr>
              <w:spacing w:before="40" w:after="40"/>
              <w:jc w:val="center"/>
              <w:rPr>
                <w:rFonts w:cs="Times New Roman"/>
                <w:b/>
                <w:bCs/>
                <w:sz w:val="20"/>
                <w:szCs w:val="20"/>
                <w:lang w:val="en-GB"/>
              </w:rPr>
            </w:pPr>
            <w:r>
              <w:rPr>
                <w:rFonts w:cs="Times New Roman"/>
                <w:b/>
                <w:bCs/>
                <w:sz w:val="20"/>
                <w:szCs w:val="20"/>
                <w:lang w:val="en-GB"/>
              </w:rPr>
              <w:t>When</w:t>
            </w:r>
            <w:r>
              <w:rPr>
                <w:rFonts w:cs="Times New Roman"/>
                <w:sz w:val="20"/>
                <w:szCs w:val="20"/>
                <w:lang w:val="en-GB"/>
              </w:rPr>
              <w:t xml:space="preserve"> </w:t>
            </w:r>
            <w:r>
              <w:rPr>
                <w:rFonts w:cs="Times New Roman"/>
                <w:i/>
                <w:iCs/>
                <w:sz w:val="20"/>
                <w:szCs w:val="20"/>
                <w:lang w:val="en-GB"/>
              </w:rPr>
              <w:t>is the parameter to be monitored? (frequency of measurement or continuous)</w:t>
            </w:r>
          </w:p>
        </w:tc>
        <w:tc>
          <w:tcPr>
            <w:tcW w:w="1115" w:type="dxa"/>
            <w:vMerge w:val="restart"/>
            <w:tcBorders>
              <w:top w:val="single" w:sz="12" w:space="0" w:color="auto"/>
              <w:left w:val="nil"/>
              <w:right w:val="single" w:sz="6" w:space="0" w:color="auto"/>
            </w:tcBorders>
            <w:vAlign w:val="center"/>
          </w:tcPr>
          <w:p w:rsidR="002D6AF1" w:rsidRDefault="002D6AF1">
            <w:pPr>
              <w:pStyle w:val="BodyText"/>
              <w:spacing w:before="40" w:after="40"/>
              <w:rPr>
                <w:rFonts w:cs="Times New Roman"/>
                <w:b/>
                <w:bCs/>
                <w:lang w:val="en-GB"/>
              </w:rPr>
            </w:pPr>
            <w:r>
              <w:rPr>
                <w:rFonts w:cs="Times New Roman"/>
                <w:b/>
                <w:bCs/>
                <w:i w:val="0"/>
                <w:iCs w:val="0"/>
                <w:lang w:val="en-GB"/>
              </w:rPr>
              <w:t>Why</w:t>
            </w:r>
            <w:r>
              <w:rPr>
                <w:rFonts w:cs="Times New Roman"/>
                <w:lang w:val="en-GB"/>
              </w:rPr>
              <w:t xml:space="preserve"> is the parameter to be monitored? (optional)</w:t>
            </w:r>
          </w:p>
        </w:tc>
        <w:tc>
          <w:tcPr>
            <w:tcW w:w="1969" w:type="dxa"/>
            <w:gridSpan w:val="4"/>
            <w:tcBorders>
              <w:top w:val="single" w:sz="12" w:space="0" w:color="auto"/>
              <w:left w:val="nil"/>
              <w:bottom w:val="single" w:sz="12" w:space="0" w:color="auto"/>
              <w:right w:val="single" w:sz="6" w:space="0" w:color="auto"/>
            </w:tcBorders>
            <w:vAlign w:val="center"/>
          </w:tcPr>
          <w:p w:rsidR="002D6AF1" w:rsidRDefault="002D6AF1">
            <w:pPr>
              <w:pStyle w:val="Heading1"/>
              <w:spacing w:before="40" w:after="40"/>
              <w:rPr>
                <w:rFonts w:cs="Times New Roman"/>
                <w:b w:val="0"/>
                <w:bCs w:val="0"/>
                <w:sz w:val="20"/>
                <w:szCs w:val="20"/>
                <w:lang w:val="en-GB"/>
              </w:rPr>
            </w:pPr>
            <w:r>
              <w:rPr>
                <w:rFonts w:cs="Times New Roman"/>
                <w:b w:val="0"/>
                <w:bCs w:val="0"/>
                <w:sz w:val="20"/>
                <w:szCs w:val="20"/>
                <w:lang w:val="en-GB"/>
              </w:rPr>
              <w:t>Cost</w:t>
            </w:r>
          </w:p>
        </w:tc>
        <w:tc>
          <w:tcPr>
            <w:tcW w:w="1729" w:type="dxa"/>
            <w:gridSpan w:val="5"/>
            <w:vMerge w:val="restart"/>
            <w:tcBorders>
              <w:top w:val="single" w:sz="12" w:space="0" w:color="auto"/>
              <w:left w:val="single" w:sz="6" w:space="0" w:color="auto"/>
              <w:right w:val="single" w:sz="12"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Institutional responsibility</w:t>
            </w:r>
          </w:p>
        </w:tc>
        <w:tc>
          <w:tcPr>
            <w:tcW w:w="1500" w:type="dxa"/>
            <w:tcBorders>
              <w:top w:val="single" w:sz="12" w:space="0" w:color="auto"/>
              <w:left w:val="single" w:sz="6" w:space="0" w:color="auto"/>
              <w:bottom w:val="nil"/>
              <w:right w:val="single" w:sz="12" w:space="0" w:color="auto"/>
            </w:tcBorders>
          </w:tcPr>
          <w:p w:rsidR="002D6AF1" w:rsidRDefault="002D6AF1">
            <w:pPr>
              <w:spacing w:before="40" w:after="40"/>
              <w:jc w:val="center"/>
              <w:rPr>
                <w:rFonts w:cs="Times New Roman"/>
                <w:sz w:val="20"/>
                <w:szCs w:val="20"/>
                <w:lang w:val="en-GB"/>
              </w:rPr>
            </w:pPr>
          </w:p>
        </w:tc>
      </w:tr>
      <w:tr w:rsidR="002D6AF1">
        <w:trPr>
          <w:cantSplit/>
          <w:trHeight w:val="802"/>
          <w:tblHeader/>
          <w:jc w:val="center"/>
        </w:trPr>
        <w:tc>
          <w:tcPr>
            <w:tcW w:w="1720" w:type="dxa"/>
            <w:gridSpan w:val="2"/>
            <w:vMerge/>
            <w:tcBorders>
              <w:left w:val="single" w:sz="12" w:space="0" w:color="auto"/>
              <w:bottom w:val="single" w:sz="12" w:space="0" w:color="auto"/>
              <w:right w:val="nil"/>
            </w:tcBorders>
            <w:vAlign w:val="center"/>
          </w:tcPr>
          <w:p w:rsidR="002D6AF1" w:rsidRDefault="002D6AF1">
            <w:pPr>
              <w:spacing w:before="40" w:after="40"/>
              <w:jc w:val="center"/>
              <w:rPr>
                <w:rFonts w:cs="Times New Roman"/>
                <w:sz w:val="20"/>
                <w:szCs w:val="20"/>
                <w:lang w:val="en-GB"/>
              </w:rPr>
            </w:pPr>
          </w:p>
        </w:tc>
        <w:tc>
          <w:tcPr>
            <w:tcW w:w="1494" w:type="dxa"/>
            <w:gridSpan w:val="2"/>
            <w:vMerge/>
            <w:tcBorders>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b/>
                <w:bCs/>
                <w:sz w:val="20"/>
                <w:szCs w:val="20"/>
                <w:lang w:val="en-GB"/>
              </w:rPr>
            </w:pPr>
          </w:p>
        </w:tc>
        <w:tc>
          <w:tcPr>
            <w:tcW w:w="1406" w:type="dxa"/>
            <w:gridSpan w:val="2"/>
            <w:vMerge/>
            <w:tcBorders>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b/>
                <w:bCs/>
                <w:sz w:val="20"/>
                <w:szCs w:val="20"/>
                <w:lang w:val="en-GB"/>
              </w:rPr>
            </w:pPr>
          </w:p>
        </w:tc>
        <w:tc>
          <w:tcPr>
            <w:tcW w:w="2061" w:type="dxa"/>
            <w:gridSpan w:val="2"/>
            <w:vMerge/>
            <w:tcBorders>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b/>
                <w:bCs/>
                <w:sz w:val="20"/>
                <w:szCs w:val="20"/>
                <w:lang w:val="en-GB"/>
              </w:rPr>
            </w:pPr>
          </w:p>
        </w:tc>
        <w:tc>
          <w:tcPr>
            <w:tcW w:w="1662" w:type="dxa"/>
            <w:gridSpan w:val="2"/>
            <w:vMerge/>
            <w:tcBorders>
              <w:left w:val="single" w:sz="6" w:space="0" w:color="auto"/>
              <w:bottom w:val="single" w:sz="12" w:space="0" w:color="auto"/>
              <w:right w:val="single" w:sz="6" w:space="0" w:color="auto"/>
            </w:tcBorders>
            <w:vAlign w:val="center"/>
          </w:tcPr>
          <w:p w:rsidR="002D6AF1" w:rsidRDefault="002D6AF1">
            <w:pPr>
              <w:spacing w:before="40" w:after="40"/>
              <w:jc w:val="center"/>
              <w:rPr>
                <w:rFonts w:cs="Times New Roman"/>
                <w:b/>
                <w:bCs/>
                <w:sz w:val="20"/>
                <w:szCs w:val="20"/>
                <w:lang w:val="en-GB"/>
              </w:rPr>
            </w:pPr>
          </w:p>
        </w:tc>
        <w:tc>
          <w:tcPr>
            <w:tcW w:w="1115" w:type="dxa"/>
            <w:vMerge/>
            <w:tcBorders>
              <w:left w:val="nil"/>
              <w:bottom w:val="single" w:sz="12" w:space="0" w:color="auto"/>
              <w:right w:val="single" w:sz="6" w:space="0" w:color="auto"/>
            </w:tcBorders>
            <w:vAlign w:val="center"/>
          </w:tcPr>
          <w:p w:rsidR="002D6AF1" w:rsidRDefault="002D6AF1">
            <w:pPr>
              <w:pStyle w:val="BodyText"/>
              <w:spacing w:before="40" w:after="40"/>
              <w:rPr>
                <w:rFonts w:cs="Times New Roman"/>
                <w:b/>
                <w:bCs/>
                <w:i w:val="0"/>
                <w:iCs w:val="0"/>
                <w:lang w:val="en-GB"/>
              </w:rPr>
            </w:pPr>
          </w:p>
        </w:tc>
        <w:tc>
          <w:tcPr>
            <w:tcW w:w="872" w:type="dxa"/>
            <w:gridSpan w:val="2"/>
            <w:tcBorders>
              <w:top w:val="single" w:sz="12" w:space="0" w:color="auto"/>
              <w:left w:val="nil"/>
              <w:right w:val="single" w:sz="12"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Install</w:t>
            </w:r>
          </w:p>
        </w:tc>
        <w:tc>
          <w:tcPr>
            <w:tcW w:w="1097" w:type="dxa"/>
            <w:gridSpan w:val="2"/>
            <w:tcBorders>
              <w:top w:val="single" w:sz="12" w:space="0" w:color="auto"/>
              <w:left w:val="single" w:sz="12" w:space="0" w:color="auto"/>
              <w:right w:val="single" w:sz="6" w:space="0" w:color="auto"/>
            </w:tcBorders>
            <w:vAlign w:val="center"/>
          </w:tcPr>
          <w:p w:rsidR="002D6AF1" w:rsidRDefault="002D6AF1">
            <w:pPr>
              <w:spacing w:before="40" w:after="40"/>
              <w:jc w:val="center"/>
              <w:rPr>
                <w:rFonts w:cs="Times New Roman"/>
                <w:sz w:val="20"/>
                <w:szCs w:val="20"/>
                <w:lang w:val="en-GB"/>
              </w:rPr>
            </w:pPr>
            <w:r>
              <w:rPr>
                <w:rFonts w:cs="Times New Roman"/>
                <w:sz w:val="20"/>
                <w:szCs w:val="20"/>
                <w:lang w:val="en-GB"/>
              </w:rPr>
              <w:t>Operate</w:t>
            </w:r>
          </w:p>
        </w:tc>
        <w:tc>
          <w:tcPr>
            <w:tcW w:w="1729" w:type="dxa"/>
            <w:gridSpan w:val="5"/>
            <w:vMerge/>
            <w:tcBorders>
              <w:left w:val="single" w:sz="6" w:space="0" w:color="auto"/>
              <w:right w:val="single" w:sz="12" w:space="0" w:color="auto"/>
            </w:tcBorders>
            <w:vAlign w:val="center"/>
          </w:tcPr>
          <w:p w:rsidR="002D6AF1" w:rsidRDefault="002D6AF1">
            <w:pPr>
              <w:spacing w:before="40" w:after="40"/>
              <w:jc w:val="center"/>
              <w:rPr>
                <w:rFonts w:cs="Times New Roman"/>
                <w:sz w:val="20"/>
                <w:szCs w:val="20"/>
                <w:lang w:val="en-GB"/>
              </w:rPr>
            </w:pPr>
          </w:p>
        </w:tc>
        <w:tc>
          <w:tcPr>
            <w:tcW w:w="1500" w:type="dxa"/>
            <w:tcBorders>
              <w:top w:val="nil"/>
              <w:left w:val="single" w:sz="6" w:space="0" w:color="auto"/>
              <w:right w:val="single" w:sz="12" w:space="0" w:color="auto"/>
            </w:tcBorders>
          </w:tcPr>
          <w:p w:rsidR="002D6AF1" w:rsidRDefault="002D6AF1">
            <w:pPr>
              <w:spacing w:before="40" w:after="40"/>
              <w:jc w:val="center"/>
              <w:rPr>
                <w:rFonts w:cs="Times New Roman"/>
                <w:sz w:val="20"/>
                <w:szCs w:val="20"/>
                <w:lang w:val="en-GB"/>
              </w:rPr>
            </w:pPr>
            <w:r>
              <w:rPr>
                <w:rFonts w:cs="Times New Roman"/>
                <w:sz w:val="20"/>
                <w:szCs w:val="20"/>
                <w:lang w:val="en-GB"/>
              </w:rPr>
              <w:t>Monitoring oversight</w:t>
            </w:r>
          </w:p>
        </w:tc>
      </w:tr>
      <w:tr w:rsidR="002D6AF1">
        <w:trPr>
          <w:cantSplit/>
          <w:trHeight w:val="1336"/>
          <w:jc w:val="center"/>
        </w:trPr>
        <w:tc>
          <w:tcPr>
            <w:tcW w:w="1720" w:type="dxa"/>
            <w:gridSpan w:val="2"/>
            <w:tcBorders>
              <w:top w:val="nil"/>
              <w:left w:val="single" w:sz="12" w:space="0" w:color="auto"/>
              <w:bottom w:val="nil"/>
              <w:right w:val="single" w:sz="6" w:space="0" w:color="auto"/>
            </w:tcBorders>
          </w:tcPr>
          <w:p w:rsidR="002D6AF1" w:rsidRDefault="002D6AF1">
            <w:pPr>
              <w:pStyle w:val="Outline"/>
              <w:numPr>
                <w:ilvl w:val="0"/>
                <w:numId w:val="25"/>
              </w:numPr>
              <w:tabs>
                <w:tab w:val="clear" w:pos="360"/>
              </w:tabs>
              <w:spacing w:before="0"/>
              <w:ind w:left="397"/>
              <w:rPr>
                <w:rFonts w:cs="Times New Roman"/>
                <w:kern w:val="0"/>
                <w:sz w:val="20"/>
                <w:szCs w:val="20"/>
                <w:lang w:val="en-GB"/>
              </w:rPr>
            </w:pPr>
            <w:r>
              <w:rPr>
                <w:rFonts w:cs="Times New Roman"/>
                <w:i/>
                <w:iCs/>
                <w:kern w:val="0"/>
                <w:sz w:val="20"/>
                <w:szCs w:val="20"/>
                <w:lang w:val="en-GB"/>
              </w:rPr>
              <w:t>Reduced access to roadside activities</w:t>
            </w:r>
          </w:p>
        </w:tc>
        <w:tc>
          <w:tcPr>
            <w:tcW w:w="1494" w:type="dxa"/>
            <w:gridSpan w:val="2"/>
            <w:tcBorders>
              <w:top w:val="nil"/>
              <w:left w:val="single" w:sz="6" w:space="0" w:color="auto"/>
              <w:bottom w:val="nil"/>
              <w:right w:val="single" w:sz="6" w:space="0" w:color="auto"/>
            </w:tcBorders>
          </w:tcPr>
          <w:p w:rsidR="002D6AF1" w:rsidRDefault="002D6AF1">
            <w:pPr>
              <w:pStyle w:val="Outline"/>
              <w:numPr>
                <w:ilvl w:val="0"/>
                <w:numId w:val="29"/>
              </w:numPr>
              <w:tabs>
                <w:tab w:val="clear" w:pos="360"/>
              </w:tabs>
              <w:spacing w:before="0"/>
              <w:rPr>
                <w:rFonts w:cs="Times New Roman"/>
                <w:kern w:val="0"/>
                <w:sz w:val="20"/>
                <w:szCs w:val="20"/>
                <w:lang w:val="en-GB"/>
              </w:rPr>
            </w:pPr>
            <w:r>
              <w:rPr>
                <w:rFonts w:cs="Times New Roman"/>
                <w:kern w:val="0"/>
                <w:sz w:val="20"/>
                <w:szCs w:val="20"/>
                <w:lang w:val="en-GB"/>
              </w:rPr>
              <w:t>Provided alternative access</w:t>
            </w:r>
          </w:p>
          <w:p w:rsidR="002D6AF1" w:rsidRDefault="002D6AF1">
            <w:pPr>
              <w:pStyle w:val="Outline"/>
              <w:spacing w:before="0"/>
              <w:ind w:left="227"/>
              <w:rPr>
                <w:rFonts w:cs="Times New Roman"/>
                <w:kern w:val="0"/>
                <w:sz w:val="20"/>
                <w:szCs w:val="20"/>
                <w:lang w:val="en-GB"/>
              </w:rPr>
            </w:pPr>
          </w:p>
        </w:tc>
        <w:tc>
          <w:tcPr>
            <w:tcW w:w="1406" w:type="dxa"/>
            <w:gridSpan w:val="2"/>
            <w:tcBorders>
              <w:top w:val="nil"/>
              <w:left w:val="single" w:sz="6" w:space="0" w:color="auto"/>
              <w:bottom w:val="nil"/>
              <w:right w:val="single" w:sz="6" w:space="0" w:color="auto"/>
            </w:tcBorders>
          </w:tcPr>
          <w:p w:rsidR="002D6AF1" w:rsidRDefault="002D6AF1">
            <w:pPr>
              <w:pStyle w:val="Outline"/>
              <w:numPr>
                <w:ilvl w:val="0"/>
                <w:numId w:val="79"/>
              </w:numPr>
              <w:spacing w:before="0"/>
              <w:rPr>
                <w:rFonts w:cs="Times New Roman"/>
                <w:kern w:val="0"/>
                <w:sz w:val="20"/>
                <w:szCs w:val="20"/>
                <w:lang w:val="en-GB"/>
              </w:rPr>
            </w:pPr>
            <w:r>
              <w:rPr>
                <w:rFonts w:cs="Times New Roman"/>
                <w:kern w:val="0"/>
                <w:sz w:val="20"/>
                <w:szCs w:val="20"/>
                <w:lang w:val="en-GB"/>
              </w:rPr>
              <w:t xml:space="preserve">Job site </w:t>
            </w:r>
          </w:p>
        </w:tc>
        <w:tc>
          <w:tcPr>
            <w:tcW w:w="2061" w:type="dxa"/>
            <w:gridSpan w:val="2"/>
            <w:tcBorders>
              <w:top w:val="nil"/>
              <w:left w:val="single" w:sz="6" w:space="0" w:color="auto"/>
              <w:bottom w:val="nil"/>
              <w:right w:val="single" w:sz="6" w:space="0" w:color="auto"/>
            </w:tcBorders>
          </w:tcPr>
          <w:p w:rsidR="002D6AF1" w:rsidRDefault="002D6AF1">
            <w:pPr>
              <w:pStyle w:val="Outline"/>
              <w:numPr>
                <w:ilvl w:val="0"/>
                <w:numId w:val="78"/>
              </w:numPr>
              <w:spacing w:before="0"/>
              <w:rPr>
                <w:rFonts w:cs="Times New Roman"/>
                <w:kern w:val="0"/>
                <w:sz w:val="20"/>
                <w:szCs w:val="20"/>
                <w:lang w:val="en-GB"/>
              </w:rPr>
            </w:pPr>
            <w:r>
              <w:rPr>
                <w:rFonts w:cs="Times New Roman"/>
                <w:kern w:val="0"/>
                <w:sz w:val="20"/>
                <w:szCs w:val="20"/>
                <w:lang w:val="en-GB"/>
              </w:rPr>
              <w:t>Observation</w:t>
            </w:r>
          </w:p>
        </w:tc>
        <w:tc>
          <w:tcPr>
            <w:tcW w:w="1662" w:type="dxa"/>
            <w:gridSpan w:val="2"/>
            <w:tcBorders>
              <w:top w:val="nil"/>
              <w:left w:val="single" w:sz="6" w:space="0" w:color="auto"/>
              <w:bottom w:val="nil"/>
              <w:right w:val="single" w:sz="6" w:space="0" w:color="auto"/>
            </w:tcBorders>
          </w:tcPr>
          <w:p w:rsidR="002D6AF1" w:rsidRDefault="002D6AF1">
            <w:pPr>
              <w:pStyle w:val="Outline"/>
              <w:numPr>
                <w:ilvl w:val="0"/>
                <w:numId w:val="41"/>
              </w:numPr>
              <w:tabs>
                <w:tab w:val="clear" w:pos="360"/>
              </w:tabs>
              <w:spacing w:before="0"/>
              <w:rPr>
                <w:rFonts w:cs="Times New Roman"/>
                <w:kern w:val="0"/>
                <w:sz w:val="20"/>
                <w:szCs w:val="20"/>
                <w:lang w:val="en-GB"/>
              </w:rPr>
            </w:pPr>
            <w:r>
              <w:rPr>
                <w:rFonts w:cs="Times New Roman"/>
                <w:kern w:val="0"/>
                <w:sz w:val="20"/>
                <w:szCs w:val="20"/>
                <w:lang w:val="en-GB"/>
              </w:rPr>
              <w:t xml:space="preserve">During construction </w:t>
            </w:r>
          </w:p>
        </w:tc>
        <w:tc>
          <w:tcPr>
            <w:tcW w:w="1115" w:type="dxa"/>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72" w:type="dxa"/>
            <w:gridSpan w:val="2"/>
            <w:tcBorders>
              <w:top w:val="nil"/>
              <w:left w:val="single" w:sz="6" w:space="0" w:color="auto"/>
              <w:bottom w:val="nil"/>
              <w:right w:val="single" w:sz="12" w:space="0" w:color="auto"/>
            </w:tcBorders>
          </w:tcPr>
          <w:p w:rsidR="002D6AF1" w:rsidRDefault="002D6AF1">
            <w:pPr>
              <w:pStyle w:val="Outline"/>
              <w:numPr>
                <w:ilvl w:val="0"/>
                <w:numId w:val="49"/>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097" w:type="dxa"/>
            <w:gridSpan w:val="2"/>
            <w:tcBorders>
              <w:top w:val="nil"/>
              <w:left w:val="single" w:sz="12" w:space="0" w:color="auto"/>
              <w:bottom w:val="nil"/>
              <w:right w:val="single" w:sz="6" w:space="0" w:color="auto"/>
            </w:tcBorders>
          </w:tcPr>
          <w:p w:rsidR="002D6AF1" w:rsidRDefault="002D6AF1">
            <w:pPr>
              <w:pStyle w:val="Outline"/>
              <w:numPr>
                <w:ilvl w:val="0"/>
                <w:numId w:val="50"/>
              </w:numPr>
              <w:tabs>
                <w:tab w:val="clear" w:pos="360"/>
              </w:tabs>
              <w:spacing w:before="0"/>
              <w:rPr>
                <w:rFonts w:cs="Times New Roman"/>
                <w:kern w:val="0"/>
                <w:sz w:val="20"/>
                <w:szCs w:val="20"/>
                <w:lang w:val="en-GB"/>
              </w:rPr>
            </w:pPr>
            <w:r>
              <w:rPr>
                <w:rFonts w:cs="Times New Roman"/>
                <w:kern w:val="0"/>
                <w:sz w:val="20"/>
                <w:szCs w:val="20"/>
                <w:lang w:val="en-GB"/>
              </w:rPr>
              <w:t>minimal</w:t>
            </w:r>
          </w:p>
        </w:tc>
        <w:tc>
          <w:tcPr>
            <w:tcW w:w="263" w:type="dxa"/>
            <w:gridSpan w:val="3"/>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single" w:sz="12" w:space="0" w:color="auto"/>
            </w:tcBorders>
          </w:tcPr>
          <w:p w:rsidR="002D6AF1" w:rsidRDefault="002D6AF1">
            <w:pPr>
              <w:pStyle w:val="Outline"/>
              <w:numPr>
                <w:ilvl w:val="0"/>
                <w:numId w:val="51"/>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1500" w:type="dxa"/>
            <w:tcBorders>
              <w:top w:val="nil"/>
              <w:left w:val="nil"/>
              <w:bottom w:val="nil"/>
              <w:right w:val="single" w:sz="12" w:space="0" w:color="auto"/>
            </w:tcBorders>
          </w:tcPr>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Construction Supervising Engineer</w:t>
            </w:r>
          </w:p>
        </w:tc>
      </w:tr>
      <w:tr w:rsidR="002D6AF1">
        <w:trPr>
          <w:cantSplit/>
          <w:trHeight w:val="1617"/>
          <w:jc w:val="center"/>
        </w:trPr>
        <w:tc>
          <w:tcPr>
            <w:tcW w:w="1720" w:type="dxa"/>
            <w:gridSpan w:val="2"/>
            <w:tcBorders>
              <w:top w:val="nil"/>
              <w:left w:val="single" w:sz="12" w:space="0" w:color="auto"/>
              <w:bottom w:val="nil"/>
              <w:right w:val="single" w:sz="6" w:space="0" w:color="auto"/>
            </w:tcBorders>
          </w:tcPr>
          <w:p w:rsidR="002D6AF1" w:rsidRDefault="002D6AF1">
            <w:pPr>
              <w:pStyle w:val="Outline"/>
              <w:numPr>
                <w:ilvl w:val="0"/>
                <w:numId w:val="25"/>
              </w:numPr>
              <w:tabs>
                <w:tab w:val="clear" w:pos="360"/>
              </w:tabs>
              <w:spacing w:before="0"/>
              <w:ind w:left="397"/>
              <w:rPr>
                <w:rFonts w:cs="Times New Roman"/>
                <w:kern w:val="0"/>
                <w:sz w:val="20"/>
                <w:szCs w:val="20"/>
                <w:lang w:val="en-GB"/>
              </w:rPr>
            </w:pPr>
            <w:r>
              <w:rPr>
                <w:rFonts w:cs="Times New Roman"/>
                <w:i/>
                <w:iCs/>
                <w:kern w:val="0"/>
                <w:sz w:val="20"/>
                <w:szCs w:val="20"/>
                <w:lang w:val="en-GB"/>
              </w:rPr>
              <w:t>Vehicle and pedestrian safety when there is no construction activity</w:t>
            </w:r>
          </w:p>
        </w:tc>
        <w:tc>
          <w:tcPr>
            <w:tcW w:w="1494" w:type="dxa"/>
            <w:gridSpan w:val="2"/>
            <w:tcBorders>
              <w:top w:val="nil"/>
              <w:left w:val="single" w:sz="6" w:space="0" w:color="auto"/>
              <w:bottom w:val="nil"/>
              <w:right w:val="single" w:sz="6" w:space="0" w:color="auto"/>
            </w:tcBorders>
          </w:tcPr>
          <w:p w:rsidR="002D6AF1" w:rsidRDefault="002D6AF1">
            <w:pPr>
              <w:pStyle w:val="Outline"/>
              <w:numPr>
                <w:ilvl w:val="0"/>
                <w:numId w:val="29"/>
              </w:numPr>
              <w:tabs>
                <w:tab w:val="clear" w:pos="360"/>
              </w:tabs>
              <w:spacing w:before="0"/>
              <w:rPr>
                <w:rFonts w:cs="Times New Roman"/>
                <w:kern w:val="0"/>
                <w:sz w:val="20"/>
                <w:szCs w:val="20"/>
                <w:lang w:val="en-GB"/>
              </w:rPr>
            </w:pPr>
            <w:r>
              <w:rPr>
                <w:rFonts w:cs="Times New Roman"/>
                <w:kern w:val="0"/>
                <w:sz w:val="20"/>
                <w:szCs w:val="20"/>
                <w:lang w:val="en-GB"/>
              </w:rPr>
              <w:t>Visibility and appropriateness</w:t>
            </w:r>
          </w:p>
        </w:tc>
        <w:tc>
          <w:tcPr>
            <w:tcW w:w="1406" w:type="dxa"/>
            <w:gridSpan w:val="2"/>
            <w:tcBorders>
              <w:top w:val="nil"/>
              <w:left w:val="single" w:sz="6" w:space="0" w:color="auto"/>
              <w:bottom w:val="nil"/>
              <w:right w:val="single" w:sz="6" w:space="0" w:color="auto"/>
            </w:tcBorders>
          </w:tcPr>
          <w:p w:rsidR="002D6AF1" w:rsidRDefault="002D6AF1">
            <w:pPr>
              <w:pStyle w:val="Outline"/>
              <w:numPr>
                <w:ilvl w:val="0"/>
                <w:numId w:val="79"/>
              </w:numPr>
              <w:spacing w:before="0"/>
              <w:rPr>
                <w:rFonts w:cs="Times New Roman"/>
                <w:kern w:val="0"/>
                <w:sz w:val="20"/>
                <w:szCs w:val="20"/>
                <w:lang w:val="en-GB"/>
              </w:rPr>
            </w:pPr>
            <w:r>
              <w:rPr>
                <w:rFonts w:cs="Times New Roman"/>
                <w:kern w:val="0"/>
                <w:sz w:val="20"/>
                <w:szCs w:val="20"/>
                <w:lang w:val="en-GB"/>
              </w:rPr>
              <w:t>At and near job site</w:t>
            </w:r>
          </w:p>
        </w:tc>
        <w:tc>
          <w:tcPr>
            <w:tcW w:w="2061" w:type="dxa"/>
            <w:gridSpan w:val="2"/>
            <w:tcBorders>
              <w:top w:val="nil"/>
              <w:left w:val="single" w:sz="6" w:space="0" w:color="auto"/>
              <w:bottom w:val="nil"/>
              <w:right w:val="single" w:sz="6" w:space="0" w:color="auto"/>
            </w:tcBorders>
          </w:tcPr>
          <w:p w:rsidR="002D6AF1" w:rsidRDefault="002D6AF1">
            <w:pPr>
              <w:pStyle w:val="Outline"/>
              <w:numPr>
                <w:ilvl w:val="0"/>
                <w:numId w:val="78"/>
              </w:numPr>
              <w:spacing w:before="0"/>
              <w:rPr>
                <w:rFonts w:cs="Times New Roman"/>
                <w:kern w:val="0"/>
                <w:sz w:val="20"/>
                <w:szCs w:val="20"/>
                <w:lang w:val="en-GB"/>
              </w:rPr>
            </w:pPr>
            <w:r>
              <w:rPr>
                <w:rFonts w:cs="Times New Roman"/>
                <w:kern w:val="0"/>
                <w:sz w:val="20"/>
                <w:szCs w:val="20"/>
                <w:lang w:val="en-GB"/>
              </w:rPr>
              <w:t>Observation</w:t>
            </w:r>
          </w:p>
        </w:tc>
        <w:tc>
          <w:tcPr>
            <w:tcW w:w="1662" w:type="dxa"/>
            <w:gridSpan w:val="2"/>
            <w:tcBorders>
              <w:top w:val="nil"/>
              <w:left w:val="single" w:sz="6" w:space="0" w:color="auto"/>
              <w:bottom w:val="nil"/>
              <w:right w:val="single" w:sz="6" w:space="0" w:color="auto"/>
            </w:tcBorders>
          </w:tcPr>
          <w:p w:rsidR="002D6AF1" w:rsidRDefault="002D6AF1">
            <w:pPr>
              <w:pStyle w:val="Outline"/>
              <w:numPr>
                <w:ilvl w:val="0"/>
                <w:numId w:val="41"/>
              </w:numPr>
              <w:tabs>
                <w:tab w:val="clear" w:pos="360"/>
              </w:tabs>
              <w:spacing w:before="0"/>
              <w:rPr>
                <w:rFonts w:cs="Times New Roman"/>
                <w:kern w:val="0"/>
                <w:sz w:val="20"/>
                <w:szCs w:val="20"/>
                <w:lang w:val="en-GB"/>
              </w:rPr>
            </w:pPr>
            <w:r>
              <w:rPr>
                <w:rFonts w:cs="Times New Roman"/>
                <w:kern w:val="0"/>
                <w:sz w:val="20"/>
                <w:szCs w:val="20"/>
                <w:lang w:val="en-GB"/>
              </w:rPr>
              <w:t>During construction</w:t>
            </w:r>
          </w:p>
        </w:tc>
        <w:tc>
          <w:tcPr>
            <w:tcW w:w="1115" w:type="dxa"/>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72" w:type="dxa"/>
            <w:gridSpan w:val="2"/>
            <w:tcBorders>
              <w:top w:val="nil"/>
              <w:left w:val="single" w:sz="6" w:space="0" w:color="auto"/>
              <w:bottom w:val="nil"/>
              <w:right w:val="single" w:sz="6" w:space="0" w:color="auto"/>
            </w:tcBorders>
          </w:tcPr>
          <w:p w:rsidR="002D6AF1" w:rsidRDefault="002D6AF1">
            <w:pPr>
              <w:pStyle w:val="Outline"/>
              <w:numPr>
                <w:ilvl w:val="0"/>
                <w:numId w:val="49"/>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097" w:type="dxa"/>
            <w:gridSpan w:val="2"/>
            <w:tcBorders>
              <w:top w:val="nil"/>
              <w:left w:val="single" w:sz="6" w:space="0" w:color="auto"/>
              <w:bottom w:val="nil"/>
              <w:right w:val="single" w:sz="6" w:space="0" w:color="auto"/>
            </w:tcBorders>
          </w:tcPr>
          <w:p w:rsidR="002D6AF1" w:rsidRDefault="002D6AF1">
            <w:pPr>
              <w:pStyle w:val="Outline"/>
              <w:numPr>
                <w:ilvl w:val="0"/>
                <w:numId w:val="50"/>
              </w:numPr>
              <w:tabs>
                <w:tab w:val="clear" w:pos="360"/>
              </w:tabs>
              <w:spacing w:before="0"/>
              <w:rPr>
                <w:rFonts w:cs="Times New Roman"/>
                <w:kern w:val="0"/>
                <w:sz w:val="20"/>
                <w:szCs w:val="20"/>
                <w:lang w:val="en-GB"/>
              </w:rPr>
            </w:pPr>
            <w:r>
              <w:rPr>
                <w:rFonts w:cs="Times New Roman"/>
                <w:kern w:val="0"/>
                <w:sz w:val="20"/>
                <w:szCs w:val="20"/>
                <w:lang w:val="en-GB"/>
              </w:rPr>
              <w:t>minimal</w:t>
            </w:r>
          </w:p>
        </w:tc>
        <w:tc>
          <w:tcPr>
            <w:tcW w:w="263" w:type="dxa"/>
            <w:gridSpan w:val="3"/>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single" w:sz="12" w:space="0" w:color="auto"/>
            </w:tcBorders>
          </w:tcPr>
          <w:p w:rsidR="002D6AF1" w:rsidRDefault="002D6AF1">
            <w:pPr>
              <w:pStyle w:val="Outline"/>
              <w:numPr>
                <w:ilvl w:val="0"/>
                <w:numId w:val="51"/>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1500" w:type="dxa"/>
            <w:tcBorders>
              <w:top w:val="nil"/>
              <w:left w:val="nil"/>
              <w:bottom w:val="nil"/>
              <w:right w:val="single" w:sz="12" w:space="0" w:color="auto"/>
            </w:tcBorders>
          </w:tcPr>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Construction Supervising Engineer</w:t>
            </w:r>
          </w:p>
        </w:tc>
      </w:tr>
      <w:tr w:rsidR="002D6AF1">
        <w:trPr>
          <w:cantSplit/>
          <w:trHeight w:val="2587"/>
          <w:jc w:val="center"/>
        </w:trPr>
        <w:tc>
          <w:tcPr>
            <w:tcW w:w="1720" w:type="dxa"/>
            <w:gridSpan w:val="2"/>
            <w:tcBorders>
              <w:top w:val="nil"/>
              <w:left w:val="single" w:sz="12" w:space="0" w:color="auto"/>
              <w:bottom w:val="nil"/>
              <w:right w:val="single" w:sz="6" w:space="0" w:color="auto"/>
            </w:tcBorders>
          </w:tcPr>
          <w:p w:rsidR="002D6AF1" w:rsidRDefault="002D6AF1">
            <w:pPr>
              <w:pStyle w:val="Outline"/>
              <w:numPr>
                <w:ilvl w:val="0"/>
                <w:numId w:val="25"/>
              </w:numPr>
              <w:tabs>
                <w:tab w:val="clear" w:pos="360"/>
              </w:tabs>
              <w:spacing w:before="0"/>
              <w:ind w:left="397"/>
              <w:rPr>
                <w:rFonts w:cs="Times New Roman"/>
                <w:kern w:val="0"/>
                <w:sz w:val="20"/>
                <w:szCs w:val="20"/>
                <w:lang w:val="en-GB"/>
              </w:rPr>
            </w:pPr>
            <w:r>
              <w:rPr>
                <w:rFonts w:cs="Times New Roman"/>
                <w:i/>
                <w:iCs/>
                <w:kern w:val="0"/>
                <w:sz w:val="20"/>
                <w:szCs w:val="20"/>
                <w:lang w:val="en-GB"/>
              </w:rPr>
              <w:t>Water and soil pollution from improper material storage , management and usage building and auxiliary</w:t>
            </w:r>
          </w:p>
          <w:p w:rsidR="002D6AF1" w:rsidRDefault="002D6AF1">
            <w:pPr>
              <w:pStyle w:val="Outline"/>
              <w:spacing w:before="0"/>
              <w:ind w:left="397"/>
              <w:rPr>
                <w:rFonts w:cs="Times New Roman"/>
                <w:kern w:val="0"/>
                <w:sz w:val="20"/>
                <w:szCs w:val="20"/>
                <w:lang w:val="en-GB"/>
              </w:rPr>
            </w:pPr>
            <w:r>
              <w:rPr>
                <w:rFonts w:cs="Times New Roman"/>
                <w:i/>
                <w:iCs/>
                <w:kern w:val="0"/>
                <w:sz w:val="20"/>
                <w:szCs w:val="20"/>
                <w:lang w:val="en-GB"/>
              </w:rPr>
              <w:t>materials</w:t>
            </w:r>
          </w:p>
        </w:tc>
        <w:tc>
          <w:tcPr>
            <w:tcW w:w="1494" w:type="dxa"/>
            <w:gridSpan w:val="2"/>
            <w:tcBorders>
              <w:top w:val="nil"/>
              <w:left w:val="single" w:sz="6" w:space="0" w:color="auto"/>
              <w:bottom w:val="nil"/>
              <w:right w:val="single" w:sz="6" w:space="0" w:color="auto"/>
            </w:tcBorders>
          </w:tcPr>
          <w:p w:rsidR="002D6AF1" w:rsidRDefault="002D6AF1">
            <w:pPr>
              <w:pStyle w:val="Outline"/>
              <w:numPr>
                <w:ilvl w:val="0"/>
                <w:numId w:val="29"/>
              </w:numPr>
              <w:tabs>
                <w:tab w:val="clear" w:pos="360"/>
              </w:tabs>
              <w:spacing w:before="0"/>
              <w:rPr>
                <w:rFonts w:cs="Times New Roman"/>
                <w:kern w:val="0"/>
                <w:sz w:val="20"/>
                <w:szCs w:val="20"/>
                <w:lang w:val="en-GB"/>
              </w:rPr>
            </w:pPr>
            <w:r>
              <w:rPr>
                <w:rFonts w:cs="Times New Roman"/>
                <w:kern w:val="0"/>
                <w:sz w:val="20"/>
                <w:szCs w:val="20"/>
                <w:lang w:val="en-GB"/>
              </w:rPr>
              <w:t>water and soil quality (suspended solids, oils, organic solids, heavy metals, pH value, conductivity, constant physical and chemical parameters)</w:t>
            </w:r>
          </w:p>
        </w:tc>
        <w:tc>
          <w:tcPr>
            <w:tcW w:w="1406" w:type="dxa"/>
            <w:gridSpan w:val="2"/>
            <w:tcBorders>
              <w:top w:val="nil"/>
              <w:left w:val="single" w:sz="6" w:space="0" w:color="auto"/>
              <w:bottom w:val="nil"/>
              <w:right w:val="single" w:sz="6" w:space="0" w:color="auto"/>
            </w:tcBorders>
          </w:tcPr>
          <w:p w:rsidR="002D6AF1" w:rsidRDefault="002D6AF1">
            <w:pPr>
              <w:pStyle w:val="Outline"/>
              <w:numPr>
                <w:ilvl w:val="0"/>
                <w:numId w:val="79"/>
              </w:numPr>
              <w:spacing w:before="0"/>
              <w:rPr>
                <w:rFonts w:cs="Times New Roman"/>
                <w:kern w:val="0"/>
                <w:sz w:val="20"/>
                <w:szCs w:val="20"/>
                <w:lang w:val="en-GB"/>
              </w:rPr>
            </w:pPr>
            <w:r>
              <w:rPr>
                <w:rFonts w:cs="Times New Roman"/>
                <w:kern w:val="0"/>
                <w:sz w:val="20"/>
                <w:szCs w:val="20"/>
                <w:lang w:val="en-GB"/>
              </w:rPr>
              <w:t>runoff from site, material storage areas; wash down areas of equipment</w:t>
            </w:r>
          </w:p>
        </w:tc>
        <w:tc>
          <w:tcPr>
            <w:tcW w:w="2061" w:type="dxa"/>
            <w:gridSpan w:val="2"/>
            <w:tcBorders>
              <w:top w:val="nil"/>
              <w:left w:val="single" w:sz="6" w:space="0" w:color="auto"/>
              <w:bottom w:val="nil"/>
              <w:right w:val="single" w:sz="6" w:space="0" w:color="auto"/>
            </w:tcBorders>
          </w:tcPr>
          <w:p w:rsidR="002D6AF1" w:rsidRDefault="002D6AF1">
            <w:pPr>
              <w:pStyle w:val="Outline"/>
              <w:numPr>
                <w:ilvl w:val="0"/>
                <w:numId w:val="78"/>
              </w:numPr>
              <w:spacing w:before="0"/>
              <w:rPr>
                <w:rFonts w:cs="Times New Roman"/>
                <w:kern w:val="0"/>
                <w:sz w:val="20"/>
                <w:szCs w:val="20"/>
                <w:lang w:val="en-GB"/>
              </w:rPr>
            </w:pPr>
            <w:r>
              <w:rPr>
                <w:rFonts w:cs="Times New Roman"/>
                <w:kern w:val="0"/>
                <w:sz w:val="20"/>
                <w:szCs w:val="20"/>
                <w:lang w:val="en-GB"/>
              </w:rPr>
              <w:t xml:space="preserve">observation; laboratory with necessary equipment of the licensed organization  </w:t>
            </w:r>
          </w:p>
        </w:tc>
        <w:tc>
          <w:tcPr>
            <w:tcW w:w="1662" w:type="dxa"/>
            <w:gridSpan w:val="2"/>
            <w:tcBorders>
              <w:top w:val="nil"/>
              <w:left w:val="single" w:sz="6" w:space="0" w:color="auto"/>
              <w:bottom w:val="nil"/>
              <w:right w:val="single" w:sz="6" w:space="0" w:color="auto"/>
            </w:tcBorders>
          </w:tcPr>
          <w:p w:rsidR="002D6AF1" w:rsidRDefault="002D6AF1">
            <w:pPr>
              <w:pStyle w:val="Outline"/>
              <w:numPr>
                <w:ilvl w:val="0"/>
                <w:numId w:val="41"/>
              </w:numPr>
              <w:tabs>
                <w:tab w:val="clear" w:pos="360"/>
              </w:tabs>
              <w:spacing w:before="0"/>
              <w:rPr>
                <w:rFonts w:cs="Times New Roman"/>
                <w:kern w:val="0"/>
                <w:sz w:val="20"/>
                <w:szCs w:val="20"/>
                <w:lang w:val="en-GB"/>
              </w:rPr>
            </w:pPr>
            <w:r>
              <w:rPr>
                <w:rFonts w:cs="Times New Roman"/>
                <w:kern w:val="0"/>
                <w:sz w:val="20"/>
                <w:szCs w:val="20"/>
                <w:lang w:val="en-GB"/>
              </w:rPr>
              <w:t>On complain</w:t>
            </w:r>
          </w:p>
        </w:tc>
        <w:tc>
          <w:tcPr>
            <w:tcW w:w="1115" w:type="dxa"/>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72" w:type="dxa"/>
            <w:gridSpan w:val="2"/>
            <w:tcBorders>
              <w:top w:val="nil"/>
              <w:left w:val="single" w:sz="6" w:space="0" w:color="auto"/>
              <w:bottom w:val="nil"/>
              <w:right w:val="single" w:sz="6" w:space="0" w:color="auto"/>
            </w:tcBorders>
          </w:tcPr>
          <w:p w:rsidR="002D6AF1" w:rsidRDefault="002D6AF1">
            <w:pPr>
              <w:pStyle w:val="Outline"/>
              <w:numPr>
                <w:ilvl w:val="0"/>
                <w:numId w:val="49"/>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097" w:type="dxa"/>
            <w:gridSpan w:val="2"/>
            <w:tcBorders>
              <w:top w:val="nil"/>
              <w:left w:val="single" w:sz="6" w:space="0" w:color="auto"/>
              <w:bottom w:val="nil"/>
              <w:right w:val="single" w:sz="6" w:space="0" w:color="auto"/>
            </w:tcBorders>
          </w:tcPr>
          <w:p w:rsidR="002D6AF1" w:rsidRDefault="002D6AF1">
            <w:pPr>
              <w:pStyle w:val="Outline"/>
              <w:numPr>
                <w:ilvl w:val="0"/>
                <w:numId w:val="50"/>
              </w:numPr>
              <w:tabs>
                <w:tab w:val="clear" w:pos="360"/>
              </w:tabs>
              <w:spacing w:before="0"/>
              <w:rPr>
                <w:rFonts w:cs="Times New Roman"/>
                <w:kern w:val="0"/>
                <w:sz w:val="20"/>
                <w:szCs w:val="20"/>
                <w:lang w:val="en-GB"/>
              </w:rPr>
            </w:pPr>
            <w:r>
              <w:rPr>
                <w:rFonts w:cs="Times New Roman"/>
                <w:kern w:val="0"/>
                <w:sz w:val="20"/>
                <w:szCs w:val="20"/>
                <w:lang w:val="en-GB"/>
              </w:rPr>
              <w:t>NA</w:t>
            </w:r>
          </w:p>
        </w:tc>
        <w:tc>
          <w:tcPr>
            <w:tcW w:w="263" w:type="dxa"/>
            <w:gridSpan w:val="3"/>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single" w:sz="12" w:space="0" w:color="auto"/>
            </w:tcBorders>
          </w:tcPr>
          <w:p w:rsidR="002D6AF1" w:rsidRDefault="002D6AF1">
            <w:pPr>
              <w:pStyle w:val="Outline"/>
              <w:numPr>
                <w:ilvl w:val="0"/>
                <w:numId w:val="51"/>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1500" w:type="dxa"/>
            <w:tcBorders>
              <w:top w:val="nil"/>
              <w:left w:val="nil"/>
              <w:bottom w:val="nil"/>
              <w:right w:val="single" w:sz="12" w:space="0" w:color="auto"/>
            </w:tcBorders>
          </w:tcPr>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Environmental Inspector</w:t>
            </w:r>
          </w:p>
        </w:tc>
      </w:tr>
      <w:tr w:rsidR="002D6AF1">
        <w:trPr>
          <w:gridBefore w:val="1"/>
          <w:wBefore w:w="20" w:type="dxa"/>
          <w:cantSplit/>
          <w:trHeight w:val="154"/>
          <w:jc w:val="center"/>
        </w:trPr>
        <w:tc>
          <w:tcPr>
            <w:tcW w:w="1727" w:type="dxa"/>
            <w:gridSpan w:val="2"/>
            <w:tcBorders>
              <w:top w:val="nil"/>
              <w:left w:val="single" w:sz="12" w:space="0" w:color="auto"/>
              <w:bottom w:val="nil"/>
              <w:right w:val="single" w:sz="6" w:space="0" w:color="auto"/>
            </w:tcBorders>
          </w:tcPr>
          <w:p w:rsidR="002D6AF1" w:rsidRDefault="002D6AF1">
            <w:pPr>
              <w:pStyle w:val="Outline"/>
              <w:numPr>
                <w:ilvl w:val="0"/>
                <w:numId w:val="25"/>
              </w:numPr>
              <w:tabs>
                <w:tab w:val="clear" w:pos="360"/>
              </w:tabs>
              <w:spacing w:before="0"/>
              <w:ind w:left="397"/>
              <w:rPr>
                <w:rFonts w:cs="Times New Roman"/>
                <w:kern w:val="0"/>
                <w:sz w:val="20"/>
                <w:szCs w:val="20"/>
                <w:lang w:val="en-GB"/>
              </w:rPr>
            </w:pPr>
            <w:r>
              <w:rPr>
                <w:rFonts w:cs="Times New Roman"/>
                <w:i/>
                <w:iCs/>
                <w:kern w:val="0"/>
                <w:sz w:val="20"/>
                <w:szCs w:val="20"/>
                <w:lang w:val="en-GB"/>
              </w:rPr>
              <w:t>Potential contamination of soil and water from improper maintenance and fuelling of equipment</w:t>
            </w:r>
          </w:p>
        </w:tc>
        <w:tc>
          <w:tcPr>
            <w:tcW w:w="1485" w:type="dxa"/>
            <w:gridSpan w:val="2"/>
            <w:tcBorders>
              <w:top w:val="nil"/>
              <w:left w:val="single" w:sz="6" w:space="0" w:color="auto"/>
              <w:bottom w:val="nil"/>
              <w:right w:val="single" w:sz="6" w:space="0" w:color="auto"/>
            </w:tcBorders>
          </w:tcPr>
          <w:p w:rsidR="002D6AF1" w:rsidRDefault="002D6AF1">
            <w:pPr>
              <w:pStyle w:val="Outline"/>
              <w:numPr>
                <w:ilvl w:val="0"/>
                <w:numId w:val="29"/>
              </w:numPr>
              <w:tabs>
                <w:tab w:val="clear" w:pos="360"/>
              </w:tabs>
              <w:spacing w:before="0"/>
              <w:rPr>
                <w:rFonts w:cs="Times New Roman"/>
                <w:kern w:val="0"/>
                <w:sz w:val="20"/>
                <w:szCs w:val="20"/>
                <w:lang w:val="en-GB"/>
              </w:rPr>
            </w:pPr>
            <w:r>
              <w:rPr>
                <w:rFonts w:cs="Times New Roman"/>
                <w:kern w:val="0"/>
                <w:sz w:val="20"/>
                <w:szCs w:val="20"/>
                <w:lang w:val="en-GB"/>
              </w:rPr>
              <w:t>Water and soil quality (suspended solids, oils, fuel, lubricants, organic compounds, heavy metals, pH value, conductivity); procedures of work</w:t>
            </w:r>
          </w:p>
        </w:tc>
        <w:tc>
          <w:tcPr>
            <w:tcW w:w="1630" w:type="dxa"/>
            <w:gridSpan w:val="2"/>
            <w:tcBorders>
              <w:top w:val="nil"/>
              <w:left w:val="single" w:sz="6" w:space="0" w:color="auto"/>
              <w:bottom w:val="nil"/>
              <w:right w:val="single" w:sz="6" w:space="0" w:color="auto"/>
            </w:tcBorders>
          </w:tcPr>
          <w:p w:rsidR="002D6AF1" w:rsidRDefault="002D6AF1">
            <w:pPr>
              <w:pStyle w:val="Outline"/>
              <w:numPr>
                <w:ilvl w:val="0"/>
                <w:numId w:val="80"/>
              </w:numPr>
              <w:spacing w:before="0"/>
              <w:ind w:left="397"/>
              <w:rPr>
                <w:rFonts w:cs="Times New Roman"/>
                <w:kern w:val="0"/>
                <w:sz w:val="20"/>
                <w:szCs w:val="20"/>
                <w:lang w:val="en-GB"/>
              </w:rPr>
            </w:pPr>
            <w:r>
              <w:rPr>
                <w:rFonts w:cs="Times New Roman"/>
                <w:kern w:val="0"/>
                <w:sz w:val="20"/>
                <w:szCs w:val="20"/>
                <w:lang w:val="en-GB"/>
              </w:rPr>
              <w:t>Job site; equipment maintenance facilities</w:t>
            </w:r>
          </w:p>
        </w:tc>
        <w:tc>
          <w:tcPr>
            <w:tcW w:w="1839" w:type="dxa"/>
            <w:gridSpan w:val="2"/>
            <w:vMerge w:val="restart"/>
            <w:tcBorders>
              <w:top w:val="nil"/>
              <w:left w:val="single" w:sz="6" w:space="0" w:color="auto"/>
              <w:bottom w:val="nil"/>
              <w:right w:val="single" w:sz="6" w:space="0" w:color="auto"/>
            </w:tcBorders>
          </w:tcPr>
          <w:p w:rsidR="002D6AF1" w:rsidRDefault="002D6AF1">
            <w:pPr>
              <w:pStyle w:val="Outline"/>
              <w:numPr>
                <w:ilvl w:val="0"/>
                <w:numId w:val="78"/>
              </w:numPr>
              <w:spacing w:before="0"/>
              <w:rPr>
                <w:rFonts w:cs="Times New Roman"/>
                <w:kern w:val="0"/>
                <w:sz w:val="20"/>
                <w:szCs w:val="20"/>
                <w:lang w:val="en-GB"/>
              </w:rPr>
            </w:pPr>
            <w:r>
              <w:rPr>
                <w:rFonts w:cs="Times New Roman"/>
                <w:kern w:val="0"/>
                <w:sz w:val="20"/>
                <w:szCs w:val="20"/>
                <w:lang w:val="en-GB"/>
              </w:rPr>
              <w:t xml:space="preserve">Observation; laboratory with necessary equipment of the licensed organization  </w:t>
            </w:r>
          </w:p>
        </w:tc>
        <w:tc>
          <w:tcPr>
            <w:tcW w:w="1642" w:type="dxa"/>
            <w:tcBorders>
              <w:top w:val="nil"/>
              <w:left w:val="single" w:sz="6" w:space="0" w:color="auto"/>
              <w:bottom w:val="nil"/>
              <w:right w:val="single" w:sz="6" w:space="0" w:color="auto"/>
            </w:tcBorders>
          </w:tcPr>
          <w:p w:rsidR="002D6AF1" w:rsidRDefault="002D6AF1">
            <w:pPr>
              <w:pStyle w:val="Outline"/>
              <w:numPr>
                <w:ilvl w:val="0"/>
                <w:numId w:val="41"/>
              </w:numPr>
              <w:tabs>
                <w:tab w:val="clear" w:pos="360"/>
              </w:tabs>
              <w:spacing w:before="0"/>
              <w:rPr>
                <w:rFonts w:cs="Times New Roman"/>
                <w:kern w:val="0"/>
                <w:sz w:val="20"/>
                <w:szCs w:val="20"/>
                <w:lang w:val="en-GB"/>
              </w:rPr>
            </w:pPr>
            <w:r>
              <w:rPr>
                <w:rFonts w:cs="Times New Roman"/>
                <w:kern w:val="0"/>
                <w:sz w:val="20"/>
                <w:szCs w:val="20"/>
                <w:lang w:val="en-GB"/>
              </w:rPr>
              <w:t>On complain or in case of accident situation</w:t>
            </w:r>
          </w:p>
        </w:tc>
        <w:tc>
          <w:tcPr>
            <w:tcW w:w="1145"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69" w:type="dxa"/>
            <w:gridSpan w:val="2"/>
            <w:tcBorders>
              <w:top w:val="nil"/>
              <w:left w:val="single" w:sz="6" w:space="0" w:color="auto"/>
              <w:bottom w:val="nil"/>
              <w:right w:val="single" w:sz="6" w:space="0" w:color="auto"/>
            </w:tcBorders>
          </w:tcPr>
          <w:p w:rsidR="002D6AF1" w:rsidRDefault="002D6AF1">
            <w:pPr>
              <w:pStyle w:val="Outline"/>
              <w:numPr>
                <w:ilvl w:val="0"/>
                <w:numId w:val="49"/>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097" w:type="dxa"/>
            <w:gridSpan w:val="2"/>
            <w:tcBorders>
              <w:top w:val="nil"/>
              <w:left w:val="single" w:sz="6" w:space="0" w:color="auto"/>
              <w:bottom w:val="nil"/>
              <w:right w:val="single" w:sz="6" w:space="0" w:color="auto"/>
            </w:tcBorders>
          </w:tcPr>
          <w:p w:rsidR="002D6AF1" w:rsidRDefault="002D6AF1">
            <w:pPr>
              <w:pStyle w:val="Outline"/>
              <w:numPr>
                <w:ilvl w:val="0"/>
                <w:numId w:val="50"/>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95"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nil"/>
            </w:tcBorders>
          </w:tcPr>
          <w:p w:rsidR="002D6AF1" w:rsidRDefault="002D6AF1">
            <w:pPr>
              <w:pStyle w:val="Outline"/>
              <w:numPr>
                <w:ilvl w:val="0"/>
                <w:numId w:val="51"/>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1541" w:type="dxa"/>
            <w:gridSpan w:val="2"/>
            <w:tcBorders>
              <w:top w:val="nil"/>
              <w:left w:val="nil"/>
              <w:bottom w:val="nil"/>
              <w:right w:val="single" w:sz="12" w:space="0" w:color="auto"/>
            </w:tcBorders>
          </w:tcPr>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Environmental Inspector</w:t>
            </w:r>
          </w:p>
        </w:tc>
      </w:tr>
      <w:tr w:rsidR="002D6AF1">
        <w:trPr>
          <w:gridBefore w:val="1"/>
          <w:wBefore w:w="20" w:type="dxa"/>
          <w:cantSplit/>
          <w:trHeight w:val="154"/>
          <w:jc w:val="center"/>
        </w:trPr>
        <w:tc>
          <w:tcPr>
            <w:tcW w:w="1727"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sz w:val="20"/>
                <w:szCs w:val="20"/>
                <w:u w:val="single"/>
                <w:lang w:val="en-GB"/>
              </w:rPr>
            </w:pPr>
          </w:p>
        </w:tc>
        <w:tc>
          <w:tcPr>
            <w:tcW w:w="1485" w:type="dxa"/>
            <w:gridSpan w:val="2"/>
            <w:tcBorders>
              <w:top w:val="nil"/>
              <w:left w:val="single" w:sz="6" w:space="0" w:color="auto"/>
              <w:bottom w:val="nil"/>
              <w:right w:val="single" w:sz="6" w:space="0" w:color="auto"/>
            </w:tcBorders>
          </w:tcPr>
          <w:p w:rsidR="002D6AF1" w:rsidRDefault="002D6AF1">
            <w:pPr>
              <w:pStyle w:val="Outline"/>
              <w:spacing w:before="0"/>
              <w:ind w:left="227"/>
              <w:rPr>
                <w:rFonts w:cs="Times New Roman"/>
                <w:kern w:val="0"/>
                <w:sz w:val="20"/>
                <w:szCs w:val="20"/>
                <w:lang w:val="en-GB"/>
              </w:rPr>
            </w:pPr>
          </w:p>
        </w:tc>
        <w:tc>
          <w:tcPr>
            <w:tcW w:w="1630"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839" w:type="dxa"/>
            <w:gridSpan w:val="2"/>
            <w:vMerge/>
            <w:tcBorders>
              <w:top w:val="nil"/>
              <w:left w:val="single" w:sz="6" w:space="0" w:color="auto"/>
              <w:bottom w:val="nil"/>
              <w:right w:val="single" w:sz="6" w:space="0" w:color="auto"/>
            </w:tcBorders>
          </w:tcPr>
          <w:p w:rsidR="002D6AF1" w:rsidRDefault="002D6AF1">
            <w:pPr>
              <w:pStyle w:val="Outline"/>
              <w:spacing w:before="0"/>
              <w:ind w:left="227"/>
              <w:rPr>
                <w:rFonts w:cs="Times New Roman"/>
                <w:kern w:val="0"/>
                <w:sz w:val="20"/>
                <w:szCs w:val="20"/>
                <w:lang w:val="en-GB"/>
              </w:rPr>
            </w:pPr>
          </w:p>
        </w:tc>
        <w:tc>
          <w:tcPr>
            <w:tcW w:w="16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145"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69"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097"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95"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nil"/>
            </w:tcBorders>
          </w:tcPr>
          <w:p w:rsidR="002D6AF1" w:rsidRDefault="002D6AF1">
            <w:pPr>
              <w:pStyle w:val="Outline"/>
              <w:spacing w:before="0"/>
              <w:rPr>
                <w:rFonts w:cs="Times New Roman"/>
                <w:kern w:val="0"/>
                <w:sz w:val="20"/>
                <w:szCs w:val="20"/>
                <w:lang w:val="en-GB"/>
              </w:rPr>
            </w:pPr>
          </w:p>
        </w:tc>
        <w:tc>
          <w:tcPr>
            <w:tcW w:w="1541" w:type="dxa"/>
            <w:gridSpan w:val="2"/>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rPr>
          <w:gridBefore w:val="1"/>
          <w:wBefore w:w="20" w:type="dxa"/>
          <w:cantSplit/>
          <w:trHeight w:val="1111"/>
          <w:jc w:val="center"/>
        </w:trPr>
        <w:tc>
          <w:tcPr>
            <w:tcW w:w="1727" w:type="dxa"/>
            <w:gridSpan w:val="2"/>
            <w:tcBorders>
              <w:top w:val="nil"/>
              <w:left w:val="single" w:sz="12" w:space="0" w:color="auto"/>
              <w:bottom w:val="nil"/>
              <w:right w:val="single" w:sz="6" w:space="0" w:color="auto"/>
            </w:tcBorders>
          </w:tcPr>
          <w:p w:rsidR="002D6AF1" w:rsidRDefault="002D6AF1">
            <w:pPr>
              <w:pStyle w:val="Outline"/>
              <w:numPr>
                <w:ilvl w:val="0"/>
                <w:numId w:val="80"/>
              </w:numPr>
              <w:spacing w:before="0"/>
              <w:ind w:left="397"/>
              <w:rPr>
                <w:rFonts w:cs="Times New Roman"/>
                <w:kern w:val="0"/>
                <w:sz w:val="20"/>
                <w:szCs w:val="20"/>
                <w:lang w:val="en-GB"/>
              </w:rPr>
            </w:pPr>
            <w:r>
              <w:rPr>
                <w:rFonts w:cs="Times New Roman"/>
                <w:i/>
                <w:iCs/>
                <w:kern w:val="0"/>
                <w:sz w:val="20"/>
                <w:szCs w:val="20"/>
                <w:lang w:val="en-GB"/>
              </w:rPr>
              <w:t>Destruction of crops, trees, meadows, etc.</w:t>
            </w:r>
          </w:p>
        </w:tc>
        <w:tc>
          <w:tcPr>
            <w:tcW w:w="1485" w:type="dxa"/>
            <w:gridSpan w:val="2"/>
            <w:tcBorders>
              <w:top w:val="nil"/>
              <w:left w:val="single" w:sz="6" w:space="0" w:color="auto"/>
              <w:bottom w:val="nil"/>
              <w:right w:val="single" w:sz="6" w:space="0" w:color="auto"/>
            </w:tcBorders>
          </w:tcPr>
          <w:p w:rsidR="002D6AF1" w:rsidRDefault="002D6AF1">
            <w:pPr>
              <w:pStyle w:val="Outline"/>
              <w:numPr>
                <w:ilvl w:val="0"/>
                <w:numId w:val="58"/>
              </w:numPr>
              <w:tabs>
                <w:tab w:val="clear" w:pos="360"/>
              </w:tabs>
              <w:spacing w:before="0"/>
              <w:rPr>
                <w:rFonts w:cs="Times New Roman"/>
                <w:kern w:val="0"/>
                <w:sz w:val="20"/>
                <w:szCs w:val="20"/>
                <w:lang w:val="en-GB"/>
              </w:rPr>
            </w:pPr>
            <w:r>
              <w:rPr>
                <w:rFonts w:cs="Times New Roman"/>
                <w:kern w:val="0"/>
                <w:sz w:val="20"/>
                <w:szCs w:val="20"/>
                <w:lang w:val="en-GB"/>
              </w:rPr>
              <w:t>land acquisition</w:t>
            </w:r>
          </w:p>
        </w:tc>
        <w:tc>
          <w:tcPr>
            <w:tcW w:w="1630" w:type="dxa"/>
            <w:gridSpan w:val="2"/>
            <w:tcBorders>
              <w:top w:val="nil"/>
              <w:left w:val="single" w:sz="6" w:space="0" w:color="auto"/>
              <w:bottom w:val="nil"/>
              <w:right w:val="single" w:sz="6" w:space="0" w:color="auto"/>
            </w:tcBorders>
          </w:tcPr>
          <w:p w:rsidR="002D6AF1" w:rsidRDefault="002D6AF1">
            <w:pPr>
              <w:pStyle w:val="Outline"/>
              <w:numPr>
                <w:ilvl w:val="0"/>
                <w:numId w:val="81"/>
              </w:numPr>
              <w:spacing w:before="0"/>
              <w:rPr>
                <w:rFonts w:cs="Times New Roman"/>
                <w:kern w:val="0"/>
                <w:sz w:val="20"/>
                <w:szCs w:val="20"/>
                <w:lang w:val="en-GB"/>
              </w:rPr>
            </w:pPr>
            <w:r>
              <w:rPr>
                <w:rFonts w:cs="Times New Roman"/>
                <w:kern w:val="0"/>
                <w:sz w:val="20"/>
                <w:szCs w:val="20"/>
                <w:lang w:val="en-GB"/>
              </w:rPr>
              <w:t xml:space="preserve">Job site </w:t>
            </w:r>
          </w:p>
        </w:tc>
        <w:tc>
          <w:tcPr>
            <w:tcW w:w="1839" w:type="dxa"/>
            <w:gridSpan w:val="2"/>
            <w:tcBorders>
              <w:top w:val="nil"/>
              <w:left w:val="single" w:sz="6" w:space="0" w:color="auto"/>
              <w:bottom w:val="nil"/>
              <w:right w:val="single" w:sz="6" w:space="0" w:color="auto"/>
            </w:tcBorders>
          </w:tcPr>
          <w:p w:rsidR="002D6AF1" w:rsidRDefault="002D6AF1">
            <w:pPr>
              <w:pStyle w:val="Outline"/>
              <w:numPr>
                <w:ilvl w:val="0"/>
                <w:numId w:val="78"/>
              </w:numPr>
              <w:spacing w:before="0"/>
              <w:rPr>
                <w:rFonts w:cs="Times New Roman"/>
                <w:kern w:val="0"/>
                <w:sz w:val="20"/>
                <w:szCs w:val="20"/>
                <w:lang w:val="en-GB"/>
              </w:rPr>
            </w:pPr>
            <w:r>
              <w:rPr>
                <w:rFonts w:cs="Times New Roman"/>
                <w:kern w:val="0"/>
                <w:sz w:val="20"/>
                <w:szCs w:val="20"/>
                <w:lang w:val="en-GB"/>
              </w:rPr>
              <w:t>Observation</w:t>
            </w:r>
          </w:p>
        </w:tc>
        <w:tc>
          <w:tcPr>
            <w:tcW w:w="1642" w:type="dxa"/>
            <w:tcBorders>
              <w:top w:val="nil"/>
              <w:left w:val="single" w:sz="6" w:space="0" w:color="auto"/>
              <w:bottom w:val="nil"/>
              <w:right w:val="single" w:sz="6" w:space="0" w:color="auto"/>
            </w:tcBorders>
          </w:tcPr>
          <w:p w:rsidR="002D6AF1" w:rsidRDefault="002D6AF1">
            <w:pPr>
              <w:pStyle w:val="Outline"/>
              <w:numPr>
                <w:ilvl w:val="0"/>
                <w:numId w:val="41"/>
              </w:numPr>
              <w:tabs>
                <w:tab w:val="clear" w:pos="360"/>
              </w:tabs>
              <w:spacing w:before="0"/>
              <w:rPr>
                <w:rFonts w:cs="Times New Roman"/>
                <w:kern w:val="0"/>
                <w:sz w:val="20"/>
                <w:szCs w:val="20"/>
                <w:lang w:val="en-GB"/>
              </w:rPr>
            </w:pPr>
            <w:r>
              <w:rPr>
                <w:rFonts w:cs="Times New Roman"/>
                <w:kern w:val="0"/>
                <w:sz w:val="20"/>
                <w:szCs w:val="20"/>
                <w:lang w:val="en-GB"/>
              </w:rPr>
              <w:t>During material delivery and construction</w:t>
            </w:r>
          </w:p>
        </w:tc>
        <w:tc>
          <w:tcPr>
            <w:tcW w:w="1145"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69" w:type="dxa"/>
            <w:gridSpan w:val="2"/>
            <w:tcBorders>
              <w:top w:val="nil"/>
              <w:left w:val="single" w:sz="6" w:space="0" w:color="auto"/>
              <w:bottom w:val="nil"/>
              <w:right w:val="single" w:sz="6" w:space="0" w:color="auto"/>
            </w:tcBorders>
          </w:tcPr>
          <w:p w:rsidR="002D6AF1" w:rsidRDefault="002D6AF1">
            <w:pPr>
              <w:pStyle w:val="Outline"/>
              <w:numPr>
                <w:ilvl w:val="0"/>
                <w:numId w:val="49"/>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097" w:type="dxa"/>
            <w:gridSpan w:val="2"/>
            <w:tcBorders>
              <w:top w:val="nil"/>
              <w:left w:val="single" w:sz="6" w:space="0" w:color="auto"/>
              <w:bottom w:val="nil"/>
              <w:right w:val="single" w:sz="6" w:space="0" w:color="auto"/>
            </w:tcBorders>
          </w:tcPr>
          <w:p w:rsidR="002D6AF1" w:rsidRDefault="002D6AF1">
            <w:pPr>
              <w:pStyle w:val="Outline"/>
              <w:numPr>
                <w:ilvl w:val="0"/>
                <w:numId w:val="50"/>
              </w:numPr>
              <w:tabs>
                <w:tab w:val="clear" w:pos="360"/>
              </w:tabs>
              <w:spacing w:before="0"/>
              <w:rPr>
                <w:rFonts w:cs="Times New Roman"/>
                <w:kern w:val="0"/>
                <w:sz w:val="20"/>
                <w:szCs w:val="20"/>
                <w:lang w:val="en-GB"/>
              </w:rPr>
            </w:pPr>
            <w:r>
              <w:rPr>
                <w:rFonts w:cs="Times New Roman"/>
                <w:kern w:val="0"/>
                <w:sz w:val="20"/>
                <w:szCs w:val="20"/>
                <w:lang w:val="en-GB"/>
              </w:rPr>
              <w:t>minimal</w:t>
            </w:r>
          </w:p>
        </w:tc>
        <w:tc>
          <w:tcPr>
            <w:tcW w:w="195"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nil"/>
            </w:tcBorders>
          </w:tcPr>
          <w:p w:rsidR="002D6AF1" w:rsidRDefault="002D6AF1">
            <w:pPr>
              <w:pStyle w:val="Outline"/>
              <w:numPr>
                <w:ilvl w:val="0"/>
                <w:numId w:val="51"/>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1541" w:type="dxa"/>
            <w:gridSpan w:val="2"/>
            <w:tcBorders>
              <w:top w:val="nil"/>
              <w:left w:val="nil"/>
              <w:bottom w:val="nil"/>
              <w:right w:val="single" w:sz="12" w:space="0" w:color="auto"/>
            </w:tcBorders>
          </w:tcPr>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Environmental Inspector</w:t>
            </w:r>
          </w:p>
        </w:tc>
      </w:tr>
      <w:tr w:rsidR="002D6AF1">
        <w:trPr>
          <w:gridBefore w:val="1"/>
          <w:wBefore w:w="20" w:type="dxa"/>
          <w:cantSplit/>
          <w:trHeight w:val="3406"/>
          <w:jc w:val="center"/>
        </w:trPr>
        <w:tc>
          <w:tcPr>
            <w:tcW w:w="1727" w:type="dxa"/>
            <w:gridSpan w:val="2"/>
            <w:tcBorders>
              <w:top w:val="nil"/>
              <w:left w:val="single" w:sz="12" w:space="0" w:color="auto"/>
              <w:bottom w:val="nil"/>
              <w:right w:val="single" w:sz="6" w:space="0" w:color="auto"/>
            </w:tcBorders>
          </w:tcPr>
          <w:p w:rsidR="002D6AF1" w:rsidRDefault="002D6AF1">
            <w:pPr>
              <w:pStyle w:val="Outline"/>
              <w:numPr>
                <w:ilvl w:val="0"/>
                <w:numId w:val="80"/>
              </w:numPr>
              <w:spacing w:before="0"/>
              <w:ind w:left="397"/>
              <w:rPr>
                <w:rFonts w:cs="Times New Roman"/>
                <w:i/>
                <w:iCs/>
                <w:kern w:val="0"/>
                <w:sz w:val="20"/>
                <w:szCs w:val="20"/>
                <w:lang w:val="en-GB"/>
              </w:rPr>
            </w:pPr>
            <w:r>
              <w:rPr>
                <w:rFonts w:cs="Times New Roman"/>
                <w:i/>
                <w:iCs/>
                <w:kern w:val="0"/>
                <w:sz w:val="20"/>
                <w:szCs w:val="20"/>
                <w:lang w:val="en-GB"/>
              </w:rPr>
              <w:t>Workers safety</w:t>
            </w:r>
          </w:p>
        </w:tc>
        <w:tc>
          <w:tcPr>
            <w:tcW w:w="1485" w:type="dxa"/>
            <w:gridSpan w:val="2"/>
            <w:tcBorders>
              <w:top w:val="nil"/>
              <w:left w:val="single" w:sz="6" w:space="0" w:color="auto"/>
              <w:bottom w:val="nil"/>
              <w:right w:val="single" w:sz="6" w:space="0" w:color="auto"/>
            </w:tcBorders>
          </w:tcPr>
          <w:p w:rsidR="002D6AF1" w:rsidRDefault="002D6AF1">
            <w:pPr>
              <w:pStyle w:val="Outline"/>
              <w:numPr>
                <w:ilvl w:val="0"/>
                <w:numId w:val="58"/>
              </w:numPr>
              <w:tabs>
                <w:tab w:val="clear" w:pos="360"/>
              </w:tabs>
              <w:spacing w:before="0"/>
              <w:rPr>
                <w:rFonts w:cs="Times New Roman"/>
                <w:kern w:val="0"/>
                <w:sz w:val="20"/>
                <w:szCs w:val="20"/>
                <w:lang w:val="en-GB"/>
              </w:rPr>
            </w:pPr>
            <w:r>
              <w:rPr>
                <w:rFonts w:cs="Times New Roman"/>
                <w:kern w:val="0"/>
                <w:sz w:val="20"/>
                <w:szCs w:val="20"/>
                <w:lang w:val="en-GB"/>
              </w:rPr>
              <w:t>protective equipment (glasses, masks, helmets, boots, etc); organization of bypassing traffic</w:t>
            </w:r>
          </w:p>
          <w:p w:rsidR="002D6AF1" w:rsidRDefault="002D6AF1">
            <w:pPr>
              <w:pStyle w:val="Outline"/>
              <w:spacing w:before="0"/>
              <w:rPr>
                <w:rFonts w:cs="Times New Roman"/>
                <w:kern w:val="0"/>
                <w:sz w:val="20"/>
                <w:szCs w:val="20"/>
                <w:lang w:val="en-GB"/>
              </w:rPr>
            </w:pPr>
          </w:p>
        </w:tc>
        <w:tc>
          <w:tcPr>
            <w:tcW w:w="1630" w:type="dxa"/>
            <w:gridSpan w:val="2"/>
            <w:tcBorders>
              <w:top w:val="nil"/>
              <w:left w:val="single" w:sz="6" w:space="0" w:color="auto"/>
              <w:bottom w:val="nil"/>
              <w:right w:val="single" w:sz="6" w:space="0" w:color="auto"/>
            </w:tcBorders>
          </w:tcPr>
          <w:p w:rsidR="002D6AF1" w:rsidRDefault="002D6AF1">
            <w:pPr>
              <w:pStyle w:val="Outline"/>
              <w:numPr>
                <w:ilvl w:val="0"/>
                <w:numId w:val="81"/>
              </w:numPr>
              <w:spacing w:before="0"/>
              <w:rPr>
                <w:rFonts w:cs="Times New Roman"/>
                <w:kern w:val="0"/>
                <w:sz w:val="20"/>
                <w:szCs w:val="20"/>
                <w:lang w:val="en-GB"/>
              </w:rPr>
            </w:pPr>
            <w:r>
              <w:rPr>
                <w:rFonts w:cs="Times New Roman"/>
                <w:kern w:val="0"/>
                <w:sz w:val="20"/>
                <w:szCs w:val="20"/>
                <w:lang w:val="en-GB"/>
              </w:rPr>
              <w:t xml:space="preserve">Job site </w:t>
            </w:r>
          </w:p>
        </w:tc>
        <w:tc>
          <w:tcPr>
            <w:tcW w:w="1839" w:type="dxa"/>
            <w:gridSpan w:val="2"/>
            <w:tcBorders>
              <w:top w:val="nil"/>
              <w:left w:val="single" w:sz="6" w:space="0" w:color="auto"/>
              <w:bottom w:val="nil"/>
              <w:right w:val="single" w:sz="6" w:space="0" w:color="auto"/>
            </w:tcBorders>
          </w:tcPr>
          <w:p w:rsidR="002D6AF1" w:rsidRDefault="002D6AF1">
            <w:pPr>
              <w:pStyle w:val="Outline"/>
              <w:numPr>
                <w:ilvl w:val="0"/>
                <w:numId w:val="78"/>
              </w:numPr>
              <w:spacing w:before="0"/>
              <w:rPr>
                <w:rFonts w:cs="Times New Roman"/>
                <w:kern w:val="0"/>
                <w:sz w:val="20"/>
                <w:szCs w:val="20"/>
                <w:lang w:val="en-GB"/>
              </w:rPr>
            </w:pPr>
            <w:r>
              <w:rPr>
                <w:rFonts w:cs="Times New Roman"/>
                <w:kern w:val="0"/>
                <w:sz w:val="20"/>
                <w:szCs w:val="20"/>
                <w:lang w:val="en-GB"/>
              </w:rPr>
              <w:t>Observation</w:t>
            </w:r>
          </w:p>
        </w:tc>
        <w:tc>
          <w:tcPr>
            <w:tcW w:w="1642" w:type="dxa"/>
            <w:tcBorders>
              <w:top w:val="nil"/>
              <w:left w:val="single" w:sz="6" w:space="0" w:color="auto"/>
              <w:bottom w:val="nil"/>
              <w:right w:val="single" w:sz="6" w:space="0" w:color="auto"/>
            </w:tcBorders>
          </w:tcPr>
          <w:p w:rsidR="002D6AF1" w:rsidRDefault="002D6AF1">
            <w:pPr>
              <w:pStyle w:val="Outline"/>
              <w:numPr>
                <w:ilvl w:val="0"/>
                <w:numId w:val="41"/>
              </w:numPr>
              <w:tabs>
                <w:tab w:val="clear" w:pos="360"/>
              </w:tabs>
              <w:spacing w:before="0"/>
              <w:rPr>
                <w:rFonts w:cs="Times New Roman"/>
                <w:kern w:val="0"/>
                <w:sz w:val="20"/>
                <w:szCs w:val="20"/>
                <w:lang w:val="en-GB"/>
              </w:rPr>
            </w:pPr>
            <w:r>
              <w:rPr>
                <w:rFonts w:cs="Times New Roman"/>
                <w:kern w:val="0"/>
                <w:sz w:val="20"/>
                <w:szCs w:val="20"/>
                <w:lang w:val="en-GB"/>
              </w:rPr>
              <w:t>Unannounced inspections during work</w:t>
            </w:r>
          </w:p>
        </w:tc>
        <w:tc>
          <w:tcPr>
            <w:tcW w:w="1145"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69" w:type="dxa"/>
            <w:gridSpan w:val="2"/>
            <w:tcBorders>
              <w:top w:val="nil"/>
              <w:left w:val="single" w:sz="6" w:space="0" w:color="auto"/>
              <w:bottom w:val="nil"/>
              <w:right w:val="single" w:sz="6" w:space="0" w:color="auto"/>
            </w:tcBorders>
          </w:tcPr>
          <w:p w:rsidR="002D6AF1" w:rsidRDefault="002D6AF1">
            <w:pPr>
              <w:pStyle w:val="Outline"/>
              <w:numPr>
                <w:ilvl w:val="0"/>
                <w:numId w:val="49"/>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097" w:type="dxa"/>
            <w:gridSpan w:val="2"/>
            <w:tcBorders>
              <w:top w:val="nil"/>
              <w:left w:val="single" w:sz="6" w:space="0" w:color="auto"/>
              <w:bottom w:val="nil"/>
              <w:right w:val="single" w:sz="6" w:space="0" w:color="auto"/>
            </w:tcBorders>
          </w:tcPr>
          <w:p w:rsidR="002D6AF1" w:rsidRDefault="002D6AF1">
            <w:pPr>
              <w:pStyle w:val="Outline"/>
              <w:numPr>
                <w:ilvl w:val="0"/>
                <w:numId w:val="50"/>
              </w:numPr>
              <w:tabs>
                <w:tab w:val="clear" w:pos="360"/>
              </w:tabs>
              <w:spacing w:before="0"/>
              <w:rPr>
                <w:rFonts w:cs="Times New Roman"/>
                <w:kern w:val="0"/>
                <w:sz w:val="20"/>
                <w:szCs w:val="20"/>
                <w:lang w:val="en-GB"/>
              </w:rPr>
            </w:pPr>
            <w:r>
              <w:rPr>
                <w:rFonts w:cs="Times New Roman"/>
                <w:kern w:val="0"/>
                <w:sz w:val="20"/>
                <w:szCs w:val="20"/>
                <w:lang w:val="en-GB"/>
              </w:rPr>
              <w:t>minimal</w:t>
            </w:r>
          </w:p>
        </w:tc>
        <w:tc>
          <w:tcPr>
            <w:tcW w:w="195"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nil"/>
            </w:tcBorders>
          </w:tcPr>
          <w:p w:rsidR="002D6AF1" w:rsidRDefault="002D6AF1">
            <w:pPr>
              <w:pStyle w:val="Outline"/>
              <w:numPr>
                <w:ilvl w:val="0"/>
                <w:numId w:val="51"/>
              </w:numPr>
              <w:tabs>
                <w:tab w:val="clear" w:pos="360"/>
              </w:tabs>
              <w:spacing w:before="0"/>
              <w:rPr>
                <w:rFonts w:cs="Times New Roman"/>
                <w:kern w:val="0"/>
                <w:sz w:val="20"/>
                <w:szCs w:val="20"/>
                <w:lang w:val="en-GB"/>
              </w:rPr>
            </w:pPr>
            <w:r>
              <w:rPr>
                <w:rFonts w:cs="Times New Roman"/>
                <w:kern w:val="0"/>
                <w:sz w:val="20"/>
                <w:szCs w:val="20"/>
                <w:lang w:val="en-GB"/>
              </w:rPr>
              <w:t>Construction  Contractor</w:t>
            </w:r>
          </w:p>
        </w:tc>
        <w:tc>
          <w:tcPr>
            <w:tcW w:w="1541" w:type="dxa"/>
            <w:gridSpan w:val="2"/>
            <w:tcBorders>
              <w:top w:val="nil"/>
              <w:left w:val="nil"/>
              <w:bottom w:val="nil"/>
              <w:right w:val="single" w:sz="12" w:space="0" w:color="auto"/>
            </w:tcBorders>
          </w:tcPr>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Inspector of safety at work</w:t>
            </w:r>
          </w:p>
        </w:tc>
      </w:tr>
      <w:tr w:rsidR="002D6AF1">
        <w:trPr>
          <w:gridBefore w:val="1"/>
          <w:wBefore w:w="20" w:type="dxa"/>
          <w:cantSplit/>
          <w:trHeight w:val="553"/>
          <w:jc w:val="center"/>
        </w:trPr>
        <w:tc>
          <w:tcPr>
            <w:tcW w:w="1727" w:type="dxa"/>
            <w:gridSpan w:val="2"/>
            <w:tcBorders>
              <w:top w:val="nil"/>
              <w:left w:val="single" w:sz="12" w:space="0" w:color="auto"/>
              <w:bottom w:val="nil"/>
              <w:right w:val="single" w:sz="6" w:space="0" w:color="auto"/>
            </w:tcBorders>
          </w:tcPr>
          <w:p w:rsidR="002D6AF1" w:rsidRDefault="002D6AF1">
            <w:pPr>
              <w:pStyle w:val="Outline"/>
              <w:spacing w:before="0"/>
              <w:jc w:val="center"/>
              <w:rPr>
                <w:rFonts w:cs="Times New Roman"/>
                <w:b/>
                <w:bCs/>
                <w:i/>
                <w:iCs/>
                <w:kern w:val="0"/>
                <w:sz w:val="20"/>
                <w:szCs w:val="20"/>
                <w:u w:val="single"/>
                <w:lang w:val="en-GB"/>
              </w:rPr>
            </w:pPr>
            <w:r>
              <w:rPr>
                <w:rFonts w:cs="Times New Roman"/>
                <w:b/>
                <w:bCs/>
                <w:sz w:val="20"/>
                <w:szCs w:val="20"/>
                <w:u w:val="single"/>
                <w:lang w:val="en-GB"/>
              </w:rPr>
              <w:t xml:space="preserve">Operation </w:t>
            </w:r>
          </w:p>
        </w:tc>
        <w:tc>
          <w:tcPr>
            <w:tcW w:w="1485"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630"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839"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6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145"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69"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097"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95"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nil"/>
            </w:tcBorders>
          </w:tcPr>
          <w:p w:rsidR="002D6AF1" w:rsidRDefault="002D6AF1">
            <w:pPr>
              <w:pStyle w:val="Outline"/>
              <w:spacing w:before="0"/>
              <w:rPr>
                <w:rFonts w:cs="Times New Roman"/>
                <w:kern w:val="0"/>
                <w:sz w:val="20"/>
                <w:szCs w:val="20"/>
                <w:lang w:val="en-GB"/>
              </w:rPr>
            </w:pPr>
          </w:p>
        </w:tc>
        <w:tc>
          <w:tcPr>
            <w:tcW w:w="1541" w:type="dxa"/>
            <w:gridSpan w:val="2"/>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rPr>
          <w:gridBefore w:val="1"/>
          <w:wBefore w:w="20" w:type="dxa"/>
          <w:cantSplit/>
          <w:trHeight w:val="256"/>
          <w:jc w:val="center"/>
        </w:trPr>
        <w:tc>
          <w:tcPr>
            <w:tcW w:w="1727" w:type="dxa"/>
            <w:gridSpan w:val="2"/>
            <w:tcBorders>
              <w:top w:val="nil"/>
              <w:left w:val="single" w:sz="12" w:space="0" w:color="auto"/>
              <w:bottom w:val="nil"/>
              <w:right w:val="single" w:sz="6" w:space="0" w:color="auto"/>
            </w:tcBorders>
          </w:tcPr>
          <w:p w:rsidR="002D6AF1" w:rsidRDefault="002D6AF1">
            <w:pPr>
              <w:numPr>
                <w:ilvl w:val="0"/>
                <w:numId w:val="22"/>
              </w:numPr>
              <w:tabs>
                <w:tab w:val="clear" w:pos="360"/>
              </w:tabs>
              <w:rPr>
                <w:rFonts w:cs="Times New Roman"/>
                <w:b/>
                <w:bCs/>
                <w:i/>
                <w:iCs/>
                <w:sz w:val="20"/>
                <w:szCs w:val="20"/>
                <w:lang w:val="en-GB"/>
              </w:rPr>
            </w:pPr>
            <w:r>
              <w:rPr>
                <w:rFonts w:cs="Times New Roman"/>
                <w:b/>
                <w:bCs/>
                <w:sz w:val="20"/>
                <w:szCs w:val="20"/>
                <w:lang w:val="en-GB"/>
              </w:rPr>
              <w:t xml:space="preserve">Maintenance </w:t>
            </w:r>
          </w:p>
        </w:tc>
        <w:tc>
          <w:tcPr>
            <w:tcW w:w="1485"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630"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839"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6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145"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69"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097"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95"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nil"/>
            </w:tcBorders>
          </w:tcPr>
          <w:p w:rsidR="002D6AF1" w:rsidRDefault="002D6AF1">
            <w:pPr>
              <w:pStyle w:val="Outline"/>
              <w:spacing w:before="0"/>
              <w:rPr>
                <w:rFonts w:cs="Times New Roman"/>
                <w:kern w:val="0"/>
                <w:sz w:val="20"/>
                <w:szCs w:val="20"/>
                <w:lang w:val="en-GB"/>
              </w:rPr>
            </w:pPr>
          </w:p>
        </w:tc>
        <w:tc>
          <w:tcPr>
            <w:tcW w:w="1541" w:type="dxa"/>
            <w:gridSpan w:val="2"/>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rPr>
          <w:gridBefore w:val="1"/>
          <w:wBefore w:w="20" w:type="dxa"/>
          <w:cantSplit/>
          <w:trHeight w:val="1966"/>
          <w:jc w:val="center"/>
        </w:trPr>
        <w:tc>
          <w:tcPr>
            <w:tcW w:w="1727" w:type="dxa"/>
            <w:gridSpan w:val="2"/>
            <w:tcBorders>
              <w:top w:val="nil"/>
              <w:left w:val="single" w:sz="12" w:space="0" w:color="auto"/>
              <w:bottom w:val="nil"/>
              <w:right w:val="single" w:sz="6" w:space="0" w:color="auto"/>
            </w:tcBorders>
          </w:tcPr>
          <w:p w:rsidR="002D6AF1" w:rsidRDefault="002D6AF1">
            <w:pPr>
              <w:pStyle w:val="Outline"/>
              <w:numPr>
                <w:ilvl w:val="0"/>
                <w:numId w:val="26"/>
              </w:numPr>
              <w:tabs>
                <w:tab w:val="clear" w:pos="360"/>
              </w:tabs>
              <w:spacing w:before="0"/>
              <w:ind w:left="397"/>
              <w:rPr>
                <w:rFonts w:cs="Times New Roman"/>
                <w:i/>
                <w:iCs/>
                <w:kern w:val="0"/>
                <w:sz w:val="20"/>
                <w:szCs w:val="20"/>
                <w:lang w:val="en-GB"/>
              </w:rPr>
            </w:pPr>
            <w:r>
              <w:rPr>
                <w:rFonts w:cs="Times New Roman"/>
                <w:i/>
                <w:iCs/>
                <w:kern w:val="0"/>
                <w:sz w:val="20"/>
                <w:szCs w:val="20"/>
                <w:lang w:val="en-GB"/>
              </w:rPr>
              <w:t>Noise disturbance to human and animal population</w:t>
            </w:r>
          </w:p>
        </w:tc>
        <w:tc>
          <w:tcPr>
            <w:tcW w:w="1485" w:type="dxa"/>
            <w:gridSpan w:val="2"/>
            <w:tcBorders>
              <w:top w:val="nil"/>
              <w:left w:val="single" w:sz="6" w:space="0" w:color="auto"/>
              <w:bottom w:val="nil"/>
              <w:right w:val="single" w:sz="6" w:space="0" w:color="auto"/>
            </w:tcBorders>
          </w:tcPr>
          <w:p w:rsidR="002D6AF1" w:rsidRDefault="002D6AF1">
            <w:pPr>
              <w:pStyle w:val="Outline"/>
              <w:numPr>
                <w:ilvl w:val="0"/>
                <w:numId w:val="30"/>
              </w:numPr>
              <w:tabs>
                <w:tab w:val="clear" w:pos="360"/>
              </w:tabs>
              <w:spacing w:before="0"/>
              <w:rPr>
                <w:rFonts w:cs="Times New Roman"/>
                <w:kern w:val="0"/>
                <w:sz w:val="20"/>
                <w:szCs w:val="20"/>
                <w:lang w:val="en-GB"/>
              </w:rPr>
            </w:pPr>
            <w:r>
              <w:rPr>
                <w:rFonts w:cs="Times New Roman"/>
                <w:kern w:val="0"/>
                <w:sz w:val="20"/>
                <w:szCs w:val="20"/>
                <w:lang w:val="en-GB"/>
              </w:rPr>
              <w:t xml:space="preserve">Total equivalent noise level for referential time intervals „day“and „night“.  </w:t>
            </w:r>
          </w:p>
        </w:tc>
        <w:tc>
          <w:tcPr>
            <w:tcW w:w="1630" w:type="dxa"/>
            <w:gridSpan w:val="2"/>
            <w:tcBorders>
              <w:top w:val="nil"/>
              <w:left w:val="single" w:sz="6" w:space="0" w:color="auto"/>
              <w:bottom w:val="nil"/>
              <w:right w:val="single" w:sz="6" w:space="0" w:color="auto"/>
            </w:tcBorders>
          </w:tcPr>
          <w:p w:rsidR="002D6AF1" w:rsidRDefault="002D6AF1">
            <w:pPr>
              <w:pStyle w:val="Outline"/>
              <w:numPr>
                <w:ilvl w:val="0"/>
                <w:numId w:val="34"/>
              </w:numPr>
              <w:tabs>
                <w:tab w:val="clear" w:pos="360"/>
              </w:tabs>
              <w:spacing w:before="0"/>
              <w:rPr>
                <w:rFonts w:cs="Times New Roman"/>
                <w:kern w:val="0"/>
                <w:sz w:val="20"/>
                <w:szCs w:val="20"/>
                <w:lang w:val="en-GB"/>
              </w:rPr>
            </w:pPr>
            <w:r>
              <w:rPr>
                <w:rFonts w:cs="Times New Roman"/>
                <w:kern w:val="0"/>
                <w:sz w:val="20"/>
                <w:szCs w:val="20"/>
                <w:lang w:val="en-GB"/>
              </w:rPr>
              <w:t>Nearest homes, at min. 4 locations outside the landfill</w:t>
            </w:r>
          </w:p>
        </w:tc>
        <w:tc>
          <w:tcPr>
            <w:tcW w:w="1839" w:type="dxa"/>
            <w:gridSpan w:val="2"/>
            <w:tcBorders>
              <w:top w:val="nil"/>
              <w:left w:val="single" w:sz="6" w:space="0" w:color="auto"/>
              <w:bottom w:val="nil"/>
              <w:right w:val="single" w:sz="6" w:space="0" w:color="auto"/>
            </w:tcBorders>
          </w:tcPr>
          <w:p w:rsidR="002D6AF1" w:rsidRDefault="002D6AF1">
            <w:pPr>
              <w:pStyle w:val="Outline"/>
              <w:numPr>
                <w:ilvl w:val="0"/>
                <w:numId w:val="38"/>
              </w:numPr>
              <w:tabs>
                <w:tab w:val="clear" w:pos="360"/>
              </w:tabs>
              <w:spacing w:before="0"/>
              <w:rPr>
                <w:rFonts w:cs="Times New Roman"/>
                <w:kern w:val="0"/>
                <w:sz w:val="20"/>
                <w:szCs w:val="20"/>
                <w:lang w:val="en-GB"/>
              </w:rPr>
            </w:pPr>
            <w:r>
              <w:rPr>
                <w:rFonts w:cs="Times New Roman"/>
                <w:kern w:val="0"/>
                <w:sz w:val="20"/>
                <w:szCs w:val="20"/>
                <w:lang w:val="en-GB"/>
              </w:rPr>
              <w:t>sound level detector</w:t>
            </w:r>
          </w:p>
        </w:tc>
        <w:tc>
          <w:tcPr>
            <w:tcW w:w="1642" w:type="dxa"/>
            <w:tcBorders>
              <w:top w:val="nil"/>
              <w:left w:val="single" w:sz="6" w:space="0" w:color="auto"/>
              <w:bottom w:val="nil"/>
              <w:right w:val="single" w:sz="6" w:space="0" w:color="auto"/>
            </w:tcBorders>
          </w:tcPr>
          <w:p w:rsidR="002D6AF1" w:rsidRDefault="002D6AF1">
            <w:pPr>
              <w:pStyle w:val="Outline"/>
              <w:numPr>
                <w:ilvl w:val="0"/>
                <w:numId w:val="42"/>
              </w:numPr>
              <w:tabs>
                <w:tab w:val="clear" w:pos="360"/>
              </w:tabs>
              <w:spacing w:before="0"/>
              <w:rPr>
                <w:rFonts w:cs="Times New Roman"/>
                <w:kern w:val="0"/>
                <w:sz w:val="20"/>
                <w:szCs w:val="20"/>
                <w:lang w:val="en-GB"/>
              </w:rPr>
            </w:pPr>
            <w:r>
              <w:rPr>
                <w:rFonts w:cs="Times New Roman"/>
                <w:kern w:val="0"/>
                <w:sz w:val="20"/>
                <w:szCs w:val="20"/>
                <w:lang w:val="en-GB"/>
              </w:rPr>
              <w:t>Annually or unannounced inspections during maintenance activities and on complaint</w:t>
            </w:r>
          </w:p>
        </w:tc>
        <w:tc>
          <w:tcPr>
            <w:tcW w:w="1145"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r>
              <w:rPr>
                <w:rFonts w:cs="Times New Roman"/>
                <w:sz w:val="20"/>
                <w:szCs w:val="20"/>
                <w:lang w:val="en-GB"/>
              </w:rPr>
              <w:t>a)-d) assure compliance of performance with environment, health and safety requirements</w:t>
            </w:r>
          </w:p>
        </w:tc>
        <w:tc>
          <w:tcPr>
            <w:tcW w:w="869" w:type="dxa"/>
            <w:gridSpan w:val="2"/>
            <w:tcBorders>
              <w:top w:val="nil"/>
              <w:left w:val="single" w:sz="6" w:space="0" w:color="auto"/>
              <w:bottom w:val="nil"/>
              <w:right w:val="single" w:sz="6" w:space="0" w:color="auto"/>
            </w:tcBorders>
          </w:tcPr>
          <w:p w:rsidR="002D6AF1" w:rsidRDefault="002D6AF1">
            <w:pPr>
              <w:pStyle w:val="Outline"/>
              <w:numPr>
                <w:ilvl w:val="0"/>
                <w:numId w:val="52"/>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097" w:type="dxa"/>
            <w:gridSpan w:val="2"/>
            <w:tcBorders>
              <w:top w:val="nil"/>
              <w:left w:val="single" w:sz="6" w:space="0" w:color="auto"/>
              <w:bottom w:val="nil"/>
              <w:right w:val="single" w:sz="6" w:space="0" w:color="auto"/>
            </w:tcBorders>
          </w:tcPr>
          <w:p w:rsidR="002D6AF1" w:rsidRDefault="002D6AF1">
            <w:pPr>
              <w:pStyle w:val="Outline"/>
              <w:numPr>
                <w:ilvl w:val="0"/>
                <w:numId w:val="53"/>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95"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nil"/>
            </w:tcBorders>
          </w:tcPr>
          <w:p w:rsidR="002D6AF1" w:rsidRDefault="002D6AF1">
            <w:pPr>
              <w:pStyle w:val="Outline"/>
              <w:numPr>
                <w:ilvl w:val="0"/>
                <w:numId w:val="54"/>
              </w:numPr>
              <w:tabs>
                <w:tab w:val="clear" w:pos="360"/>
              </w:tabs>
              <w:spacing w:before="0"/>
              <w:rPr>
                <w:rFonts w:cs="Times New Roman"/>
                <w:kern w:val="0"/>
                <w:sz w:val="20"/>
                <w:szCs w:val="20"/>
                <w:lang w:val="en-GB"/>
              </w:rPr>
            </w:pPr>
            <w:r>
              <w:rPr>
                <w:rFonts w:cs="Times New Roman"/>
                <w:kern w:val="0"/>
                <w:sz w:val="20"/>
                <w:szCs w:val="20"/>
                <w:lang w:val="en-GB"/>
              </w:rPr>
              <w:t>RWSS Company</w:t>
            </w:r>
          </w:p>
        </w:tc>
        <w:tc>
          <w:tcPr>
            <w:tcW w:w="1541" w:type="dxa"/>
            <w:gridSpan w:val="2"/>
            <w:tcBorders>
              <w:top w:val="nil"/>
              <w:left w:val="nil"/>
              <w:bottom w:val="nil"/>
              <w:right w:val="single" w:sz="12" w:space="0" w:color="auto"/>
            </w:tcBorders>
          </w:tcPr>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Environmental Inspector</w:t>
            </w:r>
          </w:p>
        </w:tc>
      </w:tr>
      <w:tr w:rsidR="002D6AF1">
        <w:trPr>
          <w:gridBefore w:val="1"/>
          <w:wBefore w:w="20" w:type="dxa"/>
          <w:cantSplit/>
          <w:trHeight w:val="2942"/>
          <w:jc w:val="center"/>
        </w:trPr>
        <w:tc>
          <w:tcPr>
            <w:tcW w:w="1727" w:type="dxa"/>
            <w:gridSpan w:val="2"/>
            <w:tcBorders>
              <w:top w:val="nil"/>
              <w:left w:val="single" w:sz="12" w:space="0" w:color="auto"/>
              <w:bottom w:val="nil"/>
              <w:right w:val="single" w:sz="6" w:space="0" w:color="auto"/>
            </w:tcBorders>
          </w:tcPr>
          <w:p w:rsidR="002D6AF1" w:rsidRDefault="002D6AF1">
            <w:pPr>
              <w:pStyle w:val="Outline"/>
              <w:numPr>
                <w:ilvl w:val="0"/>
                <w:numId w:val="26"/>
              </w:numPr>
              <w:tabs>
                <w:tab w:val="clear" w:pos="360"/>
              </w:tabs>
              <w:spacing w:before="0"/>
              <w:ind w:left="397"/>
              <w:rPr>
                <w:rFonts w:cs="Times New Roman"/>
                <w:i/>
                <w:iCs/>
                <w:kern w:val="0"/>
                <w:sz w:val="20"/>
                <w:szCs w:val="20"/>
                <w:lang w:val="en-GB"/>
              </w:rPr>
            </w:pPr>
            <w:r>
              <w:rPr>
                <w:rFonts w:cs="Times New Roman"/>
                <w:i/>
                <w:iCs/>
                <w:kern w:val="0"/>
                <w:sz w:val="20"/>
                <w:szCs w:val="20"/>
                <w:lang w:val="en-GB"/>
              </w:rPr>
              <w:t>Possible air pollution</w:t>
            </w: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numPr>
                <w:ilvl w:val="0"/>
                <w:numId w:val="26"/>
              </w:numPr>
              <w:spacing w:before="0"/>
              <w:rPr>
                <w:rFonts w:cs="Times New Roman"/>
                <w:i/>
                <w:iCs/>
                <w:kern w:val="0"/>
                <w:sz w:val="20"/>
                <w:szCs w:val="20"/>
                <w:lang w:val="en-GB"/>
              </w:rPr>
            </w:pPr>
            <w:r>
              <w:rPr>
                <w:rFonts w:cs="Times New Roman"/>
                <w:i/>
                <w:iCs/>
                <w:kern w:val="0"/>
                <w:sz w:val="20"/>
                <w:szCs w:val="20"/>
                <w:lang w:val="en-GB"/>
              </w:rPr>
              <w:t>Biogas monitoring</w:t>
            </w:r>
          </w:p>
        </w:tc>
        <w:tc>
          <w:tcPr>
            <w:tcW w:w="1485" w:type="dxa"/>
            <w:gridSpan w:val="2"/>
            <w:tcBorders>
              <w:top w:val="nil"/>
              <w:left w:val="single" w:sz="6" w:space="0" w:color="auto"/>
              <w:bottom w:val="nil"/>
              <w:right w:val="single" w:sz="6" w:space="0" w:color="auto"/>
            </w:tcBorders>
          </w:tcPr>
          <w:p w:rsidR="002D6AF1" w:rsidRDefault="002D6AF1">
            <w:pPr>
              <w:pStyle w:val="Outline"/>
              <w:numPr>
                <w:ilvl w:val="0"/>
                <w:numId w:val="59"/>
              </w:numPr>
              <w:spacing w:before="0"/>
              <w:rPr>
                <w:rFonts w:cs="Times New Roman"/>
                <w:kern w:val="0"/>
                <w:sz w:val="20"/>
                <w:szCs w:val="20"/>
                <w:lang w:val="en-GB"/>
              </w:rPr>
            </w:pPr>
            <w:r>
              <w:rPr>
                <w:rFonts w:cs="Times New Roman"/>
                <w:kern w:val="0"/>
                <w:sz w:val="20"/>
                <w:szCs w:val="20"/>
                <w:lang w:val="en-GB"/>
              </w:rPr>
              <w:t>polluting solids in the air (SO</w:t>
            </w:r>
            <w:r>
              <w:rPr>
                <w:rFonts w:cs="Times New Roman"/>
                <w:kern w:val="0"/>
                <w:sz w:val="20"/>
                <w:szCs w:val="20"/>
                <w:vertAlign w:val="subscript"/>
                <w:lang w:val="en-GB"/>
              </w:rPr>
              <w:t>2</w:t>
            </w:r>
            <w:r>
              <w:rPr>
                <w:rFonts w:cs="Times New Roman"/>
                <w:kern w:val="0"/>
                <w:sz w:val="20"/>
                <w:szCs w:val="20"/>
                <w:lang w:val="en-GB"/>
              </w:rPr>
              <w:t>, CO, NO</w:t>
            </w:r>
            <w:r>
              <w:rPr>
                <w:rFonts w:cs="Times New Roman"/>
                <w:kern w:val="0"/>
                <w:sz w:val="20"/>
                <w:szCs w:val="20"/>
                <w:vertAlign w:val="subscript"/>
                <w:lang w:val="en-GB"/>
              </w:rPr>
              <w:t>x</w:t>
            </w:r>
            <w:r>
              <w:rPr>
                <w:rFonts w:cs="Times New Roman"/>
                <w:kern w:val="0"/>
                <w:sz w:val="20"/>
                <w:szCs w:val="20"/>
                <w:lang w:val="en-GB"/>
              </w:rPr>
              <w:t>, LČ10)</w:t>
            </w: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numPr>
                <w:ilvl w:val="0"/>
                <w:numId w:val="59"/>
              </w:numPr>
              <w:spacing w:before="0"/>
              <w:rPr>
                <w:rFonts w:cs="Times New Roman"/>
                <w:kern w:val="0"/>
                <w:sz w:val="20"/>
                <w:szCs w:val="20"/>
                <w:lang w:val="en-GB"/>
              </w:rPr>
            </w:pPr>
            <w:r>
              <w:rPr>
                <w:rFonts w:cs="Times New Roman"/>
                <w:kern w:val="0"/>
                <w:sz w:val="20"/>
                <w:szCs w:val="20"/>
                <w:lang w:val="en-GB"/>
              </w:rPr>
              <w:t>concentration of methane, H</w:t>
            </w:r>
            <w:r>
              <w:rPr>
                <w:rFonts w:cs="Times New Roman"/>
                <w:kern w:val="0"/>
                <w:sz w:val="20"/>
                <w:szCs w:val="20"/>
                <w:vertAlign w:val="subscript"/>
                <w:lang w:val="en-GB"/>
              </w:rPr>
              <w:t>2</w:t>
            </w:r>
            <w:r>
              <w:rPr>
                <w:rFonts w:cs="Times New Roman"/>
                <w:kern w:val="0"/>
                <w:sz w:val="20"/>
                <w:szCs w:val="20"/>
                <w:lang w:val="en-GB"/>
              </w:rPr>
              <w:t>S, CO</w:t>
            </w:r>
          </w:p>
        </w:tc>
        <w:tc>
          <w:tcPr>
            <w:tcW w:w="1630" w:type="dxa"/>
            <w:gridSpan w:val="2"/>
            <w:tcBorders>
              <w:top w:val="nil"/>
              <w:left w:val="single" w:sz="6" w:space="0" w:color="auto"/>
              <w:bottom w:val="nil"/>
              <w:right w:val="single" w:sz="6" w:space="0" w:color="auto"/>
            </w:tcBorders>
          </w:tcPr>
          <w:p w:rsidR="002D6AF1" w:rsidRDefault="002D6AF1">
            <w:pPr>
              <w:pStyle w:val="Outline"/>
              <w:numPr>
                <w:ilvl w:val="0"/>
                <w:numId w:val="90"/>
              </w:numPr>
              <w:tabs>
                <w:tab w:val="clear" w:pos="360"/>
              </w:tabs>
              <w:spacing w:before="0"/>
              <w:rPr>
                <w:rFonts w:cs="Times New Roman"/>
                <w:kern w:val="0"/>
                <w:sz w:val="20"/>
                <w:szCs w:val="20"/>
                <w:lang w:val="en-GB"/>
              </w:rPr>
            </w:pPr>
            <w:r>
              <w:rPr>
                <w:rFonts w:cs="Times New Roman"/>
                <w:kern w:val="0"/>
                <w:sz w:val="20"/>
                <w:szCs w:val="20"/>
                <w:lang w:val="en-GB"/>
              </w:rPr>
              <w:t>Sampling of waste water exiting the system for collecting seepage water and sampling of water in the nearest drinking water intakes and surface flow;</w:t>
            </w:r>
          </w:p>
          <w:p w:rsidR="002D6AF1" w:rsidRDefault="002D6AF1">
            <w:pPr>
              <w:pStyle w:val="Outline"/>
              <w:spacing w:before="0"/>
              <w:ind w:left="230"/>
              <w:rPr>
                <w:rFonts w:cs="Times New Roman"/>
                <w:kern w:val="0"/>
                <w:sz w:val="20"/>
                <w:szCs w:val="20"/>
                <w:lang w:val="en-GB"/>
              </w:rPr>
            </w:pPr>
            <w:r>
              <w:rPr>
                <w:rFonts w:cs="Times New Roman"/>
                <w:kern w:val="0"/>
                <w:sz w:val="20"/>
                <w:szCs w:val="20"/>
                <w:lang w:val="en-GB"/>
              </w:rPr>
              <w:t>measurement of air quality near the landfill closest to residential buildings;</w:t>
            </w:r>
          </w:p>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Sampling of land on adjacent parcels</w:t>
            </w:r>
          </w:p>
          <w:p w:rsidR="002D6AF1" w:rsidRDefault="002D6AF1">
            <w:pPr>
              <w:pStyle w:val="Outline"/>
              <w:spacing w:before="0"/>
              <w:ind w:left="227"/>
              <w:rPr>
                <w:rFonts w:cs="Times New Roman"/>
                <w:kern w:val="0"/>
                <w:sz w:val="20"/>
                <w:szCs w:val="20"/>
                <w:lang w:val="en-GB"/>
              </w:rPr>
            </w:pPr>
          </w:p>
          <w:p w:rsidR="002D6AF1" w:rsidRDefault="002D6AF1">
            <w:pPr>
              <w:pStyle w:val="Outline"/>
              <w:spacing w:before="0"/>
              <w:rPr>
                <w:rFonts w:cs="Times New Roman"/>
                <w:kern w:val="0"/>
                <w:sz w:val="20"/>
                <w:szCs w:val="20"/>
                <w:lang w:val="en-GB"/>
              </w:rPr>
            </w:pPr>
          </w:p>
        </w:tc>
        <w:tc>
          <w:tcPr>
            <w:tcW w:w="1839" w:type="dxa"/>
            <w:gridSpan w:val="2"/>
            <w:tcBorders>
              <w:top w:val="nil"/>
              <w:left w:val="single" w:sz="6" w:space="0" w:color="auto"/>
              <w:bottom w:val="nil"/>
              <w:right w:val="single" w:sz="6" w:space="0" w:color="auto"/>
            </w:tcBorders>
          </w:tcPr>
          <w:p w:rsidR="002D6AF1" w:rsidRDefault="002D6AF1">
            <w:pPr>
              <w:pStyle w:val="Outline"/>
              <w:numPr>
                <w:ilvl w:val="0"/>
                <w:numId w:val="60"/>
              </w:numPr>
              <w:tabs>
                <w:tab w:val="clear" w:pos="360"/>
              </w:tabs>
              <w:spacing w:before="0"/>
              <w:rPr>
                <w:rFonts w:cs="Times New Roman"/>
                <w:kern w:val="0"/>
                <w:sz w:val="20"/>
                <w:szCs w:val="20"/>
                <w:lang w:val="en-GB"/>
              </w:rPr>
            </w:pPr>
            <w:r>
              <w:rPr>
                <w:rFonts w:cs="Times New Roman"/>
                <w:kern w:val="0"/>
                <w:sz w:val="20"/>
                <w:szCs w:val="20"/>
                <w:lang w:val="en-GB"/>
              </w:rPr>
              <w:t>observation/executor; laboratory with necessary equipment of the organization licensed  for monitoring of water, air and soil</w:t>
            </w:r>
          </w:p>
          <w:p w:rsidR="002D6AF1" w:rsidRDefault="002D6AF1">
            <w:pPr>
              <w:pStyle w:val="Outline"/>
              <w:spacing w:before="0"/>
              <w:ind w:left="227"/>
              <w:rPr>
                <w:rFonts w:cs="Times New Roman"/>
                <w:kern w:val="0"/>
                <w:sz w:val="20"/>
                <w:szCs w:val="20"/>
                <w:lang w:val="en-GB"/>
              </w:rPr>
            </w:pPr>
          </w:p>
          <w:p w:rsidR="002D6AF1" w:rsidRDefault="002D6AF1">
            <w:pPr>
              <w:pStyle w:val="Outline"/>
              <w:spacing w:before="0"/>
              <w:rPr>
                <w:rFonts w:cs="Times New Roman"/>
                <w:kern w:val="0"/>
                <w:sz w:val="20"/>
                <w:szCs w:val="20"/>
                <w:lang w:val="en-GB"/>
              </w:rPr>
            </w:pPr>
          </w:p>
        </w:tc>
        <w:tc>
          <w:tcPr>
            <w:tcW w:w="16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r>
              <w:rPr>
                <w:rFonts w:cs="Times New Roman"/>
                <w:kern w:val="0"/>
                <w:sz w:val="20"/>
                <w:szCs w:val="20"/>
                <w:lang w:val="en-GB"/>
              </w:rPr>
              <w:t>b)-f) unannounced inspections during maintenance activities and on complaint</w:t>
            </w:r>
          </w:p>
          <w:p w:rsidR="002D6AF1" w:rsidRDefault="002D6AF1">
            <w:pPr>
              <w:pStyle w:val="Outline"/>
              <w:spacing w:before="0"/>
              <w:rPr>
                <w:rFonts w:cs="Times New Roman"/>
                <w:kern w:val="0"/>
                <w:sz w:val="20"/>
                <w:szCs w:val="20"/>
                <w:lang w:val="en-GB"/>
              </w:rPr>
            </w:pPr>
          </w:p>
          <w:p w:rsidR="002D6AF1" w:rsidRDefault="002D6AF1">
            <w:pPr>
              <w:pStyle w:val="Outline"/>
              <w:numPr>
                <w:ilvl w:val="0"/>
                <w:numId w:val="98"/>
              </w:numPr>
              <w:spacing w:before="0"/>
              <w:rPr>
                <w:rFonts w:cs="Times New Roman"/>
                <w:kern w:val="0"/>
                <w:sz w:val="20"/>
                <w:szCs w:val="20"/>
                <w:lang w:val="en-GB"/>
              </w:rPr>
            </w:pPr>
            <w:r>
              <w:rPr>
                <w:rFonts w:cs="Times New Roman"/>
                <w:kern w:val="0"/>
                <w:sz w:val="20"/>
                <w:szCs w:val="20"/>
                <w:lang w:val="en-GB"/>
              </w:rPr>
              <w:t>automatic metering station which is to measure in continuity air quality installed on the sanitary landfill Možura</w:t>
            </w:r>
          </w:p>
          <w:p w:rsidR="002D6AF1" w:rsidRDefault="002D6AF1">
            <w:pPr>
              <w:pStyle w:val="Outline"/>
              <w:numPr>
                <w:ilvl w:val="0"/>
                <w:numId w:val="98"/>
              </w:numPr>
              <w:spacing w:before="0"/>
              <w:rPr>
                <w:rFonts w:cs="Times New Roman"/>
                <w:kern w:val="0"/>
                <w:sz w:val="20"/>
                <w:szCs w:val="20"/>
                <w:lang w:val="en-GB"/>
              </w:rPr>
            </w:pPr>
            <w:r>
              <w:rPr>
                <w:rFonts w:cs="Times New Roman"/>
                <w:kern w:val="0"/>
                <w:sz w:val="20"/>
                <w:szCs w:val="20"/>
                <w:lang w:val="en-GB"/>
              </w:rPr>
              <w:t>Biogas monitoring once a  month</w:t>
            </w:r>
          </w:p>
          <w:p w:rsidR="002D6AF1" w:rsidRDefault="002D6AF1">
            <w:pPr>
              <w:pStyle w:val="Outline"/>
              <w:spacing w:before="0"/>
              <w:ind w:left="227"/>
              <w:rPr>
                <w:rFonts w:cs="Times New Roman"/>
                <w:kern w:val="0"/>
                <w:sz w:val="20"/>
                <w:szCs w:val="20"/>
                <w:lang w:val="en-GB"/>
              </w:rPr>
            </w:pPr>
          </w:p>
          <w:p w:rsidR="002D6AF1" w:rsidRDefault="002D6AF1">
            <w:pPr>
              <w:pStyle w:val="Outline"/>
              <w:spacing w:before="0"/>
              <w:rPr>
                <w:rFonts w:cs="Times New Roman"/>
                <w:kern w:val="0"/>
                <w:sz w:val="20"/>
                <w:szCs w:val="20"/>
                <w:lang w:val="en-GB"/>
              </w:rPr>
            </w:pPr>
          </w:p>
        </w:tc>
        <w:tc>
          <w:tcPr>
            <w:tcW w:w="1145"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69" w:type="dxa"/>
            <w:gridSpan w:val="2"/>
            <w:tcBorders>
              <w:top w:val="nil"/>
              <w:left w:val="single" w:sz="6" w:space="0" w:color="auto"/>
              <w:bottom w:val="nil"/>
              <w:right w:val="single" w:sz="6" w:space="0" w:color="auto"/>
            </w:tcBorders>
          </w:tcPr>
          <w:p w:rsidR="002D6AF1" w:rsidRDefault="002D6AF1">
            <w:pPr>
              <w:pStyle w:val="Outline"/>
              <w:numPr>
                <w:ilvl w:val="0"/>
                <w:numId w:val="52"/>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097" w:type="dxa"/>
            <w:gridSpan w:val="2"/>
            <w:tcBorders>
              <w:top w:val="nil"/>
              <w:left w:val="single" w:sz="6" w:space="0" w:color="auto"/>
              <w:bottom w:val="nil"/>
              <w:right w:val="single" w:sz="6" w:space="0" w:color="auto"/>
            </w:tcBorders>
          </w:tcPr>
          <w:p w:rsidR="002D6AF1" w:rsidRDefault="002D6AF1">
            <w:pPr>
              <w:pStyle w:val="Outline"/>
              <w:numPr>
                <w:ilvl w:val="0"/>
                <w:numId w:val="53"/>
              </w:numPr>
              <w:tabs>
                <w:tab w:val="clear" w:pos="360"/>
              </w:tabs>
              <w:spacing w:before="0"/>
              <w:rPr>
                <w:rFonts w:cs="Times New Roman"/>
                <w:kern w:val="0"/>
                <w:sz w:val="20"/>
                <w:szCs w:val="20"/>
                <w:lang w:val="en-GB"/>
              </w:rPr>
            </w:pPr>
            <w:r>
              <w:rPr>
                <w:rFonts w:cs="Times New Roman"/>
                <w:kern w:val="0"/>
                <w:sz w:val="20"/>
                <w:szCs w:val="20"/>
                <w:lang w:val="en-GB"/>
              </w:rPr>
              <w:t>NA</w:t>
            </w:r>
          </w:p>
        </w:tc>
        <w:tc>
          <w:tcPr>
            <w:tcW w:w="195"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nil"/>
            </w:tcBorders>
          </w:tcPr>
          <w:p w:rsidR="002D6AF1" w:rsidRDefault="002D6AF1">
            <w:pPr>
              <w:pStyle w:val="Outline"/>
              <w:numPr>
                <w:ilvl w:val="0"/>
                <w:numId w:val="54"/>
              </w:numPr>
              <w:tabs>
                <w:tab w:val="clear" w:pos="360"/>
              </w:tabs>
              <w:spacing w:before="0"/>
              <w:rPr>
                <w:rFonts w:cs="Times New Roman"/>
                <w:kern w:val="0"/>
                <w:sz w:val="20"/>
                <w:szCs w:val="20"/>
                <w:lang w:val="en-GB"/>
              </w:rPr>
            </w:pPr>
            <w:r>
              <w:rPr>
                <w:rFonts w:cs="Times New Roman"/>
                <w:kern w:val="0"/>
                <w:sz w:val="20"/>
                <w:szCs w:val="20"/>
                <w:lang w:val="en-GB"/>
              </w:rPr>
              <w:t>RWSS Company</w:t>
            </w:r>
          </w:p>
        </w:tc>
        <w:tc>
          <w:tcPr>
            <w:tcW w:w="1541" w:type="dxa"/>
            <w:gridSpan w:val="2"/>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r>
              <w:rPr>
                <w:rFonts w:cs="Times New Roman"/>
                <w:kern w:val="0"/>
                <w:sz w:val="20"/>
                <w:szCs w:val="20"/>
                <w:lang w:val="en-GB"/>
              </w:rPr>
              <w:t>Environmental Inspector</w:t>
            </w:r>
          </w:p>
        </w:tc>
      </w:tr>
      <w:tr w:rsidR="002D6AF1">
        <w:trPr>
          <w:gridBefore w:val="1"/>
          <w:wBefore w:w="20" w:type="dxa"/>
          <w:cantSplit/>
          <w:trHeight w:val="2942"/>
          <w:jc w:val="center"/>
        </w:trPr>
        <w:tc>
          <w:tcPr>
            <w:tcW w:w="1727" w:type="dxa"/>
            <w:gridSpan w:val="2"/>
            <w:tcBorders>
              <w:top w:val="nil"/>
              <w:left w:val="single" w:sz="12" w:space="0" w:color="auto"/>
              <w:bottom w:val="nil"/>
              <w:right w:val="single" w:sz="6" w:space="0" w:color="auto"/>
            </w:tcBorders>
          </w:tcPr>
          <w:p w:rsidR="002D6AF1" w:rsidRDefault="002D6AF1">
            <w:pPr>
              <w:pStyle w:val="Outline"/>
              <w:numPr>
                <w:ilvl w:val="0"/>
                <w:numId w:val="26"/>
              </w:numPr>
              <w:tabs>
                <w:tab w:val="clear" w:pos="360"/>
              </w:tabs>
              <w:spacing w:before="0"/>
              <w:ind w:left="397"/>
              <w:rPr>
                <w:rFonts w:cs="Times New Roman"/>
                <w:i/>
                <w:iCs/>
                <w:kern w:val="0"/>
                <w:sz w:val="20"/>
                <w:szCs w:val="20"/>
                <w:lang w:val="en-GB"/>
              </w:rPr>
            </w:pPr>
            <w:r>
              <w:rPr>
                <w:rFonts w:cs="Times New Roman"/>
                <w:i/>
                <w:iCs/>
                <w:kern w:val="0"/>
                <w:sz w:val="20"/>
                <w:szCs w:val="20"/>
                <w:lang w:val="en-GB"/>
              </w:rPr>
              <w:t>Possible water pollution</w:t>
            </w: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spacing w:before="0"/>
              <w:rPr>
                <w:rFonts w:cs="Times New Roman"/>
                <w:i/>
                <w:iCs/>
                <w:kern w:val="0"/>
                <w:sz w:val="20"/>
                <w:szCs w:val="20"/>
                <w:lang w:val="en-GB"/>
              </w:rPr>
            </w:pPr>
          </w:p>
          <w:p w:rsidR="002D6AF1" w:rsidRDefault="002D6AF1">
            <w:pPr>
              <w:pStyle w:val="Outline"/>
              <w:numPr>
                <w:ilvl w:val="0"/>
                <w:numId w:val="26"/>
              </w:numPr>
              <w:spacing w:before="0"/>
              <w:rPr>
                <w:rFonts w:cs="Times New Roman"/>
                <w:i/>
                <w:iCs/>
                <w:kern w:val="0"/>
                <w:sz w:val="20"/>
                <w:szCs w:val="20"/>
                <w:lang w:val="en-GB"/>
              </w:rPr>
            </w:pPr>
            <w:r>
              <w:rPr>
                <w:rFonts w:cs="Times New Roman"/>
                <w:i/>
                <w:iCs/>
                <w:kern w:val="0"/>
                <w:sz w:val="20"/>
                <w:szCs w:val="20"/>
                <w:lang w:val="en-GB"/>
              </w:rPr>
              <w:t>Possible groundwater pollution</w:t>
            </w:r>
          </w:p>
        </w:tc>
        <w:tc>
          <w:tcPr>
            <w:tcW w:w="1485" w:type="dxa"/>
            <w:gridSpan w:val="2"/>
            <w:tcBorders>
              <w:top w:val="nil"/>
              <w:left w:val="single" w:sz="6" w:space="0" w:color="auto"/>
              <w:bottom w:val="nil"/>
              <w:right w:val="single" w:sz="6" w:space="0" w:color="auto"/>
            </w:tcBorders>
          </w:tcPr>
          <w:p w:rsidR="002D6AF1" w:rsidRDefault="002D6AF1">
            <w:pPr>
              <w:pStyle w:val="Outline"/>
              <w:numPr>
                <w:ilvl w:val="0"/>
                <w:numId w:val="61"/>
              </w:numPr>
              <w:spacing w:before="0"/>
              <w:rPr>
                <w:rFonts w:cs="Times New Roman"/>
                <w:kern w:val="0"/>
                <w:sz w:val="20"/>
                <w:szCs w:val="20"/>
                <w:lang w:val="en-GB"/>
              </w:rPr>
            </w:pPr>
            <w:r>
              <w:rPr>
                <w:rFonts w:cs="Times New Roman"/>
                <w:kern w:val="0"/>
                <w:sz w:val="20"/>
                <w:szCs w:val="20"/>
                <w:lang w:val="en-GB"/>
              </w:rPr>
              <w:t>water quality, (pH of  suspended solids, oils, organic compounds, heavy metals, BOD, COB conductivity and other physical and chemical parameters in the effluent</w:t>
            </w: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numPr>
                <w:ilvl w:val="0"/>
                <w:numId w:val="61"/>
              </w:numPr>
              <w:spacing w:before="0"/>
              <w:rPr>
                <w:rFonts w:cs="Times New Roman"/>
                <w:kern w:val="0"/>
                <w:sz w:val="20"/>
                <w:szCs w:val="20"/>
                <w:lang w:val="en-GB"/>
              </w:rPr>
            </w:pPr>
            <w:r>
              <w:rPr>
                <w:rFonts w:cs="Times New Roman"/>
                <w:kern w:val="0"/>
                <w:sz w:val="20"/>
                <w:szCs w:val="20"/>
                <w:lang w:val="en-GB"/>
              </w:rPr>
              <w:t xml:space="preserve">groundwater quality pH value, suspended solids, oils, organic compounds, heavy metals, BOD, COB conductivity </w:t>
            </w:r>
          </w:p>
        </w:tc>
        <w:tc>
          <w:tcPr>
            <w:tcW w:w="1630" w:type="dxa"/>
            <w:gridSpan w:val="2"/>
            <w:tcBorders>
              <w:top w:val="nil"/>
              <w:left w:val="single" w:sz="6" w:space="0" w:color="auto"/>
              <w:bottom w:val="nil"/>
              <w:right w:val="single" w:sz="6" w:space="0" w:color="auto"/>
            </w:tcBorders>
          </w:tcPr>
          <w:p w:rsidR="002D6AF1" w:rsidRDefault="002D6AF1">
            <w:pPr>
              <w:pStyle w:val="Outline"/>
              <w:numPr>
                <w:ilvl w:val="0"/>
                <w:numId w:val="93"/>
              </w:numPr>
              <w:spacing w:before="0"/>
              <w:rPr>
                <w:rFonts w:cs="Times New Roman"/>
                <w:kern w:val="0"/>
                <w:sz w:val="20"/>
                <w:szCs w:val="20"/>
                <w:lang w:val="en-GB"/>
              </w:rPr>
            </w:pPr>
            <w:r>
              <w:rPr>
                <w:rFonts w:cs="Times New Roman"/>
                <w:kern w:val="0"/>
                <w:sz w:val="20"/>
                <w:szCs w:val="20"/>
                <w:lang w:val="en-GB"/>
              </w:rPr>
              <w:t>Sampling of waste water exiting the system for collecting seepage water and sampling of water in the nearest drinking water intakes and surface flow;</w:t>
            </w:r>
          </w:p>
          <w:p w:rsidR="002D6AF1" w:rsidRDefault="002D6AF1">
            <w:pPr>
              <w:pStyle w:val="Outline"/>
              <w:spacing w:before="0"/>
              <w:ind w:left="230"/>
              <w:rPr>
                <w:rFonts w:cs="Times New Roman"/>
                <w:kern w:val="0"/>
                <w:sz w:val="20"/>
                <w:szCs w:val="20"/>
                <w:lang w:val="en-GB"/>
              </w:rPr>
            </w:pPr>
            <w:r>
              <w:rPr>
                <w:rFonts w:cs="Times New Roman"/>
                <w:kern w:val="0"/>
                <w:sz w:val="20"/>
                <w:szCs w:val="20"/>
                <w:lang w:val="en-GB"/>
              </w:rPr>
              <w:t>measurement of air quality near the landfill closest to residential buildings;</w:t>
            </w:r>
          </w:p>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Sampling of land on adjacent parcels</w:t>
            </w:r>
          </w:p>
          <w:p w:rsidR="002D6AF1" w:rsidRDefault="002D6AF1">
            <w:pPr>
              <w:pStyle w:val="Outline"/>
              <w:spacing w:before="0"/>
              <w:ind w:left="227"/>
              <w:rPr>
                <w:rFonts w:cs="Times New Roman"/>
                <w:kern w:val="0"/>
                <w:sz w:val="20"/>
                <w:szCs w:val="20"/>
                <w:lang w:val="en-GB"/>
              </w:rPr>
            </w:pPr>
          </w:p>
          <w:p w:rsidR="002D6AF1" w:rsidRDefault="002D6AF1">
            <w:pPr>
              <w:pStyle w:val="Outline"/>
              <w:spacing w:before="0"/>
              <w:ind w:left="227"/>
              <w:rPr>
                <w:rFonts w:cs="Times New Roman"/>
                <w:kern w:val="0"/>
                <w:sz w:val="20"/>
                <w:szCs w:val="20"/>
                <w:lang w:val="en-GB"/>
              </w:rPr>
            </w:pPr>
          </w:p>
        </w:tc>
        <w:tc>
          <w:tcPr>
            <w:tcW w:w="1839" w:type="dxa"/>
            <w:gridSpan w:val="2"/>
            <w:tcBorders>
              <w:top w:val="nil"/>
              <w:left w:val="single" w:sz="6" w:space="0" w:color="auto"/>
              <w:bottom w:val="nil"/>
              <w:right w:val="single" w:sz="6" w:space="0" w:color="auto"/>
            </w:tcBorders>
          </w:tcPr>
          <w:p w:rsidR="002D6AF1" w:rsidRDefault="002D6AF1">
            <w:pPr>
              <w:pStyle w:val="Outline"/>
              <w:numPr>
                <w:ilvl w:val="0"/>
                <w:numId w:val="94"/>
              </w:numPr>
              <w:spacing w:before="0"/>
              <w:rPr>
                <w:rFonts w:cs="Times New Roman"/>
                <w:kern w:val="0"/>
                <w:sz w:val="20"/>
                <w:szCs w:val="20"/>
                <w:lang w:val="en-GB"/>
              </w:rPr>
            </w:pPr>
            <w:r>
              <w:rPr>
                <w:rFonts w:cs="Times New Roman"/>
                <w:kern w:val="0"/>
                <w:sz w:val="20"/>
                <w:szCs w:val="20"/>
                <w:lang w:val="en-GB"/>
              </w:rPr>
              <w:t>Observation/executor; laboratory with necessary equipment of the organization licensed  for monitoring of water, air and soil</w:t>
            </w:r>
          </w:p>
          <w:p w:rsidR="002D6AF1" w:rsidRDefault="002D6AF1">
            <w:pPr>
              <w:pStyle w:val="Outline"/>
              <w:spacing w:before="0"/>
              <w:ind w:left="227"/>
              <w:rPr>
                <w:rFonts w:cs="Times New Roman"/>
                <w:kern w:val="0"/>
                <w:sz w:val="20"/>
                <w:szCs w:val="20"/>
                <w:lang w:val="en-GB"/>
              </w:rPr>
            </w:pPr>
          </w:p>
          <w:p w:rsidR="002D6AF1" w:rsidRDefault="002D6AF1">
            <w:pPr>
              <w:pStyle w:val="Outline"/>
              <w:spacing w:before="0"/>
              <w:ind w:left="227"/>
              <w:rPr>
                <w:rFonts w:cs="Times New Roman"/>
                <w:kern w:val="0"/>
                <w:sz w:val="20"/>
                <w:szCs w:val="20"/>
                <w:lang w:val="en-GB"/>
              </w:rPr>
            </w:pPr>
          </w:p>
        </w:tc>
        <w:tc>
          <w:tcPr>
            <w:tcW w:w="1642" w:type="dxa"/>
            <w:tcBorders>
              <w:top w:val="nil"/>
              <w:left w:val="single" w:sz="6" w:space="0" w:color="auto"/>
              <w:bottom w:val="nil"/>
              <w:right w:val="single" w:sz="6" w:space="0" w:color="auto"/>
            </w:tcBorders>
          </w:tcPr>
          <w:p w:rsidR="002D6AF1" w:rsidRDefault="002D6AF1">
            <w:pPr>
              <w:pStyle w:val="Outline"/>
              <w:numPr>
                <w:ilvl w:val="0"/>
                <w:numId w:val="98"/>
              </w:numPr>
              <w:spacing w:before="0"/>
              <w:rPr>
                <w:rFonts w:cs="Times New Roman"/>
                <w:kern w:val="0"/>
                <w:sz w:val="20"/>
                <w:szCs w:val="20"/>
                <w:lang w:val="en-GB"/>
              </w:rPr>
            </w:pPr>
            <w:r>
              <w:rPr>
                <w:rFonts w:cs="Times New Roman"/>
                <w:kern w:val="0"/>
                <w:sz w:val="20"/>
                <w:szCs w:val="20"/>
                <w:lang w:val="en-GB"/>
              </w:rPr>
              <w:t xml:space="preserve">testing of  leachate once a year </w:t>
            </w: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spacing w:before="0"/>
              <w:rPr>
                <w:rFonts w:cs="Times New Roman"/>
                <w:kern w:val="0"/>
                <w:sz w:val="20"/>
                <w:szCs w:val="20"/>
                <w:lang w:val="en-GB"/>
              </w:rPr>
            </w:pPr>
          </w:p>
          <w:p w:rsidR="002D6AF1" w:rsidRDefault="002D6AF1">
            <w:pPr>
              <w:pStyle w:val="Outline"/>
              <w:numPr>
                <w:ilvl w:val="0"/>
                <w:numId w:val="98"/>
              </w:numPr>
              <w:spacing w:before="0"/>
              <w:rPr>
                <w:rFonts w:cs="Times New Roman"/>
                <w:kern w:val="0"/>
                <w:sz w:val="20"/>
                <w:szCs w:val="20"/>
                <w:lang w:val="en-GB"/>
              </w:rPr>
            </w:pPr>
            <w:r>
              <w:rPr>
                <w:rFonts w:cs="Times New Roman"/>
                <w:kern w:val="0"/>
                <w:sz w:val="20"/>
                <w:szCs w:val="20"/>
                <w:lang w:val="en-GB"/>
              </w:rPr>
              <w:t>testing of groundwater samples from boreholes, four times a year</w:t>
            </w:r>
          </w:p>
        </w:tc>
        <w:tc>
          <w:tcPr>
            <w:tcW w:w="1145"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69" w:type="dxa"/>
            <w:gridSpan w:val="2"/>
            <w:tcBorders>
              <w:top w:val="nil"/>
              <w:left w:val="single" w:sz="6" w:space="0" w:color="auto"/>
              <w:bottom w:val="nil"/>
              <w:right w:val="single" w:sz="6" w:space="0" w:color="auto"/>
            </w:tcBorders>
          </w:tcPr>
          <w:p w:rsidR="002D6AF1" w:rsidRDefault="002D6AF1">
            <w:pPr>
              <w:pStyle w:val="Outline"/>
              <w:numPr>
                <w:ilvl w:val="0"/>
                <w:numId w:val="95"/>
              </w:numPr>
              <w:spacing w:before="0"/>
              <w:rPr>
                <w:rFonts w:cs="Times New Roman"/>
                <w:kern w:val="0"/>
                <w:sz w:val="20"/>
                <w:szCs w:val="20"/>
                <w:lang w:val="en-GB"/>
              </w:rPr>
            </w:pPr>
            <w:r>
              <w:rPr>
                <w:rFonts w:cs="Times New Roman"/>
                <w:kern w:val="0"/>
                <w:sz w:val="20"/>
                <w:szCs w:val="20"/>
                <w:lang w:val="en-GB"/>
              </w:rPr>
              <w:t>NA</w:t>
            </w:r>
          </w:p>
        </w:tc>
        <w:tc>
          <w:tcPr>
            <w:tcW w:w="1097" w:type="dxa"/>
            <w:gridSpan w:val="2"/>
            <w:tcBorders>
              <w:top w:val="nil"/>
              <w:left w:val="single" w:sz="6" w:space="0" w:color="auto"/>
              <w:bottom w:val="nil"/>
              <w:right w:val="single" w:sz="6" w:space="0" w:color="auto"/>
            </w:tcBorders>
          </w:tcPr>
          <w:p w:rsidR="002D6AF1" w:rsidRDefault="002D6AF1">
            <w:pPr>
              <w:pStyle w:val="Outline"/>
              <w:numPr>
                <w:ilvl w:val="0"/>
                <w:numId w:val="96"/>
              </w:numPr>
              <w:spacing w:before="0"/>
              <w:rPr>
                <w:rFonts w:cs="Times New Roman"/>
                <w:kern w:val="0"/>
                <w:sz w:val="20"/>
                <w:szCs w:val="20"/>
                <w:lang w:val="en-GB"/>
              </w:rPr>
            </w:pPr>
            <w:r>
              <w:rPr>
                <w:rFonts w:cs="Times New Roman"/>
                <w:kern w:val="0"/>
                <w:sz w:val="20"/>
                <w:szCs w:val="20"/>
                <w:lang w:val="en-GB"/>
              </w:rPr>
              <w:t>NA</w:t>
            </w:r>
          </w:p>
        </w:tc>
        <w:tc>
          <w:tcPr>
            <w:tcW w:w="195"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nil"/>
            </w:tcBorders>
          </w:tcPr>
          <w:p w:rsidR="002D6AF1" w:rsidRDefault="002D6AF1">
            <w:pPr>
              <w:pStyle w:val="Outline"/>
              <w:numPr>
                <w:ilvl w:val="0"/>
                <w:numId w:val="97"/>
              </w:numPr>
              <w:spacing w:before="0"/>
              <w:rPr>
                <w:rFonts w:cs="Times New Roman"/>
                <w:kern w:val="0"/>
                <w:sz w:val="20"/>
                <w:szCs w:val="20"/>
                <w:lang w:val="en-GB"/>
              </w:rPr>
            </w:pPr>
            <w:r>
              <w:rPr>
                <w:rFonts w:cs="Times New Roman"/>
                <w:kern w:val="0"/>
                <w:sz w:val="20"/>
                <w:szCs w:val="20"/>
                <w:lang w:val="en-GB"/>
              </w:rPr>
              <w:t>RWSS Company</w:t>
            </w:r>
          </w:p>
        </w:tc>
        <w:tc>
          <w:tcPr>
            <w:tcW w:w="1541" w:type="dxa"/>
            <w:gridSpan w:val="2"/>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r>
              <w:rPr>
                <w:rFonts w:cs="Times New Roman"/>
                <w:kern w:val="0"/>
                <w:sz w:val="20"/>
                <w:szCs w:val="20"/>
                <w:lang w:val="en-GB"/>
              </w:rPr>
              <w:t>Environmental Inspector</w:t>
            </w:r>
          </w:p>
        </w:tc>
      </w:tr>
      <w:tr w:rsidR="002D6AF1">
        <w:trPr>
          <w:gridBefore w:val="1"/>
          <w:wBefore w:w="20" w:type="dxa"/>
          <w:cantSplit/>
          <w:trHeight w:val="2942"/>
          <w:jc w:val="center"/>
        </w:trPr>
        <w:tc>
          <w:tcPr>
            <w:tcW w:w="1727" w:type="dxa"/>
            <w:gridSpan w:val="2"/>
            <w:tcBorders>
              <w:top w:val="nil"/>
              <w:left w:val="single" w:sz="12" w:space="0" w:color="auto"/>
              <w:bottom w:val="nil"/>
              <w:right w:val="single" w:sz="6" w:space="0" w:color="auto"/>
            </w:tcBorders>
          </w:tcPr>
          <w:p w:rsidR="002D6AF1" w:rsidRDefault="002D6AF1">
            <w:pPr>
              <w:pStyle w:val="Outline"/>
              <w:numPr>
                <w:ilvl w:val="0"/>
                <w:numId w:val="26"/>
              </w:numPr>
              <w:tabs>
                <w:tab w:val="clear" w:pos="360"/>
              </w:tabs>
              <w:spacing w:before="0"/>
              <w:ind w:left="397"/>
              <w:rPr>
                <w:rFonts w:cs="Times New Roman"/>
                <w:i/>
                <w:iCs/>
                <w:kern w:val="0"/>
                <w:sz w:val="20"/>
                <w:szCs w:val="20"/>
                <w:lang w:val="en-GB"/>
              </w:rPr>
            </w:pPr>
            <w:r>
              <w:rPr>
                <w:rFonts w:cs="Times New Roman"/>
                <w:i/>
                <w:iCs/>
                <w:kern w:val="0"/>
                <w:sz w:val="20"/>
                <w:szCs w:val="20"/>
                <w:lang w:val="en-GB"/>
              </w:rPr>
              <w:t>Possible soil pollution</w:t>
            </w:r>
          </w:p>
        </w:tc>
        <w:tc>
          <w:tcPr>
            <w:tcW w:w="1485" w:type="dxa"/>
            <w:gridSpan w:val="2"/>
            <w:tcBorders>
              <w:top w:val="nil"/>
              <w:left w:val="single" w:sz="6" w:space="0" w:color="auto"/>
              <w:bottom w:val="nil"/>
              <w:right w:val="single" w:sz="6" w:space="0" w:color="auto"/>
            </w:tcBorders>
          </w:tcPr>
          <w:p w:rsidR="002D6AF1" w:rsidRDefault="002D6AF1">
            <w:pPr>
              <w:pStyle w:val="Outline"/>
              <w:numPr>
                <w:ilvl w:val="0"/>
                <w:numId w:val="102"/>
              </w:numPr>
              <w:spacing w:before="0"/>
              <w:rPr>
                <w:rFonts w:cs="Times New Roman"/>
                <w:kern w:val="0"/>
                <w:sz w:val="20"/>
                <w:szCs w:val="20"/>
                <w:lang w:val="en-GB"/>
              </w:rPr>
            </w:pPr>
            <w:r>
              <w:rPr>
                <w:rFonts w:cs="Times New Roman"/>
                <w:kern w:val="0"/>
                <w:sz w:val="20"/>
                <w:szCs w:val="20"/>
                <w:lang w:val="en-GB"/>
              </w:rPr>
              <w:t>heavy metals in soil (Pb, Cd, Hg, Cr, Fe).</w:t>
            </w:r>
          </w:p>
        </w:tc>
        <w:tc>
          <w:tcPr>
            <w:tcW w:w="1630" w:type="dxa"/>
            <w:gridSpan w:val="2"/>
            <w:tcBorders>
              <w:top w:val="nil"/>
              <w:left w:val="single" w:sz="6" w:space="0" w:color="auto"/>
              <w:bottom w:val="nil"/>
              <w:right w:val="single" w:sz="6" w:space="0" w:color="auto"/>
            </w:tcBorders>
          </w:tcPr>
          <w:p w:rsidR="002D6AF1" w:rsidRDefault="002D6AF1">
            <w:pPr>
              <w:pStyle w:val="Outline"/>
              <w:numPr>
                <w:ilvl w:val="0"/>
                <w:numId w:val="103"/>
              </w:numPr>
              <w:spacing w:before="0"/>
              <w:rPr>
                <w:rFonts w:cs="Times New Roman"/>
                <w:kern w:val="0"/>
                <w:sz w:val="20"/>
                <w:szCs w:val="20"/>
                <w:lang w:val="en-GB"/>
              </w:rPr>
            </w:pPr>
            <w:r>
              <w:rPr>
                <w:rFonts w:cs="Times New Roman"/>
                <w:kern w:val="0"/>
                <w:sz w:val="20"/>
                <w:szCs w:val="20"/>
                <w:lang w:val="en-GB"/>
              </w:rPr>
              <w:t>Sampling of waste water exiting the system for collecting seepage water and sampling of water in the nearest drinking water intakes and surface flow;</w:t>
            </w:r>
          </w:p>
          <w:p w:rsidR="002D6AF1" w:rsidRDefault="002D6AF1">
            <w:pPr>
              <w:pStyle w:val="Outline"/>
              <w:spacing w:before="0"/>
              <w:ind w:left="230"/>
              <w:rPr>
                <w:rFonts w:cs="Times New Roman"/>
                <w:kern w:val="0"/>
                <w:sz w:val="20"/>
                <w:szCs w:val="20"/>
                <w:lang w:val="en-GB"/>
              </w:rPr>
            </w:pPr>
            <w:r>
              <w:rPr>
                <w:rFonts w:cs="Times New Roman"/>
                <w:kern w:val="0"/>
                <w:sz w:val="20"/>
                <w:szCs w:val="20"/>
                <w:lang w:val="en-GB"/>
              </w:rPr>
              <w:t>measurement of air quality near the landfill closest to residential buildings;</w:t>
            </w:r>
          </w:p>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Sampling of land on adjacent parcels</w:t>
            </w:r>
          </w:p>
          <w:p w:rsidR="002D6AF1" w:rsidRDefault="002D6AF1">
            <w:pPr>
              <w:pStyle w:val="Outline"/>
              <w:spacing w:before="0"/>
              <w:ind w:left="227"/>
              <w:rPr>
                <w:rFonts w:cs="Times New Roman"/>
                <w:kern w:val="0"/>
                <w:sz w:val="20"/>
                <w:szCs w:val="20"/>
                <w:lang w:val="en-GB"/>
              </w:rPr>
            </w:pPr>
          </w:p>
          <w:p w:rsidR="002D6AF1" w:rsidRDefault="002D6AF1">
            <w:pPr>
              <w:pStyle w:val="Outline"/>
              <w:spacing w:before="0"/>
              <w:ind w:left="227"/>
              <w:rPr>
                <w:rFonts w:cs="Times New Roman"/>
                <w:kern w:val="0"/>
                <w:sz w:val="20"/>
                <w:szCs w:val="20"/>
                <w:lang w:val="en-GB"/>
              </w:rPr>
            </w:pPr>
          </w:p>
        </w:tc>
        <w:tc>
          <w:tcPr>
            <w:tcW w:w="1839" w:type="dxa"/>
            <w:gridSpan w:val="2"/>
            <w:tcBorders>
              <w:top w:val="nil"/>
              <w:left w:val="single" w:sz="6" w:space="0" w:color="auto"/>
              <w:bottom w:val="nil"/>
              <w:right w:val="single" w:sz="6" w:space="0" w:color="auto"/>
            </w:tcBorders>
          </w:tcPr>
          <w:p w:rsidR="002D6AF1" w:rsidRDefault="002D6AF1">
            <w:pPr>
              <w:pStyle w:val="Outline"/>
              <w:numPr>
                <w:ilvl w:val="0"/>
                <w:numId w:val="104"/>
              </w:numPr>
              <w:spacing w:before="0"/>
              <w:rPr>
                <w:rFonts w:cs="Times New Roman"/>
                <w:kern w:val="0"/>
                <w:sz w:val="20"/>
                <w:szCs w:val="20"/>
                <w:lang w:val="en-GB"/>
              </w:rPr>
            </w:pPr>
            <w:r>
              <w:rPr>
                <w:rFonts w:cs="Times New Roman"/>
                <w:kern w:val="0"/>
                <w:sz w:val="20"/>
                <w:szCs w:val="20"/>
                <w:lang w:val="en-GB"/>
              </w:rPr>
              <w:t>observation/executor; laboratory with necessary equipment of the organization licensed  for monitoring of water, air and soil</w:t>
            </w:r>
          </w:p>
          <w:p w:rsidR="002D6AF1" w:rsidRDefault="002D6AF1">
            <w:pPr>
              <w:pStyle w:val="Outline"/>
              <w:spacing w:before="0"/>
              <w:ind w:left="227"/>
              <w:rPr>
                <w:rFonts w:cs="Times New Roman"/>
                <w:kern w:val="0"/>
                <w:sz w:val="20"/>
                <w:szCs w:val="20"/>
                <w:lang w:val="en-GB"/>
              </w:rPr>
            </w:pPr>
          </w:p>
          <w:p w:rsidR="002D6AF1" w:rsidRDefault="002D6AF1">
            <w:pPr>
              <w:pStyle w:val="Outline"/>
              <w:spacing w:before="0"/>
              <w:ind w:left="227"/>
              <w:rPr>
                <w:rFonts w:cs="Times New Roman"/>
                <w:kern w:val="0"/>
                <w:sz w:val="20"/>
                <w:szCs w:val="20"/>
                <w:lang w:val="en-GB"/>
              </w:rPr>
            </w:pPr>
          </w:p>
        </w:tc>
        <w:tc>
          <w:tcPr>
            <w:tcW w:w="1642" w:type="dxa"/>
            <w:tcBorders>
              <w:top w:val="nil"/>
              <w:left w:val="single" w:sz="6" w:space="0" w:color="auto"/>
              <w:bottom w:val="nil"/>
              <w:right w:val="single" w:sz="6" w:space="0" w:color="auto"/>
            </w:tcBorders>
          </w:tcPr>
          <w:p w:rsidR="002D6AF1" w:rsidRDefault="002D6AF1">
            <w:pPr>
              <w:pStyle w:val="Outline"/>
              <w:numPr>
                <w:ilvl w:val="0"/>
                <w:numId w:val="105"/>
              </w:numPr>
              <w:spacing w:before="0"/>
              <w:rPr>
                <w:rFonts w:cs="Times New Roman"/>
                <w:kern w:val="0"/>
                <w:sz w:val="20"/>
                <w:szCs w:val="20"/>
                <w:lang w:val="en-GB"/>
              </w:rPr>
            </w:pPr>
            <w:r>
              <w:rPr>
                <w:rFonts w:cs="Times New Roman"/>
                <w:kern w:val="0"/>
                <w:sz w:val="20"/>
                <w:szCs w:val="20"/>
                <w:lang w:val="en-GB"/>
              </w:rPr>
              <w:t>testing of soil once a year</w:t>
            </w:r>
          </w:p>
        </w:tc>
        <w:tc>
          <w:tcPr>
            <w:tcW w:w="1145"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69" w:type="dxa"/>
            <w:gridSpan w:val="2"/>
            <w:tcBorders>
              <w:top w:val="nil"/>
              <w:left w:val="single" w:sz="6" w:space="0" w:color="auto"/>
              <w:bottom w:val="nil"/>
              <w:right w:val="single" w:sz="6" w:space="0" w:color="auto"/>
            </w:tcBorders>
          </w:tcPr>
          <w:p w:rsidR="002D6AF1" w:rsidRDefault="002D6AF1">
            <w:pPr>
              <w:pStyle w:val="Outline"/>
              <w:numPr>
                <w:ilvl w:val="0"/>
                <w:numId w:val="106"/>
              </w:numPr>
              <w:spacing w:before="0"/>
              <w:rPr>
                <w:rFonts w:cs="Times New Roman"/>
                <w:kern w:val="0"/>
                <w:sz w:val="20"/>
                <w:szCs w:val="20"/>
                <w:lang w:val="en-GB"/>
              </w:rPr>
            </w:pPr>
            <w:r>
              <w:rPr>
                <w:rFonts w:cs="Times New Roman"/>
                <w:kern w:val="0"/>
                <w:sz w:val="20"/>
                <w:szCs w:val="20"/>
                <w:lang w:val="en-GB"/>
              </w:rPr>
              <w:t>NA</w:t>
            </w:r>
          </w:p>
        </w:tc>
        <w:tc>
          <w:tcPr>
            <w:tcW w:w="1097" w:type="dxa"/>
            <w:gridSpan w:val="2"/>
            <w:tcBorders>
              <w:top w:val="nil"/>
              <w:left w:val="single" w:sz="6" w:space="0" w:color="auto"/>
              <w:bottom w:val="nil"/>
              <w:right w:val="single" w:sz="6" w:space="0" w:color="auto"/>
            </w:tcBorders>
          </w:tcPr>
          <w:p w:rsidR="002D6AF1" w:rsidRDefault="002D6AF1">
            <w:pPr>
              <w:pStyle w:val="Outline"/>
              <w:numPr>
                <w:ilvl w:val="0"/>
                <w:numId w:val="107"/>
              </w:numPr>
              <w:spacing w:before="0"/>
              <w:rPr>
                <w:rFonts w:cs="Times New Roman"/>
                <w:kern w:val="0"/>
                <w:sz w:val="20"/>
                <w:szCs w:val="20"/>
                <w:lang w:val="en-GB"/>
              </w:rPr>
            </w:pPr>
            <w:r>
              <w:rPr>
                <w:rFonts w:cs="Times New Roman"/>
                <w:kern w:val="0"/>
                <w:sz w:val="20"/>
                <w:szCs w:val="20"/>
                <w:lang w:val="en-GB"/>
              </w:rPr>
              <w:t>NA</w:t>
            </w:r>
          </w:p>
        </w:tc>
        <w:tc>
          <w:tcPr>
            <w:tcW w:w="195"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nil"/>
            </w:tcBorders>
          </w:tcPr>
          <w:p w:rsidR="002D6AF1" w:rsidRDefault="002D6AF1">
            <w:pPr>
              <w:pStyle w:val="Outline"/>
              <w:numPr>
                <w:ilvl w:val="0"/>
                <w:numId w:val="108"/>
              </w:numPr>
              <w:spacing w:before="0"/>
              <w:rPr>
                <w:rFonts w:cs="Times New Roman"/>
                <w:kern w:val="0"/>
                <w:sz w:val="20"/>
                <w:szCs w:val="20"/>
                <w:lang w:val="en-GB"/>
              </w:rPr>
            </w:pPr>
            <w:r>
              <w:rPr>
                <w:rFonts w:cs="Times New Roman"/>
                <w:kern w:val="0"/>
                <w:sz w:val="20"/>
                <w:szCs w:val="20"/>
                <w:lang w:val="en-GB"/>
              </w:rPr>
              <w:t>RWSS Company</w:t>
            </w:r>
          </w:p>
        </w:tc>
        <w:tc>
          <w:tcPr>
            <w:tcW w:w="1541" w:type="dxa"/>
            <w:gridSpan w:val="2"/>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r>
              <w:rPr>
                <w:rFonts w:cs="Times New Roman"/>
                <w:kern w:val="0"/>
                <w:sz w:val="20"/>
                <w:szCs w:val="20"/>
                <w:lang w:val="en-GB"/>
              </w:rPr>
              <w:t>Environmental Inspector</w:t>
            </w:r>
          </w:p>
        </w:tc>
      </w:tr>
      <w:tr w:rsidR="002D6AF1">
        <w:trPr>
          <w:gridBefore w:val="1"/>
          <w:wBefore w:w="20" w:type="dxa"/>
          <w:cantSplit/>
          <w:trHeight w:val="981"/>
          <w:jc w:val="center"/>
        </w:trPr>
        <w:tc>
          <w:tcPr>
            <w:tcW w:w="1727" w:type="dxa"/>
            <w:gridSpan w:val="2"/>
            <w:tcBorders>
              <w:top w:val="nil"/>
              <w:left w:val="single" w:sz="12" w:space="0" w:color="auto"/>
              <w:bottom w:val="nil"/>
              <w:right w:val="single" w:sz="6" w:space="0" w:color="auto"/>
            </w:tcBorders>
          </w:tcPr>
          <w:p w:rsidR="002D6AF1" w:rsidRDefault="002D6AF1">
            <w:pPr>
              <w:pStyle w:val="Outline"/>
              <w:numPr>
                <w:ilvl w:val="0"/>
                <w:numId w:val="26"/>
              </w:numPr>
              <w:tabs>
                <w:tab w:val="clear" w:pos="360"/>
              </w:tabs>
              <w:spacing w:before="0"/>
              <w:ind w:left="397"/>
              <w:rPr>
                <w:rFonts w:cs="Times New Roman"/>
                <w:i/>
                <w:iCs/>
                <w:kern w:val="0"/>
                <w:sz w:val="20"/>
                <w:szCs w:val="20"/>
                <w:lang w:val="en-GB"/>
              </w:rPr>
            </w:pPr>
            <w:r>
              <w:rPr>
                <w:rFonts w:cs="Times New Roman"/>
                <w:i/>
                <w:iCs/>
                <w:kern w:val="0"/>
                <w:sz w:val="20"/>
                <w:szCs w:val="20"/>
                <w:lang w:val="en-GB"/>
              </w:rPr>
              <w:t>Vibrations resulting from equipment work</w:t>
            </w:r>
          </w:p>
        </w:tc>
        <w:tc>
          <w:tcPr>
            <w:tcW w:w="1485" w:type="dxa"/>
            <w:gridSpan w:val="2"/>
            <w:tcBorders>
              <w:top w:val="nil"/>
              <w:left w:val="single" w:sz="6" w:space="0" w:color="auto"/>
              <w:bottom w:val="nil"/>
              <w:right w:val="single" w:sz="6" w:space="0" w:color="auto"/>
            </w:tcBorders>
          </w:tcPr>
          <w:p w:rsidR="002D6AF1" w:rsidRDefault="002D6AF1">
            <w:pPr>
              <w:pStyle w:val="Outline"/>
              <w:numPr>
                <w:ilvl w:val="0"/>
                <w:numId w:val="62"/>
              </w:numPr>
              <w:tabs>
                <w:tab w:val="clear" w:pos="360"/>
              </w:tabs>
              <w:spacing w:before="0"/>
              <w:rPr>
                <w:rFonts w:cs="Times New Roman"/>
                <w:kern w:val="0"/>
                <w:sz w:val="20"/>
                <w:szCs w:val="20"/>
                <w:lang w:val="en-GB"/>
              </w:rPr>
            </w:pPr>
            <w:r>
              <w:rPr>
                <w:rFonts w:cs="Times New Roman"/>
                <w:kern w:val="0"/>
                <w:sz w:val="20"/>
                <w:szCs w:val="20"/>
                <w:lang w:val="en-GB"/>
              </w:rPr>
              <w:t>equipment operating with noise mufflers</w:t>
            </w:r>
          </w:p>
        </w:tc>
        <w:tc>
          <w:tcPr>
            <w:tcW w:w="1630" w:type="dxa"/>
            <w:gridSpan w:val="2"/>
            <w:tcBorders>
              <w:top w:val="nil"/>
              <w:left w:val="single" w:sz="6" w:space="0" w:color="auto"/>
              <w:bottom w:val="nil"/>
              <w:right w:val="single" w:sz="6" w:space="0" w:color="auto"/>
            </w:tcBorders>
          </w:tcPr>
          <w:p w:rsidR="002D6AF1" w:rsidRDefault="002D6AF1">
            <w:pPr>
              <w:pStyle w:val="Outline"/>
              <w:numPr>
                <w:ilvl w:val="0"/>
                <w:numId w:val="63"/>
              </w:numPr>
              <w:tabs>
                <w:tab w:val="clear" w:pos="360"/>
              </w:tabs>
              <w:spacing w:before="0"/>
              <w:rPr>
                <w:rFonts w:cs="Times New Roman"/>
                <w:kern w:val="0"/>
                <w:sz w:val="20"/>
                <w:szCs w:val="20"/>
                <w:lang w:val="en-GB"/>
              </w:rPr>
            </w:pPr>
            <w:r>
              <w:rPr>
                <w:rFonts w:cs="Times New Roman"/>
                <w:kern w:val="0"/>
                <w:sz w:val="20"/>
                <w:szCs w:val="20"/>
                <w:lang w:val="en-GB"/>
              </w:rPr>
              <w:t>job site</w:t>
            </w:r>
          </w:p>
        </w:tc>
        <w:tc>
          <w:tcPr>
            <w:tcW w:w="1839" w:type="dxa"/>
            <w:gridSpan w:val="2"/>
            <w:tcBorders>
              <w:top w:val="nil"/>
              <w:left w:val="single" w:sz="6" w:space="0" w:color="auto"/>
              <w:bottom w:val="nil"/>
              <w:right w:val="single" w:sz="6" w:space="0" w:color="auto"/>
            </w:tcBorders>
          </w:tcPr>
          <w:p w:rsidR="002D6AF1" w:rsidRDefault="002D6AF1">
            <w:pPr>
              <w:pStyle w:val="Outline"/>
              <w:numPr>
                <w:ilvl w:val="0"/>
                <w:numId w:val="64"/>
              </w:numPr>
              <w:tabs>
                <w:tab w:val="clear" w:pos="360"/>
              </w:tabs>
              <w:spacing w:before="0"/>
              <w:rPr>
                <w:rFonts w:cs="Times New Roman"/>
                <w:kern w:val="0"/>
                <w:sz w:val="20"/>
                <w:szCs w:val="20"/>
                <w:lang w:val="en-GB"/>
              </w:rPr>
            </w:pPr>
            <w:r>
              <w:rPr>
                <w:rFonts w:cs="Times New Roman"/>
                <w:kern w:val="0"/>
                <w:sz w:val="20"/>
                <w:szCs w:val="20"/>
                <w:lang w:val="en-GB"/>
              </w:rPr>
              <w:t>observation</w:t>
            </w:r>
          </w:p>
        </w:tc>
        <w:tc>
          <w:tcPr>
            <w:tcW w:w="1642" w:type="dxa"/>
            <w:tcBorders>
              <w:top w:val="nil"/>
              <w:left w:val="single" w:sz="6" w:space="0" w:color="auto"/>
              <w:bottom w:val="nil"/>
              <w:right w:val="single" w:sz="6" w:space="0" w:color="auto"/>
            </w:tcBorders>
          </w:tcPr>
          <w:p w:rsidR="002D6AF1" w:rsidRDefault="002D6AF1">
            <w:pPr>
              <w:pStyle w:val="Outline"/>
              <w:numPr>
                <w:ilvl w:val="0"/>
                <w:numId w:val="65"/>
              </w:numPr>
              <w:tabs>
                <w:tab w:val="clear" w:pos="360"/>
              </w:tabs>
              <w:spacing w:before="0"/>
              <w:rPr>
                <w:rFonts w:cs="Times New Roman"/>
                <w:kern w:val="0"/>
                <w:sz w:val="20"/>
                <w:szCs w:val="20"/>
                <w:lang w:val="en-GB"/>
              </w:rPr>
            </w:pPr>
            <w:r>
              <w:rPr>
                <w:rFonts w:cs="Times New Roman"/>
                <w:kern w:val="0"/>
                <w:sz w:val="20"/>
                <w:szCs w:val="20"/>
                <w:lang w:val="en-GB"/>
              </w:rPr>
              <w:t xml:space="preserve">unannounced inspections during maintenance activities and on workers’ complaint, measuring once per  year, constantly </w:t>
            </w:r>
          </w:p>
        </w:tc>
        <w:tc>
          <w:tcPr>
            <w:tcW w:w="1145"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69" w:type="dxa"/>
            <w:gridSpan w:val="2"/>
            <w:tcBorders>
              <w:top w:val="nil"/>
              <w:left w:val="single" w:sz="6" w:space="0" w:color="auto"/>
              <w:bottom w:val="nil"/>
              <w:right w:val="single" w:sz="6" w:space="0" w:color="auto"/>
            </w:tcBorders>
          </w:tcPr>
          <w:p w:rsidR="002D6AF1" w:rsidRDefault="002D6AF1">
            <w:pPr>
              <w:pStyle w:val="Outline"/>
              <w:numPr>
                <w:ilvl w:val="0"/>
                <w:numId w:val="99"/>
              </w:numPr>
              <w:spacing w:before="0"/>
              <w:rPr>
                <w:rFonts w:cs="Times New Roman"/>
                <w:kern w:val="0"/>
                <w:sz w:val="20"/>
                <w:szCs w:val="20"/>
                <w:lang w:val="en-GB"/>
              </w:rPr>
            </w:pPr>
            <w:r>
              <w:rPr>
                <w:rFonts w:cs="Times New Roman"/>
                <w:kern w:val="0"/>
                <w:sz w:val="20"/>
                <w:szCs w:val="20"/>
                <w:lang w:val="en-GB"/>
              </w:rPr>
              <w:t>NA</w:t>
            </w:r>
          </w:p>
        </w:tc>
        <w:tc>
          <w:tcPr>
            <w:tcW w:w="1097" w:type="dxa"/>
            <w:gridSpan w:val="2"/>
            <w:tcBorders>
              <w:top w:val="nil"/>
              <w:left w:val="single" w:sz="6" w:space="0" w:color="auto"/>
              <w:bottom w:val="nil"/>
              <w:right w:val="single" w:sz="6" w:space="0" w:color="auto"/>
            </w:tcBorders>
          </w:tcPr>
          <w:p w:rsidR="002D6AF1" w:rsidRDefault="002D6AF1">
            <w:pPr>
              <w:pStyle w:val="Outline"/>
              <w:numPr>
                <w:ilvl w:val="0"/>
                <w:numId w:val="100"/>
              </w:numPr>
              <w:spacing w:before="0"/>
              <w:rPr>
                <w:rFonts w:cs="Times New Roman"/>
                <w:kern w:val="0"/>
                <w:sz w:val="20"/>
                <w:szCs w:val="20"/>
                <w:lang w:val="en-GB"/>
              </w:rPr>
            </w:pPr>
            <w:r>
              <w:rPr>
                <w:rFonts w:cs="Times New Roman"/>
                <w:kern w:val="0"/>
                <w:sz w:val="20"/>
                <w:szCs w:val="20"/>
                <w:lang w:val="en-GB"/>
              </w:rPr>
              <w:t>minimal</w:t>
            </w:r>
          </w:p>
        </w:tc>
        <w:tc>
          <w:tcPr>
            <w:tcW w:w="195"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nil"/>
            </w:tcBorders>
          </w:tcPr>
          <w:p w:rsidR="002D6AF1" w:rsidRDefault="002D6AF1">
            <w:pPr>
              <w:pStyle w:val="Outline"/>
              <w:numPr>
                <w:ilvl w:val="0"/>
                <w:numId w:val="101"/>
              </w:numPr>
              <w:spacing w:before="0"/>
              <w:rPr>
                <w:rFonts w:cs="Times New Roman"/>
                <w:kern w:val="0"/>
                <w:sz w:val="20"/>
                <w:szCs w:val="20"/>
                <w:lang w:val="en-GB"/>
              </w:rPr>
            </w:pPr>
            <w:r>
              <w:rPr>
                <w:rFonts w:cs="Times New Roman"/>
                <w:kern w:val="0"/>
                <w:sz w:val="20"/>
                <w:szCs w:val="20"/>
                <w:lang w:val="en-GB"/>
              </w:rPr>
              <w:t>RWSS Company</w:t>
            </w:r>
          </w:p>
        </w:tc>
        <w:tc>
          <w:tcPr>
            <w:tcW w:w="1541" w:type="dxa"/>
            <w:gridSpan w:val="2"/>
            <w:tcBorders>
              <w:top w:val="nil"/>
              <w:left w:val="nil"/>
              <w:bottom w:val="nil"/>
              <w:right w:val="single" w:sz="12" w:space="0" w:color="auto"/>
            </w:tcBorders>
          </w:tcPr>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Environmental Inspector</w:t>
            </w:r>
          </w:p>
        </w:tc>
      </w:tr>
      <w:tr w:rsidR="002D6AF1">
        <w:trPr>
          <w:gridBefore w:val="1"/>
          <w:wBefore w:w="20" w:type="dxa"/>
          <w:cantSplit/>
          <w:trHeight w:val="1471"/>
          <w:jc w:val="center"/>
        </w:trPr>
        <w:tc>
          <w:tcPr>
            <w:tcW w:w="1727" w:type="dxa"/>
            <w:gridSpan w:val="2"/>
            <w:tcBorders>
              <w:top w:val="nil"/>
              <w:left w:val="single" w:sz="12" w:space="0" w:color="auto"/>
              <w:bottom w:val="nil"/>
              <w:right w:val="single" w:sz="6" w:space="0" w:color="auto"/>
            </w:tcBorders>
          </w:tcPr>
          <w:p w:rsidR="002D6AF1" w:rsidRDefault="002D6AF1">
            <w:pPr>
              <w:pStyle w:val="Outline"/>
              <w:numPr>
                <w:ilvl w:val="0"/>
                <w:numId w:val="26"/>
              </w:numPr>
              <w:tabs>
                <w:tab w:val="clear" w:pos="360"/>
              </w:tabs>
              <w:spacing w:before="0"/>
              <w:ind w:left="397"/>
              <w:rPr>
                <w:rFonts w:cs="Times New Roman"/>
                <w:i/>
                <w:iCs/>
                <w:kern w:val="0"/>
                <w:sz w:val="20"/>
                <w:szCs w:val="20"/>
                <w:lang w:val="en-GB"/>
              </w:rPr>
            </w:pPr>
            <w:r>
              <w:rPr>
                <w:rFonts w:cs="Times New Roman"/>
                <w:i/>
                <w:iCs/>
                <w:kern w:val="0"/>
                <w:sz w:val="20"/>
                <w:szCs w:val="20"/>
                <w:lang w:val="en-GB"/>
              </w:rPr>
              <w:t>Workers safety</w:t>
            </w:r>
          </w:p>
        </w:tc>
        <w:tc>
          <w:tcPr>
            <w:tcW w:w="1485" w:type="dxa"/>
            <w:gridSpan w:val="2"/>
            <w:tcBorders>
              <w:top w:val="nil"/>
              <w:left w:val="single" w:sz="6" w:space="0" w:color="auto"/>
              <w:bottom w:val="nil"/>
              <w:right w:val="single" w:sz="6" w:space="0" w:color="auto"/>
            </w:tcBorders>
          </w:tcPr>
          <w:p w:rsidR="002D6AF1" w:rsidRDefault="002D6AF1">
            <w:pPr>
              <w:pStyle w:val="Outline"/>
              <w:numPr>
                <w:ilvl w:val="0"/>
                <w:numId w:val="62"/>
              </w:numPr>
              <w:tabs>
                <w:tab w:val="clear" w:pos="360"/>
              </w:tabs>
              <w:spacing w:before="0"/>
              <w:rPr>
                <w:rFonts w:cs="Times New Roman"/>
                <w:kern w:val="0"/>
                <w:sz w:val="20"/>
                <w:szCs w:val="20"/>
                <w:lang w:val="en-GB"/>
              </w:rPr>
            </w:pPr>
            <w:r>
              <w:rPr>
                <w:rFonts w:cs="Times New Roman"/>
                <w:kern w:val="0"/>
                <w:sz w:val="20"/>
                <w:szCs w:val="20"/>
                <w:lang w:val="en-GB"/>
              </w:rPr>
              <w:t>protective equipment (glasses, masks, helmets, boots, etc);</w:t>
            </w:r>
          </w:p>
        </w:tc>
        <w:tc>
          <w:tcPr>
            <w:tcW w:w="1630" w:type="dxa"/>
            <w:gridSpan w:val="2"/>
            <w:tcBorders>
              <w:top w:val="nil"/>
              <w:left w:val="single" w:sz="6" w:space="0" w:color="auto"/>
              <w:bottom w:val="nil"/>
              <w:right w:val="single" w:sz="6" w:space="0" w:color="auto"/>
            </w:tcBorders>
          </w:tcPr>
          <w:p w:rsidR="002D6AF1" w:rsidRDefault="002D6AF1">
            <w:pPr>
              <w:pStyle w:val="Outline"/>
              <w:numPr>
                <w:ilvl w:val="0"/>
                <w:numId w:val="63"/>
              </w:numPr>
              <w:tabs>
                <w:tab w:val="clear" w:pos="360"/>
              </w:tabs>
              <w:spacing w:before="0"/>
              <w:rPr>
                <w:rFonts w:cs="Times New Roman"/>
                <w:kern w:val="0"/>
                <w:sz w:val="20"/>
                <w:szCs w:val="20"/>
                <w:lang w:val="en-GB"/>
              </w:rPr>
            </w:pPr>
            <w:r>
              <w:rPr>
                <w:rFonts w:cs="Times New Roman"/>
                <w:kern w:val="0"/>
                <w:sz w:val="20"/>
                <w:szCs w:val="20"/>
                <w:lang w:val="en-GB"/>
              </w:rPr>
              <w:t>job site</w:t>
            </w:r>
          </w:p>
        </w:tc>
        <w:tc>
          <w:tcPr>
            <w:tcW w:w="1839" w:type="dxa"/>
            <w:gridSpan w:val="2"/>
            <w:tcBorders>
              <w:top w:val="nil"/>
              <w:left w:val="single" w:sz="6" w:space="0" w:color="auto"/>
              <w:bottom w:val="nil"/>
              <w:right w:val="single" w:sz="6" w:space="0" w:color="auto"/>
            </w:tcBorders>
          </w:tcPr>
          <w:p w:rsidR="002D6AF1" w:rsidRDefault="002D6AF1">
            <w:pPr>
              <w:pStyle w:val="Outline"/>
              <w:numPr>
                <w:ilvl w:val="0"/>
                <w:numId w:val="64"/>
              </w:numPr>
              <w:tabs>
                <w:tab w:val="clear" w:pos="360"/>
              </w:tabs>
              <w:spacing w:before="0"/>
              <w:rPr>
                <w:rFonts w:cs="Times New Roman"/>
                <w:kern w:val="0"/>
                <w:sz w:val="20"/>
                <w:szCs w:val="20"/>
                <w:lang w:val="en-GB"/>
              </w:rPr>
            </w:pPr>
            <w:r>
              <w:rPr>
                <w:rFonts w:cs="Times New Roman"/>
                <w:kern w:val="0"/>
                <w:sz w:val="20"/>
                <w:szCs w:val="20"/>
                <w:lang w:val="en-GB"/>
              </w:rPr>
              <w:t xml:space="preserve">observation; control of the methane (explosive gas) air detector </w:t>
            </w:r>
          </w:p>
          <w:p w:rsidR="002D6AF1" w:rsidRDefault="002D6AF1">
            <w:pPr>
              <w:pStyle w:val="Outline"/>
              <w:spacing w:before="0"/>
              <w:ind w:left="227"/>
              <w:rPr>
                <w:rFonts w:cs="Times New Roman"/>
                <w:kern w:val="0"/>
                <w:sz w:val="20"/>
                <w:szCs w:val="20"/>
                <w:lang w:val="en-GB"/>
              </w:rPr>
            </w:pPr>
          </w:p>
          <w:p w:rsidR="002D6AF1" w:rsidRDefault="002D6AF1">
            <w:pPr>
              <w:pStyle w:val="Outline"/>
              <w:spacing w:before="0"/>
              <w:ind w:left="227"/>
              <w:rPr>
                <w:rFonts w:cs="Times New Roman"/>
                <w:kern w:val="0"/>
                <w:sz w:val="20"/>
                <w:szCs w:val="20"/>
                <w:lang w:val="en-GB"/>
              </w:rPr>
            </w:pPr>
          </w:p>
        </w:tc>
        <w:tc>
          <w:tcPr>
            <w:tcW w:w="1642" w:type="dxa"/>
            <w:tcBorders>
              <w:top w:val="nil"/>
              <w:left w:val="single" w:sz="6" w:space="0" w:color="auto"/>
              <w:bottom w:val="nil"/>
              <w:right w:val="single" w:sz="6" w:space="0" w:color="auto"/>
            </w:tcBorders>
          </w:tcPr>
          <w:p w:rsidR="002D6AF1" w:rsidRDefault="002D6AF1">
            <w:pPr>
              <w:pStyle w:val="Outline"/>
              <w:numPr>
                <w:ilvl w:val="0"/>
                <w:numId w:val="65"/>
              </w:numPr>
              <w:tabs>
                <w:tab w:val="clear" w:pos="360"/>
              </w:tabs>
              <w:spacing w:before="0"/>
              <w:rPr>
                <w:rFonts w:cs="Times New Roman"/>
                <w:kern w:val="0"/>
                <w:sz w:val="20"/>
                <w:szCs w:val="20"/>
                <w:lang w:val="en-GB"/>
              </w:rPr>
            </w:pPr>
            <w:r>
              <w:rPr>
                <w:rFonts w:cs="Times New Roman"/>
                <w:kern w:val="0"/>
                <w:sz w:val="20"/>
                <w:szCs w:val="20"/>
                <w:lang w:val="en-GB"/>
              </w:rPr>
              <w:t>unannounced inspections during maintenance activities and on workers’ complaint</w:t>
            </w:r>
          </w:p>
        </w:tc>
        <w:tc>
          <w:tcPr>
            <w:tcW w:w="1145"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r>
              <w:rPr>
                <w:rFonts w:cs="Times New Roman"/>
                <w:sz w:val="20"/>
                <w:szCs w:val="20"/>
                <w:lang w:val="en-GB"/>
              </w:rPr>
              <w:t>Safety and health of workers, prevention of fire and explosion at the landfill</w:t>
            </w:r>
          </w:p>
        </w:tc>
        <w:tc>
          <w:tcPr>
            <w:tcW w:w="869" w:type="dxa"/>
            <w:gridSpan w:val="2"/>
            <w:tcBorders>
              <w:top w:val="nil"/>
              <w:left w:val="single" w:sz="6" w:space="0" w:color="auto"/>
              <w:bottom w:val="nil"/>
              <w:right w:val="single" w:sz="6" w:space="0" w:color="auto"/>
            </w:tcBorders>
          </w:tcPr>
          <w:p w:rsidR="002D6AF1" w:rsidRDefault="002D6AF1">
            <w:pPr>
              <w:pStyle w:val="Outline"/>
              <w:numPr>
                <w:ilvl w:val="0"/>
                <w:numId w:val="99"/>
              </w:numPr>
              <w:spacing w:before="0"/>
              <w:rPr>
                <w:rFonts w:cs="Times New Roman"/>
                <w:kern w:val="0"/>
                <w:sz w:val="20"/>
                <w:szCs w:val="20"/>
                <w:lang w:val="en-GB"/>
              </w:rPr>
            </w:pPr>
            <w:r>
              <w:rPr>
                <w:rFonts w:cs="Times New Roman"/>
                <w:kern w:val="0"/>
                <w:sz w:val="20"/>
                <w:szCs w:val="20"/>
                <w:lang w:val="en-GB"/>
              </w:rPr>
              <w:t>NA</w:t>
            </w:r>
          </w:p>
        </w:tc>
        <w:tc>
          <w:tcPr>
            <w:tcW w:w="1097" w:type="dxa"/>
            <w:gridSpan w:val="2"/>
            <w:tcBorders>
              <w:top w:val="nil"/>
              <w:left w:val="single" w:sz="6" w:space="0" w:color="auto"/>
              <w:bottom w:val="nil"/>
              <w:right w:val="single" w:sz="6" w:space="0" w:color="auto"/>
            </w:tcBorders>
          </w:tcPr>
          <w:p w:rsidR="002D6AF1" w:rsidRDefault="002D6AF1">
            <w:pPr>
              <w:pStyle w:val="Outline"/>
              <w:numPr>
                <w:ilvl w:val="0"/>
                <w:numId w:val="100"/>
              </w:numPr>
              <w:spacing w:before="0"/>
              <w:rPr>
                <w:rFonts w:cs="Times New Roman"/>
                <w:kern w:val="0"/>
                <w:sz w:val="20"/>
                <w:szCs w:val="20"/>
                <w:lang w:val="en-GB"/>
              </w:rPr>
            </w:pPr>
            <w:r>
              <w:rPr>
                <w:rFonts w:cs="Times New Roman"/>
                <w:kern w:val="0"/>
                <w:sz w:val="20"/>
                <w:szCs w:val="20"/>
                <w:lang w:val="en-GB"/>
              </w:rPr>
              <w:t>Minimal.</w:t>
            </w:r>
          </w:p>
        </w:tc>
        <w:tc>
          <w:tcPr>
            <w:tcW w:w="195"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nil"/>
            </w:tcBorders>
          </w:tcPr>
          <w:p w:rsidR="002D6AF1" w:rsidRDefault="002D6AF1">
            <w:pPr>
              <w:pStyle w:val="Outline"/>
              <w:numPr>
                <w:ilvl w:val="0"/>
                <w:numId w:val="101"/>
              </w:numPr>
              <w:spacing w:before="0"/>
              <w:rPr>
                <w:rFonts w:cs="Times New Roman"/>
                <w:kern w:val="0"/>
                <w:sz w:val="20"/>
                <w:szCs w:val="20"/>
                <w:lang w:val="en-GB"/>
              </w:rPr>
            </w:pPr>
            <w:r>
              <w:rPr>
                <w:rFonts w:cs="Times New Roman"/>
                <w:kern w:val="0"/>
                <w:sz w:val="20"/>
                <w:szCs w:val="20"/>
                <w:lang w:val="en-GB"/>
              </w:rPr>
              <w:t>RWSS Company</w:t>
            </w:r>
          </w:p>
        </w:tc>
        <w:tc>
          <w:tcPr>
            <w:tcW w:w="1541" w:type="dxa"/>
            <w:gridSpan w:val="2"/>
            <w:tcBorders>
              <w:top w:val="nil"/>
              <w:left w:val="nil"/>
              <w:bottom w:val="nil"/>
              <w:right w:val="single" w:sz="12" w:space="0" w:color="auto"/>
            </w:tcBorders>
          </w:tcPr>
          <w:p w:rsidR="002D6AF1" w:rsidRDefault="002D6AF1">
            <w:pPr>
              <w:pStyle w:val="Outline"/>
              <w:spacing w:before="0"/>
              <w:ind w:left="227"/>
              <w:rPr>
                <w:rFonts w:cs="Times New Roman"/>
                <w:kern w:val="0"/>
                <w:sz w:val="20"/>
                <w:szCs w:val="20"/>
                <w:lang w:val="en-GB"/>
              </w:rPr>
            </w:pPr>
            <w:r>
              <w:rPr>
                <w:rFonts w:cs="Times New Roman"/>
                <w:kern w:val="0"/>
                <w:sz w:val="20"/>
                <w:szCs w:val="20"/>
                <w:lang w:val="en-GB"/>
              </w:rPr>
              <w:t>Inspector of safety at work</w:t>
            </w:r>
          </w:p>
        </w:tc>
      </w:tr>
      <w:tr w:rsidR="002D6AF1">
        <w:trPr>
          <w:gridBefore w:val="1"/>
          <w:wBefore w:w="20" w:type="dxa"/>
          <w:cantSplit/>
          <w:trHeight w:val="235"/>
          <w:jc w:val="center"/>
        </w:trPr>
        <w:tc>
          <w:tcPr>
            <w:tcW w:w="1727" w:type="dxa"/>
            <w:gridSpan w:val="2"/>
            <w:tcBorders>
              <w:top w:val="nil"/>
              <w:left w:val="single" w:sz="12" w:space="0" w:color="auto"/>
              <w:bottom w:val="nil"/>
              <w:right w:val="single" w:sz="6" w:space="0" w:color="auto"/>
            </w:tcBorders>
          </w:tcPr>
          <w:p w:rsidR="002D6AF1" w:rsidRDefault="002D6AF1">
            <w:pPr>
              <w:rPr>
                <w:rFonts w:cs="Times New Roman"/>
                <w:b/>
                <w:bCs/>
                <w:i/>
                <w:iCs/>
                <w:sz w:val="20"/>
                <w:szCs w:val="20"/>
                <w:lang w:val="en-GB"/>
              </w:rPr>
            </w:pPr>
          </w:p>
        </w:tc>
        <w:tc>
          <w:tcPr>
            <w:tcW w:w="1485"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630"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839"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642" w:type="dxa"/>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145" w:type="dxa"/>
            <w:gridSpan w:val="2"/>
            <w:tcBorders>
              <w:top w:val="nil"/>
              <w:left w:val="single" w:sz="6" w:space="0" w:color="auto"/>
              <w:bottom w:val="nil"/>
              <w:right w:val="single" w:sz="6" w:space="0" w:color="auto"/>
            </w:tcBorders>
          </w:tcPr>
          <w:p w:rsidR="002D6AF1" w:rsidRDefault="002D6AF1">
            <w:pPr>
              <w:rPr>
                <w:rFonts w:cs="Times New Roman"/>
                <w:sz w:val="20"/>
                <w:szCs w:val="20"/>
                <w:lang w:val="en-GB"/>
              </w:rPr>
            </w:pPr>
          </w:p>
        </w:tc>
        <w:tc>
          <w:tcPr>
            <w:tcW w:w="869"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097" w:type="dxa"/>
            <w:gridSpan w:val="2"/>
            <w:tcBorders>
              <w:top w:val="nil"/>
              <w:left w:val="single" w:sz="6" w:space="0" w:color="auto"/>
              <w:bottom w:val="nil"/>
              <w:right w:val="single" w:sz="6" w:space="0" w:color="auto"/>
            </w:tcBorders>
          </w:tcPr>
          <w:p w:rsidR="002D6AF1" w:rsidRDefault="002D6AF1">
            <w:pPr>
              <w:pStyle w:val="Outline"/>
              <w:spacing w:before="0"/>
              <w:rPr>
                <w:rFonts w:cs="Times New Roman"/>
                <w:kern w:val="0"/>
                <w:sz w:val="20"/>
                <w:szCs w:val="20"/>
                <w:lang w:val="en-GB"/>
              </w:rPr>
            </w:pPr>
          </w:p>
        </w:tc>
        <w:tc>
          <w:tcPr>
            <w:tcW w:w="195" w:type="dxa"/>
            <w:tcBorders>
              <w:top w:val="nil"/>
              <w:left w:val="single" w:sz="6" w:space="0" w:color="auto"/>
              <w:bottom w:val="nil"/>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nil"/>
              <w:right w:val="nil"/>
            </w:tcBorders>
          </w:tcPr>
          <w:p w:rsidR="002D6AF1" w:rsidRDefault="002D6AF1">
            <w:pPr>
              <w:pStyle w:val="Outline"/>
              <w:spacing w:before="0"/>
              <w:rPr>
                <w:rFonts w:cs="Times New Roman"/>
                <w:kern w:val="0"/>
                <w:sz w:val="20"/>
                <w:szCs w:val="20"/>
                <w:lang w:val="en-GB"/>
              </w:rPr>
            </w:pPr>
          </w:p>
        </w:tc>
        <w:tc>
          <w:tcPr>
            <w:tcW w:w="1541" w:type="dxa"/>
            <w:gridSpan w:val="2"/>
            <w:tcBorders>
              <w:top w:val="nil"/>
              <w:left w:val="nil"/>
              <w:bottom w:val="nil"/>
              <w:right w:val="single" w:sz="12" w:space="0" w:color="auto"/>
            </w:tcBorders>
          </w:tcPr>
          <w:p w:rsidR="002D6AF1" w:rsidRDefault="002D6AF1">
            <w:pPr>
              <w:pStyle w:val="Outline"/>
              <w:spacing w:before="0"/>
              <w:rPr>
                <w:rFonts w:cs="Times New Roman"/>
                <w:kern w:val="0"/>
                <w:sz w:val="20"/>
                <w:szCs w:val="20"/>
                <w:lang w:val="en-GB"/>
              </w:rPr>
            </w:pPr>
          </w:p>
        </w:tc>
      </w:tr>
      <w:tr w:rsidR="002D6AF1">
        <w:trPr>
          <w:gridBefore w:val="1"/>
          <w:wBefore w:w="20" w:type="dxa"/>
          <w:cantSplit/>
          <w:trHeight w:val="256"/>
          <w:jc w:val="center"/>
        </w:trPr>
        <w:tc>
          <w:tcPr>
            <w:tcW w:w="1727" w:type="dxa"/>
            <w:gridSpan w:val="2"/>
            <w:tcBorders>
              <w:top w:val="nil"/>
              <w:left w:val="single" w:sz="12" w:space="0" w:color="auto"/>
              <w:bottom w:val="single" w:sz="12" w:space="0" w:color="auto"/>
              <w:right w:val="single" w:sz="6" w:space="0" w:color="auto"/>
            </w:tcBorders>
          </w:tcPr>
          <w:p w:rsidR="002D6AF1" w:rsidRDefault="002D6AF1">
            <w:pPr>
              <w:pStyle w:val="Outline"/>
              <w:spacing w:before="0"/>
              <w:ind w:left="170"/>
              <w:rPr>
                <w:rFonts w:cs="Times New Roman"/>
                <w:i/>
                <w:iCs/>
                <w:sz w:val="20"/>
                <w:szCs w:val="20"/>
                <w:lang w:val="en-GB"/>
              </w:rPr>
            </w:pPr>
          </w:p>
        </w:tc>
        <w:tc>
          <w:tcPr>
            <w:tcW w:w="1485" w:type="dxa"/>
            <w:gridSpan w:val="2"/>
            <w:tcBorders>
              <w:top w:val="nil"/>
              <w:left w:val="single" w:sz="6" w:space="0" w:color="auto"/>
              <w:bottom w:val="single" w:sz="12" w:space="0" w:color="auto"/>
              <w:right w:val="single" w:sz="6" w:space="0" w:color="auto"/>
            </w:tcBorders>
          </w:tcPr>
          <w:p w:rsidR="002D6AF1" w:rsidRDefault="002D6AF1">
            <w:pPr>
              <w:pStyle w:val="Outline"/>
              <w:spacing w:before="0"/>
              <w:rPr>
                <w:rFonts w:cs="Times New Roman"/>
                <w:kern w:val="0"/>
                <w:sz w:val="20"/>
                <w:szCs w:val="20"/>
                <w:lang w:val="en-GB"/>
              </w:rPr>
            </w:pPr>
          </w:p>
        </w:tc>
        <w:tc>
          <w:tcPr>
            <w:tcW w:w="1630" w:type="dxa"/>
            <w:gridSpan w:val="2"/>
            <w:tcBorders>
              <w:top w:val="nil"/>
              <w:left w:val="single" w:sz="6" w:space="0" w:color="auto"/>
              <w:bottom w:val="single" w:sz="12" w:space="0" w:color="auto"/>
              <w:right w:val="single" w:sz="6" w:space="0" w:color="auto"/>
            </w:tcBorders>
          </w:tcPr>
          <w:p w:rsidR="002D6AF1" w:rsidRDefault="002D6AF1">
            <w:pPr>
              <w:pStyle w:val="Outline"/>
              <w:spacing w:before="0"/>
              <w:rPr>
                <w:rFonts w:cs="Times New Roman"/>
                <w:kern w:val="0"/>
                <w:sz w:val="20"/>
                <w:szCs w:val="20"/>
                <w:lang w:val="en-GB"/>
              </w:rPr>
            </w:pPr>
          </w:p>
        </w:tc>
        <w:tc>
          <w:tcPr>
            <w:tcW w:w="1839" w:type="dxa"/>
            <w:gridSpan w:val="2"/>
            <w:tcBorders>
              <w:top w:val="nil"/>
              <w:left w:val="single" w:sz="6" w:space="0" w:color="auto"/>
              <w:bottom w:val="single" w:sz="12" w:space="0" w:color="auto"/>
              <w:right w:val="single" w:sz="6" w:space="0" w:color="auto"/>
            </w:tcBorders>
          </w:tcPr>
          <w:p w:rsidR="002D6AF1" w:rsidRDefault="002D6AF1">
            <w:pPr>
              <w:pStyle w:val="Outline"/>
              <w:spacing w:before="0"/>
              <w:rPr>
                <w:rFonts w:cs="Times New Roman"/>
                <w:kern w:val="0"/>
                <w:sz w:val="20"/>
                <w:szCs w:val="20"/>
                <w:lang w:val="en-GB"/>
              </w:rPr>
            </w:pPr>
          </w:p>
        </w:tc>
        <w:tc>
          <w:tcPr>
            <w:tcW w:w="1642" w:type="dxa"/>
            <w:tcBorders>
              <w:top w:val="nil"/>
              <w:left w:val="single" w:sz="6" w:space="0" w:color="auto"/>
              <w:bottom w:val="single" w:sz="12" w:space="0" w:color="auto"/>
              <w:right w:val="single" w:sz="6" w:space="0" w:color="auto"/>
            </w:tcBorders>
          </w:tcPr>
          <w:p w:rsidR="002D6AF1" w:rsidRDefault="002D6AF1">
            <w:pPr>
              <w:pStyle w:val="Outline"/>
              <w:spacing w:before="0"/>
              <w:rPr>
                <w:rFonts w:cs="Times New Roman"/>
                <w:kern w:val="0"/>
                <w:sz w:val="20"/>
                <w:szCs w:val="20"/>
                <w:lang w:val="en-GB"/>
              </w:rPr>
            </w:pPr>
          </w:p>
        </w:tc>
        <w:tc>
          <w:tcPr>
            <w:tcW w:w="1145" w:type="dxa"/>
            <w:gridSpan w:val="2"/>
            <w:tcBorders>
              <w:top w:val="nil"/>
              <w:left w:val="single" w:sz="6" w:space="0" w:color="auto"/>
              <w:bottom w:val="single" w:sz="12" w:space="0" w:color="auto"/>
              <w:right w:val="single" w:sz="6" w:space="0" w:color="auto"/>
            </w:tcBorders>
          </w:tcPr>
          <w:p w:rsidR="002D6AF1" w:rsidRDefault="002D6AF1">
            <w:pPr>
              <w:rPr>
                <w:rFonts w:cs="Times New Roman"/>
                <w:sz w:val="20"/>
                <w:szCs w:val="20"/>
                <w:lang w:val="en-GB"/>
              </w:rPr>
            </w:pPr>
          </w:p>
        </w:tc>
        <w:tc>
          <w:tcPr>
            <w:tcW w:w="869" w:type="dxa"/>
            <w:gridSpan w:val="2"/>
            <w:tcBorders>
              <w:top w:val="nil"/>
              <w:left w:val="single" w:sz="6" w:space="0" w:color="auto"/>
              <w:bottom w:val="single" w:sz="12" w:space="0" w:color="auto"/>
              <w:right w:val="single" w:sz="6" w:space="0" w:color="auto"/>
            </w:tcBorders>
          </w:tcPr>
          <w:p w:rsidR="002D6AF1" w:rsidRDefault="002D6AF1">
            <w:pPr>
              <w:pStyle w:val="Outline"/>
              <w:spacing w:before="0"/>
              <w:rPr>
                <w:rFonts w:cs="Times New Roman"/>
                <w:kern w:val="0"/>
                <w:sz w:val="20"/>
                <w:szCs w:val="20"/>
                <w:lang w:val="en-GB"/>
              </w:rPr>
            </w:pPr>
          </w:p>
        </w:tc>
        <w:tc>
          <w:tcPr>
            <w:tcW w:w="1097" w:type="dxa"/>
            <w:gridSpan w:val="2"/>
            <w:tcBorders>
              <w:top w:val="nil"/>
              <w:left w:val="single" w:sz="6" w:space="0" w:color="auto"/>
              <w:bottom w:val="single" w:sz="12" w:space="0" w:color="auto"/>
              <w:right w:val="single" w:sz="6" w:space="0" w:color="auto"/>
            </w:tcBorders>
          </w:tcPr>
          <w:p w:rsidR="002D6AF1" w:rsidRDefault="002D6AF1">
            <w:pPr>
              <w:pStyle w:val="Outline"/>
              <w:spacing w:before="0"/>
              <w:rPr>
                <w:rFonts w:cs="Times New Roman"/>
                <w:kern w:val="0"/>
                <w:sz w:val="20"/>
                <w:szCs w:val="20"/>
                <w:lang w:val="en-GB"/>
              </w:rPr>
            </w:pPr>
          </w:p>
        </w:tc>
        <w:tc>
          <w:tcPr>
            <w:tcW w:w="195" w:type="dxa"/>
            <w:tcBorders>
              <w:top w:val="nil"/>
              <w:left w:val="single" w:sz="6" w:space="0" w:color="auto"/>
              <w:bottom w:val="single" w:sz="12" w:space="0" w:color="auto"/>
              <w:right w:val="nil"/>
            </w:tcBorders>
          </w:tcPr>
          <w:p w:rsidR="002D6AF1" w:rsidRDefault="002D6AF1">
            <w:pPr>
              <w:pStyle w:val="Outline"/>
              <w:spacing w:before="0"/>
              <w:rPr>
                <w:rFonts w:cs="Times New Roman"/>
                <w:kern w:val="0"/>
                <w:sz w:val="20"/>
                <w:szCs w:val="20"/>
                <w:lang w:val="en-GB"/>
              </w:rPr>
            </w:pPr>
          </w:p>
        </w:tc>
        <w:tc>
          <w:tcPr>
            <w:tcW w:w="1466" w:type="dxa"/>
            <w:gridSpan w:val="2"/>
            <w:tcBorders>
              <w:top w:val="nil"/>
              <w:left w:val="nil"/>
              <w:bottom w:val="single" w:sz="12" w:space="0" w:color="auto"/>
              <w:right w:val="nil"/>
            </w:tcBorders>
          </w:tcPr>
          <w:p w:rsidR="002D6AF1" w:rsidRDefault="002D6AF1">
            <w:pPr>
              <w:pStyle w:val="Outline"/>
              <w:spacing w:before="0"/>
              <w:rPr>
                <w:rFonts w:cs="Times New Roman"/>
                <w:kern w:val="0"/>
                <w:sz w:val="20"/>
                <w:szCs w:val="20"/>
                <w:lang w:val="en-GB"/>
              </w:rPr>
            </w:pPr>
          </w:p>
        </w:tc>
        <w:tc>
          <w:tcPr>
            <w:tcW w:w="1541" w:type="dxa"/>
            <w:gridSpan w:val="2"/>
            <w:tcBorders>
              <w:top w:val="nil"/>
              <w:left w:val="nil"/>
              <w:bottom w:val="single" w:sz="12" w:space="0" w:color="auto"/>
              <w:right w:val="single" w:sz="12" w:space="0" w:color="auto"/>
            </w:tcBorders>
          </w:tcPr>
          <w:p w:rsidR="002D6AF1" w:rsidRDefault="002D6AF1">
            <w:pPr>
              <w:pStyle w:val="Outline"/>
              <w:spacing w:before="0"/>
              <w:rPr>
                <w:rFonts w:cs="Times New Roman"/>
                <w:kern w:val="0"/>
                <w:sz w:val="20"/>
                <w:szCs w:val="20"/>
                <w:lang w:val="en-GB"/>
              </w:rPr>
            </w:pPr>
          </w:p>
        </w:tc>
      </w:tr>
    </w:tbl>
    <w:p w:rsidR="002D6AF1" w:rsidRDefault="002D6AF1">
      <w:pPr>
        <w:pStyle w:val="Caption"/>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rPr>
          <w:rFonts w:cs="Times New Roman"/>
          <w:lang w:val="en-GB"/>
        </w:rPr>
      </w:pPr>
    </w:p>
    <w:p w:rsidR="002D6AF1" w:rsidRDefault="002D6AF1">
      <w:pPr>
        <w:jc w:val="center"/>
        <w:rPr>
          <w:rFonts w:cs="Times New Roman"/>
          <w:b/>
          <w:bCs/>
          <w:lang w:val="en-GB"/>
        </w:rPr>
      </w:pPr>
    </w:p>
    <w:p w:rsidR="002D6AF1" w:rsidRDefault="002D6AF1">
      <w:pPr>
        <w:jc w:val="center"/>
        <w:rPr>
          <w:rFonts w:cs="Times New Roman"/>
          <w:b/>
          <w:bCs/>
          <w:lang w:val="en-GB"/>
        </w:rPr>
      </w:pPr>
    </w:p>
    <w:p w:rsidR="002D6AF1" w:rsidRDefault="002D6AF1">
      <w:pPr>
        <w:jc w:val="center"/>
        <w:rPr>
          <w:rFonts w:cs="Times New Roman"/>
          <w:b/>
          <w:bCs/>
          <w:lang w:val="en-GB"/>
        </w:rPr>
      </w:pPr>
    </w:p>
    <w:p w:rsidR="002D6AF1" w:rsidRDefault="002D6AF1">
      <w:pPr>
        <w:jc w:val="center"/>
        <w:rPr>
          <w:rFonts w:cs="Times New Roman"/>
          <w:b/>
          <w:bCs/>
          <w:lang w:val="en-GB"/>
        </w:rPr>
      </w:pPr>
    </w:p>
    <w:p w:rsidR="002D6AF1" w:rsidRDefault="002D6AF1">
      <w:pPr>
        <w:jc w:val="center"/>
        <w:rPr>
          <w:rFonts w:cs="Times New Roman"/>
          <w:b/>
          <w:bCs/>
          <w:lang w:val="en-GB"/>
        </w:rPr>
      </w:pPr>
      <w:r>
        <w:rPr>
          <w:rFonts w:cs="Times New Roman"/>
          <w:b/>
          <w:bCs/>
          <w:lang w:val="en-GB"/>
        </w:rPr>
        <w:t>C. COSTS OF ECOLOGICAL MONITORING</w:t>
      </w:r>
    </w:p>
    <w:p w:rsidR="002D6AF1" w:rsidRDefault="002D6AF1">
      <w:pPr>
        <w:rPr>
          <w:rFonts w:cs="Times New Roman"/>
        </w:rPr>
      </w:pPr>
    </w:p>
    <w:tbl>
      <w:tblPr>
        <w:tblW w:w="4605" w:type="pct"/>
        <w:jc w:val="center"/>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3669"/>
        <w:gridCol w:w="2525"/>
        <w:gridCol w:w="2877"/>
        <w:gridCol w:w="4562"/>
      </w:tblGrid>
      <w:tr w:rsidR="002D6AF1">
        <w:trPr>
          <w:jc w:val="center"/>
        </w:trPr>
        <w:tc>
          <w:tcPr>
            <w:tcW w:w="1346" w:type="pct"/>
            <w:tcBorders>
              <w:top w:val="double" w:sz="4" w:space="0" w:color="auto"/>
              <w:left w:val="double" w:sz="4" w:space="0" w:color="auto"/>
              <w:bottom w:val="double" w:sz="4" w:space="0" w:color="auto"/>
              <w:right w:val="double" w:sz="4" w:space="0" w:color="auto"/>
            </w:tcBorders>
            <w:shd w:val="clear" w:color="auto" w:fill="A6A6A6"/>
            <w:vAlign w:val="center"/>
          </w:tcPr>
          <w:p w:rsidR="002D6AF1" w:rsidRDefault="002D6AF1">
            <w:pPr>
              <w:autoSpaceDE w:val="0"/>
              <w:autoSpaceDN w:val="0"/>
              <w:adjustRightInd w:val="0"/>
              <w:spacing w:before="120" w:line="300" w:lineRule="atLeast"/>
              <w:ind w:right="-36"/>
              <w:jc w:val="center"/>
              <w:rPr>
                <w:rFonts w:cs="Times New Roman"/>
                <w:b/>
                <w:bCs/>
              </w:rPr>
            </w:pPr>
            <w:r>
              <w:rPr>
                <w:rFonts w:cs="Times New Roman"/>
                <w:b/>
                <w:bCs/>
              </w:rPr>
              <w:t>Measure</w:t>
            </w:r>
          </w:p>
        </w:tc>
        <w:tc>
          <w:tcPr>
            <w:tcW w:w="926" w:type="pct"/>
            <w:tcBorders>
              <w:top w:val="double" w:sz="4" w:space="0" w:color="auto"/>
              <w:left w:val="double" w:sz="4" w:space="0" w:color="auto"/>
              <w:bottom w:val="double" w:sz="4" w:space="0" w:color="auto"/>
              <w:right w:val="double" w:sz="4" w:space="0" w:color="auto"/>
            </w:tcBorders>
            <w:shd w:val="clear" w:color="auto" w:fill="A6A6A6"/>
            <w:vAlign w:val="center"/>
          </w:tcPr>
          <w:p w:rsidR="002D6AF1" w:rsidRDefault="002D6AF1">
            <w:pPr>
              <w:autoSpaceDE w:val="0"/>
              <w:autoSpaceDN w:val="0"/>
              <w:adjustRightInd w:val="0"/>
              <w:spacing w:before="120" w:line="300" w:lineRule="atLeast"/>
              <w:ind w:right="-36"/>
              <w:jc w:val="center"/>
              <w:rPr>
                <w:rFonts w:cs="Times New Roman"/>
                <w:b/>
                <w:bCs/>
              </w:rPr>
            </w:pPr>
            <w:r>
              <w:rPr>
                <w:rFonts w:cs="Times New Roman"/>
                <w:b/>
                <w:bCs/>
              </w:rPr>
              <w:t>Cost (EUR)</w:t>
            </w:r>
          </w:p>
        </w:tc>
        <w:tc>
          <w:tcPr>
            <w:tcW w:w="1055" w:type="pct"/>
            <w:tcBorders>
              <w:top w:val="double" w:sz="4" w:space="0" w:color="auto"/>
              <w:left w:val="double" w:sz="4" w:space="0" w:color="auto"/>
              <w:bottom w:val="double" w:sz="4" w:space="0" w:color="auto"/>
              <w:right w:val="double" w:sz="4" w:space="0" w:color="auto"/>
            </w:tcBorders>
            <w:shd w:val="clear" w:color="auto" w:fill="A6A6A6"/>
            <w:vAlign w:val="center"/>
          </w:tcPr>
          <w:p w:rsidR="002D6AF1" w:rsidRDefault="002D6AF1">
            <w:pPr>
              <w:autoSpaceDE w:val="0"/>
              <w:autoSpaceDN w:val="0"/>
              <w:adjustRightInd w:val="0"/>
              <w:spacing w:before="120" w:line="300" w:lineRule="atLeast"/>
              <w:ind w:right="-36"/>
              <w:jc w:val="center"/>
              <w:rPr>
                <w:rFonts w:cs="Times New Roman"/>
                <w:b/>
                <w:bCs/>
              </w:rPr>
            </w:pPr>
            <w:r>
              <w:rPr>
                <w:rFonts w:cs="Times New Roman"/>
                <w:b/>
                <w:bCs/>
              </w:rPr>
              <w:t>Timing</w:t>
            </w:r>
          </w:p>
        </w:tc>
        <w:tc>
          <w:tcPr>
            <w:tcW w:w="1673" w:type="pct"/>
            <w:tcBorders>
              <w:top w:val="double" w:sz="4" w:space="0" w:color="auto"/>
              <w:left w:val="double" w:sz="4" w:space="0" w:color="auto"/>
              <w:bottom w:val="double" w:sz="4" w:space="0" w:color="auto"/>
              <w:right w:val="double" w:sz="4" w:space="0" w:color="auto"/>
            </w:tcBorders>
            <w:shd w:val="clear" w:color="auto" w:fill="A6A6A6"/>
            <w:vAlign w:val="center"/>
          </w:tcPr>
          <w:p w:rsidR="002D6AF1" w:rsidRDefault="002D6AF1">
            <w:pPr>
              <w:autoSpaceDE w:val="0"/>
              <w:autoSpaceDN w:val="0"/>
              <w:adjustRightInd w:val="0"/>
              <w:spacing w:before="120" w:line="300" w:lineRule="atLeast"/>
              <w:ind w:right="-36"/>
              <w:jc w:val="center"/>
              <w:rPr>
                <w:rFonts w:cs="Times New Roman"/>
                <w:b/>
                <w:bCs/>
              </w:rPr>
            </w:pPr>
            <w:r>
              <w:rPr>
                <w:rFonts w:cs="Times New Roman"/>
                <w:b/>
                <w:bCs/>
              </w:rPr>
              <w:t>Responsibility</w:t>
            </w:r>
          </w:p>
        </w:tc>
      </w:tr>
      <w:tr w:rsidR="002D6AF1">
        <w:trPr>
          <w:jc w:val="center"/>
        </w:trPr>
        <w:tc>
          <w:tcPr>
            <w:tcW w:w="1346" w:type="pct"/>
            <w:tcBorders>
              <w:top w:val="single" w:sz="4" w:space="0" w:color="auto"/>
              <w:left w:val="doub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Health checks and vaccinations for employed staff</w:t>
            </w:r>
          </w:p>
        </w:tc>
        <w:tc>
          <w:tcPr>
            <w:tcW w:w="926"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2.450</w:t>
            </w:r>
          </w:p>
        </w:tc>
        <w:tc>
          <w:tcPr>
            <w:tcW w:w="1055"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Every year throughout the landfill operation</w:t>
            </w:r>
          </w:p>
        </w:tc>
        <w:tc>
          <w:tcPr>
            <w:tcW w:w="1673" w:type="pct"/>
            <w:tcBorders>
              <w:top w:val="single" w:sz="4" w:space="0" w:color="auto"/>
              <w:left w:val="single" w:sz="4" w:space="0" w:color="auto"/>
              <w:bottom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Institute for Health and “Možura” d.o.o Management</w:t>
            </w:r>
          </w:p>
        </w:tc>
      </w:tr>
      <w:tr w:rsidR="002D6AF1">
        <w:trPr>
          <w:jc w:val="center"/>
        </w:trPr>
        <w:tc>
          <w:tcPr>
            <w:tcW w:w="1346" w:type="pct"/>
            <w:tcBorders>
              <w:top w:val="single" w:sz="4" w:space="0" w:color="auto"/>
              <w:left w:val="doub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Mitigating the effects of taking soil for daily cover</w:t>
            </w:r>
          </w:p>
        </w:tc>
        <w:tc>
          <w:tcPr>
            <w:tcW w:w="926"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21.025/year</w:t>
            </w:r>
          </w:p>
        </w:tc>
        <w:tc>
          <w:tcPr>
            <w:tcW w:w="1055"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Throughout the landfill operating</w:t>
            </w:r>
          </w:p>
        </w:tc>
        <w:tc>
          <w:tcPr>
            <w:tcW w:w="1673" w:type="pct"/>
            <w:tcBorders>
              <w:top w:val="single" w:sz="4" w:space="0" w:color="auto"/>
              <w:left w:val="single" w:sz="4" w:space="0" w:color="auto"/>
              <w:bottom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Možura” d.o.o Management</w:t>
            </w:r>
          </w:p>
        </w:tc>
      </w:tr>
      <w:tr w:rsidR="002D6AF1">
        <w:trPr>
          <w:jc w:val="center"/>
        </w:trPr>
        <w:tc>
          <w:tcPr>
            <w:tcW w:w="1346" w:type="pct"/>
            <w:tcBorders>
              <w:top w:val="single" w:sz="4" w:space="0" w:color="auto"/>
              <w:left w:val="doub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Engineering ditches and settlement ponds to collect the surface runoff water from the landfill site</w:t>
            </w:r>
          </w:p>
        </w:tc>
        <w:tc>
          <w:tcPr>
            <w:tcW w:w="926"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7.000</w:t>
            </w:r>
          </w:p>
        </w:tc>
        <w:tc>
          <w:tcPr>
            <w:tcW w:w="1055"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During the construction</w:t>
            </w:r>
          </w:p>
        </w:tc>
        <w:tc>
          <w:tcPr>
            <w:tcW w:w="1673" w:type="pct"/>
            <w:tcBorders>
              <w:top w:val="single" w:sz="4" w:space="0" w:color="auto"/>
              <w:left w:val="single" w:sz="4" w:space="0" w:color="auto"/>
              <w:bottom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Contractor</w:t>
            </w:r>
          </w:p>
        </w:tc>
      </w:tr>
      <w:tr w:rsidR="002D6AF1">
        <w:trPr>
          <w:jc w:val="center"/>
        </w:trPr>
        <w:tc>
          <w:tcPr>
            <w:tcW w:w="1346" w:type="pct"/>
            <w:tcBorders>
              <w:top w:val="single" w:sz="4" w:space="0" w:color="auto"/>
              <w:left w:val="doub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Testing of groundwater quality</w:t>
            </w:r>
          </w:p>
        </w:tc>
        <w:tc>
          <w:tcPr>
            <w:tcW w:w="926"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1.400/year</w:t>
            </w:r>
          </w:p>
        </w:tc>
        <w:tc>
          <w:tcPr>
            <w:tcW w:w="1055"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Throughout the period of landfill operation</w:t>
            </w:r>
          </w:p>
        </w:tc>
        <w:tc>
          <w:tcPr>
            <w:tcW w:w="1673" w:type="pct"/>
            <w:tcBorders>
              <w:top w:val="single" w:sz="4" w:space="0" w:color="auto"/>
              <w:left w:val="single" w:sz="4" w:space="0" w:color="auto"/>
              <w:bottom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Možura” d.o.o Management</w:t>
            </w:r>
          </w:p>
        </w:tc>
      </w:tr>
      <w:tr w:rsidR="002D6AF1">
        <w:trPr>
          <w:trHeight w:val="1178"/>
          <w:jc w:val="center"/>
        </w:trPr>
        <w:tc>
          <w:tcPr>
            <w:tcW w:w="1346" w:type="pct"/>
            <w:tcBorders>
              <w:top w:val="single" w:sz="4" w:space="0" w:color="auto"/>
              <w:left w:val="doub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Leachate monitoring</w:t>
            </w:r>
          </w:p>
        </w:tc>
        <w:tc>
          <w:tcPr>
            <w:tcW w:w="926"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4.200/year</w:t>
            </w:r>
          </w:p>
        </w:tc>
        <w:tc>
          <w:tcPr>
            <w:tcW w:w="1055"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hanging="5"/>
              <w:jc w:val="center"/>
              <w:rPr>
                <w:rFonts w:cs="Times New Roman"/>
              </w:rPr>
            </w:pPr>
            <w:r>
              <w:rPr>
                <w:rFonts w:cs="Times New Roman"/>
              </w:rPr>
              <w:t>Throughout the period of landfill operation</w:t>
            </w:r>
          </w:p>
        </w:tc>
        <w:tc>
          <w:tcPr>
            <w:tcW w:w="1673" w:type="pct"/>
            <w:tcBorders>
              <w:top w:val="single" w:sz="4" w:space="0" w:color="auto"/>
              <w:left w:val="single" w:sz="4" w:space="0" w:color="auto"/>
              <w:bottom w:val="single" w:sz="4" w:space="0" w:color="auto"/>
            </w:tcBorders>
            <w:vAlign w:val="center"/>
          </w:tcPr>
          <w:p w:rsidR="002D6AF1" w:rsidRDefault="002D6AF1">
            <w:pPr>
              <w:autoSpaceDE w:val="0"/>
              <w:autoSpaceDN w:val="0"/>
              <w:adjustRightInd w:val="0"/>
              <w:spacing w:before="120" w:line="300" w:lineRule="atLeast"/>
              <w:ind w:right="-36"/>
              <w:jc w:val="center"/>
              <w:rPr>
                <w:rFonts w:cs="Times New Roman"/>
              </w:rPr>
            </w:pPr>
            <w:r>
              <w:rPr>
                <w:rFonts w:cs="Times New Roman"/>
              </w:rPr>
              <w:t>Možura” d.o.o Management</w:t>
            </w:r>
          </w:p>
        </w:tc>
      </w:tr>
      <w:tr w:rsidR="002D6AF1">
        <w:trPr>
          <w:trHeight w:val="1853"/>
          <w:jc w:val="center"/>
        </w:trPr>
        <w:tc>
          <w:tcPr>
            <w:tcW w:w="1346" w:type="pct"/>
            <w:tcBorders>
              <w:top w:val="single" w:sz="4" w:space="0" w:color="auto"/>
              <w:left w:val="double" w:sz="4" w:space="0" w:color="auto"/>
              <w:bottom w:val="single" w:sz="4" w:space="0" w:color="auto"/>
              <w:right w:val="single" w:sz="4" w:space="0" w:color="auto"/>
            </w:tcBorders>
          </w:tcPr>
          <w:p w:rsidR="002D6AF1" w:rsidRDefault="002D6AF1">
            <w:pPr>
              <w:autoSpaceDE w:val="0"/>
              <w:autoSpaceDN w:val="0"/>
              <w:adjustRightInd w:val="0"/>
              <w:spacing w:before="120" w:line="300" w:lineRule="atLeast"/>
              <w:ind w:right="-36"/>
              <w:jc w:val="center"/>
              <w:rPr>
                <w:rFonts w:cs="Times New Roman"/>
              </w:rPr>
            </w:pPr>
          </w:p>
          <w:p w:rsidR="002D6AF1" w:rsidRDefault="002D6AF1">
            <w:pPr>
              <w:autoSpaceDE w:val="0"/>
              <w:autoSpaceDN w:val="0"/>
              <w:adjustRightInd w:val="0"/>
              <w:spacing w:before="120" w:line="300" w:lineRule="atLeast"/>
              <w:ind w:right="-36"/>
              <w:jc w:val="center"/>
              <w:rPr>
                <w:rFonts w:cs="Times New Roman"/>
              </w:rPr>
            </w:pPr>
            <w:r>
              <w:rPr>
                <w:rFonts w:cs="Times New Roman"/>
              </w:rPr>
              <w:t>Landfill gas related monitoring (quality, quantity...)</w:t>
            </w:r>
          </w:p>
        </w:tc>
        <w:tc>
          <w:tcPr>
            <w:tcW w:w="926"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3.500/year</w:t>
            </w:r>
          </w:p>
        </w:tc>
        <w:tc>
          <w:tcPr>
            <w:tcW w:w="1055"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hanging="5"/>
              <w:jc w:val="center"/>
              <w:rPr>
                <w:rFonts w:cs="Times New Roman"/>
              </w:rPr>
            </w:pPr>
            <w:r>
              <w:rPr>
                <w:rFonts w:cs="Times New Roman"/>
              </w:rPr>
              <w:t>Throughout the period of landfill operation</w:t>
            </w:r>
          </w:p>
        </w:tc>
        <w:tc>
          <w:tcPr>
            <w:tcW w:w="1673" w:type="pct"/>
            <w:tcBorders>
              <w:top w:val="single" w:sz="4" w:space="0" w:color="auto"/>
              <w:left w:val="single" w:sz="4" w:space="0" w:color="auto"/>
              <w:bottom w:val="single" w:sz="4" w:space="0" w:color="auto"/>
            </w:tcBorders>
            <w:vAlign w:val="center"/>
          </w:tcPr>
          <w:p w:rsidR="002D6AF1" w:rsidRDefault="002D6AF1">
            <w:pPr>
              <w:autoSpaceDE w:val="0"/>
              <w:autoSpaceDN w:val="0"/>
              <w:adjustRightInd w:val="0"/>
              <w:spacing w:before="120" w:line="300" w:lineRule="atLeast"/>
              <w:ind w:right="-36" w:hanging="8"/>
              <w:jc w:val="center"/>
              <w:rPr>
                <w:rFonts w:cs="Times New Roman"/>
              </w:rPr>
            </w:pPr>
            <w:r>
              <w:rPr>
                <w:rFonts w:cs="Times New Roman"/>
              </w:rPr>
              <w:t>Možura d.o.o Management</w:t>
            </w:r>
          </w:p>
        </w:tc>
      </w:tr>
      <w:tr w:rsidR="002D6AF1">
        <w:trPr>
          <w:jc w:val="center"/>
        </w:trPr>
        <w:tc>
          <w:tcPr>
            <w:tcW w:w="1346" w:type="pct"/>
            <w:tcBorders>
              <w:top w:val="single" w:sz="4" w:space="0" w:color="auto"/>
              <w:left w:val="doub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Regular monitoring of noise</w:t>
            </w:r>
          </w:p>
        </w:tc>
        <w:tc>
          <w:tcPr>
            <w:tcW w:w="926"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1.400/year</w:t>
            </w:r>
          </w:p>
        </w:tc>
        <w:tc>
          <w:tcPr>
            <w:tcW w:w="1055"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During the construction works and landfill operation</w:t>
            </w:r>
          </w:p>
        </w:tc>
        <w:tc>
          <w:tcPr>
            <w:tcW w:w="1673" w:type="pct"/>
            <w:tcBorders>
              <w:top w:val="single" w:sz="4" w:space="0" w:color="auto"/>
              <w:left w:val="single" w:sz="4" w:space="0" w:color="auto"/>
              <w:bottom w:val="sing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Možura d.o.o Management,Contractor and Supervision of works</w:t>
            </w:r>
          </w:p>
        </w:tc>
      </w:tr>
      <w:tr w:rsidR="002D6AF1">
        <w:trPr>
          <w:jc w:val="center"/>
        </w:trPr>
        <w:tc>
          <w:tcPr>
            <w:tcW w:w="1346" w:type="pct"/>
            <w:tcBorders>
              <w:top w:val="single" w:sz="4" w:space="0" w:color="auto"/>
              <w:left w:val="doub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Maintenance of vehicles</w:t>
            </w:r>
          </w:p>
        </w:tc>
        <w:tc>
          <w:tcPr>
            <w:tcW w:w="926"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2.100/year</w:t>
            </w:r>
          </w:p>
        </w:tc>
        <w:tc>
          <w:tcPr>
            <w:tcW w:w="1055" w:type="pct"/>
            <w:tcBorders>
              <w:top w:val="single" w:sz="4" w:space="0" w:color="auto"/>
              <w:left w:val="single" w:sz="4" w:space="0" w:color="auto"/>
              <w:bottom w:val="single" w:sz="4" w:space="0" w:color="auto"/>
              <w:right w:val="sing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Throughout the period of landfill operation</w:t>
            </w:r>
          </w:p>
        </w:tc>
        <w:tc>
          <w:tcPr>
            <w:tcW w:w="1673" w:type="pct"/>
            <w:tcBorders>
              <w:top w:val="single" w:sz="4" w:space="0" w:color="auto"/>
              <w:left w:val="single" w:sz="4" w:space="0" w:color="auto"/>
              <w:bottom w:val="sing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Možura d.o.o Management</w:t>
            </w:r>
          </w:p>
        </w:tc>
      </w:tr>
      <w:tr w:rsidR="002D6AF1">
        <w:trPr>
          <w:jc w:val="center"/>
        </w:trPr>
        <w:tc>
          <w:tcPr>
            <w:tcW w:w="1346" w:type="pct"/>
            <w:tcBorders>
              <w:top w:val="single" w:sz="4" w:space="0" w:color="auto"/>
              <w:left w:val="double" w:sz="4" w:space="0" w:color="auto"/>
              <w:bottom w:val="double" w:sz="4" w:space="0" w:color="auto"/>
              <w:right w:val="sing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Installation of a small automated meteorological station at the site</w:t>
            </w:r>
          </w:p>
        </w:tc>
        <w:tc>
          <w:tcPr>
            <w:tcW w:w="926" w:type="pct"/>
            <w:tcBorders>
              <w:top w:val="single" w:sz="4" w:space="0" w:color="auto"/>
              <w:left w:val="single" w:sz="4" w:space="0" w:color="auto"/>
              <w:bottom w:val="double" w:sz="4" w:space="0" w:color="auto"/>
              <w:right w:val="sing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3.500</w:t>
            </w:r>
          </w:p>
        </w:tc>
        <w:tc>
          <w:tcPr>
            <w:tcW w:w="1055" w:type="pct"/>
            <w:tcBorders>
              <w:top w:val="single" w:sz="4" w:space="0" w:color="auto"/>
              <w:left w:val="single" w:sz="4" w:space="0" w:color="auto"/>
              <w:bottom w:val="double" w:sz="4" w:space="0" w:color="auto"/>
              <w:right w:val="sing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During the construction phase</w:t>
            </w:r>
          </w:p>
        </w:tc>
        <w:tc>
          <w:tcPr>
            <w:tcW w:w="1673" w:type="pct"/>
            <w:tcBorders>
              <w:top w:val="single" w:sz="4" w:space="0" w:color="auto"/>
              <w:left w:val="single" w:sz="4" w:space="0" w:color="auto"/>
              <w:bottom w:val="double" w:sz="4" w:space="0" w:color="auto"/>
            </w:tcBorders>
            <w:vAlign w:val="center"/>
          </w:tcPr>
          <w:p w:rsidR="002D6AF1" w:rsidRDefault="002D6AF1">
            <w:pPr>
              <w:autoSpaceDE w:val="0"/>
              <w:autoSpaceDN w:val="0"/>
              <w:adjustRightInd w:val="0"/>
              <w:spacing w:before="120" w:line="300" w:lineRule="atLeast"/>
              <w:ind w:right="-36" w:hanging="2"/>
              <w:jc w:val="center"/>
              <w:rPr>
                <w:rFonts w:cs="Times New Roman"/>
              </w:rPr>
            </w:pPr>
            <w:r>
              <w:rPr>
                <w:rFonts w:cs="Times New Roman"/>
              </w:rPr>
              <w:t>Možura d.o.o Management,Contractor and Supervision of works</w:t>
            </w:r>
          </w:p>
        </w:tc>
      </w:tr>
    </w:tbl>
    <w:p w:rsidR="002D6AF1" w:rsidRDefault="002D6AF1">
      <w:pPr>
        <w:rPr>
          <w:rFonts w:cs="Times New Roman"/>
        </w:rPr>
      </w:pPr>
    </w:p>
    <w:sectPr w:rsidR="002D6AF1" w:rsidSect="002D6AF1">
      <w:headerReference w:type="default" r:id="rId10"/>
      <w:footerReference w:type="default" r:id="rId11"/>
      <w:pgSz w:w="16840" w:h="11907" w:orient="landscape" w:code="9"/>
      <w:pgMar w:top="1418" w:right="1134" w:bottom="126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AF1" w:rsidRDefault="002D6AF1">
      <w:pPr>
        <w:rPr>
          <w:rFonts w:cs="Times New Roman"/>
        </w:rPr>
      </w:pPr>
      <w:r>
        <w:rPr>
          <w:rFonts w:cs="Times New Roman"/>
        </w:rPr>
        <w:separator/>
      </w:r>
    </w:p>
  </w:endnote>
  <w:endnote w:type="continuationSeparator" w:id="0">
    <w:p w:rsidR="002D6AF1" w:rsidRDefault="002D6AF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F1" w:rsidRDefault="002D6AF1">
    <w:pPr>
      <w:pStyle w:val="Footer"/>
      <w:framePr w:wrap="auto" w:vAnchor="text" w:hAnchor="margin" w:xAlign="right" w:y="1"/>
      <w:rPr>
        <w:rStyle w:val="PageNumber"/>
        <w:sz w:val="20"/>
        <w:szCs w:val="20"/>
      </w:rPr>
    </w:pPr>
  </w:p>
  <w:p w:rsidR="002D6AF1" w:rsidRDefault="002D6AF1">
    <w:pPr>
      <w:rPr>
        <w:rFonts w:cs="Times New Roman"/>
        <w:sz w:val="22"/>
        <w:szCs w:val="22"/>
      </w:rPr>
    </w:pPr>
    <w:r>
      <w:rPr>
        <w:rFonts w:cs="Times New Roman"/>
        <w:sz w:val="22"/>
        <w:szCs w:val="22"/>
      </w:rPr>
      <w:t xml:space="preserve">Contractor: </w:t>
    </w:r>
    <w:r>
      <w:rPr>
        <w:rFonts w:cs="Times New Roman"/>
        <w:i/>
        <w:iCs/>
        <w:sz w:val="22"/>
        <w:szCs w:val="22"/>
      </w:rPr>
      <w:t>“Integral Inženjering” Plc, Laktaši</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Project: </w:t>
    </w:r>
    <w:r>
      <w:rPr>
        <w:rFonts w:cs="Times New Roman"/>
        <w:i/>
        <w:iCs/>
        <w:sz w:val="22"/>
        <w:szCs w:val="22"/>
      </w:rPr>
      <w:t>Sanitary Landfill at Location” Možura”</w:t>
    </w:r>
  </w:p>
  <w:p w:rsidR="002D6AF1" w:rsidRDefault="002D6AF1">
    <w:pPr>
      <w:pStyle w:val="Footer"/>
      <w:pBdr>
        <w:top w:val="single" w:sz="4" w:space="1" w:color="auto"/>
      </w:pBdr>
      <w:ind w:right="-1"/>
      <w:rPr>
        <w:rFonts w:cs="Times New Roman"/>
      </w:rPr>
    </w:pPr>
    <w:r>
      <w:rPr>
        <w:rFonts w:cs="Times New Roman"/>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F1" w:rsidRDefault="002D6AF1">
    <w:pPr>
      <w:pStyle w:val="Footer"/>
      <w:framePr w:wrap="auto" w:vAnchor="text" w:hAnchor="margin" w:xAlign="right" w:y="1"/>
      <w:rPr>
        <w:rStyle w:val="PageNumber"/>
        <w:sz w:val="20"/>
        <w:szCs w:val="20"/>
      </w:rPr>
    </w:pPr>
  </w:p>
  <w:p w:rsidR="002D6AF1" w:rsidRDefault="002D6AF1">
    <w:pPr>
      <w:rPr>
        <w:rFonts w:cs="Times New Roman"/>
        <w:sz w:val="22"/>
        <w:szCs w:val="22"/>
      </w:rPr>
    </w:pPr>
    <w:r>
      <w:rPr>
        <w:rFonts w:cs="Times New Roman"/>
        <w:sz w:val="22"/>
        <w:szCs w:val="22"/>
      </w:rPr>
      <w:t xml:space="preserve">Contractor: </w:t>
    </w:r>
    <w:r>
      <w:rPr>
        <w:rFonts w:cs="Times New Roman"/>
        <w:i/>
        <w:iCs/>
        <w:sz w:val="22"/>
        <w:szCs w:val="22"/>
      </w:rPr>
      <w:t>“Integral Inženjering” Plc, Laktaši</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Project: </w:t>
    </w:r>
    <w:r>
      <w:rPr>
        <w:rFonts w:cs="Times New Roman"/>
        <w:i/>
        <w:iCs/>
        <w:sz w:val="22"/>
        <w:szCs w:val="22"/>
      </w:rPr>
      <w:t>Sanitary Landfill at Location “Možura”</w:t>
    </w:r>
  </w:p>
  <w:p w:rsidR="002D6AF1" w:rsidRDefault="002D6AF1">
    <w:pPr>
      <w:pStyle w:val="Footer"/>
      <w:pBdr>
        <w:top w:val="single" w:sz="4" w:space="1" w:color="auto"/>
      </w:pBdr>
      <w:ind w:right="-1"/>
      <w:rPr>
        <w:rFonts w:cs="Times New Roman"/>
      </w:rPr>
    </w:pPr>
    <w:r>
      <w:rPr>
        <w:rFonts w:cs="Times New Roman"/>
      </w:rPr>
      <w:t xml:space="preserve">                                                                                                                </w:t>
    </w: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15</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AF1" w:rsidRDefault="002D6AF1">
      <w:pPr>
        <w:rPr>
          <w:rFonts w:cs="Times New Roman"/>
        </w:rPr>
      </w:pPr>
      <w:r>
        <w:rPr>
          <w:rFonts w:cs="Times New Roman"/>
        </w:rPr>
        <w:separator/>
      </w:r>
    </w:p>
  </w:footnote>
  <w:footnote w:type="continuationSeparator" w:id="0">
    <w:p w:rsidR="002D6AF1" w:rsidRDefault="002D6AF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F1" w:rsidRDefault="002D6AF1">
    <w:pPr>
      <w:pStyle w:val="Header"/>
      <w:pBdr>
        <w:bottom w:val="single" w:sz="4" w:space="1" w:color="auto"/>
      </w:pBdr>
      <w:rPr>
        <w:rFonts w:cs="Times New Roman"/>
        <w:b/>
        <w:bCs/>
        <w:sz w:val="20"/>
        <w:szCs w:val="20"/>
        <w:lang w:val="sr-Latn-CS"/>
      </w:rPr>
    </w:pPr>
    <w:r>
      <w:rPr>
        <w:rFonts w:cs="Times New Roman"/>
        <w:i/>
        <w:iCs/>
        <w:sz w:val="22"/>
        <w:szCs w:val="22"/>
      </w:rPr>
      <w:t>Employer: PE</w:t>
    </w:r>
    <w:r>
      <w:rPr>
        <w:rFonts w:cs="Times New Roman"/>
        <w:b/>
        <w:bCs/>
        <w:i/>
        <w:iCs/>
        <w:sz w:val="22"/>
        <w:szCs w:val="22"/>
      </w:rPr>
      <w:t xml:space="preserve"> “</w:t>
    </w:r>
    <w:r>
      <w:rPr>
        <w:rFonts w:cs="Times New Roman"/>
        <w:i/>
        <w:iCs/>
        <w:sz w:val="22"/>
        <w:szCs w:val="22"/>
      </w:rPr>
      <w:t>Regionalni vodovod crnogorsko primorje</w:t>
    </w:r>
    <w:r>
      <w:rPr>
        <w:rFonts w:cs="Times New Roman"/>
        <w:b/>
        <w:bCs/>
        <w:i/>
        <w:iCs/>
        <w:sz w:val="22"/>
        <w:szCs w:val="22"/>
      </w:rPr>
      <w:t>”</w:t>
    </w:r>
    <w:r>
      <w:rPr>
        <w:rFonts w:cs="Times New Roman"/>
        <w:b/>
        <w:bCs/>
        <w:i/>
        <w:iCs/>
        <w:sz w:val="20"/>
        <w:szCs w:val="20"/>
      </w:rPr>
      <w:t xml:space="preserve"> </w:t>
    </w:r>
    <w:r>
      <w:rPr>
        <w:rFonts w:cs="Times New Roman"/>
        <w:i/>
        <w:iCs/>
        <w:sz w:val="22"/>
        <w:szCs w:val="22"/>
      </w:rPr>
      <w:t>Budva</w:t>
    </w:r>
    <w:r>
      <w:rPr>
        <w:rFonts w:cs="Times New Roman"/>
      </w:rPr>
      <w:tab/>
    </w:r>
    <w:r>
      <w:rPr>
        <w:rFonts w:cs="Times New Roman"/>
      </w:rPr>
      <w:tab/>
    </w:r>
    <w:r>
      <w:rPr>
        <w:rFonts w:cs="Times New Roman"/>
      </w:rPr>
      <w:tab/>
    </w:r>
    <w:r>
      <w:rPr>
        <w:rFonts w:cs="Times New Roman"/>
      </w:rPr>
      <w:tab/>
    </w:r>
    <w:r>
      <w:rPr>
        <w:rFonts w:cs="Times New Roma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F1" w:rsidRDefault="002D6AF1">
    <w:pPr>
      <w:pStyle w:val="Header"/>
      <w:pBdr>
        <w:bottom w:val="single" w:sz="4" w:space="1" w:color="auto"/>
      </w:pBdr>
      <w:rPr>
        <w:rFonts w:cs="Times New Roman"/>
        <w:b/>
        <w:bCs/>
        <w:sz w:val="20"/>
        <w:szCs w:val="20"/>
        <w:lang w:val="sr-Latn-CS"/>
      </w:rPr>
    </w:pPr>
    <w:r>
      <w:rPr>
        <w:rFonts w:cs="Times New Roman"/>
        <w:i/>
        <w:iCs/>
        <w:sz w:val="22"/>
        <w:szCs w:val="22"/>
      </w:rPr>
      <w:t>Employer:PE</w:t>
    </w:r>
    <w:r>
      <w:rPr>
        <w:rFonts w:cs="Times New Roman"/>
        <w:b/>
        <w:bCs/>
        <w:i/>
        <w:iCs/>
        <w:sz w:val="22"/>
        <w:szCs w:val="22"/>
      </w:rPr>
      <w:t xml:space="preserve"> “</w:t>
    </w:r>
    <w:r>
      <w:rPr>
        <w:rFonts w:cs="Times New Roman"/>
        <w:i/>
        <w:iCs/>
        <w:sz w:val="22"/>
        <w:szCs w:val="22"/>
      </w:rPr>
      <w:t>Regionalni vodovod crnogorsko primorje</w:t>
    </w:r>
    <w:r>
      <w:rPr>
        <w:rFonts w:cs="Times New Roman"/>
        <w:b/>
        <w:bCs/>
        <w:i/>
        <w:iCs/>
        <w:sz w:val="22"/>
        <w:szCs w:val="22"/>
      </w:rPr>
      <w:t>”</w:t>
    </w:r>
    <w:r>
      <w:rPr>
        <w:rFonts w:cs="Times New Roman"/>
        <w:b/>
        <w:bCs/>
        <w:sz w:val="20"/>
        <w:szCs w:val="20"/>
      </w:rPr>
      <w:t xml:space="preserve"> </w:t>
    </w:r>
    <w:r>
      <w:rPr>
        <w:rFonts w:cs="Times New Roman"/>
        <w:i/>
        <w:iCs/>
        <w:sz w:val="22"/>
        <w:szCs w:val="22"/>
      </w:rPr>
      <w:t>Budva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D25"/>
    <w:multiLevelType w:val="singleLevel"/>
    <w:tmpl w:val="16AC3E6E"/>
    <w:lvl w:ilvl="0">
      <w:start w:val="1"/>
      <w:numFmt w:val="lowerLetter"/>
      <w:lvlText w:val="%1)"/>
      <w:lvlJc w:val="left"/>
      <w:pPr>
        <w:tabs>
          <w:tab w:val="num" w:pos="360"/>
        </w:tabs>
        <w:ind w:left="227" w:hanging="227"/>
      </w:pPr>
      <w:rPr>
        <w:rFonts w:ascii="Times New Roman" w:hAnsi="Times New Roman"/>
        <w:sz w:val="20"/>
        <w:szCs w:val="20"/>
      </w:rPr>
    </w:lvl>
  </w:abstractNum>
  <w:abstractNum w:abstractNumId="1">
    <w:nsid w:val="014C6F37"/>
    <w:multiLevelType w:val="singleLevel"/>
    <w:tmpl w:val="8AC2D9F4"/>
    <w:lvl w:ilvl="0">
      <w:start w:val="2"/>
      <w:numFmt w:val="lowerLetter"/>
      <w:lvlText w:val="%1)"/>
      <w:lvlJc w:val="left"/>
      <w:pPr>
        <w:tabs>
          <w:tab w:val="num" w:pos="360"/>
        </w:tabs>
        <w:ind w:left="227" w:hanging="227"/>
      </w:pPr>
      <w:rPr>
        <w:rFonts w:ascii="Times New Roman" w:hAnsi="Times New Roman"/>
      </w:rPr>
    </w:lvl>
  </w:abstractNum>
  <w:abstractNum w:abstractNumId="2">
    <w:nsid w:val="01AC49EA"/>
    <w:multiLevelType w:val="singleLevel"/>
    <w:tmpl w:val="AEDA6234"/>
    <w:lvl w:ilvl="0">
      <w:start w:val="1"/>
      <w:numFmt w:val="lowerLetter"/>
      <w:lvlText w:val="%1)"/>
      <w:lvlJc w:val="left"/>
      <w:pPr>
        <w:tabs>
          <w:tab w:val="num" w:pos="360"/>
        </w:tabs>
        <w:ind w:left="227" w:hanging="227"/>
      </w:pPr>
      <w:rPr>
        <w:rFonts w:ascii="Times New Roman" w:hAnsi="Times New Roman"/>
        <w:sz w:val="20"/>
        <w:szCs w:val="20"/>
      </w:rPr>
    </w:lvl>
  </w:abstractNum>
  <w:abstractNum w:abstractNumId="3">
    <w:nsid w:val="03A16937"/>
    <w:multiLevelType w:val="singleLevel"/>
    <w:tmpl w:val="16AC3E6E"/>
    <w:lvl w:ilvl="0">
      <w:start w:val="1"/>
      <w:numFmt w:val="lowerLetter"/>
      <w:lvlText w:val="%1)"/>
      <w:lvlJc w:val="left"/>
      <w:pPr>
        <w:tabs>
          <w:tab w:val="num" w:pos="360"/>
        </w:tabs>
        <w:ind w:left="227" w:hanging="227"/>
      </w:pPr>
      <w:rPr>
        <w:rFonts w:ascii="Times New Roman" w:hAnsi="Times New Roman"/>
        <w:sz w:val="20"/>
        <w:szCs w:val="20"/>
      </w:rPr>
    </w:lvl>
  </w:abstractNum>
  <w:abstractNum w:abstractNumId="4">
    <w:nsid w:val="0AB31B0A"/>
    <w:multiLevelType w:val="singleLevel"/>
    <w:tmpl w:val="DE645BA0"/>
    <w:lvl w:ilvl="0">
      <w:start w:val="1"/>
      <w:numFmt w:val="bullet"/>
      <w:lvlText w:val=""/>
      <w:lvlJc w:val="left"/>
      <w:pPr>
        <w:tabs>
          <w:tab w:val="num" w:pos="360"/>
        </w:tabs>
        <w:ind w:left="170" w:hanging="170"/>
      </w:pPr>
      <w:rPr>
        <w:rFonts w:ascii="Symbol" w:hAnsi="Symbol" w:hint="default"/>
        <w:sz w:val="20"/>
        <w:szCs w:val="20"/>
      </w:rPr>
    </w:lvl>
  </w:abstractNum>
  <w:abstractNum w:abstractNumId="5">
    <w:nsid w:val="0B3F204A"/>
    <w:multiLevelType w:val="singleLevel"/>
    <w:tmpl w:val="16AC3E6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6">
    <w:nsid w:val="0CA723E3"/>
    <w:multiLevelType w:val="hybridMultilevel"/>
    <w:tmpl w:val="E1DA2294"/>
    <w:lvl w:ilvl="0" w:tplc="89B8EB08">
      <w:start w:val="6"/>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7">
    <w:nsid w:val="0DBD30DB"/>
    <w:multiLevelType w:val="hybridMultilevel"/>
    <w:tmpl w:val="026420BE"/>
    <w:lvl w:ilvl="0" w:tplc="AEBCCFB0">
      <w:start w:val="7"/>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8">
    <w:nsid w:val="0E6C0215"/>
    <w:multiLevelType w:val="hybridMultilevel"/>
    <w:tmpl w:val="29946F5A"/>
    <w:lvl w:ilvl="0" w:tplc="17EC29D4">
      <w:start w:val="6"/>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9">
    <w:nsid w:val="0EE108C0"/>
    <w:multiLevelType w:val="hybridMultilevel"/>
    <w:tmpl w:val="9D766138"/>
    <w:lvl w:ilvl="0" w:tplc="610C8F84">
      <w:start w:val="6"/>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10">
    <w:nsid w:val="0F1F3B46"/>
    <w:multiLevelType w:val="hybridMultilevel"/>
    <w:tmpl w:val="79F29594"/>
    <w:lvl w:ilvl="0" w:tplc="AEA20982">
      <w:start w:val="2"/>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11">
    <w:nsid w:val="0F266032"/>
    <w:multiLevelType w:val="hybridMultilevel"/>
    <w:tmpl w:val="2C8E8FF0"/>
    <w:lvl w:ilvl="0" w:tplc="98183C1A">
      <w:start w:val="3"/>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12">
    <w:nsid w:val="118D7F19"/>
    <w:multiLevelType w:val="hybridMultilevel"/>
    <w:tmpl w:val="5D7603EE"/>
    <w:lvl w:ilvl="0" w:tplc="579EBFBC">
      <w:start w:val="6"/>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13">
    <w:nsid w:val="12EC2BA1"/>
    <w:multiLevelType w:val="hybridMultilevel"/>
    <w:tmpl w:val="1B889A5E"/>
    <w:lvl w:ilvl="0" w:tplc="23A02FB8">
      <w:start w:val="6"/>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14">
    <w:nsid w:val="13431B11"/>
    <w:multiLevelType w:val="hybridMultilevel"/>
    <w:tmpl w:val="475CE78C"/>
    <w:lvl w:ilvl="0" w:tplc="C64E5220">
      <w:start w:val="6"/>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15">
    <w:nsid w:val="135F62B5"/>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16">
    <w:nsid w:val="17FB2960"/>
    <w:multiLevelType w:val="hybridMultilevel"/>
    <w:tmpl w:val="0B983DB8"/>
    <w:lvl w:ilvl="0" w:tplc="B6E03A18">
      <w:start w:val="4"/>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17">
    <w:nsid w:val="1A68469E"/>
    <w:multiLevelType w:val="multilevel"/>
    <w:tmpl w:val="BD304EB0"/>
    <w:lvl w:ilvl="0">
      <w:start w:val="8"/>
      <w:numFmt w:val="lowerLetter"/>
      <w:lvlText w:val="%1)"/>
      <w:lvlJc w:val="left"/>
      <w:pPr>
        <w:tabs>
          <w:tab w:val="num" w:pos="360"/>
        </w:tabs>
        <w:ind w:left="227" w:hanging="227"/>
      </w:pPr>
      <w:rPr>
        <w:rFonts w:ascii="Times New Roman" w:hAnsi="Times New Roman" w:cs="Times New Roman" w:hint="default"/>
        <w:sz w:val="20"/>
        <w:szCs w:val="2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
    <w:nsid w:val="1E100DB4"/>
    <w:multiLevelType w:val="singleLevel"/>
    <w:tmpl w:val="E27C7086"/>
    <w:lvl w:ilvl="0">
      <w:start w:val="7"/>
      <w:numFmt w:val="lowerLetter"/>
      <w:lvlText w:val="%1)"/>
      <w:lvlJc w:val="left"/>
      <w:pPr>
        <w:tabs>
          <w:tab w:val="num" w:pos="360"/>
        </w:tabs>
        <w:ind w:left="227" w:hanging="227"/>
      </w:pPr>
      <w:rPr>
        <w:rFonts w:ascii="Times New Roman" w:hAnsi="Times New Roman" w:cs="Times New Roman" w:hint="default"/>
        <w:sz w:val="20"/>
        <w:szCs w:val="20"/>
      </w:rPr>
    </w:lvl>
  </w:abstractNum>
  <w:abstractNum w:abstractNumId="19">
    <w:nsid w:val="1EA67C6A"/>
    <w:multiLevelType w:val="singleLevel"/>
    <w:tmpl w:val="53FEBB5C"/>
    <w:lvl w:ilvl="0">
      <w:start w:val="2"/>
      <w:numFmt w:val="lowerLetter"/>
      <w:lvlText w:val="%1)"/>
      <w:lvlJc w:val="left"/>
      <w:pPr>
        <w:tabs>
          <w:tab w:val="num" w:pos="360"/>
        </w:tabs>
        <w:ind w:left="227" w:hanging="227"/>
      </w:pPr>
      <w:rPr>
        <w:rFonts w:ascii="Times New Roman" w:hAnsi="Times New Roman" w:cs="Times New Roman"/>
      </w:rPr>
    </w:lvl>
  </w:abstractNum>
  <w:abstractNum w:abstractNumId="20">
    <w:nsid w:val="1F2218E1"/>
    <w:multiLevelType w:val="hybridMultilevel"/>
    <w:tmpl w:val="3154DB1E"/>
    <w:lvl w:ilvl="0" w:tplc="3134E3BC">
      <w:start w:val="5"/>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21">
    <w:nsid w:val="1FFC3500"/>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22">
    <w:nsid w:val="20050852"/>
    <w:multiLevelType w:val="hybridMultilevel"/>
    <w:tmpl w:val="D57A2784"/>
    <w:lvl w:ilvl="0" w:tplc="8F54ED1E">
      <w:start w:val="6"/>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23">
    <w:nsid w:val="213B79A8"/>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24">
    <w:nsid w:val="245A540B"/>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25">
    <w:nsid w:val="24D6686F"/>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26">
    <w:nsid w:val="24E4675C"/>
    <w:multiLevelType w:val="singleLevel"/>
    <w:tmpl w:val="16AC3E6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27">
    <w:nsid w:val="250B5ABD"/>
    <w:multiLevelType w:val="hybridMultilevel"/>
    <w:tmpl w:val="7A1C2B62"/>
    <w:lvl w:ilvl="0" w:tplc="6FA0B208">
      <w:start w:val="6"/>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28">
    <w:nsid w:val="26525594"/>
    <w:multiLevelType w:val="multilevel"/>
    <w:tmpl w:val="196A384C"/>
    <w:lvl w:ilvl="0">
      <w:start w:val="9"/>
      <w:numFmt w:val="lowerLetter"/>
      <w:lvlText w:val="%1)"/>
      <w:lvlJc w:val="left"/>
      <w:pPr>
        <w:tabs>
          <w:tab w:val="num" w:pos="360"/>
        </w:tabs>
        <w:ind w:left="227" w:hanging="227"/>
      </w:pPr>
      <w:rPr>
        <w:rFonts w:ascii="Times New Roman" w:hAnsi="Times New Roman" w:cs="Times New Roman" w:hint="default"/>
        <w:sz w:val="20"/>
        <w:szCs w:val="2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9">
    <w:nsid w:val="2A083D96"/>
    <w:multiLevelType w:val="singleLevel"/>
    <w:tmpl w:val="16AC3E6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30">
    <w:nsid w:val="2B7F5996"/>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31">
    <w:nsid w:val="2BAD4844"/>
    <w:multiLevelType w:val="hybridMultilevel"/>
    <w:tmpl w:val="FD30DB42"/>
    <w:lvl w:ilvl="0" w:tplc="0E32F5A6">
      <w:start w:val="1"/>
      <w:numFmt w:val="lowerRoman"/>
      <w:lvlText w:val="%1)"/>
      <w:lvlJc w:val="left"/>
      <w:pPr>
        <w:tabs>
          <w:tab w:val="num" w:pos="360"/>
        </w:tabs>
        <w:ind w:left="227" w:hanging="227"/>
      </w:pPr>
      <w:rPr>
        <w:rFonts w:ascii="Times New Roman" w:eastAsia="Times New Roman" w:hAnsi="Times New Roman"/>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32">
    <w:nsid w:val="2CD65679"/>
    <w:multiLevelType w:val="singleLevel"/>
    <w:tmpl w:val="CDC218AC"/>
    <w:lvl w:ilvl="0">
      <w:start w:val="7"/>
      <w:numFmt w:val="lowerLetter"/>
      <w:lvlText w:val="%1)"/>
      <w:lvlJc w:val="left"/>
      <w:pPr>
        <w:tabs>
          <w:tab w:val="num" w:pos="360"/>
        </w:tabs>
        <w:ind w:left="227" w:hanging="227"/>
      </w:pPr>
      <w:rPr>
        <w:rFonts w:ascii="Times New Roman" w:hAnsi="Times New Roman" w:cs="Times New Roman" w:hint="default"/>
        <w:sz w:val="20"/>
        <w:szCs w:val="20"/>
      </w:rPr>
    </w:lvl>
  </w:abstractNum>
  <w:abstractNum w:abstractNumId="33">
    <w:nsid w:val="2E675B2E"/>
    <w:multiLevelType w:val="singleLevel"/>
    <w:tmpl w:val="46DE27D4"/>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34">
    <w:nsid w:val="2E761FBE"/>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35">
    <w:nsid w:val="311E1BB5"/>
    <w:multiLevelType w:val="singleLevel"/>
    <w:tmpl w:val="16AC3E6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36">
    <w:nsid w:val="319F66A3"/>
    <w:multiLevelType w:val="singleLevel"/>
    <w:tmpl w:val="D2C8E128"/>
    <w:lvl w:ilvl="0">
      <w:start w:val="7"/>
      <w:numFmt w:val="lowerLetter"/>
      <w:lvlText w:val="%1)"/>
      <w:lvlJc w:val="left"/>
      <w:pPr>
        <w:tabs>
          <w:tab w:val="num" w:pos="360"/>
        </w:tabs>
        <w:ind w:left="227" w:hanging="227"/>
      </w:pPr>
      <w:rPr>
        <w:rFonts w:ascii="Times New Roman" w:hAnsi="Times New Roman" w:cs="Times New Roman" w:hint="default"/>
        <w:sz w:val="20"/>
        <w:szCs w:val="20"/>
      </w:rPr>
    </w:lvl>
  </w:abstractNum>
  <w:abstractNum w:abstractNumId="37">
    <w:nsid w:val="320C3D10"/>
    <w:multiLevelType w:val="singleLevel"/>
    <w:tmpl w:val="58307AA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38">
    <w:nsid w:val="345D1172"/>
    <w:multiLevelType w:val="singleLevel"/>
    <w:tmpl w:val="FC98DFC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39">
    <w:nsid w:val="355B2388"/>
    <w:multiLevelType w:val="hybridMultilevel"/>
    <w:tmpl w:val="AA6A1724"/>
    <w:lvl w:ilvl="0" w:tplc="F2AC4D00">
      <w:start w:val="2"/>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40">
    <w:nsid w:val="355E1039"/>
    <w:multiLevelType w:val="hybridMultilevel"/>
    <w:tmpl w:val="FB5235B2"/>
    <w:lvl w:ilvl="0" w:tplc="6AC0E1D6">
      <w:start w:val="9"/>
      <w:numFmt w:val="lowerLetter"/>
      <w:lvlText w:val="%1)"/>
      <w:lvlJc w:val="left"/>
      <w:pPr>
        <w:tabs>
          <w:tab w:val="num" w:pos="360"/>
        </w:tabs>
        <w:ind w:left="227" w:hanging="227"/>
      </w:pPr>
      <w:rPr>
        <w:rFonts w:ascii="Times New Roman" w:hAnsi="Times New Roman" w:cs="Times New Roman" w:hint="default"/>
        <w:sz w:val="20"/>
        <w:szCs w:val="2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1">
    <w:nsid w:val="37C2551C"/>
    <w:multiLevelType w:val="singleLevel"/>
    <w:tmpl w:val="46DE27D4"/>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42">
    <w:nsid w:val="394A08C0"/>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43">
    <w:nsid w:val="39930E98"/>
    <w:multiLevelType w:val="singleLevel"/>
    <w:tmpl w:val="EE2A676C"/>
    <w:lvl w:ilvl="0">
      <w:start w:val="7"/>
      <w:numFmt w:val="lowerLetter"/>
      <w:lvlText w:val="%1)"/>
      <w:lvlJc w:val="left"/>
      <w:pPr>
        <w:tabs>
          <w:tab w:val="num" w:pos="360"/>
        </w:tabs>
        <w:ind w:left="227" w:hanging="227"/>
      </w:pPr>
      <w:rPr>
        <w:rFonts w:ascii="Times New Roman" w:hAnsi="Times New Roman" w:cs="Times New Roman" w:hint="default"/>
        <w:sz w:val="20"/>
        <w:szCs w:val="20"/>
      </w:rPr>
    </w:lvl>
  </w:abstractNum>
  <w:abstractNum w:abstractNumId="44">
    <w:nsid w:val="3BB417C7"/>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45">
    <w:nsid w:val="3C9B5065"/>
    <w:multiLevelType w:val="singleLevel"/>
    <w:tmpl w:val="DE645BA0"/>
    <w:lvl w:ilvl="0">
      <w:start w:val="1"/>
      <w:numFmt w:val="bullet"/>
      <w:lvlText w:val=""/>
      <w:lvlJc w:val="left"/>
      <w:pPr>
        <w:tabs>
          <w:tab w:val="num" w:pos="360"/>
        </w:tabs>
        <w:ind w:left="170" w:hanging="170"/>
      </w:pPr>
      <w:rPr>
        <w:rFonts w:ascii="Symbol" w:hAnsi="Symbol" w:cs="Symbol" w:hint="default"/>
        <w:sz w:val="20"/>
        <w:szCs w:val="20"/>
      </w:rPr>
    </w:lvl>
  </w:abstractNum>
  <w:abstractNum w:abstractNumId="46">
    <w:nsid w:val="3CB6534D"/>
    <w:multiLevelType w:val="singleLevel"/>
    <w:tmpl w:val="16AC3E6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47">
    <w:nsid w:val="3E116194"/>
    <w:multiLevelType w:val="singleLevel"/>
    <w:tmpl w:val="16AC3E6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48">
    <w:nsid w:val="3E2257E2"/>
    <w:multiLevelType w:val="singleLevel"/>
    <w:tmpl w:val="DE645BA0"/>
    <w:lvl w:ilvl="0">
      <w:start w:val="1"/>
      <w:numFmt w:val="bullet"/>
      <w:lvlText w:val=""/>
      <w:lvlJc w:val="left"/>
      <w:pPr>
        <w:tabs>
          <w:tab w:val="num" w:pos="360"/>
        </w:tabs>
        <w:ind w:left="170" w:hanging="170"/>
      </w:pPr>
      <w:rPr>
        <w:rFonts w:ascii="Symbol" w:hAnsi="Symbol" w:cs="Symbol" w:hint="default"/>
        <w:sz w:val="20"/>
        <w:szCs w:val="20"/>
      </w:rPr>
    </w:lvl>
  </w:abstractNum>
  <w:abstractNum w:abstractNumId="49">
    <w:nsid w:val="3FA43279"/>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50">
    <w:nsid w:val="407B0238"/>
    <w:multiLevelType w:val="singleLevel"/>
    <w:tmpl w:val="58307AA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51">
    <w:nsid w:val="41842CBC"/>
    <w:multiLevelType w:val="singleLevel"/>
    <w:tmpl w:val="07280AEA"/>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52">
    <w:nsid w:val="422543A9"/>
    <w:multiLevelType w:val="hybridMultilevel"/>
    <w:tmpl w:val="F7CAABA4"/>
    <w:lvl w:ilvl="0" w:tplc="0E96FD42">
      <w:start w:val="4"/>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53">
    <w:nsid w:val="435272D9"/>
    <w:multiLevelType w:val="singleLevel"/>
    <w:tmpl w:val="0718A514"/>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54">
    <w:nsid w:val="439618C7"/>
    <w:multiLevelType w:val="hybridMultilevel"/>
    <w:tmpl w:val="5DC60BE2"/>
    <w:lvl w:ilvl="0" w:tplc="D1449DB4">
      <w:start w:val="7"/>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55">
    <w:nsid w:val="43F54938"/>
    <w:multiLevelType w:val="singleLevel"/>
    <w:tmpl w:val="DE645BA0"/>
    <w:lvl w:ilvl="0">
      <w:start w:val="1"/>
      <w:numFmt w:val="bullet"/>
      <w:lvlText w:val=""/>
      <w:lvlJc w:val="left"/>
      <w:pPr>
        <w:tabs>
          <w:tab w:val="num" w:pos="360"/>
        </w:tabs>
        <w:ind w:left="170" w:hanging="170"/>
      </w:pPr>
      <w:rPr>
        <w:rFonts w:ascii="Symbol" w:hAnsi="Symbol" w:cs="Symbol" w:hint="default"/>
        <w:sz w:val="20"/>
        <w:szCs w:val="20"/>
      </w:rPr>
    </w:lvl>
  </w:abstractNum>
  <w:abstractNum w:abstractNumId="56">
    <w:nsid w:val="43F84CCA"/>
    <w:multiLevelType w:val="hybridMultilevel"/>
    <w:tmpl w:val="21E6F50E"/>
    <w:lvl w:ilvl="0" w:tplc="9ED02302">
      <w:start w:val="2"/>
      <w:numFmt w:val="lowerLetter"/>
      <w:lvlText w:val="%1)"/>
      <w:lvlJc w:val="left"/>
      <w:pPr>
        <w:tabs>
          <w:tab w:val="num" w:pos="360"/>
        </w:tabs>
        <w:ind w:left="227" w:hanging="227"/>
      </w:pPr>
      <w:rPr>
        <w:rFonts w:ascii="Times New Roman" w:hAnsi="Times New Roman" w:cs="Times New Roman" w:hint="default"/>
        <w:color w:val="auto"/>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57">
    <w:nsid w:val="44A24711"/>
    <w:multiLevelType w:val="hybridMultilevel"/>
    <w:tmpl w:val="2E12C19E"/>
    <w:lvl w:ilvl="0" w:tplc="E1FE9044">
      <w:start w:val="1"/>
      <w:numFmt w:val="lowerLetter"/>
      <w:lvlText w:val="%1)"/>
      <w:lvlJc w:val="left"/>
      <w:pPr>
        <w:ind w:left="587" w:hanging="360"/>
      </w:pPr>
      <w:rPr>
        <w:rFonts w:ascii="Times New Roman" w:hAnsi="Times New Roman" w:cs="Times New Roman" w:hint="default"/>
      </w:rPr>
    </w:lvl>
    <w:lvl w:ilvl="1" w:tplc="181A0019">
      <w:start w:val="1"/>
      <w:numFmt w:val="lowerLetter"/>
      <w:lvlText w:val="%2."/>
      <w:lvlJc w:val="left"/>
      <w:pPr>
        <w:ind w:left="1307" w:hanging="360"/>
      </w:pPr>
      <w:rPr>
        <w:rFonts w:ascii="Times New Roman" w:hAnsi="Times New Roman" w:cs="Times New Roman"/>
      </w:rPr>
    </w:lvl>
    <w:lvl w:ilvl="2" w:tplc="181A001B">
      <w:start w:val="1"/>
      <w:numFmt w:val="lowerRoman"/>
      <w:lvlText w:val="%3."/>
      <w:lvlJc w:val="right"/>
      <w:pPr>
        <w:ind w:left="2027" w:hanging="180"/>
      </w:pPr>
      <w:rPr>
        <w:rFonts w:ascii="Times New Roman" w:hAnsi="Times New Roman" w:cs="Times New Roman"/>
      </w:rPr>
    </w:lvl>
    <w:lvl w:ilvl="3" w:tplc="181A000F">
      <w:start w:val="1"/>
      <w:numFmt w:val="decimal"/>
      <w:lvlText w:val="%4."/>
      <w:lvlJc w:val="left"/>
      <w:pPr>
        <w:ind w:left="2747" w:hanging="360"/>
      </w:pPr>
      <w:rPr>
        <w:rFonts w:ascii="Times New Roman" w:hAnsi="Times New Roman" w:cs="Times New Roman"/>
      </w:rPr>
    </w:lvl>
    <w:lvl w:ilvl="4" w:tplc="181A0019">
      <w:start w:val="1"/>
      <w:numFmt w:val="lowerLetter"/>
      <w:lvlText w:val="%5."/>
      <w:lvlJc w:val="left"/>
      <w:pPr>
        <w:ind w:left="3467" w:hanging="360"/>
      </w:pPr>
      <w:rPr>
        <w:rFonts w:ascii="Times New Roman" w:hAnsi="Times New Roman" w:cs="Times New Roman"/>
      </w:rPr>
    </w:lvl>
    <w:lvl w:ilvl="5" w:tplc="181A001B">
      <w:start w:val="1"/>
      <w:numFmt w:val="lowerRoman"/>
      <w:lvlText w:val="%6."/>
      <w:lvlJc w:val="right"/>
      <w:pPr>
        <w:ind w:left="4187" w:hanging="180"/>
      </w:pPr>
      <w:rPr>
        <w:rFonts w:ascii="Times New Roman" w:hAnsi="Times New Roman" w:cs="Times New Roman"/>
      </w:rPr>
    </w:lvl>
    <w:lvl w:ilvl="6" w:tplc="181A000F">
      <w:start w:val="1"/>
      <w:numFmt w:val="decimal"/>
      <w:lvlText w:val="%7."/>
      <w:lvlJc w:val="left"/>
      <w:pPr>
        <w:ind w:left="4907" w:hanging="360"/>
      </w:pPr>
      <w:rPr>
        <w:rFonts w:ascii="Times New Roman" w:hAnsi="Times New Roman" w:cs="Times New Roman"/>
      </w:rPr>
    </w:lvl>
    <w:lvl w:ilvl="7" w:tplc="181A0019">
      <w:start w:val="1"/>
      <w:numFmt w:val="lowerLetter"/>
      <w:lvlText w:val="%8."/>
      <w:lvlJc w:val="left"/>
      <w:pPr>
        <w:ind w:left="5627" w:hanging="360"/>
      </w:pPr>
      <w:rPr>
        <w:rFonts w:ascii="Times New Roman" w:hAnsi="Times New Roman" w:cs="Times New Roman"/>
      </w:rPr>
    </w:lvl>
    <w:lvl w:ilvl="8" w:tplc="181A001B">
      <w:start w:val="1"/>
      <w:numFmt w:val="lowerRoman"/>
      <w:lvlText w:val="%9."/>
      <w:lvlJc w:val="right"/>
      <w:pPr>
        <w:ind w:left="6347" w:hanging="180"/>
      </w:pPr>
      <w:rPr>
        <w:rFonts w:ascii="Times New Roman" w:hAnsi="Times New Roman" w:cs="Times New Roman"/>
      </w:rPr>
    </w:lvl>
  </w:abstractNum>
  <w:abstractNum w:abstractNumId="58">
    <w:nsid w:val="45A1713C"/>
    <w:multiLevelType w:val="hybridMultilevel"/>
    <w:tmpl w:val="B91E5580"/>
    <w:lvl w:ilvl="0" w:tplc="AFCEE778">
      <w:start w:val="2"/>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59">
    <w:nsid w:val="473169EC"/>
    <w:multiLevelType w:val="hybridMultilevel"/>
    <w:tmpl w:val="B2645738"/>
    <w:lvl w:ilvl="0" w:tplc="8A5A0692">
      <w:start w:val="5"/>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60">
    <w:nsid w:val="49657A06"/>
    <w:multiLevelType w:val="hybridMultilevel"/>
    <w:tmpl w:val="1C08BFC2"/>
    <w:lvl w:ilvl="0" w:tplc="73A4CDCC">
      <w:start w:val="6"/>
      <w:numFmt w:val="lowerLetter"/>
      <w:lvlText w:val="%1)"/>
      <w:lvlJc w:val="left"/>
      <w:pPr>
        <w:tabs>
          <w:tab w:val="num" w:pos="360"/>
        </w:tabs>
        <w:ind w:left="227" w:hanging="227"/>
      </w:pPr>
      <w:rPr>
        <w:rFonts w:ascii="Times New Roman" w:hAnsi="Times New Roman" w:cs="Times New Roman" w:hint="default"/>
        <w:color w:val="auto"/>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61">
    <w:nsid w:val="49BA1B26"/>
    <w:multiLevelType w:val="hybridMultilevel"/>
    <w:tmpl w:val="4F387D02"/>
    <w:lvl w:ilvl="0" w:tplc="547C9B04">
      <w:start w:val="1"/>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62">
    <w:nsid w:val="49D063C1"/>
    <w:multiLevelType w:val="singleLevel"/>
    <w:tmpl w:val="8AC2D9F4"/>
    <w:lvl w:ilvl="0">
      <w:start w:val="2"/>
      <w:numFmt w:val="lowerLetter"/>
      <w:lvlText w:val="%1)"/>
      <w:lvlJc w:val="left"/>
      <w:pPr>
        <w:tabs>
          <w:tab w:val="num" w:pos="360"/>
        </w:tabs>
        <w:ind w:left="227" w:hanging="227"/>
      </w:pPr>
      <w:rPr>
        <w:rFonts w:ascii="Times New Roman" w:hAnsi="Times New Roman" w:cs="Times New Roman"/>
      </w:rPr>
    </w:lvl>
  </w:abstractNum>
  <w:abstractNum w:abstractNumId="63">
    <w:nsid w:val="4AC2299C"/>
    <w:multiLevelType w:val="hybridMultilevel"/>
    <w:tmpl w:val="EBF8407E"/>
    <w:lvl w:ilvl="0" w:tplc="38963884">
      <w:start w:val="6"/>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64">
    <w:nsid w:val="4DFE54AC"/>
    <w:multiLevelType w:val="singleLevel"/>
    <w:tmpl w:val="16AC3E6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65">
    <w:nsid w:val="4ED21E55"/>
    <w:multiLevelType w:val="singleLevel"/>
    <w:tmpl w:val="58307AA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66">
    <w:nsid w:val="503E0E87"/>
    <w:multiLevelType w:val="hybridMultilevel"/>
    <w:tmpl w:val="1E32CA94"/>
    <w:lvl w:ilvl="0" w:tplc="4E769CF2">
      <w:start w:val="7"/>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67">
    <w:nsid w:val="50535389"/>
    <w:multiLevelType w:val="hybridMultilevel"/>
    <w:tmpl w:val="0D26F186"/>
    <w:lvl w:ilvl="0" w:tplc="408486A4">
      <w:start w:val="8"/>
      <w:numFmt w:val="lowerLetter"/>
      <w:lvlText w:val="%1)"/>
      <w:lvlJc w:val="left"/>
      <w:pPr>
        <w:tabs>
          <w:tab w:val="num" w:pos="360"/>
        </w:tabs>
        <w:ind w:left="227" w:hanging="227"/>
      </w:pPr>
      <w:rPr>
        <w:rFonts w:ascii="Times New Roman" w:hAnsi="Times New Roman" w:cs="Times New Roman" w:hint="default"/>
        <w:b w:val="0"/>
        <w:bCs w:val="0"/>
        <w:i/>
        <w:iCs/>
        <w:sz w:val="20"/>
        <w:szCs w:val="2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8">
    <w:nsid w:val="50F62AD7"/>
    <w:multiLevelType w:val="singleLevel"/>
    <w:tmpl w:val="B6C2B350"/>
    <w:lvl w:ilvl="0">
      <w:start w:val="1"/>
      <w:numFmt w:val="lowerLetter"/>
      <w:lvlText w:val="%1)"/>
      <w:lvlJc w:val="left"/>
      <w:pPr>
        <w:tabs>
          <w:tab w:val="num" w:pos="360"/>
        </w:tabs>
        <w:ind w:left="227" w:hanging="227"/>
      </w:pPr>
      <w:rPr>
        <w:rFonts w:ascii="Times New Roman" w:hAnsi="Times New Roman" w:cs="Times New Roman"/>
        <w:color w:val="auto"/>
        <w:sz w:val="20"/>
        <w:szCs w:val="20"/>
      </w:rPr>
    </w:lvl>
  </w:abstractNum>
  <w:abstractNum w:abstractNumId="69">
    <w:nsid w:val="52CD44CB"/>
    <w:multiLevelType w:val="singleLevel"/>
    <w:tmpl w:val="82268D26"/>
    <w:lvl w:ilvl="0">
      <w:start w:val="2"/>
      <w:numFmt w:val="lowerLetter"/>
      <w:lvlText w:val="%1)"/>
      <w:lvlJc w:val="left"/>
      <w:pPr>
        <w:tabs>
          <w:tab w:val="num" w:pos="360"/>
        </w:tabs>
        <w:ind w:left="227" w:hanging="227"/>
      </w:pPr>
      <w:rPr>
        <w:rFonts w:ascii="Times New Roman" w:hAnsi="Times New Roman" w:cs="Times New Roman"/>
      </w:rPr>
    </w:lvl>
  </w:abstractNum>
  <w:abstractNum w:abstractNumId="70">
    <w:nsid w:val="55C938F9"/>
    <w:multiLevelType w:val="singleLevel"/>
    <w:tmpl w:val="46DE27D4"/>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71">
    <w:nsid w:val="565D7251"/>
    <w:multiLevelType w:val="hybridMultilevel"/>
    <w:tmpl w:val="D5409180"/>
    <w:lvl w:ilvl="0" w:tplc="157EFDDC">
      <w:start w:val="3"/>
      <w:numFmt w:val="lowerLetter"/>
      <w:lvlText w:val="%1)"/>
      <w:lvlJc w:val="left"/>
      <w:pPr>
        <w:tabs>
          <w:tab w:val="num" w:pos="360"/>
        </w:tabs>
        <w:ind w:left="227" w:hanging="227"/>
      </w:pPr>
      <w:rPr>
        <w:rFonts w:ascii="Times New Roman" w:hAnsi="Times New Roman" w:cs="Times New Roman" w:hint="default"/>
        <w:sz w:val="20"/>
        <w:szCs w:val="2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2">
    <w:nsid w:val="5733038A"/>
    <w:multiLevelType w:val="hybridMultilevel"/>
    <w:tmpl w:val="0BB2F56E"/>
    <w:lvl w:ilvl="0" w:tplc="318296D4">
      <w:start w:val="5"/>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73">
    <w:nsid w:val="583773D1"/>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74">
    <w:nsid w:val="58DD7238"/>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75">
    <w:nsid w:val="59030712"/>
    <w:multiLevelType w:val="hybridMultilevel"/>
    <w:tmpl w:val="FB78E5EC"/>
    <w:lvl w:ilvl="0" w:tplc="1794EA44">
      <w:start w:val="4"/>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76">
    <w:nsid w:val="5A081FB6"/>
    <w:multiLevelType w:val="singleLevel"/>
    <w:tmpl w:val="82268D26"/>
    <w:lvl w:ilvl="0">
      <w:start w:val="2"/>
      <w:numFmt w:val="lowerLetter"/>
      <w:lvlText w:val="%1)"/>
      <w:lvlJc w:val="left"/>
      <w:pPr>
        <w:tabs>
          <w:tab w:val="num" w:pos="360"/>
        </w:tabs>
        <w:ind w:left="227" w:hanging="227"/>
      </w:pPr>
      <w:rPr>
        <w:rFonts w:ascii="Times New Roman" w:hAnsi="Times New Roman" w:cs="Times New Roman"/>
      </w:rPr>
    </w:lvl>
  </w:abstractNum>
  <w:abstractNum w:abstractNumId="77">
    <w:nsid w:val="5F03336D"/>
    <w:multiLevelType w:val="hybridMultilevel"/>
    <w:tmpl w:val="29668A1E"/>
    <w:lvl w:ilvl="0" w:tplc="A9F80E52">
      <w:start w:val="3"/>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78">
    <w:nsid w:val="632B2536"/>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79">
    <w:nsid w:val="63A90F51"/>
    <w:multiLevelType w:val="singleLevel"/>
    <w:tmpl w:val="16AC3E6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80">
    <w:nsid w:val="642228BA"/>
    <w:multiLevelType w:val="singleLevel"/>
    <w:tmpl w:val="58307AA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81">
    <w:nsid w:val="64A83D26"/>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82">
    <w:nsid w:val="6502475A"/>
    <w:multiLevelType w:val="singleLevel"/>
    <w:tmpl w:val="16AC3E6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83">
    <w:nsid w:val="6569401E"/>
    <w:multiLevelType w:val="singleLevel"/>
    <w:tmpl w:val="07280AEA"/>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84">
    <w:nsid w:val="665B0CDB"/>
    <w:multiLevelType w:val="hybridMultilevel"/>
    <w:tmpl w:val="247AA448"/>
    <w:lvl w:ilvl="0" w:tplc="FA4CDA56">
      <w:start w:val="4"/>
      <w:numFmt w:val="lowerLetter"/>
      <w:lvlText w:val="%1)"/>
      <w:lvlJc w:val="left"/>
      <w:pPr>
        <w:tabs>
          <w:tab w:val="num" w:pos="360"/>
        </w:tabs>
        <w:ind w:left="227" w:hanging="227"/>
      </w:pPr>
      <w:rPr>
        <w:rFonts w:ascii="Times New Roman" w:hAnsi="Times New Roman" w:cs="Times New Roman" w:hint="default"/>
        <w:color w:val="auto"/>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85">
    <w:nsid w:val="67711D50"/>
    <w:multiLevelType w:val="singleLevel"/>
    <w:tmpl w:val="35D8156A"/>
    <w:lvl w:ilvl="0">
      <w:start w:val="4"/>
      <w:numFmt w:val="lowerLetter"/>
      <w:lvlText w:val="%1)"/>
      <w:lvlJc w:val="left"/>
      <w:pPr>
        <w:tabs>
          <w:tab w:val="num" w:pos="360"/>
        </w:tabs>
        <w:ind w:left="227" w:hanging="227"/>
      </w:pPr>
      <w:rPr>
        <w:rFonts w:ascii="Times New Roman" w:hAnsi="Times New Roman" w:cs="Times New Roman" w:hint="default"/>
        <w:color w:val="auto"/>
      </w:rPr>
    </w:lvl>
  </w:abstractNum>
  <w:abstractNum w:abstractNumId="86">
    <w:nsid w:val="67AA2414"/>
    <w:multiLevelType w:val="multilevel"/>
    <w:tmpl w:val="40EE7B18"/>
    <w:lvl w:ilvl="0">
      <w:start w:val="10"/>
      <w:numFmt w:val="lowerLetter"/>
      <w:lvlText w:val="%1)"/>
      <w:lvlJc w:val="left"/>
      <w:pPr>
        <w:tabs>
          <w:tab w:val="num" w:pos="360"/>
        </w:tabs>
        <w:ind w:left="227" w:hanging="227"/>
      </w:pPr>
      <w:rPr>
        <w:rFonts w:ascii="Times New Roman" w:hAnsi="Times New Roman" w:cs="Times New Roman" w:hint="default"/>
        <w:sz w:val="20"/>
        <w:szCs w:val="2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7">
    <w:nsid w:val="67E75B6E"/>
    <w:multiLevelType w:val="singleLevel"/>
    <w:tmpl w:val="FC0C24F6"/>
    <w:lvl w:ilvl="0">
      <w:start w:val="1"/>
      <w:numFmt w:val="lowerLetter"/>
      <w:lvlText w:val="%1)"/>
      <w:lvlJc w:val="left"/>
      <w:pPr>
        <w:tabs>
          <w:tab w:val="num" w:pos="360"/>
        </w:tabs>
        <w:ind w:left="227" w:hanging="227"/>
      </w:pPr>
      <w:rPr>
        <w:rFonts w:ascii="Times New Roman" w:hAnsi="Times New Roman" w:cs="Times New Roman"/>
        <w:b w:val="0"/>
        <w:bCs w:val="0"/>
        <w:i/>
        <w:iCs/>
        <w:sz w:val="20"/>
        <w:szCs w:val="20"/>
      </w:rPr>
    </w:lvl>
  </w:abstractNum>
  <w:abstractNum w:abstractNumId="88">
    <w:nsid w:val="686653B6"/>
    <w:multiLevelType w:val="singleLevel"/>
    <w:tmpl w:val="07280AEA"/>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89">
    <w:nsid w:val="687D46BC"/>
    <w:multiLevelType w:val="hybridMultilevel"/>
    <w:tmpl w:val="CC5A3A86"/>
    <w:lvl w:ilvl="0" w:tplc="9D9CDFDE">
      <w:start w:val="7"/>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90">
    <w:nsid w:val="695126A7"/>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91">
    <w:nsid w:val="6DF0634D"/>
    <w:multiLevelType w:val="singleLevel"/>
    <w:tmpl w:val="46DE27D4"/>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92">
    <w:nsid w:val="70B64A68"/>
    <w:multiLevelType w:val="singleLevel"/>
    <w:tmpl w:val="712E90F0"/>
    <w:lvl w:ilvl="0">
      <w:start w:val="9"/>
      <w:numFmt w:val="lowerLetter"/>
      <w:lvlText w:val="%1)"/>
      <w:lvlJc w:val="left"/>
      <w:pPr>
        <w:tabs>
          <w:tab w:val="num" w:pos="360"/>
        </w:tabs>
        <w:ind w:left="227" w:hanging="227"/>
      </w:pPr>
      <w:rPr>
        <w:rFonts w:ascii="Times New Roman" w:hAnsi="Times New Roman" w:cs="Times New Roman"/>
        <w:sz w:val="20"/>
        <w:szCs w:val="20"/>
      </w:rPr>
    </w:lvl>
  </w:abstractNum>
  <w:abstractNum w:abstractNumId="93">
    <w:nsid w:val="721D2522"/>
    <w:multiLevelType w:val="singleLevel"/>
    <w:tmpl w:val="FC98DFC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94">
    <w:nsid w:val="722678DC"/>
    <w:multiLevelType w:val="hybridMultilevel"/>
    <w:tmpl w:val="EB164042"/>
    <w:lvl w:ilvl="0" w:tplc="47C48056">
      <w:start w:val="5"/>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95">
    <w:nsid w:val="723A5F28"/>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96">
    <w:nsid w:val="72811887"/>
    <w:multiLevelType w:val="hybridMultilevel"/>
    <w:tmpl w:val="3C1C675E"/>
    <w:lvl w:ilvl="0" w:tplc="45F2C136">
      <w:start w:val="6"/>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97">
    <w:nsid w:val="72980BA4"/>
    <w:multiLevelType w:val="hybridMultilevel"/>
    <w:tmpl w:val="6F8850EC"/>
    <w:lvl w:ilvl="0" w:tplc="88188C90">
      <w:start w:val="5"/>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98">
    <w:nsid w:val="7320522E"/>
    <w:multiLevelType w:val="singleLevel"/>
    <w:tmpl w:val="AEDA6234"/>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99">
    <w:nsid w:val="740E00F7"/>
    <w:multiLevelType w:val="hybridMultilevel"/>
    <w:tmpl w:val="65865104"/>
    <w:lvl w:ilvl="0" w:tplc="7C7AFB08">
      <w:start w:val="4"/>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100">
    <w:nsid w:val="748A1A45"/>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101">
    <w:nsid w:val="77930492"/>
    <w:multiLevelType w:val="singleLevel"/>
    <w:tmpl w:val="5FD26558"/>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102">
    <w:nsid w:val="784A0489"/>
    <w:multiLevelType w:val="hybridMultilevel"/>
    <w:tmpl w:val="4AF8813A"/>
    <w:lvl w:ilvl="0" w:tplc="CC60FA32">
      <w:start w:val="4"/>
      <w:numFmt w:val="lowerLetter"/>
      <w:lvlText w:val="%1)"/>
      <w:lvlJc w:val="left"/>
      <w:pPr>
        <w:tabs>
          <w:tab w:val="num" w:pos="360"/>
        </w:tabs>
        <w:ind w:left="227" w:hanging="227"/>
      </w:pPr>
      <w:rPr>
        <w:rFonts w:ascii="Times New Roman" w:hAnsi="Times New Roman" w:cs="Times New Roman" w:hint="default"/>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103">
    <w:nsid w:val="785B1AD4"/>
    <w:multiLevelType w:val="singleLevel"/>
    <w:tmpl w:val="16AC3E6E"/>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104">
    <w:nsid w:val="78774E46"/>
    <w:multiLevelType w:val="hybridMultilevel"/>
    <w:tmpl w:val="42FE74D4"/>
    <w:lvl w:ilvl="0" w:tplc="3FFE6688">
      <w:start w:val="2"/>
      <w:numFmt w:val="lowerLetter"/>
      <w:lvlText w:val="%1)"/>
      <w:lvlJc w:val="left"/>
      <w:pPr>
        <w:tabs>
          <w:tab w:val="num" w:pos="360"/>
        </w:tabs>
        <w:ind w:left="227" w:hanging="227"/>
      </w:pPr>
      <w:rPr>
        <w:rFonts w:ascii="Times New Roman" w:hAnsi="Times New Roman" w:cs="Times New Roman" w:hint="default"/>
        <w:sz w:val="20"/>
        <w:szCs w:val="2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5">
    <w:nsid w:val="79D06DE0"/>
    <w:multiLevelType w:val="singleLevel"/>
    <w:tmpl w:val="07280AEA"/>
    <w:lvl w:ilvl="0">
      <w:start w:val="1"/>
      <w:numFmt w:val="lowerLetter"/>
      <w:lvlText w:val="%1)"/>
      <w:lvlJc w:val="left"/>
      <w:pPr>
        <w:tabs>
          <w:tab w:val="num" w:pos="360"/>
        </w:tabs>
        <w:ind w:left="227" w:hanging="227"/>
      </w:pPr>
      <w:rPr>
        <w:rFonts w:ascii="Times New Roman" w:hAnsi="Times New Roman" w:cs="Times New Roman"/>
        <w:sz w:val="20"/>
        <w:szCs w:val="20"/>
      </w:rPr>
    </w:lvl>
  </w:abstractNum>
  <w:abstractNum w:abstractNumId="106">
    <w:nsid w:val="7D810DE3"/>
    <w:multiLevelType w:val="hybridMultilevel"/>
    <w:tmpl w:val="EE3E877C"/>
    <w:lvl w:ilvl="0" w:tplc="A4222418">
      <w:start w:val="4"/>
      <w:numFmt w:val="lowerLetter"/>
      <w:lvlText w:val="%1)"/>
      <w:lvlJc w:val="left"/>
      <w:pPr>
        <w:tabs>
          <w:tab w:val="num" w:pos="360"/>
        </w:tabs>
        <w:ind w:left="227" w:hanging="227"/>
      </w:pPr>
      <w:rPr>
        <w:rFonts w:ascii="Times New Roman" w:hAnsi="Times New Roman" w:cs="Times New Roman" w:hint="default"/>
        <w:sz w:val="20"/>
        <w:szCs w:val="20"/>
      </w:rPr>
    </w:lvl>
    <w:lvl w:ilvl="1" w:tplc="181A0019">
      <w:start w:val="1"/>
      <w:numFmt w:val="lowerLetter"/>
      <w:lvlText w:val="%2."/>
      <w:lvlJc w:val="left"/>
      <w:pPr>
        <w:ind w:left="1440" w:hanging="360"/>
      </w:pPr>
      <w:rPr>
        <w:rFonts w:ascii="Times New Roman" w:hAnsi="Times New Roman" w:cs="Times New Roman"/>
      </w:rPr>
    </w:lvl>
    <w:lvl w:ilvl="2" w:tplc="181A001B">
      <w:start w:val="1"/>
      <w:numFmt w:val="lowerRoman"/>
      <w:lvlText w:val="%3."/>
      <w:lvlJc w:val="right"/>
      <w:pPr>
        <w:ind w:left="2160" w:hanging="180"/>
      </w:pPr>
      <w:rPr>
        <w:rFonts w:ascii="Times New Roman" w:hAnsi="Times New Roman" w:cs="Times New Roman"/>
      </w:rPr>
    </w:lvl>
    <w:lvl w:ilvl="3" w:tplc="181A000F">
      <w:start w:val="1"/>
      <w:numFmt w:val="decimal"/>
      <w:lvlText w:val="%4."/>
      <w:lvlJc w:val="left"/>
      <w:pPr>
        <w:ind w:left="2880" w:hanging="360"/>
      </w:pPr>
      <w:rPr>
        <w:rFonts w:ascii="Times New Roman" w:hAnsi="Times New Roman" w:cs="Times New Roman"/>
      </w:rPr>
    </w:lvl>
    <w:lvl w:ilvl="4" w:tplc="181A0019">
      <w:start w:val="1"/>
      <w:numFmt w:val="lowerLetter"/>
      <w:lvlText w:val="%5."/>
      <w:lvlJc w:val="left"/>
      <w:pPr>
        <w:ind w:left="3600" w:hanging="360"/>
      </w:pPr>
      <w:rPr>
        <w:rFonts w:ascii="Times New Roman" w:hAnsi="Times New Roman" w:cs="Times New Roman"/>
      </w:rPr>
    </w:lvl>
    <w:lvl w:ilvl="5" w:tplc="181A001B">
      <w:start w:val="1"/>
      <w:numFmt w:val="lowerRoman"/>
      <w:lvlText w:val="%6."/>
      <w:lvlJc w:val="right"/>
      <w:pPr>
        <w:ind w:left="4320" w:hanging="180"/>
      </w:pPr>
      <w:rPr>
        <w:rFonts w:ascii="Times New Roman" w:hAnsi="Times New Roman" w:cs="Times New Roman"/>
      </w:rPr>
    </w:lvl>
    <w:lvl w:ilvl="6" w:tplc="181A000F">
      <w:start w:val="1"/>
      <w:numFmt w:val="decimal"/>
      <w:lvlText w:val="%7."/>
      <w:lvlJc w:val="left"/>
      <w:pPr>
        <w:ind w:left="5040" w:hanging="360"/>
      </w:pPr>
      <w:rPr>
        <w:rFonts w:ascii="Times New Roman" w:hAnsi="Times New Roman" w:cs="Times New Roman"/>
      </w:rPr>
    </w:lvl>
    <w:lvl w:ilvl="7" w:tplc="181A0019">
      <w:start w:val="1"/>
      <w:numFmt w:val="lowerLetter"/>
      <w:lvlText w:val="%8."/>
      <w:lvlJc w:val="left"/>
      <w:pPr>
        <w:ind w:left="5760" w:hanging="360"/>
      </w:pPr>
      <w:rPr>
        <w:rFonts w:ascii="Times New Roman" w:hAnsi="Times New Roman" w:cs="Times New Roman"/>
      </w:rPr>
    </w:lvl>
    <w:lvl w:ilvl="8" w:tplc="181A001B">
      <w:start w:val="1"/>
      <w:numFmt w:val="lowerRoman"/>
      <w:lvlText w:val="%9."/>
      <w:lvlJc w:val="right"/>
      <w:pPr>
        <w:ind w:left="6480" w:hanging="180"/>
      </w:pPr>
      <w:rPr>
        <w:rFonts w:ascii="Times New Roman" w:hAnsi="Times New Roman" w:cs="Times New Roman"/>
      </w:rPr>
    </w:lvl>
  </w:abstractNum>
  <w:abstractNum w:abstractNumId="107">
    <w:nsid w:val="7FCE5786"/>
    <w:multiLevelType w:val="singleLevel"/>
    <w:tmpl w:val="9F96D398"/>
    <w:lvl w:ilvl="0">
      <w:start w:val="1"/>
      <w:numFmt w:val="lowerLetter"/>
      <w:lvlText w:val="%1)"/>
      <w:lvlJc w:val="left"/>
      <w:pPr>
        <w:tabs>
          <w:tab w:val="num" w:pos="360"/>
        </w:tabs>
        <w:ind w:left="227" w:hanging="227"/>
      </w:pPr>
      <w:rPr>
        <w:rFonts w:ascii="Times New Roman" w:hAnsi="Times New Roman" w:cs="Times New Roman"/>
        <w:sz w:val="20"/>
        <w:szCs w:val="20"/>
      </w:rPr>
    </w:lvl>
  </w:abstractNum>
  <w:num w:numId="1">
    <w:abstractNumId w:val="24"/>
  </w:num>
  <w:num w:numId="2">
    <w:abstractNumId w:val="101"/>
  </w:num>
  <w:num w:numId="3">
    <w:abstractNumId w:val="34"/>
  </w:num>
  <w:num w:numId="4">
    <w:abstractNumId w:val="21"/>
  </w:num>
  <w:num w:numId="5">
    <w:abstractNumId w:val="42"/>
  </w:num>
  <w:num w:numId="6">
    <w:abstractNumId w:val="30"/>
  </w:num>
  <w:num w:numId="7">
    <w:abstractNumId w:val="44"/>
  </w:num>
  <w:num w:numId="8">
    <w:abstractNumId w:val="78"/>
  </w:num>
  <w:num w:numId="9">
    <w:abstractNumId w:val="23"/>
  </w:num>
  <w:num w:numId="10">
    <w:abstractNumId w:val="95"/>
  </w:num>
  <w:num w:numId="11">
    <w:abstractNumId w:val="90"/>
  </w:num>
  <w:num w:numId="12">
    <w:abstractNumId w:val="15"/>
  </w:num>
  <w:num w:numId="13">
    <w:abstractNumId w:val="100"/>
  </w:num>
  <w:num w:numId="14">
    <w:abstractNumId w:val="49"/>
  </w:num>
  <w:num w:numId="15">
    <w:abstractNumId w:val="25"/>
  </w:num>
  <w:num w:numId="16">
    <w:abstractNumId w:val="81"/>
  </w:num>
  <w:num w:numId="17">
    <w:abstractNumId w:val="74"/>
  </w:num>
  <w:num w:numId="18">
    <w:abstractNumId w:val="73"/>
  </w:num>
  <w:num w:numId="19">
    <w:abstractNumId w:val="55"/>
  </w:num>
  <w:num w:numId="20">
    <w:abstractNumId w:val="48"/>
  </w:num>
  <w:num w:numId="21">
    <w:abstractNumId w:val="45"/>
  </w:num>
  <w:num w:numId="22">
    <w:abstractNumId w:val="4"/>
  </w:num>
  <w:num w:numId="23">
    <w:abstractNumId w:val="98"/>
  </w:num>
  <w:num w:numId="24">
    <w:abstractNumId w:val="2"/>
  </w:num>
  <w:num w:numId="25">
    <w:abstractNumId w:val="87"/>
  </w:num>
  <w:num w:numId="26">
    <w:abstractNumId w:val="68"/>
  </w:num>
  <w:num w:numId="27">
    <w:abstractNumId w:val="53"/>
  </w:num>
  <w:num w:numId="28">
    <w:abstractNumId w:val="107"/>
  </w:num>
  <w:num w:numId="29">
    <w:abstractNumId w:val="38"/>
  </w:num>
  <w:num w:numId="30">
    <w:abstractNumId w:val="93"/>
  </w:num>
  <w:num w:numId="31">
    <w:abstractNumId w:val="105"/>
  </w:num>
  <w:num w:numId="32">
    <w:abstractNumId w:val="88"/>
  </w:num>
  <w:num w:numId="33">
    <w:abstractNumId w:val="51"/>
  </w:num>
  <w:num w:numId="34">
    <w:abstractNumId w:val="83"/>
  </w:num>
  <w:num w:numId="35">
    <w:abstractNumId w:val="80"/>
  </w:num>
  <w:num w:numId="36">
    <w:abstractNumId w:val="37"/>
  </w:num>
  <w:num w:numId="37">
    <w:abstractNumId w:val="50"/>
  </w:num>
  <w:num w:numId="38">
    <w:abstractNumId w:val="65"/>
  </w:num>
  <w:num w:numId="39">
    <w:abstractNumId w:val="33"/>
  </w:num>
  <w:num w:numId="40">
    <w:abstractNumId w:val="41"/>
  </w:num>
  <w:num w:numId="41">
    <w:abstractNumId w:val="91"/>
  </w:num>
  <w:num w:numId="42">
    <w:abstractNumId w:val="70"/>
  </w:num>
  <w:num w:numId="43">
    <w:abstractNumId w:val="29"/>
  </w:num>
  <w:num w:numId="44">
    <w:abstractNumId w:val="79"/>
  </w:num>
  <w:num w:numId="45">
    <w:abstractNumId w:val="5"/>
  </w:num>
  <w:num w:numId="46">
    <w:abstractNumId w:val="82"/>
  </w:num>
  <w:num w:numId="47">
    <w:abstractNumId w:val="3"/>
  </w:num>
  <w:num w:numId="48">
    <w:abstractNumId w:val="47"/>
  </w:num>
  <w:num w:numId="49">
    <w:abstractNumId w:val="35"/>
  </w:num>
  <w:num w:numId="50">
    <w:abstractNumId w:val="26"/>
  </w:num>
  <w:num w:numId="51">
    <w:abstractNumId w:val="46"/>
  </w:num>
  <w:num w:numId="52">
    <w:abstractNumId w:val="0"/>
  </w:num>
  <w:num w:numId="53">
    <w:abstractNumId w:val="64"/>
  </w:num>
  <w:num w:numId="54">
    <w:abstractNumId w:val="103"/>
  </w:num>
  <w:num w:numId="55">
    <w:abstractNumId w:val="19"/>
  </w:num>
  <w:num w:numId="56">
    <w:abstractNumId w:val="1"/>
  </w:num>
  <w:num w:numId="57">
    <w:abstractNumId w:val="62"/>
  </w:num>
  <w:num w:numId="58">
    <w:abstractNumId w:val="92"/>
  </w:num>
  <w:num w:numId="59">
    <w:abstractNumId w:val="76"/>
  </w:num>
  <w:num w:numId="60">
    <w:abstractNumId w:val="69"/>
  </w:num>
  <w:num w:numId="61">
    <w:abstractNumId w:val="85"/>
  </w:num>
  <w:num w:numId="62">
    <w:abstractNumId w:val="32"/>
  </w:num>
  <w:num w:numId="63">
    <w:abstractNumId w:val="36"/>
  </w:num>
  <w:num w:numId="64">
    <w:abstractNumId w:val="43"/>
  </w:num>
  <w:num w:numId="65">
    <w:abstractNumId w:val="18"/>
  </w:num>
  <w:num w:numId="66">
    <w:abstractNumId w:val="61"/>
  </w:num>
  <w:num w:numId="67">
    <w:abstractNumId w:val="77"/>
  </w:num>
  <w:num w:numId="68">
    <w:abstractNumId w:val="58"/>
  </w:num>
  <w:num w:numId="69">
    <w:abstractNumId w:val="89"/>
  </w:num>
  <w:num w:numId="70">
    <w:abstractNumId w:val="31"/>
  </w:num>
  <w:num w:numId="71">
    <w:abstractNumId w:val="17"/>
  </w:num>
  <w:num w:numId="72">
    <w:abstractNumId w:val="28"/>
  </w:num>
  <w:num w:numId="73">
    <w:abstractNumId w:val="57"/>
  </w:num>
  <w:num w:numId="74">
    <w:abstractNumId w:val="11"/>
  </w:num>
  <w:num w:numId="75">
    <w:abstractNumId w:val="96"/>
  </w:num>
  <w:num w:numId="76">
    <w:abstractNumId w:val="56"/>
  </w:num>
  <w:num w:numId="77">
    <w:abstractNumId w:val="86"/>
  </w:num>
  <w:num w:numId="78">
    <w:abstractNumId w:val="104"/>
  </w:num>
  <w:num w:numId="79">
    <w:abstractNumId w:val="71"/>
  </w:num>
  <w:num w:numId="80">
    <w:abstractNumId w:val="67"/>
  </w:num>
  <w:num w:numId="81">
    <w:abstractNumId w:val="40"/>
  </w:num>
  <w:num w:numId="82">
    <w:abstractNumId w:val="20"/>
  </w:num>
  <w:num w:numId="83">
    <w:abstractNumId w:val="59"/>
  </w:num>
  <w:num w:numId="84">
    <w:abstractNumId w:val="94"/>
  </w:num>
  <w:num w:numId="85">
    <w:abstractNumId w:val="72"/>
  </w:num>
  <w:num w:numId="86">
    <w:abstractNumId w:val="97"/>
  </w:num>
  <w:num w:numId="87">
    <w:abstractNumId w:val="14"/>
  </w:num>
  <w:num w:numId="88">
    <w:abstractNumId w:val="9"/>
  </w:num>
  <w:num w:numId="89">
    <w:abstractNumId w:val="22"/>
  </w:num>
  <w:num w:numId="90">
    <w:abstractNumId w:val="39"/>
  </w:num>
  <w:num w:numId="91">
    <w:abstractNumId w:val="102"/>
  </w:num>
  <w:num w:numId="92">
    <w:abstractNumId w:val="84"/>
  </w:num>
  <w:num w:numId="93">
    <w:abstractNumId w:val="99"/>
  </w:num>
  <w:num w:numId="94">
    <w:abstractNumId w:val="16"/>
  </w:num>
  <w:num w:numId="95">
    <w:abstractNumId w:val="52"/>
  </w:num>
  <w:num w:numId="96">
    <w:abstractNumId w:val="106"/>
  </w:num>
  <w:num w:numId="97">
    <w:abstractNumId w:val="75"/>
  </w:num>
  <w:num w:numId="98">
    <w:abstractNumId w:val="10"/>
  </w:num>
  <w:num w:numId="99">
    <w:abstractNumId w:val="7"/>
  </w:num>
  <w:num w:numId="100">
    <w:abstractNumId w:val="54"/>
  </w:num>
  <w:num w:numId="101">
    <w:abstractNumId w:val="66"/>
  </w:num>
  <w:num w:numId="102">
    <w:abstractNumId w:val="63"/>
  </w:num>
  <w:num w:numId="103">
    <w:abstractNumId w:val="27"/>
  </w:num>
  <w:num w:numId="104">
    <w:abstractNumId w:val="12"/>
  </w:num>
  <w:num w:numId="105">
    <w:abstractNumId w:val="60"/>
  </w:num>
  <w:num w:numId="106">
    <w:abstractNumId w:val="6"/>
  </w:num>
  <w:num w:numId="107">
    <w:abstractNumId w:val="13"/>
  </w:num>
  <w:num w:numId="10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AF1"/>
    <w:rsid w:val="002D6A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eastAsia="en-GB"/>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jc w:val="center"/>
      <w:outlineLvl w:val="1"/>
    </w:pPr>
    <w:rPr>
      <w:b/>
      <w:bCs/>
      <w:i/>
      <w:iCs/>
      <w:sz w:val="32"/>
      <w:szCs w:val="32"/>
      <w:lang w:val="en-GB"/>
    </w:rPr>
  </w:style>
  <w:style w:type="paragraph" w:styleId="Heading5">
    <w:name w:val="heading 5"/>
    <w:basedOn w:val="Normal"/>
    <w:next w:val="Normal"/>
    <w:link w:val="Heading5Char"/>
    <w:uiPriority w:val="99"/>
    <w:qFormat/>
    <w:pPr>
      <w:keepNext/>
      <w:jc w:val="center"/>
      <w:outlineLvl w:val="4"/>
    </w:pPr>
    <w:rPr>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0"/>
      <w:szCs w:val="20"/>
      <w:lang w:val="en-US" w:eastAsia="en-GB"/>
    </w:rPr>
  </w:style>
  <w:style w:type="character" w:customStyle="1" w:styleId="Heading2Char">
    <w:name w:val="Heading 2 Char"/>
    <w:basedOn w:val="DefaultParagraphFont"/>
    <w:link w:val="Heading2"/>
    <w:uiPriority w:val="99"/>
    <w:rPr>
      <w:rFonts w:ascii="Cambria" w:hAnsi="Cambria" w:cs="Cambria"/>
      <w:b/>
      <w:bCs/>
      <w:i/>
      <w:iCs/>
      <w:sz w:val="28"/>
      <w:szCs w:val="28"/>
      <w:lang w:eastAsia="en-GB"/>
    </w:rPr>
  </w:style>
  <w:style w:type="character" w:customStyle="1" w:styleId="Heading5Char">
    <w:name w:val="Heading 5 Char"/>
    <w:basedOn w:val="DefaultParagraphFont"/>
    <w:link w:val="Heading5"/>
    <w:uiPriority w:val="99"/>
    <w:rPr>
      <w:rFonts w:ascii="Times New Roman" w:hAnsi="Times New Roman" w:cs="Times New Roman"/>
      <w:b/>
      <w:bCs/>
      <w:sz w:val="20"/>
      <w:szCs w:val="20"/>
      <w:lang w:val="en-US" w:eastAsia="en-GB"/>
    </w:rPr>
  </w:style>
  <w:style w:type="paragraph" w:customStyle="1" w:styleId="Outline">
    <w:name w:val="Outline"/>
    <w:basedOn w:val="Normal"/>
    <w:uiPriority w:val="99"/>
    <w:pPr>
      <w:spacing w:before="240"/>
    </w:pPr>
    <w:rPr>
      <w:kern w:val="28"/>
    </w:rPr>
  </w:style>
  <w:style w:type="paragraph" w:styleId="BodyText">
    <w:name w:val="Body Text"/>
    <w:basedOn w:val="Normal"/>
    <w:link w:val="BodyTextChar"/>
    <w:uiPriority w:val="99"/>
    <w:pPr>
      <w:jc w:val="center"/>
    </w:pPr>
    <w:rPr>
      <w:i/>
      <w:iCs/>
      <w:sz w:val="20"/>
      <w:szCs w:val="20"/>
    </w:rPr>
  </w:style>
  <w:style w:type="character" w:customStyle="1" w:styleId="BodyTextChar">
    <w:name w:val="Body Text Char"/>
    <w:basedOn w:val="DefaultParagraphFont"/>
    <w:link w:val="BodyText"/>
    <w:uiPriority w:val="99"/>
    <w:rPr>
      <w:rFonts w:ascii="Times New Roman" w:hAnsi="Times New Roman" w:cs="Times New Roman"/>
      <w:i/>
      <w:iCs/>
      <w:sz w:val="20"/>
      <w:szCs w:val="20"/>
      <w:lang w:val="en-US" w:eastAsia="en-GB"/>
    </w:rPr>
  </w:style>
  <w:style w:type="paragraph" w:styleId="Caption">
    <w:name w:val="caption"/>
    <w:basedOn w:val="Normal"/>
    <w:next w:val="Normal"/>
    <w:uiPriority w:val="99"/>
    <w:qFormat/>
    <w:pPr>
      <w:jc w:val="center"/>
    </w:pPr>
    <w:rPr>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0"/>
      <w:szCs w:val="20"/>
      <w:lang w:val="en-US" w:eastAsia="en-GB"/>
    </w:rPr>
  </w:style>
  <w:style w:type="character" w:styleId="PageNumber">
    <w:name w:val="page number"/>
    <w:basedOn w:val="DefaultParagraphFont"/>
    <w:uiPriority w:val="99"/>
    <w:rPr>
      <w:rFonts w:ascii="Times New Roman" w:hAnsi="Times New Roman"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sz w:val="20"/>
      <w:szCs w:val="20"/>
      <w:lang w:val="en-US" w:eastAsia="en-GB"/>
    </w:rPr>
  </w:style>
  <w:style w:type="character" w:customStyle="1" w:styleId="hps">
    <w:name w:val="hps"/>
    <w:basedOn w:val="DefaultParagraphFont"/>
    <w:uiPriority w:val="99"/>
    <w:rPr>
      <w:rFonts w:ascii="Times New Roman" w:hAnsi="Times New Roman" w:cs="Times New Roman"/>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18</Pages>
  <Words>2765</Words>
  <Characters>15762</Characters>
  <Application>Microsoft Office Outlook</Application>
  <DocSecurity>0</DocSecurity>
  <Lines>0</Lines>
  <Paragraphs>0</Paragraphs>
  <ScaleCrop>false</ScaleCrop>
  <Company> PEW-MC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dc:title>
  <dc:subject/>
  <dc:creator>user</dc:creator>
  <cp:keywords/>
  <dc:description/>
  <cp:lastModifiedBy>Predrag</cp:lastModifiedBy>
  <cp:revision>12</cp:revision>
  <cp:lastPrinted>2011-08-08T12:00:00Z</cp:lastPrinted>
  <dcterms:created xsi:type="dcterms:W3CDTF">2011-08-09T07:55:00Z</dcterms:created>
  <dcterms:modified xsi:type="dcterms:W3CDTF">2011-08-10T07:44:00Z</dcterms:modified>
</cp:coreProperties>
</file>