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3CA" w:rsidRPr="007F5B20" w:rsidRDefault="00252E8B" w:rsidP="007F5B20">
      <w:pPr>
        <w:tabs>
          <w:tab w:val="left" w:pos="4545"/>
        </w:tabs>
        <w:jc w:val="center"/>
        <w:rPr>
          <w:b/>
          <w:sz w:val="28"/>
          <w:szCs w:val="28"/>
        </w:rPr>
      </w:pPr>
      <w:r w:rsidRPr="007F5B20">
        <w:rPr>
          <w:b/>
          <w:sz w:val="28"/>
          <w:szCs w:val="28"/>
        </w:rPr>
        <w:t>KALENDAR OBUKA ZA REALIZACIJU PROGRAMA OBRAZOVANJA ZA STICANJE KLJUČNIH VJEŠTINA ZA OBAVLJANJE POSLOVA MENADŽERA</w:t>
      </w:r>
      <w:r>
        <w:rPr>
          <w:b/>
          <w:sz w:val="28"/>
          <w:szCs w:val="28"/>
        </w:rPr>
        <w:t>/KE</w:t>
      </w:r>
      <w:r w:rsidRPr="007F5B20">
        <w:rPr>
          <w:b/>
          <w:sz w:val="28"/>
          <w:szCs w:val="28"/>
        </w:rPr>
        <w:t xml:space="preserve"> INTEGRITETA</w:t>
      </w:r>
    </w:p>
    <w:p w:rsidR="001863CA" w:rsidRPr="007F5B20" w:rsidRDefault="00252E8B" w:rsidP="007F5B20">
      <w:pPr>
        <w:tabs>
          <w:tab w:val="left" w:pos="4545"/>
        </w:tabs>
        <w:jc w:val="center"/>
        <w:rPr>
          <w:b/>
          <w:sz w:val="28"/>
          <w:szCs w:val="28"/>
        </w:rPr>
      </w:pPr>
      <w:r w:rsidRPr="007F5B20">
        <w:rPr>
          <w:b/>
          <w:sz w:val="28"/>
          <w:szCs w:val="28"/>
        </w:rPr>
        <w:t>OKTOBAR – NOVEMBAR 2025</w:t>
      </w:r>
      <w:r w:rsidR="00723801">
        <w:rPr>
          <w:b/>
          <w:sz w:val="28"/>
          <w:szCs w:val="28"/>
        </w:rPr>
        <w:t>.</w:t>
      </w:r>
    </w:p>
    <w:p w:rsidR="00E26EE4" w:rsidRPr="007F5B20" w:rsidRDefault="00E26EE4" w:rsidP="0086612C">
      <w:pPr>
        <w:rPr>
          <w:sz w:val="28"/>
          <w:szCs w:val="28"/>
        </w:rPr>
      </w:pPr>
    </w:p>
    <w:tbl>
      <w:tblPr>
        <w:tblStyle w:val="TableGrid"/>
        <w:tblW w:w="5949" w:type="dxa"/>
        <w:jc w:val="center"/>
        <w:tblLook w:val="04A0" w:firstRow="1" w:lastRow="0" w:firstColumn="1" w:lastColumn="0" w:noHBand="0" w:noVBand="1"/>
      </w:tblPr>
      <w:tblGrid>
        <w:gridCol w:w="2972"/>
        <w:gridCol w:w="1418"/>
        <w:gridCol w:w="1559"/>
      </w:tblGrid>
      <w:tr w:rsidR="002E01D2" w:rsidRPr="00DF3078" w:rsidTr="002E01D2">
        <w:trPr>
          <w:trHeight w:val="833"/>
          <w:jc w:val="center"/>
        </w:trPr>
        <w:tc>
          <w:tcPr>
            <w:tcW w:w="2972" w:type="dxa"/>
            <w:vAlign w:val="center"/>
          </w:tcPr>
          <w:p w:rsidR="002E01D2" w:rsidRPr="009D0B94" w:rsidRDefault="002E01D2" w:rsidP="009D0B94">
            <w:pPr>
              <w:jc w:val="center"/>
              <w:rPr>
                <w:rFonts w:ascii="Arial" w:hAnsi="Arial" w:cs="Arial"/>
                <w:b/>
                <w:bCs/>
                <w:spacing w:val="-4"/>
                <w:w w:val="115"/>
                <w:sz w:val="18"/>
                <w:szCs w:val="18"/>
              </w:rPr>
            </w:pPr>
            <w:r w:rsidRPr="009D0B94">
              <w:rPr>
                <w:rFonts w:ascii="Arial" w:hAnsi="Arial" w:cs="Arial"/>
                <w:b/>
                <w:bCs/>
                <w:spacing w:val="-4"/>
                <w:w w:val="115"/>
                <w:sz w:val="18"/>
                <w:szCs w:val="18"/>
              </w:rPr>
              <w:t>Tema</w:t>
            </w:r>
          </w:p>
        </w:tc>
        <w:tc>
          <w:tcPr>
            <w:tcW w:w="1418" w:type="dxa"/>
            <w:vAlign w:val="center"/>
          </w:tcPr>
          <w:p w:rsidR="002E01D2" w:rsidRPr="009D0B94" w:rsidRDefault="002E01D2" w:rsidP="009D0B94">
            <w:pPr>
              <w:jc w:val="center"/>
              <w:rPr>
                <w:rFonts w:ascii="Arial" w:hAnsi="Arial" w:cs="Arial"/>
                <w:b/>
                <w:bCs/>
                <w:spacing w:val="-4"/>
                <w:w w:val="115"/>
                <w:sz w:val="18"/>
                <w:szCs w:val="18"/>
              </w:rPr>
            </w:pPr>
            <w:r w:rsidRPr="009D0B94">
              <w:rPr>
                <w:rFonts w:ascii="Arial" w:hAnsi="Arial" w:cs="Arial"/>
                <w:b/>
                <w:bCs/>
                <w:spacing w:val="-4"/>
                <w:w w:val="115"/>
                <w:sz w:val="18"/>
                <w:szCs w:val="18"/>
              </w:rPr>
              <w:t>Datum</w:t>
            </w:r>
          </w:p>
        </w:tc>
        <w:tc>
          <w:tcPr>
            <w:tcW w:w="1559" w:type="dxa"/>
            <w:vAlign w:val="center"/>
          </w:tcPr>
          <w:p w:rsidR="002E01D2" w:rsidRPr="009D0B94" w:rsidRDefault="002E01D2" w:rsidP="009D0B94">
            <w:pPr>
              <w:jc w:val="center"/>
              <w:rPr>
                <w:rFonts w:ascii="Arial" w:hAnsi="Arial" w:cs="Arial"/>
                <w:b/>
                <w:bCs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4"/>
                <w:w w:val="115"/>
                <w:sz w:val="18"/>
                <w:szCs w:val="18"/>
              </w:rPr>
              <w:t>Mjesto</w:t>
            </w:r>
          </w:p>
        </w:tc>
      </w:tr>
      <w:tr w:rsidR="002E01D2" w:rsidRPr="00DF3078" w:rsidTr="002E01D2">
        <w:trPr>
          <w:trHeight w:hRule="exact" w:val="707"/>
          <w:jc w:val="center"/>
        </w:trPr>
        <w:tc>
          <w:tcPr>
            <w:tcW w:w="2972" w:type="dxa"/>
            <w:vAlign w:val="center"/>
          </w:tcPr>
          <w:p w:rsidR="002E01D2" w:rsidRPr="00DF3078" w:rsidRDefault="002E01D2" w:rsidP="009D0B9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Integritet i etičke dileme</w:t>
            </w:r>
          </w:p>
        </w:tc>
        <w:tc>
          <w:tcPr>
            <w:tcW w:w="1418" w:type="dxa"/>
            <w:vAlign w:val="center"/>
          </w:tcPr>
          <w:p w:rsidR="002E01D2" w:rsidRPr="00DF3078" w:rsidRDefault="002E01D2" w:rsidP="00F568B3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06.10.2025.</w:t>
            </w:r>
          </w:p>
        </w:tc>
        <w:tc>
          <w:tcPr>
            <w:tcW w:w="1559" w:type="dxa"/>
            <w:vAlign w:val="center"/>
          </w:tcPr>
          <w:p w:rsidR="002E01D2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Podgorica</w:t>
            </w:r>
          </w:p>
          <w:p w:rsidR="002E01D2" w:rsidRPr="00DF3078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  <w:tr w:rsidR="002E01D2" w:rsidRPr="00DF3078" w:rsidTr="002E01D2">
        <w:trPr>
          <w:trHeight w:val="697"/>
          <w:jc w:val="center"/>
        </w:trPr>
        <w:tc>
          <w:tcPr>
            <w:tcW w:w="2972" w:type="dxa"/>
            <w:vAlign w:val="center"/>
          </w:tcPr>
          <w:p w:rsidR="002E01D2" w:rsidRPr="00DF3078" w:rsidRDefault="002E01D2" w:rsidP="009D0B94">
            <w:pPr>
              <w:jc w:val="center"/>
              <w:rPr>
                <w:rFonts w:ascii="Arial" w:hAnsi="Arial" w:cs="Arial"/>
                <w:noProof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Uloga menadžera integriteta</w:t>
            </w:r>
          </w:p>
        </w:tc>
        <w:tc>
          <w:tcPr>
            <w:tcW w:w="1418" w:type="dxa"/>
            <w:vAlign w:val="center"/>
          </w:tcPr>
          <w:p w:rsidR="002E01D2" w:rsidRPr="00DF3078" w:rsidRDefault="002E01D2" w:rsidP="00F568B3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07.10.2025.</w:t>
            </w:r>
          </w:p>
        </w:tc>
        <w:tc>
          <w:tcPr>
            <w:tcW w:w="1559" w:type="dxa"/>
            <w:vAlign w:val="center"/>
          </w:tcPr>
          <w:p w:rsidR="002E01D2" w:rsidRDefault="002E01D2" w:rsidP="00D241B1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Podgorica</w:t>
            </w:r>
          </w:p>
          <w:p w:rsidR="002E01D2" w:rsidRPr="00DF3078" w:rsidRDefault="002E01D2" w:rsidP="00D241B1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  <w:tr w:rsidR="002E01D2" w:rsidRPr="00DF3078" w:rsidTr="002E01D2">
        <w:trPr>
          <w:trHeight w:hRule="exact" w:val="820"/>
          <w:jc w:val="center"/>
        </w:trPr>
        <w:tc>
          <w:tcPr>
            <w:tcW w:w="2972" w:type="dxa"/>
            <w:vAlign w:val="center"/>
          </w:tcPr>
          <w:p w:rsidR="002E01D2" w:rsidRPr="00DF3078" w:rsidRDefault="002E01D2" w:rsidP="009D0B9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Vještine menadžera integriteta</w:t>
            </w:r>
          </w:p>
        </w:tc>
        <w:tc>
          <w:tcPr>
            <w:tcW w:w="1418" w:type="dxa"/>
            <w:vAlign w:val="center"/>
          </w:tcPr>
          <w:p w:rsidR="002E01D2" w:rsidRPr="00DF3078" w:rsidRDefault="002E01D2" w:rsidP="00F568B3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13.10.2025.</w:t>
            </w:r>
          </w:p>
        </w:tc>
        <w:tc>
          <w:tcPr>
            <w:tcW w:w="1559" w:type="dxa"/>
            <w:vAlign w:val="center"/>
          </w:tcPr>
          <w:p w:rsidR="002E01D2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Podgorica</w:t>
            </w:r>
          </w:p>
          <w:p w:rsidR="002E01D2" w:rsidRPr="00DF3078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  <w:tr w:rsidR="002E01D2" w:rsidRPr="00DF3078" w:rsidTr="002E01D2">
        <w:trPr>
          <w:trHeight w:hRule="exact" w:val="719"/>
          <w:jc w:val="center"/>
        </w:trPr>
        <w:tc>
          <w:tcPr>
            <w:tcW w:w="2972" w:type="dxa"/>
            <w:vAlign w:val="center"/>
          </w:tcPr>
          <w:p w:rsidR="002E01D2" w:rsidRPr="00DF3078" w:rsidRDefault="002E01D2" w:rsidP="009D0B9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Antikorupcijski propisi i posljedice njihovog kršenja</w:t>
            </w:r>
          </w:p>
        </w:tc>
        <w:tc>
          <w:tcPr>
            <w:tcW w:w="1418" w:type="dxa"/>
            <w:vAlign w:val="center"/>
          </w:tcPr>
          <w:p w:rsidR="002E01D2" w:rsidRPr="008B63AE" w:rsidRDefault="002E01D2" w:rsidP="00F568B3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14.10.2025.</w:t>
            </w:r>
          </w:p>
        </w:tc>
        <w:tc>
          <w:tcPr>
            <w:tcW w:w="1559" w:type="dxa"/>
            <w:vAlign w:val="center"/>
          </w:tcPr>
          <w:p w:rsidR="002E01D2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Podgorica</w:t>
            </w:r>
          </w:p>
          <w:p w:rsidR="002E01D2" w:rsidRPr="00DF3078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09-12h</w:t>
            </w:r>
          </w:p>
        </w:tc>
      </w:tr>
      <w:tr w:rsidR="002E01D2" w:rsidRPr="00DF3078" w:rsidTr="002E01D2">
        <w:trPr>
          <w:trHeight w:val="811"/>
          <w:jc w:val="center"/>
        </w:trPr>
        <w:tc>
          <w:tcPr>
            <w:tcW w:w="2972" w:type="dxa"/>
            <w:vAlign w:val="center"/>
          </w:tcPr>
          <w:p w:rsidR="002E01D2" w:rsidRPr="003B03D0" w:rsidRDefault="002E01D2" w:rsidP="009D0B9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Uloga i značaj nadzora lobiranja</w:t>
            </w:r>
          </w:p>
        </w:tc>
        <w:tc>
          <w:tcPr>
            <w:tcW w:w="1418" w:type="dxa"/>
            <w:vAlign w:val="center"/>
          </w:tcPr>
          <w:p w:rsidR="002E01D2" w:rsidRPr="003B03D0" w:rsidRDefault="002E01D2" w:rsidP="00F568B3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14.10.2025.</w:t>
            </w:r>
          </w:p>
        </w:tc>
        <w:tc>
          <w:tcPr>
            <w:tcW w:w="1559" w:type="dxa"/>
            <w:vAlign w:val="center"/>
          </w:tcPr>
          <w:p w:rsidR="002E01D2" w:rsidRDefault="002E01D2" w:rsidP="004403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Podgorica </w:t>
            </w:r>
          </w:p>
          <w:p w:rsidR="002E01D2" w:rsidRPr="003B03D0" w:rsidRDefault="002E01D2" w:rsidP="004403FF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12-15h</w:t>
            </w:r>
          </w:p>
        </w:tc>
      </w:tr>
      <w:tr w:rsidR="002E01D2" w:rsidRPr="00DF3078" w:rsidTr="002E01D2">
        <w:trPr>
          <w:trHeight w:val="811"/>
          <w:jc w:val="center"/>
        </w:trPr>
        <w:tc>
          <w:tcPr>
            <w:tcW w:w="2972" w:type="dxa"/>
            <w:vAlign w:val="center"/>
          </w:tcPr>
          <w:p w:rsidR="002E01D2" w:rsidRDefault="00E637A4" w:rsidP="009D0B9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Analiza propisa na rizike od korupcije</w:t>
            </w:r>
          </w:p>
        </w:tc>
        <w:tc>
          <w:tcPr>
            <w:tcW w:w="1418" w:type="dxa"/>
            <w:vAlign w:val="center"/>
          </w:tcPr>
          <w:p w:rsidR="002E01D2" w:rsidRDefault="002E01D2" w:rsidP="00F568B3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20.10.2025.</w:t>
            </w:r>
          </w:p>
        </w:tc>
        <w:tc>
          <w:tcPr>
            <w:tcW w:w="1559" w:type="dxa"/>
            <w:vAlign w:val="center"/>
          </w:tcPr>
          <w:p w:rsidR="002E01D2" w:rsidRDefault="002E01D2" w:rsidP="004403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Podgorica</w:t>
            </w:r>
          </w:p>
          <w:p w:rsidR="002E01D2" w:rsidRDefault="002E01D2" w:rsidP="004403FF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09-12h</w:t>
            </w:r>
          </w:p>
        </w:tc>
      </w:tr>
      <w:tr w:rsidR="002E01D2" w:rsidRPr="00DF3078" w:rsidTr="002E01D2">
        <w:trPr>
          <w:trHeight w:val="719"/>
          <w:jc w:val="center"/>
        </w:trPr>
        <w:tc>
          <w:tcPr>
            <w:tcW w:w="2972" w:type="dxa"/>
            <w:vAlign w:val="center"/>
          </w:tcPr>
          <w:p w:rsidR="002E01D2" w:rsidRPr="00DF3078" w:rsidRDefault="002E01D2" w:rsidP="009D0B94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Ključni rizici za nastanak korupcije u postupku javnih nabavki</w:t>
            </w:r>
          </w:p>
        </w:tc>
        <w:tc>
          <w:tcPr>
            <w:tcW w:w="1418" w:type="dxa"/>
            <w:vAlign w:val="center"/>
          </w:tcPr>
          <w:p w:rsidR="002E01D2" w:rsidRPr="00DF3078" w:rsidRDefault="002E01D2" w:rsidP="00F568B3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20.10.2025</w:t>
            </w:r>
          </w:p>
        </w:tc>
        <w:tc>
          <w:tcPr>
            <w:tcW w:w="1559" w:type="dxa"/>
            <w:vAlign w:val="center"/>
          </w:tcPr>
          <w:p w:rsidR="002E01D2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Podgorica</w:t>
            </w:r>
          </w:p>
          <w:p w:rsidR="002E01D2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12-15h</w:t>
            </w:r>
          </w:p>
          <w:p w:rsidR="002E01D2" w:rsidRPr="00DF3078" w:rsidRDefault="002E01D2" w:rsidP="004403FF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</w:p>
        </w:tc>
      </w:tr>
      <w:tr w:rsidR="00E637A4" w:rsidRPr="00E776FE" w:rsidTr="002E01D2">
        <w:trPr>
          <w:trHeight w:hRule="exact" w:val="825"/>
          <w:jc w:val="center"/>
        </w:trPr>
        <w:tc>
          <w:tcPr>
            <w:tcW w:w="2972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Postupanje po prijavama zviždača i zaštita zviždača</w:t>
            </w:r>
          </w:p>
        </w:tc>
        <w:tc>
          <w:tcPr>
            <w:tcW w:w="1418" w:type="dxa"/>
            <w:vAlign w:val="center"/>
          </w:tcPr>
          <w:p w:rsidR="00E637A4" w:rsidRPr="003B767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21.10.2025.</w:t>
            </w:r>
          </w:p>
        </w:tc>
        <w:tc>
          <w:tcPr>
            <w:tcW w:w="1559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Podgorica</w:t>
            </w:r>
          </w:p>
          <w:p w:rsidR="00E637A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  <w:tr w:rsidR="00E637A4" w:rsidRPr="00E776FE" w:rsidTr="002E01D2">
        <w:trPr>
          <w:trHeight w:hRule="exact" w:val="825"/>
          <w:jc w:val="center"/>
        </w:trPr>
        <w:tc>
          <w:tcPr>
            <w:tcW w:w="2972" w:type="dxa"/>
            <w:vAlign w:val="center"/>
          </w:tcPr>
          <w:p w:rsidR="00E637A4" w:rsidRPr="00DC6801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Prepoznavanje i sprečavanje sukoba interesa</w:t>
            </w:r>
          </w:p>
        </w:tc>
        <w:tc>
          <w:tcPr>
            <w:tcW w:w="1418" w:type="dxa"/>
            <w:vAlign w:val="center"/>
          </w:tcPr>
          <w:p w:rsidR="00E637A4" w:rsidRPr="00DC6801" w:rsidRDefault="00E637A4" w:rsidP="00E637A4">
            <w:pPr>
              <w:jc w:val="center"/>
              <w:rPr>
                <w:rFonts w:ascii="Arial" w:hAnsi="Arial" w:cs="Arial"/>
                <w:color w:val="E73113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03.11.2025.</w:t>
            </w:r>
          </w:p>
        </w:tc>
        <w:tc>
          <w:tcPr>
            <w:tcW w:w="1559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Podgorica</w:t>
            </w:r>
          </w:p>
          <w:p w:rsidR="00E637A4" w:rsidRPr="003B767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  <w:tr w:rsidR="00E637A4" w:rsidRPr="00E776FE" w:rsidTr="002E01D2">
        <w:trPr>
          <w:trHeight w:hRule="exact" w:val="825"/>
          <w:jc w:val="center"/>
        </w:trPr>
        <w:tc>
          <w:tcPr>
            <w:tcW w:w="2972" w:type="dxa"/>
            <w:vAlign w:val="center"/>
          </w:tcPr>
          <w:p w:rsidR="00E637A4" w:rsidRPr="00DC6801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Procjena i upravljanje rizicima</w:t>
            </w:r>
          </w:p>
        </w:tc>
        <w:tc>
          <w:tcPr>
            <w:tcW w:w="1418" w:type="dxa"/>
            <w:vAlign w:val="center"/>
          </w:tcPr>
          <w:p w:rsidR="00E637A4" w:rsidRPr="00DC6801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 xml:space="preserve">04.11.2025. </w:t>
            </w:r>
          </w:p>
        </w:tc>
        <w:tc>
          <w:tcPr>
            <w:tcW w:w="1559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Podgorica</w:t>
            </w:r>
          </w:p>
          <w:p w:rsidR="00E637A4" w:rsidRDefault="00E637A4" w:rsidP="00E637A4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  <w:tr w:rsidR="00E637A4" w:rsidRPr="00E776FE" w:rsidTr="002E01D2">
        <w:trPr>
          <w:trHeight w:hRule="exact" w:val="825"/>
          <w:jc w:val="center"/>
        </w:trPr>
        <w:tc>
          <w:tcPr>
            <w:tcW w:w="2972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Izrada i sprovođenje planova integriteta</w:t>
            </w:r>
          </w:p>
        </w:tc>
        <w:tc>
          <w:tcPr>
            <w:tcW w:w="1418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 xml:space="preserve">10. i 11.11.2025. </w:t>
            </w:r>
          </w:p>
        </w:tc>
        <w:tc>
          <w:tcPr>
            <w:tcW w:w="1559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Podgorica</w:t>
            </w:r>
          </w:p>
          <w:p w:rsidR="00E637A4" w:rsidRDefault="00E637A4" w:rsidP="00E637A4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  <w:tr w:rsidR="00E637A4" w:rsidRPr="00E776FE" w:rsidTr="002E01D2">
        <w:trPr>
          <w:trHeight w:hRule="exact" w:val="825"/>
          <w:jc w:val="center"/>
        </w:trPr>
        <w:tc>
          <w:tcPr>
            <w:tcW w:w="2972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Procjena primjene antikorupcijskih mjera</w:t>
            </w:r>
          </w:p>
        </w:tc>
        <w:tc>
          <w:tcPr>
            <w:tcW w:w="1418" w:type="dxa"/>
            <w:vAlign w:val="center"/>
          </w:tcPr>
          <w:p w:rsidR="00E637A4" w:rsidRPr="00DE2BC9" w:rsidRDefault="00E637A4" w:rsidP="00E637A4">
            <w:pPr>
              <w:jc w:val="center"/>
              <w:rPr>
                <w:rFonts w:ascii="Arial" w:hAnsi="Arial" w:cs="Arial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w w:val="115"/>
                <w:sz w:val="18"/>
                <w:szCs w:val="18"/>
              </w:rPr>
              <w:t>17.11.2025.</w:t>
            </w:r>
          </w:p>
        </w:tc>
        <w:tc>
          <w:tcPr>
            <w:tcW w:w="1559" w:type="dxa"/>
            <w:vAlign w:val="center"/>
          </w:tcPr>
          <w:p w:rsidR="00E637A4" w:rsidRDefault="00E637A4" w:rsidP="00E637A4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Podgorica</w:t>
            </w:r>
          </w:p>
          <w:p w:rsidR="00E637A4" w:rsidRDefault="00E637A4" w:rsidP="00E637A4">
            <w:pPr>
              <w:jc w:val="center"/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color w:val="282626"/>
                <w:spacing w:val="-4"/>
                <w:w w:val="115"/>
                <w:sz w:val="18"/>
                <w:szCs w:val="18"/>
              </w:rPr>
              <w:t>09-15h</w:t>
            </w:r>
          </w:p>
        </w:tc>
      </w:tr>
    </w:tbl>
    <w:p w:rsidR="00020077" w:rsidRDefault="00020077" w:rsidP="00020077">
      <w:pPr>
        <w:ind w:left="709"/>
        <w:jc w:val="center"/>
        <w:rPr>
          <w:rFonts w:ascii="Arial" w:hAnsi="Arial"/>
          <w:color w:val="7030A0"/>
          <w:spacing w:val="-4"/>
          <w:w w:val="115"/>
          <w:sz w:val="14"/>
          <w:szCs w:val="16"/>
        </w:rPr>
      </w:pPr>
    </w:p>
    <w:p w:rsidR="00482221" w:rsidRPr="007F5B20" w:rsidRDefault="006026EA" w:rsidP="007F5B20">
      <w:pPr>
        <w:tabs>
          <w:tab w:val="left" w:pos="7106"/>
        </w:tabs>
        <w:ind w:left="709"/>
        <w:rPr>
          <w:rFonts w:ascii="Arial" w:hAnsi="Arial"/>
          <w:color w:val="7030A0"/>
          <w:spacing w:val="-4"/>
          <w:w w:val="115"/>
          <w:sz w:val="14"/>
          <w:szCs w:val="16"/>
        </w:rPr>
      </w:pPr>
      <w:r>
        <w:rPr>
          <w:rFonts w:ascii="Arial" w:hAnsi="Arial"/>
          <w:color w:val="7030A0"/>
          <w:spacing w:val="-4"/>
          <w:w w:val="115"/>
          <w:sz w:val="14"/>
          <w:szCs w:val="16"/>
        </w:rPr>
        <w:tab/>
      </w:r>
      <w:bookmarkStart w:id="0" w:name="_Hlk145928293"/>
    </w:p>
    <w:p w:rsidR="00482221" w:rsidRDefault="00482221" w:rsidP="00482221">
      <w:pPr>
        <w:tabs>
          <w:tab w:val="left" w:pos="7106"/>
        </w:tabs>
        <w:rPr>
          <w:rFonts w:ascii="Arial" w:hAnsi="Arial" w:cs="Arial"/>
          <w:color w:val="7030A0"/>
          <w:spacing w:val="-4"/>
          <w:w w:val="115"/>
          <w:sz w:val="14"/>
          <w:szCs w:val="16"/>
        </w:rPr>
      </w:pPr>
    </w:p>
    <w:p w:rsidR="00482221" w:rsidRPr="00482221" w:rsidRDefault="00482221" w:rsidP="00482221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>
        <w:rPr>
          <w:rFonts w:ascii="Arial" w:hAnsi="Arial" w:cs="Arial"/>
          <w:spacing w:val="-4"/>
          <w:w w:val="115"/>
          <w:sz w:val="18"/>
          <w:szCs w:val="18"/>
        </w:rPr>
        <w:t>Napomena:</w:t>
      </w:r>
    </w:p>
    <w:p w:rsidR="00482221" w:rsidRDefault="00482221" w:rsidP="00482221">
      <w:pPr>
        <w:pStyle w:val="ListParagraph"/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</w:p>
    <w:p w:rsidR="00FF5CB6" w:rsidRDefault="00482221" w:rsidP="00482221">
      <w:pPr>
        <w:pStyle w:val="ListParagraph"/>
        <w:numPr>
          <w:ilvl w:val="0"/>
          <w:numId w:val="13"/>
        </w:num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 w:rsidRPr="00482221">
        <w:rPr>
          <w:rFonts w:ascii="Arial" w:hAnsi="Arial" w:cs="Arial"/>
          <w:spacing w:val="-4"/>
          <w:w w:val="115"/>
          <w:sz w:val="18"/>
          <w:szCs w:val="18"/>
        </w:rPr>
        <w:t>Prijavljivanje na obuke se</w:t>
      </w:r>
      <w:r w:rsidR="007F5B20">
        <w:rPr>
          <w:rFonts w:ascii="Arial" w:hAnsi="Arial" w:cs="Arial"/>
          <w:spacing w:val="-4"/>
          <w:w w:val="115"/>
          <w:sz w:val="18"/>
          <w:szCs w:val="18"/>
        </w:rPr>
        <w:t xml:space="preserve"> </w:t>
      </w:r>
      <w:r w:rsidR="007F5B20" w:rsidRPr="007F5B20">
        <w:rPr>
          <w:rFonts w:ascii="Arial" w:hAnsi="Arial" w:cs="Arial"/>
          <w:spacing w:val="-4"/>
          <w:w w:val="115"/>
          <w:sz w:val="18"/>
          <w:szCs w:val="18"/>
        </w:rPr>
        <w:t>vrši preko Kadrovskog informacionog sistema</w:t>
      </w:r>
      <w:r w:rsidRPr="00482221">
        <w:rPr>
          <w:rFonts w:ascii="Arial" w:hAnsi="Arial" w:cs="Arial"/>
          <w:spacing w:val="-4"/>
          <w:w w:val="115"/>
          <w:sz w:val="18"/>
          <w:szCs w:val="18"/>
        </w:rPr>
        <w:t>, do</w:t>
      </w:r>
      <w:r w:rsidR="00DC7996">
        <w:rPr>
          <w:rFonts w:ascii="Arial" w:hAnsi="Arial" w:cs="Arial"/>
          <w:spacing w:val="-4"/>
          <w:w w:val="115"/>
          <w:sz w:val="18"/>
          <w:szCs w:val="18"/>
        </w:rPr>
        <w:t xml:space="preserve"> 01.10.</w:t>
      </w:r>
      <w:r w:rsidRPr="00482221">
        <w:rPr>
          <w:rFonts w:ascii="Arial" w:hAnsi="Arial" w:cs="Arial"/>
          <w:spacing w:val="-4"/>
          <w:w w:val="115"/>
          <w:sz w:val="18"/>
          <w:szCs w:val="18"/>
        </w:rPr>
        <w:t>2025. godine.</w:t>
      </w:r>
    </w:p>
    <w:p w:rsidR="00DC7996" w:rsidRDefault="00482221" w:rsidP="00B230BD">
      <w:pPr>
        <w:pStyle w:val="ListParagraph"/>
        <w:numPr>
          <w:ilvl w:val="0"/>
          <w:numId w:val="13"/>
        </w:num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 w:rsidRPr="00DC7996">
        <w:rPr>
          <w:rFonts w:ascii="Arial" w:hAnsi="Arial" w:cs="Arial"/>
          <w:spacing w:val="-4"/>
          <w:w w:val="115"/>
          <w:sz w:val="18"/>
          <w:szCs w:val="18"/>
        </w:rPr>
        <w:t>Detaljne informacije o Programu i uslovima za pohađanje navedeni su u Javnom pozivu za polaznike</w:t>
      </w:r>
      <w:r w:rsidR="00DC7996" w:rsidRPr="00DC7996">
        <w:rPr>
          <w:rFonts w:ascii="Arial" w:hAnsi="Arial" w:cs="Arial"/>
          <w:spacing w:val="-4"/>
          <w:w w:val="115"/>
          <w:sz w:val="18"/>
          <w:szCs w:val="18"/>
        </w:rPr>
        <w:t>.</w:t>
      </w:r>
      <w:r w:rsidRPr="00DC7996">
        <w:rPr>
          <w:rFonts w:ascii="Arial" w:hAnsi="Arial" w:cs="Arial"/>
          <w:spacing w:val="-4"/>
          <w:w w:val="115"/>
          <w:sz w:val="18"/>
          <w:szCs w:val="18"/>
        </w:rPr>
        <w:t xml:space="preserve"> </w:t>
      </w:r>
    </w:p>
    <w:p w:rsidR="00482221" w:rsidRPr="00DC7996" w:rsidRDefault="00482221" w:rsidP="00B230BD">
      <w:pPr>
        <w:pStyle w:val="ListParagraph"/>
        <w:numPr>
          <w:ilvl w:val="0"/>
          <w:numId w:val="13"/>
        </w:num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 w:rsidRPr="00DC7996">
        <w:rPr>
          <w:rFonts w:ascii="Arial" w:hAnsi="Arial" w:cs="Arial"/>
          <w:spacing w:val="-4"/>
          <w:w w:val="115"/>
          <w:sz w:val="18"/>
          <w:szCs w:val="18"/>
        </w:rPr>
        <w:t>Obuke će se realizovati u Podgorici</w:t>
      </w:r>
      <w:r w:rsidR="00DC7996">
        <w:rPr>
          <w:rFonts w:ascii="Arial" w:hAnsi="Arial" w:cs="Arial"/>
          <w:spacing w:val="-4"/>
          <w:w w:val="115"/>
          <w:sz w:val="18"/>
          <w:szCs w:val="18"/>
        </w:rPr>
        <w:t xml:space="preserve">, </w:t>
      </w:r>
      <w:r w:rsidRPr="00DC7996">
        <w:rPr>
          <w:rFonts w:ascii="Arial" w:hAnsi="Arial" w:cs="Arial"/>
          <w:spacing w:val="-4"/>
          <w:w w:val="115"/>
          <w:sz w:val="18"/>
          <w:szCs w:val="18"/>
        </w:rPr>
        <w:t>u prostorijama Upbeat hub-a u Staroj varoši</w:t>
      </w:r>
      <w:r w:rsidR="00730063">
        <w:rPr>
          <w:rFonts w:ascii="Arial" w:hAnsi="Arial" w:cs="Arial"/>
          <w:spacing w:val="-4"/>
          <w:w w:val="115"/>
          <w:sz w:val="18"/>
          <w:szCs w:val="18"/>
        </w:rPr>
        <w:t xml:space="preserve">, </w:t>
      </w:r>
      <w:r w:rsidRPr="00DC7996">
        <w:rPr>
          <w:rFonts w:ascii="Arial" w:hAnsi="Arial" w:cs="Arial"/>
          <w:spacing w:val="-4"/>
          <w:w w:val="115"/>
          <w:sz w:val="18"/>
          <w:szCs w:val="18"/>
        </w:rPr>
        <w:t xml:space="preserve">(Ulica Kralja Nikole </w:t>
      </w:r>
      <w:r w:rsidR="00E637A4">
        <w:rPr>
          <w:rFonts w:ascii="Arial" w:hAnsi="Arial" w:cs="Arial"/>
          <w:spacing w:val="-4"/>
          <w:w w:val="115"/>
          <w:sz w:val="18"/>
          <w:szCs w:val="18"/>
        </w:rPr>
        <w:t xml:space="preserve">br. </w:t>
      </w:r>
      <w:bookmarkStart w:id="1" w:name="_GoBack"/>
      <w:bookmarkEnd w:id="1"/>
      <w:r w:rsidRPr="00DC7996">
        <w:rPr>
          <w:rFonts w:ascii="Arial" w:hAnsi="Arial" w:cs="Arial"/>
          <w:spacing w:val="-4"/>
          <w:w w:val="115"/>
          <w:sz w:val="18"/>
          <w:szCs w:val="18"/>
        </w:rPr>
        <w:t>36)</w:t>
      </w:r>
      <w:r w:rsidR="00DC7996">
        <w:rPr>
          <w:rFonts w:ascii="Arial" w:hAnsi="Arial" w:cs="Arial"/>
          <w:spacing w:val="-4"/>
          <w:w w:val="115"/>
          <w:sz w:val="18"/>
          <w:szCs w:val="18"/>
        </w:rPr>
        <w:t>.</w:t>
      </w:r>
    </w:p>
    <w:p w:rsidR="00482221" w:rsidRDefault="00482221" w:rsidP="00482221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</w:p>
    <w:p w:rsidR="00482221" w:rsidRDefault="00482221" w:rsidP="00482221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>
        <w:rPr>
          <w:rFonts w:ascii="Arial" w:hAnsi="Arial" w:cs="Arial"/>
          <w:spacing w:val="-4"/>
          <w:w w:val="115"/>
          <w:sz w:val="18"/>
          <w:szCs w:val="18"/>
        </w:rPr>
        <w:t>Koordinatorka programa:</w:t>
      </w:r>
    </w:p>
    <w:p w:rsidR="00482221" w:rsidRDefault="00482221" w:rsidP="00482221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</w:p>
    <w:p w:rsidR="00482221" w:rsidRDefault="00482221" w:rsidP="00482221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>
        <w:rPr>
          <w:rFonts w:ascii="Arial" w:hAnsi="Arial" w:cs="Arial"/>
          <w:spacing w:val="-4"/>
          <w:w w:val="115"/>
          <w:sz w:val="18"/>
          <w:szCs w:val="18"/>
        </w:rPr>
        <w:t>Dijana Pečurica</w:t>
      </w:r>
    </w:p>
    <w:p w:rsidR="00482221" w:rsidRPr="00482221" w:rsidRDefault="00482221" w:rsidP="00482221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 w:rsidRPr="00482221">
        <w:rPr>
          <w:rFonts w:ascii="Arial" w:hAnsi="Arial" w:cs="Arial"/>
          <w:bCs/>
          <w:iCs/>
          <w:spacing w:val="-4"/>
          <w:w w:val="115"/>
          <w:sz w:val="18"/>
          <w:szCs w:val="18"/>
        </w:rPr>
        <w:t>Odsjek  za pripremu i sprovođenje programa stručnog osposobljavanja i usavršavanja</w:t>
      </w:r>
      <w:r w:rsidR="007F5B20">
        <w:rPr>
          <w:rFonts w:ascii="Arial" w:hAnsi="Arial" w:cs="Arial"/>
          <w:bCs/>
          <w:iCs/>
          <w:spacing w:val="-4"/>
          <w:w w:val="115"/>
          <w:sz w:val="18"/>
          <w:szCs w:val="18"/>
        </w:rPr>
        <w:t xml:space="preserve"> državni</w:t>
      </w:r>
      <w:r w:rsidR="00DC7996">
        <w:rPr>
          <w:rFonts w:ascii="Arial" w:hAnsi="Arial" w:cs="Arial"/>
          <w:bCs/>
          <w:iCs/>
          <w:spacing w:val="-4"/>
          <w:w w:val="115"/>
          <w:sz w:val="18"/>
          <w:szCs w:val="18"/>
        </w:rPr>
        <w:t>h</w:t>
      </w:r>
      <w:r w:rsidR="007F5B20">
        <w:rPr>
          <w:rFonts w:ascii="Arial" w:hAnsi="Arial" w:cs="Arial"/>
          <w:bCs/>
          <w:iCs/>
          <w:spacing w:val="-4"/>
          <w:w w:val="115"/>
          <w:sz w:val="18"/>
          <w:szCs w:val="18"/>
        </w:rPr>
        <w:t xml:space="preserve"> i lokalnih službenika/ca i namještenika/ca.</w:t>
      </w:r>
    </w:p>
    <w:bookmarkEnd w:id="0"/>
    <w:p w:rsidR="007F5B20" w:rsidRDefault="007F5B20" w:rsidP="006D6779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  <w:lang w:val="en-US"/>
        </w:rPr>
      </w:pPr>
      <w:r>
        <w:rPr>
          <w:rFonts w:ascii="Arial" w:hAnsi="Arial" w:cs="Arial"/>
          <w:spacing w:val="-4"/>
          <w:w w:val="115"/>
          <w:sz w:val="18"/>
          <w:szCs w:val="18"/>
        </w:rPr>
        <w:t xml:space="preserve">e-mail: </w:t>
      </w:r>
      <w:hyperlink r:id="rId6" w:history="1">
        <w:r w:rsidRPr="00745C92">
          <w:rPr>
            <w:rStyle w:val="Hyperlink"/>
            <w:rFonts w:ascii="Arial" w:hAnsi="Arial" w:cs="Arial"/>
            <w:spacing w:val="-4"/>
            <w:w w:val="115"/>
            <w:sz w:val="18"/>
            <w:szCs w:val="18"/>
          </w:rPr>
          <w:t>dijana.pecurica</w:t>
        </w:r>
        <w:r w:rsidRPr="00745C92">
          <w:rPr>
            <w:rStyle w:val="Hyperlink"/>
            <w:rFonts w:ascii="Arial" w:hAnsi="Arial" w:cs="Arial"/>
            <w:spacing w:val="-4"/>
            <w:w w:val="115"/>
            <w:sz w:val="18"/>
            <w:szCs w:val="18"/>
            <w:lang w:val="en-US"/>
          </w:rPr>
          <w:t>@hrma.me</w:t>
        </w:r>
      </w:hyperlink>
    </w:p>
    <w:p w:rsidR="007F5B20" w:rsidRPr="007F5B20" w:rsidRDefault="007F5B20" w:rsidP="006D6779">
      <w:pPr>
        <w:tabs>
          <w:tab w:val="left" w:pos="7106"/>
        </w:tabs>
        <w:rPr>
          <w:rFonts w:ascii="Arial" w:hAnsi="Arial" w:cs="Arial"/>
          <w:spacing w:val="-4"/>
          <w:w w:val="115"/>
          <w:sz w:val="18"/>
          <w:szCs w:val="18"/>
        </w:rPr>
      </w:pPr>
      <w:r>
        <w:rPr>
          <w:rFonts w:ascii="Arial" w:hAnsi="Arial" w:cs="Arial"/>
          <w:spacing w:val="-4"/>
          <w:w w:val="115"/>
          <w:sz w:val="18"/>
          <w:szCs w:val="18"/>
        </w:rPr>
        <w:t>tel: 069 33</w:t>
      </w:r>
      <w:r w:rsidR="00E637A4">
        <w:rPr>
          <w:rFonts w:ascii="Arial" w:hAnsi="Arial" w:cs="Arial"/>
          <w:spacing w:val="-4"/>
          <w:w w:val="115"/>
          <w:sz w:val="18"/>
          <w:szCs w:val="18"/>
        </w:rPr>
        <w:t xml:space="preserve"> </w:t>
      </w:r>
      <w:r>
        <w:rPr>
          <w:rFonts w:ascii="Arial" w:hAnsi="Arial" w:cs="Arial"/>
          <w:spacing w:val="-4"/>
          <w:w w:val="115"/>
          <w:sz w:val="18"/>
          <w:szCs w:val="18"/>
        </w:rPr>
        <w:t>23</w:t>
      </w:r>
      <w:r w:rsidR="00E637A4">
        <w:rPr>
          <w:rFonts w:ascii="Arial" w:hAnsi="Arial" w:cs="Arial"/>
          <w:spacing w:val="-4"/>
          <w:w w:val="115"/>
          <w:sz w:val="18"/>
          <w:szCs w:val="18"/>
        </w:rPr>
        <w:t xml:space="preserve"> </w:t>
      </w:r>
      <w:r>
        <w:rPr>
          <w:rFonts w:ascii="Arial" w:hAnsi="Arial" w:cs="Arial"/>
          <w:spacing w:val="-4"/>
          <w:w w:val="115"/>
          <w:sz w:val="18"/>
          <w:szCs w:val="18"/>
        </w:rPr>
        <w:t>13</w:t>
      </w:r>
    </w:p>
    <w:sectPr w:rsidR="007F5B20" w:rsidRPr="007F5B20" w:rsidSect="009D0B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67456"/>
    <w:multiLevelType w:val="hybridMultilevel"/>
    <w:tmpl w:val="6854E23E"/>
    <w:lvl w:ilvl="0" w:tplc="FF24B9DA">
      <w:numFmt w:val="bullet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64751B"/>
    <w:multiLevelType w:val="hybridMultilevel"/>
    <w:tmpl w:val="6CDCBA0A"/>
    <w:lvl w:ilvl="0" w:tplc="464674DA">
      <w:numFmt w:val="bullet"/>
      <w:lvlText w:val="-"/>
      <w:lvlJc w:val="left"/>
      <w:pPr>
        <w:ind w:left="1211" w:hanging="36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5072ACB"/>
    <w:multiLevelType w:val="hybridMultilevel"/>
    <w:tmpl w:val="EA322C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65C7"/>
    <w:multiLevelType w:val="hybridMultilevel"/>
    <w:tmpl w:val="C2189090"/>
    <w:lvl w:ilvl="0" w:tplc="86088A3A">
      <w:start w:val="1"/>
      <w:numFmt w:val="bullet"/>
      <w:lvlText w:val="•"/>
      <w:lvlJc w:val="left"/>
      <w:pPr>
        <w:ind w:left="976" w:hanging="159"/>
      </w:pPr>
      <w:rPr>
        <w:rFonts w:ascii="Arial" w:eastAsia="Arial" w:hAnsi="Arial" w:hint="default"/>
        <w:color w:val="705EAA"/>
        <w:w w:val="178"/>
        <w:sz w:val="14"/>
        <w:szCs w:val="14"/>
      </w:rPr>
    </w:lvl>
    <w:lvl w:ilvl="1" w:tplc="3DC28A94">
      <w:start w:val="1"/>
      <w:numFmt w:val="bullet"/>
      <w:lvlText w:val="•"/>
      <w:lvlJc w:val="left"/>
      <w:pPr>
        <w:ind w:left="2057" w:hanging="159"/>
      </w:pPr>
      <w:rPr>
        <w:rFonts w:hint="default"/>
      </w:rPr>
    </w:lvl>
    <w:lvl w:ilvl="2" w:tplc="EF6A6C5E">
      <w:start w:val="1"/>
      <w:numFmt w:val="bullet"/>
      <w:lvlText w:val="•"/>
      <w:lvlJc w:val="left"/>
      <w:pPr>
        <w:ind w:left="3138" w:hanging="159"/>
      </w:pPr>
      <w:rPr>
        <w:rFonts w:hint="default"/>
      </w:rPr>
    </w:lvl>
    <w:lvl w:ilvl="3" w:tplc="E9A4EEA6">
      <w:start w:val="1"/>
      <w:numFmt w:val="bullet"/>
      <w:lvlText w:val="•"/>
      <w:lvlJc w:val="left"/>
      <w:pPr>
        <w:ind w:left="4219" w:hanging="159"/>
      </w:pPr>
      <w:rPr>
        <w:rFonts w:hint="default"/>
      </w:rPr>
    </w:lvl>
    <w:lvl w:ilvl="4" w:tplc="D750AE0E">
      <w:start w:val="1"/>
      <w:numFmt w:val="bullet"/>
      <w:lvlText w:val="•"/>
      <w:lvlJc w:val="left"/>
      <w:pPr>
        <w:ind w:left="5300" w:hanging="159"/>
      </w:pPr>
      <w:rPr>
        <w:rFonts w:hint="default"/>
      </w:rPr>
    </w:lvl>
    <w:lvl w:ilvl="5" w:tplc="00ECB75C">
      <w:start w:val="1"/>
      <w:numFmt w:val="bullet"/>
      <w:lvlText w:val="•"/>
      <w:lvlJc w:val="left"/>
      <w:pPr>
        <w:ind w:left="6381" w:hanging="159"/>
      </w:pPr>
      <w:rPr>
        <w:rFonts w:hint="default"/>
      </w:rPr>
    </w:lvl>
    <w:lvl w:ilvl="6" w:tplc="ED94F3B0">
      <w:start w:val="1"/>
      <w:numFmt w:val="bullet"/>
      <w:lvlText w:val="•"/>
      <w:lvlJc w:val="left"/>
      <w:pPr>
        <w:ind w:left="7462" w:hanging="159"/>
      </w:pPr>
      <w:rPr>
        <w:rFonts w:hint="default"/>
      </w:rPr>
    </w:lvl>
    <w:lvl w:ilvl="7" w:tplc="29E21D64">
      <w:start w:val="1"/>
      <w:numFmt w:val="bullet"/>
      <w:lvlText w:val="•"/>
      <w:lvlJc w:val="left"/>
      <w:pPr>
        <w:ind w:left="8543" w:hanging="159"/>
      </w:pPr>
      <w:rPr>
        <w:rFonts w:hint="default"/>
      </w:rPr>
    </w:lvl>
    <w:lvl w:ilvl="8" w:tplc="EDFCA592">
      <w:start w:val="1"/>
      <w:numFmt w:val="bullet"/>
      <w:lvlText w:val="•"/>
      <w:lvlJc w:val="left"/>
      <w:pPr>
        <w:ind w:left="9624" w:hanging="159"/>
      </w:pPr>
      <w:rPr>
        <w:rFonts w:hint="default"/>
      </w:rPr>
    </w:lvl>
  </w:abstractNum>
  <w:abstractNum w:abstractNumId="4" w15:restartNumberingAfterBreak="0">
    <w:nsid w:val="33C839BB"/>
    <w:multiLevelType w:val="hybridMultilevel"/>
    <w:tmpl w:val="9A86AF16"/>
    <w:lvl w:ilvl="0" w:tplc="315E4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D729F"/>
    <w:multiLevelType w:val="hybridMultilevel"/>
    <w:tmpl w:val="141A7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4C0"/>
    <w:multiLevelType w:val="hybridMultilevel"/>
    <w:tmpl w:val="778476B6"/>
    <w:lvl w:ilvl="0" w:tplc="98E28AAC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  <w:color w:val="282626"/>
        <w:w w:val="115"/>
        <w:sz w:val="14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B0C59E7"/>
    <w:multiLevelType w:val="hybridMultilevel"/>
    <w:tmpl w:val="0EAAD1C0"/>
    <w:lvl w:ilvl="0" w:tplc="A0846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82626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007FC"/>
    <w:multiLevelType w:val="hybridMultilevel"/>
    <w:tmpl w:val="301872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8CB38A8"/>
    <w:multiLevelType w:val="hybridMultilevel"/>
    <w:tmpl w:val="710E91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2875"/>
    <w:multiLevelType w:val="hybridMultilevel"/>
    <w:tmpl w:val="F5705BE6"/>
    <w:lvl w:ilvl="0" w:tplc="7C544568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F5F6A94"/>
    <w:multiLevelType w:val="hybridMultilevel"/>
    <w:tmpl w:val="07EC5DE2"/>
    <w:lvl w:ilvl="0" w:tplc="F3686D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F0AB6"/>
    <w:multiLevelType w:val="hybridMultilevel"/>
    <w:tmpl w:val="028E5F08"/>
    <w:lvl w:ilvl="0" w:tplc="3086D02E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E4"/>
    <w:rsid w:val="000062DE"/>
    <w:rsid w:val="00011DBA"/>
    <w:rsid w:val="00020077"/>
    <w:rsid w:val="0003266F"/>
    <w:rsid w:val="0005235D"/>
    <w:rsid w:val="00053B6F"/>
    <w:rsid w:val="00055604"/>
    <w:rsid w:val="00071655"/>
    <w:rsid w:val="00081314"/>
    <w:rsid w:val="0008425D"/>
    <w:rsid w:val="00087C97"/>
    <w:rsid w:val="000C0191"/>
    <w:rsid w:val="000C0A0A"/>
    <w:rsid w:val="000F3754"/>
    <w:rsid w:val="00100CD8"/>
    <w:rsid w:val="0010665E"/>
    <w:rsid w:val="001257C5"/>
    <w:rsid w:val="001459D8"/>
    <w:rsid w:val="0014773A"/>
    <w:rsid w:val="00175A64"/>
    <w:rsid w:val="001809EA"/>
    <w:rsid w:val="001863CA"/>
    <w:rsid w:val="00195A1F"/>
    <w:rsid w:val="00195AFD"/>
    <w:rsid w:val="00196775"/>
    <w:rsid w:val="001C16F8"/>
    <w:rsid w:val="001E3A00"/>
    <w:rsid w:val="0020185E"/>
    <w:rsid w:val="00206CF5"/>
    <w:rsid w:val="00225870"/>
    <w:rsid w:val="00252E8B"/>
    <w:rsid w:val="00274596"/>
    <w:rsid w:val="00296D43"/>
    <w:rsid w:val="002A3987"/>
    <w:rsid w:val="002B0058"/>
    <w:rsid w:val="002C7E57"/>
    <w:rsid w:val="002E01D2"/>
    <w:rsid w:val="002E1023"/>
    <w:rsid w:val="002E6069"/>
    <w:rsid w:val="002F7230"/>
    <w:rsid w:val="00346743"/>
    <w:rsid w:val="00355853"/>
    <w:rsid w:val="00372F10"/>
    <w:rsid w:val="00374B41"/>
    <w:rsid w:val="003B03D0"/>
    <w:rsid w:val="003B7674"/>
    <w:rsid w:val="003C55DF"/>
    <w:rsid w:val="003F7ACF"/>
    <w:rsid w:val="00402098"/>
    <w:rsid w:val="00406E9E"/>
    <w:rsid w:val="0042702B"/>
    <w:rsid w:val="00432402"/>
    <w:rsid w:val="004403FF"/>
    <w:rsid w:val="00482221"/>
    <w:rsid w:val="00490A62"/>
    <w:rsid w:val="00496EF2"/>
    <w:rsid w:val="004F30B3"/>
    <w:rsid w:val="00535A72"/>
    <w:rsid w:val="005A21D3"/>
    <w:rsid w:val="005B4951"/>
    <w:rsid w:val="005D0AC7"/>
    <w:rsid w:val="005E147C"/>
    <w:rsid w:val="005E29CE"/>
    <w:rsid w:val="005E6D49"/>
    <w:rsid w:val="006026EA"/>
    <w:rsid w:val="0061043B"/>
    <w:rsid w:val="006165CB"/>
    <w:rsid w:val="00640337"/>
    <w:rsid w:val="006475D7"/>
    <w:rsid w:val="006A3F87"/>
    <w:rsid w:val="006C7919"/>
    <w:rsid w:val="006D6779"/>
    <w:rsid w:val="006D6E8E"/>
    <w:rsid w:val="006E1CE7"/>
    <w:rsid w:val="006E3289"/>
    <w:rsid w:val="00700F5D"/>
    <w:rsid w:val="007163CA"/>
    <w:rsid w:val="00717B0E"/>
    <w:rsid w:val="00723801"/>
    <w:rsid w:val="00730063"/>
    <w:rsid w:val="00745D23"/>
    <w:rsid w:val="00756666"/>
    <w:rsid w:val="007901B9"/>
    <w:rsid w:val="0079555D"/>
    <w:rsid w:val="007A6BE2"/>
    <w:rsid w:val="007D2AD0"/>
    <w:rsid w:val="007F5B20"/>
    <w:rsid w:val="00816BC5"/>
    <w:rsid w:val="00841BA0"/>
    <w:rsid w:val="0084543F"/>
    <w:rsid w:val="0086612C"/>
    <w:rsid w:val="008936E5"/>
    <w:rsid w:val="008A1FFF"/>
    <w:rsid w:val="008A3BBB"/>
    <w:rsid w:val="008B63AE"/>
    <w:rsid w:val="008C1E78"/>
    <w:rsid w:val="009057A4"/>
    <w:rsid w:val="00916B6A"/>
    <w:rsid w:val="00943CD4"/>
    <w:rsid w:val="00957DA7"/>
    <w:rsid w:val="009D0B94"/>
    <w:rsid w:val="00A26A87"/>
    <w:rsid w:val="00A278A0"/>
    <w:rsid w:val="00A42C9B"/>
    <w:rsid w:val="00A44F54"/>
    <w:rsid w:val="00A578B9"/>
    <w:rsid w:val="00AC16AC"/>
    <w:rsid w:val="00B0178E"/>
    <w:rsid w:val="00B10EDD"/>
    <w:rsid w:val="00BA11E8"/>
    <w:rsid w:val="00BB7E83"/>
    <w:rsid w:val="00BC330B"/>
    <w:rsid w:val="00BC3D85"/>
    <w:rsid w:val="00C32BB1"/>
    <w:rsid w:val="00C40855"/>
    <w:rsid w:val="00C51946"/>
    <w:rsid w:val="00C60BE0"/>
    <w:rsid w:val="00C82BFA"/>
    <w:rsid w:val="00CA7C22"/>
    <w:rsid w:val="00CC5460"/>
    <w:rsid w:val="00CE14A7"/>
    <w:rsid w:val="00CF74E8"/>
    <w:rsid w:val="00D042CF"/>
    <w:rsid w:val="00D241B1"/>
    <w:rsid w:val="00D70452"/>
    <w:rsid w:val="00DC32F0"/>
    <w:rsid w:val="00DC6801"/>
    <w:rsid w:val="00DC7996"/>
    <w:rsid w:val="00DE2BC9"/>
    <w:rsid w:val="00DF01AC"/>
    <w:rsid w:val="00DF3078"/>
    <w:rsid w:val="00DF3E75"/>
    <w:rsid w:val="00E06438"/>
    <w:rsid w:val="00E12C29"/>
    <w:rsid w:val="00E26EE4"/>
    <w:rsid w:val="00E4573F"/>
    <w:rsid w:val="00E604ED"/>
    <w:rsid w:val="00E637A4"/>
    <w:rsid w:val="00E776FE"/>
    <w:rsid w:val="00EA3693"/>
    <w:rsid w:val="00EB0C0E"/>
    <w:rsid w:val="00EC56F0"/>
    <w:rsid w:val="00F0228D"/>
    <w:rsid w:val="00F02677"/>
    <w:rsid w:val="00F3180D"/>
    <w:rsid w:val="00F43EC1"/>
    <w:rsid w:val="00F568B3"/>
    <w:rsid w:val="00F713C4"/>
    <w:rsid w:val="00FE5E0D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8C77"/>
  <w15:chartTrackingRefBased/>
  <w15:docId w15:val="{EFD61724-8544-47C0-85B4-4352F240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EE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26EE4"/>
    <w:pPr>
      <w:spacing w:before="20"/>
      <w:ind w:left="1257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E26EE4"/>
    <w:rPr>
      <w:rFonts w:ascii="Arial" w:eastAsia="Arial" w:hAnsi="Arial"/>
      <w:sz w:val="17"/>
      <w:szCs w:val="17"/>
      <w:lang w:val="en-US"/>
    </w:rPr>
  </w:style>
  <w:style w:type="character" w:styleId="Hyperlink">
    <w:name w:val="Hyperlink"/>
    <w:basedOn w:val="DefaultParagraphFont"/>
    <w:uiPriority w:val="99"/>
    <w:unhideWhenUsed/>
    <w:rsid w:val="00100C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DBA"/>
    <w:pPr>
      <w:widowControl/>
      <w:spacing w:after="160"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5D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5D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D7"/>
    <w:rPr>
      <w:rFonts w:ascii="Segoe UI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B4951"/>
    <w:pPr>
      <w:widowControl/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B495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5C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191">
          <w:blockQuote w:val="1"/>
          <w:marLeft w:val="0"/>
          <w:marRight w:val="0"/>
          <w:marTop w:val="0"/>
          <w:marBottom w:val="0"/>
          <w:divBdr>
            <w:top w:val="none" w:sz="0" w:space="0" w:color="EEEEEE"/>
            <w:left w:val="single" w:sz="12" w:space="5" w:color="1010FF"/>
            <w:bottom w:val="none" w:sz="0" w:space="0" w:color="EEEEEE"/>
            <w:right w:val="single" w:sz="12" w:space="5" w:color="006A9D"/>
          </w:divBdr>
          <w:divsChild>
            <w:div w:id="1225410445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none" w:sz="0" w:space="0" w:color="EEEEEE"/>
                <w:right w:val="none" w:sz="0" w:space="0" w:color="EEEEEE"/>
              </w:divBdr>
              <w:divsChild>
                <w:div w:id="824973375">
                  <w:marLeft w:val="0"/>
                  <w:marRight w:val="0"/>
                  <w:marTop w:val="0"/>
                  <w:marBottom w:val="0"/>
                  <w:divBdr>
                    <w:top w:val="none" w:sz="0" w:space="0" w:color="EEEEEE"/>
                    <w:left w:val="none" w:sz="0" w:space="0" w:color="EEEEEE"/>
                    <w:bottom w:val="none" w:sz="0" w:space="0" w:color="EEEEEE"/>
                    <w:right w:val="none" w:sz="0" w:space="0" w:color="EEEEEE"/>
                  </w:divBdr>
                  <w:divsChild>
                    <w:div w:id="93285795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EEEEEE"/>
                        <w:left w:val="single" w:sz="6" w:space="6" w:color="CCCCCC"/>
                        <w:bottom w:val="none" w:sz="0" w:space="0" w:color="EEEEEE"/>
                        <w:right w:val="single" w:sz="12" w:space="5" w:color="205A24"/>
                      </w:divBdr>
                      <w:divsChild>
                        <w:div w:id="29294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EEEEE"/>
                            <w:left w:val="none" w:sz="0" w:space="0" w:color="EEEEEE"/>
                            <w:bottom w:val="none" w:sz="0" w:space="0" w:color="EEEEEE"/>
                            <w:right w:val="none" w:sz="0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jana.pecurica@hrm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4FF4-B9D4-440B-A4F7-F5A85A42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Dijana Pecurica</cp:lastModifiedBy>
  <cp:revision>4</cp:revision>
  <cp:lastPrinted>2025-09-02T09:01:00Z</cp:lastPrinted>
  <dcterms:created xsi:type="dcterms:W3CDTF">2025-09-02T09:06:00Z</dcterms:created>
  <dcterms:modified xsi:type="dcterms:W3CDTF">2025-09-02T11:25:00Z</dcterms:modified>
</cp:coreProperties>
</file>