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D2" w:rsidRPr="00584F75" w:rsidRDefault="004064D2" w:rsidP="004064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064D2" w:rsidRPr="00584F75" w:rsidRDefault="004064D2" w:rsidP="004064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30</w:t>
      </w:r>
      <w:r w:rsidRPr="00264901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4064D2" w:rsidRPr="00584F75" w:rsidRDefault="004064D2" w:rsidP="004064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15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jun 2017. godine, u 11,00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4064D2" w:rsidRPr="00584F75" w:rsidRDefault="004064D2" w:rsidP="004064D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064D2" w:rsidRPr="00584F75" w:rsidRDefault="004064D2" w:rsidP="004064D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064D2" w:rsidRPr="00A87EF8" w:rsidRDefault="004064D2" w:rsidP="004064D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8. juna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064D2" w:rsidRPr="00A87EF8" w:rsidRDefault="004064D2" w:rsidP="004064D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4064D2" w:rsidRDefault="004064D2" w:rsidP="004064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064D2" w:rsidRPr="00D8016A" w:rsidRDefault="004064D2" w:rsidP="004064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064D2" w:rsidRPr="009C6F2E" w:rsidRDefault="004064D2" w:rsidP="004064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4064D2" w:rsidRPr="005B792F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B792F">
        <w:rPr>
          <w:rFonts w:ascii="Arial" w:hAnsi="Arial" w:cs="Arial"/>
          <w:sz w:val="24"/>
          <w:szCs w:val="24"/>
        </w:rPr>
        <w:t>edlog zakona o izmjenama i dopunama Zakona o visokom obrazovanju</w:t>
      </w:r>
    </w:p>
    <w:p w:rsidR="004064D2" w:rsidRPr="005B792F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B792F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zakona o izmjenama Z</w:t>
      </w:r>
      <w:r w:rsidRPr="005B792F">
        <w:rPr>
          <w:rFonts w:ascii="Arial" w:hAnsi="Arial" w:cs="Arial"/>
          <w:sz w:val="24"/>
          <w:szCs w:val="24"/>
        </w:rPr>
        <w:t>akona o zaradama zaposlenih u javnom sektoru</w:t>
      </w:r>
    </w:p>
    <w:p w:rsidR="004064D2" w:rsidRPr="005B792F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B792F">
        <w:rPr>
          <w:rFonts w:ascii="Arial" w:hAnsi="Arial" w:cs="Arial"/>
          <w:sz w:val="24"/>
          <w:szCs w:val="24"/>
        </w:rPr>
        <w:t>edlog zakona o izmjenama i dopunama Zakona o skijalištima</w:t>
      </w:r>
    </w:p>
    <w:p w:rsidR="004064D2" w:rsidRPr="005B792F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B792F">
        <w:rPr>
          <w:rFonts w:ascii="Arial" w:hAnsi="Arial" w:cs="Arial"/>
          <w:sz w:val="24"/>
          <w:szCs w:val="24"/>
        </w:rPr>
        <w:t>edlog zakona o izmjeni Zakona o turističkim organizacijama</w:t>
      </w:r>
    </w:p>
    <w:p w:rsidR="004064D2" w:rsidRPr="009203B9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B792F">
        <w:rPr>
          <w:rFonts w:ascii="Arial" w:hAnsi="Arial" w:cs="Arial"/>
          <w:sz w:val="24"/>
          <w:szCs w:val="24"/>
        </w:rPr>
        <w:t>edlog strategije upravljanja vodama Crne Gore s Izvještajem sa javne rasprave</w:t>
      </w:r>
    </w:p>
    <w:p w:rsidR="004064D2" w:rsidRPr="009203B9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B792F">
        <w:rPr>
          <w:rFonts w:ascii="Arial" w:hAnsi="Arial" w:cs="Arial"/>
          <w:sz w:val="24"/>
          <w:szCs w:val="24"/>
        </w:rPr>
        <w:t>Informac</w:t>
      </w:r>
      <w:r>
        <w:rPr>
          <w:rFonts w:ascii="Arial" w:hAnsi="Arial" w:cs="Arial"/>
          <w:sz w:val="24"/>
          <w:szCs w:val="24"/>
        </w:rPr>
        <w:t>ija o stanju realizacije ADMAS projekta s pr</w:t>
      </w:r>
      <w:r w:rsidRPr="005B792F">
        <w:rPr>
          <w:rFonts w:ascii="Arial" w:hAnsi="Arial" w:cs="Arial"/>
          <w:sz w:val="24"/>
          <w:szCs w:val="24"/>
        </w:rPr>
        <w:t>edlogom mjera za njegovu dalju realizaciju</w:t>
      </w:r>
    </w:p>
    <w:p w:rsidR="004064D2" w:rsidRPr="004064D2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aneksa br. 1</w:t>
      </w:r>
      <w:r w:rsidRPr="005B792F">
        <w:rPr>
          <w:rFonts w:ascii="Arial" w:hAnsi="Arial" w:cs="Arial"/>
          <w:sz w:val="24"/>
          <w:szCs w:val="24"/>
        </w:rPr>
        <w:t xml:space="preserve"> Ugovor</w:t>
      </w:r>
      <w:r>
        <w:rPr>
          <w:rFonts w:ascii="Arial" w:hAnsi="Arial" w:cs="Arial"/>
          <w:sz w:val="24"/>
          <w:szCs w:val="24"/>
        </w:rPr>
        <w:t>a o obavezi pruž</w:t>
      </w:r>
      <w:r w:rsidRPr="005B792F">
        <w:rPr>
          <w:rFonts w:ascii="Arial" w:hAnsi="Arial" w:cs="Arial"/>
          <w:sz w:val="24"/>
          <w:szCs w:val="24"/>
        </w:rPr>
        <w:t>anja usluga prevoza putnika od javnog interesa</w:t>
      </w:r>
    </w:p>
    <w:p w:rsidR="004064D2" w:rsidRPr="00A867B7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B792F">
        <w:rPr>
          <w:rFonts w:ascii="Arial" w:hAnsi="Arial" w:cs="Arial"/>
          <w:sz w:val="24"/>
          <w:szCs w:val="24"/>
        </w:rPr>
        <w:t>edlog za utvrđivanje namjene i načina korišćenja poslovnih prostora, na teritoriji Crne Gore</w:t>
      </w:r>
      <w:r>
        <w:rPr>
          <w:rFonts w:ascii="Arial" w:hAnsi="Arial" w:cs="Arial"/>
          <w:sz w:val="24"/>
          <w:szCs w:val="24"/>
        </w:rPr>
        <w:t>,</w:t>
      </w:r>
      <w:r w:rsidRPr="005B792F">
        <w:rPr>
          <w:rFonts w:ascii="Arial" w:hAnsi="Arial" w:cs="Arial"/>
          <w:sz w:val="24"/>
          <w:szCs w:val="24"/>
        </w:rPr>
        <w:t xml:space="preserve"> kojima upravlja Ministarstvo odbrane</w:t>
      </w:r>
    </w:p>
    <w:p w:rsidR="004064D2" w:rsidRPr="000279E1" w:rsidRDefault="004064D2" w:rsidP="000279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E39B3">
        <w:rPr>
          <w:rFonts w:ascii="Arial" w:hAnsi="Arial" w:cs="Arial"/>
          <w:sz w:val="24"/>
          <w:szCs w:val="24"/>
        </w:rPr>
        <w:t>Informacija</w:t>
      </w:r>
      <w:r>
        <w:rPr>
          <w:rFonts w:ascii="Arial" w:hAnsi="Arial" w:cs="Arial"/>
          <w:sz w:val="24"/>
          <w:szCs w:val="24"/>
        </w:rPr>
        <w:t xml:space="preserve"> o zahtjevu radnika Ski centra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Durmitor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="000279E1">
        <w:rPr>
          <w:rFonts w:ascii="Arial" w:hAnsi="Arial" w:cs="Arial"/>
          <w:sz w:val="24"/>
          <w:szCs w:val="24"/>
        </w:rPr>
        <w:t xml:space="preserve"> u stečaju</w:t>
      </w:r>
    </w:p>
    <w:p w:rsidR="004064D2" w:rsidRPr="004F0048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F0048">
        <w:rPr>
          <w:rFonts w:ascii="Arial" w:hAnsi="Arial" w:cs="Arial"/>
          <w:sz w:val="24"/>
          <w:szCs w:val="24"/>
        </w:rPr>
        <w:t>Informacija o realizaciji projekta izgradnje vjetroelekt</w:t>
      </w:r>
      <w:r>
        <w:rPr>
          <w:rFonts w:ascii="Arial" w:hAnsi="Arial" w:cs="Arial"/>
          <w:sz w:val="24"/>
          <w:szCs w:val="24"/>
        </w:rPr>
        <w:t>rane na lokalitetu Krnovo s Predlogom a</w:t>
      </w:r>
      <w:r w:rsidRPr="004F0048">
        <w:rPr>
          <w:rFonts w:ascii="Arial" w:hAnsi="Arial" w:cs="Arial"/>
          <w:sz w:val="24"/>
          <w:szCs w:val="24"/>
        </w:rPr>
        <w:t>neksa br. 5 Ugovora o zakupu zemljišta</w:t>
      </w:r>
      <w:r>
        <w:rPr>
          <w:rFonts w:ascii="Arial" w:hAnsi="Arial" w:cs="Arial"/>
          <w:sz w:val="24"/>
          <w:szCs w:val="24"/>
        </w:rPr>
        <w:t xml:space="preserve"> i izgradnji vjetroelektrane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>Informacija o rezultatima pregovora sa Međunarodnom b</w:t>
      </w:r>
      <w:r>
        <w:rPr>
          <w:rFonts w:ascii="Arial" w:hAnsi="Arial" w:cs="Arial"/>
          <w:sz w:val="24"/>
          <w:szCs w:val="24"/>
        </w:rPr>
        <w:t>ankom za obnovu i razvoj (IBRD)</w:t>
      </w:r>
      <w:r w:rsidRPr="00855FC3">
        <w:rPr>
          <w:rFonts w:ascii="Arial" w:hAnsi="Arial" w:cs="Arial"/>
          <w:sz w:val="24"/>
          <w:szCs w:val="24"/>
        </w:rPr>
        <w:t xml:space="preserve"> za projekat</w:t>
      </w:r>
      <w:r>
        <w:rPr>
          <w:rFonts w:ascii="Arial" w:hAnsi="Arial" w:cs="Arial"/>
          <w:sz w:val="24"/>
          <w:szCs w:val="24"/>
        </w:rPr>
        <w:t xml:space="preserve"> „Reforma poreske administracije” s Pr</w:t>
      </w:r>
      <w:r w:rsidRPr="00855FC3">
        <w:rPr>
          <w:rFonts w:ascii="Arial" w:hAnsi="Arial" w:cs="Arial"/>
          <w:sz w:val="24"/>
          <w:szCs w:val="24"/>
        </w:rPr>
        <w:t>edlogom ugovora o zajmu</w:t>
      </w:r>
    </w:p>
    <w:p w:rsidR="004064D2" w:rsidRPr="001E751B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 xml:space="preserve">Informacija o realizaciji Programa povećanja regionalne i lokalne konkurentnosti kroz usaglašavanje sa zahtjevima međunarodnih standarda poslovanja za period 2014-2016. godina, u 2016. godini </w:t>
      </w:r>
      <w:r>
        <w:rPr>
          <w:rFonts w:ascii="Arial" w:hAnsi="Arial" w:cs="Arial"/>
          <w:sz w:val="24"/>
          <w:szCs w:val="24"/>
        </w:rPr>
        <w:t>s Pr</w:t>
      </w:r>
      <w:r w:rsidRPr="00855FC3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</w:t>
      </w:r>
      <w:r w:rsidRPr="00855FC3">
        <w:rPr>
          <w:rFonts w:ascii="Arial" w:hAnsi="Arial" w:cs="Arial"/>
          <w:sz w:val="24"/>
          <w:szCs w:val="24"/>
        </w:rPr>
        <w:t xml:space="preserve"> programa za period 2017 - 2020. godina</w:t>
      </w:r>
    </w:p>
    <w:p w:rsidR="004064D2" w:rsidRDefault="004064D2" w:rsidP="004064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92F">
        <w:rPr>
          <w:rFonts w:ascii="Arial" w:hAnsi="Arial" w:cs="Arial"/>
          <w:sz w:val="24"/>
          <w:szCs w:val="24"/>
        </w:rPr>
        <w:t>Kadrovska pitanja</w:t>
      </w:r>
    </w:p>
    <w:p w:rsidR="004064D2" w:rsidRPr="00086F50" w:rsidRDefault="004064D2" w:rsidP="004064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4D2" w:rsidRPr="000F4C0E" w:rsidRDefault="004064D2" w:rsidP="004064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4D2" w:rsidRPr="0096183E" w:rsidRDefault="004064D2" w:rsidP="004064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4064D2" w:rsidRPr="006012BB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uredbe o izmjenama U</w:t>
      </w:r>
      <w:r w:rsidRPr="005B792F">
        <w:rPr>
          <w:rFonts w:ascii="Arial" w:hAnsi="Arial" w:cs="Arial"/>
          <w:sz w:val="24"/>
          <w:szCs w:val="24"/>
        </w:rPr>
        <w:t>redbe o carinskoj tarifi za 2017. godinu</w:t>
      </w:r>
    </w:p>
    <w:p w:rsidR="004064D2" w:rsidRPr="004064D2" w:rsidRDefault="004064D2" w:rsidP="00A02F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064D2">
        <w:rPr>
          <w:rFonts w:ascii="Arial" w:hAnsi="Arial" w:cs="Arial"/>
          <w:sz w:val="24"/>
          <w:szCs w:val="24"/>
        </w:rPr>
        <w:t>Predlog uredbe o izmjeni Uredbe o biznis zonama</w:t>
      </w:r>
    </w:p>
    <w:p w:rsidR="004064D2" w:rsidRPr="002C0297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B792F">
        <w:rPr>
          <w:rFonts w:ascii="Arial" w:hAnsi="Arial" w:cs="Arial"/>
          <w:sz w:val="24"/>
          <w:szCs w:val="24"/>
        </w:rPr>
        <w:t>edlog uredbe o načinu održavanja reda u lukama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55FC3">
        <w:rPr>
          <w:rFonts w:ascii="Arial" w:hAnsi="Arial" w:cs="Arial"/>
          <w:sz w:val="24"/>
          <w:szCs w:val="24"/>
        </w:rPr>
        <w:t>edlog odluke o izmjeni i dopuni Odluke o imenovanju Državne komisije za tehnički pregled radova na izgradnji autoputa Bar-Boljare, prioritetne dionice Smokovac-Uvač-Mateševo</w:t>
      </w:r>
    </w:p>
    <w:p w:rsidR="004064D2" w:rsidRPr="00FC10D5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55FC3">
        <w:rPr>
          <w:rFonts w:ascii="Arial" w:hAnsi="Arial" w:cs="Arial"/>
          <w:sz w:val="24"/>
          <w:szCs w:val="24"/>
        </w:rPr>
        <w:t>edlog odluke o utvrđivanju javnog interesa za eksproprijaciju nepokretnosti radi izmješta</w:t>
      </w:r>
      <w:r>
        <w:rPr>
          <w:rFonts w:ascii="Arial" w:hAnsi="Arial" w:cs="Arial"/>
          <w:sz w:val="24"/>
          <w:szCs w:val="24"/>
        </w:rPr>
        <w:t>nja dijela postojećeg</w:t>
      </w:r>
      <w:r w:rsidRPr="00855FC3">
        <w:rPr>
          <w:rFonts w:ascii="Arial" w:hAnsi="Arial" w:cs="Arial"/>
          <w:sz w:val="24"/>
          <w:szCs w:val="24"/>
        </w:rPr>
        <w:t xml:space="preserve"> DV 10 KV TS 35/10 Bioče </w:t>
      </w:r>
      <w:r>
        <w:rPr>
          <w:rFonts w:ascii="Arial" w:hAnsi="Arial" w:cs="Arial"/>
          <w:sz w:val="24"/>
          <w:szCs w:val="24"/>
        </w:rPr>
        <w:t>–</w:t>
      </w:r>
      <w:r w:rsidRPr="00855FC3">
        <w:rPr>
          <w:rFonts w:ascii="Arial" w:hAnsi="Arial" w:cs="Arial"/>
          <w:sz w:val="24"/>
          <w:szCs w:val="24"/>
        </w:rPr>
        <w:t xml:space="preserve"> Lutovo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lastRenderedPageBreak/>
        <w:t>Informacija o ponudi za pravo preče kupovine nepokretnosti na području Nacionalnog parka „Lovćen“</w:t>
      </w:r>
      <w:r>
        <w:rPr>
          <w:rFonts w:ascii="Arial" w:hAnsi="Arial" w:cs="Arial"/>
          <w:sz w:val="24"/>
          <w:szCs w:val="24"/>
        </w:rPr>
        <w:t>, koju je dostavio Slobodan Đurović, iz Podgorice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 xml:space="preserve">Informacija o ponudi za pravo preče kupovine nepokretnosti u susvojini Vukosave Vuković </w:t>
      </w:r>
      <w:r>
        <w:rPr>
          <w:rFonts w:ascii="Arial" w:hAnsi="Arial" w:cs="Arial"/>
          <w:sz w:val="24"/>
          <w:szCs w:val="24"/>
        </w:rPr>
        <w:t xml:space="preserve">iz Cetinja </w:t>
      </w:r>
      <w:r w:rsidRPr="00855FC3">
        <w:rPr>
          <w:rFonts w:ascii="Arial" w:hAnsi="Arial" w:cs="Arial"/>
          <w:sz w:val="24"/>
          <w:szCs w:val="24"/>
        </w:rPr>
        <w:t>i Senke Miladinović</w:t>
      </w:r>
      <w:r>
        <w:rPr>
          <w:rFonts w:ascii="Arial" w:hAnsi="Arial" w:cs="Arial"/>
          <w:sz w:val="24"/>
          <w:szCs w:val="24"/>
        </w:rPr>
        <w:t>, iz Sutomora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>Informacija o ponudi za pravo preče kupovine nepokret</w:t>
      </w:r>
      <w:r>
        <w:rPr>
          <w:rFonts w:ascii="Arial" w:hAnsi="Arial" w:cs="Arial"/>
          <w:sz w:val="24"/>
          <w:szCs w:val="24"/>
        </w:rPr>
        <w:t>nosti u svojini Miodraga Martinovića, iz</w:t>
      </w:r>
      <w:r w:rsidRPr="00855FC3">
        <w:rPr>
          <w:rFonts w:ascii="Arial" w:hAnsi="Arial" w:cs="Arial"/>
          <w:sz w:val="24"/>
          <w:szCs w:val="24"/>
        </w:rPr>
        <w:t xml:space="preserve"> Cetinja</w:t>
      </w:r>
    </w:p>
    <w:p w:rsidR="004064D2" w:rsidRPr="0023495E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 xml:space="preserve">Informacija o ponudi za pravo preče kupovine nepokretnosti u </w:t>
      </w:r>
      <w:r>
        <w:rPr>
          <w:rFonts w:ascii="Arial" w:hAnsi="Arial" w:cs="Arial"/>
          <w:sz w:val="24"/>
          <w:szCs w:val="24"/>
        </w:rPr>
        <w:t>susvojini Vladimira Martinovića iz</w:t>
      </w:r>
      <w:r w:rsidRPr="00855FC3">
        <w:rPr>
          <w:rFonts w:ascii="Arial" w:hAnsi="Arial" w:cs="Arial"/>
          <w:sz w:val="24"/>
          <w:szCs w:val="24"/>
        </w:rPr>
        <w:t xml:space="preserve"> Cetinja, Aleksandra Matovića iz Podgorice, Sonje Trklje iz Podosoja</w:t>
      </w:r>
      <w:r>
        <w:rPr>
          <w:rFonts w:ascii="Arial" w:hAnsi="Arial" w:cs="Arial"/>
          <w:sz w:val="24"/>
          <w:szCs w:val="24"/>
        </w:rPr>
        <w:t>, Bileće, Republika Srpska, Senke Popović iz Nikšića, Svetozara Trklje iz Nikšića i Veselinke Marković iz Cetinja</w:t>
      </w:r>
    </w:p>
    <w:p w:rsidR="004064D2" w:rsidRPr="0023495E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B792F">
        <w:rPr>
          <w:rFonts w:ascii="Arial" w:hAnsi="Arial" w:cs="Arial"/>
          <w:sz w:val="24"/>
          <w:szCs w:val="24"/>
        </w:rPr>
        <w:t>Informacija o izgradnji višenamjenskog objekta od opšteg interesa u Opštini Gusinje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>Drugi izvještaj o realizaciji mjera iz Akcionog plana za sprovođenje Strategije za borbu protiv prevara i upravljanje nepravilnostima u cilju zaštite finansijskih in</w:t>
      </w:r>
      <w:r>
        <w:rPr>
          <w:rFonts w:ascii="Arial" w:hAnsi="Arial" w:cs="Arial"/>
          <w:sz w:val="24"/>
          <w:szCs w:val="24"/>
        </w:rPr>
        <w:t>teresa Evropske unije 2015 - 2017 (za period 1. januar 2016 -</w:t>
      </w:r>
      <w:r w:rsidRPr="00855FC3">
        <w:rPr>
          <w:rFonts w:ascii="Arial" w:hAnsi="Arial" w:cs="Arial"/>
          <w:sz w:val="24"/>
          <w:szCs w:val="24"/>
        </w:rPr>
        <w:t xml:space="preserve"> 1. jun 2017. godine)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>Izvještaj o javnim nabavkama u Crnoj Gori u 2016. godini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>Izvještaj o završetku</w:t>
      </w:r>
      <w:r>
        <w:rPr>
          <w:rFonts w:ascii="Arial" w:hAnsi="Arial" w:cs="Arial"/>
          <w:sz w:val="24"/>
          <w:szCs w:val="24"/>
        </w:rPr>
        <w:t xml:space="preserve"> projekta „Projekat rješavanja stambenih potreba</w:t>
      </w:r>
      <w:r w:rsidRPr="00855FC3">
        <w:rPr>
          <w:rFonts w:ascii="Arial" w:hAnsi="Arial" w:cs="Arial"/>
          <w:sz w:val="24"/>
          <w:szCs w:val="24"/>
        </w:rPr>
        <w:t xml:space="preserve"> građana po povoljnim uslovima“ - Projekat 1000 plus</w:t>
      </w:r>
    </w:p>
    <w:p w:rsidR="004064D2" w:rsidRPr="00BE1A1F" w:rsidRDefault="004064D2" w:rsidP="00BE1A1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>Izvještaj o realizaciji Godišnjeg plana rada sa godišnjim finansijskim izvještajem JP „Regionalni vodovod Crnogorsko primorje“ u 2016. godini</w:t>
      </w:r>
    </w:p>
    <w:p w:rsidR="004064D2" w:rsidRPr="003D17B8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pravilnika o unutrašnjoj organizaciji i sistematizaciji Kabineta predsjednika Vlade Crne Gore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55FC3">
        <w:rPr>
          <w:rFonts w:ascii="Arial" w:hAnsi="Arial" w:cs="Arial"/>
          <w:sz w:val="24"/>
          <w:szCs w:val="24"/>
        </w:rPr>
        <w:t>edlog pravilnika o unutrašnjoj organizaciji i sistematizaciji Ministarstva odbrane</w:t>
      </w:r>
    </w:p>
    <w:p w:rsidR="004064D2" w:rsidRPr="00855FC3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 xml:space="preserve">Predlog zaključka za </w:t>
      </w:r>
      <w:r>
        <w:rPr>
          <w:rFonts w:ascii="Arial" w:hAnsi="Arial" w:cs="Arial"/>
          <w:sz w:val="24"/>
          <w:szCs w:val="24"/>
        </w:rPr>
        <w:t xml:space="preserve">ustupanje na </w:t>
      </w:r>
      <w:r w:rsidRPr="00855FC3">
        <w:rPr>
          <w:rFonts w:ascii="Arial" w:hAnsi="Arial" w:cs="Arial"/>
          <w:sz w:val="24"/>
          <w:szCs w:val="24"/>
        </w:rPr>
        <w:t xml:space="preserve">upravljanje i </w:t>
      </w:r>
      <w:r>
        <w:rPr>
          <w:rFonts w:ascii="Arial" w:hAnsi="Arial" w:cs="Arial"/>
          <w:sz w:val="24"/>
          <w:szCs w:val="24"/>
        </w:rPr>
        <w:t xml:space="preserve">trajno </w:t>
      </w:r>
      <w:r w:rsidRPr="00855FC3">
        <w:rPr>
          <w:rFonts w:ascii="Arial" w:hAnsi="Arial" w:cs="Arial"/>
          <w:sz w:val="24"/>
          <w:szCs w:val="24"/>
        </w:rPr>
        <w:t>korišćenje motornog vozila Ministarstvu evropskih poslova</w:t>
      </w:r>
    </w:p>
    <w:p w:rsidR="004064D2" w:rsidRPr="003E4E10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55FC3">
        <w:rPr>
          <w:rFonts w:ascii="Arial" w:hAnsi="Arial" w:cs="Arial"/>
          <w:sz w:val="24"/>
          <w:szCs w:val="24"/>
        </w:rPr>
        <w:t xml:space="preserve">Predlog zaključka za ustupanje na upravljanje i </w:t>
      </w:r>
      <w:r>
        <w:rPr>
          <w:rFonts w:ascii="Arial" w:hAnsi="Arial" w:cs="Arial"/>
          <w:sz w:val="24"/>
          <w:szCs w:val="24"/>
        </w:rPr>
        <w:t xml:space="preserve">trajno </w:t>
      </w:r>
      <w:r w:rsidRPr="00855FC3">
        <w:rPr>
          <w:rFonts w:ascii="Arial" w:hAnsi="Arial" w:cs="Arial"/>
          <w:sz w:val="24"/>
          <w:szCs w:val="24"/>
        </w:rPr>
        <w:t>korišćenje motornog vozila Ministarstvu evropskih poslova</w:t>
      </w:r>
    </w:p>
    <w:p w:rsidR="004064D2" w:rsidRPr="004D1E28" w:rsidRDefault="004064D2" w:rsidP="004D1E2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E4E10">
        <w:rPr>
          <w:rFonts w:ascii="Arial" w:hAnsi="Arial" w:cs="Arial"/>
          <w:sz w:val="24"/>
          <w:szCs w:val="24"/>
        </w:rPr>
        <w:t>edlog ovlašćenja za raspolaganje sredstvima Agencije za zaštitu životne sredine</w:t>
      </w:r>
      <w:r>
        <w:rPr>
          <w:rFonts w:ascii="Arial" w:hAnsi="Arial" w:cs="Arial"/>
          <w:sz w:val="24"/>
          <w:szCs w:val="24"/>
        </w:rPr>
        <w:t xml:space="preserve"> odobrenih Zakonom o budžetu za 2017. godinu</w:t>
      </w:r>
    </w:p>
    <w:p w:rsidR="004064D2" w:rsidRPr="00163AB8" w:rsidRDefault="004064D2" w:rsidP="004064D2">
      <w:pPr>
        <w:jc w:val="both"/>
        <w:rPr>
          <w:rFonts w:ascii="Arial" w:hAnsi="Arial" w:cs="Arial"/>
          <w:b/>
          <w:sz w:val="24"/>
          <w:szCs w:val="24"/>
        </w:rPr>
      </w:pPr>
    </w:p>
    <w:p w:rsidR="004064D2" w:rsidRPr="00417C5E" w:rsidRDefault="004064D2" w:rsidP="004064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4064D2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80F0F">
        <w:rPr>
          <w:rFonts w:ascii="Arial" w:hAnsi="Arial" w:cs="Arial"/>
          <w:sz w:val="24"/>
          <w:szCs w:val="24"/>
        </w:rPr>
        <w:t>edlog za davanje saglasnosti za prodaju nepokretnosti - katastarske parcele broj 671/5, površine 25 m², evidentirane u LN broj 508 KO Đenovići, Opština Her</w:t>
      </w:r>
      <w:r>
        <w:rPr>
          <w:rFonts w:ascii="Arial" w:hAnsi="Arial" w:cs="Arial"/>
          <w:sz w:val="24"/>
          <w:szCs w:val="24"/>
        </w:rPr>
        <w:t>ceg Novi u vlasništvu Crne Gore -</w:t>
      </w:r>
      <w:r w:rsidRPr="00980F0F">
        <w:rPr>
          <w:rFonts w:ascii="Arial" w:hAnsi="Arial" w:cs="Arial"/>
          <w:sz w:val="24"/>
          <w:szCs w:val="24"/>
        </w:rPr>
        <w:t xml:space="preserve"> subjekt raspolaganja Vlada Crne Gore, neposrednom pogodbom, radi kompletiranja UP broj 376, u zoni DUP-</w:t>
      </w:r>
      <w:r>
        <w:rPr>
          <w:rFonts w:ascii="Arial" w:hAnsi="Arial" w:cs="Arial"/>
          <w:sz w:val="24"/>
          <w:szCs w:val="24"/>
        </w:rPr>
        <w:t>a „Đenovići”, Herceg Novi s Pr</w:t>
      </w:r>
      <w:r w:rsidRPr="00980F0F">
        <w:rPr>
          <w:rFonts w:ascii="Arial" w:hAnsi="Arial" w:cs="Arial"/>
          <w:sz w:val="24"/>
          <w:szCs w:val="24"/>
        </w:rPr>
        <w:t>edlogom ugovora o kupoprodaji nepokretnosti</w:t>
      </w:r>
    </w:p>
    <w:p w:rsidR="004064D2" w:rsidRPr="00D21B8E" w:rsidRDefault="004064D2" w:rsidP="004064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21B8E">
        <w:rPr>
          <w:rFonts w:ascii="Arial" w:hAnsi="Arial" w:cs="Arial"/>
          <w:sz w:val="24"/>
          <w:szCs w:val="24"/>
        </w:rPr>
        <w:t>edlog za davanje saglasnosti za izvođenje pripremnih radova većeg obima za izgradnj</w:t>
      </w:r>
      <w:r>
        <w:rPr>
          <w:rFonts w:ascii="Arial" w:hAnsi="Arial" w:cs="Arial"/>
          <w:sz w:val="24"/>
          <w:szCs w:val="24"/>
        </w:rPr>
        <w:t>u objekata od opšteg interesa –ž</w:t>
      </w:r>
      <w:r w:rsidRPr="00D21B8E">
        <w:rPr>
          <w:rFonts w:ascii="Arial" w:hAnsi="Arial" w:cs="Arial"/>
          <w:sz w:val="24"/>
          <w:szCs w:val="24"/>
        </w:rPr>
        <w:t>ičare K8 (Troglava) i pripadajućih 4km ski staza u ski centru »Kolašin 1600«</w:t>
      </w:r>
      <w:r>
        <w:rPr>
          <w:rFonts w:ascii="Arial" w:hAnsi="Arial" w:cs="Arial"/>
          <w:sz w:val="24"/>
          <w:szCs w:val="24"/>
        </w:rPr>
        <w:t xml:space="preserve">, na lokaciji dijela katastarskih parcela 1069/2, 1060/22, 1060/23, 968/1, 971/1, 971/5, 971/6, 971/7, 904/21, 904/23 i </w:t>
      </w:r>
      <w:r>
        <w:rPr>
          <w:rFonts w:ascii="Arial" w:hAnsi="Arial" w:cs="Arial"/>
          <w:sz w:val="24"/>
          <w:szCs w:val="24"/>
        </w:rPr>
        <w:lastRenderedPageBreak/>
        <w:t xml:space="preserve">900/8 KO Smrčje, u zahvatu Prostornog plana posebne namjene </w:t>
      </w:r>
      <w:r w:rsidRPr="00D21B8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Bjelasica i Komovi</w:t>
      </w:r>
      <w:r w:rsidRPr="00D21B8E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, detaljna razrada lokaliteta </w:t>
      </w:r>
      <w:r w:rsidRPr="00D21B8E">
        <w:rPr>
          <w:rFonts w:ascii="Arial" w:hAnsi="Arial" w:cs="Arial"/>
          <w:sz w:val="24"/>
          <w:szCs w:val="24"/>
        </w:rPr>
        <w:t>»Kolašin 1600«</w:t>
      </w:r>
      <w:r>
        <w:rPr>
          <w:rFonts w:ascii="Arial" w:hAnsi="Arial" w:cs="Arial"/>
          <w:sz w:val="24"/>
          <w:szCs w:val="24"/>
        </w:rPr>
        <w:t>, opština Kolašin, investitora Ministarstva održivog razvoja i turizma – Direkcija javnih radova</w:t>
      </w:r>
    </w:p>
    <w:p w:rsidR="004064D2" w:rsidRPr="00686BF4" w:rsidRDefault="004064D2" w:rsidP="004064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0F0F">
        <w:rPr>
          <w:rFonts w:ascii="Arial" w:hAnsi="Arial" w:cs="Arial"/>
          <w:sz w:val="24"/>
          <w:szCs w:val="24"/>
        </w:rPr>
        <w:t>Pitanja i predlozi</w:t>
      </w:r>
    </w:p>
    <w:p w:rsidR="004064D2" w:rsidRDefault="004064D2" w:rsidP="004064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4D2" w:rsidRPr="004064D2" w:rsidRDefault="004064D2" w:rsidP="004064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4D2" w:rsidRDefault="004064D2" w:rsidP="004064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4D2" w:rsidRDefault="004064D2" w:rsidP="004064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09F" w:rsidRDefault="00C5709F" w:rsidP="004064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09F" w:rsidRPr="00833451" w:rsidRDefault="00C5709F" w:rsidP="004064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64D2" w:rsidRPr="0018092A" w:rsidRDefault="004064D2" w:rsidP="004064D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15</w:t>
      </w:r>
      <w:r>
        <w:rPr>
          <w:rFonts w:ascii="Arial" w:hAnsi="Arial" w:cs="Arial"/>
          <w:sz w:val="24"/>
          <w:szCs w:val="24"/>
        </w:rPr>
        <w:t>. jun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ab/>
      </w:r>
    </w:p>
    <w:p w:rsidR="004064D2" w:rsidRDefault="004064D2" w:rsidP="004064D2"/>
    <w:p w:rsidR="004064D2" w:rsidRDefault="004064D2" w:rsidP="004064D2"/>
    <w:p w:rsidR="004064D2" w:rsidRDefault="004064D2" w:rsidP="004064D2"/>
    <w:p w:rsidR="004064D2" w:rsidRDefault="004064D2" w:rsidP="004064D2"/>
    <w:p w:rsidR="00D161FA" w:rsidRDefault="00D161FA"/>
    <w:sectPr w:rsidR="00D1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6386832E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D2"/>
    <w:rsid w:val="000279E1"/>
    <w:rsid w:val="004064D2"/>
    <w:rsid w:val="004364F8"/>
    <w:rsid w:val="004D1E28"/>
    <w:rsid w:val="00BE1A1F"/>
    <w:rsid w:val="00C5709F"/>
    <w:rsid w:val="00D1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ED306-5C26-4FDC-9AE1-9ECD179E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D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7</cp:revision>
  <dcterms:created xsi:type="dcterms:W3CDTF">2017-06-15T05:26:00Z</dcterms:created>
  <dcterms:modified xsi:type="dcterms:W3CDTF">2017-06-15T05:31:00Z</dcterms:modified>
</cp:coreProperties>
</file>