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770" w:rsidRDefault="009053EA">
      <w:pPr>
        <w:rPr>
          <w:lang w:val="sr-Latn-ME"/>
        </w:rPr>
      </w:pPr>
      <w:r>
        <w:rPr>
          <w:lang w:val="sr-Latn-ME"/>
        </w:rPr>
        <w:t>Katastarska opština Mišići, kat. parcela broj 1191</w:t>
      </w:r>
    </w:p>
    <w:p w:rsidR="009053EA" w:rsidRDefault="009053EA">
      <w:pPr>
        <w:rPr>
          <w:lang w:val="sr-Latn-ME"/>
        </w:rPr>
      </w:pPr>
    </w:p>
    <w:p w:rsidR="009053EA" w:rsidRDefault="009053EA" w:rsidP="009053EA">
      <w:pPr>
        <w:ind w:left="-900"/>
        <w:rPr>
          <w:noProof/>
        </w:rPr>
      </w:pPr>
    </w:p>
    <w:p w:rsidR="009053EA" w:rsidRPr="009053EA" w:rsidRDefault="009053EA" w:rsidP="009053EA">
      <w:pPr>
        <w:ind w:left="-90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3221738</wp:posOffset>
                </wp:positionH>
                <wp:positionV relativeFrom="paragraph">
                  <wp:posOffset>2408806</wp:posOffset>
                </wp:positionV>
                <wp:extent cx="1198236" cy="1292409"/>
                <wp:effectExtent l="247650" t="228600" r="250190" b="2317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2046">
                          <a:off x="0" y="0"/>
                          <a:ext cx="1198236" cy="129240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6251A" id="Rectangle 2" o:spid="_x0000_s1026" style="position:absolute;margin-left:253.7pt;margin-top:189.65pt;width:94.35pt;height:101.75pt;rotation:150956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020BD00" wp14:editId="0FFD90B5">
            <wp:extent cx="9160510" cy="46291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470" r="-8" b="3685"/>
                    <a:stretch/>
                  </pic:blipFill>
                  <pic:spPr bwMode="auto">
                    <a:xfrm>
                      <a:off x="0" y="0"/>
                      <a:ext cx="9163918" cy="4630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053EA" w:rsidRPr="009053EA" w:rsidSect="009053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EA"/>
    <w:rsid w:val="007E0770"/>
    <w:rsid w:val="0090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398CB"/>
  <w15:chartTrackingRefBased/>
  <w15:docId w15:val="{04E15F1E-B441-4568-B1B1-56CACE9D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2023-05-30T11:07:00Z</dcterms:created>
  <dcterms:modified xsi:type="dcterms:W3CDTF">2023-05-30T11:10:00Z</dcterms:modified>
</cp:coreProperties>
</file>